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3158"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ПРИКАЗ</w:t>
      </w:r>
    </w:p>
    <w:p w14:paraId="0FC3F3CF"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МИНИСТЕРСТВА ЗДРАВООХРАНЕНИЯ</w:t>
      </w:r>
    </w:p>
    <w:p w14:paraId="6B6D02D2"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ПРИДНЕСТРОВСКОЙ МОЛДАВСКОЙ РЕСПУБЛИКИ</w:t>
      </w:r>
    </w:p>
    <w:p w14:paraId="3892A630" w14:textId="77777777" w:rsidR="00BE5113" w:rsidRDefault="00BE5113" w:rsidP="00BE5113">
      <w:pPr>
        <w:spacing w:after="0" w:line="240" w:lineRule="auto"/>
        <w:jc w:val="center"/>
        <w:rPr>
          <w:rFonts w:ascii="Times New Roman" w:hAnsi="Times New Roman" w:cs="Times New Roman"/>
          <w:sz w:val="24"/>
          <w:szCs w:val="24"/>
        </w:rPr>
      </w:pPr>
    </w:p>
    <w:p w14:paraId="50121C16" w14:textId="297CECBC"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О введении в действие санитарно-эпидемиологических правил и нормативов СанПиН МЗ</w:t>
      </w:r>
    </w:p>
    <w:p w14:paraId="61CC641D"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ПМР 2.2.1/2.1.1.1200-24 «Санитарно-защитные зоны и санитарная классификация</w:t>
      </w:r>
    </w:p>
    <w:p w14:paraId="79298A7E"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организаций, сооружений и иных объектов»</w:t>
      </w:r>
    </w:p>
    <w:p w14:paraId="59880EA4" w14:textId="77777777" w:rsidR="00BE5113" w:rsidRDefault="00BE5113" w:rsidP="00BE5113">
      <w:pPr>
        <w:spacing w:after="0" w:line="240" w:lineRule="auto"/>
        <w:jc w:val="center"/>
        <w:rPr>
          <w:rFonts w:ascii="Times New Roman" w:hAnsi="Times New Roman" w:cs="Times New Roman"/>
          <w:sz w:val="24"/>
          <w:szCs w:val="24"/>
        </w:rPr>
      </w:pPr>
    </w:p>
    <w:p w14:paraId="49B2FB6F" w14:textId="5325505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Согласован:</w:t>
      </w:r>
    </w:p>
    <w:p w14:paraId="7264AE4F"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Государственная служба экологического контроля и охраны окружающей среды,</w:t>
      </w:r>
    </w:p>
    <w:p w14:paraId="1B7FF680"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Министерство экономического развития</w:t>
      </w:r>
    </w:p>
    <w:p w14:paraId="28964FB7" w14:textId="77777777" w:rsidR="00BE5113" w:rsidRDefault="00BE5113" w:rsidP="00BE5113">
      <w:pPr>
        <w:spacing w:after="0" w:line="240" w:lineRule="auto"/>
        <w:jc w:val="center"/>
        <w:rPr>
          <w:rFonts w:ascii="Times New Roman" w:hAnsi="Times New Roman" w:cs="Times New Roman"/>
          <w:sz w:val="24"/>
          <w:szCs w:val="24"/>
        </w:rPr>
      </w:pPr>
    </w:p>
    <w:p w14:paraId="17205243" w14:textId="7831C66E"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Зарегистрирован Министерством юстиции</w:t>
      </w:r>
    </w:p>
    <w:p w14:paraId="4E008BF0" w14:textId="77777777" w:rsidR="00BE5113" w:rsidRP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Приднестровской Молдавской Республики 21 января 2025 г.</w:t>
      </w:r>
    </w:p>
    <w:p w14:paraId="0605477D" w14:textId="77777777" w:rsidR="00BE5113" w:rsidRDefault="00BE5113" w:rsidP="00BE5113">
      <w:pPr>
        <w:spacing w:after="0" w:line="240" w:lineRule="auto"/>
        <w:jc w:val="center"/>
        <w:rPr>
          <w:rFonts w:ascii="Times New Roman" w:hAnsi="Times New Roman" w:cs="Times New Roman"/>
          <w:sz w:val="24"/>
          <w:szCs w:val="24"/>
        </w:rPr>
      </w:pPr>
      <w:r w:rsidRPr="00BE5113">
        <w:rPr>
          <w:rFonts w:ascii="Times New Roman" w:hAnsi="Times New Roman" w:cs="Times New Roman"/>
          <w:sz w:val="24"/>
          <w:szCs w:val="24"/>
        </w:rPr>
        <w:t>Регистрационный № 12947</w:t>
      </w:r>
    </w:p>
    <w:p w14:paraId="2DBE33C7" w14:textId="77777777" w:rsidR="00BE5113" w:rsidRDefault="00BE5113" w:rsidP="00BE5113">
      <w:pPr>
        <w:spacing w:after="0" w:line="240" w:lineRule="auto"/>
        <w:jc w:val="center"/>
        <w:rPr>
          <w:rFonts w:ascii="Times New Roman" w:hAnsi="Times New Roman" w:cs="Times New Roman"/>
          <w:sz w:val="24"/>
          <w:szCs w:val="24"/>
        </w:rPr>
      </w:pPr>
    </w:p>
    <w:p w14:paraId="3256AE2E" w14:textId="1C50B222" w:rsidR="00BE5113" w:rsidRPr="00BE5113" w:rsidRDefault="00BE5113" w:rsidP="00BE5113">
      <w:pPr>
        <w:spacing w:after="0" w:line="240" w:lineRule="auto"/>
        <w:jc w:val="center"/>
        <w:rPr>
          <w:rFonts w:ascii="Times New Roman" w:hAnsi="Times New Roman" w:cs="Times New Roman"/>
          <w:b/>
          <w:bCs/>
          <w:sz w:val="24"/>
          <w:szCs w:val="24"/>
          <w:u w:val="single"/>
        </w:rPr>
      </w:pPr>
      <w:r w:rsidRPr="00BE5113">
        <w:rPr>
          <w:rFonts w:ascii="Times New Roman" w:hAnsi="Times New Roman" w:cs="Times New Roman"/>
          <w:b/>
          <w:bCs/>
          <w:sz w:val="24"/>
          <w:szCs w:val="24"/>
          <w:u w:val="single"/>
        </w:rPr>
        <w:t xml:space="preserve">Редакция на </w:t>
      </w:r>
      <w:r w:rsidR="007E45F6" w:rsidRPr="007E45F6">
        <w:rPr>
          <w:rFonts w:ascii="Times New Roman" w:hAnsi="Times New Roman" w:cs="Times New Roman"/>
          <w:b/>
          <w:bCs/>
          <w:sz w:val="24"/>
          <w:szCs w:val="24"/>
          <w:u w:val="single"/>
        </w:rPr>
        <w:t>22 декабря 2025 г.</w:t>
      </w:r>
      <w:r w:rsidR="007E45F6" w:rsidRPr="007E45F6">
        <w:rPr>
          <w:rFonts w:ascii="Times New Roman" w:hAnsi="Times New Roman" w:cs="Times New Roman"/>
          <w:b/>
          <w:bCs/>
          <w:sz w:val="24"/>
          <w:szCs w:val="24"/>
          <w:u w:val="single"/>
        </w:rPr>
        <w:t xml:space="preserve"> </w:t>
      </w:r>
    </w:p>
    <w:p w14:paraId="3A3401B1" w14:textId="77777777" w:rsidR="00BE5113" w:rsidRDefault="00BE5113" w:rsidP="00BE5113">
      <w:pPr>
        <w:spacing w:after="0" w:line="240" w:lineRule="auto"/>
        <w:jc w:val="both"/>
        <w:rPr>
          <w:rFonts w:ascii="Times New Roman" w:hAnsi="Times New Roman" w:cs="Times New Roman"/>
          <w:sz w:val="24"/>
          <w:szCs w:val="24"/>
        </w:rPr>
      </w:pPr>
    </w:p>
    <w:p w14:paraId="4D34987C" w14:textId="36DC5A2F" w:rsidR="00BE5113" w:rsidRDefault="00BE5113" w:rsidP="00BE5113">
      <w:pPr>
        <w:spacing w:after="0" w:line="240" w:lineRule="auto"/>
        <w:ind w:firstLine="284"/>
        <w:jc w:val="both"/>
        <w:rPr>
          <w:rFonts w:ascii="Times New Roman" w:hAnsi="Times New Roman" w:cs="Times New Roman"/>
          <w:sz w:val="24"/>
          <w:szCs w:val="24"/>
        </w:rPr>
      </w:pPr>
      <w:r w:rsidRPr="00BE5113">
        <w:rPr>
          <w:rFonts w:ascii="Times New Roman" w:hAnsi="Times New Roman" w:cs="Times New Roman"/>
          <w:sz w:val="24"/>
          <w:szCs w:val="24"/>
        </w:rPr>
        <w:t>В соответствии с Законом Приднестровской Молдавской Республики от 3 июня 2008</w:t>
      </w:r>
      <w:r>
        <w:rPr>
          <w:rFonts w:ascii="Times New Roman" w:hAnsi="Times New Roman" w:cs="Times New Roman"/>
          <w:sz w:val="24"/>
          <w:szCs w:val="24"/>
        </w:rPr>
        <w:t xml:space="preserve"> </w:t>
      </w:r>
      <w:r w:rsidRPr="00BE5113">
        <w:rPr>
          <w:rFonts w:ascii="Times New Roman" w:hAnsi="Times New Roman" w:cs="Times New Roman"/>
          <w:sz w:val="24"/>
          <w:szCs w:val="24"/>
        </w:rPr>
        <w:t>года № 481-З-IV «О санитарно-эпидемиологическом благополучии населения» (САЗ 08-22), Постановлением Правительства Приднестровской Молдавской Республики от 19</w:t>
      </w:r>
      <w:r>
        <w:rPr>
          <w:rFonts w:ascii="Times New Roman" w:hAnsi="Times New Roman" w:cs="Times New Roman"/>
          <w:sz w:val="24"/>
          <w:szCs w:val="24"/>
        </w:rPr>
        <w:t xml:space="preserve"> </w:t>
      </w:r>
      <w:r w:rsidRPr="00BE5113">
        <w:rPr>
          <w:rFonts w:ascii="Times New Roman" w:hAnsi="Times New Roman" w:cs="Times New Roman"/>
          <w:sz w:val="24"/>
          <w:szCs w:val="24"/>
        </w:rPr>
        <w:t>августа 2024 года № 378 «Об утверждении Положения, структуры и предельной штатной</w:t>
      </w:r>
      <w:r>
        <w:rPr>
          <w:rFonts w:ascii="Times New Roman" w:hAnsi="Times New Roman" w:cs="Times New Roman"/>
          <w:sz w:val="24"/>
          <w:szCs w:val="24"/>
        </w:rPr>
        <w:t xml:space="preserve"> </w:t>
      </w:r>
      <w:r w:rsidRPr="00BE5113">
        <w:rPr>
          <w:rFonts w:ascii="Times New Roman" w:hAnsi="Times New Roman" w:cs="Times New Roman"/>
          <w:sz w:val="24"/>
          <w:szCs w:val="24"/>
        </w:rPr>
        <w:t>численности Министерства здравоохранения Приднестровской Молдавской Республики»</w:t>
      </w:r>
      <w:r>
        <w:rPr>
          <w:rFonts w:ascii="Times New Roman" w:hAnsi="Times New Roman" w:cs="Times New Roman"/>
          <w:sz w:val="24"/>
          <w:szCs w:val="24"/>
        </w:rPr>
        <w:t xml:space="preserve"> </w:t>
      </w:r>
      <w:r w:rsidRPr="00BE5113">
        <w:rPr>
          <w:rFonts w:ascii="Times New Roman" w:hAnsi="Times New Roman" w:cs="Times New Roman"/>
          <w:sz w:val="24"/>
          <w:szCs w:val="24"/>
        </w:rPr>
        <w:t>(САЗ</w:t>
      </w:r>
      <w:r>
        <w:rPr>
          <w:rFonts w:ascii="Times New Roman" w:hAnsi="Times New Roman" w:cs="Times New Roman"/>
          <w:sz w:val="24"/>
          <w:szCs w:val="24"/>
        </w:rPr>
        <w:t xml:space="preserve"> </w:t>
      </w:r>
      <w:r w:rsidRPr="00BE5113">
        <w:rPr>
          <w:rFonts w:ascii="Times New Roman" w:hAnsi="Times New Roman" w:cs="Times New Roman"/>
          <w:sz w:val="24"/>
          <w:szCs w:val="24"/>
        </w:rPr>
        <w:t>24-35)</w:t>
      </w:r>
      <w:r>
        <w:rPr>
          <w:rFonts w:ascii="Times New Roman" w:hAnsi="Times New Roman" w:cs="Times New Roman"/>
          <w:sz w:val="24"/>
          <w:szCs w:val="24"/>
        </w:rPr>
        <w:t xml:space="preserve"> </w:t>
      </w:r>
      <w:r w:rsidRPr="00BE5113">
        <w:rPr>
          <w:rFonts w:ascii="Times New Roman" w:hAnsi="Times New Roman" w:cs="Times New Roman"/>
          <w:sz w:val="24"/>
          <w:szCs w:val="24"/>
        </w:rPr>
        <w:t>с</w:t>
      </w:r>
      <w:r>
        <w:rPr>
          <w:rFonts w:ascii="Times New Roman" w:hAnsi="Times New Roman" w:cs="Times New Roman"/>
          <w:sz w:val="24"/>
          <w:szCs w:val="24"/>
        </w:rPr>
        <w:t xml:space="preserve"> </w:t>
      </w:r>
      <w:r w:rsidRPr="00BE5113">
        <w:rPr>
          <w:rFonts w:ascii="Times New Roman" w:hAnsi="Times New Roman" w:cs="Times New Roman"/>
          <w:sz w:val="24"/>
          <w:szCs w:val="24"/>
        </w:rPr>
        <w:t>изменениями,</w:t>
      </w:r>
      <w:r>
        <w:rPr>
          <w:rFonts w:ascii="Times New Roman" w:hAnsi="Times New Roman" w:cs="Times New Roman"/>
          <w:sz w:val="24"/>
          <w:szCs w:val="24"/>
        </w:rPr>
        <w:t xml:space="preserve"> </w:t>
      </w:r>
      <w:r w:rsidRPr="00BE5113">
        <w:rPr>
          <w:rFonts w:ascii="Times New Roman" w:hAnsi="Times New Roman" w:cs="Times New Roman"/>
          <w:sz w:val="24"/>
          <w:szCs w:val="24"/>
        </w:rPr>
        <w:t>внесенными</w:t>
      </w:r>
      <w:r>
        <w:rPr>
          <w:rFonts w:ascii="Times New Roman" w:hAnsi="Times New Roman" w:cs="Times New Roman"/>
          <w:sz w:val="24"/>
          <w:szCs w:val="24"/>
        </w:rPr>
        <w:t xml:space="preserve"> </w:t>
      </w:r>
      <w:r w:rsidRPr="00BE5113">
        <w:rPr>
          <w:rFonts w:ascii="Times New Roman" w:hAnsi="Times New Roman" w:cs="Times New Roman"/>
          <w:sz w:val="24"/>
          <w:szCs w:val="24"/>
        </w:rPr>
        <w:t>Постановлением</w:t>
      </w:r>
      <w:r>
        <w:rPr>
          <w:rFonts w:ascii="Times New Roman" w:hAnsi="Times New Roman" w:cs="Times New Roman"/>
          <w:sz w:val="24"/>
          <w:szCs w:val="24"/>
        </w:rPr>
        <w:t xml:space="preserve"> </w:t>
      </w:r>
      <w:r w:rsidRPr="00BE5113">
        <w:rPr>
          <w:rFonts w:ascii="Times New Roman" w:hAnsi="Times New Roman" w:cs="Times New Roman"/>
          <w:sz w:val="24"/>
          <w:szCs w:val="24"/>
        </w:rPr>
        <w:t>Правительства</w:t>
      </w:r>
      <w:r>
        <w:rPr>
          <w:rFonts w:ascii="Times New Roman" w:hAnsi="Times New Roman" w:cs="Times New Roman"/>
          <w:sz w:val="24"/>
          <w:szCs w:val="24"/>
        </w:rPr>
        <w:t xml:space="preserve"> </w:t>
      </w:r>
      <w:r w:rsidRPr="00BE5113">
        <w:rPr>
          <w:rFonts w:ascii="Times New Roman" w:hAnsi="Times New Roman" w:cs="Times New Roman"/>
          <w:sz w:val="24"/>
          <w:szCs w:val="24"/>
        </w:rPr>
        <w:t>Приднестровской Молдавской Республики от 28 октября 2024 года № 437 (САЗ 24-44), в</w:t>
      </w:r>
      <w:r>
        <w:rPr>
          <w:rFonts w:ascii="Times New Roman" w:hAnsi="Times New Roman" w:cs="Times New Roman"/>
          <w:sz w:val="24"/>
          <w:szCs w:val="24"/>
        </w:rPr>
        <w:t xml:space="preserve"> </w:t>
      </w:r>
      <w:r w:rsidRPr="00BE5113">
        <w:rPr>
          <w:rFonts w:ascii="Times New Roman" w:hAnsi="Times New Roman" w:cs="Times New Roman"/>
          <w:sz w:val="24"/>
          <w:szCs w:val="24"/>
        </w:rPr>
        <w:t>целях дальнейшего совершенствования санитарно-эпидемиологического обеспечения</w:t>
      </w:r>
      <w:r>
        <w:rPr>
          <w:rFonts w:ascii="Times New Roman" w:hAnsi="Times New Roman" w:cs="Times New Roman"/>
          <w:sz w:val="24"/>
          <w:szCs w:val="24"/>
        </w:rPr>
        <w:t xml:space="preserve"> </w:t>
      </w:r>
      <w:r w:rsidRPr="00BE5113">
        <w:rPr>
          <w:rFonts w:ascii="Times New Roman" w:hAnsi="Times New Roman" w:cs="Times New Roman"/>
          <w:sz w:val="24"/>
          <w:szCs w:val="24"/>
        </w:rPr>
        <w:t>населения Приднестровской Молдавской Республики, приказываю:</w:t>
      </w:r>
    </w:p>
    <w:p w14:paraId="47E7D2D3" w14:textId="77777777" w:rsidR="00BE5113" w:rsidRPr="00BE5113" w:rsidRDefault="00BE5113" w:rsidP="00BE5113">
      <w:pPr>
        <w:spacing w:after="0" w:line="240" w:lineRule="auto"/>
        <w:ind w:firstLine="284"/>
        <w:jc w:val="both"/>
        <w:rPr>
          <w:rFonts w:ascii="Times New Roman" w:hAnsi="Times New Roman" w:cs="Times New Roman"/>
          <w:sz w:val="24"/>
          <w:szCs w:val="24"/>
        </w:rPr>
      </w:pPr>
    </w:p>
    <w:p w14:paraId="27DD45ED" w14:textId="2EADAD65" w:rsidR="00BE5113" w:rsidRPr="00BE5113" w:rsidRDefault="00BE5113" w:rsidP="00BE5113">
      <w:pPr>
        <w:spacing w:after="0" w:line="240" w:lineRule="auto"/>
        <w:ind w:firstLine="284"/>
        <w:jc w:val="both"/>
        <w:rPr>
          <w:rFonts w:ascii="Times New Roman" w:hAnsi="Times New Roman" w:cs="Times New Roman"/>
          <w:sz w:val="24"/>
          <w:szCs w:val="24"/>
        </w:rPr>
      </w:pPr>
      <w:r w:rsidRPr="00BE5113">
        <w:rPr>
          <w:rFonts w:ascii="Times New Roman" w:hAnsi="Times New Roman" w:cs="Times New Roman"/>
          <w:sz w:val="24"/>
          <w:szCs w:val="24"/>
        </w:rPr>
        <w:t>1. Ввести в действие на территории Приднестровской Молдавской Республики</w:t>
      </w:r>
      <w:r>
        <w:rPr>
          <w:rFonts w:ascii="Times New Roman" w:hAnsi="Times New Roman" w:cs="Times New Roman"/>
          <w:sz w:val="24"/>
          <w:szCs w:val="24"/>
        </w:rPr>
        <w:t xml:space="preserve"> </w:t>
      </w:r>
      <w:r w:rsidRPr="00BE5113">
        <w:rPr>
          <w:rFonts w:ascii="Times New Roman" w:hAnsi="Times New Roman" w:cs="Times New Roman"/>
          <w:sz w:val="24"/>
          <w:szCs w:val="24"/>
        </w:rPr>
        <w:t>санитарно-эпидемиологические правила и нормативы СанПиН МЗ ПМР 2.2.1/2.1.1.1200-24 «Санитарно-защитные зоны и санитарная классификация организаций, сооружений и</w:t>
      </w:r>
      <w:r>
        <w:rPr>
          <w:rFonts w:ascii="Times New Roman" w:hAnsi="Times New Roman" w:cs="Times New Roman"/>
          <w:sz w:val="24"/>
          <w:szCs w:val="24"/>
        </w:rPr>
        <w:t xml:space="preserve"> </w:t>
      </w:r>
      <w:r w:rsidRPr="00BE5113">
        <w:rPr>
          <w:rFonts w:ascii="Times New Roman" w:hAnsi="Times New Roman" w:cs="Times New Roman"/>
          <w:sz w:val="24"/>
          <w:szCs w:val="24"/>
        </w:rPr>
        <w:t>иных объектов» согласно Приложению к настоящему Приказу.</w:t>
      </w:r>
    </w:p>
    <w:p w14:paraId="45A161AE" w14:textId="60D91D94" w:rsidR="00BE5113" w:rsidRPr="00BE5113" w:rsidRDefault="00BE5113" w:rsidP="00BE5113">
      <w:pPr>
        <w:spacing w:after="0" w:line="240" w:lineRule="auto"/>
        <w:ind w:firstLine="284"/>
        <w:jc w:val="both"/>
        <w:rPr>
          <w:rFonts w:ascii="Times New Roman" w:hAnsi="Times New Roman" w:cs="Times New Roman"/>
          <w:sz w:val="24"/>
          <w:szCs w:val="24"/>
        </w:rPr>
      </w:pPr>
      <w:r w:rsidRPr="00BE5113">
        <w:rPr>
          <w:rFonts w:ascii="Times New Roman" w:hAnsi="Times New Roman" w:cs="Times New Roman"/>
          <w:sz w:val="24"/>
          <w:szCs w:val="24"/>
        </w:rPr>
        <w:t>2.</w:t>
      </w:r>
      <w:r>
        <w:rPr>
          <w:rFonts w:ascii="Times New Roman" w:hAnsi="Times New Roman" w:cs="Times New Roman"/>
          <w:sz w:val="24"/>
          <w:szCs w:val="24"/>
        </w:rPr>
        <w:t xml:space="preserve"> </w:t>
      </w:r>
      <w:r w:rsidRPr="00BE5113">
        <w:rPr>
          <w:rFonts w:ascii="Times New Roman" w:hAnsi="Times New Roman" w:cs="Times New Roman"/>
          <w:sz w:val="24"/>
          <w:szCs w:val="24"/>
        </w:rPr>
        <w:t>Признать</w:t>
      </w:r>
      <w:r>
        <w:rPr>
          <w:rFonts w:ascii="Times New Roman" w:hAnsi="Times New Roman" w:cs="Times New Roman"/>
          <w:sz w:val="24"/>
          <w:szCs w:val="24"/>
        </w:rPr>
        <w:t xml:space="preserve"> </w:t>
      </w:r>
      <w:r w:rsidRPr="00BE5113">
        <w:rPr>
          <w:rFonts w:ascii="Times New Roman" w:hAnsi="Times New Roman" w:cs="Times New Roman"/>
          <w:sz w:val="24"/>
          <w:szCs w:val="24"/>
        </w:rPr>
        <w:t>утратившим</w:t>
      </w:r>
      <w:r>
        <w:rPr>
          <w:rFonts w:ascii="Times New Roman" w:hAnsi="Times New Roman" w:cs="Times New Roman"/>
          <w:sz w:val="24"/>
          <w:szCs w:val="24"/>
        </w:rPr>
        <w:t xml:space="preserve"> </w:t>
      </w:r>
      <w:r w:rsidRPr="00BE5113">
        <w:rPr>
          <w:rFonts w:ascii="Times New Roman" w:hAnsi="Times New Roman" w:cs="Times New Roman"/>
          <w:sz w:val="24"/>
          <w:szCs w:val="24"/>
        </w:rPr>
        <w:t>силу</w:t>
      </w:r>
      <w:r>
        <w:rPr>
          <w:rFonts w:ascii="Times New Roman" w:hAnsi="Times New Roman" w:cs="Times New Roman"/>
          <w:sz w:val="24"/>
          <w:szCs w:val="24"/>
        </w:rPr>
        <w:t xml:space="preserve"> </w:t>
      </w:r>
      <w:r w:rsidRPr="00BE5113">
        <w:rPr>
          <w:rFonts w:ascii="Times New Roman" w:hAnsi="Times New Roman" w:cs="Times New Roman"/>
          <w:sz w:val="24"/>
          <w:szCs w:val="24"/>
        </w:rPr>
        <w:t>Приказ</w:t>
      </w:r>
      <w:r>
        <w:rPr>
          <w:rFonts w:ascii="Times New Roman" w:hAnsi="Times New Roman" w:cs="Times New Roman"/>
          <w:sz w:val="24"/>
          <w:szCs w:val="24"/>
        </w:rPr>
        <w:t xml:space="preserve"> </w:t>
      </w:r>
      <w:r w:rsidRPr="00BE5113">
        <w:rPr>
          <w:rFonts w:ascii="Times New Roman" w:hAnsi="Times New Roman" w:cs="Times New Roman"/>
          <w:sz w:val="24"/>
          <w:szCs w:val="24"/>
        </w:rPr>
        <w:t>Министерства</w:t>
      </w:r>
      <w:r>
        <w:rPr>
          <w:rFonts w:ascii="Times New Roman" w:hAnsi="Times New Roman" w:cs="Times New Roman"/>
          <w:sz w:val="24"/>
          <w:szCs w:val="24"/>
        </w:rPr>
        <w:t xml:space="preserve"> </w:t>
      </w:r>
      <w:r w:rsidRPr="00BE5113">
        <w:rPr>
          <w:rFonts w:ascii="Times New Roman" w:hAnsi="Times New Roman" w:cs="Times New Roman"/>
          <w:sz w:val="24"/>
          <w:szCs w:val="24"/>
        </w:rPr>
        <w:t>здравоохранения</w:t>
      </w:r>
      <w:r>
        <w:rPr>
          <w:rFonts w:ascii="Times New Roman" w:hAnsi="Times New Roman" w:cs="Times New Roman"/>
          <w:sz w:val="24"/>
          <w:szCs w:val="24"/>
        </w:rPr>
        <w:t xml:space="preserve"> </w:t>
      </w:r>
      <w:r w:rsidRPr="00BE5113">
        <w:rPr>
          <w:rFonts w:ascii="Times New Roman" w:hAnsi="Times New Roman" w:cs="Times New Roman"/>
          <w:sz w:val="24"/>
          <w:szCs w:val="24"/>
        </w:rPr>
        <w:t>Приднестровской Молдавской Республики от 18 декабря 2007 года № 749 «О введении в</w:t>
      </w:r>
      <w:r>
        <w:rPr>
          <w:rFonts w:ascii="Times New Roman" w:hAnsi="Times New Roman" w:cs="Times New Roman"/>
          <w:sz w:val="24"/>
          <w:szCs w:val="24"/>
        </w:rPr>
        <w:t xml:space="preserve"> </w:t>
      </w:r>
      <w:r w:rsidRPr="00BE5113">
        <w:rPr>
          <w:rFonts w:ascii="Times New Roman" w:hAnsi="Times New Roman" w:cs="Times New Roman"/>
          <w:sz w:val="24"/>
          <w:szCs w:val="24"/>
        </w:rPr>
        <w:t>действие СанПиН МЗ и СЗ 2.2.1/2.1.1.1200-07 «Санитарно-защитные зоны и санитарная</w:t>
      </w:r>
      <w:r>
        <w:rPr>
          <w:rFonts w:ascii="Times New Roman" w:hAnsi="Times New Roman" w:cs="Times New Roman"/>
          <w:sz w:val="24"/>
          <w:szCs w:val="24"/>
        </w:rPr>
        <w:t xml:space="preserve"> </w:t>
      </w:r>
      <w:r w:rsidRPr="00BE5113">
        <w:rPr>
          <w:rFonts w:ascii="Times New Roman" w:hAnsi="Times New Roman" w:cs="Times New Roman"/>
          <w:sz w:val="24"/>
          <w:szCs w:val="24"/>
        </w:rPr>
        <w:t>классификация предприятий, сооружений и иных объектов» (регистрационный № 4266 от</w:t>
      </w:r>
      <w:r>
        <w:rPr>
          <w:rFonts w:ascii="Times New Roman" w:hAnsi="Times New Roman" w:cs="Times New Roman"/>
          <w:sz w:val="24"/>
          <w:szCs w:val="24"/>
        </w:rPr>
        <w:t xml:space="preserve"> </w:t>
      </w:r>
      <w:r w:rsidRPr="00BE5113">
        <w:rPr>
          <w:rFonts w:ascii="Times New Roman" w:hAnsi="Times New Roman" w:cs="Times New Roman"/>
          <w:sz w:val="24"/>
          <w:szCs w:val="24"/>
        </w:rPr>
        <w:t>24 января 2008 года) (САЗ 08-03) с изменением, внесенным Приказом Министерства</w:t>
      </w:r>
      <w:r>
        <w:rPr>
          <w:rFonts w:ascii="Times New Roman" w:hAnsi="Times New Roman" w:cs="Times New Roman"/>
          <w:sz w:val="24"/>
          <w:szCs w:val="24"/>
        </w:rPr>
        <w:t xml:space="preserve"> </w:t>
      </w:r>
      <w:r w:rsidRPr="00BE5113">
        <w:rPr>
          <w:rFonts w:ascii="Times New Roman" w:hAnsi="Times New Roman" w:cs="Times New Roman"/>
          <w:sz w:val="24"/>
          <w:szCs w:val="24"/>
        </w:rPr>
        <w:t>здравоохранения Приднестровской Молдавской Республики от 29 мая 2019 года № 370</w:t>
      </w:r>
      <w:r>
        <w:rPr>
          <w:rFonts w:ascii="Times New Roman" w:hAnsi="Times New Roman" w:cs="Times New Roman"/>
          <w:sz w:val="24"/>
          <w:szCs w:val="24"/>
        </w:rPr>
        <w:t xml:space="preserve"> </w:t>
      </w:r>
      <w:r w:rsidRPr="00BE5113">
        <w:rPr>
          <w:rFonts w:ascii="Times New Roman" w:hAnsi="Times New Roman" w:cs="Times New Roman"/>
          <w:sz w:val="24"/>
          <w:szCs w:val="24"/>
        </w:rPr>
        <w:t>(регистрационный № 8971 от 5 июля 2019 года) (САЗ 19-25).</w:t>
      </w:r>
    </w:p>
    <w:p w14:paraId="70F4CC66" w14:textId="21D99B35" w:rsidR="00BE5113" w:rsidRPr="00BE5113" w:rsidRDefault="00BE5113" w:rsidP="00BE5113">
      <w:pPr>
        <w:spacing w:after="0" w:line="240" w:lineRule="auto"/>
        <w:ind w:firstLine="284"/>
        <w:jc w:val="both"/>
        <w:rPr>
          <w:rFonts w:ascii="Times New Roman" w:hAnsi="Times New Roman" w:cs="Times New Roman"/>
          <w:sz w:val="24"/>
          <w:szCs w:val="24"/>
        </w:rPr>
      </w:pPr>
      <w:r w:rsidRPr="00BE5113">
        <w:rPr>
          <w:rFonts w:ascii="Times New Roman" w:hAnsi="Times New Roman" w:cs="Times New Roman"/>
          <w:sz w:val="24"/>
          <w:szCs w:val="24"/>
        </w:rPr>
        <w:t>3. Направить настоящий Приказ на государственную регистрацию и официальное</w:t>
      </w:r>
      <w:r>
        <w:rPr>
          <w:rFonts w:ascii="Times New Roman" w:hAnsi="Times New Roman" w:cs="Times New Roman"/>
          <w:sz w:val="24"/>
          <w:szCs w:val="24"/>
        </w:rPr>
        <w:t xml:space="preserve"> </w:t>
      </w:r>
      <w:r w:rsidRPr="00BE5113">
        <w:rPr>
          <w:rFonts w:ascii="Times New Roman" w:hAnsi="Times New Roman" w:cs="Times New Roman"/>
          <w:sz w:val="24"/>
          <w:szCs w:val="24"/>
        </w:rPr>
        <w:t>опубликование в Министерство юстиции Приднестровской Молдавской Республики.</w:t>
      </w:r>
    </w:p>
    <w:p w14:paraId="428B2EC3" w14:textId="644407D8" w:rsidR="00BE5113" w:rsidRDefault="00BE5113" w:rsidP="00BE5113">
      <w:pPr>
        <w:spacing w:after="0" w:line="240" w:lineRule="auto"/>
        <w:ind w:firstLine="284"/>
        <w:jc w:val="both"/>
        <w:rPr>
          <w:rFonts w:ascii="Times New Roman" w:hAnsi="Times New Roman" w:cs="Times New Roman"/>
          <w:sz w:val="24"/>
          <w:szCs w:val="24"/>
        </w:rPr>
      </w:pPr>
      <w:r w:rsidRPr="00BE5113">
        <w:rPr>
          <w:rFonts w:ascii="Times New Roman" w:hAnsi="Times New Roman" w:cs="Times New Roman"/>
          <w:sz w:val="24"/>
          <w:szCs w:val="24"/>
        </w:rPr>
        <w:t>4. Настоящий Приказ вступает в силу со дня, следующего за днем официального</w:t>
      </w:r>
      <w:r>
        <w:rPr>
          <w:rFonts w:ascii="Times New Roman" w:hAnsi="Times New Roman" w:cs="Times New Roman"/>
          <w:sz w:val="24"/>
          <w:szCs w:val="24"/>
        </w:rPr>
        <w:t xml:space="preserve"> </w:t>
      </w:r>
      <w:r w:rsidRPr="00BE5113">
        <w:rPr>
          <w:rFonts w:ascii="Times New Roman" w:hAnsi="Times New Roman" w:cs="Times New Roman"/>
          <w:sz w:val="24"/>
          <w:szCs w:val="24"/>
        </w:rPr>
        <w:t>опубликования.</w:t>
      </w:r>
    </w:p>
    <w:p w14:paraId="5CE339F0" w14:textId="77777777" w:rsidR="00BE5113" w:rsidRPr="00BE5113" w:rsidRDefault="00BE5113" w:rsidP="00BE5113">
      <w:pPr>
        <w:spacing w:after="0" w:line="240" w:lineRule="auto"/>
        <w:jc w:val="both"/>
        <w:rPr>
          <w:rFonts w:ascii="Times New Roman" w:hAnsi="Times New Roman" w:cs="Times New Roman"/>
          <w:sz w:val="24"/>
          <w:szCs w:val="24"/>
        </w:rPr>
      </w:pPr>
    </w:p>
    <w:p w14:paraId="13F971F0" w14:textId="77777777" w:rsidR="00BE5113" w:rsidRDefault="00BE5113" w:rsidP="00BE5113">
      <w:pPr>
        <w:spacing w:after="0" w:line="240" w:lineRule="auto"/>
        <w:jc w:val="both"/>
        <w:rPr>
          <w:rFonts w:ascii="Times New Roman" w:hAnsi="Times New Roman" w:cs="Times New Roman"/>
          <w:sz w:val="24"/>
          <w:szCs w:val="24"/>
        </w:rPr>
      </w:pPr>
      <w:r w:rsidRPr="00BE5113">
        <w:rPr>
          <w:rFonts w:ascii="Times New Roman" w:hAnsi="Times New Roman" w:cs="Times New Roman"/>
          <w:sz w:val="24"/>
          <w:szCs w:val="24"/>
        </w:rPr>
        <w:t>Министр</w:t>
      </w:r>
      <w:r>
        <w:rPr>
          <w:rFonts w:ascii="Times New Roman" w:hAnsi="Times New Roman" w:cs="Times New Roman"/>
          <w:sz w:val="24"/>
          <w:szCs w:val="24"/>
        </w:rPr>
        <w:t xml:space="preserve">                                                                                                                         </w:t>
      </w:r>
      <w:r w:rsidRPr="00BE5113">
        <w:rPr>
          <w:rFonts w:ascii="Times New Roman" w:hAnsi="Times New Roman" w:cs="Times New Roman"/>
          <w:sz w:val="24"/>
          <w:szCs w:val="24"/>
        </w:rPr>
        <w:t>К. АЛБУЛ</w:t>
      </w:r>
      <w:r>
        <w:rPr>
          <w:rFonts w:ascii="Times New Roman" w:hAnsi="Times New Roman" w:cs="Times New Roman"/>
          <w:sz w:val="24"/>
          <w:szCs w:val="24"/>
        </w:rPr>
        <w:t xml:space="preserve"> </w:t>
      </w:r>
    </w:p>
    <w:p w14:paraId="5AB5CDAC" w14:textId="77777777" w:rsidR="00BE5113" w:rsidRDefault="00BE5113" w:rsidP="00BE5113">
      <w:pPr>
        <w:spacing w:after="0" w:line="240" w:lineRule="auto"/>
        <w:jc w:val="both"/>
        <w:rPr>
          <w:rFonts w:ascii="Times New Roman" w:hAnsi="Times New Roman" w:cs="Times New Roman"/>
          <w:sz w:val="24"/>
          <w:szCs w:val="24"/>
        </w:rPr>
      </w:pPr>
    </w:p>
    <w:p w14:paraId="12519D03" w14:textId="6394B377" w:rsidR="00BE5113" w:rsidRPr="00BE5113" w:rsidRDefault="00BE5113" w:rsidP="00BE5113">
      <w:pPr>
        <w:spacing w:after="0" w:line="240" w:lineRule="auto"/>
        <w:jc w:val="both"/>
        <w:rPr>
          <w:rFonts w:ascii="Times New Roman" w:hAnsi="Times New Roman" w:cs="Times New Roman"/>
          <w:sz w:val="24"/>
          <w:szCs w:val="24"/>
        </w:rPr>
      </w:pPr>
      <w:r w:rsidRPr="00BE5113">
        <w:rPr>
          <w:rFonts w:ascii="Times New Roman" w:hAnsi="Times New Roman" w:cs="Times New Roman"/>
          <w:sz w:val="24"/>
          <w:szCs w:val="24"/>
        </w:rPr>
        <w:t>г. Тирасполь</w:t>
      </w:r>
    </w:p>
    <w:p w14:paraId="600127B2" w14:textId="77777777" w:rsidR="00BE5113" w:rsidRPr="00BE5113" w:rsidRDefault="00BE5113" w:rsidP="00BE5113">
      <w:pPr>
        <w:spacing w:after="0" w:line="240" w:lineRule="auto"/>
        <w:jc w:val="both"/>
        <w:rPr>
          <w:rFonts w:ascii="Times New Roman" w:hAnsi="Times New Roman" w:cs="Times New Roman"/>
          <w:sz w:val="24"/>
          <w:szCs w:val="24"/>
        </w:rPr>
      </w:pPr>
      <w:r w:rsidRPr="00BE5113">
        <w:rPr>
          <w:rFonts w:ascii="Times New Roman" w:hAnsi="Times New Roman" w:cs="Times New Roman"/>
          <w:sz w:val="24"/>
          <w:szCs w:val="24"/>
        </w:rPr>
        <w:t>2 декабря 2024 г.</w:t>
      </w:r>
    </w:p>
    <w:p w14:paraId="275CCCEE" w14:textId="77777777" w:rsidR="00BE5113" w:rsidRPr="00BE5113" w:rsidRDefault="00BE5113" w:rsidP="00BE5113">
      <w:pPr>
        <w:spacing w:after="0" w:line="240" w:lineRule="auto"/>
        <w:jc w:val="both"/>
        <w:rPr>
          <w:rFonts w:ascii="Times New Roman" w:hAnsi="Times New Roman" w:cs="Times New Roman"/>
          <w:sz w:val="24"/>
          <w:szCs w:val="24"/>
        </w:rPr>
      </w:pPr>
      <w:r w:rsidRPr="00BE5113">
        <w:rPr>
          <w:rFonts w:ascii="Times New Roman" w:hAnsi="Times New Roman" w:cs="Times New Roman"/>
          <w:sz w:val="24"/>
          <w:szCs w:val="24"/>
        </w:rPr>
        <w:t>№ 872</w:t>
      </w:r>
    </w:p>
    <w:p w14:paraId="17FE1691" w14:textId="77777777" w:rsidR="00BE5113" w:rsidRDefault="00BE5113" w:rsidP="00BE5113">
      <w:pPr>
        <w:spacing w:after="0" w:line="240" w:lineRule="auto"/>
        <w:jc w:val="both"/>
        <w:rPr>
          <w:rFonts w:ascii="Times New Roman" w:hAnsi="Times New Roman" w:cs="Times New Roman"/>
          <w:sz w:val="24"/>
          <w:szCs w:val="24"/>
        </w:rPr>
      </w:pPr>
    </w:p>
    <w:p w14:paraId="2E2E8434" w14:textId="0BA0197A" w:rsidR="00BE5113" w:rsidRPr="00BE5113" w:rsidRDefault="00BE5113" w:rsidP="00BE5113">
      <w:pPr>
        <w:spacing w:after="0" w:line="240" w:lineRule="auto"/>
        <w:jc w:val="right"/>
        <w:rPr>
          <w:rFonts w:ascii="Times New Roman" w:hAnsi="Times New Roman" w:cs="Times New Roman"/>
          <w:sz w:val="24"/>
          <w:szCs w:val="24"/>
        </w:rPr>
      </w:pPr>
      <w:r w:rsidRPr="00BE5113">
        <w:rPr>
          <w:rFonts w:ascii="Times New Roman" w:hAnsi="Times New Roman" w:cs="Times New Roman"/>
          <w:sz w:val="24"/>
          <w:szCs w:val="24"/>
        </w:rPr>
        <w:t>Приложение к Приказу</w:t>
      </w:r>
    </w:p>
    <w:p w14:paraId="49928C24" w14:textId="77777777" w:rsidR="00BE5113" w:rsidRPr="00BE5113" w:rsidRDefault="00BE5113" w:rsidP="00BE5113">
      <w:pPr>
        <w:spacing w:after="0" w:line="240" w:lineRule="auto"/>
        <w:jc w:val="right"/>
        <w:rPr>
          <w:rFonts w:ascii="Times New Roman" w:hAnsi="Times New Roman" w:cs="Times New Roman"/>
          <w:sz w:val="24"/>
          <w:szCs w:val="24"/>
        </w:rPr>
      </w:pPr>
      <w:r w:rsidRPr="00BE5113">
        <w:rPr>
          <w:rFonts w:ascii="Times New Roman" w:hAnsi="Times New Roman" w:cs="Times New Roman"/>
          <w:sz w:val="24"/>
          <w:szCs w:val="24"/>
        </w:rPr>
        <w:t>Министерства здравоохранения</w:t>
      </w:r>
    </w:p>
    <w:p w14:paraId="16172556" w14:textId="77777777" w:rsidR="00BE5113" w:rsidRPr="00BE5113" w:rsidRDefault="00BE5113" w:rsidP="00BE5113">
      <w:pPr>
        <w:spacing w:after="0" w:line="240" w:lineRule="auto"/>
        <w:jc w:val="right"/>
        <w:rPr>
          <w:rFonts w:ascii="Times New Roman" w:hAnsi="Times New Roman" w:cs="Times New Roman"/>
          <w:sz w:val="24"/>
          <w:szCs w:val="24"/>
        </w:rPr>
      </w:pPr>
      <w:r w:rsidRPr="00BE5113">
        <w:rPr>
          <w:rFonts w:ascii="Times New Roman" w:hAnsi="Times New Roman" w:cs="Times New Roman"/>
          <w:sz w:val="24"/>
          <w:szCs w:val="24"/>
        </w:rPr>
        <w:t>Приднестровской Молдавской Республики</w:t>
      </w:r>
    </w:p>
    <w:p w14:paraId="50B8E3BD" w14:textId="2F24DB06" w:rsidR="00BE5113" w:rsidRPr="00F459D5" w:rsidRDefault="00BE5113" w:rsidP="00BE5113">
      <w:pPr>
        <w:spacing w:after="0" w:line="240" w:lineRule="auto"/>
        <w:jc w:val="right"/>
        <w:rPr>
          <w:rFonts w:ascii="Times New Roman" w:hAnsi="Times New Roman" w:cs="Times New Roman"/>
          <w:sz w:val="24"/>
          <w:szCs w:val="24"/>
        </w:rPr>
      </w:pPr>
      <w:r w:rsidRPr="00BE5113">
        <w:rPr>
          <w:rFonts w:ascii="Times New Roman" w:hAnsi="Times New Roman" w:cs="Times New Roman"/>
          <w:sz w:val="24"/>
          <w:szCs w:val="24"/>
        </w:rPr>
        <w:t>от 2 декабря 2024 года № 872</w:t>
      </w:r>
    </w:p>
    <w:p w14:paraId="6005A931" w14:textId="77777777" w:rsidR="00BE5113" w:rsidRPr="00F459D5" w:rsidRDefault="00BE5113" w:rsidP="00BE5113">
      <w:pPr>
        <w:spacing w:line="240" w:lineRule="auto"/>
        <w:jc w:val="center"/>
        <w:rPr>
          <w:rFonts w:ascii="Times New Roman" w:hAnsi="Times New Roman" w:cs="Times New Roman"/>
          <w:sz w:val="24"/>
          <w:szCs w:val="24"/>
        </w:rPr>
      </w:pPr>
      <w:r w:rsidRPr="00F459D5">
        <w:rPr>
          <w:rFonts w:ascii="Times New Roman" w:hAnsi="Times New Roman" w:cs="Times New Roman"/>
          <w:sz w:val="24"/>
          <w:szCs w:val="24"/>
        </w:rPr>
        <w:lastRenderedPageBreak/>
        <w:t>Санитарно-эпидемиологические правила и нормативы</w:t>
      </w:r>
    </w:p>
    <w:p w14:paraId="5438AD58" w14:textId="77777777" w:rsidR="00BE5113" w:rsidRPr="00F459D5" w:rsidRDefault="00BE5113" w:rsidP="00BE5113">
      <w:pPr>
        <w:spacing w:line="240" w:lineRule="auto"/>
        <w:jc w:val="center"/>
        <w:rPr>
          <w:rFonts w:ascii="Times New Roman" w:hAnsi="Times New Roman" w:cs="Times New Roman"/>
          <w:sz w:val="24"/>
          <w:szCs w:val="24"/>
        </w:rPr>
      </w:pPr>
      <w:r w:rsidRPr="00F459D5">
        <w:rPr>
          <w:rFonts w:ascii="Times New Roman" w:hAnsi="Times New Roman" w:cs="Times New Roman"/>
          <w:sz w:val="24"/>
          <w:szCs w:val="24"/>
        </w:rPr>
        <w:t>СанПиН МЗ ПМР 2.2.1/2.1.1.1200-24</w:t>
      </w:r>
    </w:p>
    <w:p w14:paraId="1D5EDC11" w14:textId="77777777" w:rsidR="00BE5113" w:rsidRPr="00F459D5" w:rsidRDefault="00BE5113" w:rsidP="00BE5113">
      <w:pPr>
        <w:spacing w:line="240" w:lineRule="auto"/>
        <w:jc w:val="center"/>
      </w:pPr>
      <w:r w:rsidRPr="00F459D5">
        <w:rPr>
          <w:rFonts w:ascii="Times New Roman" w:hAnsi="Times New Roman" w:cs="Times New Roman"/>
          <w:sz w:val="24"/>
          <w:szCs w:val="24"/>
        </w:rPr>
        <w:t>«Санитарно-защитные зоны и санитарная классификация организаций, сооружений и иных объектов»</w:t>
      </w:r>
    </w:p>
    <w:p w14:paraId="5B2D3C82" w14:textId="77777777" w:rsidR="00BE5113" w:rsidRPr="00F459D5" w:rsidRDefault="00BE5113" w:rsidP="00BE5113">
      <w:pPr>
        <w:spacing w:after="0" w:line="240" w:lineRule="auto"/>
        <w:jc w:val="center"/>
        <w:rPr>
          <w:rFonts w:ascii="Times New Roman" w:hAnsi="Times New Roman" w:cs="Times New Roman"/>
          <w:bCs/>
          <w:sz w:val="24"/>
          <w:szCs w:val="24"/>
        </w:rPr>
      </w:pPr>
      <w:bookmarkStart w:id="0" w:name="sub_10100"/>
      <w:r w:rsidRPr="00F459D5">
        <w:rPr>
          <w:rFonts w:ascii="Times New Roman" w:hAnsi="Times New Roman" w:cs="Times New Roman"/>
          <w:bCs/>
          <w:sz w:val="24"/>
          <w:szCs w:val="24"/>
        </w:rPr>
        <w:t>1. Область применения</w:t>
      </w:r>
    </w:p>
    <w:bookmarkEnd w:id="0"/>
    <w:p w14:paraId="71773A3D" w14:textId="77777777" w:rsidR="00BE5113" w:rsidRPr="00F459D5" w:rsidRDefault="00BE5113" w:rsidP="00BE5113">
      <w:pPr>
        <w:spacing w:after="0" w:line="240" w:lineRule="auto"/>
        <w:jc w:val="both"/>
        <w:rPr>
          <w:rFonts w:ascii="Times New Roman" w:hAnsi="Times New Roman" w:cs="Times New Roman"/>
          <w:sz w:val="24"/>
          <w:szCs w:val="24"/>
        </w:rPr>
      </w:pPr>
    </w:p>
    <w:p w14:paraId="06022F66"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 w:name="sub_101"/>
      <w:r w:rsidRPr="00F459D5">
        <w:rPr>
          <w:rFonts w:ascii="Times New Roman" w:hAnsi="Times New Roman" w:cs="Times New Roman"/>
          <w:sz w:val="24"/>
          <w:szCs w:val="24"/>
        </w:rPr>
        <w:t>1. Настоящие санитарно-эпидемиологические правила и нормативы (далее - санитарные правила) устанавливают гигиенические требования к размеру санитарно-защитных зон в зависимости от санитарной классификации организаций, сооружений и иных объектов, требования к их планировке и благоустройству, основания к пересмотру этих размеров.</w:t>
      </w:r>
    </w:p>
    <w:bookmarkEnd w:id="1"/>
    <w:p w14:paraId="1CE10BA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2.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других, являющихся источниками воздействия на среду обитания и здоровье человека (далее – объект).</w:t>
      </w:r>
    </w:p>
    <w:p w14:paraId="00882CCF"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 w:name="sub_1021"/>
      <w:r w:rsidRPr="00F459D5">
        <w:rPr>
          <w:rFonts w:ascii="Times New Roman" w:hAnsi="Times New Roman" w:cs="Times New Roman"/>
          <w:sz w:val="24"/>
          <w:szCs w:val="24"/>
        </w:rPr>
        <w:t>Источниками воздействия на среду обитания и здоровье человека являются объекты, для которых уровни создаваемого загрязнения за пределами границы земельного участка, на котором расположен объект, (далее - промышленная площадка), превышают 0,1 предельно допустимых концентраций (далее – ПДК) и (или) предельно допустимых уровней (далее – ПДУ).</w:t>
      </w:r>
    </w:p>
    <w:p w14:paraId="032BA458"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 w:name="sub_103"/>
      <w:bookmarkEnd w:id="2"/>
      <w:r w:rsidRPr="00F459D5">
        <w:rPr>
          <w:rFonts w:ascii="Times New Roman" w:hAnsi="Times New Roman" w:cs="Times New Roman"/>
          <w:sz w:val="24"/>
          <w:szCs w:val="24"/>
        </w:rPr>
        <w:t>3. На промышленные объекты и производства, являющиеся источниками ионизирующих излучений, настоящие санитарные правила не распространяются.</w:t>
      </w:r>
    </w:p>
    <w:p w14:paraId="3C4C7EB7"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4" w:name="sub_104"/>
      <w:bookmarkEnd w:id="3"/>
      <w:r w:rsidRPr="00F459D5">
        <w:rPr>
          <w:rFonts w:ascii="Times New Roman" w:hAnsi="Times New Roman" w:cs="Times New Roman"/>
          <w:sz w:val="24"/>
          <w:szCs w:val="24"/>
        </w:rPr>
        <w:t xml:space="preserve">4. Настоящие санитарные правила устанавливают класс опасности промышленных объектов и производств, требования к размеру санитарно-защитных зон, основания для пересмотра этих размеров, методы и порядок их установления для отдельных промышленных объектов и производств и (или) их комплексов, ограничения на использование территории санитарно-защитной зоны, требования к их организации и благоустройству, а также требования к </w:t>
      </w:r>
      <w:r w:rsidRPr="00F459D5">
        <w:rPr>
          <w:rFonts w:ascii="Times New Roman" w:hAnsi="Times New Roman" w:cs="Times New Roman"/>
          <w:color w:val="000000" w:themeColor="text1"/>
          <w:sz w:val="24"/>
          <w:szCs w:val="24"/>
        </w:rPr>
        <w:t xml:space="preserve">расстояниям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до </w:t>
      </w:r>
      <w:r w:rsidRPr="00F459D5">
        <w:rPr>
          <w:rFonts w:ascii="Times New Roman" w:hAnsi="Times New Roman" w:cs="Times New Roman"/>
          <w:sz w:val="24"/>
          <w:szCs w:val="24"/>
        </w:rPr>
        <w:t>опасных коммуникаций (автомобильных, железнодорожных, авиационных, трубопроводных и тому подобное).</w:t>
      </w:r>
    </w:p>
    <w:p w14:paraId="5DA6010A"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5" w:name="sub_105"/>
      <w:bookmarkEnd w:id="4"/>
      <w:r w:rsidRPr="00F459D5">
        <w:rPr>
          <w:rFonts w:ascii="Times New Roman" w:hAnsi="Times New Roman" w:cs="Times New Roman"/>
          <w:sz w:val="24"/>
          <w:szCs w:val="24"/>
        </w:rPr>
        <w:t>5. Настоящие санитарные правила предназначены для индивидуальных предпринимателей, юридических и физических лиц, деятельность которых связана с размещением, проектированием, строительством и эксплуатацией объектов, а также для органов, осуществляющих государственный санитарно-эпидемиологический надзор.</w:t>
      </w:r>
    </w:p>
    <w:p w14:paraId="4482C3F5" w14:textId="77777777" w:rsidR="00BE5113" w:rsidRPr="00F459D5" w:rsidRDefault="00BE5113" w:rsidP="00BE5113">
      <w:pPr>
        <w:pStyle w:val="1"/>
        <w:spacing w:line="240" w:lineRule="auto"/>
        <w:jc w:val="center"/>
        <w:rPr>
          <w:rFonts w:ascii="Times New Roman" w:hAnsi="Times New Roman" w:cs="Times New Roman"/>
          <w:color w:val="auto"/>
          <w:sz w:val="24"/>
          <w:szCs w:val="24"/>
        </w:rPr>
      </w:pPr>
      <w:bookmarkStart w:id="6" w:name="sub_10200"/>
      <w:r w:rsidRPr="00F459D5">
        <w:rPr>
          <w:rFonts w:ascii="Times New Roman" w:hAnsi="Times New Roman" w:cs="Times New Roman"/>
          <w:color w:val="auto"/>
          <w:sz w:val="24"/>
          <w:szCs w:val="24"/>
        </w:rPr>
        <w:t>2. Общие положения</w:t>
      </w:r>
    </w:p>
    <w:p w14:paraId="67A47A59" w14:textId="77777777" w:rsidR="00BE5113" w:rsidRPr="00F459D5" w:rsidRDefault="00BE5113" w:rsidP="00BE5113">
      <w:pPr>
        <w:spacing w:after="0" w:line="240" w:lineRule="auto"/>
        <w:rPr>
          <w:sz w:val="24"/>
          <w:szCs w:val="24"/>
        </w:rPr>
      </w:pPr>
    </w:p>
    <w:bookmarkEnd w:id="6"/>
    <w:p w14:paraId="2BF69B3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6. В целях обеспечения безопасности населения вокруг объектов устанавливается специальная территория с особым режимом использования - санитарно-защитная зона (далее -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объектов I и II классов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2EACB876"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7" w:name="sub_102012"/>
      <w:r w:rsidRPr="00F459D5">
        <w:rPr>
          <w:rFonts w:ascii="Times New Roman" w:hAnsi="Times New Roman" w:cs="Times New Roman"/>
          <w:sz w:val="24"/>
          <w:szCs w:val="24"/>
        </w:rPr>
        <w:t xml:space="preserve">Размер СЗЗ и рекомендуемые минимальные разрывы устанавливаются в </w:t>
      </w:r>
      <w:r w:rsidRPr="00F459D5">
        <w:rPr>
          <w:rFonts w:ascii="Times New Roman" w:hAnsi="Times New Roman" w:cs="Times New Roman"/>
          <w:color w:val="000000" w:themeColor="text1"/>
          <w:sz w:val="24"/>
          <w:szCs w:val="24"/>
        </w:rPr>
        <w:t xml:space="preserve">соответствии с Приложением к </w:t>
      </w:r>
      <w:bookmarkStart w:id="8" w:name="_Hlk178664432"/>
      <w:r w:rsidRPr="00F459D5">
        <w:rPr>
          <w:rFonts w:ascii="Times New Roman" w:hAnsi="Times New Roman" w:cs="Times New Roman"/>
          <w:sz w:val="24"/>
          <w:szCs w:val="24"/>
        </w:rPr>
        <w:t>настоящим санитарным правил</w:t>
      </w:r>
      <w:bookmarkEnd w:id="8"/>
      <w:r w:rsidRPr="00F459D5">
        <w:rPr>
          <w:rFonts w:ascii="Times New Roman" w:hAnsi="Times New Roman" w:cs="Times New Roman"/>
          <w:sz w:val="24"/>
          <w:szCs w:val="24"/>
        </w:rPr>
        <w:t xml:space="preserve">ам. Для объектов, являющихся источниками </w:t>
      </w:r>
      <w:r w:rsidRPr="00F459D5">
        <w:rPr>
          <w:rFonts w:ascii="Times New Roman" w:hAnsi="Times New Roman" w:cs="Times New Roman"/>
          <w:sz w:val="24"/>
          <w:szCs w:val="24"/>
        </w:rPr>
        <w:lastRenderedPageBreak/>
        <w:t>воздействия на среду обитания, для которых настоящими санитарными правилами не установлены размеры СЗЗ и рекомендуемые разрывы, а также для вновь строящихся (реконструируемых) объектов I-III классов опасности, разрабатывается проект ориентировочного размера СЗЗ.</w:t>
      </w:r>
    </w:p>
    <w:p w14:paraId="332D64E7"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9" w:name="sub_102013"/>
      <w:bookmarkEnd w:id="7"/>
      <w:r w:rsidRPr="00F459D5">
        <w:rPr>
          <w:rFonts w:ascii="Times New Roman" w:hAnsi="Times New Roman" w:cs="Times New Roman"/>
          <w:sz w:val="24"/>
          <w:szCs w:val="24"/>
        </w:rPr>
        <w:t>Ориентировочный размер СЗЗ должен быть обоснован проектом СЗЗ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bookmarkEnd w:id="9"/>
    <w:p w14:paraId="6F84CA2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7. Ориентировочный размер СЗЗ объектов разрабатывается последовательно:</w:t>
      </w:r>
    </w:p>
    <w:p w14:paraId="544D45DD"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 xml:space="preserve">а) расчетная (предварительная) СЗЗ,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электромагнитное поле </w:t>
      </w:r>
      <w:r w:rsidRPr="00F459D5">
        <w:rPr>
          <w:rFonts w:ascii="Times New Roman" w:hAnsi="Times New Roman" w:cs="Times New Roman"/>
          <w:color w:val="000000" w:themeColor="text1"/>
          <w:sz w:val="24"/>
          <w:szCs w:val="24"/>
        </w:rPr>
        <w:t xml:space="preserve">(далее - ЭМП) </w:t>
      </w:r>
      <w:r w:rsidRPr="00F459D5">
        <w:rPr>
          <w:rFonts w:ascii="Times New Roman" w:hAnsi="Times New Roman" w:cs="Times New Roman"/>
          <w:sz w:val="24"/>
          <w:szCs w:val="24"/>
        </w:rPr>
        <w:t>и другие);</w:t>
      </w:r>
    </w:p>
    <w:p w14:paraId="337E1291"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б) установленная (окончательная) - на основании результатов натурных наблюдений и измерений для подтверждения расчетных параметров.</w:t>
      </w:r>
    </w:p>
    <w:p w14:paraId="069B1201"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0" w:name="sub_10203"/>
      <w:r w:rsidRPr="00F459D5">
        <w:rPr>
          <w:rFonts w:ascii="Times New Roman" w:hAnsi="Times New Roman" w:cs="Times New Roman"/>
          <w:sz w:val="24"/>
          <w:szCs w:val="24"/>
        </w:rPr>
        <w:t>8. Критерием для определения размера СЗЗ является не превышение на ее внешней границе и за ее пределами ПДК загрязняющих веществ для атмосферного воздуха населенных мест, ПДУ физического воздействия на атмосферный воздух.</w:t>
      </w:r>
    </w:p>
    <w:p w14:paraId="060E753A"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1" w:name="sub_10204"/>
      <w:bookmarkEnd w:id="10"/>
      <w:r w:rsidRPr="00F459D5">
        <w:rPr>
          <w:rFonts w:ascii="Times New Roman" w:hAnsi="Times New Roman" w:cs="Times New Roman"/>
          <w:sz w:val="24"/>
          <w:szCs w:val="24"/>
        </w:rPr>
        <w:t>9. Для группы (комплекса) объектов устанавливается единая расчетная и окончательно установленная СЗЗ с учетом суммарных выбросов в атмосферный воздух и физического воздействия источников объектов, входящих в группу (комплекс) объектов.</w:t>
      </w:r>
    </w:p>
    <w:p w14:paraId="73B3E2C5"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2" w:name="sub_10205"/>
      <w:bookmarkEnd w:id="11"/>
      <w:r w:rsidRPr="00F459D5">
        <w:rPr>
          <w:rFonts w:ascii="Times New Roman" w:hAnsi="Times New Roman" w:cs="Times New Roman"/>
          <w:sz w:val="24"/>
          <w:szCs w:val="24"/>
        </w:rPr>
        <w:t>10. Организации, объекты, группа (комплекс) объектов, являющиеся источниками воздействия на среду обитания и здоровье человека, необходимо отделять СЗЗ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14:paraId="570FA251" w14:textId="77777777" w:rsidR="00BE5113" w:rsidRPr="00F459D5" w:rsidRDefault="00BE5113" w:rsidP="00BE5113">
      <w:pPr>
        <w:spacing w:after="0" w:line="240" w:lineRule="auto"/>
        <w:ind w:firstLine="284"/>
        <w:jc w:val="both"/>
        <w:rPr>
          <w:rFonts w:ascii="Times New Roman" w:hAnsi="Times New Roman" w:cs="Times New Roman"/>
          <w:color w:val="000000" w:themeColor="text1"/>
          <w:sz w:val="24"/>
          <w:szCs w:val="24"/>
        </w:rPr>
      </w:pPr>
      <w:bookmarkStart w:id="13" w:name="sub_10206"/>
      <w:bookmarkEnd w:id="12"/>
      <w:r w:rsidRPr="00F459D5">
        <w:rPr>
          <w:rFonts w:ascii="Times New Roman" w:hAnsi="Times New Roman" w:cs="Times New Roman"/>
          <w:sz w:val="24"/>
          <w:szCs w:val="24"/>
        </w:rPr>
        <w:t>11</w:t>
      </w:r>
      <w:r w:rsidRPr="00F459D5">
        <w:rPr>
          <w:rFonts w:ascii="Times New Roman" w:hAnsi="Times New Roman" w:cs="Times New Roman"/>
          <w:color w:val="44546A" w:themeColor="text2"/>
          <w:sz w:val="24"/>
          <w:szCs w:val="24"/>
        </w:rPr>
        <w:t xml:space="preserve">. </w:t>
      </w:r>
      <w:r w:rsidRPr="00F459D5">
        <w:rPr>
          <w:rFonts w:ascii="Times New Roman" w:hAnsi="Times New Roman" w:cs="Times New Roman"/>
          <w:color w:val="000000" w:themeColor="text1"/>
          <w:sz w:val="24"/>
          <w:szCs w:val="24"/>
        </w:rPr>
        <w:t>Для автомагистралей, линий железнодорожного транспорта в каждом конкретном случае устанавливаются санитарные разрывы на основании расчетов рассеивания загрязнения атмосферного воздуха и физических факторов (шума, вибрации, ЭМП и других) с последующим проведением натурных исследований и измерений.</w:t>
      </w:r>
    </w:p>
    <w:p w14:paraId="0DD2D5EB"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4" w:name="_Hlk183507840"/>
      <w:r w:rsidRPr="00F459D5">
        <w:rPr>
          <w:rFonts w:ascii="Times New Roman" w:hAnsi="Times New Roman" w:cs="Times New Roman"/>
          <w:sz w:val="24"/>
          <w:szCs w:val="24"/>
          <w:shd w:val="clear" w:color="auto" w:fill="FFFFFF"/>
        </w:rPr>
        <w:t>Размер ССЗ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другие), а также на основании результатов натурных исследований и измерений</w:t>
      </w:r>
      <w:bookmarkEnd w:id="14"/>
      <w:r w:rsidRPr="00F459D5">
        <w:rPr>
          <w:rFonts w:ascii="Times New Roman" w:hAnsi="Times New Roman" w:cs="Times New Roman"/>
          <w:sz w:val="24"/>
          <w:szCs w:val="24"/>
          <w:shd w:val="clear" w:color="auto" w:fill="FFFFFF"/>
        </w:rPr>
        <w:t>.</w:t>
      </w:r>
    </w:p>
    <w:p w14:paraId="6C655FB3"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5" w:name="sub_10208"/>
      <w:bookmarkEnd w:id="13"/>
      <w:r w:rsidRPr="00F459D5">
        <w:rPr>
          <w:rFonts w:ascii="Times New Roman" w:hAnsi="Times New Roman" w:cs="Times New Roman"/>
          <w:sz w:val="24"/>
          <w:szCs w:val="24"/>
        </w:rPr>
        <w:t>12. Размер санитарного разрыва от населенного пункта до сельскохозяйственных полей, обрабатываемых пестицидами и агрохимикатами авиационным способом, должен составлять не менее 2000 м.</w:t>
      </w:r>
    </w:p>
    <w:bookmarkEnd w:id="15"/>
    <w:p w14:paraId="0815533C"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13. Размеры СЗЗ могут быть изменены для объектов I, II, III, IV и V классов опасности - по решению главного государственного санитарного врача Приднестровской Молдавской Республики</w:t>
      </w:r>
      <w:r w:rsidRPr="00F459D5">
        <w:t xml:space="preserve"> </w:t>
      </w:r>
      <w:r w:rsidRPr="00F459D5">
        <w:rPr>
          <w:rFonts w:ascii="Times New Roman" w:hAnsi="Times New Roman" w:cs="Times New Roman"/>
          <w:sz w:val="24"/>
          <w:szCs w:val="24"/>
        </w:rPr>
        <w:t>в соответствии с основаниями и требованиями, установленными настоящими санитарными правилами.</w:t>
      </w:r>
    </w:p>
    <w:p w14:paraId="3526EC5B" w14:textId="77777777" w:rsidR="00BE5113"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14. Лабораторные исследования атмосферного воздуха и измерения физических воздействий на атмосферный воздух проводятся на границе СЗЗ объектов, а также в жилой застройке лабораториями, аккредитованными на проведение таких работ.</w:t>
      </w:r>
    </w:p>
    <w:p w14:paraId="31462472" w14:textId="77777777" w:rsidR="00BE5113" w:rsidRPr="00F459D5" w:rsidRDefault="00BE5113" w:rsidP="00BE5113">
      <w:pPr>
        <w:pStyle w:val="1"/>
        <w:spacing w:line="240" w:lineRule="auto"/>
        <w:jc w:val="center"/>
        <w:rPr>
          <w:rFonts w:ascii="Times New Roman" w:hAnsi="Times New Roman" w:cs="Times New Roman"/>
          <w:color w:val="auto"/>
          <w:sz w:val="24"/>
          <w:szCs w:val="24"/>
        </w:rPr>
      </w:pPr>
      <w:bookmarkStart w:id="16" w:name="sub_10300"/>
      <w:r w:rsidRPr="00F459D5">
        <w:rPr>
          <w:rFonts w:ascii="Times New Roman" w:hAnsi="Times New Roman" w:cs="Times New Roman"/>
          <w:color w:val="auto"/>
          <w:sz w:val="24"/>
          <w:szCs w:val="24"/>
        </w:rPr>
        <w:t>3. Проектирование СЗЗ</w:t>
      </w:r>
    </w:p>
    <w:bookmarkEnd w:id="16"/>
    <w:p w14:paraId="6AF0E488" w14:textId="77777777" w:rsidR="00BE5113" w:rsidRPr="00F459D5" w:rsidRDefault="00BE5113" w:rsidP="00BE5113">
      <w:pPr>
        <w:spacing w:after="0" w:line="240" w:lineRule="auto"/>
        <w:ind w:firstLine="720"/>
        <w:jc w:val="both"/>
        <w:rPr>
          <w:rFonts w:ascii="Times New Roman" w:hAnsi="Times New Roman" w:cs="Times New Roman"/>
          <w:sz w:val="24"/>
          <w:szCs w:val="24"/>
        </w:rPr>
      </w:pPr>
    </w:p>
    <w:p w14:paraId="367C1B4F"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15. Проектирование СЗЗ осуществляется на всех этапах разработки градостроительной документации, проектов строительства, реконструкции и эксплуатации отдельного объекта и (или) группы (комплекса) объектов.</w:t>
      </w:r>
    </w:p>
    <w:p w14:paraId="523080BC"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Размеры и границы СЗЗ определяются в проекте СЗЗ. Разработка проекта СЗЗ для объектов I - III классов опасности является обязательной.</w:t>
      </w:r>
    </w:p>
    <w:p w14:paraId="29C7A0BD"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lastRenderedPageBreak/>
        <w:t>Обоснование размеров СЗЗ осуществляется в соответствии с требованиями настоящих санитарных правил.</w:t>
      </w:r>
    </w:p>
    <w:p w14:paraId="6A6E3079"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7" w:name="sub_10302"/>
      <w:r w:rsidRPr="00F459D5">
        <w:rPr>
          <w:rFonts w:ascii="Times New Roman" w:hAnsi="Times New Roman" w:cs="Times New Roman"/>
          <w:sz w:val="24"/>
          <w:szCs w:val="24"/>
        </w:rPr>
        <w:t>16. В проекте СЗЗ на строительство новых, реконструкцию или техническое перевооружение действующих объектов должны быть предусмотрены мероприятия и средства на организацию СЗЗ, включая отселение жителей, в случае необходимости. Выполнение мероприятий, включая отселение жителей, обеспечивают должностные лица соответствующих объектов.</w:t>
      </w:r>
    </w:p>
    <w:p w14:paraId="20468C8B"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8" w:name="sub_10303"/>
      <w:bookmarkEnd w:id="17"/>
      <w:r w:rsidRPr="00F459D5">
        <w:rPr>
          <w:rFonts w:ascii="Times New Roman" w:hAnsi="Times New Roman" w:cs="Times New Roman"/>
          <w:sz w:val="24"/>
          <w:szCs w:val="24"/>
        </w:rPr>
        <w:t>17. Границы СЗЗ устанавливаются от источников химического, биологического и (или) физического воздействия либо от границы промышленной площадки до ее внешней границы в заданном направлении.</w:t>
      </w:r>
    </w:p>
    <w:p w14:paraId="4D8A6A44"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19" w:name="sub_10304"/>
      <w:bookmarkEnd w:id="18"/>
      <w:r w:rsidRPr="00F459D5">
        <w:rPr>
          <w:rFonts w:ascii="Times New Roman" w:hAnsi="Times New Roman" w:cs="Times New Roman"/>
          <w:sz w:val="24"/>
          <w:szCs w:val="24"/>
        </w:rPr>
        <w:t>18. В зависимости от характеристики выбросов для объекта, по которым ведущим для установления СЗЗ фактором является химическое загрязнение атмосферного воздуха, размер СЗЗ устанавливается:</w:t>
      </w:r>
    </w:p>
    <w:bookmarkEnd w:id="19"/>
    <w:p w14:paraId="521B8E44"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а) от границы промышленной площадки:</w:t>
      </w:r>
    </w:p>
    <w:p w14:paraId="062D9F3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1) от организованных и неорганизованных источников при наличии технологического оборудования на открытых площадках;</w:t>
      </w:r>
    </w:p>
    <w:p w14:paraId="1F410880"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2) в случае организации производства с источниками, рассредоточенными по территории промышленной площадки;</w:t>
      </w:r>
    </w:p>
    <w:p w14:paraId="1CEFC6FB"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3) при наличии наземных и низких источников, холодных выбросов средней высоты;</w:t>
      </w:r>
    </w:p>
    <w:p w14:paraId="35B152AB"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б) от источников выбросов: при наличии высоких, средних источников нагретых выбросов.</w:t>
      </w:r>
    </w:p>
    <w:p w14:paraId="6EBD2889"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0" w:name="sub_10305"/>
      <w:r w:rsidRPr="00F459D5">
        <w:rPr>
          <w:rFonts w:ascii="Times New Roman" w:hAnsi="Times New Roman" w:cs="Times New Roman"/>
          <w:sz w:val="24"/>
          <w:szCs w:val="24"/>
        </w:rPr>
        <w:t>19. На территории с превышением показателей фона выше гигиенических нормативов не допускается размещение объектов,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ПДК при химическом и биологическом воздействии и ПДУ при воздействии физических факторов с учетом фона.</w:t>
      </w:r>
    </w:p>
    <w:p w14:paraId="69C8F55F"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1" w:name="sub_10308"/>
      <w:bookmarkEnd w:id="20"/>
      <w:r w:rsidRPr="00F459D5">
        <w:rPr>
          <w:rFonts w:ascii="Times New Roman" w:hAnsi="Times New Roman" w:cs="Times New Roman"/>
          <w:sz w:val="24"/>
          <w:szCs w:val="24"/>
        </w:rPr>
        <w:t>20. Временное сокращение объема производства не является основанием к пересмотру принятого размера СЗЗ для максимальной проектной или фактически достигнутой мощности.</w:t>
      </w:r>
    </w:p>
    <w:p w14:paraId="5D7A230A"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2" w:name="sub_10309"/>
      <w:bookmarkEnd w:id="21"/>
      <w:r w:rsidRPr="00F459D5">
        <w:rPr>
          <w:rFonts w:ascii="Times New Roman" w:hAnsi="Times New Roman" w:cs="Times New Roman"/>
          <w:sz w:val="24"/>
          <w:szCs w:val="24"/>
        </w:rPr>
        <w:t>21. Граница СЗЗ на графических материалах (генеральный план города, схема территориального планирования и другие) за пределами промышленной площадки обозначается специальными информационными знаками.</w:t>
      </w:r>
    </w:p>
    <w:p w14:paraId="319F1532"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3" w:name="sub_10310"/>
      <w:bookmarkEnd w:id="22"/>
      <w:r w:rsidRPr="00F459D5">
        <w:rPr>
          <w:rFonts w:ascii="Times New Roman" w:hAnsi="Times New Roman" w:cs="Times New Roman"/>
          <w:sz w:val="24"/>
          <w:szCs w:val="24"/>
        </w:rPr>
        <w:t>22. В проекте СЗЗ должны быть определены:</w:t>
      </w:r>
    </w:p>
    <w:bookmarkEnd w:id="23"/>
    <w:p w14:paraId="3EFCDB7B"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а) размер и границы СЗЗ;</w:t>
      </w:r>
    </w:p>
    <w:p w14:paraId="057CDFF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б) мероприятия по защите населения от воздействия выбросов вредных химических примесей в атмосферный воздух и физического воздействия;</w:t>
      </w:r>
    </w:p>
    <w:p w14:paraId="22A9D2BD"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в) функциональное зонирование территории СЗЗ и режим ее использования.</w:t>
      </w:r>
    </w:p>
    <w:p w14:paraId="680670BA"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4" w:name="sub_10311"/>
      <w:r w:rsidRPr="00F459D5">
        <w:rPr>
          <w:rFonts w:ascii="Times New Roman" w:hAnsi="Times New Roman" w:cs="Times New Roman"/>
          <w:sz w:val="24"/>
          <w:szCs w:val="24"/>
        </w:rPr>
        <w:t>23. Проектная документация должна представляться в объеме, позволяющем дать оценку соответствия проектных решений санитарным нормам и правилам.</w:t>
      </w:r>
    </w:p>
    <w:bookmarkEnd w:id="24"/>
    <w:p w14:paraId="5A1F8821"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24. Размеры СЗЗ для проектируемых, реконструируемых и действующих объектов устанавливаются на основании расчетов рассеивания загрязнения атмосферного воздуха и физических воздействий на атмосферный воздух (шум, вибрация, ЭМП и другие) по разработанным методикам.</w:t>
      </w:r>
    </w:p>
    <w:p w14:paraId="06B63DCC"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5" w:name="sub_10313"/>
      <w:r w:rsidRPr="00F459D5">
        <w:rPr>
          <w:rFonts w:ascii="Times New Roman" w:hAnsi="Times New Roman" w:cs="Times New Roman"/>
          <w:sz w:val="24"/>
          <w:szCs w:val="24"/>
        </w:rPr>
        <w:t>25. Размер СЗЗ для группы (комплекса) объектов устанавливается с учетом суммарных выбросов и физического воздействия источников объектов, входящих в группу (комплекс) объектов. Для них устанавливается единая расчетная СЗЗ, и после подтверждения расчетных параметров данными натурных исследований и измерений окончательно устанавливается размер СЗЗ.</w:t>
      </w:r>
    </w:p>
    <w:bookmarkEnd w:id="25"/>
    <w:p w14:paraId="186D6C7D"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Для объектов, входящих в состав промышленных комплексов, СЗЗ может быть установлена индивидуально для каждого объекта.</w:t>
      </w:r>
    </w:p>
    <w:p w14:paraId="38E7C5C9"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6" w:name="sub_10314"/>
      <w:r w:rsidRPr="00F459D5">
        <w:rPr>
          <w:rFonts w:ascii="Times New Roman" w:hAnsi="Times New Roman" w:cs="Times New Roman"/>
          <w:sz w:val="24"/>
          <w:szCs w:val="24"/>
        </w:rPr>
        <w:t xml:space="preserve">26. Реконструкция, техническое перевооружение объектов проводится при наличии проекта с расчетами ожидаемого загрязнения атмосферного воздуха, физического </w:t>
      </w:r>
      <w:r w:rsidRPr="00F459D5">
        <w:rPr>
          <w:rFonts w:ascii="Times New Roman" w:hAnsi="Times New Roman" w:cs="Times New Roman"/>
          <w:sz w:val="24"/>
          <w:szCs w:val="24"/>
        </w:rPr>
        <w:lastRenderedPageBreak/>
        <w:t>воздействия на атмосферный воздух, выполненных в составе проекта СЗЗ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 выполненными аккредитованными лабораториями.</w:t>
      </w:r>
    </w:p>
    <w:p w14:paraId="2E9B89B6"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27" w:name="sub_10315"/>
      <w:bookmarkEnd w:id="26"/>
      <w:r w:rsidRPr="00F459D5">
        <w:rPr>
          <w:rFonts w:ascii="Times New Roman" w:hAnsi="Times New Roman" w:cs="Times New Roman"/>
          <w:sz w:val="24"/>
          <w:szCs w:val="24"/>
        </w:rPr>
        <w:t>27.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27"/>
    <w:p w14:paraId="1FFECEDB"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28. Разрабатываемые в проектах строительства и реконструкции вновь применяемые технологические и технические решения должны быть обоснованы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p w14:paraId="0D5262D5" w14:textId="77777777" w:rsidR="00BE5113" w:rsidRPr="00F459D5" w:rsidRDefault="00BE5113" w:rsidP="00BE5113">
      <w:pPr>
        <w:spacing w:after="0" w:line="240" w:lineRule="auto"/>
        <w:ind w:firstLine="284"/>
        <w:jc w:val="both"/>
        <w:rPr>
          <w:rFonts w:ascii="Times New Roman" w:hAnsi="Times New Roman" w:cs="Times New Roman"/>
          <w:strike/>
          <w:sz w:val="24"/>
          <w:szCs w:val="24"/>
        </w:rPr>
      </w:pPr>
      <w:r w:rsidRPr="00F459D5">
        <w:rPr>
          <w:rFonts w:ascii="Times New Roman" w:hAnsi="Times New Roman" w:cs="Times New Roman"/>
          <w:sz w:val="24"/>
          <w:szCs w:val="24"/>
        </w:rPr>
        <w:t xml:space="preserve">29. При размещении объектов, относящихся к </w:t>
      </w:r>
      <w:r w:rsidRPr="00F459D5">
        <w:rPr>
          <w:rFonts w:ascii="Times New Roman" w:hAnsi="Times New Roman" w:cs="Times New Roman"/>
          <w:sz w:val="24"/>
          <w:szCs w:val="24"/>
          <w:lang w:val="en-US"/>
        </w:rPr>
        <w:t>IV</w:t>
      </w:r>
      <w:r w:rsidRPr="00F459D5">
        <w:rPr>
          <w:rFonts w:ascii="Times New Roman" w:hAnsi="Times New Roman" w:cs="Times New Roman"/>
          <w:sz w:val="24"/>
          <w:szCs w:val="24"/>
        </w:rPr>
        <w:t>, V классам опасности, в условиях сложившейся градостроительной ситуации (при невозможности соблюдения размеров ориентировочной СЗЗ)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p w14:paraId="2CA62C7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 xml:space="preserve">Для действующих объектов </w:t>
      </w:r>
      <w:r w:rsidRPr="00F459D5">
        <w:rPr>
          <w:rFonts w:ascii="Times New Roman" w:hAnsi="Times New Roman" w:cs="Times New Roman"/>
          <w:sz w:val="24"/>
          <w:szCs w:val="24"/>
          <w:lang w:val="en-US"/>
        </w:rPr>
        <w:t>IV</w:t>
      </w:r>
      <w:r w:rsidRPr="00F459D5">
        <w:rPr>
          <w:rFonts w:ascii="Times New Roman" w:hAnsi="Times New Roman" w:cs="Times New Roman"/>
          <w:sz w:val="24"/>
          <w:szCs w:val="24"/>
        </w:rPr>
        <w:t>, V классов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проведенных аккредитованной испытательной лабораторией, подтверждённые протоколами измерений лабораторий учреждений Государственной санитарно-эпидемиологической службы Приднестровской Молдавской Республики.</w:t>
      </w:r>
    </w:p>
    <w:p w14:paraId="7E05B091"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 xml:space="preserve">Для действующих, отдельно стоящих объектов по обслуживанию легковых автомобилей (станции технического обслуживания без проведения малярно-жестяных работ) возможна их эксплуатация в зоне жилой малоэтажной застройки с сокращением СЗЗ менее 50 м при наличии натурных лабораторных данных по физическим и химическим факторам с параметрами ниже гигиенических нормативов, выполненных аккредитованными организациями, подтверждённых протоколами </w:t>
      </w:r>
      <w:bookmarkStart w:id="28" w:name="_Hlk179282907"/>
      <w:r w:rsidRPr="00F459D5">
        <w:rPr>
          <w:rFonts w:ascii="Times New Roman" w:hAnsi="Times New Roman" w:cs="Times New Roman"/>
          <w:sz w:val="24"/>
          <w:szCs w:val="24"/>
        </w:rPr>
        <w:t xml:space="preserve">измерений </w:t>
      </w:r>
      <w:bookmarkEnd w:id="28"/>
      <w:r w:rsidRPr="00F459D5">
        <w:rPr>
          <w:rFonts w:ascii="Times New Roman" w:hAnsi="Times New Roman" w:cs="Times New Roman"/>
          <w:sz w:val="24"/>
          <w:szCs w:val="24"/>
        </w:rPr>
        <w:t>лабораторий учреждений Государственной санитарно-эпидемиологической службы Приднестровской Молдавской Республики с выдачей санитарно-эпидемиологического заключения.</w:t>
      </w:r>
    </w:p>
    <w:p w14:paraId="3B539FDD"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w:t>
      </w:r>
    </w:p>
    <w:p w14:paraId="1228BE6D" w14:textId="77777777" w:rsidR="00BE5113" w:rsidRPr="00F459D5" w:rsidRDefault="00BE5113" w:rsidP="00BE5113">
      <w:pPr>
        <w:pStyle w:val="1"/>
        <w:spacing w:line="240" w:lineRule="auto"/>
        <w:jc w:val="center"/>
        <w:rPr>
          <w:rFonts w:ascii="Times New Roman" w:hAnsi="Times New Roman" w:cs="Times New Roman"/>
          <w:color w:val="auto"/>
          <w:sz w:val="24"/>
          <w:szCs w:val="24"/>
        </w:rPr>
      </w:pPr>
      <w:bookmarkStart w:id="29" w:name="sub_10400"/>
      <w:r w:rsidRPr="00F459D5">
        <w:rPr>
          <w:rFonts w:ascii="Times New Roman" w:hAnsi="Times New Roman" w:cs="Times New Roman"/>
          <w:color w:val="auto"/>
          <w:sz w:val="24"/>
          <w:szCs w:val="24"/>
        </w:rPr>
        <w:t>4. Установление размеров СЗЗ</w:t>
      </w:r>
    </w:p>
    <w:bookmarkEnd w:id="29"/>
    <w:p w14:paraId="401E069B" w14:textId="77777777" w:rsidR="00BE5113" w:rsidRPr="00F459D5" w:rsidRDefault="00BE5113" w:rsidP="00BE5113">
      <w:pPr>
        <w:spacing w:after="0" w:line="240" w:lineRule="auto"/>
        <w:ind w:firstLine="720"/>
        <w:jc w:val="both"/>
        <w:rPr>
          <w:rFonts w:ascii="Times New Roman" w:hAnsi="Times New Roman" w:cs="Times New Roman"/>
          <w:sz w:val="24"/>
          <w:szCs w:val="24"/>
        </w:rPr>
      </w:pPr>
    </w:p>
    <w:p w14:paraId="5AF04C30"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0" w:name="sub_10401"/>
      <w:r w:rsidRPr="00F459D5">
        <w:rPr>
          <w:rFonts w:ascii="Times New Roman" w:hAnsi="Times New Roman" w:cs="Times New Roman"/>
          <w:sz w:val="24"/>
          <w:szCs w:val="24"/>
        </w:rPr>
        <w:t>30. Установление размеров СЗЗ для промышленных объектов и производств проводится при наличии проектов обоснования СЗЗ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0"/>
    <w:p w14:paraId="4FA7AC25"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31. Установление, изменение размеров установленных СЗЗ для объектов I, II, III классов опасности осуществляется главным государственным санитарным врачом Приднестровской Молдавской Республики на основании:</w:t>
      </w:r>
    </w:p>
    <w:p w14:paraId="6E83F80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а) предварительного заключения учреждений Государственной санитарно-эпидемиологической службы Приднестровской Молдавской Республики;</w:t>
      </w:r>
    </w:p>
    <w:p w14:paraId="57D0318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lastRenderedPageBreak/>
        <w:t>б) действующих санитарно-эпидемиологических правил и нормативов;</w:t>
      </w:r>
    </w:p>
    <w:p w14:paraId="69085550"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в) экспертизы проекта СЗЗ с расчетами рассеивания загрязнения атмосферного воздуха и физических воздействий на атмосферный воздух (шум, вибрация, ЭМП и другие), выполненной аккредитованными организациями.</w:t>
      </w:r>
    </w:p>
    <w:p w14:paraId="7FBDDF6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Для объектов IV и V классов опасности установление, изменение размеров установленных СЗЗ осуществляется главным государственным санитарным врачом Приднестровской Молдавской Республики на основании расчетов рассеивания загрязнения атмосферного воздуха и физических факторов (шума, вибрации, ЭМП и других) с последующим проведением натурных исследований и измерений.</w:t>
      </w:r>
    </w:p>
    <w:p w14:paraId="322FC670"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32. Размер СЗЗ для действующих объектов может быть уменьшен при:</w:t>
      </w:r>
    </w:p>
    <w:p w14:paraId="6DDC78B2"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а) объективном доказательстве достижения уровня химического, биологического загрязнения атмосферного воздуха и физических воздействий на атмосферный воздух до ПДК и ПДУ на границе СЗЗ и за ее пределами по материалам систематических лабораторных наблюдений для объектов I и II классов опасности (не менее 50 (пятидесяти) дней исследований на каждый ингредиент в отдельной точке) и измерений и оценке риска для здоровья; для объектов III, IV, V классов опасности по данным натурных исследований приоритетных показателей за состоянием загрязнения атмосферного воздуха (не менее 30 (тридцати) дней исследований на каждый ингредиент в отдельной точке) и измерений;</w:t>
      </w:r>
    </w:p>
    <w:p w14:paraId="3E0F45D7"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б) подтверждении измерениями уровней физического воздействия на атмосферный воздух на границе СЗЗ до гигиенических нормативов и ниже;</w:t>
      </w:r>
    </w:p>
    <w:p w14:paraId="6AF728A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в) уменьшении мощности, изменении состава, перепрофилировании объектов, и связанным с этим изменением класса опасности;</w:t>
      </w:r>
    </w:p>
    <w:p w14:paraId="26DEE5C2"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г) внедрении передовых технологических решений, эффективных очистных сооружений, направленных на сокращение уровней воздействия на среду обитания.</w:t>
      </w:r>
    </w:p>
    <w:p w14:paraId="502116B9"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1" w:name="sub_10406"/>
      <w:r w:rsidRPr="00F459D5">
        <w:rPr>
          <w:rFonts w:ascii="Times New Roman" w:hAnsi="Times New Roman" w:cs="Times New Roman"/>
          <w:sz w:val="24"/>
          <w:szCs w:val="24"/>
        </w:rPr>
        <w:t>33. Размер СЗЗ для проектируемых и действующих объектов может быть увеличен главным государственным санитарным врачом Приднестровской Молдавской Республики по сравнению с классификацией, полученной расчетным путем и (или) по результатам натурных наблюдений и измерений для объектов I, II III, IV, V классов опасности.</w:t>
      </w:r>
    </w:p>
    <w:p w14:paraId="2071897B"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2" w:name="sub_10407"/>
      <w:bookmarkEnd w:id="31"/>
      <w:r w:rsidRPr="00F459D5">
        <w:rPr>
          <w:rFonts w:ascii="Times New Roman" w:hAnsi="Times New Roman" w:cs="Times New Roman"/>
          <w:sz w:val="24"/>
          <w:szCs w:val="24"/>
        </w:rPr>
        <w:t>34. Размер СЗЗ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СЗЗ, а также натурных исследований качества атмосферного воздуха, измерений уровней физического воздействия.</w:t>
      </w:r>
    </w:p>
    <w:p w14:paraId="3EB3F818"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3" w:name="sub_10408"/>
      <w:bookmarkEnd w:id="32"/>
      <w:r w:rsidRPr="00F459D5">
        <w:rPr>
          <w:rFonts w:ascii="Times New Roman" w:hAnsi="Times New Roman" w:cs="Times New Roman"/>
          <w:sz w:val="24"/>
          <w:szCs w:val="24"/>
        </w:rPr>
        <w:t>35.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СЗЗ устанавливается в каждом конкретном случае главным государственным санитарным врачом Приднестровской Молдавской Республики.</w:t>
      </w:r>
      <w:bookmarkEnd w:id="33"/>
    </w:p>
    <w:p w14:paraId="19418457" w14:textId="77777777" w:rsidR="00BE5113" w:rsidRPr="00F459D5" w:rsidRDefault="00BE5113" w:rsidP="00BE5113">
      <w:pPr>
        <w:pStyle w:val="1"/>
        <w:spacing w:line="240" w:lineRule="auto"/>
        <w:jc w:val="center"/>
        <w:rPr>
          <w:rFonts w:ascii="Times New Roman" w:hAnsi="Times New Roman" w:cs="Times New Roman"/>
          <w:color w:val="auto"/>
          <w:sz w:val="24"/>
          <w:szCs w:val="24"/>
        </w:rPr>
      </w:pPr>
      <w:bookmarkStart w:id="34" w:name="sub_10500"/>
      <w:r w:rsidRPr="00F459D5">
        <w:rPr>
          <w:rFonts w:ascii="Times New Roman" w:hAnsi="Times New Roman" w:cs="Times New Roman"/>
          <w:color w:val="auto"/>
          <w:sz w:val="24"/>
          <w:szCs w:val="24"/>
        </w:rPr>
        <w:t>5. Режим территории СЗЗ</w:t>
      </w:r>
    </w:p>
    <w:bookmarkEnd w:id="34"/>
    <w:p w14:paraId="017ECC5C" w14:textId="77777777" w:rsidR="00BE5113" w:rsidRPr="00F459D5" w:rsidRDefault="00BE5113" w:rsidP="00BE5113">
      <w:pPr>
        <w:spacing w:after="0" w:line="240" w:lineRule="auto"/>
        <w:ind w:firstLine="720"/>
        <w:jc w:val="both"/>
        <w:rPr>
          <w:rFonts w:ascii="Times New Roman" w:hAnsi="Times New Roman" w:cs="Times New Roman"/>
          <w:sz w:val="24"/>
          <w:szCs w:val="24"/>
        </w:rPr>
      </w:pPr>
    </w:p>
    <w:p w14:paraId="78729539" w14:textId="77777777" w:rsidR="00BE5113" w:rsidRPr="00A23122" w:rsidRDefault="00BE5113" w:rsidP="00BE5113">
      <w:pPr>
        <w:spacing w:after="0" w:line="240" w:lineRule="auto"/>
        <w:ind w:firstLine="284"/>
        <w:jc w:val="both"/>
        <w:rPr>
          <w:rFonts w:ascii="Times New Roman" w:hAnsi="Times New Roman" w:cs="Times New Roman"/>
          <w:sz w:val="24"/>
          <w:szCs w:val="24"/>
        </w:rPr>
      </w:pPr>
      <w:bookmarkStart w:id="35" w:name="sub_10501"/>
      <w:r w:rsidRPr="00F459D5">
        <w:rPr>
          <w:rFonts w:ascii="Times New Roman" w:hAnsi="Times New Roman" w:cs="Times New Roman"/>
          <w:sz w:val="24"/>
          <w:szCs w:val="24"/>
        </w:rPr>
        <w:t>36. В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организации образования и иные детские организации, лечебно-</w:t>
      </w:r>
      <w:r w:rsidRPr="00A23122">
        <w:rPr>
          <w:rFonts w:ascii="Times New Roman" w:hAnsi="Times New Roman" w:cs="Times New Roman"/>
          <w:sz w:val="24"/>
          <w:szCs w:val="24"/>
        </w:rPr>
        <w:t xml:space="preserve">профилактические </w:t>
      </w:r>
      <w:r>
        <w:rPr>
          <w:rFonts w:ascii="Times New Roman" w:hAnsi="Times New Roman" w:cs="Times New Roman"/>
          <w:sz w:val="24"/>
          <w:szCs w:val="24"/>
        </w:rPr>
        <w:t xml:space="preserve">учреждения </w:t>
      </w:r>
      <w:r w:rsidRPr="00A23122">
        <w:rPr>
          <w:rFonts w:ascii="Times New Roman" w:hAnsi="Times New Roman" w:cs="Times New Roman"/>
          <w:sz w:val="24"/>
          <w:szCs w:val="24"/>
        </w:rPr>
        <w:t xml:space="preserve">и оздоровительные </w:t>
      </w:r>
      <w:r>
        <w:rPr>
          <w:rFonts w:ascii="Times New Roman" w:hAnsi="Times New Roman" w:cs="Times New Roman"/>
          <w:sz w:val="24"/>
          <w:szCs w:val="24"/>
        </w:rPr>
        <w:t>организации</w:t>
      </w:r>
      <w:r w:rsidRPr="00A23122">
        <w:rPr>
          <w:rFonts w:ascii="Times New Roman" w:hAnsi="Times New Roman" w:cs="Times New Roman"/>
          <w:sz w:val="24"/>
          <w:szCs w:val="24"/>
        </w:rPr>
        <w:t xml:space="preserve"> общего пользования.</w:t>
      </w:r>
    </w:p>
    <w:p w14:paraId="5ED3A790" w14:textId="77777777" w:rsidR="00BE5113" w:rsidRPr="00CB1EFB" w:rsidRDefault="00BE5113" w:rsidP="00BE5113">
      <w:pPr>
        <w:spacing w:after="0" w:line="240" w:lineRule="auto"/>
        <w:ind w:firstLine="284"/>
        <w:jc w:val="both"/>
        <w:rPr>
          <w:rFonts w:ascii="Times New Roman" w:hAnsi="Times New Roman" w:cs="Times New Roman"/>
          <w:sz w:val="24"/>
          <w:szCs w:val="24"/>
        </w:rPr>
      </w:pPr>
      <w:bookmarkStart w:id="36" w:name="sub_10502"/>
      <w:bookmarkEnd w:id="35"/>
      <w:r w:rsidRPr="00CB1EFB">
        <w:rPr>
          <w:rFonts w:ascii="Times New Roman" w:hAnsi="Times New Roman" w:cs="Times New Roman"/>
          <w:sz w:val="24"/>
          <w:szCs w:val="24"/>
        </w:rPr>
        <w:t>37.</w:t>
      </w:r>
      <w:r>
        <w:rPr>
          <w:rFonts w:ascii="Times New Roman" w:hAnsi="Times New Roman" w:cs="Times New Roman"/>
          <w:sz w:val="24"/>
          <w:szCs w:val="24"/>
        </w:rPr>
        <w:t xml:space="preserve"> </w:t>
      </w:r>
      <w:r w:rsidRPr="00CB1EFB">
        <w:rPr>
          <w:rFonts w:ascii="Times New Roman" w:hAnsi="Times New Roman" w:cs="Times New Roman"/>
          <w:sz w:val="24"/>
          <w:szCs w:val="24"/>
          <w:shd w:val="clear" w:color="auto" w:fill="FFFFFF"/>
        </w:rPr>
        <w:t xml:space="preserve">Не допускается размещать объекты по производству лекарственных средств и (или) лекарственных форм, склады сырья и полупродуктов для фармацевтических организаций,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w:t>
      </w:r>
      <w:r w:rsidRPr="00CB1EFB">
        <w:rPr>
          <w:rFonts w:ascii="Times New Roman" w:hAnsi="Times New Roman" w:cs="Times New Roman"/>
          <w:sz w:val="24"/>
          <w:szCs w:val="24"/>
          <w:shd w:val="clear" w:color="auto" w:fill="FFFFFF"/>
        </w:rPr>
        <w:lastRenderedPageBreak/>
        <w:t>питьевой вод</w:t>
      </w:r>
      <w:r w:rsidRPr="00CB1EFB">
        <w:rPr>
          <w:rStyle w:val="ad"/>
          <w:rFonts w:ascii="Times New Roman" w:hAnsi="Times New Roman" w:cs="Times New Roman"/>
          <w:sz w:val="24"/>
          <w:szCs w:val="24"/>
        </w:rPr>
        <w:t>ы в</w:t>
      </w:r>
      <w:r w:rsidRPr="00CB1EFB">
        <w:rPr>
          <w:rFonts w:ascii="Times New Roman" w:hAnsi="Times New Roman" w:cs="Times New Roman"/>
          <w:sz w:val="24"/>
          <w:szCs w:val="24"/>
          <w:shd w:val="clear" w:color="auto" w:fill="FFFFFF"/>
        </w:rPr>
        <w:t> ССЗ</w:t>
      </w:r>
      <w:r>
        <w:rPr>
          <w:rFonts w:ascii="Times New Roman" w:hAnsi="Times New Roman" w:cs="Times New Roman"/>
          <w:sz w:val="24"/>
          <w:szCs w:val="24"/>
          <w:shd w:val="clear" w:color="auto" w:fill="FFFFFF"/>
        </w:rPr>
        <w:t xml:space="preserve"> </w:t>
      </w:r>
      <w:r w:rsidRPr="00CB1EFB">
        <w:rPr>
          <w:rFonts w:ascii="Times New Roman" w:hAnsi="Times New Roman" w:cs="Times New Roman"/>
          <w:sz w:val="24"/>
          <w:szCs w:val="24"/>
          <w:shd w:val="clear" w:color="auto" w:fill="FFFFFF"/>
        </w:rPr>
        <w:t>и на территории </w:t>
      </w:r>
      <w:r w:rsidRPr="00CB1EFB">
        <w:rPr>
          <w:rStyle w:val="ad"/>
          <w:rFonts w:ascii="Times New Roman" w:hAnsi="Times New Roman" w:cs="Times New Roman"/>
          <w:sz w:val="24"/>
          <w:szCs w:val="24"/>
        </w:rPr>
        <w:t>объектов отраслей</w:t>
      </w:r>
      <w:r w:rsidRPr="00CB1EFB">
        <w:rPr>
          <w:rFonts w:ascii="Times New Roman" w:hAnsi="Times New Roman" w:cs="Times New Roman"/>
          <w:b/>
          <w:bCs/>
          <w:sz w:val="24"/>
          <w:szCs w:val="24"/>
          <w:shd w:val="clear" w:color="auto" w:fill="FFFFFF"/>
        </w:rPr>
        <w:t> </w:t>
      </w:r>
      <w:r w:rsidRPr="00CB1EFB">
        <w:rPr>
          <w:rFonts w:ascii="Times New Roman" w:hAnsi="Times New Roman" w:cs="Times New Roman"/>
          <w:sz w:val="24"/>
          <w:szCs w:val="24"/>
          <w:shd w:val="clear" w:color="auto" w:fill="FFFFFF"/>
        </w:rPr>
        <w:t>промышленности, предусмотренных в Приложении к настоящим санитарным правилам.</w:t>
      </w:r>
    </w:p>
    <w:bookmarkEnd w:id="36"/>
    <w:p w14:paraId="78D02E6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38. Допускается размещать в границах СЗЗ объекта нежилые помещения для дежурного аварийного персонала, помещения для пребывания работающих по вахтовому методу (не более 2 (двух) недель),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65921A1C"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7" w:name="sub_10504"/>
      <w:r w:rsidRPr="00F459D5">
        <w:rPr>
          <w:rFonts w:ascii="Times New Roman" w:hAnsi="Times New Roman" w:cs="Times New Roman"/>
          <w:sz w:val="24"/>
          <w:szCs w:val="24"/>
        </w:rPr>
        <w:t>39.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организаций,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31009098"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8" w:name="sub_10505"/>
      <w:bookmarkEnd w:id="37"/>
      <w:r w:rsidRPr="00F459D5">
        <w:rPr>
          <w:rFonts w:ascii="Times New Roman" w:hAnsi="Times New Roman" w:cs="Times New Roman"/>
          <w:sz w:val="24"/>
          <w:szCs w:val="24"/>
        </w:rPr>
        <w:t>40. Автомагистраль, расположенная в СЗЗ объекта или прилегающая к СЗЗ, не входит в ее размер, а выбросы автомагистрали учитываются в фоновом загрязнении при обосновании размера СЗЗ.</w:t>
      </w:r>
    </w:p>
    <w:p w14:paraId="7DB7EAAF"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39" w:name="sub_10506"/>
      <w:bookmarkEnd w:id="38"/>
      <w:r w:rsidRPr="00F459D5">
        <w:rPr>
          <w:rFonts w:ascii="Times New Roman" w:hAnsi="Times New Roman" w:cs="Times New Roman"/>
          <w:sz w:val="24"/>
          <w:szCs w:val="24"/>
        </w:rPr>
        <w:t>41.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bookmarkEnd w:id="39"/>
      <w:r w:rsidRPr="00F459D5">
        <w:rPr>
          <w:rFonts w:ascii="Times New Roman" w:hAnsi="Times New Roman" w:cs="Times New Roman"/>
          <w:sz w:val="24"/>
          <w:szCs w:val="24"/>
        </w:rPr>
        <w:t>.</w:t>
      </w:r>
    </w:p>
    <w:p w14:paraId="13B3491E"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 xml:space="preserve">42. СЗЗ для объектов II и III классов опасности должна быть максимально озеленена  - не менее 50%; для объектов, имеющих СЗЗ 1000 м и более - не менее 40% ее территории с обязательной организацией полосы древесно-кустарниковых насаждений со стороны жилой застройки.  </w:t>
      </w:r>
    </w:p>
    <w:p w14:paraId="6008BC05" w14:textId="77777777" w:rsidR="00BE5113" w:rsidRPr="00F459D5" w:rsidRDefault="00BE5113" w:rsidP="00BE5113">
      <w:pPr>
        <w:pStyle w:val="1"/>
        <w:spacing w:line="240" w:lineRule="auto"/>
        <w:jc w:val="center"/>
        <w:rPr>
          <w:rFonts w:ascii="Times New Roman" w:hAnsi="Times New Roman" w:cs="Times New Roman"/>
          <w:color w:val="auto"/>
          <w:sz w:val="24"/>
          <w:szCs w:val="24"/>
        </w:rPr>
      </w:pPr>
      <w:bookmarkStart w:id="40" w:name="sub_10600"/>
      <w:r w:rsidRPr="00F459D5">
        <w:rPr>
          <w:rFonts w:ascii="Times New Roman" w:hAnsi="Times New Roman" w:cs="Times New Roman"/>
          <w:color w:val="auto"/>
          <w:sz w:val="24"/>
          <w:szCs w:val="24"/>
        </w:rPr>
        <w:t>6. Учет физических факторов воздействия на население при установлении СЗЗ</w:t>
      </w:r>
    </w:p>
    <w:bookmarkEnd w:id="40"/>
    <w:p w14:paraId="4A21E787" w14:textId="77777777" w:rsidR="00BE5113" w:rsidRPr="00F459D5" w:rsidRDefault="00BE5113" w:rsidP="00BE5113">
      <w:pPr>
        <w:spacing w:after="0" w:line="240" w:lineRule="auto"/>
        <w:ind w:firstLine="720"/>
        <w:jc w:val="both"/>
        <w:rPr>
          <w:rFonts w:ascii="Times New Roman" w:hAnsi="Times New Roman" w:cs="Times New Roman"/>
          <w:sz w:val="24"/>
          <w:szCs w:val="24"/>
        </w:rPr>
      </w:pPr>
    </w:p>
    <w:p w14:paraId="11BC0C79"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41" w:name="sub_10601"/>
      <w:r w:rsidRPr="00F459D5">
        <w:rPr>
          <w:rFonts w:ascii="Times New Roman" w:hAnsi="Times New Roman" w:cs="Times New Roman"/>
          <w:sz w:val="24"/>
          <w:szCs w:val="24"/>
        </w:rPr>
        <w:t>43. Размеры СЗЗ для объектов,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объектами шума, ЭМП, излучений, инфразвука и других физических факторов. Для установления размеров СЗЗ расчетные параметры должны быть подтверждены натурными измерениями факторов физического воздействия на атмосферный воздух.</w:t>
      </w:r>
    </w:p>
    <w:p w14:paraId="76373D0B"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42" w:name="sub_10602"/>
      <w:bookmarkEnd w:id="41"/>
      <w:r w:rsidRPr="00F459D5">
        <w:rPr>
          <w:rFonts w:ascii="Times New Roman" w:hAnsi="Times New Roman" w:cs="Times New Roman"/>
          <w:sz w:val="24"/>
          <w:szCs w:val="24"/>
        </w:rPr>
        <w:t>44. Размеры СЗЗ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СЗЗ.</w:t>
      </w:r>
    </w:p>
    <w:p w14:paraId="402DCCF3" w14:textId="77777777" w:rsidR="00BE5113" w:rsidRPr="00F459D5" w:rsidRDefault="00BE5113" w:rsidP="00BE5113">
      <w:pPr>
        <w:spacing w:after="0" w:line="240" w:lineRule="auto"/>
        <w:ind w:firstLine="284"/>
        <w:jc w:val="both"/>
        <w:rPr>
          <w:rFonts w:ascii="Times New Roman" w:hAnsi="Times New Roman" w:cs="Times New Roman"/>
          <w:sz w:val="24"/>
          <w:szCs w:val="24"/>
        </w:rPr>
      </w:pPr>
      <w:bookmarkStart w:id="43" w:name="sub_10603"/>
      <w:bookmarkEnd w:id="42"/>
      <w:r w:rsidRPr="00F459D5">
        <w:rPr>
          <w:rFonts w:ascii="Times New Roman" w:hAnsi="Times New Roman" w:cs="Times New Roman"/>
          <w:sz w:val="24"/>
          <w:szCs w:val="24"/>
        </w:rPr>
        <w:t>45. В целях защиты населения от воздействия электрического поля, создаваемого воздушными линиями электропередачи (далее - ВЛ), устанавливаются санитарные разрывы вдоль трассы высоковольтной линии, за пределами которых напряженность электрического поля не превышает 1 кВ/м.</w:t>
      </w:r>
    </w:p>
    <w:bookmarkEnd w:id="43"/>
    <w:p w14:paraId="381C6D28"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35945A12"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а) 20 м - для ВЛ напряжением 330 кВ;</w:t>
      </w:r>
    </w:p>
    <w:p w14:paraId="17502368"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б) 30 м - для ВЛ напряжением 500 кВ;</w:t>
      </w:r>
    </w:p>
    <w:p w14:paraId="786B0F77"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lastRenderedPageBreak/>
        <w:t>в) 40 м - для ВЛ напряжением 750 кВ;</w:t>
      </w:r>
    </w:p>
    <w:p w14:paraId="3E3D3B65"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г) 55 м - для ВЛ напряжением 1150 кВ.</w:t>
      </w:r>
    </w:p>
    <w:p w14:paraId="4E1C7293" w14:textId="77777777" w:rsidR="00BE5113" w:rsidRPr="00F459D5" w:rsidRDefault="00BE5113" w:rsidP="00BE5113">
      <w:pPr>
        <w:spacing w:after="0" w:line="240" w:lineRule="auto"/>
        <w:ind w:firstLine="284"/>
        <w:jc w:val="both"/>
        <w:rPr>
          <w:rFonts w:ascii="Times New Roman" w:hAnsi="Times New Roman" w:cs="Times New Roman"/>
          <w:sz w:val="24"/>
          <w:szCs w:val="24"/>
        </w:rPr>
      </w:pPr>
      <w:r w:rsidRPr="00F459D5">
        <w:rPr>
          <w:rFonts w:ascii="Times New Roman" w:hAnsi="Times New Roman" w:cs="Times New Roman"/>
          <w:sz w:val="24"/>
          <w:szCs w:val="24"/>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14:paraId="346445EC" w14:textId="77777777" w:rsidR="00BE5113" w:rsidRPr="00F459D5" w:rsidRDefault="00BE5113" w:rsidP="00BE5113">
      <w:pPr>
        <w:spacing w:after="0" w:line="240" w:lineRule="auto"/>
        <w:ind w:firstLine="284"/>
        <w:jc w:val="both"/>
        <w:rPr>
          <w:rFonts w:ascii="Times New Roman" w:hAnsi="Times New Roman" w:cs="Times New Roman"/>
          <w:sz w:val="24"/>
          <w:szCs w:val="24"/>
          <w:shd w:val="clear" w:color="auto" w:fill="FFFFFF"/>
        </w:rPr>
      </w:pPr>
      <w:bookmarkStart w:id="44" w:name="sub_10604"/>
      <w:r w:rsidRPr="00F459D5">
        <w:rPr>
          <w:rFonts w:ascii="Times New Roman" w:hAnsi="Times New Roman" w:cs="Times New Roman"/>
          <w:sz w:val="24"/>
          <w:szCs w:val="24"/>
        </w:rPr>
        <w:t>46. Установление размера СЗЗ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bookmarkEnd w:id="44"/>
    </w:p>
    <w:p w14:paraId="05DB4462" w14:textId="77777777" w:rsidR="00BE5113" w:rsidRDefault="00BE5113" w:rsidP="00BE5113">
      <w:pPr>
        <w:spacing w:after="0" w:line="240" w:lineRule="auto"/>
        <w:ind w:firstLine="720"/>
        <w:rPr>
          <w:rFonts w:ascii="Times New Roman" w:hAnsi="Times New Roman" w:cs="Times New Roman"/>
          <w:sz w:val="24"/>
          <w:szCs w:val="24"/>
          <w:shd w:val="clear" w:color="auto" w:fill="FFFFFF"/>
        </w:rPr>
      </w:pPr>
    </w:p>
    <w:p w14:paraId="4B186CE7" w14:textId="776709E1" w:rsidR="00BE5113" w:rsidRPr="00891F23" w:rsidRDefault="00BE5113" w:rsidP="00BE5113">
      <w:pPr>
        <w:spacing w:after="0" w:line="240" w:lineRule="auto"/>
        <w:ind w:firstLine="720"/>
        <w:jc w:val="right"/>
        <w:rPr>
          <w:rFonts w:ascii="Times New Roman" w:hAnsi="Times New Roman"/>
          <w:sz w:val="24"/>
          <w:szCs w:val="24"/>
          <w:shd w:val="clear" w:color="auto" w:fill="FFFFFF"/>
        </w:rPr>
      </w:pPr>
      <w:r w:rsidRPr="00891F23">
        <w:rPr>
          <w:rFonts w:ascii="Times New Roman" w:hAnsi="Times New Roman"/>
          <w:sz w:val="24"/>
          <w:szCs w:val="24"/>
          <w:shd w:val="clear" w:color="auto" w:fill="FFFFFF"/>
        </w:rPr>
        <w:t>Приложение к</w:t>
      </w:r>
    </w:p>
    <w:p w14:paraId="0316C5F8" w14:textId="77777777" w:rsidR="00BE5113" w:rsidRPr="00891F23" w:rsidRDefault="00BE5113" w:rsidP="00BE5113">
      <w:pPr>
        <w:spacing w:after="0" w:line="240" w:lineRule="auto"/>
        <w:ind w:firstLine="720"/>
        <w:jc w:val="right"/>
        <w:rPr>
          <w:rFonts w:ascii="Times New Roman" w:hAnsi="Times New Roman"/>
          <w:sz w:val="24"/>
          <w:szCs w:val="24"/>
          <w:shd w:val="clear" w:color="auto" w:fill="FFFFFF"/>
        </w:rPr>
      </w:pPr>
      <w:r w:rsidRPr="00891F23">
        <w:rPr>
          <w:rFonts w:ascii="Times New Roman" w:hAnsi="Times New Roman"/>
          <w:sz w:val="24"/>
          <w:szCs w:val="24"/>
          <w:shd w:val="clear" w:color="auto" w:fill="FFFFFF"/>
        </w:rPr>
        <w:t>СанПиН МЗ</w:t>
      </w:r>
      <w:r>
        <w:rPr>
          <w:rFonts w:ascii="Times New Roman" w:hAnsi="Times New Roman"/>
          <w:sz w:val="24"/>
          <w:szCs w:val="24"/>
          <w:shd w:val="clear" w:color="auto" w:fill="FFFFFF"/>
        </w:rPr>
        <w:t xml:space="preserve"> </w:t>
      </w:r>
      <w:r w:rsidRPr="00891F23">
        <w:rPr>
          <w:rFonts w:ascii="Times New Roman" w:hAnsi="Times New Roman"/>
          <w:sz w:val="24"/>
          <w:szCs w:val="24"/>
          <w:shd w:val="clear" w:color="auto" w:fill="FFFFFF"/>
        </w:rPr>
        <w:t>ПМР 2.2.1/2.1.1.1200-24</w:t>
      </w:r>
    </w:p>
    <w:p w14:paraId="1BB56BBA" w14:textId="77777777" w:rsidR="00BE5113" w:rsidRPr="00891F23" w:rsidRDefault="00BE5113" w:rsidP="00BE5113">
      <w:pPr>
        <w:spacing w:after="0" w:line="240" w:lineRule="auto"/>
        <w:ind w:firstLine="720"/>
        <w:jc w:val="right"/>
        <w:rPr>
          <w:rFonts w:ascii="Times New Roman" w:hAnsi="Times New Roman"/>
          <w:sz w:val="24"/>
          <w:szCs w:val="24"/>
          <w:shd w:val="clear" w:color="auto" w:fill="FFFFFF"/>
        </w:rPr>
      </w:pPr>
      <w:r w:rsidRPr="00891F23">
        <w:rPr>
          <w:rFonts w:ascii="Times New Roman" w:hAnsi="Times New Roman"/>
          <w:sz w:val="24"/>
          <w:szCs w:val="24"/>
          <w:shd w:val="clear" w:color="auto" w:fill="FFFFFF"/>
        </w:rPr>
        <w:t>«Санитарно-защитные зоны и санитарная</w:t>
      </w:r>
    </w:p>
    <w:p w14:paraId="19F26DA1" w14:textId="77777777" w:rsidR="00BE5113" w:rsidRPr="00891F23" w:rsidRDefault="00BE5113" w:rsidP="00BE5113">
      <w:pPr>
        <w:spacing w:after="0" w:line="240" w:lineRule="auto"/>
        <w:ind w:firstLine="720"/>
        <w:jc w:val="right"/>
        <w:rPr>
          <w:rFonts w:ascii="Times New Roman" w:hAnsi="Times New Roman"/>
          <w:sz w:val="24"/>
          <w:szCs w:val="24"/>
          <w:shd w:val="clear" w:color="auto" w:fill="FFFFFF"/>
        </w:rPr>
      </w:pPr>
      <w:r w:rsidRPr="00891F23">
        <w:rPr>
          <w:rFonts w:ascii="Times New Roman" w:hAnsi="Times New Roman"/>
          <w:sz w:val="24"/>
          <w:szCs w:val="24"/>
          <w:shd w:val="clear" w:color="auto" w:fill="FFFFFF"/>
        </w:rPr>
        <w:t>классификация организаций,</w:t>
      </w:r>
    </w:p>
    <w:p w14:paraId="046486AB" w14:textId="77777777" w:rsidR="00BE5113" w:rsidRPr="00891F23" w:rsidRDefault="00BE5113" w:rsidP="00BE5113">
      <w:pPr>
        <w:spacing w:after="0" w:line="240" w:lineRule="auto"/>
        <w:ind w:firstLine="720"/>
        <w:jc w:val="right"/>
        <w:rPr>
          <w:rFonts w:ascii="Times New Roman" w:hAnsi="Times New Roman"/>
          <w:sz w:val="24"/>
          <w:szCs w:val="24"/>
        </w:rPr>
      </w:pPr>
      <w:r w:rsidRPr="00891F23">
        <w:rPr>
          <w:rFonts w:ascii="Times New Roman" w:hAnsi="Times New Roman"/>
          <w:sz w:val="24"/>
          <w:szCs w:val="24"/>
          <w:shd w:val="clear" w:color="auto" w:fill="FFFFFF"/>
        </w:rPr>
        <w:t>сооружений и иных объектов»</w:t>
      </w:r>
    </w:p>
    <w:p w14:paraId="1F8F050C" w14:textId="77777777" w:rsidR="00BE5113" w:rsidRPr="00891F23" w:rsidRDefault="00BE5113" w:rsidP="00BE5113">
      <w:pPr>
        <w:pStyle w:val="1"/>
        <w:spacing w:before="0" w:line="240" w:lineRule="auto"/>
        <w:jc w:val="center"/>
        <w:rPr>
          <w:rFonts w:ascii="Times New Roman" w:hAnsi="Times New Roman"/>
          <w:color w:val="auto"/>
          <w:sz w:val="24"/>
          <w:szCs w:val="24"/>
        </w:rPr>
      </w:pPr>
    </w:p>
    <w:p w14:paraId="4CC1564E" w14:textId="77777777" w:rsidR="00BE5113" w:rsidRPr="00891F23" w:rsidRDefault="00BE5113" w:rsidP="00BE5113">
      <w:pPr>
        <w:pStyle w:val="1"/>
        <w:spacing w:before="0" w:line="240" w:lineRule="auto"/>
        <w:jc w:val="center"/>
        <w:rPr>
          <w:rFonts w:ascii="Times New Roman" w:hAnsi="Times New Roman"/>
          <w:color w:val="auto"/>
          <w:sz w:val="24"/>
          <w:szCs w:val="24"/>
        </w:rPr>
      </w:pPr>
      <w:r w:rsidRPr="00891F23">
        <w:rPr>
          <w:rFonts w:ascii="Times New Roman" w:hAnsi="Times New Roman"/>
          <w:color w:val="auto"/>
          <w:sz w:val="24"/>
          <w:szCs w:val="24"/>
        </w:rPr>
        <w:t>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w:t>
      </w:r>
    </w:p>
    <w:p w14:paraId="3018C9F9" w14:textId="77777777" w:rsidR="00BE5113" w:rsidRPr="00891F23" w:rsidRDefault="00BE5113" w:rsidP="00BE5113">
      <w:pPr>
        <w:spacing w:after="0" w:line="240" w:lineRule="auto"/>
      </w:pPr>
    </w:p>
    <w:p w14:paraId="420934EA"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 xml:space="preserve">РАЗДЕЛ 1. </w:t>
      </w:r>
    </w:p>
    <w:p w14:paraId="763FDE94"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ОБЩИЕ ПОЛОЖЕНИЯ</w:t>
      </w:r>
    </w:p>
    <w:p w14:paraId="0B4AD159" w14:textId="77777777" w:rsidR="00BE5113" w:rsidRPr="00891F23" w:rsidRDefault="00BE5113" w:rsidP="00BE5113">
      <w:pPr>
        <w:spacing w:after="0" w:line="240" w:lineRule="auto"/>
        <w:jc w:val="center"/>
        <w:rPr>
          <w:rFonts w:ascii="Times New Roman" w:hAnsi="Times New Roman"/>
          <w:sz w:val="24"/>
          <w:szCs w:val="24"/>
        </w:rPr>
      </w:pPr>
    </w:p>
    <w:p w14:paraId="504E074B" w14:textId="77777777" w:rsidR="00BE5113" w:rsidRPr="00527F12" w:rsidRDefault="00BE5113" w:rsidP="00BE5113">
      <w:pPr>
        <w:spacing w:line="240" w:lineRule="auto"/>
        <w:jc w:val="center"/>
        <w:rPr>
          <w:rFonts w:ascii="Times New Roman" w:hAnsi="Times New Roman"/>
          <w:sz w:val="24"/>
          <w:szCs w:val="24"/>
        </w:rPr>
      </w:pPr>
      <w:r w:rsidRPr="00891F23">
        <w:rPr>
          <w:rFonts w:ascii="Times New Roman" w:hAnsi="Times New Roman"/>
          <w:sz w:val="24"/>
          <w:szCs w:val="24"/>
        </w:rPr>
        <w:t>Глава 1. Область применения</w:t>
      </w:r>
    </w:p>
    <w:p w14:paraId="5C7A986B" w14:textId="77777777" w:rsidR="00BE5113" w:rsidRPr="00891F23" w:rsidRDefault="00BE5113" w:rsidP="00BE5113">
      <w:pPr>
        <w:spacing w:line="240" w:lineRule="auto"/>
        <w:ind w:firstLine="284"/>
        <w:jc w:val="both"/>
        <w:rPr>
          <w:rFonts w:ascii="Times New Roman" w:hAnsi="Times New Roman"/>
          <w:sz w:val="24"/>
          <w:szCs w:val="24"/>
        </w:rPr>
      </w:pPr>
      <w:bookmarkStart w:id="45" w:name="sub_107001"/>
      <w:r w:rsidRPr="00891F23">
        <w:rPr>
          <w:rFonts w:ascii="Times New Roman" w:hAnsi="Times New Roman"/>
          <w:sz w:val="24"/>
          <w:szCs w:val="24"/>
        </w:rPr>
        <w:t>1.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устанавливаются санитарно-защитные зоны.</w:t>
      </w:r>
    </w:p>
    <w:p w14:paraId="66362858"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2. Размеры санитарно-защитных зон</w:t>
      </w:r>
    </w:p>
    <w:p w14:paraId="46B6B240"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 2.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bookmarkEnd w:id="45"/>
    </w:p>
    <w:p w14:paraId="69E12BD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а) промышленные объекты и производства </w:t>
      </w:r>
      <w:r w:rsidRPr="00891F23">
        <w:rPr>
          <w:rFonts w:ascii="Times New Roman" w:hAnsi="Times New Roman"/>
          <w:sz w:val="24"/>
          <w:szCs w:val="24"/>
          <w:lang w:val="en-US"/>
        </w:rPr>
        <w:t>I</w:t>
      </w:r>
      <w:r w:rsidRPr="00891F23">
        <w:rPr>
          <w:rFonts w:ascii="Times New Roman" w:hAnsi="Times New Roman"/>
          <w:sz w:val="24"/>
          <w:szCs w:val="24"/>
        </w:rPr>
        <w:t xml:space="preserve"> класса опасности - 1000 м;</w:t>
      </w:r>
    </w:p>
    <w:p w14:paraId="7E5CF60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б) промышленные объекты и производства </w:t>
      </w:r>
      <w:r w:rsidRPr="00891F23">
        <w:rPr>
          <w:rFonts w:ascii="Times New Roman" w:hAnsi="Times New Roman"/>
          <w:sz w:val="24"/>
          <w:szCs w:val="24"/>
          <w:lang w:val="en-US"/>
        </w:rPr>
        <w:t>II</w:t>
      </w:r>
      <w:r w:rsidRPr="00891F23">
        <w:rPr>
          <w:rFonts w:ascii="Times New Roman" w:hAnsi="Times New Roman"/>
          <w:sz w:val="24"/>
          <w:szCs w:val="24"/>
        </w:rPr>
        <w:t xml:space="preserve"> класса опасности - 500 м;</w:t>
      </w:r>
    </w:p>
    <w:p w14:paraId="4F58747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в) промышленные объекты и производства </w:t>
      </w:r>
      <w:r w:rsidRPr="00891F23">
        <w:rPr>
          <w:rFonts w:ascii="Times New Roman" w:hAnsi="Times New Roman"/>
          <w:sz w:val="24"/>
          <w:szCs w:val="24"/>
          <w:lang w:val="en-US"/>
        </w:rPr>
        <w:t>III</w:t>
      </w:r>
      <w:r w:rsidRPr="00891F23">
        <w:rPr>
          <w:rFonts w:ascii="Times New Roman" w:hAnsi="Times New Roman"/>
          <w:sz w:val="24"/>
          <w:szCs w:val="24"/>
        </w:rPr>
        <w:t xml:space="preserve"> класса опасности - 300 м;</w:t>
      </w:r>
    </w:p>
    <w:p w14:paraId="0F77E88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г) промышленные объекты и производства </w:t>
      </w:r>
      <w:r w:rsidRPr="00891F23">
        <w:rPr>
          <w:rFonts w:ascii="Times New Roman" w:hAnsi="Times New Roman"/>
          <w:sz w:val="24"/>
          <w:szCs w:val="24"/>
          <w:lang w:val="en-US"/>
        </w:rPr>
        <w:t>IV</w:t>
      </w:r>
      <w:r w:rsidRPr="00891F23">
        <w:rPr>
          <w:rFonts w:ascii="Times New Roman" w:hAnsi="Times New Roman"/>
          <w:sz w:val="24"/>
          <w:szCs w:val="24"/>
        </w:rPr>
        <w:t xml:space="preserve"> класса опасности - 100 м;</w:t>
      </w:r>
    </w:p>
    <w:p w14:paraId="06210001"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 xml:space="preserve">д) промышленные объекты и производства </w:t>
      </w:r>
      <w:r w:rsidRPr="00891F23">
        <w:rPr>
          <w:rFonts w:ascii="Times New Roman" w:hAnsi="Times New Roman"/>
          <w:sz w:val="24"/>
          <w:szCs w:val="24"/>
          <w:lang w:val="en-US"/>
        </w:rPr>
        <w:t>V</w:t>
      </w:r>
      <w:r w:rsidRPr="00891F23">
        <w:rPr>
          <w:rFonts w:ascii="Times New Roman" w:hAnsi="Times New Roman"/>
          <w:sz w:val="24"/>
          <w:szCs w:val="24"/>
        </w:rPr>
        <w:t xml:space="preserve"> класса опасности - 50 м.</w:t>
      </w:r>
    </w:p>
    <w:p w14:paraId="3B09E23B"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 xml:space="preserve">РАЗДЕЛ 2. </w:t>
      </w:r>
    </w:p>
    <w:p w14:paraId="0538D04C" w14:textId="77777777" w:rsidR="00BE5113" w:rsidRPr="00891F23" w:rsidRDefault="00BE5113" w:rsidP="00BE5113">
      <w:pPr>
        <w:spacing w:line="240" w:lineRule="auto"/>
        <w:jc w:val="center"/>
        <w:rPr>
          <w:rFonts w:ascii="Times New Roman" w:hAnsi="Times New Roman"/>
          <w:sz w:val="24"/>
          <w:szCs w:val="24"/>
        </w:rPr>
      </w:pPr>
      <w:r w:rsidRPr="00891F23">
        <w:rPr>
          <w:rFonts w:ascii="Times New Roman" w:hAnsi="Times New Roman"/>
          <w:sz w:val="24"/>
          <w:szCs w:val="24"/>
        </w:rPr>
        <w:t>ХИМИЧЕСКИЕ ОБЪЕКТЫ И ПРОИЗВОДСТВА</w:t>
      </w:r>
    </w:p>
    <w:p w14:paraId="6F9BA56F" w14:textId="77777777" w:rsidR="00BE5113" w:rsidRPr="00891F23" w:rsidRDefault="00BE5113" w:rsidP="00BE5113">
      <w:pPr>
        <w:spacing w:line="240" w:lineRule="auto"/>
        <w:jc w:val="center"/>
        <w:rPr>
          <w:rFonts w:ascii="Times New Roman" w:hAnsi="Times New Roman"/>
          <w:sz w:val="24"/>
          <w:szCs w:val="24"/>
        </w:rPr>
      </w:pPr>
      <w:r w:rsidRPr="00891F23">
        <w:rPr>
          <w:rFonts w:ascii="Times New Roman" w:hAnsi="Times New Roman"/>
          <w:sz w:val="24"/>
          <w:szCs w:val="24"/>
        </w:rPr>
        <w:t xml:space="preserve">Глава 3. </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1000 м)</w:t>
      </w:r>
    </w:p>
    <w:p w14:paraId="41268B8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 Производство связанного азота (аммиака, азотной кислоты, азотно-туковых и других азотных удобрений). Комбинаты по производству аммиака, азотосодержащих соединений (мочевина, тиомочевина, гидразин и его производные и другие азотсодержащие соединения), азотно-туковых, фосфатных, концентрированных минеральных удобрений, азотной кислоты и других минеральных удобрений.</w:t>
      </w:r>
    </w:p>
    <w:p w14:paraId="7EC2E18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 Производство продуктов и полупродуктов анилино-красочной промышленности бензольного и эфирного ряда - анилина, нитробензола, нитроанилина, алкилбензола, нитрохлорбензола, фенола, ацетона, хлорбензола и других продуктов и полупродуктов анилино-красочной промышленности бензольного и эфирного ряда.</w:t>
      </w:r>
    </w:p>
    <w:p w14:paraId="1553CA9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5.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других полупродуктов нафталенового и антраценового рядов.</w:t>
      </w:r>
    </w:p>
    <w:p w14:paraId="4A8F0FB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 Производство целлюлозы и полуцеллюлозы по кислому сульфитному и бисульфитному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p w14:paraId="6D59CC2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 Производство хлора электролитическим путем, полупродуктов и продуктов на основе хлора.</w:t>
      </w:r>
    </w:p>
    <w:p w14:paraId="28FA89C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8. Производство редких металлов методом хлорирования (титаномагниевые, магниевые и другие редкие металлы).</w:t>
      </w:r>
    </w:p>
    <w:p w14:paraId="2E84706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9. Производство искусственных и синтетических волокон (вискозного, капронового, лавсана, нитрона и целлофана).</w:t>
      </w:r>
    </w:p>
    <w:p w14:paraId="29D8385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10. Производство диметилтерефталата.</w:t>
      </w:r>
    </w:p>
    <w:p w14:paraId="66F557A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11. Производство капролактама.</w:t>
      </w:r>
    </w:p>
    <w:p w14:paraId="6D30DF3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12. Производство сероуглерода.</w:t>
      </w:r>
    </w:p>
    <w:p w14:paraId="06F0EFC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13. Производство продуктов и полупродуктов для синтетических полимерных материалов.</w:t>
      </w:r>
    </w:p>
    <w:p w14:paraId="642B0C7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14 Производство мышьяка и его соединений.</w:t>
      </w:r>
    </w:p>
    <w:p w14:paraId="628B12E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15. Производство по переработке нефти, попутного нефтяного и природного газа.</w:t>
      </w:r>
    </w:p>
    <w:p w14:paraId="0C609BD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16. Производство пикриновой кислоты.</w:t>
      </w:r>
    </w:p>
    <w:p w14:paraId="7147F10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17. Производство фтора, фтористого водорода, полупродуктов и продуктов на их основе (органических, неорганических).</w:t>
      </w:r>
    </w:p>
    <w:p w14:paraId="6FF69CE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18. Производство, связанное с переработкой горючих сланцев.</w:t>
      </w:r>
    </w:p>
    <w:p w14:paraId="62EDC0B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19. Производство сажи.</w:t>
      </w:r>
    </w:p>
    <w:p w14:paraId="5606863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20. Производство фосфора (желтого, красного) и фосфорорганических соединений (тиофоса, карбофоса, меркаптофоса и других фосфорорганических соединений).</w:t>
      </w:r>
    </w:p>
    <w:p w14:paraId="5356E69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21. Производство суперфосфатных удобрений.</w:t>
      </w:r>
    </w:p>
    <w:p w14:paraId="47D9BC3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22. Производство карбида кальция, ацетилена из карбида кальция и производных на основе ацетилена.</w:t>
      </w:r>
    </w:p>
    <w:p w14:paraId="0716B07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23. Производство искусственного и синтетического каучука.</w:t>
      </w:r>
    </w:p>
    <w:p w14:paraId="0C7CDCA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24.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прочие); производство цианистых солей (калия, натрия, меди и других цианистых солей), цианплава, дицианамида, цианамида кальция.</w:t>
      </w:r>
    </w:p>
    <w:p w14:paraId="2D2A1CE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25. Производство ацетилена из углеводородных газов и продуктов на его основе.</w:t>
      </w:r>
    </w:p>
    <w:p w14:paraId="43A3BE2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26.</w:t>
      </w:r>
      <w:r>
        <w:rPr>
          <w:rFonts w:ascii="Times New Roman" w:hAnsi="Times New Roman"/>
          <w:sz w:val="24"/>
          <w:szCs w:val="24"/>
        </w:rPr>
        <w:t xml:space="preserve"> </w:t>
      </w:r>
      <w:r w:rsidRPr="00891F23">
        <w:rPr>
          <w:rFonts w:ascii="Times New Roman" w:hAnsi="Times New Roman"/>
          <w:sz w:val="24"/>
          <w:szCs w:val="24"/>
        </w:rPr>
        <w:t>Производство синтетических химико-фармацевтических и лекарственных препаратов.</w:t>
      </w:r>
    </w:p>
    <w:p w14:paraId="7BC1ED9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27. Производство синтетических жирных кислот, высших жирных спиртов прямым окислением кислородом.</w:t>
      </w:r>
    </w:p>
    <w:p w14:paraId="59C5F3B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28. Производство меркаптанов, централизованные установки одорирования газа меркаптанами, склады одоранта.</w:t>
      </w:r>
    </w:p>
    <w:p w14:paraId="1A2345D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29. Производство хрома, хромового ангидрида и солей на их основе.</w:t>
      </w:r>
    </w:p>
    <w:p w14:paraId="563B0FD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 Производство сложных эфиров.</w:t>
      </w:r>
    </w:p>
    <w:p w14:paraId="32DB709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31. Производство фенолформальдегидных, полиэфирных, эпоксидных и других искусственных смол.</w:t>
      </w:r>
    </w:p>
    <w:p w14:paraId="277A2CC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  Производство метионина.</w:t>
      </w:r>
    </w:p>
    <w:p w14:paraId="151416A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 Производство карбонилов металлов.</w:t>
      </w:r>
    </w:p>
    <w:p w14:paraId="3EB4AD2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 Производство битума и других продуктов из остатков перегона каменноугольного дегтя, нефти, хвои (гудрона, полугудрона и других продуктов из остатков перегона каменноугольного дегтя, нефти, хвои).</w:t>
      </w:r>
    </w:p>
    <w:p w14:paraId="346461E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 Производство бериллия.</w:t>
      </w:r>
    </w:p>
    <w:p w14:paraId="0A0CAA7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 Производство синтетических спиртов (бутилового, пропилового, изопропилового, амилового).</w:t>
      </w:r>
    </w:p>
    <w:p w14:paraId="22F579D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37. Промышленный объект по гидрометаллургии вольфрама, молибдена, кобальта.</w:t>
      </w:r>
    </w:p>
    <w:p w14:paraId="3E51082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 Производство кормовых аминокислот (кормового лизина, премиксов).</w:t>
      </w:r>
    </w:p>
    <w:p w14:paraId="45B3679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 Производство пестицидов.</w:t>
      </w:r>
    </w:p>
    <w:p w14:paraId="0E9AAD8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 Производство боеприпасов, взрывчатых веществ, склады и полигоны.</w:t>
      </w:r>
    </w:p>
    <w:p w14:paraId="5EFFF66C" w14:textId="77777777" w:rsidR="00BE5113" w:rsidRPr="00891F23" w:rsidRDefault="00BE5113" w:rsidP="00BE5113">
      <w:pPr>
        <w:tabs>
          <w:tab w:val="left" w:pos="709"/>
        </w:tabs>
        <w:spacing w:line="240" w:lineRule="auto"/>
        <w:ind w:firstLine="284"/>
        <w:jc w:val="both"/>
        <w:rPr>
          <w:rFonts w:ascii="Times New Roman" w:hAnsi="Times New Roman"/>
          <w:sz w:val="24"/>
          <w:szCs w:val="24"/>
        </w:rPr>
      </w:pPr>
      <w:r w:rsidRPr="00891F23">
        <w:rPr>
          <w:rFonts w:ascii="Times New Roman" w:hAnsi="Times New Roman"/>
          <w:sz w:val="24"/>
          <w:szCs w:val="24"/>
        </w:rPr>
        <w:t>41. Производство алифатических аминов</w:t>
      </w:r>
      <w:r>
        <w:rPr>
          <w:rFonts w:ascii="Times New Roman" w:hAnsi="Times New Roman"/>
          <w:sz w:val="24"/>
          <w:szCs w:val="24"/>
        </w:rPr>
        <w:t xml:space="preserve"> </w:t>
      </w:r>
      <w:r w:rsidRPr="00891F23">
        <w:rPr>
          <w:rFonts w:ascii="Times New Roman" w:hAnsi="Times New Roman"/>
          <w:sz w:val="24"/>
          <w:szCs w:val="24"/>
        </w:rPr>
        <w:t>(моно-ди-три-метиламины,</w:t>
      </w:r>
      <w:r>
        <w:rPr>
          <w:rFonts w:ascii="Times New Roman" w:hAnsi="Times New Roman"/>
          <w:sz w:val="24"/>
          <w:szCs w:val="24"/>
        </w:rPr>
        <w:t xml:space="preserve"> </w:t>
      </w:r>
      <w:r w:rsidRPr="00891F23">
        <w:rPr>
          <w:rFonts w:ascii="Times New Roman" w:hAnsi="Times New Roman"/>
          <w:sz w:val="24"/>
          <w:szCs w:val="24"/>
        </w:rPr>
        <w:t>диэтилтриэтиламины и другие) и п</w:t>
      </w:r>
      <w:bookmarkStart w:id="46" w:name="sub_17112"/>
      <w:r w:rsidRPr="00891F23">
        <w:rPr>
          <w:rFonts w:ascii="Times New Roman" w:hAnsi="Times New Roman"/>
          <w:sz w:val="24"/>
          <w:szCs w:val="24"/>
        </w:rPr>
        <w:t>родуктов на их газификации угля.</w:t>
      </w:r>
    </w:p>
    <w:p w14:paraId="1C9D7A08" w14:textId="77777777" w:rsidR="00BE5113" w:rsidRPr="00891F23" w:rsidRDefault="00BE5113" w:rsidP="00BE5113">
      <w:pPr>
        <w:spacing w:line="240" w:lineRule="auto"/>
        <w:jc w:val="center"/>
        <w:rPr>
          <w:rFonts w:ascii="Times New Roman" w:hAnsi="Times New Roman"/>
          <w:sz w:val="24"/>
          <w:szCs w:val="24"/>
        </w:rPr>
      </w:pPr>
      <w:r w:rsidRPr="00891F23">
        <w:rPr>
          <w:rFonts w:ascii="Times New Roman" w:hAnsi="Times New Roman"/>
          <w:sz w:val="24"/>
          <w:szCs w:val="24"/>
        </w:rPr>
        <w:t xml:space="preserve">Глава 4. </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500 м)</w:t>
      </w:r>
    </w:p>
    <w:bookmarkEnd w:id="46"/>
    <w:p w14:paraId="605F54D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 Производство брома, полупродуктов и продуктов на его основе (органических, неорганических).</w:t>
      </w:r>
    </w:p>
    <w:p w14:paraId="4447282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 Производство газов (светильного, водяного, генераторного, нефтяного).</w:t>
      </w:r>
    </w:p>
    <w:p w14:paraId="78DB5A4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 Станции подземной газификации угля.</w:t>
      </w:r>
    </w:p>
    <w:p w14:paraId="1222F29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 Производство органических растворителей и масел (бензола, толуола, ксилола, нафтола, крезола, антрацена, фенантрена, акридина, карбозола и других органических растворителей и масел).</w:t>
      </w:r>
    </w:p>
    <w:p w14:paraId="61C074E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 Производство по переработке каменного угля и продуктов на его основе (каменноугольного пека, смол и других продуктов на основе каменного угля).</w:t>
      </w:r>
    </w:p>
    <w:p w14:paraId="2F52702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 Производство по химической переработке торфа.</w:t>
      </w:r>
    </w:p>
    <w:p w14:paraId="08A6648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 Производство серной кислоты, олеума, сернистого газа.</w:t>
      </w:r>
    </w:p>
    <w:p w14:paraId="726ABA3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 Производство соляной кислоты.</w:t>
      </w:r>
    </w:p>
    <w:p w14:paraId="0377053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 Производство синтетического этилового спирта по сернокислотному способу или способу прямой гидратации.</w:t>
      </w:r>
    </w:p>
    <w:p w14:paraId="0810914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 Производство фосгена и продуктов на его основе (парофоров и других продуктов на основе фосгена).</w:t>
      </w:r>
    </w:p>
    <w:p w14:paraId="7EA16F3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 Производство кислот: аминоэнантовой, аминоундекановой, аминопеларгоновой, тиодивалериановой, изофталевой.</w:t>
      </w:r>
    </w:p>
    <w:p w14:paraId="12353DF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53. Производство нитрита натрия, тионилхлорида, углеаммонийных солей, аммония углекислого.</w:t>
      </w:r>
    </w:p>
    <w:p w14:paraId="1F971F9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54. Производство диметилформамида.</w:t>
      </w:r>
    </w:p>
    <w:p w14:paraId="03A3F58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55. Производство этиловой жидкости.</w:t>
      </w:r>
    </w:p>
    <w:p w14:paraId="440EA6F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56. Производство катализаторов.</w:t>
      </w:r>
    </w:p>
    <w:p w14:paraId="0129102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57. Производство сернистых органических красителей.</w:t>
      </w:r>
    </w:p>
    <w:p w14:paraId="1F5E672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58. Производство калийных солей.</w:t>
      </w:r>
    </w:p>
    <w:p w14:paraId="03A78CE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59. Производство искусственной кожи с применением летучих органических растворителей.</w:t>
      </w:r>
    </w:p>
    <w:p w14:paraId="4DD60B9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60. Производство кубовых красителей всех классов азотолов и азоаминов.</w:t>
      </w:r>
    </w:p>
    <w:p w14:paraId="27879DD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61. Производство окиси этилена, окиси пропилена, полиэтилена, полипропилена;</w:t>
      </w:r>
    </w:p>
    <w:p w14:paraId="18BF64E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62. Производство 3,3-ди(хлорметил) оксоциклобутана, поликарбоната, сополимеров этилена с пропиленом, полимеров высших полиолефинов на базе нефтяных попутных газов;</w:t>
      </w:r>
    </w:p>
    <w:p w14:paraId="018EA7F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63. </w:t>
      </w:r>
      <w:r>
        <w:rPr>
          <w:rFonts w:ascii="Times New Roman" w:hAnsi="Times New Roman"/>
          <w:sz w:val="24"/>
          <w:szCs w:val="24"/>
        </w:rPr>
        <w:t>П</w:t>
      </w:r>
      <w:r w:rsidRPr="00891F23">
        <w:rPr>
          <w:rFonts w:ascii="Times New Roman" w:hAnsi="Times New Roman"/>
          <w:sz w:val="24"/>
          <w:szCs w:val="24"/>
        </w:rPr>
        <w:t>роизводство пластификаторов.</w:t>
      </w:r>
    </w:p>
    <w:p w14:paraId="58CDA0F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64. Производство пластмасс на основе хлорвинила.</w:t>
      </w:r>
    </w:p>
    <w:p w14:paraId="63A50A7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65. Пункты очистки, промывки и пропарки цистерн (при перевозке нефти и нефтепродуктов).</w:t>
      </w:r>
    </w:p>
    <w:p w14:paraId="4D8F10E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66. Производство синтетических моющих средств.</w:t>
      </w:r>
    </w:p>
    <w:p w14:paraId="04895FE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67. Производство продуктов бытовой химии при наличии производства исходных продуктов.</w:t>
      </w:r>
    </w:p>
    <w:p w14:paraId="25316B9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68. Производство бора и его соединений.</w:t>
      </w:r>
    </w:p>
    <w:p w14:paraId="73F9B36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69. Производство парафина.</w:t>
      </w:r>
    </w:p>
    <w:p w14:paraId="4D63988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70. Производство дегтя, жидких и летучих погонов из древесины, метилового спирта, уксусной кислоты, скипидара, терпетинных масел, ацетона, креозота.</w:t>
      </w:r>
    </w:p>
    <w:p w14:paraId="00DF82D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71. Производство уксусной кислоты.</w:t>
      </w:r>
    </w:p>
    <w:p w14:paraId="19AAEEA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72. Производство ацетилцеллюлозы с сырьевыми производствами уксусной кислоты и уксусного ангидрида.</w:t>
      </w:r>
    </w:p>
    <w:p w14:paraId="4D92959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73. Гидролизное производство на основе переработки растительного сырья пентозансоединениями.</w:t>
      </w:r>
    </w:p>
    <w:p w14:paraId="0B81E98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74.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других органических кислот), метилпирролидона, поливинилпирролидона, пентаэритрита, уротропина, формальдегида.</w:t>
      </w:r>
    </w:p>
    <w:p w14:paraId="11E7F6F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75. Производство капроновой и лавсановой ткани.</w:t>
      </w:r>
    </w:p>
    <w:p w14:paraId="0AFB552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76. Установки сжижения природного газа, расположенные на газопроводах, месторождениях и газораспределительных станциях магистральных газопроводах, с объемом хранения сжиженного природного газа от 1000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66FE7BB4" w14:textId="77777777" w:rsidR="00BE5113" w:rsidRPr="00891F23" w:rsidRDefault="00BE5113" w:rsidP="00BE5113">
      <w:pPr>
        <w:spacing w:after="0" w:line="240" w:lineRule="auto"/>
        <w:ind w:firstLine="284"/>
        <w:jc w:val="both"/>
        <w:rPr>
          <w:rFonts w:ascii="Times New Roman" w:hAnsi="Times New Roman"/>
          <w:sz w:val="24"/>
          <w:szCs w:val="24"/>
        </w:rPr>
      </w:pPr>
      <w:bookmarkStart w:id="47" w:name="sub_17113"/>
    </w:p>
    <w:p w14:paraId="4BDC8D9E"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5</w:t>
      </w:r>
      <w:r w:rsidRPr="00891F23">
        <w:rPr>
          <w:rFonts w:ascii="Times New Roman" w:hAnsi="Times New Roman"/>
          <w:sz w:val="24"/>
          <w:szCs w:val="24"/>
        </w:rPr>
        <w:t xml:space="preserve">. </w:t>
      </w:r>
      <w:r w:rsidRPr="00891F23">
        <w:rPr>
          <w:rFonts w:ascii="Times New Roman" w:hAnsi="Times New Roman"/>
          <w:sz w:val="24"/>
          <w:szCs w:val="24"/>
          <w:lang w:val="en-US"/>
        </w:rPr>
        <w:t>III</w:t>
      </w:r>
      <w:r w:rsidRPr="00891F23">
        <w:rPr>
          <w:rFonts w:ascii="Times New Roman" w:hAnsi="Times New Roman"/>
          <w:sz w:val="24"/>
          <w:szCs w:val="24"/>
        </w:rPr>
        <w:t xml:space="preserve"> класс опасности (санитарно-защитная зона 300 м)</w:t>
      </w:r>
    </w:p>
    <w:p w14:paraId="6731CF72" w14:textId="77777777" w:rsidR="00BE5113" w:rsidRPr="00891F23" w:rsidRDefault="00BE5113" w:rsidP="00BE5113">
      <w:pPr>
        <w:spacing w:after="0" w:line="240" w:lineRule="auto"/>
        <w:ind w:firstLine="284"/>
        <w:jc w:val="both"/>
        <w:rPr>
          <w:rFonts w:ascii="Times New Roman" w:hAnsi="Times New Roman"/>
          <w:sz w:val="24"/>
          <w:szCs w:val="24"/>
        </w:rPr>
      </w:pPr>
    </w:p>
    <w:bookmarkEnd w:id="47"/>
    <w:p w14:paraId="7CF03B93"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77. </w:t>
      </w:r>
      <w:r w:rsidRPr="00891F23">
        <w:rPr>
          <w:rFonts w:ascii="Times New Roman" w:hAnsi="Times New Roman"/>
          <w:sz w:val="24"/>
          <w:szCs w:val="24"/>
        </w:rPr>
        <w:t>Производство ниобия.</w:t>
      </w:r>
    </w:p>
    <w:p w14:paraId="272A7D93" w14:textId="77777777" w:rsidR="00BE511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78. </w:t>
      </w:r>
      <w:r w:rsidRPr="00891F23">
        <w:rPr>
          <w:rFonts w:ascii="Times New Roman" w:hAnsi="Times New Roman"/>
          <w:sz w:val="24"/>
          <w:szCs w:val="24"/>
        </w:rPr>
        <w:t>Производство тантала.</w:t>
      </w:r>
    </w:p>
    <w:p w14:paraId="24203DF5"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79. </w:t>
      </w:r>
      <w:r w:rsidRPr="00891F23">
        <w:rPr>
          <w:rFonts w:ascii="Times New Roman" w:hAnsi="Times New Roman"/>
          <w:sz w:val="24"/>
          <w:szCs w:val="24"/>
        </w:rPr>
        <w:t>Производство кальцинированной соды по аммиачному способу.</w:t>
      </w:r>
    </w:p>
    <w:p w14:paraId="03F59369"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80. </w:t>
      </w:r>
      <w:r w:rsidRPr="00891F23">
        <w:rPr>
          <w:rFonts w:ascii="Times New Roman" w:hAnsi="Times New Roman"/>
          <w:sz w:val="24"/>
          <w:szCs w:val="24"/>
        </w:rPr>
        <w:t>Производство аммиачной, калиевой, натриевой, кальциевой селитры.</w:t>
      </w:r>
    </w:p>
    <w:p w14:paraId="7F24C77B"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81. </w:t>
      </w:r>
      <w:r w:rsidRPr="00891F23">
        <w:rPr>
          <w:rFonts w:ascii="Times New Roman" w:hAnsi="Times New Roman"/>
          <w:sz w:val="24"/>
          <w:szCs w:val="24"/>
        </w:rPr>
        <w:t>Производство химических реактивов.</w:t>
      </w:r>
    </w:p>
    <w:p w14:paraId="4105BD8F"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82.</w:t>
      </w:r>
      <w:r w:rsidRPr="00891F23">
        <w:rPr>
          <w:rFonts w:ascii="Times New Roman" w:hAnsi="Times New Roman"/>
          <w:sz w:val="24"/>
          <w:szCs w:val="24"/>
        </w:rPr>
        <w:t>Производство пластических масс из эфиров целлюлозы.</w:t>
      </w:r>
    </w:p>
    <w:p w14:paraId="1445E4CD"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83. </w:t>
      </w:r>
      <w:r w:rsidRPr="00891F23">
        <w:rPr>
          <w:rFonts w:ascii="Times New Roman" w:hAnsi="Times New Roman"/>
          <w:sz w:val="24"/>
          <w:szCs w:val="24"/>
        </w:rPr>
        <w:t>Производство корунда.</w:t>
      </w:r>
    </w:p>
    <w:p w14:paraId="58675BBF"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84. </w:t>
      </w:r>
      <w:r w:rsidRPr="00891F23">
        <w:rPr>
          <w:rFonts w:ascii="Times New Roman" w:hAnsi="Times New Roman"/>
          <w:sz w:val="24"/>
          <w:szCs w:val="24"/>
        </w:rPr>
        <w:t>Производство бария и его соединений.</w:t>
      </w:r>
    </w:p>
    <w:p w14:paraId="10378EF9"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85. </w:t>
      </w:r>
      <w:r w:rsidRPr="00891F23">
        <w:rPr>
          <w:rFonts w:ascii="Times New Roman" w:hAnsi="Times New Roman"/>
          <w:sz w:val="24"/>
          <w:szCs w:val="24"/>
        </w:rPr>
        <w:t>Производство ультрамарина.</w:t>
      </w:r>
    </w:p>
    <w:p w14:paraId="3E749F1A"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86. </w:t>
      </w:r>
      <w:r w:rsidRPr="00891F23">
        <w:rPr>
          <w:rFonts w:ascii="Times New Roman" w:hAnsi="Times New Roman"/>
          <w:sz w:val="24"/>
          <w:szCs w:val="24"/>
        </w:rPr>
        <w:t>Производство кормовых дрожжей и фурфурола из древесины и сельскохозяйственных отходов методом гидролиза.</w:t>
      </w:r>
    </w:p>
    <w:p w14:paraId="1B088E93"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87. </w:t>
      </w:r>
      <w:r w:rsidRPr="00891F23">
        <w:rPr>
          <w:rFonts w:ascii="Times New Roman" w:hAnsi="Times New Roman"/>
          <w:sz w:val="24"/>
          <w:szCs w:val="24"/>
        </w:rPr>
        <w:t>Производство никотина.</w:t>
      </w:r>
    </w:p>
    <w:p w14:paraId="325266FC"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88. </w:t>
      </w:r>
      <w:r w:rsidRPr="00891F23">
        <w:rPr>
          <w:rFonts w:ascii="Times New Roman" w:hAnsi="Times New Roman"/>
          <w:sz w:val="24"/>
          <w:szCs w:val="24"/>
        </w:rPr>
        <w:t>Производство синтетической камфары изомеризационным способом.</w:t>
      </w:r>
    </w:p>
    <w:p w14:paraId="1E459343"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89. </w:t>
      </w:r>
      <w:r w:rsidRPr="00891F23">
        <w:rPr>
          <w:rFonts w:ascii="Times New Roman" w:hAnsi="Times New Roman"/>
          <w:sz w:val="24"/>
          <w:szCs w:val="24"/>
        </w:rPr>
        <w:t>Производство меламина и циануровой кислоты.</w:t>
      </w:r>
    </w:p>
    <w:p w14:paraId="6E2F3047" w14:textId="77777777" w:rsidR="00BE511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90. </w:t>
      </w:r>
      <w:r w:rsidRPr="00891F23">
        <w:rPr>
          <w:rFonts w:ascii="Times New Roman" w:hAnsi="Times New Roman"/>
          <w:sz w:val="24"/>
          <w:szCs w:val="24"/>
        </w:rPr>
        <w:t>Производство поликарбонатов.</w:t>
      </w:r>
    </w:p>
    <w:p w14:paraId="235C03D0"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91. </w:t>
      </w:r>
      <w:r w:rsidRPr="00891F23">
        <w:rPr>
          <w:rFonts w:ascii="Times New Roman" w:hAnsi="Times New Roman"/>
          <w:sz w:val="24"/>
          <w:szCs w:val="24"/>
        </w:rPr>
        <w:t>Производство минеральных солей, за исключением солей мышь</w:t>
      </w:r>
      <w:r>
        <w:rPr>
          <w:rFonts w:ascii="Times New Roman" w:hAnsi="Times New Roman"/>
          <w:sz w:val="24"/>
          <w:szCs w:val="24"/>
        </w:rPr>
        <w:t xml:space="preserve">яка, фосфора, </w:t>
      </w:r>
      <w:r w:rsidRPr="00891F23">
        <w:rPr>
          <w:rFonts w:ascii="Times New Roman" w:hAnsi="Times New Roman"/>
          <w:sz w:val="24"/>
          <w:szCs w:val="24"/>
        </w:rPr>
        <w:t>хрома, свинца и ртути.</w:t>
      </w:r>
    </w:p>
    <w:p w14:paraId="1C0B0B52"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 xml:space="preserve">92. </w:t>
      </w:r>
      <w:r w:rsidRPr="00891F23">
        <w:rPr>
          <w:rFonts w:ascii="Times New Roman" w:hAnsi="Times New Roman"/>
          <w:sz w:val="24"/>
          <w:szCs w:val="24"/>
        </w:rPr>
        <w:t>Производство пластмасс (карболита).</w:t>
      </w:r>
    </w:p>
    <w:p w14:paraId="6EBE0A93"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93. </w:t>
      </w:r>
      <w:r w:rsidRPr="00891F23">
        <w:rPr>
          <w:rFonts w:ascii="Times New Roman" w:hAnsi="Times New Roman"/>
          <w:sz w:val="24"/>
          <w:szCs w:val="24"/>
        </w:rPr>
        <w:t>Производство фенолформальдегидных прессматериалов, прессованных и намоточных изделий из бумаги, тканей на основе фенолформальдегидных смол.</w:t>
      </w:r>
    </w:p>
    <w:p w14:paraId="0BA895AD"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94. </w:t>
      </w:r>
      <w:r w:rsidRPr="00891F23">
        <w:rPr>
          <w:rFonts w:ascii="Times New Roman" w:hAnsi="Times New Roman"/>
          <w:sz w:val="24"/>
          <w:szCs w:val="24"/>
        </w:rPr>
        <w:t>Производство искусственных минеральных красок.</w:t>
      </w:r>
    </w:p>
    <w:p w14:paraId="5D82D374"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95. </w:t>
      </w:r>
      <w:r w:rsidRPr="00891F23">
        <w:rPr>
          <w:rFonts w:ascii="Times New Roman" w:hAnsi="Times New Roman"/>
          <w:sz w:val="24"/>
          <w:szCs w:val="24"/>
        </w:rPr>
        <w:t>Предприятия по регенерации резины и каучука.</w:t>
      </w:r>
    </w:p>
    <w:p w14:paraId="7EF6FF86"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96. </w:t>
      </w:r>
      <w:r w:rsidRPr="00891F23">
        <w:rPr>
          <w:rFonts w:ascii="Times New Roman" w:hAnsi="Times New Roman"/>
          <w:sz w:val="24"/>
          <w:szCs w:val="24"/>
        </w:rPr>
        <w:t>Производство по изготовлению шин, резинотехнических изделий, эбонита, клееной обуви, а также резиновых смесей для них.</w:t>
      </w:r>
    </w:p>
    <w:p w14:paraId="64B5B795"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97. </w:t>
      </w:r>
      <w:r w:rsidRPr="00891F23">
        <w:rPr>
          <w:rFonts w:ascii="Times New Roman" w:hAnsi="Times New Roman"/>
          <w:sz w:val="24"/>
          <w:szCs w:val="24"/>
        </w:rPr>
        <w:t>Химическая переработка руд редких металлов для получения солей сурьмы, висмута, лития и других редких металлов.</w:t>
      </w:r>
    </w:p>
    <w:p w14:paraId="2A50AB5E"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98. </w:t>
      </w:r>
      <w:r w:rsidRPr="00891F23">
        <w:rPr>
          <w:rFonts w:ascii="Times New Roman" w:hAnsi="Times New Roman"/>
          <w:sz w:val="24"/>
          <w:szCs w:val="24"/>
        </w:rPr>
        <w:t>Производство угольных изделий для электропромышленности (щетки, электроугли и другие угольные изделия для электропромышленности).</w:t>
      </w:r>
    </w:p>
    <w:p w14:paraId="73CAFFA0"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99. </w:t>
      </w:r>
      <w:r w:rsidRPr="00891F23">
        <w:rPr>
          <w:rFonts w:ascii="Times New Roman" w:hAnsi="Times New Roman"/>
          <w:sz w:val="24"/>
          <w:szCs w:val="24"/>
        </w:rPr>
        <w:t>Производство по вулканизации резины.</w:t>
      </w:r>
    </w:p>
    <w:p w14:paraId="4DBD8C1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100. </w:t>
      </w:r>
      <w:r w:rsidRPr="00891F23">
        <w:rPr>
          <w:rFonts w:ascii="Times New Roman" w:hAnsi="Times New Roman"/>
          <w:sz w:val="24"/>
          <w:szCs w:val="24"/>
        </w:rPr>
        <w:t>Производство и базисные склады аммиачной воды.</w:t>
      </w:r>
    </w:p>
    <w:p w14:paraId="7BB44F01"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101. </w:t>
      </w:r>
      <w:r w:rsidRPr="00891F23">
        <w:rPr>
          <w:rFonts w:ascii="Times New Roman" w:hAnsi="Times New Roman"/>
          <w:sz w:val="24"/>
          <w:szCs w:val="24"/>
        </w:rPr>
        <w:t>Производство ацетальдегида парофазным способом (без применения металлической ртути).</w:t>
      </w:r>
    </w:p>
    <w:p w14:paraId="4F47D4D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102. </w:t>
      </w:r>
      <w:r w:rsidRPr="00891F23">
        <w:rPr>
          <w:rFonts w:ascii="Times New Roman" w:hAnsi="Times New Roman"/>
          <w:sz w:val="24"/>
          <w:szCs w:val="24"/>
        </w:rPr>
        <w:t>Производство полистирола и сополимеров стирола.</w:t>
      </w:r>
    </w:p>
    <w:p w14:paraId="11BD4980"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103. </w:t>
      </w:r>
      <w:r w:rsidRPr="00891F23">
        <w:rPr>
          <w:rFonts w:ascii="Times New Roman" w:hAnsi="Times New Roman"/>
          <w:sz w:val="24"/>
          <w:szCs w:val="24"/>
        </w:rPr>
        <w:t>Производство кремний органических лаков, жидкостей и смол.</w:t>
      </w:r>
    </w:p>
    <w:p w14:paraId="25B95D9D"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104. </w:t>
      </w:r>
      <w:r w:rsidRPr="00891F23">
        <w:rPr>
          <w:rFonts w:ascii="Times New Roman" w:hAnsi="Times New Roman"/>
          <w:sz w:val="24"/>
          <w:szCs w:val="24"/>
        </w:rPr>
        <w:t>Газораспределительные станции магистральных газопроводов с одоризационными установками меркаптана, газонаполнительные (газозаправочные) станции с компрессорами на открытой площадке.</w:t>
      </w:r>
    </w:p>
    <w:p w14:paraId="534906A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105. </w:t>
      </w:r>
      <w:r w:rsidRPr="00891F23">
        <w:rPr>
          <w:rFonts w:ascii="Times New Roman" w:hAnsi="Times New Roman"/>
          <w:sz w:val="24"/>
          <w:szCs w:val="24"/>
        </w:rPr>
        <w:t>Производство себациновой кислоты.</w:t>
      </w:r>
    </w:p>
    <w:p w14:paraId="339144D5"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106. </w:t>
      </w:r>
      <w:r w:rsidRPr="00891F23">
        <w:rPr>
          <w:rFonts w:ascii="Times New Roman" w:hAnsi="Times New Roman"/>
          <w:sz w:val="24"/>
          <w:szCs w:val="24"/>
        </w:rPr>
        <w:t>Производство винилацетата и продуктов на его основе (полвинилацетата, поливинилацетатной эмульсии, поливинилового спирта, винифлекса и других продуктов на основе винилацетата).</w:t>
      </w:r>
    </w:p>
    <w:p w14:paraId="670A6523"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107. </w:t>
      </w:r>
      <w:r w:rsidRPr="00891F23">
        <w:rPr>
          <w:rFonts w:ascii="Times New Roman" w:hAnsi="Times New Roman"/>
          <w:sz w:val="24"/>
          <w:szCs w:val="24"/>
        </w:rPr>
        <w:t>Производство лаков (масляного, спиртового, типографского, изолирующего, для резиновой промышленности и других лаков).</w:t>
      </w:r>
    </w:p>
    <w:p w14:paraId="14D6CDAE"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108. </w:t>
      </w:r>
      <w:r w:rsidRPr="00891F23">
        <w:rPr>
          <w:rFonts w:ascii="Times New Roman" w:hAnsi="Times New Roman"/>
          <w:sz w:val="24"/>
          <w:szCs w:val="24"/>
        </w:rPr>
        <w:t>Производство ванилина и сахарина.</w:t>
      </w:r>
    </w:p>
    <w:p w14:paraId="0F9D3726"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109. </w:t>
      </w:r>
      <w:r w:rsidRPr="00891F23">
        <w:rPr>
          <w:rFonts w:ascii="Times New Roman" w:hAnsi="Times New Roman"/>
          <w:sz w:val="24"/>
          <w:szCs w:val="24"/>
        </w:rPr>
        <w:t>Производство сжатых и сжиженных продуктов разделения.</w:t>
      </w:r>
    </w:p>
    <w:p w14:paraId="1D59635B"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110. </w:t>
      </w:r>
      <w:r w:rsidRPr="00891F23">
        <w:rPr>
          <w:rFonts w:ascii="Times New Roman" w:hAnsi="Times New Roman"/>
          <w:sz w:val="24"/>
          <w:szCs w:val="24"/>
        </w:rPr>
        <w:t xml:space="preserve">Производство технического </w:t>
      </w:r>
      <w:r>
        <w:rPr>
          <w:rFonts w:ascii="Times New Roman" w:hAnsi="Times New Roman"/>
          <w:sz w:val="24"/>
          <w:szCs w:val="24"/>
        </w:rPr>
        <w:t xml:space="preserve">саломаса (с получением водорода </w:t>
      </w:r>
      <w:r w:rsidRPr="00891F23">
        <w:rPr>
          <w:rFonts w:ascii="Times New Roman" w:hAnsi="Times New Roman"/>
          <w:sz w:val="24"/>
          <w:szCs w:val="24"/>
        </w:rPr>
        <w:t>неэлектролитическим способом).</w:t>
      </w:r>
    </w:p>
    <w:p w14:paraId="0945568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111. </w:t>
      </w:r>
      <w:r w:rsidRPr="00891F23">
        <w:rPr>
          <w:rFonts w:ascii="Times New Roman" w:hAnsi="Times New Roman"/>
          <w:sz w:val="24"/>
          <w:szCs w:val="24"/>
        </w:rPr>
        <w:t xml:space="preserve"> Производство парфюмерии.</w:t>
      </w:r>
    </w:p>
    <w:p w14:paraId="441542EC"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112. </w:t>
      </w:r>
      <w:r w:rsidRPr="00891F23">
        <w:rPr>
          <w:rFonts w:ascii="Times New Roman" w:hAnsi="Times New Roman"/>
          <w:sz w:val="24"/>
          <w:szCs w:val="24"/>
        </w:rPr>
        <w:t>Производство искусственной кожи на основе поливинилхлорида и других смол без применения летучих органических растворителей.</w:t>
      </w:r>
    </w:p>
    <w:p w14:paraId="7EB53551"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113. </w:t>
      </w:r>
      <w:r w:rsidRPr="00891F23">
        <w:rPr>
          <w:rFonts w:ascii="Times New Roman" w:hAnsi="Times New Roman"/>
          <w:sz w:val="24"/>
          <w:szCs w:val="24"/>
        </w:rPr>
        <w:t>Производство эпихлоргидрина.</w:t>
      </w:r>
    </w:p>
    <w:p w14:paraId="08CB5F9D"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114. </w:t>
      </w:r>
      <w:r w:rsidRPr="00891F23">
        <w:rPr>
          <w:rFonts w:ascii="Times New Roman" w:hAnsi="Times New Roman"/>
          <w:sz w:val="24"/>
          <w:szCs w:val="24"/>
        </w:rPr>
        <w:t>Производство сжатого азота, кислорода.</w:t>
      </w:r>
    </w:p>
    <w:p w14:paraId="7D1FAED2"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115. </w:t>
      </w:r>
      <w:r w:rsidRPr="00891F23">
        <w:rPr>
          <w:rFonts w:ascii="Times New Roman" w:hAnsi="Times New Roman"/>
          <w:sz w:val="24"/>
          <w:szCs w:val="24"/>
        </w:rPr>
        <w:t>Производство кормовых дрожжей.</w:t>
      </w:r>
    </w:p>
    <w:p w14:paraId="4382B59C"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116. </w:t>
      </w:r>
      <w:r w:rsidRPr="00891F23">
        <w:rPr>
          <w:rFonts w:ascii="Times New Roman" w:hAnsi="Times New Roman"/>
          <w:sz w:val="24"/>
          <w:szCs w:val="24"/>
        </w:rPr>
        <w:t>Производство по переработке нефтепродуктов на установках с паровым испарением и производительностью не более 0,5 т/час по перерабатываемому сырью.</w:t>
      </w:r>
    </w:p>
    <w:p w14:paraId="087DFD50"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117. </w:t>
      </w:r>
      <w:r w:rsidRPr="00891F23">
        <w:rPr>
          <w:rFonts w:ascii="Times New Roman" w:hAnsi="Times New Roman"/>
          <w:sz w:val="24"/>
          <w:szCs w:val="24"/>
        </w:rPr>
        <w:t xml:space="preserve">Производство синтетических смол производительностью до 400000 </w:t>
      </w:r>
      <w:r>
        <w:rPr>
          <w:rFonts w:ascii="Times New Roman" w:hAnsi="Times New Roman"/>
          <w:sz w:val="24"/>
          <w:szCs w:val="24"/>
        </w:rPr>
        <w:t>т/год</w:t>
      </w:r>
      <w:r w:rsidRPr="00891F23">
        <w:rPr>
          <w:rFonts w:ascii="Times New Roman" w:hAnsi="Times New Roman"/>
          <w:sz w:val="24"/>
          <w:szCs w:val="24"/>
        </w:rPr>
        <w:t xml:space="preserve"> в натуральном исчислении и формалина на окисном катализаторе до 200000 </w:t>
      </w:r>
      <w:r>
        <w:rPr>
          <w:rFonts w:ascii="Times New Roman" w:hAnsi="Times New Roman"/>
          <w:sz w:val="24"/>
          <w:szCs w:val="24"/>
        </w:rPr>
        <w:t>т/год</w:t>
      </w:r>
      <w:r w:rsidRPr="00891F23">
        <w:rPr>
          <w:rFonts w:ascii="Times New Roman" w:hAnsi="Times New Roman"/>
          <w:sz w:val="24"/>
          <w:szCs w:val="24"/>
        </w:rPr>
        <w:t>.</w:t>
      </w:r>
    </w:p>
    <w:p w14:paraId="646B9F28" w14:textId="77777777" w:rsidR="00BE5113" w:rsidRPr="00527F12" w:rsidRDefault="00BE5113" w:rsidP="00BE5113">
      <w:pPr>
        <w:spacing w:after="0" w:line="240" w:lineRule="auto"/>
        <w:ind w:firstLine="284"/>
        <w:jc w:val="both"/>
        <w:rPr>
          <w:rFonts w:ascii="Times New Roman" w:hAnsi="Times New Roman"/>
        </w:rPr>
      </w:pPr>
      <w:r>
        <w:rPr>
          <w:rFonts w:ascii="Times New Roman" w:hAnsi="Times New Roman"/>
          <w:sz w:val="24"/>
          <w:szCs w:val="24"/>
        </w:rPr>
        <w:t xml:space="preserve">118. </w:t>
      </w:r>
      <w:r w:rsidRPr="00891F23">
        <w:rPr>
          <w:rFonts w:ascii="Times New Roman" w:hAnsi="Times New Roman"/>
          <w:sz w:val="24"/>
          <w:szCs w:val="24"/>
        </w:rPr>
        <w:t>Установки сжижения природного газа, расположенные на газопроводах, месторождениях и газораспределительных станциях магистральных газопроводах, с объемом хранения сжиженного природного газа от 250 до 1000 м</w:t>
      </w:r>
      <w:r w:rsidRPr="00891F23">
        <w:rPr>
          <w:rFonts w:ascii="Times New Roman" w:hAnsi="Times New Roman"/>
          <w:sz w:val="24"/>
          <w:szCs w:val="24"/>
          <w:vertAlign w:val="superscript"/>
        </w:rPr>
        <w:t>3</w:t>
      </w:r>
      <w:r w:rsidRPr="00891F23">
        <w:rPr>
          <w:rFonts w:ascii="Times New Roman" w:hAnsi="Times New Roman"/>
          <w:sz w:val="24"/>
          <w:szCs w:val="24"/>
        </w:rPr>
        <w:t>.</w:t>
      </w:r>
      <w:bookmarkStart w:id="48" w:name="sub_17114"/>
    </w:p>
    <w:p w14:paraId="0FC5AB1C"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6</w:t>
      </w:r>
      <w:r w:rsidRPr="00891F23">
        <w:rPr>
          <w:rFonts w:ascii="Times New Roman" w:hAnsi="Times New Roman"/>
          <w:sz w:val="24"/>
          <w:szCs w:val="24"/>
        </w:rPr>
        <w:t>. IV класс опасности (санитарно-защитная зона 100 м)</w:t>
      </w:r>
      <w:bookmarkEnd w:id="48"/>
    </w:p>
    <w:p w14:paraId="2D420207"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215337">
        <w:rPr>
          <w:rFonts w:ascii="Times New Roman" w:hAnsi="Times New Roman"/>
          <w:sz w:val="24"/>
          <w:szCs w:val="24"/>
        </w:rPr>
        <w:t>119</w:t>
      </w:r>
      <w:r>
        <w:rPr>
          <w:rFonts w:ascii="Times New Roman" w:hAnsi="Times New Roman"/>
          <w:sz w:val="24"/>
          <w:szCs w:val="24"/>
        </w:rPr>
        <w:t>.</w:t>
      </w:r>
      <w:r w:rsidRPr="00891F23">
        <w:rPr>
          <w:rFonts w:ascii="Times New Roman" w:hAnsi="Times New Roman"/>
          <w:sz w:val="24"/>
          <w:szCs w:val="24"/>
        </w:rPr>
        <w:t xml:space="preserve"> Производство тукосмесей.</w:t>
      </w:r>
    </w:p>
    <w:p w14:paraId="58548A80"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120.</w:t>
      </w:r>
      <w:r w:rsidRPr="00891F23">
        <w:rPr>
          <w:rFonts w:ascii="Times New Roman" w:hAnsi="Times New Roman"/>
          <w:sz w:val="24"/>
          <w:szCs w:val="24"/>
        </w:rPr>
        <w:t xml:space="preserve"> Производство по переработке фторопластов.</w:t>
      </w:r>
    </w:p>
    <w:p w14:paraId="3E524709"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121.</w:t>
      </w:r>
      <w:r w:rsidRPr="00891F23">
        <w:rPr>
          <w:rFonts w:ascii="Times New Roman" w:hAnsi="Times New Roman"/>
          <w:sz w:val="24"/>
          <w:szCs w:val="24"/>
        </w:rPr>
        <w:t xml:space="preserve"> Производство бумаги из готовой целлюлозы и тряпья.</w:t>
      </w:r>
    </w:p>
    <w:p w14:paraId="757C0BBE"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122.</w:t>
      </w:r>
      <w:r w:rsidRPr="00891F23">
        <w:rPr>
          <w:rFonts w:ascii="Times New Roman" w:hAnsi="Times New Roman"/>
          <w:sz w:val="24"/>
          <w:szCs w:val="24"/>
        </w:rPr>
        <w:t xml:space="preserve"> Производство глицерина.</w:t>
      </w:r>
    </w:p>
    <w:p w14:paraId="32DB724F"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123.</w:t>
      </w:r>
      <w:r w:rsidRPr="00891F23">
        <w:rPr>
          <w:rFonts w:ascii="Times New Roman" w:hAnsi="Times New Roman"/>
          <w:sz w:val="24"/>
          <w:szCs w:val="24"/>
        </w:rPr>
        <w:t xml:space="preserve"> Производства галалита и других белковых пластиков (аминопласты и другие белковые пластики).</w:t>
      </w:r>
    </w:p>
    <w:p w14:paraId="27BD04F6"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124.</w:t>
      </w:r>
      <w:r w:rsidRPr="00891F23">
        <w:rPr>
          <w:rFonts w:ascii="Times New Roman" w:hAnsi="Times New Roman"/>
          <w:sz w:val="24"/>
          <w:szCs w:val="24"/>
        </w:rPr>
        <w:t xml:space="preserve"> Производство эмалей на конденсационных смолах.</w:t>
      </w:r>
    </w:p>
    <w:p w14:paraId="1974170E"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125.</w:t>
      </w:r>
      <w:r w:rsidRPr="00891F23">
        <w:rPr>
          <w:rFonts w:ascii="Times New Roman" w:hAnsi="Times New Roman"/>
          <w:sz w:val="24"/>
          <w:szCs w:val="24"/>
        </w:rPr>
        <w:t xml:space="preserve"> Производство мыла.</w:t>
      </w:r>
    </w:p>
    <w:p w14:paraId="15A524B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126.</w:t>
      </w:r>
      <w:r w:rsidRPr="00891F23">
        <w:rPr>
          <w:rFonts w:ascii="Times New Roman" w:hAnsi="Times New Roman"/>
          <w:sz w:val="24"/>
          <w:szCs w:val="24"/>
        </w:rPr>
        <w:t xml:space="preserve"> Производства солеваренные и солеразмольные.</w:t>
      </w:r>
    </w:p>
    <w:p w14:paraId="7B7E55E5"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127.</w:t>
      </w:r>
      <w:r w:rsidRPr="00891F23">
        <w:rPr>
          <w:rFonts w:ascii="Times New Roman" w:hAnsi="Times New Roman"/>
          <w:sz w:val="24"/>
          <w:szCs w:val="24"/>
        </w:rPr>
        <w:t xml:space="preserve"> Производство фармацевтических солей калия (хлористого, сернокислого, поташа).</w:t>
      </w:r>
    </w:p>
    <w:p w14:paraId="38B2351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128.</w:t>
      </w:r>
      <w:r w:rsidRPr="00891F23">
        <w:rPr>
          <w:rFonts w:ascii="Times New Roman" w:hAnsi="Times New Roman"/>
          <w:sz w:val="24"/>
          <w:szCs w:val="24"/>
        </w:rPr>
        <w:t xml:space="preserve"> Производство минеральных естественных (мела, охры и других минеральных естественных красок).</w:t>
      </w:r>
    </w:p>
    <w:p w14:paraId="27AB99C9"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129.</w:t>
      </w:r>
      <w:r w:rsidRPr="00891F23">
        <w:rPr>
          <w:rFonts w:ascii="Times New Roman" w:hAnsi="Times New Roman"/>
          <w:sz w:val="24"/>
          <w:szCs w:val="24"/>
        </w:rPr>
        <w:t xml:space="preserve"> Производство дубильного экстракта.</w:t>
      </w:r>
    </w:p>
    <w:p w14:paraId="7D37731B"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130.</w:t>
      </w:r>
      <w:r w:rsidRPr="00891F23">
        <w:rPr>
          <w:rFonts w:ascii="Times New Roman" w:hAnsi="Times New Roman"/>
          <w:sz w:val="24"/>
          <w:szCs w:val="24"/>
        </w:rPr>
        <w:t xml:space="preserve"> Заводы полиграфических красок.</w:t>
      </w:r>
    </w:p>
    <w:p w14:paraId="5347D0C3"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131.</w:t>
      </w:r>
      <w:r w:rsidRPr="00891F23">
        <w:rPr>
          <w:rFonts w:ascii="Times New Roman" w:hAnsi="Times New Roman"/>
          <w:sz w:val="24"/>
          <w:szCs w:val="24"/>
        </w:rPr>
        <w:t xml:space="preserve"> Производство фотохимическое (фотобумаги, фотопластинок, фото- и кинопленки).</w:t>
      </w:r>
    </w:p>
    <w:p w14:paraId="0520AFB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132.</w:t>
      </w:r>
      <w:r w:rsidRPr="00891F23">
        <w:rPr>
          <w:rFonts w:ascii="Times New Roman" w:hAnsi="Times New Roman"/>
          <w:sz w:val="24"/>
          <w:szCs w:val="24"/>
        </w:rPr>
        <w:t xml:space="preserve"> Производство олифы.</w:t>
      </w:r>
    </w:p>
    <w:p w14:paraId="5201E861"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133.</w:t>
      </w:r>
      <w:r w:rsidRPr="00891F23">
        <w:rPr>
          <w:rFonts w:ascii="Times New Roman" w:hAnsi="Times New Roman"/>
          <w:sz w:val="24"/>
          <w:szCs w:val="24"/>
        </w:rPr>
        <w:t xml:space="preserve"> Производство стекловолокна.</w:t>
      </w:r>
    </w:p>
    <w:p w14:paraId="2E3CB678"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134.</w:t>
      </w:r>
      <w:r w:rsidRPr="00891F23">
        <w:rPr>
          <w:rFonts w:ascii="Times New Roman" w:hAnsi="Times New Roman"/>
          <w:sz w:val="24"/>
          <w:szCs w:val="24"/>
        </w:rPr>
        <w:t xml:space="preserve"> Производство медицинского стекла (без применения ртути).</w:t>
      </w:r>
    </w:p>
    <w:p w14:paraId="6A30DC47" w14:textId="77777777" w:rsidR="00BE5113" w:rsidRPr="00891F2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135.</w:t>
      </w:r>
      <w:r w:rsidRPr="00891F23">
        <w:rPr>
          <w:rFonts w:ascii="Times New Roman" w:hAnsi="Times New Roman"/>
          <w:sz w:val="24"/>
          <w:szCs w:val="24"/>
        </w:rPr>
        <w:t xml:space="preserve"> Производства по переработке пластмасс (литье, экструзия, прессование, вакуум-формование).</w:t>
      </w:r>
    </w:p>
    <w:p w14:paraId="6F7F82F5" w14:textId="77777777" w:rsidR="00BE5113" w:rsidRPr="00891F23" w:rsidRDefault="00BE5113" w:rsidP="00BE5113">
      <w:pPr>
        <w:spacing w:after="0" w:line="240" w:lineRule="auto"/>
        <w:ind w:left="284"/>
        <w:jc w:val="both"/>
        <w:rPr>
          <w:rFonts w:ascii="Times New Roman" w:hAnsi="Times New Roman"/>
          <w:sz w:val="24"/>
          <w:szCs w:val="24"/>
        </w:rPr>
      </w:pPr>
      <w:r>
        <w:rPr>
          <w:rFonts w:ascii="Times New Roman" w:hAnsi="Times New Roman"/>
          <w:sz w:val="24"/>
          <w:szCs w:val="24"/>
        </w:rPr>
        <w:t>136.</w:t>
      </w:r>
      <w:r w:rsidRPr="00891F23">
        <w:rPr>
          <w:rFonts w:ascii="Times New Roman" w:hAnsi="Times New Roman"/>
          <w:sz w:val="24"/>
          <w:szCs w:val="24"/>
        </w:rPr>
        <w:t xml:space="preserve"> Производство полиуретанов.</w:t>
      </w:r>
    </w:p>
    <w:p w14:paraId="09CFD1D1" w14:textId="77777777" w:rsidR="00BE5113" w:rsidRPr="00527F12"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137.</w:t>
      </w:r>
      <w:r w:rsidRPr="00891F23">
        <w:rPr>
          <w:rFonts w:ascii="Times New Roman" w:hAnsi="Times New Roman"/>
          <w:sz w:val="24"/>
          <w:szCs w:val="24"/>
        </w:rPr>
        <w:t xml:space="preserve"> Установки сжижения природного газа, расположенные на газопроводах, месторождениях и газораспределительных станциях магистральных газопроводах, с объемом хранения сжиженного природного газа от 50 до 250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04B0E61E"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49" w:name="sub_17115"/>
      <w:r w:rsidRPr="00891F23">
        <w:rPr>
          <w:rFonts w:ascii="Times New Roman" w:hAnsi="Times New Roman"/>
          <w:sz w:val="24"/>
          <w:szCs w:val="24"/>
        </w:rPr>
        <w:t xml:space="preserve">Глава </w:t>
      </w:r>
      <w:r>
        <w:rPr>
          <w:rFonts w:ascii="Times New Roman" w:hAnsi="Times New Roman"/>
          <w:sz w:val="24"/>
          <w:szCs w:val="24"/>
        </w:rPr>
        <w:t>7</w:t>
      </w:r>
      <w:r w:rsidRPr="00891F23">
        <w:rPr>
          <w:rFonts w:ascii="Times New Roman" w:hAnsi="Times New Roman"/>
          <w:sz w:val="24"/>
          <w:szCs w:val="24"/>
        </w:rPr>
        <w:t>. V класс опасности (санитарно-защитная зона 50 м)</w:t>
      </w:r>
      <w:bookmarkEnd w:id="49"/>
    </w:p>
    <w:p w14:paraId="1178C04D"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138. </w:t>
      </w:r>
      <w:r w:rsidRPr="00891F23">
        <w:rPr>
          <w:rFonts w:ascii="Times New Roman" w:hAnsi="Times New Roman"/>
          <w:sz w:val="24"/>
          <w:szCs w:val="24"/>
        </w:rPr>
        <w:t>Производство готовых лекарственных форм (без изготовления составляющих).</w:t>
      </w:r>
    </w:p>
    <w:p w14:paraId="607614A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139. </w:t>
      </w:r>
      <w:r w:rsidRPr="00891F23">
        <w:rPr>
          <w:rFonts w:ascii="Times New Roman" w:hAnsi="Times New Roman"/>
          <w:sz w:val="24"/>
          <w:szCs w:val="24"/>
        </w:rPr>
        <w:t>Производство бумаги из макулатуры.</w:t>
      </w:r>
    </w:p>
    <w:p w14:paraId="2D040E5C"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140. </w:t>
      </w:r>
      <w:r w:rsidRPr="00891F23">
        <w:rPr>
          <w:rFonts w:ascii="Times New Roman" w:hAnsi="Times New Roman"/>
          <w:sz w:val="24"/>
          <w:szCs w:val="24"/>
        </w:rPr>
        <w:t>Производство изделий из пластмасс и синтетических смол (механическая обработка).</w:t>
      </w:r>
    </w:p>
    <w:p w14:paraId="0FA7AD47"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141. </w:t>
      </w:r>
      <w:r w:rsidRPr="00891F23">
        <w:rPr>
          <w:rFonts w:ascii="Times New Roman" w:hAnsi="Times New Roman"/>
          <w:sz w:val="24"/>
          <w:szCs w:val="24"/>
        </w:rPr>
        <w:t>Производство углекислоты и «сухого льда».</w:t>
      </w:r>
    </w:p>
    <w:p w14:paraId="2EAF25B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142. </w:t>
      </w:r>
      <w:r w:rsidRPr="00891F23">
        <w:rPr>
          <w:rFonts w:ascii="Times New Roman" w:hAnsi="Times New Roman"/>
          <w:sz w:val="24"/>
          <w:szCs w:val="24"/>
        </w:rPr>
        <w:t>Производство искусственного жемчуга.</w:t>
      </w:r>
    </w:p>
    <w:p w14:paraId="10464AF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143. </w:t>
      </w:r>
      <w:r w:rsidRPr="00891F23">
        <w:rPr>
          <w:rFonts w:ascii="Times New Roman" w:hAnsi="Times New Roman"/>
          <w:sz w:val="24"/>
          <w:szCs w:val="24"/>
        </w:rPr>
        <w:t>Производство спичек.</w:t>
      </w:r>
    </w:p>
    <w:p w14:paraId="73B71177"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144. </w:t>
      </w:r>
      <w:r w:rsidRPr="00891F23">
        <w:rPr>
          <w:rFonts w:ascii="Times New Roman" w:hAnsi="Times New Roman"/>
          <w:sz w:val="24"/>
          <w:szCs w:val="24"/>
        </w:rPr>
        <w:t>Установки сжижения природного газа, расположенные на автомобильных газонаполнительных компрессорных станциях, газопроводах, месторождениях и газораспределительных станциях магистральных газопроводах, с объемом хранения сжиженного природного газа до 50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5125E85B" w14:textId="77777777" w:rsidR="00BE5113" w:rsidRPr="00527F12" w:rsidRDefault="00BE5113" w:rsidP="00BE5113">
      <w:pPr>
        <w:tabs>
          <w:tab w:val="left" w:pos="709"/>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145. </w:t>
      </w:r>
      <w:r w:rsidRPr="00891F23">
        <w:rPr>
          <w:rFonts w:ascii="Times New Roman" w:hAnsi="Times New Roman"/>
          <w:sz w:val="24"/>
          <w:szCs w:val="24"/>
        </w:rPr>
        <w:t>Производство товаров бытовой химии из готовых исходных продуктов и склады их хранения.</w:t>
      </w:r>
    </w:p>
    <w:p w14:paraId="364FDB14" w14:textId="77777777" w:rsidR="00BE5113" w:rsidRDefault="00BE5113" w:rsidP="00BE5113">
      <w:pPr>
        <w:spacing w:after="0" w:line="240" w:lineRule="auto"/>
        <w:ind w:firstLine="284"/>
        <w:jc w:val="center"/>
        <w:rPr>
          <w:rFonts w:ascii="Times New Roman" w:hAnsi="Times New Roman"/>
          <w:sz w:val="24"/>
          <w:szCs w:val="24"/>
        </w:rPr>
      </w:pPr>
    </w:p>
    <w:p w14:paraId="309456F3"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РАЗДЕЛ 3.</w:t>
      </w:r>
      <w:bookmarkStart w:id="50" w:name="sub_10712"/>
    </w:p>
    <w:p w14:paraId="45D86319"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МЕТАЛЛУРГИЧЕСКИЕ, МАШИНОСТРОИТЕЛЬНЫЕ И МЕТАЛЛООБРАБАТЫВАЮЩИЕ ОБЪЕКТЫ И ПРОИЗВОДСТВА</w:t>
      </w:r>
    </w:p>
    <w:p w14:paraId="195E801D" w14:textId="77777777" w:rsidR="00BE5113" w:rsidRPr="00891F23" w:rsidRDefault="00BE5113" w:rsidP="00BE5113">
      <w:pPr>
        <w:spacing w:line="240" w:lineRule="auto"/>
        <w:ind w:firstLine="284"/>
        <w:jc w:val="center"/>
        <w:rPr>
          <w:rFonts w:ascii="Times New Roman" w:hAnsi="Times New Roman"/>
          <w:sz w:val="24"/>
          <w:szCs w:val="24"/>
        </w:rPr>
      </w:pPr>
      <w:bookmarkStart w:id="51" w:name="sub_17121"/>
      <w:bookmarkEnd w:id="50"/>
      <w:r w:rsidRPr="00891F23">
        <w:rPr>
          <w:rFonts w:ascii="Times New Roman" w:hAnsi="Times New Roman"/>
          <w:sz w:val="24"/>
          <w:szCs w:val="24"/>
        </w:rPr>
        <w:t xml:space="preserve">Глава </w:t>
      </w:r>
      <w:r>
        <w:rPr>
          <w:rFonts w:ascii="Times New Roman" w:hAnsi="Times New Roman"/>
          <w:sz w:val="24"/>
          <w:szCs w:val="24"/>
        </w:rPr>
        <w:t>8</w:t>
      </w:r>
      <w:r w:rsidRPr="00891F23">
        <w:rPr>
          <w:rFonts w:ascii="Times New Roman" w:hAnsi="Times New Roman"/>
          <w:sz w:val="24"/>
          <w:szCs w:val="24"/>
        </w:rPr>
        <w:t>. I класс опасности (санитарно-защитная зона 1000 м)</w:t>
      </w:r>
      <w:bookmarkEnd w:id="51"/>
    </w:p>
    <w:p w14:paraId="59659DB1"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146. </w:t>
      </w:r>
      <w:r w:rsidRPr="00891F23">
        <w:rPr>
          <w:rFonts w:ascii="Times New Roman" w:hAnsi="Times New Roman"/>
          <w:sz w:val="24"/>
          <w:szCs w:val="24"/>
        </w:rPr>
        <w:t>Комбинат черной металлургии с полным металлургическим циклом более 1000000 т/год чугуна и стали.</w:t>
      </w:r>
    </w:p>
    <w:p w14:paraId="2A5F823E"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147. </w:t>
      </w:r>
      <w:r w:rsidRPr="00891F23">
        <w:rPr>
          <w:rFonts w:ascii="Times New Roman" w:hAnsi="Times New Roman"/>
          <w:sz w:val="24"/>
          <w:szCs w:val="24"/>
        </w:rPr>
        <w:t xml:space="preserve">Производство по вторичной переработке цветных металлов (меди, свинца, цинка и других) в количестве более 3000 </w:t>
      </w:r>
      <w:r>
        <w:rPr>
          <w:rFonts w:ascii="Times New Roman" w:hAnsi="Times New Roman"/>
          <w:sz w:val="24"/>
          <w:szCs w:val="24"/>
        </w:rPr>
        <w:t>т/год</w:t>
      </w:r>
      <w:r w:rsidRPr="00891F23">
        <w:rPr>
          <w:rFonts w:ascii="Times New Roman" w:hAnsi="Times New Roman"/>
          <w:sz w:val="24"/>
          <w:szCs w:val="24"/>
        </w:rPr>
        <w:t>.</w:t>
      </w:r>
    </w:p>
    <w:p w14:paraId="2D14506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148. </w:t>
      </w:r>
      <w:r w:rsidRPr="00891F23">
        <w:rPr>
          <w:rFonts w:ascii="Times New Roman" w:hAnsi="Times New Roman"/>
          <w:sz w:val="24"/>
          <w:szCs w:val="24"/>
        </w:rPr>
        <w:t>Производство по выплавке чугуна непосредственно из руд и концентратов при общем объеме доменных печей до 1500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7F5E3F8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149. </w:t>
      </w:r>
      <w:r w:rsidRPr="00891F23">
        <w:rPr>
          <w:rFonts w:ascii="Times New Roman" w:hAnsi="Times New Roman"/>
          <w:sz w:val="24"/>
          <w:szCs w:val="24"/>
        </w:rPr>
        <w:t xml:space="preserve">Производство стали мартеновским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от 1000000 </w:t>
      </w:r>
      <w:r>
        <w:rPr>
          <w:rFonts w:ascii="Times New Roman" w:hAnsi="Times New Roman"/>
          <w:sz w:val="24"/>
          <w:szCs w:val="24"/>
        </w:rPr>
        <w:t>т/год</w:t>
      </w:r>
      <w:r w:rsidRPr="00891F23">
        <w:rPr>
          <w:rFonts w:ascii="Times New Roman" w:hAnsi="Times New Roman"/>
          <w:sz w:val="24"/>
          <w:szCs w:val="24"/>
        </w:rPr>
        <w:t>.</w:t>
      </w:r>
    </w:p>
    <w:p w14:paraId="5DB75D3B"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150. </w:t>
      </w:r>
      <w:r w:rsidRPr="00891F23">
        <w:rPr>
          <w:rFonts w:ascii="Times New Roman" w:hAnsi="Times New Roman"/>
          <w:sz w:val="24"/>
          <w:szCs w:val="24"/>
        </w:rPr>
        <w:t>Производство по выплавке цветных металлов непосредственно из руд и концентратов (в том числе свинца, олова, меди, никеля).</w:t>
      </w:r>
    </w:p>
    <w:p w14:paraId="5E8075C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151. </w:t>
      </w:r>
      <w:r w:rsidRPr="00891F23">
        <w:rPr>
          <w:rFonts w:ascii="Times New Roman" w:hAnsi="Times New Roman"/>
          <w:sz w:val="24"/>
          <w:szCs w:val="24"/>
        </w:rPr>
        <w:t>Производство алюминия способом электролиза расплавленных солей алюминия (глинозема).</w:t>
      </w:r>
    </w:p>
    <w:p w14:paraId="013328DE"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152. </w:t>
      </w:r>
      <w:r w:rsidRPr="00891F23">
        <w:rPr>
          <w:rFonts w:ascii="Times New Roman" w:hAnsi="Times New Roman"/>
          <w:sz w:val="24"/>
          <w:szCs w:val="24"/>
        </w:rPr>
        <w:t>Производство по выплавке специальных чугунов. Производство ферросплавов.</w:t>
      </w:r>
    </w:p>
    <w:p w14:paraId="22B36A6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153. </w:t>
      </w:r>
      <w:r w:rsidRPr="00891F23">
        <w:rPr>
          <w:rFonts w:ascii="Times New Roman" w:hAnsi="Times New Roman"/>
          <w:sz w:val="24"/>
          <w:szCs w:val="24"/>
        </w:rPr>
        <w:t>Производство по агломерированию руд черных и цветных металлов и пиритных огарков.</w:t>
      </w:r>
    </w:p>
    <w:p w14:paraId="580582C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154. </w:t>
      </w:r>
      <w:r w:rsidRPr="00891F23">
        <w:rPr>
          <w:rFonts w:ascii="Times New Roman" w:hAnsi="Times New Roman"/>
          <w:sz w:val="24"/>
          <w:szCs w:val="24"/>
        </w:rPr>
        <w:t>Производство глинозема (окиси алюминия).</w:t>
      </w:r>
    </w:p>
    <w:p w14:paraId="6677DD3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155. </w:t>
      </w:r>
      <w:r w:rsidRPr="00891F23">
        <w:rPr>
          <w:rFonts w:ascii="Times New Roman" w:hAnsi="Times New Roman"/>
          <w:sz w:val="24"/>
          <w:szCs w:val="24"/>
        </w:rPr>
        <w:t>Производство ртути и приборов с ртутью (ртутных выпрямителей, термометров, ламп и других приборов с ртутью).</w:t>
      </w:r>
    </w:p>
    <w:p w14:paraId="1F6E1D9C" w14:textId="77777777" w:rsidR="00BE5113" w:rsidRPr="00527F12"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156. </w:t>
      </w:r>
      <w:r w:rsidRPr="00891F23">
        <w:rPr>
          <w:rFonts w:ascii="Times New Roman" w:hAnsi="Times New Roman"/>
          <w:sz w:val="24"/>
          <w:szCs w:val="24"/>
        </w:rPr>
        <w:t>Коксохимическое производство (коксогаз).</w:t>
      </w:r>
      <w:bookmarkStart w:id="52" w:name="sub_17122"/>
    </w:p>
    <w:p w14:paraId="5E72BDF7"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9</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52"/>
    </w:p>
    <w:p w14:paraId="72EE93D4"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157. </w:t>
      </w:r>
      <w:r w:rsidRPr="00891F23">
        <w:rPr>
          <w:rFonts w:ascii="Times New Roman" w:hAnsi="Times New Roman"/>
          <w:sz w:val="24"/>
          <w:szCs w:val="24"/>
        </w:rPr>
        <w:t>Производство по выплавке чугуна при общем объеме доменных печей от 500 до 1500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45AA29D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158. </w:t>
      </w:r>
      <w:r w:rsidRPr="00891F23">
        <w:rPr>
          <w:rFonts w:ascii="Times New Roman" w:hAnsi="Times New Roman"/>
          <w:sz w:val="24"/>
          <w:szCs w:val="24"/>
        </w:rPr>
        <w:t xml:space="preserve">Комбинат черной металлургии с полным металлургическим циклом мощностью до 1000000 </w:t>
      </w:r>
      <w:r>
        <w:rPr>
          <w:rFonts w:ascii="Times New Roman" w:hAnsi="Times New Roman"/>
          <w:sz w:val="24"/>
          <w:szCs w:val="24"/>
        </w:rPr>
        <w:t>т/год</w:t>
      </w:r>
      <w:r w:rsidRPr="00616591">
        <w:rPr>
          <w:rFonts w:ascii="Times New Roman" w:hAnsi="Times New Roman"/>
          <w:sz w:val="24"/>
          <w:szCs w:val="24"/>
        </w:rPr>
        <w:t xml:space="preserve"> </w:t>
      </w:r>
      <w:r w:rsidRPr="00891F23">
        <w:rPr>
          <w:rFonts w:ascii="Times New Roman" w:hAnsi="Times New Roman"/>
          <w:sz w:val="24"/>
          <w:szCs w:val="24"/>
        </w:rPr>
        <w:t>чугуна и стали.</w:t>
      </w:r>
    </w:p>
    <w:p w14:paraId="2C13363B"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159. </w:t>
      </w:r>
      <w:r w:rsidRPr="00891F23">
        <w:rPr>
          <w:rFonts w:ascii="Times New Roman" w:hAnsi="Times New Roman"/>
          <w:sz w:val="24"/>
          <w:szCs w:val="24"/>
        </w:rPr>
        <w:t>Производство стали мартеновским, электроплавильным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до 1000000 т/год.</w:t>
      </w:r>
    </w:p>
    <w:p w14:paraId="7814403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160. </w:t>
      </w:r>
      <w:r w:rsidRPr="00891F23">
        <w:rPr>
          <w:rFonts w:ascii="Times New Roman" w:hAnsi="Times New Roman"/>
          <w:sz w:val="24"/>
          <w:szCs w:val="24"/>
        </w:rPr>
        <w:t>Производство магния (всеми способами, кроме хлоридного).</w:t>
      </w:r>
    </w:p>
    <w:p w14:paraId="3BF03C19"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161. </w:t>
      </w:r>
      <w:r w:rsidRPr="00891F23">
        <w:rPr>
          <w:rFonts w:ascii="Times New Roman" w:hAnsi="Times New Roman"/>
          <w:sz w:val="24"/>
          <w:szCs w:val="24"/>
        </w:rPr>
        <w:t>Производство чугунного фасонного литья в количестве более 100000 т/год.</w:t>
      </w:r>
    </w:p>
    <w:p w14:paraId="0A3E54E4"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162. </w:t>
      </w:r>
      <w:r w:rsidRPr="00891F23">
        <w:rPr>
          <w:rFonts w:ascii="Times New Roman" w:hAnsi="Times New Roman"/>
          <w:sz w:val="24"/>
          <w:szCs w:val="24"/>
        </w:rPr>
        <w:t>Производство по выжигу кокса.</w:t>
      </w:r>
    </w:p>
    <w:p w14:paraId="144B5F1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163. </w:t>
      </w:r>
      <w:r w:rsidRPr="00891F23">
        <w:rPr>
          <w:rFonts w:ascii="Times New Roman" w:hAnsi="Times New Roman"/>
          <w:sz w:val="24"/>
          <w:szCs w:val="24"/>
        </w:rPr>
        <w:t>Производство свинцовых аккумуляторов.</w:t>
      </w:r>
    </w:p>
    <w:p w14:paraId="2A8B819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164. </w:t>
      </w:r>
      <w:r w:rsidRPr="00891F23">
        <w:rPr>
          <w:rFonts w:ascii="Times New Roman" w:hAnsi="Times New Roman"/>
          <w:sz w:val="24"/>
          <w:szCs w:val="24"/>
        </w:rPr>
        <w:t>Производство воздушных судов, техническое обслуживание.</w:t>
      </w:r>
    </w:p>
    <w:p w14:paraId="44F688D1"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165. </w:t>
      </w:r>
      <w:r w:rsidRPr="00891F23">
        <w:rPr>
          <w:rFonts w:ascii="Times New Roman" w:hAnsi="Times New Roman"/>
          <w:sz w:val="24"/>
          <w:szCs w:val="24"/>
        </w:rPr>
        <w:t>Производство автомобилей.</w:t>
      </w:r>
    </w:p>
    <w:p w14:paraId="40EB9E68"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166. </w:t>
      </w:r>
      <w:r w:rsidRPr="00891F23">
        <w:rPr>
          <w:rFonts w:ascii="Times New Roman" w:hAnsi="Times New Roman"/>
          <w:sz w:val="24"/>
          <w:szCs w:val="24"/>
        </w:rPr>
        <w:t>Производство стальных конструкций.</w:t>
      </w:r>
    </w:p>
    <w:p w14:paraId="2A28C58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167. </w:t>
      </w:r>
      <w:r w:rsidRPr="00891F23">
        <w:rPr>
          <w:rFonts w:ascii="Times New Roman" w:hAnsi="Times New Roman"/>
          <w:sz w:val="24"/>
          <w:szCs w:val="24"/>
        </w:rPr>
        <w:t>Производство вагонов с литейным и покрасочным цехами.</w:t>
      </w:r>
    </w:p>
    <w:p w14:paraId="792E023C" w14:textId="77777777" w:rsidR="00BE5113" w:rsidRPr="00527F12"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168. </w:t>
      </w:r>
      <w:r w:rsidRPr="00891F23">
        <w:rPr>
          <w:rFonts w:ascii="Times New Roman" w:hAnsi="Times New Roman"/>
          <w:sz w:val="24"/>
          <w:szCs w:val="24"/>
        </w:rPr>
        <w:t xml:space="preserve">Предприятия по вторичной переработке цветных металлов (меди, свинца, цинка и других цветных металлов) в количестве от 2000 до 3000 </w:t>
      </w:r>
      <w:r>
        <w:rPr>
          <w:rFonts w:ascii="Times New Roman" w:hAnsi="Times New Roman"/>
          <w:sz w:val="24"/>
          <w:szCs w:val="24"/>
        </w:rPr>
        <w:t>т/год</w:t>
      </w:r>
      <w:r w:rsidRPr="00891F23">
        <w:rPr>
          <w:rFonts w:ascii="Times New Roman" w:hAnsi="Times New Roman"/>
          <w:sz w:val="24"/>
          <w:szCs w:val="24"/>
        </w:rPr>
        <w:t>.</w:t>
      </w:r>
      <w:bookmarkStart w:id="53" w:name="sub_17123"/>
    </w:p>
    <w:p w14:paraId="7518BB38"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lastRenderedPageBreak/>
        <w:t xml:space="preserve">Глава </w:t>
      </w:r>
      <w:r>
        <w:rPr>
          <w:rFonts w:ascii="Times New Roman" w:hAnsi="Times New Roman"/>
          <w:sz w:val="24"/>
          <w:szCs w:val="24"/>
        </w:rPr>
        <w:t>10</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53"/>
      <w:r w:rsidRPr="00891F23">
        <w:rPr>
          <w:rFonts w:ascii="Times New Roman" w:hAnsi="Times New Roman"/>
          <w:sz w:val="24"/>
          <w:szCs w:val="24"/>
        </w:rPr>
        <w:t>)</w:t>
      </w:r>
    </w:p>
    <w:p w14:paraId="50D34443"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169. </w:t>
      </w:r>
      <w:r w:rsidRPr="00891F23">
        <w:rPr>
          <w:rFonts w:ascii="Times New Roman" w:hAnsi="Times New Roman"/>
          <w:sz w:val="24"/>
          <w:szCs w:val="24"/>
        </w:rPr>
        <w:t>Промышленные объекты по производств</w:t>
      </w:r>
      <w:r>
        <w:rPr>
          <w:rFonts w:ascii="Times New Roman" w:hAnsi="Times New Roman"/>
          <w:sz w:val="24"/>
          <w:szCs w:val="24"/>
        </w:rPr>
        <w:t>у</w:t>
      </w:r>
      <w:r w:rsidRPr="00891F23">
        <w:rPr>
          <w:rFonts w:ascii="Times New Roman" w:hAnsi="Times New Roman"/>
          <w:sz w:val="24"/>
          <w:szCs w:val="24"/>
        </w:rPr>
        <w:t xml:space="preserve"> и вторичной переработке цветных металлов (меди, свинца, цинка и других цветных металлов) в количестве от 1000 до 2000 </w:t>
      </w:r>
      <w:r>
        <w:rPr>
          <w:rFonts w:ascii="Times New Roman" w:hAnsi="Times New Roman"/>
          <w:sz w:val="24"/>
          <w:szCs w:val="24"/>
        </w:rPr>
        <w:t>т/год</w:t>
      </w:r>
      <w:r w:rsidRPr="00891F23">
        <w:rPr>
          <w:rFonts w:ascii="Times New Roman" w:hAnsi="Times New Roman"/>
          <w:sz w:val="24"/>
          <w:szCs w:val="24"/>
        </w:rPr>
        <w:t>.</w:t>
      </w:r>
    </w:p>
    <w:p w14:paraId="53EE8DF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170. </w:t>
      </w:r>
      <w:r w:rsidRPr="00891F23">
        <w:rPr>
          <w:rFonts w:ascii="Times New Roman" w:hAnsi="Times New Roman"/>
          <w:sz w:val="24"/>
          <w:szCs w:val="24"/>
        </w:rPr>
        <w:t>Производство по размолу томасшлака.</w:t>
      </w:r>
    </w:p>
    <w:p w14:paraId="01C9FFF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171. </w:t>
      </w:r>
      <w:r w:rsidRPr="00891F23">
        <w:rPr>
          <w:rFonts w:ascii="Times New Roman" w:hAnsi="Times New Roman"/>
          <w:sz w:val="24"/>
          <w:szCs w:val="24"/>
        </w:rPr>
        <w:t>Производство сурьмы пирометаллургическим и электролитическим способами.</w:t>
      </w:r>
    </w:p>
    <w:p w14:paraId="3D6DBDDC"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172. </w:t>
      </w:r>
      <w:r w:rsidRPr="00891F23">
        <w:rPr>
          <w:rFonts w:ascii="Times New Roman" w:hAnsi="Times New Roman"/>
          <w:sz w:val="24"/>
          <w:szCs w:val="24"/>
        </w:rPr>
        <w:t xml:space="preserve">Производство чугунного фасонного литья в количестве от 20000 до 100000 </w:t>
      </w:r>
      <w:r>
        <w:rPr>
          <w:rFonts w:ascii="Times New Roman" w:hAnsi="Times New Roman"/>
          <w:sz w:val="24"/>
          <w:szCs w:val="24"/>
        </w:rPr>
        <w:t>т/год</w:t>
      </w:r>
      <w:r w:rsidRPr="00891F23">
        <w:rPr>
          <w:rFonts w:ascii="Times New Roman" w:hAnsi="Times New Roman"/>
          <w:sz w:val="24"/>
          <w:szCs w:val="24"/>
        </w:rPr>
        <w:t>.</w:t>
      </w:r>
    </w:p>
    <w:p w14:paraId="361988E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173. </w:t>
      </w:r>
      <w:r w:rsidRPr="00891F23">
        <w:rPr>
          <w:rFonts w:ascii="Times New Roman" w:hAnsi="Times New Roman"/>
          <w:sz w:val="24"/>
          <w:szCs w:val="24"/>
        </w:rPr>
        <w:t>Производство цинка, меди, никеля, кобальта способом электролиза водных растворов.</w:t>
      </w:r>
    </w:p>
    <w:p w14:paraId="0CA6BB1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174. </w:t>
      </w:r>
      <w:r w:rsidRPr="00891F23">
        <w:rPr>
          <w:rFonts w:ascii="Times New Roman" w:hAnsi="Times New Roman"/>
          <w:sz w:val="24"/>
          <w:szCs w:val="24"/>
        </w:rPr>
        <w:t>Производство металлических электродов (с использованием марганца).</w:t>
      </w:r>
    </w:p>
    <w:p w14:paraId="73638C9C"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175. </w:t>
      </w:r>
      <w:r w:rsidRPr="00891F23">
        <w:rPr>
          <w:rFonts w:ascii="Times New Roman" w:hAnsi="Times New Roman"/>
          <w:sz w:val="24"/>
          <w:szCs w:val="24"/>
        </w:rPr>
        <w:t xml:space="preserve">Производство фасонного цветного литья под давлением мощностью 10000 </w:t>
      </w:r>
      <w:r>
        <w:rPr>
          <w:rFonts w:ascii="Times New Roman" w:hAnsi="Times New Roman"/>
          <w:sz w:val="24"/>
          <w:szCs w:val="24"/>
        </w:rPr>
        <w:t>т/год</w:t>
      </w:r>
      <w:r w:rsidRPr="00E87040">
        <w:rPr>
          <w:rFonts w:ascii="Times New Roman" w:hAnsi="Times New Roman"/>
          <w:sz w:val="24"/>
          <w:szCs w:val="24"/>
        </w:rPr>
        <w:t xml:space="preserve"> </w:t>
      </w:r>
      <w:r w:rsidRPr="00891F23">
        <w:rPr>
          <w:rFonts w:ascii="Times New Roman" w:hAnsi="Times New Roman"/>
          <w:sz w:val="24"/>
          <w:szCs w:val="24"/>
        </w:rPr>
        <w:t>(9500 т</w:t>
      </w:r>
      <w:r>
        <w:rPr>
          <w:rFonts w:ascii="Times New Roman" w:hAnsi="Times New Roman"/>
          <w:sz w:val="24"/>
          <w:szCs w:val="24"/>
        </w:rPr>
        <w:t>онн</w:t>
      </w:r>
      <w:r w:rsidRPr="00891F23">
        <w:rPr>
          <w:rFonts w:ascii="Times New Roman" w:hAnsi="Times New Roman"/>
          <w:sz w:val="24"/>
          <w:szCs w:val="24"/>
        </w:rPr>
        <w:t xml:space="preserve"> литья под давлением из алюминиевых сплавов и 500 т</w:t>
      </w:r>
      <w:r>
        <w:rPr>
          <w:rFonts w:ascii="Times New Roman" w:hAnsi="Times New Roman"/>
          <w:sz w:val="24"/>
          <w:szCs w:val="24"/>
        </w:rPr>
        <w:t>онн</w:t>
      </w:r>
      <w:r w:rsidRPr="00891F23">
        <w:rPr>
          <w:rFonts w:ascii="Times New Roman" w:hAnsi="Times New Roman"/>
          <w:sz w:val="24"/>
          <w:szCs w:val="24"/>
        </w:rPr>
        <w:t xml:space="preserve"> литья из цинковых сплавов).</w:t>
      </w:r>
    </w:p>
    <w:p w14:paraId="4D162C2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176. </w:t>
      </w:r>
      <w:r w:rsidRPr="00891F23">
        <w:rPr>
          <w:rFonts w:ascii="Times New Roman" w:hAnsi="Times New Roman"/>
          <w:sz w:val="24"/>
          <w:szCs w:val="24"/>
        </w:rPr>
        <w:t>Производство люминофоров.</w:t>
      </w:r>
    </w:p>
    <w:p w14:paraId="66A92BE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177. </w:t>
      </w:r>
      <w:r w:rsidRPr="00891F23">
        <w:rPr>
          <w:rFonts w:ascii="Times New Roman" w:hAnsi="Times New Roman"/>
          <w:sz w:val="24"/>
          <w:szCs w:val="24"/>
        </w:rPr>
        <w:t>Метизное производство.</w:t>
      </w:r>
    </w:p>
    <w:p w14:paraId="03057B2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178. </w:t>
      </w:r>
      <w:r w:rsidRPr="00891F23">
        <w:rPr>
          <w:rFonts w:ascii="Times New Roman" w:hAnsi="Times New Roman"/>
          <w:sz w:val="24"/>
          <w:szCs w:val="24"/>
        </w:rPr>
        <w:t>Производство санитарно-технических изделий.</w:t>
      </w:r>
    </w:p>
    <w:p w14:paraId="04518EC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179. </w:t>
      </w:r>
      <w:r w:rsidRPr="00891F23">
        <w:rPr>
          <w:rFonts w:ascii="Times New Roman" w:hAnsi="Times New Roman"/>
          <w:sz w:val="24"/>
          <w:szCs w:val="24"/>
        </w:rPr>
        <w:t>Производство мясомолочного машиностроения.</w:t>
      </w:r>
    </w:p>
    <w:p w14:paraId="47DE864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180. </w:t>
      </w:r>
      <w:r w:rsidRPr="00891F23">
        <w:rPr>
          <w:rFonts w:ascii="Times New Roman" w:hAnsi="Times New Roman"/>
          <w:sz w:val="24"/>
          <w:szCs w:val="24"/>
        </w:rPr>
        <w:t>Производство шахтной автоматики.</w:t>
      </w:r>
    </w:p>
    <w:p w14:paraId="3ED29F3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181. </w:t>
      </w:r>
      <w:r w:rsidRPr="00891F23">
        <w:rPr>
          <w:rFonts w:ascii="Times New Roman" w:hAnsi="Times New Roman"/>
          <w:sz w:val="24"/>
          <w:szCs w:val="24"/>
        </w:rPr>
        <w:t>Шрифтолитейные заводы (при возможных выбросах свинца).</w:t>
      </w:r>
    </w:p>
    <w:p w14:paraId="3133B3F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182. </w:t>
      </w:r>
      <w:r w:rsidRPr="00891F23">
        <w:rPr>
          <w:rFonts w:ascii="Times New Roman" w:hAnsi="Times New Roman"/>
          <w:sz w:val="24"/>
          <w:szCs w:val="24"/>
        </w:rPr>
        <w:t>Производство кабеля голого.</w:t>
      </w:r>
    </w:p>
    <w:p w14:paraId="278BC52D" w14:textId="77777777" w:rsidR="00BE5113" w:rsidRPr="00891F23" w:rsidRDefault="00BE5113" w:rsidP="00BE5113">
      <w:pPr>
        <w:tabs>
          <w:tab w:val="left" w:pos="993"/>
          <w:tab w:val="left" w:pos="1560"/>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183. </w:t>
      </w:r>
      <w:r w:rsidRPr="00891F23">
        <w:rPr>
          <w:rFonts w:ascii="Times New Roman" w:hAnsi="Times New Roman"/>
          <w:sz w:val="24"/>
          <w:szCs w:val="24"/>
        </w:rPr>
        <w:t>Производство щелочных аккумуляторов.</w:t>
      </w:r>
    </w:p>
    <w:p w14:paraId="38181CE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184. </w:t>
      </w:r>
      <w:r w:rsidRPr="00891F23">
        <w:rPr>
          <w:rFonts w:ascii="Times New Roman" w:hAnsi="Times New Roman"/>
          <w:sz w:val="24"/>
          <w:szCs w:val="24"/>
        </w:rPr>
        <w:t>Производство твердых сплавов и тугоплавких металлов при отсутствии цехов химической обработки руд.</w:t>
      </w:r>
    </w:p>
    <w:p w14:paraId="10197D52" w14:textId="77777777" w:rsidR="00BE5113" w:rsidRPr="00891F23" w:rsidRDefault="00BE5113" w:rsidP="00BE5113">
      <w:pPr>
        <w:tabs>
          <w:tab w:val="left" w:pos="993"/>
          <w:tab w:val="left" w:pos="1560"/>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185. </w:t>
      </w:r>
      <w:r w:rsidRPr="00891F23">
        <w:rPr>
          <w:rFonts w:ascii="Times New Roman" w:hAnsi="Times New Roman"/>
          <w:sz w:val="24"/>
          <w:szCs w:val="24"/>
        </w:rPr>
        <w:t>Судоремонтные предприятия.</w:t>
      </w:r>
    </w:p>
    <w:p w14:paraId="3CE97D7E"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186. </w:t>
      </w:r>
      <w:r w:rsidRPr="00891F23">
        <w:rPr>
          <w:rFonts w:ascii="Times New Roman" w:hAnsi="Times New Roman"/>
          <w:sz w:val="24"/>
          <w:szCs w:val="24"/>
        </w:rPr>
        <w:t>Производство по выплавке чугуна при общем объеме доменных печей менее 500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64802848" w14:textId="77777777" w:rsidR="00BE5113" w:rsidRPr="00527F12"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187. </w:t>
      </w:r>
      <w:r w:rsidRPr="00891F23">
        <w:rPr>
          <w:rFonts w:ascii="Times New Roman" w:hAnsi="Times New Roman"/>
          <w:sz w:val="24"/>
          <w:szCs w:val="24"/>
        </w:rPr>
        <w:t xml:space="preserve">Производство по вторичной переработке алюминия до 30000 </w:t>
      </w:r>
      <w:r>
        <w:rPr>
          <w:rFonts w:ascii="Times New Roman" w:hAnsi="Times New Roman"/>
          <w:sz w:val="24"/>
          <w:szCs w:val="24"/>
        </w:rPr>
        <w:t>т/год</w:t>
      </w:r>
      <w:r w:rsidRPr="00891F23">
        <w:rPr>
          <w:rFonts w:ascii="Times New Roman" w:hAnsi="Times New Roman"/>
          <w:sz w:val="24"/>
          <w:szCs w:val="24"/>
        </w:rPr>
        <w:t xml:space="preserve"> с использованием барабанных печей для плавки алюминия и роторных печей для плавки алюминиевой стружки и алюминиевых шлаков.</w:t>
      </w:r>
      <w:bookmarkStart w:id="54" w:name="sub_17124"/>
    </w:p>
    <w:p w14:paraId="2396465F"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1</w:t>
      </w:r>
      <w:r w:rsidRPr="00891F23">
        <w:rPr>
          <w:rFonts w:ascii="Times New Roman" w:hAnsi="Times New Roman"/>
          <w:sz w:val="24"/>
          <w:szCs w:val="24"/>
        </w:rPr>
        <w:t>. IV класс опасности (санитарно-защитная зона 100 м</w:t>
      </w:r>
      <w:bookmarkEnd w:id="54"/>
      <w:r w:rsidRPr="00891F23">
        <w:rPr>
          <w:rFonts w:ascii="Times New Roman" w:hAnsi="Times New Roman"/>
          <w:sz w:val="24"/>
          <w:szCs w:val="24"/>
        </w:rPr>
        <w:t>)</w:t>
      </w:r>
    </w:p>
    <w:p w14:paraId="571679C9"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188. </w:t>
      </w:r>
      <w:r w:rsidRPr="00891F23">
        <w:rPr>
          <w:rFonts w:ascii="Times New Roman" w:hAnsi="Times New Roman"/>
          <w:sz w:val="24"/>
          <w:szCs w:val="24"/>
        </w:rPr>
        <w:t>Производство по обогащению металлов без горячей обработки.</w:t>
      </w:r>
    </w:p>
    <w:p w14:paraId="144AF49B"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189. </w:t>
      </w:r>
      <w:r w:rsidRPr="00891F23">
        <w:rPr>
          <w:rFonts w:ascii="Times New Roman" w:hAnsi="Times New Roman"/>
          <w:sz w:val="24"/>
          <w:szCs w:val="24"/>
        </w:rPr>
        <w:t>Производство кабеля освинцованного или с резиновой изоляцией.</w:t>
      </w:r>
    </w:p>
    <w:p w14:paraId="1A9696F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190. </w:t>
      </w:r>
      <w:r w:rsidRPr="00891F23">
        <w:rPr>
          <w:rFonts w:ascii="Times New Roman" w:hAnsi="Times New Roman"/>
          <w:sz w:val="24"/>
          <w:szCs w:val="24"/>
        </w:rPr>
        <w:t xml:space="preserve">Производство чугунного фасонного литья в количестве от 10000 до 20000 </w:t>
      </w:r>
      <w:r>
        <w:rPr>
          <w:rFonts w:ascii="Times New Roman" w:hAnsi="Times New Roman"/>
          <w:sz w:val="24"/>
          <w:szCs w:val="24"/>
        </w:rPr>
        <w:t>т/год</w:t>
      </w:r>
      <w:r w:rsidRPr="00891F23">
        <w:rPr>
          <w:rFonts w:ascii="Times New Roman" w:hAnsi="Times New Roman"/>
          <w:sz w:val="24"/>
          <w:szCs w:val="24"/>
        </w:rPr>
        <w:t>.</w:t>
      </w:r>
    </w:p>
    <w:p w14:paraId="1E29F4C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191. </w:t>
      </w:r>
      <w:r w:rsidRPr="00891F23">
        <w:rPr>
          <w:rFonts w:ascii="Times New Roman" w:hAnsi="Times New Roman"/>
          <w:sz w:val="24"/>
          <w:szCs w:val="24"/>
        </w:rPr>
        <w:t xml:space="preserve">Промышленные объекты по вторичной переработке цветных металлов (меди, свинца, цинка и других цветных металлов) в количестве до 1000 </w:t>
      </w:r>
      <w:r>
        <w:rPr>
          <w:rFonts w:ascii="Times New Roman" w:hAnsi="Times New Roman"/>
          <w:sz w:val="24"/>
          <w:szCs w:val="24"/>
        </w:rPr>
        <w:t>т/год</w:t>
      </w:r>
      <w:r w:rsidRPr="00891F23">
        <w:rPr>
          <w:rFonts w:ascii="Times New Roman" w:hAnsi="Times New Roman"/>
          <w:sz w:val="24"/>
          <w:szCs w:val="24"/>
        </w:rPr>
        <w:t>.</w:t>
      </w:r>
    </w:p>
    <w:p w14:paraId="4A9FF325"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192. </w:t>
      </w:r>
      <w:r w:rsidRPr="00891F23">
        <w:rPr>
          <w:rFonts w:ascii="Times New Roman" w:hAnsi="Times New Roman"/>
          <w:sz w:val="24"/>
          <w:szCs w:val="24"/>
        </w:rPr>
        <w:t>Производство тяжелых прессов.</w:t>
      </w:r>
    </w:p>
    <w:p w14:paraId="753FBA84"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193. </w:t>
      </w:r>
      <w:r w:rsidRPr="00891F23">
        <w:rPr>
          <w:rFonts w:ascii="Times New Roman" w:hAnsi="Times New Roman"/>
          <w:sz w:val="24"/>
          <w:szCs w:val="24"/>
        </w:rPr>
        <w:t>Производство машин и приборов электротехнической промышленности (динамомашин, конденсаторов, трансформаторов, прожекторов и так далее) при наличии небольших литейных и других горячих цехов.</w:t>
      </w:r>
    </w:p>
    <w:p w14:paraId="28E33F4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194. </w:t>
      </w:r>
      <w:r w:rsidRPr="00891F23">
        <w:rPr>
          <w:rFonts w:ascii="Times New Roman" w:hAnsi="Times New Roman"/>
          <w:sz w:val="24"/>
          <w:szCs w:val="24"/>
        </w:rPr>
        <w:t>Производство по ремонту подвижного состава железнодорожного транспорта.</w:t>
      </w:r>
    </w:p>
    <w:p w14:paraId="30FE90A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195. </w:t>
      </w:r>
      <w:r w:rsidRPr="00891F23">
        <w:rPr>
          <w:rFonts w:ascii="Times New Roman" w:hAnsi="Times New Roman"/>
          <w:sz w:val="24"/>
          <w:szCs w:val="24"/>
        </w:rPr>
        <w:t xml:space="preserve">Производство металлообрабатывающей промышленности с чугунным, стальным (в количестве до 10000 </w:t>
      </w:r>
      <w:r>
        <w:rPr>
          <w:rFonts w:ascii="Times New Roman" w:hAnsi="Times New Roman"/>
          <w:sz w:val="24"/>
          <w:szCs w:val="24"/>
        </w:rPr>
        <w:t>т/год</w:t>
      </w:r>
      <w:r w:rsidRPr="00891F23">
        <w:rPr>
          <w:rFonts w:ascii="Times New Roman" w:hAnsi="Times New Roman"/>
          <w:sz w:val="24"/>
          <w:szCs w:val="24"/>
        </w:rPr>
        <w:t xml:space="preserve">) и цветным (в количестве до 100 </w:t>
      </w:r>
      <w:r>
        <w:rPr>
          <w:rFonts w:ascii="Times New Roman" w:hAnsi="Times New Roman"/>
          <w:sz w:val="24"/>
          <w:szCs w:val="24"/>
        </w:rPr>
        <w:t>т/год</w:t>
      </w:r>
      <w:r w:rsidRPr="00891F23">
        <w:rPr>
          <w:rFonts w:ascii="Times New Roman" w:hAnsi="Times New Roman"/>
          <w:sz w:val="24"/>
          <w:szCs w:val="24"/>
        </w:rPr>
        <w:t>) литьем.</w:t>
      </w:r>
    </w:p>
    <w:p w14:paraId="30FF5F89"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196. </w:t>
      </w:r>
      <w:r w:rsidRPr="00891F23">
        <w:rPr>
          <w:rFonts w:ascii="Times New Roman" w:hAnsi="Times New Roman"/>
          <w:sz w:val="24"/>
          <w:szCs w:val="24"/>
        </w:rPr>
        <w:t>Производство металлических электродов.</w:t>
      </w:r>
    </w:p>
    <w:p w14:paraId="5000C596"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197. </w:t>
      </w:r>
      <w:r w:rsidRPr="00891F23">
        <w:rPr>
          <w:rFonts w:ascii="Times New Roman" w:hAnsi="Times New Roman"/>
          <w:sz w:val="24"/>
          <w:szCs w:val="24"/>
        </w:rPr>
        <w:t>Шрифтолитейные заводы (без выбросов свинца).</w:t>
      </w:r>
    </w:p>
    <w:p w14:paraId="48A8FBE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198. </w:t>
      </w:r>
      <w:r w:rsidRPr="00891F23">
        <w:rPr>
          <w:rFonts w:ascii="Times New Roman" w:hAnsi="Times New Roman"/>
          <w:sz w:val="24"/>
          <w:szCs w:val="24"/>
        </w:rPr>
        <w:t>Типографии с применением свинца.</w:t>
      </w:r>
    </w:p>
    <w:p w14:paraId="15D3F8A0"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199. </w:t>
      </w:r>
      <w:r w:rsidRPr="00891F23">
        <w:rPr>
          <w:rFonts w:ascii="Times New Roman" w:hAnsi="Times New Roman"/>
          <w:sz w:val="24"/>
          <w:szCs w:val="24"/>
        </w:rPr>
        <w:t>Машиностроительные предприятия с металлообработкой, покраской без литья.</w:t>
      </w:r>
    </w:p>
    <w:p w14:paraId="7FF5DEB3" w14:textId="77777777" w:rsidR="00BE5113" w:rsidRPr="00527F12"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200. </w:t>
      </w:r>
      <w:r w:rsidRPr="00891F23">
        <w:rPr>
          <w:rFonts w:ascii="Times New Roman" w:hAnsi="Times New Roman"/>
          <w:sz w:val="24"/>
          <w:szCs w:val="24"/>
        </w:rPr>
        <w:t>Полиграфические комбинаты.</w:t>
      </w:r>
      <w:bookmarkStart w:id="55" w:name="sub_17125"/>
    </w:p>
    <w:p w14:paraId="166D6B4C"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2</w:t>
      </w:r>
      <w:r w:rsidRPr="00891F23">
        <w:rPr>
          <w:rFonts w:ascii="Times New Roman" w:hAnsi="Times New Roman"/>
          <w:sz w:val="24"/>
          <w:szCs w:val="24"/>
        </w:rPr>
        <w:t>. V класс опасности (санитарно-защитная зона 50 м</w:t>
      </w:r>
      <w:bookmarkEnd w:id="55"/>
      <w:r w:rsidRPr="00891F23">
        <w:rPr>
          <w:rFonts w:ascii="Times New Roman" w:hAnsi="Times New Roman"/>
          <w:sz w:val="24"/>
          <w:szCs w:val="24"/>
        </w:rPr>
        <w:t>)</w:t>
      </w:r>
    </w:p>
    <w:p w14:paraId="7EB9F63B"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201. </w:t>
      </w:r>
      <w:r w:rsidRPr="00891F23">
        <w:rPr>
          <w:rFonts w:ascii="Times New Roman" w:hAnsi="Times New Roman"/>
          <w:sz w:val="24"/>
          <w:szCs w:val="24"/>
        </w:rPr>
        <w:t>Производство котлов.</w:t>
      </w:r>
    </w:p>
    <w:p w14:paraId="3F283B68"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202. </w:t>
      </w:r>
      <w:r w:rsidRPr="00891F23">
        <w:rPr>
          <w:rFonts w:ascii="Times New Roman" w:hAnsi="Times New Roman"/>
          <w:sz w:val="24"/>
          <w:szCs w:val="24"/>
        </w:rPr>
        <w:t>Производство пневмоавтоматики.</w:t>
      </w:r>
    </w:p>
    <w:p w14:paraId="057BD5EF"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203. </w:t>
      </w:r>
      <w:r w:rsidRPr="00891F23">
        <w:rPr>
          <w:rFonts w:ascii="Times New Roman" w:hAnsi="Times New Roman"/>
          <w:sz w:val="24"/>
          <w:szCs w:val="24"/>
        </w:rPr>
        <w:t>Производство металлоштампов.</w:t>
      </w:r>
    </w:p>
    <w:p w14:paraId="7ACADA6F" w14:textId="77777777" w:rsidR="00BE511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204. </w:t>
      </w:r>
      <w:r w:rsidRPr="00891F23">
        <w:rPr>
          <w:rFonts w:ascii="Times New Roman" w:hAnsi="Times New Roman"/>
          <w:sz w:val="24"/>
          <w:szCs w:val="24"/>
        </w:rPr>
        <w:t>Производство приборов для электрической промышленности (электроламп, фонарей и других приборов для электрической промышленности) при отсутствии литейных цехов и без применения ртути.</w:t>
      </w:r>
    </w:p>
    <w:p w14:paraId="532ABF65" w14:textId="77777777" w:rsidR="00BE5113" w:rsidRPr="00527F12"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205. </w:t>
      </w:r>
      <w:r w:rsidRPr="00527F12">
        <w:rPr>
          <w:rFonts w:ascii="Times New Roman" w:hAnsi="Times New Roman"/>
          <w:sz w:val="24"/>
          <w:szCs w:val="24"/>
        </w:rPr>
        <w:t>Производство координатно-расточных станков.</w:t>
      </w:r>
    </w:p>
    <w:p w14:paraId="29FD7543"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РАЗДЕЛ 4.</w:t>
      </w:r>
      <w:bookmarkStart w:id="56" w:name="sub_10713"/>
    </w:p>
    <w:p w14:paraId="7B885092"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ДОБЫЧА РУД И НЕРУДНЫХ ИСКОПАЕМЫХ</w:t>
      </w:r>
    </w:p>
    <w:p w14:paraId="3787EAF3" w14:textId="77777777" w:rsidR="00BE5113" w:rsidRPr="00891F23" w:rsidRDefault="00BE5113" w:rsidP="00BE5113">
      <w:pPr>
        <w:spacing w:line="240" w:lineRule="auto"/>
        <w:ind w:firstLine="284"/>
        <w:jc w:val="center"/>
        <w:rPr>
          <w:rFonts w:ascii="Times New Roman" w:hAnsi="Times New Roman"/>
          <w:sz w:val="24"/>
          <w:szCs w:val="24"/>
        </w:rPr>
      </w:pPr>
      <w:bookmarkStart w:id="57" w:name="sub_17131"/>
      <w:bookmarkEnd w:id="56"/>
      <w:r w:rsidRPr="00891F23">
        <w:rPr>
          <w:rFonts w:ascii="Times New Roman" w:hAnsi="Times New Roman"/>
          <w:sz w:val="24"/>
          <w:szCs w:val="24"/>
        </w:rPr>
        <w:t>Глава 1</w:t>
      </w:r>
      <w:r>
        <w:rPr>
          <w:rFonts w:ascii="Times New Roman" w:hAnsi="Times New Roman"/>
          <w:sz w:val="24"/>
          <w:szCs w:val="24"/>
        </w:rPr>
        <w:t>3</w:t>
      </w:r>
      <w:r w:rsidRPr="00891F23">
        <w:rPr>
          <w:rFonts w:ascii="Times New Roman" w:hAnsi="Times New Roman"/>
          <w:sz w:val="24"/>
          <w:szCs w:val="24"/>
        </w:rPr>
        <w:t>. I класс опасности (санитарно-защитная зона 1000 м)</w:t>
      </w:r>
      <w:bookmarkEnd w:id="57"/>
    </w:p>
    <w:p w14:paraId="744D3421"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206. </w:t>
      </w:r>
      <w:r w:rsidRPr="00891F23">
        <w:rPr>
          <w:rFonts w:ascii="Times New Roman" w:hAnsi="Times New Roman"/>
          <w:sz w:val="24"/>
          <w:szCs w:val="24"/>
        </w:rPr>
        <w:t>Промышленные объекты по добыче нефти при выбросе сероводорода от 0,5 т/сутки.</w:t>
      </w:r>
    </w:p>
    <w:p w14:paraId="50D5DD9C"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207. </w:t>
      </w:r>
      <w:r w:rsidRPr="00891F23">
        <w:rPr>
          <w:rFonts w:ascii="Times New Roman" w:hAnsi="Times New Roman"/>
          <w:sz w:val="24"/>
          <w:szCs w:val="24"/>
        </w:rPr>
        <w:t>Промышленные объекты по добыче полиметаллических (свинцовых, ртутных, мышьяковых, бериллиевых, марганцевых) руд и горных пород viii-xi категории открытой разработкой.</w:t>
      </w:r>
    </w:p>
    <w:p w14:paraId="37A37AD2"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208. </w:t>
      </w:r>
      <w:r w:rsidRPr="00891F23">
        <w:rPr>
          <w:rFonts w:ascii="Times New Roman" w:hAnsi="Times New Roman"/>
          <w:sz w:val="24"/>
          <w:szCs w:val="24"/>
        </w:rPr>
        <w:t>Промышленные объекты по добыче природного газ</w:t>
      </w:r>
      <w:r>
        <w:rPr>
          <w:rFonts w:ascii="Times New Roman" w:hAnsi="Times New Roman"/>
          <w:sz w:val="24"/>
          <w:szCs w:val="24"/>
        </w:rPr>
        <w:t>а</w:t>
      </w:r>
      <w:r w:rsidRPr="00891F23">
        <w:rPr>
          <w:rFonts w:ascii="Times New Roman" w:hAnsi="Times New Roman"/>
          <w:sz w:val="24"/>
          <w:szCs w:val="24"/>
        </w:rPr>
        <w:t>.</w:t>
      </w:r>
    </w:p>
    <w:p w14:paraId="15AB9944"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209. </w:t>
      </w:r>
      <w:r w:rsidRPr="00891F23">
        <w:rPr>
          <w:rFonts w:ascii="Times New Roman" w:hAnsi="Times New Roman"/>
          <w:sz w:val="24"/>
          <w:szCs w:val="24"/>
        </w:rPr>
        <w:t>Для промышленных объектов по добыче природного газа с высоким содержанием сероводорода (более 1,5</w:t>
      </w:r>
      <w:r>
        <w:rPr>
          <w:rFonts w:ascii="Times New Roman" w:hAnsi="Times New Roman"/>
          <w:sz w:val="24"/>
          <w:szCs w:val="24"/>
        </w:rPr>
        <w:t xml:space="preserve"> </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3</w:t>
      </w:r>
      <w:r>
        <w:rPr>
          <w:rFonts w:ascii="Times New Roman" w:hAnsi="Times New Roman"/>
          <w:sz w:val="24"/>
          <w:szCs w:val="24"/>
        </w:rPr>
        <w:t xml:space="preserve"> процента</w:t>
      </w:r>
      <w:r w:rsidRPr="00891F23">
        <w:rPr>
          <w:rFonts w:ascii="Times New Roman" w:hAnsi="Times New Roman"/>
          <w:sz w:val="24"/>
          <w:szCs w:val="24"/>
        </w:rPr>
        <w:t xml:space="preserve">) и меркаптанов, размер санитарно-защитной зоны устанавливается не менее 5000 м, а при содержании сероводорода 20 </w:t>
      </w:r>
      <w:r w:rsidRPr="001816D2">
        <w:rPr>
          <w:rFonts w:ascii="Times New Roman" w:hAnsi="Times New Roman"/>
          <w:sz w:val="24"/>
          <w:szCs w:val="24"/>
        </w:rPr>
        <w:t xml:space="preserve">(двадцать) </w:t>
      </w:r>
      <w:r>
        <w:rPr>
          <w:rFonts w:ascii="Times New Roman" w:hAnsi="Times New Roman"/>
          <w:sz w:val="24"/>
          <w:szCs w:val="24"/>
        </w:rPr>
        <w:t xml:space="preserve">процентов </w:t>
      </w:r>
      <w:r w:rsidRPr="00891F23">
        <w:rPr>
          <w:rFonts w:ascii="Times New Roman" w:hAnsi="Times New Roman"/>
          <w:sz w:val="24"/>
          <w:szCs w:val="24"/>
        </w:rPr>
        <w:t>и более - до 8000 м.</w:t>
      </w:r>
    </w:p>
    <w:p w14:paraId="73238A69"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210. </w:t>
      </w:r>
      <w:r w:rsidRPr="00891F23">
        <w:rPr>
          <w:rFonts w:ascii="Times New Roman" w:hAnsi="Times New Roman"/>
          <w:sz w:val="24"/>
          <w:szCs w:val="24"/>
        </w:rPr>
        <w:t>Угольные разрезы.</w:t>
      </w:r>
    </w:p>
    <w:p w14:paraId="3581CDA4"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211. </w:t>
      </w:r>
      <w:r w:rsidRPr="00891F23">
        <w:rPr>
          <w:rFonts w:ascii="Times New Roman" w:hAnsi="Times New Roman"/>
          <w:sz w:val="24"/>
          <w:szCs w:val="24"/>
        </w:rPr>
        <w:t>Объекты по добыче горючих сланцев.</w:t>
      </w:r>
    </w:p>
    <w:p w14:paraId="4FBACAD8" w14:textId="77777777" w:rsidR="00BE5113" w:rsidRPr="003B5FDD"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212. </w:t>
      </w:r>
      <w:r w:rsidRPr="00891F23">
        <w:rPr>
          <w:rFonts w:ascii="Times New Roman" w:hAnsi="Times New Roman"/>
          <w:sz w:val="24"/>
          <w:szCs w:val="24"/>
        </w:rPr>
        <w:t>Горно-обогатительные комбинаты.</w:t>
      </w:r>
      <w:bookmarkStart w:id="58" w:name="sub_17132"/>
    </w:p>
    <w:p w14:paraId="4C049822"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4</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58"/>
      <w:r w:rsidRPr="00891F23">
        <w:rPr>
          <w:rFonts w:ascii="Times New Roman" w:hAnsi="Times New Roman"/>
          <w:sz w:val="24"/>
          <w:szCs w:val="24"/>
        </w:rPr>
        <w:t>)</w:t>
      </w:r>
    </w:p>
    <w:p w14:paraId="674D3E1F"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213. </w:t>
      </w:r>
      <w:r w:rsidRPr="00891F23">
        <w:rPr>
          <w:rFonts w:ascii="Times New Roman" w:hAnsi="Times New Roman"/>
          <w:sz w:val="24"/>
          <w:szCs w:val="24"/>
        </w:rPr>
        <w:t>Промышленные объекты по добыче асбеста.</w:t>
      </w:r>
    </w:p>
    <w:p w14:paraId="1955091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214. </w:t>
      </w:r>
      <w:r w:rsidRPr="00891F23">
        <w:rPr>
          <w:rFonts w:ascii="Times New Roman" w:hAnsi="Times New Roman"/>
          <w:sz w:val="24"/>
          <w:szCs w:val="24"/>
        </w:rPr>
        <w:t>Промышленные объекты по добыче железных руд и горных пород открытой разработкой с проведением буровзрывных работ.</w:t>
      </w:r>
    </w:p>
    <w:p w14:paraId="6E49E14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215. </w:t>
      </w:r>
      <w:r w:rsidRPr="00891F23">
        <w:rPr>
          <w:rFonts w:ascii="Times New Roman" w:hAnsi="Times New Roman"/>
          <w:sz w:val="24"/>
          <w:szCs w:val="24"/>
        </w:rPr>
        <w:t>Промышленные объекты по добыче металлоидов открытым способом.</w:t>
      </w:r>
    </w:p>
    <w:p w14:paraId="2353AC7F"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216. </w:t>
      </w:r>
      <w:r w:rsidRPr="00891F23">
        <w:rPr>
          <w:rFonts w:ascii="Times New Roman" w:hAnsi="Times New Roman"/>
          <w:sz w:val="24"/>
          <w:szCs w:val="24"/>
        </w:rPr>
        <w:t>Отвалы и шламонакопители при добыче цветных металлов.</w:t>
      </w:r>
    </w:p>
    <w:p w14:paraId="5C0D4001"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217. </w:t>
      </w:r>
      <w:r w:rsidRPr="00891F23">
        <w:rPr>
          <w:rFonts w:ascii="Times New Roman" w:hAnsi="Times New Roman"/>
          <w:sz w:val="24"/>
          <w:szCs w:val="24"/>
        </w:rPr>
        <w:t>Карьеры нерудных стройматериалов с проведением буровзрывных работ.</w:t>
      </w:r>
    </w:p>
    <w:p w14:paraId="035D453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218. </w:t>
      </w:r>
      <w:r w:rsidRPr="00891F23">
        <w:rPr>
          <w:rFonts w:ascii="Times New Roman" w:hAnsi="Times New Roman"/>
          <w:sz w:val="24"/>
          <w:szCs w:val="24"/>
        </w:rPr>
        <w:t>Шахтные терриконы без мероприятий по подавлению самовозгорания.</w:t>
      </w:r>
    </w:p>
    <w:p w14:paraId="2C3573E6" w14:textId="77777777" w:rsidR="00BE5113" w:rsidRPr="003B5FDD"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219. </w:t>
      </w:r>
      <w:r w:rsidRPr="00891F23">
        <w:rPr>
          <w:rFonts w:ascii="Times New Roman" w:hAnsi="Times New Roman"/>
          <w:sz w:val="24"/>
          <w:szCs w:val="24"/>
        </w:rPr>
        <w:t>Объекты по добыче гипса.</w:t>
      </w:r>
      <w:bookmarkStart w:id="59" w:name="sub_17133"/>
    </w:p>
    <w:p w14:paraId="19AC1061"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5</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59"/>
      <w:r w:rsidRPr="00891F23">
        <w:rPr>
          <w:rFonts w:ascii="Times New Roman" w:hAnsi="Times New Roman"/>
          <w:sz w:val="24"/>
          <w:szCs w:val="24"/>
        </w:rPr>
        <w:t>)</w:t>
      </w:r>
    </w:p>
    <w:p w14:paraId="78FD1A33"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220. </w:t>
      </w:r>
      <w:r w:rsidRPr="00891F23">
        <w:rPr>
          <w:rFonts w:ascii="Times New Roman" w:hAnsi="Times New Roman"/>
          <w:sz w:val="24"/>
          <w:szCs w:val="24"/>
        </w:rPr>
        <w:t>Промышленные объекты по добыче фосфоритов, апатитов, колчеданов (без химической обработки), железной руды, без проведения буровзрывных работ.</w:t>
      </w:r>
    </w:p>
    <w:p w14:paraId="20E302E0"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221. </w:t>
      </w:r>
      <w:r w:rsidRPr="00891F23">
        <w:rPr>
          <w:rFonts w:ascii="Times New Roman" w:hAnsi="Times New Roman"/>
          <w:sz w:val="24"/>
          <w:szCs w:val="24"/>
        </w:rPr>
        <w:t>Промышленные объекты по добыче горных пород vi-vii категории доломитов, магнезитов, гудронов асфальта открытой разработкой, без проведения буровзрывных работ.</w:t>
      </w:r>
    </w:p>
    <w:p w14:paraId="3FF21807"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222. </w:t>
      </w:r>
      <w:r w:rsidRPr="00891F23">
        <w:rPr>
          <w:rFonts w:ascii="Times New Roman" w:hAnsi="Times New Roman"/>
          <w:sz w:val="24"/>
          <w:szCs w:val="24"/>
        </w:rPr>
        <w:t>Промышленные объекты по добыче торфа, каменного, бурого и других углей без проведения буровзрывных работ.</w:t>
      </w:r>
    </w:p>
    <w:p w14:paraId="4590976A"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223. </w:t>
      </w:r>
      <w:r w:rsidRPr="00891F23">
        <w:rPr>
          <w:rFonts w:ascii="Times New Roman" w:hAnsi="Times New Roman"/>
          <w:sz w:val="24"/>
          <w:szCs w:val="24"/>
        </w:rPr>
        <w:t>Производство брикета из мелкого торфа и угля.</w:t>
      </w:r>
    </w:p>
    <w:p w14:paraId="570D934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224. </w:t>
      </w:r>
      <w:r w:rsidRPr="00891F23">
        <w:rPr>
          <w:rFonts w:ascii="Times New Roman" w:hAnsi="Times New Roman"/>
          <w:sz w:val="24"/>
          <w:szCs w:val="24"/>
        </w:rPr>
        <w:t>Гидрошахты и обогатительные фабрики с мокрым процессом обогащения.</w:t>
      </w:r>
    </w:p>
    <w:p w14:paraId="3ED8C9FD"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225. </w:t>
      </w:r>
      <w:r w:rsidRPr="00891F23">
        <w:rPr>
          <w:rFonts w:ascii="Times New Roman" w:hAnsi="Times New Roman"/>
          <w:sz w:val="24"/>
          <w:szCs w:val="24"/>
        </w:rPr>
        <w:t>Промышленные объекты по добыче каменной поваренной соли.</w:t>
      </w:r>
    </w:p>
    <w:p w14:paraId="1DC9C0A9"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226. </w:t>
      </w:r>
      <w:r w:rsidRPr="00891F23">
        <w:rPr>
          <w:rFonts w:ascii="Times New Roman" w:hAnsi="Times New Roman"/>
          <w:sz w:val="24"/>
          <w:szCs w:val="24"/>
        </w:rPr>
        <w:t>Отвалы и шламонакопители при добыче железа.</w:t>
      </w:r>
    </w:p>
    <w:p w14:paraId="5FF0CD63"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227. </w:t>
      </w:r>
      <w:r w:rsidRPr="00891F23">
        <w:rPr>
          <w:rFonts w:ascii="Times New Roman" w:hAnsi="Times New Roman"/>
          <w:sz w:val="24"/>
          <w:szCs w:val="24"/>
        </w:rPr>
        <w:t>Промышленные объекты по добыче руд металлов и металлоидов шахтным способом, за исключением свинцовых руд, ртути, мышьяка и марганца.</w:t>
      </w:r>
    </w:p>
    <w:p w14:paraId="34043F6F" w14:textId="77777777" w:rsidR="00BE5113" w:rsidRPr="003B5FDD"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228. </w:t>
      </w:r>
      <w:r w:rsidRPr="00891F23">
        <w:rPr>
          <w:rFonts w:ascii="Times New Roman" w:hAnsi="Times New Roman"/>
          <w:sz w:val="24"/>
          <w:szCs w:val="24"/>
        </w:rPr>
        <w:t>Промышленные объекты по добыче нефти при выбросе сероводорода до 0,5 т/сутки.</w:t>
      </w:r>
      <w:bookmarkStart w:id="60" w:name="sub_17134"/>
    </w:p>
    <w:p w14:paraId="22025174"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6</w:t>
      </w:r>
      <w:r w:rsidRPr="00891F23">
        <w:rPr>
          <w:rFonts w:ascii="Times New Roman" w:hAnsi="Times New Roman"/>
          <w:sz w:val="24"/>
          <w:szCs w:val="24"/>
        </w:rPr>
        <w:t>. IV класс опасности (санитарно-защитная зона 100 м</w:t>
      </w:r>
      <w:bookmarkEnd w:id="60"/>
      <w:r w:rsidRPr="00891F23">
        <w:rPr>
          <w:rFonts w:ascii="Times New Roman" w:hAnsi="Times New Roman"/>
          <w:sz w:val="24"/>
          <w:szCs w:val="24"/>
        </w:rPr>
        <w:t>)</w:t>
      </w:r>
    </w:p>
    <w:p w14:paraId="4DFB9799"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229. </w:t>
      </w:r>
      <w:r w:rsidRPr="00575224">
        <w:rPr>
          <w:rFonts w:ascii="Times New Roman" w:hAnsi="Times New Roman"/>
          <w:color w:val="000000"/>
          <w:sz w:val="24"/>
          <w:szCs w:val="24"/>
          <w:shd w:val="clear" w:color="auto" w:fill="FFFFFF"/>
        </w:rPr>
        <w:t xml:space="preserve">Промышленные объекты (карьеры) по добыче мрамора, песка, глины, </w:t>
      </w:r>
      <w:r w:rsidRPr="005D2796">
        <w:rPr>
          <w:rFonts w:ascii="Times New Roman" w:hAnsi="Times New Roman"/>
          <w:color w:val="000000"/>
          <w:sz w:val="24"/>
          <w:szCs w:val="24"/>
          <w:shd w:val="clear" w:color="auto" w:fill="FFFFFF"/>
        </w:rPr>
        <w:t xml:space="preserve">песчано-гравийной смеси </w:t>
      </w:r>
      <w:r w:rsidRPr="00575224">
        <w:rPr>
          <w:rFonts w:ascii="Times New Roman" w:hAnsi="Times New Roman"/>
          <w:color w:val="000000"/>
          <w:sz w:val="24"/>
          <w:szCs w:val="24"/>
          <w:shd w:val="clear" w:color="auto" w:fill="FFFFFF"/>
        </w:rPr>
        <w:t>без проведения буровзрывных работ.</w:t>
      </w:r>
    </w:p>
    <w:p w14:paraId="47F394DC"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lastRenderedPageBreak/>
        <w:t>230. Промышленные объекты (карьеры) по добыче карбоната калия открытой разработкой.</w:t>
      </w:r>
    </w:p>
    <w:p w14:paraId="66A29250"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РАЗДЕЛ 5.</w:t>
      </w:r>
      <w:bookmarkStart w:id="61" w:name="sub_10714"/>
    </w:p>
    <w:p w14:paraId="05D3F177"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СТРОИТЕЛЬНАЯ ПРОМЫШЛЕННОСТЬ</w:t>
      </w:r>
      <w:bookmarkEnd w:id="61"/>
    </w:p>
    <w:p w14:paraId="2EE31303"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62" w:name="sub_17141"/>
      <w:r w:rsidRPr="00891F23">
        <w:rPr>
          <w:rFonts w:ascii="Times New Roman" w:hAnsi="Times New Roman"/>
          <w:sz w:val="24"/>
          <w:szCs w:val="24"/>
        </w:rPr>
        <w:t>Глава 1</w:t>
      </w:r>
      <w:r>
        <w:rPr>
          <w:rFonts w:ascii="Times New Roman" w:hAnsi="Times New Roman"/>
          <w:sz w:val="24"/>
          <w:szCs w:val="24"/>
        </w:rPr>
        <w:t>7</w:t>
      </w:r>
      <w:r w:rsidRPr="00891F23">
        <w:rPr>
          <w:rFonts w:ascii="Times New Roman" w:hAnsi="Times New Roman"/>
          <w:sz w:val="24"/>
          <w:szCs w:val="24"/>
        </w:rPr>
        <w:t>. I класс опасности (санитарно-защитная зона 1000 м</w:t>
      </w:r>
      <w:bookmarkEnd w:id="62"/>
      <w:r w:rsidRPr="00891F23">
        <w:rPr>
          <w:rFonts w:ascii="Times New Roman" w:hAnsi="Times New Roman"/>
          <w:sz w:val="24"/>
          <w:szCs w:val="24"/>
        </w:rPr>
        <w:t>)</w:t>
      </w:r>
    </w:p>
    <w:p w14:paraId="585D1715"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231. Производство магнезита, доломита и шамота с обжигом в шахтных, вращающихся и дровяных печах.</w:t>
      </w:r>
    </w:p>
    <w:p w14:paraId="064B54E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232. Производство асбеста и изделий из него.</w:t>
      </w:r>
      <w:bookmarkStart w:id="63" w:name="sub_17142"/>
    </w:p>
    <w:p w14:paraId="1305C8D7"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8</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63"/>
    </w:p>
    <w:p w14:paraId="5FF6912F" w14:textId="77777777" w:rsidR="00BE5113" w:rsidRPr="00891F23" w:rsidRDefault="00BE5113" w:rsidP="00BE5113">
      <w:pPr>
        <w:tabs>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233. </w:t>
      </w:r>
      <w:r w:rsidRPr="00891F23">
        <w:rPr>
          <w:rFonts w:ascii="Times New Roman" w:hAnsi="Times New Roman"/>
          <w:sz w:val="24"/>
          <w:szCs w:val="24"/>
        </w:rPr>
        <w:t>Производство цемента (портланд-шлакопортланд-пуццолан-цемента и других видов цемента), а также местных цементов (глинитцемента, роман-цемента, гипсошлакового и других местных цементов).</w:t>
      </w:r>
    </w:p>
    <w:p w14:paraId="112C90F1"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234. </w:t>
      </w:r>
      <w:r w:rsidRPr="00891F23">
        <w:rPr>
          <w:rFonts w:ascii="Times New Roman" w:hAnsi="Times New Roman"/>
          <w:sz w:val="24"/>
          <w:szCs w:val="24"/>
        </w:rPr>
        <w:t>Производство асфальтобетона (за исключением производства асфальтобетона на мобильных заводах (установках), предусмотренных проектной документацией на строительство, реконструкцию, капитальный ремонт линейных объектов транспортной инфраструктуры).</w:t>
      </w:r>
    </w:p>
    <w:p w14:paraId="75C1315C" w14:textId="77777777" w:rsidR="00BE5113" w:rsidRPr="00891F23"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235. </w:t>
      </w:r>
      <w:r w:rsidRPr="00891F23">
        <w:rPr>
          <w:rFonts w:ascii="Times New Roman" w:hAnsi="Times New Roman"/>
          <w:sz w:val="24"/>
          <w:szCs w:val="24"/>
        </w:rPr>
        <w:t>Производство гипса (алебастра).</w:t>
      </w:r>
    </w:p>
    <w:p w14:paraId="0F8F7F06" w14:textId="77777777" w:rsidR="00BE5113" w:rsidRPr="003B5FDD" w:rsidRDefault="00BE5113" w:rsidP="00BE5113">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236. </w:t>
      </w:r>
      <w:r w:rsidRPr="00891F23">
        <w:rPr>
          <w:rFonts w:ascii="Times New Roman" w:hAnsi="Times New Roman"/>
          <w:sz w:val="24"/>
          <w:szCs w:val="24"/>
        </w:rPr>
        <w:t>Производство извести (известковые заводы с шахтными и вращающимися печами).</w:t>
      </w:r>
      <w:bookmarkStart w:id="64" w:name="sub_17143"/>
    </w:p>
    <w:p w14:paraId="0F08D28A"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1</w:t>
      </w:r>
      <w:r>
        <w:rPr>
          <w:rFonts w:ascii="Times New Roman" w:hAnsi="Times New Roman"/>
          <w:sz w:val="24"/>
          <w:szCs w:val="24"/>
        </w:rPr>
        <w:t>9</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64"/>
      <w:r w:rsidRPr="00891F23">
        <w:rPr>
          <w:rFonts w:ascii="Times New Roman" w:hAnsi="Times New Roman"/>
          <w:sz w:val="24"/>
          <w:szCs w:val="24"/>
        </w:rPr>
        <w:t>)</w:t>
      </w:r>
    </w:p>
    <w:p w14:paraId="6081A4F0" w14:textId="77777777" w:rsidR="00BE5113" w:rsidRPr="00891F23" w:rsidRDefault="00BE5113" w:rsidP="00BE5113">
      <w:pPr>
        <w:tabs>
          <w:tab w:val="left" w:pos="851"/>
          <w:tab w:val="left" w:pos="993"/>
        </w:tabs>
        <w:spacing w:before="240" w:after="0" w:line="240" w:lineRule="auto"/>
        <w:ind w:firstLine="284"/>
        <w:jc w:val="both"/>
        <w:rPr>
          <w:rFonts w:ascii="Times New Roman" w:hAnsi="Times New Roman"/>
          <w:sz w:val="24"/>
          <w:szCs w:val="24"/>
        </w:rPr>
      </w:pPr>
      <w:r>
        <w:rPr>
          <w:rFonts w:ascii="Times New Roman" w:hAnsi="Times New Roman"/>
          <w:sz w:val="24"/>
          <w:szCs w:val="24"/>
        </w:rPr>
        <w:t xml:space="preserve">237. </w:t>
      </w:r>
      <w:r w:rsidRPr="00891F23">
        <w:rPr>
          <w:rFonts w:ascii="Times New Roman" w:hAnsi="Times New Roman"/>
          <w:sz w:val="24"/>
          <w:szCs w:val="24"/>
        </w:rPr>
        <w:t>Производство художественного литья и хрусталя.</w:t>
      </w:r>
    </w:p>
    <w:p w14:paraId="68A17CDA" w14:textId="77777777" w:rsidR="00BE5113" w:rsidRPr="00891F23" w:rsidRDefault="00BE5113" w:rsidP="00BE5113">
      <w:pPr>
        <w:tabs>
          <w:tab w:val="left" w:pos="851"/>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 xml:space="preserve">238. </w:t>
      </w:r>
      <w:r w:rsidRPr="00891F23">
        <w:rPr>
          <w:rFonts w:ascii="Times New Roman" w:hAnsi="Times New Roman"/>
          <w:sz w:val="24"/>
          <w:szCs w:val="24"/>
        </w:rPr>
        <w:t>Производство стеклянной ваты и шлаковой шерсти.</w:t>
      </w:r>
    </w:p>
    <w:p w14:paraId="163FA618"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239. </w:t>
      </w:r>
      <w:r w:rsidRPr="00891F23">
        <w:rPr>
          <w:rFonts w:ascii="Times New Roman" w:hAnsi="Times New Roman"/>
          <w:sz w:val="24"/>
          <w:szCs w:val="24"/>
        </w:rPr>
        <w:t>Производство щебенки, гравия и песка, обогащение кварцевого песка.</w:t>
      </w:r>
    </w:p>
    <w:p w14:paraId="22D3939A"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240. </w:t>
      </w:r>
      <w:r w:rsidRPr="00891F23">
        <w:rPr>
          <w:rFonts w:ascii="Times New Roman" w:hAnsi="Times New Roman"/>
          <w:sz w:val="24"/>
          <w:szCs w:val="24"/>
        </w:rPr>
        <w:t>Производство толя и рубероида.</w:t>
      </w:r>
    </w:p>
    <w:p w14:paraId="29D24D38"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241. </w:t>
      </w:r>
      <w:r w:rsidRPr="00891F23">
        <w:rPr>
          <w:rFonts w:ascii="Times New Roman" w:hAnsi="Times New Roman"/>
          <w:sz w:val="24"/>
          <w:szCs w:val="24"/>
        </w:rPr>
        <w:t>Производство ферритов.</w:t>
      </w:r>
    </w:p>
    <w:p w14:paraId="03E921C2"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242. </w:t>
      </w:r>
      <w:r w:rsidRPr="00891F23">
        <w:rPr>
          <w:rFonts w:ascii="Times New Roman" w:hAnsi="Times New Roman"/>
          <w:sz w:val="24"/>
          <w:szCs w:val="24"/>
        </w:rPr>
        <w:t>Производство строительных полимерных материалов.</w:t>
      </w:r>
    </w:p>
    <w:p w14:paraId="21C0BCBC"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243. </w:t>
      </w:r>
      <w:r w:rsidRPr="00891F23">
        <w:rPr>
          <w:rFonts w:ascii="Times New Roman" w:hAnsi="Times New Roman"/>
          <w:sz w:val="24"/>
          <w:szCs w:val="24"/>
        </w:rPr>
        <w:t>Производство кирпича (красного, силикатного), строительных керамических и огнеупорных изделий.</w:t>
      </w:r>
    </w:p>
    <w:p w14:paraId="7A15470B"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244. </w:t>
      </w:r>
      <w:r w:rsidRPr="00891F23">
        <w:rPr>
          <w:rFonts w:ascii="Times New Roman" w:hAnsi="Times New Roman"/>
          <w:sz w:val="24"/>
          <w:szCs w:val="24"/>
        </w:rPr>
        <w:t>Пересыпка сыпучих грузов крановым способом.</w:t>
      </w:r>
    </w:p>
    <w:p w14:paraId="1D536D88"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245. </w:t>
      </w:r>
      <w:r w:rsidRPr="00891F23">
        <w:rPr>
          <w:rFonts w:ascii="Times New Roman" w:hAnsi="Times New Roman"/>
          <w:sz w:val="24"/>
          <w:szCs w:val="24"/>
        </w:rPr>
        <w:t>Домостроительный комбинат.</w:t>
      </w:r>
    </w:p>
    <w:p w14:paraId="249DA9B0"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246. </w:t>
      </w:r>
      <w:r w:rsidRPr="00891F23">
        <w:rPr>
          <w:rFonts w:ascii="Times New Roman" w:hAnsi="Times New Roman"/>
          <w:sz w:val="24"/>
          <w:szCs w:val="24"/>
        </w:rPr>
        <w:t>Производство железобетонных изделий (ЖБК, ЖБИ).</w:t>
      </w:r>
    </w:p>
    <w:p w14:paraId="4F839004"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247. </w:t>
      </w:r>
      <w:r w:rsidRPr="00891F23">
        <w:rPr>
          <w:rFonts w:ascii="Times New Roman" w:hAnsi="Times New Roman"/>
          <w:sz w:val="24"/>
          <w:szCs w:val="24"/>
        </w:rPr>
        <w:t>Производство искусственных заполнителей (керамзита и других искусственных заполнителей).</w:t>
      </w:r>
    </w:p>
    <w:p w14:paraId="0538C372"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248. </w:t>
      </w:r>
      <w:r w:rsidRPr="00891F23">
        <w:rPr>
          <w:rFonts w:ascii="Times New Roman" w:hAnsi="Times New Roman"/>
          <w:sz w:val="24"/>
          <w:szCs w:val="24"/>
        </w:rPr>
        <w:t>Производство искусственных камней.</w:t>
      </w:r>
    </w:p>
    <w:p w14:paraId="6DAEA5A8"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249. </w:t>
      </w:r>
      <w:r w:rsidRPr="00891F23">
        <w:rPr>
          <w:rFonts w:ascii="Times New Roman" w:hAnsi="Times New Roman"/>
          <w:sz w:val="24"/>
          <w:szCs w:val="24"/>
        </w:rPr>
        <w:t>Элеваторы цементов и других пылящих строительных материалов.</w:t>
      </w:r>
    </w:p>
    <w:p w14:paraId="6016158A"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250. </w:t>
      </w:r>
      <w:r w:rsidRPr="00891F23">
        <w:rPr>
          <w:rFonts w:ascii="Times New Roman" w:hAnsi="Times New Roman"/>
          <w:sz w:val="24"/>
          <w:szCs w:val="24"/>
        </w:rPr>
        <w:t>Производство строительных материалов из отходов теплоэлектроцентрали (далее - ТЭЦ).</w:t>
      </w:r>
    </w:p>
    <w:p w14:paraId="4A45448C"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251. Промышленный</w:t>
      </w:r>
      <w:r w:rsidRPr="00891F23">
        <w:rPr>
          <w:rFonts w:ascii="Times New Roman" w:hAnsi="Times New Roman"/>
          <w:sz w:val="24"/>
          <w:szCs w:val="24"/>
        </w:rPr>
        <w:t xml:space="preserve"> объект по производству бетона, бетонных изделий, железобетонных изделий, конструкций.</w:t>
      </w:r>
    </w:p>
    <w:p w14:paraId="5E637A89"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252. </w:t>
      </w:r>
      <w:r w:rsidRPr="00891F23">
        <w:rPr>
          <w:rFonts w:ascii="Times New Roman" w:hAnsi="Times New Roman"/>
          <w:sz w:val="24"/>
          <w:szCs w:val="24"/>
        </w:rPr>
        <w:t>Производство фарфоровых и фаянсовых изделий.</w:t>
      </w:r>
    </w:p>
    <w:p w14:paraId="2960C525"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253. </w:t>
      </w:r>
      <w:r w:rsidRPr="00891F23">
        <w:rPr>
          <w:rFonts w:ascii="Times New Roman" w:hAnsi="Times New Roman"/>
          <w:sz w:val="24"/>
          <w:szCs w:val="24"/>
        </w:rPr>
        <w:t>Камнелитейные производства.</w:t>
      </w:r>
    </w:p>
    <w:p w14:paraId="0077DB16"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254. </w:t>
      </w:r>
      <w:r w:rsidRPr="00891F23">
        <w:rPr>
          <w:rFonts w:ascii="Times New Roman" w:hAnsi="Times New Roman"/>
          <w:sz w:val="24"/>
          <w:szCs w:val="24"/>
        </w:rPr>
        <w:t>Промышленные объекты по добыче камня не взрывным способом.</w:t>
      </w:r>
    </w:p>
    <w:p w14:paraId="111C88C7"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255. </w:t>
      </w:r>
      <w:r w:rsidRPr="00891F23">
        <w:rPr>
          <w:rFonts w:ascii="Times New Roman" w:hAnsi="Times New Roman"/>
          <w:sz w:val="24"/>
          <w:szCs w:val="24"/>
        </w:rPr>
        <w:t>Производство гипсовых изделий, мела.</w:t>
      </w:r>
    </w:p>
    <w:p w14:paraId="0EB7ED19"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256. </w:t>
      </w:r>
      <w:r w:rsidRPr="00891F23">
        <w:rPr>
          <w:rFonts w:ascii="Times New Roman" w:hAnsi="Times New Roman"/>
          <w:sz w:val="24"/>
          <w:szCs w:val="24"/>
        </w:rPr>
        <w:t>Производство фибролита, камышита, соломита, дифферента и других теплоизоляционных материалов.</w:t>
      </w:r>
    </w:p>
    <w:p w14:paraId="410F9CE7"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257. </w:t>
      </w:r>
      <w:r w:rsidRPr="00891F23">
        <w:rPr>
          <w:rFonts w:ascii="Times New Roman" w:hAnsi="Times New Roman"/>
          <w:sz w:val="24"/>
          <w:szCs w:val="24"/>
        </w:rPr>
        <w:t>Производство строительных деталей.</w:t>
      </w:r>
    </w:p>
    <w:p w14:paraId="0F0330AF" w14:textId="77777777" w:rsidR="00BE5113" w:rsidRPr="003B5FDD"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258. </w:t>
      </w:r>
      <w:r w:rsidRPr="00891F23">
        <w:rPr>
          <w:rFonts w:ascii="Times New Roman" w:hAnsi="Times New Roman"/>
          <w:sz w:val="24"/>
          <w:szCs w:val="24"/>
        </w:rPr>
        <w:t>Битумные установки.</w:t>
      </w:r>
      <w:bookmarkStart w:id="65" w:name="sub_17144"/>
    </w:p>
    <w:p w14:paraId="086F74CE"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20</w:t>
      </w:r>
      <w:r w:rsidRPr="00891F23">
        <w:rPr>
          <w:rFonts w:ascii="Times New Roman" w:hAnsi="Times New Roman"/>
          <w:sz w:val="24"/>
          <w:szCs w:val="24"/>
        </w:rPr>
        <w:t>. IV класс опасности (санитарно-защитная зона 100 м</w:t>
      </w:r>
      <w:bookmarkEnd w:id="65"/>
      <w:r w:rsidRPr="00891F23">
        <w:rPr>
          <w:rFonts w:ascii="Times New Roman" w:hAnsi="Times New Roman"/>
          <w:sz w:val="24"/>
          <w:szCs w:val="24"/>
        </w:rPr>
        <w:t>)</w:t>
      </w:r>
    </w:p>
    <w:p w14:paraId="36E0C466" w14:textId="77777777" w:rsidR="00BE5113" w:rsidRPr="00891F23" w:rsidRDefault="00BE5113" w:rsidP="00BE5113">
      <w:pPr>
        <w:tabs>
          <w:tab w:val="left" w:pos="851"/>
        </w:tabs>
        <w:spacing w:before="240"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259. </w:t>
      </w:r>
      <w:r w:rsidRPr="00891F23">
        <w:rPr>
          <w:rFonts w:ascii="Times New Roman" w:hAnsi="Times New Roman"/>
          <w:sz w:val="24"/>
          <w:szCs w:val="24"/>
        </w:rPr>
        <w:t>Стеклодувное, зеркальное производство, шлифовка и травка стекол.</w:t>
      </w:r>
    </w:p>
    <w:p w14:paraId="67DB546B"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260. </w:t>
      </w:r>
      <w:r w:rsidRPr="00891F23">
        <w:rPr>
          <w:rFonts w:ascii="Times New Roman" w:hAnsi="Times New Roman"/>
          <w:sz w:val="24"/>
          <w:szCs w:val="24"/>
        </w:rPr>
        <w:t>Установка по производству бетона.</w:t>
      </w:r>
    </w:p>
    <w:p w14:paraId="64428521"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 xml:space="preserve">261. </w:t>
      </w:r>
      <w:r w:rsidRPr="00891F23">
        <w:rPr>
          <w:rFonts w:ascii="Times New Roman" w:hAnsi="Times New Roman"/>
          <w:sz w:val="24"/>
          <w:szCs w:val="24"/>
        </w:rPr>
        <w:t xml:space="preserve">Производство добавок (пластификаторов, интенсификаторов и других добавок) для бетонов, строительных растворов и иных подобных продуктов (от 50000 </w:t>
      </w:r>
      <w:r>
        <w:rPr>
          <w:rFonts w:ascii="Times New Roman" w:hAnsi="Times New Roman"/>
          <w:sz w:val="24"/>
          <w:szCs w:val="24"/>
        </w:rPr>
        <w:t>т/год</w:t>
      </w:r>
      <w:r w:rsidRPr="00891F23">
        <w:rPr>
          <w:rFonts w:ascii="Times New Roman" w:hAnsi="Times New Roman"/>
          <w:sz w:val="24"/>
          <w:szCs w:val="24"/>
        </w:rPr>
        <w:t xml:space="preserve"> по сухому сырью) методом смешения и растворения в воде веществ 3-4 классов опасности.</w:t>
      </w:r>
    </w:p>
    <w:p w14:paraId="66FA3148" w14:textId="77777777" w:rsidR="00BE5113" w:rsidRPr="003B5FDD" w:rsidRDefault="00BE5113" w:rsidP="00BE5113">
      <w:pPr>
        <w:tabs>
          <w:tab w:val="left" w:pos="851"/>
        </w:tabs>
        <w:spacing w:line="240" w:lineRule="auto"/>
        <w:ind w:firstLine="284"/>
        <w:jc w:val="both"/>
        <w:rPr>
          <w:rFonts w:ascii="Times New Roman" w:hAnsi="Times New Roman"/>
          <w:sz w:val="24"/>
          <w:szCs w:val="24"/>
        </w:rPr>
      </w:pPr>
      <w:r>
        <w:rPr>
          <w:rFonts w:ascii="Times New Roman" w:hAnsi="Times New Roman"/>
          <w:sz w:val="24"/>
          <w:szCs w:val="24"/>
        </w:rPr>
        <w:t xml:space="preserve">262. </w:t>
      </w:r>
      <w:r w:rsidRPr="00891F23">
        <w:rPr>
          <w:rFonts w:ascii="Times New Roman" w:hAnsi="Times New Roman"/>
          <w:sz w:val="24"/>
          <w:szCs w:val="24"/>
        </w:rPr>
        <w:t>Производство по обработке естественных камней менее 1,5 т/сутки.</w:t>
      </w:r>
    </w:p>
    <w:p w14:paraId="27417F62"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РАЗДЕЛ 6.</w:t>
      </w:r>
    </w:p>
    <w:p w14:paraId="16C09F7B" w14:textId="77777777" w:rsidR="00BE5113" w:rsidRPr="00891F23" w:rsidRDefault="00BE5113" w:rsidP="00BE5113">
      <w:pPr>
        <w:spacing w:after="0" w:line="240" w:lineRule="auto"/>
        <w:ind w:firstLine="284"/>
        <w:jc w:val="center"/>
        <w:rPr>
          <w:rFonts w:ascii="Times New Roman" w:hAnsi="Times New Roman"/>
          <w:sz w:val="24"/>
          <w:szCs w:val="24"/>
        </w:rPr>
      </w:pPr>
      <w:bookmarkStart w:id="66" w:name="sub_10715"/>
      <w:r w:rsidRPr="00891F23">
        <w:rPr>
          <w:rFonts w:ascii="Times New Roman" w:hAnsi="Times New Roman"/>
          <w:sz w:val="24"/>
          <w:szCs w:val="24"/>
        </w:rPr>
        <w:t>ОБРАБОТКА ДРЕВЕСИНЫ</w:t>
      </w:r>
      <w:bookmarkEnd w:id="66"/>
    </w:p>
    <w:p w14:paraId="76B2F318"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67" w:name="sub_17151"/>
      <w:r w:rsidRPr="00891F23">
        <w:rPr>
          <w:rFonts w:ascii="Times New Roman" w:hAnsi="Times New Roman"/>
          <w:sz w:val="24"/>
          <w:szCs w:val="24"/>
        </w:rPr>
        <w:t>Глава 2</w:t>
      </w:r>
      <w:r>
        <w:rPr>
          <w:rFonts w:ascii="Times New Roman" w:hAnsi="Times New Roman"/>
          <w:sz w:val="24"/>
          <w:szCs w:val="24"/>
        </w:rPr>
        <w:t>1</w:t>
      </w:r>
      <w:r w:rsidRPr="00891F23">
        <w:rPr>
          <w:rFonts w:ascii="Times New Roman" w:hAnsi="Times New Roman"/>
          <w:sz w:val="24"/>
          <w:szCs w:val="24"/>
        </w:rPr>
        <w:t>. I класс опасности (санитарно-защитная зона 1000 м</w:t>
      </w:r>
      <w:bookmarkEnd w:id="67"/>
      <w:r w:rsidRPr="00891F23">
        <w:rPr>
          <w:rFonts w:ascii="Times New Roman" w:hAnsi="Times New Roman"/>
          <w:sz w:val="24"/>
          <w:szCs w:val="24"/>
        </w:rPr>
        <w:t>)</w:t>
      </w:r>
    </w:p>
    <w:p w14:paraId="4A24CF83"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263. Лесохимические комплексы (производство по химической переработке дерева и получение древесного угля).</w:t>
      </w:r>
    </w:p>
    <w:p w14:paraId="0139AEBC"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68" w:name="sub_17152"/>
      <w:r w:rsidRPr="00891F23">
        <w:rPr>
          <w:rFonts w:ascii="Times New Roman" w:hAnsi="Times New Roman"/>
          <w:sz w:val="24"/>
          <w:szCs w:val="24"/>
        </w:rPr>
        <w:t>Глава 2</w:t>
      </w:r>
      <w:r>
        <w:rPr>
          <w:rFonts w:ascii="Times New Roman" w:hAnsi="Times New Roman"/>
          <w:sz w:val="24"/>
          <w:szCs w:val="24"/>
        </w:rPr>
        <w:t>2</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68"/>
      <w:r w:rsidRPr="00891F23">
        <w:rPr>
          <w:rFonts w:ascii="Times New Roman" w:hAnsi="Times New Roman"/>
          <w:sz w:val="24"/>
          <w:szCs w:val="24"/>
        </w:rPr>
        <w:t>)</w:t>
      </w:r>
    </w:p>
    <w:p w14:paraId="1CF1031E"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264. Производство древесного угля (углетомильные печи).</w:t>
      </w:r>
    </w:p>
    <w:p w14:paraId="65115ECE"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69" w:name="sub_17153"/>
      <w:r w:rsidRPr="00891F23">
        <w:rPr>
          <w:rFonts w:ascii="Times New Roman" w:hAnsi="Times New Roman"/>
          <w:sz w:val="24"/>
          <w:szCs w:val="24"/>
        </w:rPr>
        <w:t>Глава 2</w:t>
      </w:r>
      <w:r>
        <w:rPr>
          <w:rFonts w:ascii="Times New Roman" w:hAnsi="Times New Roman"/>
          <w:sz w:val="24"/>
          <w:szCs w:val="24"/>
        </w:rPr>
        <w:t>3</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69"/>
    </w:p>
    <w:p w14:paraId="666EE00F"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265. Производства по консервированию дерева (пропиткой).</w:t>
      </w:r>
    </w:p>
    <w:p w14:paraId="4696921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266. Производство шпал и их пропитка.</w:t>
      </w:r>
    </w:p>
    <w:p w14:paraId="196F52C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267. Деревообрабатывающее производство с использованием древесного сырья и получением древесных хлыстов и лесоматериалов.</w:t>
      </w:r>
      <w:bookmarkStart w:id="70" w:name="sub_17154"/>
    </w:p>
    <w:p w14:paraId="5EC653C9"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2</w:t>
      </w:r>
      <w:r>
        <w:rPr>
          <w:rFonts w:ascii="Times New Roman" w:hAnsi="Times New Roman"/>
          <w:sz w:val="24"/>
          <w:szCs w:val="24"/>
        </w:rPr>
        <w:t>4</w:t>
      </w:r>
      <w:r w:rsidRPr="00891F23">
        <w:rPr>
          <w:rFonts w:ascii="Times New Roman" w:hAnsi="Times New Roman"/>
          <w:sz w:val="24"/>
          <w:szCs w:val="24"/>
        </w:rPr>
        <w:t>. IV класс опасности (санитарно-защитная зона 100 м</w:t>
      </w:r>
      <w:bookmarkEnd w:id="70"/>
      <w:r w:rsidRPr="00891F23">
        <w:rPr>
          <w:rFonts w:ascii="Times New Roman" w:hAnsi="Times New Roman"/>
          <w:sz w:val="24"/>
          <w:szCs w:val="24"/>
        </w:rPr>
        <w:t>)</w:t>
      </w:r>
    </w:p>
    <w:p w14:paraId="79891D28" w14:textId="77777777" w:rsidR="00BE5113" w:rsidRPr="00891F23" w:rsidRDefault="00BE5113" w:rsidP="00BE5113">
      <w:pPr>
        <w:tabs>
          <w:tab w:val="left" w:pos="851"/>
        </w:tabs>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26</w:t>
      </w:r>
      <w:r>
        <w:rPr>
          <w:rFonts w:ascii="Times New Roman" w:hAnsi="Times New Roman"/>
          <w:sz w:val="24"/>
          <w:szCs w:val="24"/>
        </w:rPr>
        <w:t>8</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Производство хвойно-витаминной муки хлорофилло-каротиновой пасты, хвойного экстракта.</w:t>
      </w:r>
    </w:p>
    <w:p w14:paraId="1C309141"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26</w:t>
      </w:r>
      <w:r>
        <w:rPr>
          <w:rFonts w:ascii="Times New Roman" w:hAnsi="Times New Roman"/>
          <w:sz w:val="24"/>
          <w:szCs w:val="24"/>
        </w:rPr>
        <w:t>9</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Производства лесопильное, фанерное и деталей деревянных изделий,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p w14:paraId="0E4118B3"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70</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Судостроительные верфи для изготовления деревянных судов (катеров, лодок).</w:t>
      </w:r>
    </w:p>
    <w:p w14:paraId="725D3356"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71</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Производство древесной шерсти.</w:t>
      </w:r>
    </w:p>
    <w:p w14:paraId="7C875FCD" w14:textId="77777777" w:rsidR="00BE5113" w:rsidRPr="003B5FDD"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72</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Сборка мебели с лакировкой и окраской.</w:t>
      </w:r>
      <w:bookmarkStart w:id="71" w:name="sub_17155"/>
    </w:p>
    <w:p w14:paraId="70733B86"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2</w:t>
      </w:r>
      <w:r>
        <w:rPr>
          <w:rFonts w:ascii="Times New Roman" w:hAnsi="Times New Roman"/>
          <w:sz w:val="24"/>
          <w:szCs w:val="24"/>
        </w:rPr>
        <w:t>5</w:t>
      </w:r>
      <w:r w:rsidRPr="00891F23">
        <w:rPr>
          <w:rFonts w:ascii="Times New Roman" w:hAnsi="Times New Roman"/>
          <w:sz w:val="24"/>
          <w:szCs w:val="24"/>
        </w:rPr>
        <w:t>. V класс опасности (санитарно-защитная зона 50 м</w:t>
      </w:r>
      <w:bookmarkEnd w:id="71"/>
      <w:r w:rsidRPr="00891F23">
        <w:rPr>
          <w:rFonts w:ascii="Times New Roman" w:hAnsi="Times New Roman"/>
          <w:sz w:val="24"/>
          <w:szCs w:val="24"/>
        </w:rPr>
        <w:t>)</w:t>
      </w:r>
    </w:p>
    <w:p w14:paraId="0FBF6DDB"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273. Производство бондарных изделий из готовой клепки.</w:t>
      </w:r>
    </w:p>
    <w:p w14:paraId="3DE62CD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274. Производство по консервированию древесины солевыми и водными растворами (без солей мышьяка) с суперобмазкой.</w:t>
      </w:r>
    </w:p>
    <w:p w14:paraId="42543756" w14:textId="77777777" w:rsidR="00BE5113" w:rsidRPr="00891F23" w:rsidRDefault="00BE5113" w:rsidP="00BE5113">
      <w:pPr>
        <w:spacing w:after="0" w:line="240" w:lineRule="auto"/>
        <w:ind w:firstLine="284"/>
        <w:jc w:val="both"/>
        <w:rPr>
          <w:rFonts w:ascii="Times New Roman" w:hAnsi="Times New Roman"/>
          <w:sz w:val="24"/>
          <w:szCs w:val="24"/>
        </w:rPr>
      </w:pPr>
    </w:p>
    <w:p w14:paraId="33DBAD4B"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РАЗДЕЛ 7.</w:t>
      </w:r>
      <w:bookmarkStart w:id="72" w:name="sub_10716"/>
    </w:p>
    <w:p w14:paraId="0D93E1ED"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ТЕКСТИЛЬНЫЕ ПРОМЫШЛЕННЫЕ ОБЪЕКТЫ</w:t>
      </w:r>
    </w:p>
    <w:p w14:paraId="7D4F061A"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 xml:space="preserve"> И ПРОИЗВОДСТВА ЛЕГКОЙ ПРОМЫШЛЕННОСТИ</w:t>
      </w:r>
      <w:bookmarkEnd w:id="72"/>
    </w:p>
    <w:p w14:paraId="5BAA1ED0" w14:textId="77777777" w:rsidR="00BE5113" w:rsidRPr="00891F23" w:rsidRDefault="00BE5113" w:rsidP="00BE5113">
      <w:pPr>
        <w:spacing w:before="240" w:after="0" w:line="240" w:lineRule="auto"/>
        <w:jc w:val="center"/>
        <w:rPr>
          <w:rFonts w:ascii="Times New Roman" w:hAnsi="Times New Roman"/>
          <w:sz w:val="24"/>
          <w:szCs w:val="24"/>
        </w:rPr>
      </w:pPr>
      <w:bookmarkStart w:id="73" w:name="sub_17161"/>
      <w:r w:rsidRPr="00891F23">
        <w:rPr>
          <w:rFonts w:ascii="Times New Roman" w:hAnsi="Times New Roman"/>
          <w:sz w:val="24"/>
          <w:szCs w:val="24"/>
        </w:rPr>
        <w:t>Глава 2</w:t>
      </w:r>
      <w:r>
        <w:rPr>
          <w:rFonts w:ascii="Times New Roman" w:hAnsi="Times New Roman"/>
          <w:sz w:val="24"/>
          <w:szCs w:val="24"/>
        </w:rPr>
        <w:t>6</w:t>
      </w:r>
      <w:r w:rsidRPr="00891F23">
        <w:rPr>
          <w:rFonts w:ascii="Times New Roman" w:hAnsi="Times New Roman"/>
          <w:sz w:val="24"/>
          <w:szCs w:val="24"/>
        </w:rPr>
        <w:t>. I класс опасности (санитарно-защитная зона 1000 м</w:t>
      </w:r>
      <w:bookmarkEnd w:id="73"/>
      <w:r w:rsidRPr="00891F23">
        <w:rPr>
          <w:rFonts w:ascii="Times New Roman" w:hAnsi="Times New Roman"/>
          <w:sz w:val="24"/>
          <w:szCs w:val="24"/>
        </w:rPr>
        <w:t>)</w:t>
      </w:r>
    </w:p>
    <w:p w14:paraId="286CE5B5"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275. Производство по первичной обработке хлопка с устройством цехов по обработке семян ртутно-органическими препаратами.</w:t>
      </w:r>
    </w:p>
    <w:p w14:paraId="74B529EA"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74" w:name="sub_17162"/>
      <w:r w:rsidRPr="00891F23">
        <w:rPr>
          <w:rFonts w:ascii="Times New Roman" w:hAnsi="Times New Roman"/>
          <w:sz w:val="24"/>
          <w:szCs w:val="24"/>
        </w:rPr>
        <w:t>Глава 2</w:t>
      </w:r>
      <w:r>
        <w:rPr>
          <w:rFonts w:ascii="Times New Roman" w:hAnsi="Times New Roman"/>
          <w:sz w:val="24"/>
          <w:szCs w:val="24"/>
        </w:rPr>
        <w:t>7</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74"/>
      <w:r w:rsidRPr="00891F23">
        <w:rPr>
          <w:rFonts w:ascii="Times New Roman" w:hAnsi="Times New Roman"/>
          <w:sz w:val="24"/>
          <w:szCs w:val="24"/>
        </w:rPr>
        <w:t>)</w:t>
      </w:r>
    </w:p>
    <w:p w14:paraId="6515FC0D"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276. Производство по первичной обработке растительного волокна: хлопка, льна, конопли, кендыря.</w:t>
      </w:r>
    </w:p>
    <w:p w14:paraId="17737D4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277. Производство искусственной кожи и пленочных материалов, клеенки, пласткожи с применением летучих растворителей.</w:t>
      </w:r>
    </w:p>
    <w:p w14:paraId="4499DE9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278. Производство по химической пропитке и обработке тканей сероуглеродом.</w:t>
      </w:r>
      <w:bookmarkStart w:id="75" w:name="sub_17163"/>
    </w:p>
    <w:p w14:paraId="5DFE145C"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2</w:t>
      </w:r>
      <w:r>
        <w:rPr>
          <w:rFonts w:ascii="Times New Roman" w:hAnsi="Times New Roman"/>
          <w:sz w:val="24"/>
          <w:szCs w:val="24"/>
        </w:rPr>
        <w:t>8</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75"/>
      <w:r w:rsidRPr="00891F23">
        <w:rPr>
          <w:rFonts w:ascii="Times New Roman" w:hAnsi="Times New Roman"/>
          <w:sz w:val="24"/>
          <w:szCs w:val="24"/>
        </w:rPr>
        <w:t>)</w:t>
      </w:r>
    </w:p>
    <w:p w14:paraId="775FF9C4" w14:textId="77777777" w:rsidR="00BE5113" w:rsidRPr="00891F23" w:rsidRDefault="00BE5113" w:rsidP="00BE5113">
      <w:pPr>
        <w:tabs>
          <w:tab w:val="left" w:pos="851"/>
        </w:tabs>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79</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Производство по непрерывной пропитке тканей и бумаги масляными, масляно-асфальтовыми, бакелитовыми и другими лаками.</w:t>
      </w:r>
    </w:p>
    <w:p w14:paraId="37FDC712"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80</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Производство по пропитке и обработке тканей (дерматина, гранитоля и других тканей) химическими веществами, за исключением сероуглерода.</w:t>
      </w:r>
    </w:p>
    <w:p w14:paraId="1DCAC28D"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81</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Производство поливинилхлоридных односторонне армированных пленок, пленок из совмещенных полимеров, резин для низа обуви, регенерата с применением растворителей.</w:t>
      </w:r>
    </w:p>
    <w:p w14:paraId="069659DE"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82</w:t>
      </w:r>
      <w:r w:rsidRPr="00891F23">
        <w:rPr>
          <w:rFonts w:ascii="Times New Roman" w:hAnsi="Times New Roman"/>
          <w:sz w:val="24"/>
          <w:szCs w:val="24"/>
        </w:rPr>
        <w:t>.</w:t>
      </w:r>
      <w:r>
        <w:rPr>
          <w:rFonts w:ascii="Times New Roman" w:hAnsi="Times New Roman"/>
          <w:sz w:val="24"/>
          <w:szCs w:val="24"/>
        </w:rPr>
        <w:t xml:space="preserve"> </w:t>
      </w:r>
      <w:r w:rsidRPr="00891F23">
        <w:rPr>
          <w:rFonts w:ascii="Times New Roman" w:hAnsi="Times New Roman"/>
          <w:sz w:val="24"/>
          <w:szCs w:val="24"/>
        </w:rPr>
        <w:t>Прядильно-ткацкое производство.</w:t>
      </w:r>
    </w:p>
    <w:p w14:paraId="5102476E" w14:textId="77777777" w:rsidR="00BE5113" w:rsidRPr="0072446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283</w:t>
      </w:r>
      <w:r w:rsidRPr="00891F23">
        <w:rPr>
          <w:rFonts w:ascii="Times New Roman" w:hAnsi="Times New Roman"/>
          <w:sz w:val="24"/>
          <w:szCs w:val="24"/>
        </w:rPr>
        <w:t>.Производство обуви с капроновым и другим литьем.</w:t>
      </w:r>
    </w:p>
    <w:p w14:paraId="5F7B2020"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2</w:t>
      </w:r>
      <w:r>
        <w:rPr>
          <w:rFonts w:ascii="Times New Roman" w:hAnsi="Times New Roman"/>
          <w:sz w:val="24"/>
          <w:szCs w:val="24"/>
        </w:rPr>
        <w:t>9</w:t>
      </w:r>
      <w:r w:rsidRPr="00891F23">
        <w:rPr>
          <w:rFonts w:ascii="Times New Roman" w:hAnsi="Times New Roman"/>
          <w:sz w:val="24"/>
          <w:szCs w:val="24"/>
        </w:rPr>
        <w:t xml:space="preserve">. </w:t>
      </w:r>
      <w:bookmarkStart w:id="76" w:name="sub_17164"/>
      <w:r w:rsidRPr="00891F23">
        <w:rPr>
          <w:rFonts w:ascii="Times New Roman" w:hAnsi="Times New Roman"/>
          <w:sz w:val="24"/>
          <w:szCs w:val="24"/>
        </w:rPr>
        <w:t>IV класс опасности (санитарно-защитная зона 100 м</w:t>
      </w:r>
      <w:bookmarkEnd w:id="76"/>
      <w:r w:rsidRPr="00891F23">
        <w:rPr>
          <w:rFonts w:ascii="Times New Roman" w:hAnsi="Times New Roman"/>
          <w:sz w:val="24"/>
          <w:szCs w:val="24"/>
        </w:rPr>
        <w:t>)</w:t>
      </w:r>
    </w:p>
    <w:p w14:paraId="118C4B50"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284.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p w14:paraId="4E31EDD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285. Производство галантерейно-кожевенного картона с отделкой полимерами с применением органических растворителей.</w:t>
      </w:r>
    </w:p>
    <w:p w14:paraId="6C7D35C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286. Отбельные и красильно-аппретурные производства.</w:t>
      </w:r>
      <w:bookmarkStart w:id="77" w:name="sub_17165"/>
    </w:p>
    <w:p w14:paraId="1A84FEBE"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30</w:t>
      </w:r>
      <w:r w:rsidRPr="00891F23">
        <w:rPr>
          <w:rFonts w:ascii="Times New Roman" w:hAnsi="Times New Roman"/>
          <w:sz w:val="24"/>
          <w:szCs w:val="24"/>
        </w:rPr>
        <w:t>. V класс опасности (санитарно-защитная зона 50 м)</w:t>
      </w:r>
      <w:bookmarkEnd w:id="77"/>
    </w:p>
    <w:p w14:paraId="7B2D84C7" w14:textId="77777777" w:rsidR="00BE5113" w:rsidRPr="00891F23" w:rsidRDefault="00BE5113" w:rsidP="00BE5113">
      <w:pPr>
        <w:tabs>
          <w:tab w:val="left" w:pos="851"/>
        </w:tabs>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28</w:t>
      </w:r>
      <w:r>
        <w:rPr>
          <w:rFonts w:ascii="Times New Roman" w:hAnsi="Times New Roman"/>
          <w:sz w:val="24"/>
          <w:szCs w:val="24"/>
        </w:rPr>
        <w:t>7</w:t>
      </w:r>
      <w:r w:rsidRPr="00891F23">
        <w:rPr>
          <w:rFonts w:ascii="Times New Roman" w:hAnsi="Times New Roman"/>
          <w:sz w:val="24"/>
          <w:szCs w:val="24"/>
        </w:rPr>
        <w:t>. Производство котонинное.</w:t>
      </w:r>
    </w:p>
    <w:p w14:paraId="1C4BCA9E"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28</w:t>
      </w:r>
      <w:r>
        <w:rPr>
          <w:rFonts w:ascii="Times New Roman" w:hAnsi="Times New Roman"/>
          <w:sz w:val="24"/>
          <w:szCs w:val="24"/>
        </w:rPr>
        <w:t>8</w:t>
      </w:r>
      <w:r w:rsidRPr="00891F23">
        <w:rPr>
          <w:rFonts w:ascii="Times New Roman" w:hAnsi="Times New Roman"/>
          <w:sz w:val="24"/>
          <w:szCs w:val="24"/>
        </w:rPr>
        <w:t>. Производства коконоразварочные и шелкоразмоточные.</w:t>
      </w:r>
    </w:p>
    <w:p w14:paraId="22A8E0D9"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28</w:t>
      </w:r>
      <w:r>
        <w:rPr>
          <w:rFonts w:ascii="Times New Roman" w:hAnsi="Times New Roman"/>
          <w:sz w:val="24"/>
          <w:szCs w:val="24"/>
        </w:rPr>
        <w:t>9</w:t>
      </w:r>
      <w:r w:rsidRPr="00891F23">
        <w:rPr>
          <w:rFonts w:ascii="Times New Roman" w:hAnsi="Times New Roman"/>
          <w:sz w:val="24"/>
          <w:szCs w:val="24"/>
        </w:rPr>
        <w:t>. Производства меланжевые.</w:t>
      </w:r>
    </w:p>
    <w:p w14:paraId="43C6A951"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90</w:t>
      </w:r>
      <w:r w:rsidRPr="00891F23">
        <w:rPr>
          <w:rFonts w:ascii="Times New Roman" w:hAnsi="Times New Roman"/>
          <w:sz w:val="24"/>
          <w:szCs w:val="24"/>
        </w:rPr>
        <w:t>. Производства пенькоджутокрутильные, канатные, шпагатные, веревочные и по обработке концов.</w:t>
      </w:r>
    </w:p>
    <w:p w14:paraId="375A6304"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91</w:t>
      </w:r>
      <w:r w:rsidRPr="00891F23">
        <w:rPr>
          <w:rFonts w:ascii="Times New Roman" w:hAnsi="Times New Roman"/>
          <w:sz w:val="24"/>
          <w:szCs w:val="24"/>
        </w:rPr>
        <w:t>. Производство искусственного каракуля.</w:t>
      </w:r>
    </w:p>
    <w:p w14:paraId="21955B15"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92</w:t>
      </w:r>
      <w:r w:rsidRPr="00891F23">
        <w:rPr>
          <w:rFonts w:ascii="Times New Roman" w:hAnsi="Times New Roman"/>
          <w:sz w:val="24"/>
          <w:szCs w:val="24"/>
        </w:rPr>
        <w:t>. Производство пряжи и тканей из хлопка, льна, шерсти при отсутствии красильных и отбельных цехов.</w:t>
      </w:r>
    </w:p>
    <w:p w14:paraId="79D40B2B"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93</w:t>
      </w:r>
      <w:r w:rsidRPr="00891F23">
        <w:rPr>
          <w:rFonts w:ascii="Times New Roman" w:hAnsi="Times New Roman"/>
          <w:sz w:val="24"/>
          <w:szCs w:val="24"/>
        </w:rPr>
        <w:t>. Производства трикотажные и кружевные.</w:t>
      </w:r>
    </w:p>
    <w:p w14:paraId="56BD68F4"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94</w:t>
      </w:r>
      <w:r w:rsidRPr="00891F23">
        <w:rPr>
          <w:rFonts w:ascii="Times New Roman" w:hAnsi="Times New Roman"/>
          <w:sz w:val="24"/>
          <w:szCs w:val="24"/>
        </w:rPr>
        <w:t>. Шелкоткацкое производство.</w:t>
      </w:r>
    </w:p>
    <w:p w14:paraId="3B704E0E"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95</w:t>
      </w:r>
      <w:r w:rsidRPr="00891F23">
        <w:rPr>
          <w:rFonts w:ascii="Times New Roman" w:hAnsi="Times New Roman"/>
          <w:sz w:val="24"/>
          <w:szCs w:val="24"/>
        </w:rPr>
        <w:t>. Производство ковров.</w:t>
      </w:r>
    </w:p>
    <w:p w14:paraId="5E6F3AC3"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96</w:t>
      </w:r>
      <w:r w:rsidRPr="00891F23">
        <w:rPr>
          <w:rFonts w:ascii="Times New Roman" w:hAnsi="Times New Roman"/>
          <w:sz w:val="24"/>
          <w:szCs w:val="24"/>
        </w:rPr>
        <w:t>. Производство обувных картонов на кожевенном и кожевенно-целлюлозном волокне без применения растворителей.</w:t>
      </w:r>
    </w:p>
    <w:p w14:paraId="6C2E3636"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97</w:t>
      </w:r>
      <w:r w:rsidRPr="00891F23">
        <w:rPr>
          <w:rFonts w:ascii="Times New Roman" w:hAnsi="Times New Roman"/>
          <w:sz w:val="24"/>
          <w:szCs w:val="24"/>
        </w:rPr>
        <w:t>. Шпульно-катушечное производство.</w:t>
      </w:r>
    </w:p>
    <w:p w14:paraId="43E29A9F"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98</w:t>
      </w:r>
      <w:r w:rsidRPr="00891F23">
        <w:rPr>
          <w:rFonts w:ascii="Times New Roman" w:hAnsi="Times New Roman"/>
          <w:sz w:val="24"/>
          <w:szCs w:val="24"/>
        </w:rPr>
        <w:t>. Производство обоев.</w:t>
      </w:r>
    </w:p>
    <w:p w14:paraId="675299E7" w14:textId="77777777" w:rsidR="00BE5113" w:rsidRPr="00891F23" w:rsidRDefault="00BE5113" w:rsidP="00BE5113">
      <w:pPr>
        <w:tabs>
          <w:tab w:val="left" w:pos="851"/>
        </w:tabs>
        <w:spacing w:after="0" w:line="240" w:lineRule="auto"/>
        <w:ind w:firstLine="284"/>
        <w:jc w:val="both"/>
        <w:rPr>
          <w:rFonts w:ascii="Times New Roman" w:hAnsi="Times New Roman"/>
          <w:sz w:val="24"/>
          <w:szCs w:val="24"/>
        </w:rPr>
      </w:pPr>
      <w:r w:rsidRPr="00891F23">
        <w:rPr>
          <w:rFonts w:ascii="Times New Roman" w:hAnsi="Times New Roman"/>
          <w:sz w:val="24"/>
          <w:szCs w:val="24"/>
        </w:rPr>
        <w:t>2</w:t>
      </w:r>
      <w:r>
        <w:rPr>
          <w:rFonts w:ascii="Times New Roman" w:hAnsi="Times New Roman"/>
          <w:sz w:val="24"/>
          <w:szCs w:val="24"/>
        </w:rPr>
        <w:t>99</w:t>
      </w:r>
      <w:r w:rsidRPr="00891F23">
        <w:rPr>
          <w:rFonts w:ascii="Times New Roman" w:hAnsi="Times New Roman"/>
          <w:sz w:val="24"/>
          <w:szCs w:val="24"/>
        </w:rPr>
        <w:t>. Производство обуви, из готовых материалов с использованием водорастворимых клеев.</w:t>
      </w:r>
    </w:p>
    <w:p w14:paraId="66E73272" w14:textId="77777777" w:rsidR="00BE511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300</w:t>
      </w:r>
      <w:r w:rsidRPr="00891F23">
        <w:rPr>
          <w:rFonts w:ascii="Times New Roman" w:hAnsi="Times New Roman"/>
          <w:sz w:val="24"/>
          <w:szCs w:val="24"/>
        </w:rPr>
        <w:t>. Производство фурнитуры.</w:t>
      </w:r>
    </w:p>
    <w:p w14:paraId="4E871F19" w14:textId="77777777" w:rsidR="00BE5113" w:rsidRPr="00724463" w:rsidRDefault="00BE5113" w:rsidP="00BE5113">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rPr>
        <w:t>301</w:t>
      </w:r>
      <w:r w:rsidRPr="00891F23">
        <w:rPr>
          <w:rFonts w:ascii="Times New Roman" w:hAnsi="Times New Roman"/>
          <w:sz w:val="24"/>
          <w:szCs w:val="24"/>
        </w:rPr>
        <w:t>. Пункты по приему хлопка-сырца.</w:t>
      </w:r>
    </w:p>
    <w:p w14:paraId="30C0DA33"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РАЗДЕЛ 8.</w:t>
      </w:r>
      <w:bookmarkStart w:id="78" w:name="sub_10717"/>
    </w:p>
    <w:p w14:paraId="717FA161"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ОБРАБОТКА ЖИВОТНЫХ ПРОДУКТОВ</w:t>
      </w:r>
      <w:bookmarkEnd w:id="78"/>
    </w:p>
    <w:p w14:paraId="485EF1AF" w14:textId="77777777" w:rsidR="00BE5113" w:rsidRPr="00891F23" w:rsidRDefault="00BE5113" w:rsidP="00BE5113">
      <w:pPr>
        <w:spacing w:line="240" w:lineRule="auto"/>
        <w:ind w:firstLine="284"/>
        <w:jc w:val="center"/>
        <w:rPr>
          <w:rFonts w:ascii="Times New Roman" w:hAnsi="Times New Roman"/>
          <w:sz w:val="24"/>
          <w:szCs w:val="24"/>
        </w:rPr>
      </w:pPr>
      <w:bookmarkStart w:id="79" w:name="sub_17171"/>
      <w:r w:rsidRPr="00891F23">
        <w:rPr>
          <w:rFonts w:ascii="Times New Roman" w:hAnsi="Times New Roman"/>
          <w:sz w:val="24"/>
          <w:szCs w:val="24"/>
        </w:rPr>
        <w:t>Глава 3</w:t>
      </w:r>
      <w:r>
        <w:rPr>
          <w:rFonts w:ascii="Times New Roman" w:hAnsi="Times New Roman"/>
          <w:sz w:val="24"/>
          <w:szCs w:val="24"/>
        </w:rPr>
        <w:t>1</w:t>
      </w:r>
      <w:r w:rsidRPr="00891F23">
        <w:rPr>
          <w:rFonts w:ascii="Times New Roman" w:hAnsi="Times New Roman"/>
          <w:sz w:val="24"/>
          <w:szCs w:val="24"/>
        </w:rPr>
        <w:t>. I класс опасности (санитарно-защитная зона 1000 м</w:t>
      </w:r>
      <w:bookmarkEnd w:id="79"/>
      <w:r w:rsidRPr="00891F23">
        <w:rPr>
          <w:rFonts w:ascii="Times New Roman" w:hAnsi="Times New Roman"/>
          <w:sz w:val="24"/>
          <w:szCs w:val="24"/>
        </w:rPr>
        <w:t>)</w:t>
      </w:r>
    </w:p>
    <w:p w14:paraId="7D6AB2B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302. Производства клееварочные, по изготовлению клея из остатков кожи, полевой и свалочной кости и других животных отходов.</w:t>
      </w:r>
    </w:p>
    <w:p w14:paraId="015634A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303. Производство технического желатина из полевой загнившей кости, мездры, остатков кожи и других животных отходов и отбросов с хранением их на складе.</w:t>
      </w:r>
    </w:p>
    <w:p w14:paraId="632DAF9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304. Промышленные объекты по переработке павших животных, рыбы, их частей и других животных отходов и отбросов (превращение в жиры, корм для животны</w:t>
      </w:r>
      <w:bookmarkStart w:id="80" w:name="sub_17172"/>
      <w:r w:rsidRPr="00891F23">
        <w:rPr>
          <w:rFonts w:ascii="Times New Roman" w:hAnsi="Times New Roman"/>
          <w:sz w:val="24"/>
          <w:szCs w:val="24"/>
        </w:rPr>
        <w:t>х, удобрения и другие продукты).</w:t>
      </w:r>
    </w:p>
    <w:p w14:paraId="6AB55EE3"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3</w:t>
      </w:r>
      <w:r>
        <w:rPr>
          <w:rFonts w:ascii="Times New Roman" w:hAnsi="Times New Roman"/>
          <w:sz w:val="24"/>
          <w:szCs w:val="24"/>
        </w:rPr>
        <w:t>2</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80"/>
      <w:r w:rsidRPr="00891F23">
        <w:rPr>
          <w:rFonts w:ascii="Times New Roman" w:hAnsi="Times New Roman"/>
          <w:sz w:val="24"/>
          <w:szCs w:val="24"/>
        </w:rPr>
        <w:t>)</w:t>
      </w:r>
    </w:p>
    <w:p w14:paraId="4B061084"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305. Производства салотопенные (производство технического сала).</w:t>
      </w:r>
    </w:p>
    <w:p w14:paraId="42B480EE"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81" w:name="sub_17173"/>
      <w:r w:rsidRPr="00891F23">
        <w:rPr>
          <w:rFonts w:ascii="Times New Roman" w:hAnsi="Times New Roman"/>
          <w:sz w:val="24"/>
          <w:szCs w:val="24"/>
        </w:rPr>
        <w:t>Глава 3</w:t>
      </w:r>
      <w:r>
        <w:rPr>
          <w:rFonts w:ascii="Times New Roman" w:hAnsi="Times New Roman"/>
          <w:sz w:val="24"/>
          <w:szCs w:val="24"/>
        </w:rPr>
        <w:t>3</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81"/>
      <w:r w:rsidRPr="00891F23">
        <w:rPr>
          <w:rFonts w:ascii="Times New Roman" w:hAnsi="Times New Roman"/>
          <w:sz w:val="24"/>
          <w:szCs w:val="24"/>
        </w:rPr>
        <w:t>)</w:t>
      </w:r>
    </w:p>
    <w:p w14:paraId="21C2F04C"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306. Производства по обработке сырых меховых шкур животных и крашению (овчинно-шубные, овчинно-дубильные, меховые), производство замши, сафьяна.</w:t>
      </w:r>
    </w:p>
    <w:p w14:paraId="4E89522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307. Производства по обработке сырых кож животных: кожевенно-сыромятные, кожевенно-дубильные (производство подошвенного материала, полувала, выростки, опойки) с переработкой отходов.</w:t>
      </w:r>
    </w:p>
    <w:p w14:paraId="0522558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308. Производство скелетов и наглядных пособий из трупов животных.</w:t>
      </w:r>
    </w:p>
    <w:p w14:paraId="1137D2F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309. Комбикормовые заводы.</w:t>
      </w:r>
    </w:p>
    <w:p w14:paraId="25A52D0B"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82" w:name="sub_17174"/>
      <w:r w:rsidRPr="00891F23">
        <w:rPr>
          <w:rFonts w:ascii="Times New Roman" w:hAnsi="Times New Roman"/>
          <w:sz w:val="24"/>
          <w:szCs w:val="24"/>
        </w:rPr>
        <w:t>Глава 3</w:t>
      </w:r>
      <w:r>
        <w:rPr>
          <w:rFonts w:ascii="Times New Roman" w:hAnsi="Times New Roman"/>
          <w:sz w:val="24"/>
          <w:szCs w:val="24"/>
        </w:rPr>
        <w:t>4</w:t>
      </w:r>
      <w:r w:rsidRPr="00891F23">
        <w:rPr>
          <w:rFonts w:ascii="Times New Roman" w:hAnsi="Times New Roman"/>
          <w:sz w:val="24"/>
          <w:szCs w:val="24"/>
        </w:rPr>
        <w:t>. IV класс опасности (санитарно-защитная зона размером 100 м</w:t>
      </w:r>
      <w:bookmarkEnd w:id="82"/>
      <w:r w:rsidRPr="00891F23">
        <w:rPr>
          <w:rFonts w:ascii="Times New Roman" w:hAnsi="Times New Roman"/>
          <w:sz w:val="24"/>
          <w:szCs w:val="24"/>
        </w:rPr>
        <w:t>)</w:t>
      </w:r>
    </w:p>
    <w:p w14:paraId="4CBDB445" w14:textId="77777777" w:rsidR="00BE5113" w:rsidRPr="00891F23" w:rsidRDefault="00BE5113" w:rsidP="00BE5113">
      <w:pPr>
        <w:numPr>
          <w:ilvl w:val="0"/>
          <w:numId w:val="32"/>
        </w:numPr>
        <w:spacing w:before="240" w:after="0" w:line="240" w:lineRule="auto"/>
        <w:jc w:val="both"/>
        <w:rPr>
          <w:rFonts w:ascii="Times New Roman" w:hAnsi="Times New Roman"/>
          <w:sz w:val="24"/>
          <w:szCs w:val="24"/>
        </w:rPr>
      </w:pPr>
      <w:r w:rsidRPr="00891F23">
        <w:rPr>
          <w:rFonts w:ascii="Times New Roman" w:hAnsi="Times New Roman"/>
          <w:sz w:val="24"/>
          <w:szCs w:val="24"/>
        </w:rPr>
        <w:t>Объекты по мойке шерсти.</w:t>
      </w:r>
    </w:p>
    <w:p w14:paraId="24B99A87" w14:textId="77777777" w:rsidR="00BE5113" w:rsidRPr="00891F23" w:rsidRDefault="00BE5113" w:rsidP="00BE5113">
      <w:pPr>
        <w:numPr>
          <w:ilvl w:val="0"/>
          <w:numId w:val="32"/>
        </w:numPr>
        <w:spacing w:after="0" w:line="240" w:lineRule="auto"/>
        <w:jc w:val="both"/>
        <w:rPr>
          <w:rFonts w:ascii="Times New Roman" w:hAnsi="Times New Roman"/>
          <w:sz w:val="24"/>
          <w:szCs w:val="24"/>
        </w:rPr>
      </w:pPr>
      <w:r w:rsidRPr="00891F23">
        <w:rPr>
          <w:rFonts w:ascii="Times New Roman" w:hAnsi="Times New Roman"/>
          <w:sz w:val="24"/>
          <w:szCs w:val="24"/>
        </w:rPr>
        <w:t>Склады временного хранения мокросоленых и необработанных кож.</w:t>
      </w:r>
    </w:p>
    <w:p w14:paraId="7F69F040" w14:textId="77777777" w:rsidR="00BE5113" w:rsidRPr="00891F23" w:rsidRDefault="00BE5113" w:rsidP="00BE5113">
      <w:pPr>
        <w:numPr>
          <w:ilvl w:val="0"/>
          <w:numId w:val="32"/>
        </w:numPr>
        <w:spacing w:after="0" w:line="240" w:lineRule="auto"/>
        <w:jc w:val="both"/>
        <w:rPr>
          <w:rFonts w:ascii="Times New Roman" w:hAnsi="Times New Roman"/>
          <w:sz w:val="24"/>
          <w:szCs w:val="24"/>
        </w:rPr>
      </w:pPr>
      <w:r w:rsidRPr="00891F23">
        <w:rPr>
          <w:rFonts w:ascii="Times New Roman" w:hAnsi="Times New Roman"/>
          <w:sz w:val="24"/>
          <w:szCs w:val="24"/>
        </w:rPr>
        <w:t>Производства по обработке волоса, щетины, пуха, пера, рогов и копыт.</w:t>
      </w:r>
    </w:p>
    <w:p w14:paraId="1E32C4D5" w14:textId="77777777" w:rsidR="00BE5113" w:rsidRPr="00891F23" w:rsidRDefault="00BE5113" w:rsidP="00BE5113">
      <w:pPr>
        <w:numPr>
          <w:ilvl w:val="0"/>
          <w:numId w:val="32"/>
        </w:numPr>
        <w:spacing w:after="0" w:line="240" w:lineRule="auto"/>
        <w:jc w:val="both"/>
        <w:rPr>
          <w:rFonts w:ascii="Times New Roman" w:hAnsi="Times New Roman"/>
          <w:sz w:val="24"/>
          <w:szCs w:val="24"/>
        </w:rPr>
      </w:pPr>
      <w:r w:rsidRPr="00891F23">
        <w:rPr>
          <w:rFonts w:ascii="Times New Roman" w:hAnsi="Times New Roman"/>
          <w:sz w:val="24"/>
          <w:szCs w:val="24"/>
        </w:rPr>
        <w:t>Производство валяльное и кошмо-войлочное.</w:t>
      </w:r>
    </w:p>
    <w:p w14:paraId="1CB5E357" w14:textId="77777777" w:rsidR="00BE5113" w:rsidRPr="00891F23" w:rsidRDefault="00BE5113" w:rsidP="00BE5113">
      <w:pPr>
        <w:numPr>
          <w:ilvl w:val="0"/>
          <w:numId w:val="32"/>
        </w:numPr>
        <w:spacing w:after="0" w:line="240" w:lineRule="auto"/>
        <w:jc w:val="both"/>
        <w:rPr>
          <w:rFonts w:ascii="Times New Roman" w:hAnsi="Times New Roman"/>
          <w:sz w:val="24"/>
          <w:szCs w:val="24"/>
        </w:rPr>
      </w:pPr>
      <w:r w:rsidRPr="00891F23">
        <w:rPr>
          <w:rFonts w:ascii="Times New Roman" w:hAnsi="Times New Roman"/>
          <w:sz w:val="24"/>
          <w:szCs w:val="24"/>
        </w:rPr>
        <w:t>Производство лакированных кож.</w:t>
      </w:r>
    </w:p>
    <w:p w14:paraId="08DF50C8" w14:textId="77777777" w:rsidR="00BE5113" w:rsidRPr="00724463" w:rsidRDefault="00BE5113" w:rsidP="00BE5113">
      <w:pPr>
        <w:numPr>
          <w:ilvl w:val="0"/>
          <w:numId w:val="32"/>
        </w:numPr>
        <w:spacing w:after="200" w:line="240" w:lineRule="auto"/>
        <w:jc w:val="both"/>
        <w:rPr>
          <w:rFonts w:ascii="Times New Roman" w:hAnsi="Times New Roman"/>
          <w:sz w:val="24"/>
          <w:szCs w:val="24"/>
        </w:rPr>
      </w:pPr>
      <w:r w:rsidRPr="00891F23">
        <w:rPr>
          <w:rFonts w:ascii="Times New Roman" w:hAnsi="Times New Roman"/>
          <w:sz w:val="24"/>
          <w:szCs w:val="24"/>
        </w:rPr>
        <w:t>Производства кишечно-струнные и кетгутовые.</w:t>
      </w:r>
    </w:p>
    <w:p w14:paraId="7A2AC9C4" w14:textId="77777777" w:rsidR="00BE5113" w:rsidRPr="00891F23" w:rsidRDefault="00BE5113" w:rsidP="00BE5113">
      <w:pPr>
        <w:spacing w:line="240" w:lineRule="auto"/>
        <w:jc w:val="center"/>
        <w:rPr>
          <w:rFonts w:ascii="Times New Roman" w:hAnsi="Times New Roman"/>
          <w:sz w:val="24"/>
          <w:szCs w:val="24"/>
        </w:rPr>
      </w:pPr>
      <w:bookmarkStart w:id="83" w:name="sub_17175"/>
      <w:r w:rsidRPr="00891F23">
        <w:rPr>
          <w:rFonts w:ascii="Times New Roman" w:hAnsi="Times New Roman"/>
          <w:sz w:val="24"/>
          <w:szCs w:val="24"/>
        </w:rPr>
        <w:t>Глава 3</w:t>
      </w:r>
      <w:r>
        <w:rPr>
          <w:rFonts w:ascii="Times New Roman" w:hAnsi="Times New Roman"/>
          <w:sz w:val="24"/>
          <w:szCs w:val="24"/>
        </w:rPr>
        <w:t>5</w:t>
      </w:r>
      <w:r w:rsidRPr="00891F23">
        <w:rPr>
          <w:rFonts w:ascii="Times New Roman" w:hAnsi="Times New Roman"/>
          <w:sz w:val="24"/>
          <w:szCs w:val="24"/>
        </w:rPr>
        <w:t xml:space="preserve">. </w:t>
      </w:r>
      <w:r w:rsidRPr="00891F23">
        <w:rPr>
          <w:rFonts w:ascii="Times New Roman" w:hAnsi="Times New Roman"/>
          <w:sz w:val="24"/>
          <w:szCs w:val="24"/>
          <w:lang w:val="en-US"/>
        </w:rPr>
        <w:t>V</w:t>
      </w:r>
      <w:r w:rsidRPr="00891F23">
        <w:rPr>
          <w:rFonts w:ascii="Times New Roman" w:hAnsi="Times New Roman"/>
          <w:sz w:val="24"/>
          <w:szCs w:val="24"/>
        </w:rPr>
        <w:t xml:space="preserve"> класс опасности (санитарно-защитная зона размером 50 м</w:t>
      </w:r>
      <w:bookmarkEnd w:id="83"/>
      <w:r w:rsidRPr="00891F23">
        <w:rPr>
          <w:rFonts w:ascii="Times New Roman" w:hAnsi="Times New Roman"/>
          <w:sz w:val="24"/>
          <w:szCs w:val="24"/>
        </w:rPr>
        <w:t>)</w:t>
      </w:r>
    </w:p>
    <w:p w14:paraId="568B5E7C" w14:textId="77777777" w:rsidR="00BE5113" w:rsidRPr="00724463" w:rsidRDefault="00BE5113" w:rsidP="00BE5113">
      <w:pPr>
        <w:numPr>
          <w:ilvl w:val="0"/>
          <w:numId w:val="32"/>
        </w:numPr>
        <w:spacing w:before="240" w:after="0" w:line="240" w:lineRule="auto"/>
        <w:jc w:val="both"/>
        <w:rPr>
          <w:rFonts w:ascii="Times New Roman" w:hAnsi="Times New Roman"/>
          <w:sz w:val="24"/>
          <w:szCs w:val="24"/>
        </w:rPr>
      </w:pPr>
      <w:r w:rsidRPr="00891F23">
        <w:rPr>
          <w:rFonts w:ascii="Times New Roman" w:hAnsi="Times New Roman"/>
          <w:sz w:val="24"/>
          <w:szCs w:val="24"/>
        </w:rPr>
        <w:t>Производство щеток из щетины и волоса.</w:t>
      </w:r>
    </w:p>
    <w:p w14:paraId="3BB4A5AC"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РАЗДЕЛ 9. </w:t>
      </w:r>
      <w:bookmarkStart w:id="84" w:name="sub_10718"/>
    </w:p>
    <w:p w14:paraId="1C447D2C" w14:textId="77777777" w:rsidR="00BE5113" w:rsidRDefault="00BE5113" w:rsidP="00BE5113">
      <w:pPr>
        <w:spacing w:after="0" w:line="240" w:lineRule="auto"/>
        <w:ind w:firstLine="284"/>
        <w:jc w:val="center"/>
        <w:rPr>
          <w:rFonts w:ascii="Times New Roman" w:hAnsi="Times New Roman"/>
          <w:sz w:val="24"/>
          <w:szCs w:val="24"/>
        </w:rPr>
      </w:pPr>
      <w:bookmarkStart w:id="85" w:name="i357298"/>
      <w:r w:rsidRPr="00122B28">
        <w:rPr>
          <w:rFonts w:ascii="Times New Roman" w:hAnsi="Times New Roman"/>
          <w:sz w:val="24"/>
          <w:szCs w:val="24"/>
          <w:lang w:val="ru-MD"/>
        </w:rPr>
        <w:t>ПРОМЫШЛЕННЫЕ ОБЪЕКТЫ И ПРОИЗВОДСТВА ПО ОБРАБОТКЕ</w:t>
      </w:r>
      <w:bookmarkEnd w:id="85"/>
    </w:p>
    <w:p w14:paraId="0A82B19E"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ПИЩЕВЫХ ПРОДУКТОВ И ВКУСОВЫХ ВЕЩЕСТВ</w:t>
      </w:r>
      <w:bookmarkEnd w:id="84"/>
    </w:p>
    <w:p w14:paraId="52E4A974" w14:textId="77777777" w:rsidR="00BE5113" w:rsidRPr="00891F23" w:rsidRDefault="00BE5113" w:rsidP="00BE5113">
      <w:pPr>
        <w:spacing w:before="240" w:after="0" w:line="240" w:lineRule="auto"/>
        <w:ind w:firstLine="284"/>
        <w:jc w:val="center"/>
        <w:rPr>
          <w:rFonts w:ascii="Times New Roman" w:hAnsi="Times New Roman"/>
          <w:sz w:val="24"/>
          <w:szCs w:val="24"/>
        </w:rPr>
      </w:pPr>
      <w:bookmarkStart w:id="86" w:name="sub_17181"/>
      <w:r w:rsidRPr="00891F23">
        <w:rPr>
          <w:rFonts w:ascii="Times New Roman" w:hAnsi="Times New Roman"/>
          <w:sz w:val="24"/>
          <w:szCs w:val="24"/>
        </w:rPr>
        <w:t>Глава 3</w:t>
      </w:r>
      <w:r>
        <w:rPr>
          <w:rFonts w:ascii="Times New Roman" w:hAnsi="Times New Roman"/>
          <w:sz w:val="24"/>
          <w:szCs w:val="24"/>
        </w:rPr>
        <w:t>6</w:t>
      </w:r>
      <w:r w:rsidRPr="00891F23">
        <w:rPr>
          <w:rFonts w:ascii="Times New Roman" w:hAnsi="Times New Roman"/>
          <w:sz w:val="24"/>
          <w:szCs w:val="24"/>
        </w:rPr>
        <w:t>.  I класс опасности (санитарно-защитная зона 1000 м</w:t>
      </w:r>
      <w:bookmarkEnd w:id="86"/>
      <w:r w:rsidRPr="00891F23">
        <w:rPr>
          <w:rFonts w:ascii="Times New Roman" w:hAnsi="Times New Roman"/>
          <w:sz w:val="24"/>
          <w:szCs w:val="24"/>
        </w:rPr>
        <w:t>)</w:t>
      </w:r>
    </w:p>
    <w:p w14:paraId="2945A3AE"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317. Промышленные объекты по содержанию и убою скота.</w:t>
      </w:r>
    </w:p>
    <w:p w14:paraId="6FA50A3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318. Мясокомбинаты и мясохладобойни, включая базы предубойного содержания скота в пределах до трехсуточного запаса скотсырья.</w:t>
      </w:r>
      <w:bookmarkStart w:id="87" w:name="sub_17182"/>
    </w:p>
    <w:p w14:paraId="29852503"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3</w:t>
      </w:r>
      <w:r>
        <w:rPr>
          <w:rFonts w:ascii="Times New Roman" w:hAnsi="Times New Roman"/>
          <w:sz w:val="24"/>
          <w:szCs w:val="24"/>
        </w:rPr>
        <w:t>7</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87"/>
      <w:r w:rsidRPr="00891F23">
        <w:rPr>
          <w:rFonts w:ascii="Times New Roman" w:hAnsi="Times New Roman"/>
          <w:sz w:val="24"/>
          <w:szCs w:val="24"/>
        </w:rPr>
        <w:t>)</w:t>
      </w:r>
    </w:p>
    <w:p w14:paraId="73E9BFE0"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319. Производства по вытапливанию жира из морских животных.</w:t>
      </w:r>
    </w:p>
    <w:p w14:paraId="6972E1C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320. Производства кишечно-моечные.</w:t>
      </w:r>
    </w:p>
    <w:p w14:paraId="774C23E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321. Станции и пункты очистки и промывки вагонов после перевозки скота (дезопромывочные станции и пункты).</w:t>
      </w:r>
    </w:p>
    <w:p w14:paraId="3F0A068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322. Производства свеклосахарные.</w:t>
      </w:r>
    </w:p>
    <w:p w14:paraId="7EA8FFB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323. Производство альбумина.</w:t>
      </w:r>
    </w:p>
    <w:p w14:paraId="34681DA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324. Производство декстрина, глюкозы и патоки.</w:t>
      </w:r>
      <w:bookmarkStart w:id="88" w:name="sub_17183"/>
    </w:p>
    <w:p w14:paraId="19464C70"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3</w:t>
      </w:r>
      <w:r>
        <w:rPr>
          <w:rFonts w:ascii="Times New Roman" w:hAnsi="Times New Roman"/>
          <w:sz w:val="24"/>
          <w:szCs w:val="24"/>
        </w:rPr>
        <w:t>8</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88"/>
      <w:r w:rsidRPr="00891F23">
        <w:rPr>
          <w:rFonts w:ascii="Times New Roman" w:hAnsi="Times New Roman"/>
          <w:sz w:val="24"/>
          <w:szCs w:val="24"/>
        </w:rPr>
        <w:t>)</w:t>
      </w:r>
    </w:p>
    <w:p w14:paraId="38EF2414"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325. Объекты по добыче промысловых рыб.</w:t>
      </w:r>
    </w:p>
    <w:p w14:paraId="4947E05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326. Бойни мелких животных и птиц, а также скотоубойные объекты мощностью от 50 т/сутки до 500 т/сутки.</w:t>
      </w:r>
    </w:p>
    <w:p w14:paraId="65774C7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327. Мельницы производительность более 2</w:t>
      </w:r>
      <w:r>
        <w:rPr>
          <w:rFonts w:ascii="Times New Roman" w:hAnsi="Times New Roman"/>
          <w:sz w:val="24"/>
          <w:szCs w:val="24"/>
        </w:rPr>
        <w:t xml:space="preserve"> </w:t>
      </w:r>
      <w:r w:rsidRPr="00891F23">
        <w:rPr>
          <w:rFonts w:ascii="Times New Roman" w:hAnsi="Times New Roman"/>
          <w:sz w:val="24"/>
          <w:szCs w:val="24"/>
        </w:rPr>
        <w:t>т/час, крупорушки, зернообдирочные предприятия.</w:t>
      </w:r>
    </w:p>
    <w:p w14:paraId="2CBD54A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328. Производства табачно-махорочные (табачно-ферментационные, табачные и сигаретно-махорочные фабрики).</w:t>
      </w:r>
    </w:p>
    <w:p w14:paraId="7665B2A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329. Производство растительных масел.</w:t>
      </w:r>
    </w:p>
    <w:p w14:paraId="3683BA0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330. Производство по розливу природных минеральных вод с выделением пахучих веществ.</w:t>
      </w:r>
    </w:p>
    <w:p w14:paraId="7683DCF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331. Рыбокомбинаты, рыбоконсервные и рыбофилейные предприятия с утильцехами (без коптильных цехов).</w:t>
      </w:r>
    </w:p>
    <w:p w14:paraId="3BC1657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332. Мясоперерабатывающие, консервные производства.</w:t>
      </w:r>
    </w:p>
    <w:p w14:paraId="055F8A9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333. Мясо-рыбокоптильные производства методом холодного и горячего копчения от 0,5 т/сутки.</w:t>
      </w:r>
      <w:bookmarkStart w:id="89" w:name="sub_17184"/>
    </w:p>
    <w:p w14:paraId="3D5460FA"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3</w:t>
      </w:r>
      <w:r>
        <w:rPr>
          <w:rFonts w:ascii="Times New Roman" w:hAnsi="Times New Roman"/>
          <w:sz w:val="24"/>
          <w:szCs w:val="24"/>
        </w:rPr>
        <w:t>9</w:t>
      </w:r>
      <w:r w:rsidRPr="00891F23">
        <w:rPr>
          <w:rFonts w:ascii="Times New Roman" w:hAnsi="Times New Roman"/>
          <w:sz w:val="24"/>
          <w:szCs w:val="24"/>
        </w:rPr>
        <w:t>.  IV класс опасности (санитарно-защитная зона 100 м</w:t>
      </w:r>
      <w:bookmarkEnd w:id="89"/>
      <w:r w:rsidRPr="00891F23">
        <w:rPr>
          <w:rFonts w:ascii="Times New Roman" w:hAnsi="Times New Roman"/>
          <w:sz w:val="24"/>
          <w:szCs w:val="24"/>
        </w:rPr>
        <w:t>)</w:t>
      </w:r>
    </w:p>
    <w:p w14:paraId="69193168"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334. Элеваторы.</w:t>
      </w:r>
    </w:p>
    <w:p w14:paraId="068953C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335. Производство кофеобжарочное мощностью свыше 10000 т/год.</w:t>
      </w:r>
    </w:p>
    <w:p w14:paraId="5D5FA97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336. Производство маргаринов, спредов, смесей топленных, жиров специального назначения, заменителей молочного жира.</w:t>
      </w:r>
    </w:p>
    <w:p w14:paraId="39F558E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337. Производство пищевого спирта.</w:t>
      </w:r>
    </w:p>
    <w:p w14:paraId="1461715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338. Крахмала.</w:t>
      </w:r>
    </w:p>
    <w:p w14:paraId="7946BA8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339. Производство первичного вина.</w:t>
      </w:r>
    </w:p>
    <w:p w14:paraId="296E9A4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340. Производство столового уксуса.</w:t>
      </w:r>
    </w:p>
    <w:p w14:paraId="1322139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341. Промышленные установки для низкотемпературного хранения пищевых продуктов емкостью более 600 тонн.</w:t>
      </w:r>
    </w:p>
    <w:p w14:paraId="1D55D09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342. Производство пива и кваса (с солодовнями).</w:t>
      </w:r>
    </w:p>
    <w:p w14:paraId="002ED5D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343. Производства по варке товарного солода и приготовлению дрожжей.</w:t>
      </w:r>
    </w:p>
    <w:p w14:paraId="1FCE756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344. Производство сахарорафинадное.</w:t>
      </w:r>
      <w:bookmarkStart w:id="90" w:name="sub_17185"/>
    </w:p>
    <w:p w14:paraId="4E7B5B52"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Глава </w:t>
      </w:r>
      <w:r>
        <w:rPr>
          <w:rFonts w:ascii="Times New Roman" w:hAnsi="Times New Roman"/>
          <w:sz w:val="24"/>
          <w:szCs w:val="24"/>
        </w:rPr>
        <w:t>40</w:t>
      </w:r>
      <w:r w:rsidRPr="00891F23">
        <w:rPr>
          <w:rFonts w:ascii="Times New Roman" w:hAnsi="Times New Roman"/>
          <w:sz w:val="24"/>
          <w:szCs w:val="24"/>
        </w:rPr>
        <w:t>. V класс опасности (санитарно-защитная зона 50 м</w:t>
      </w:r>
      <w:bookmarkEnd w:id="90"/>
      <w:r w:rsidRPr="00891F23">
        <w:rPr>
          <w:rFonts w:ascii="Times New Roman" w:hAnsi="Times New Roman"/>
          <w:sz w:val="24"/>
          <w:szCs w:val="24"/>
        </w:rPr>
        <w:t>)</w:t>
      </w:r>
    </w:p>
    <w:p w14:paraId="6D6B2BA8" w14:textId="77777777" w:rsidR="00BE5113" w:rsidRPr="00891F23" w:rsidRDefault="00BE5113" w:rsidP="00BE5113">
      <w:pPr>
        <w:pStyle w:val="a7"/>
        <w:widowControl w:val="0"/>
        <w:autoSpaceDE w:val="0"/>
        <w:autoSpaceDN w:val="0"/>
        <w:adjustRightInd w:val="0"/>
        <w:spacing w:before="240" w:after="0" w:line="240" w:lineRule="auto"/>
        <w:ind w:left="0" w:firstLine="284"/>
        <w:jc w:val="both"/>
        <w:rPr>
          <w:rFonts w:ascii="Times New Roman" w:hAnsi="Times New Roman"/>
          <w:sz w:val="24"/>
          <w:szCs w:val="24"/>
        </w:rPr>
      </w:pPr>
      <w:r w:rsidRPr="00891F23">
        <w:rPr>
          <w:rFonts w:ascii="Times New Roman" w:hAnsi="Times New Roman"/>
          <w:sz w:val="24"/>
          <w:szCs w:val="24"/>
        </w:rPr>
        <w:t>345. Чаеразвесочные фабрики.</w:t>
      </w:r>
    </w:p>
    <w:p w14:paraId="4376C830" w14:textId="77777777" w:rsidR="00BE5113" w:rsidRPr="00891F23" w:rsidRDefault="00BE5113" w:rsidP="00BE5113">
      <w:pPr>
        <w:pStyle w:val="a7"/>
        <w:widowControl w:val="0"/>
        <w:autoSpaceDE w:val="0"/>
        <w:autoSpaceDN w:val="0"/>
        <w:adjustRightInd w:val="0"/>
        <w:spacing w:after="0" w:line="240" w:lineRule="auto"/>
        <w:ind w:left="0" w:firstLine="284"/>
        <w:jc w:val="both"/>
        <w:rPr>
          <w:rFonts w:ascii="Times New Roman" w:hAnsi="Times New Roman"/>
          <w:sz w:val="24"/>
          <w:szCs w:val="24"/>
        </w:rPr>
      </w:pPr>
      <w:r w:rsidRPr="00891F23">
        <w:rPr>
          <w:rFonts w:ascii="Times New Roman" w:hAnsi="Times New Roman"/>
          <w:sz w:val="24"/>
          <w:szCs w:val="24"/>
        </w:rPr>
        <w:t>346. Производства кукурузно-паточные.</w:t>
      </w:r>
    </w:p>
    <w:p w14:paraId="3EEAB28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347. Производство коньячного спирта.</w:t>
      </w:r>
    </w:p>
    <w:p w14:paraId="4CCFBDC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348. Производство макарон.</w:t>
      </w:r>
    </w:p>
    <w:p w14:paraId="58AF97B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349. Производство колбасных изделий, без копчения мощностью от 0,5 т/сутки.</w:t>
      </w:r>
    </w:p>
    <w:p w14:paraId="635C11F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350. Производство мясных полуфабрикатов мощностью от 0,5 т/сутки.</w:t>
      </w:r>
    </w:p>
    <w:p w14:paraId="5E29D2F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351. Малые предприятия и цеха малой мощности: по переработке мяса от 0,5 т</w:t>
      </w:r>
      <w:r>
        <w:rPr>
          <w:rFonts w:ascii="Times New Roman" w:hAnsi="Times New Roman"/>
          <w:sz w:val="24"/>
          <w:szCs w:val="24"/>
        </w:rPr>
        <w:t>/</w:t>
      </w:r>
      <w:r w:rsidRPr="00891F23">
        <w:rPr>
          <w:rFonts w:ascii="Times New Roman" w:hAnsi="Times New Roman"/>
          <w:sz w:val="24"/>
          <w:szCs w:val="24"/>
        </w:rPr>
        <w:t>сутки без копчения, молока - от 0,5 т/сутки, производство хлеба и хлебобулочных изделий – от 0,5 т/сутки, рыбы – от 0,5 т/сутки, предприятия по производству кондитерских изделий от 0,5 т/сутки.</w:t>
      </w:r>
    </w:p>
    <w:p w14:paraId="058F74A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352. Промышленные установки для низкотемпературного хранения пищевых продуктов емкостью до 600 тонн.</w:t>
      </w:r>
    </w:p>
    <w:p w14:paraId="6B7BB8A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353. Производство фруктовых, овощных и ягодных соков.</w:t>
      </w:r>
    </w:p>
    <w:p w14:paraId="04670A0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354. Производства по переработке и хранению фруктов и овощей (сушке, засолке, маринованию и квашению) мощностью от 0,5 т/сутки.</w:t>
      </w:r>
    </w:p>
    <w:p w14:paraId="7FF7723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355. Производства по доготовке и розливу вин.</w:t>
      </w:r>
    </w:p>
    <w:p w14:paraId="52E6C95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356. Производство безалкогольных напитков на основе концентратов и эссенций.</w:t>
      </w:r>
    </w:p>
    <w:p w14:paraId="7AC691D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357. Производство майонезов, соусов на основе растительных масел, соусов майонезных, кремов на растительных маслах.</w:t>
      </w:r>
    </w:p>
    <w:p w14:paraId="2ED5449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358. Производство пива и кваса (без солодовен).</w:t>
      </w:r>
    </w:p>
    <w:p w14:paraId="46B50EE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359. Молочные и маслобойные производства.</w:t>
      </w:r>
    </w:p>
    <w:p w14:paraId="2B0A6B2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360. Сыродельные производства от 0,5 т/сутки.</w:t>
      </w:r>
    </w:p>
    <w:p w14:paraId="49BE3EF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361. Мельницы производительностью до 2 т/час.</w:t>
      </w:r>
    </w:p>
    <w:p w14:paraId="22835F1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362. Кондитерские производства мощностью от 0,5 т/сутки.</w:t>
      </w:r>
    </w:p>
    <w:p w14:paraId="24E4579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363. Хлебозаводы.</w:t>
      </w:r>
    </w:p>
    <w:p w14:paraId="6700177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364. Лик</w:t>
      </w:r>
      <w:r>
        <w:rPr>
          <w:rFonts w:ascii="Times New Roman" w:hAnsi="Times New Roman"/>
          <w:sz w:val="24"/>
          <w:szCs w:val="24"/>
        </w:rPr>
        <w:t>е</w:t>
      </w:r>
      <w:r w:rsidRPr="00891F23">
        <w:rPr>
          <w:rFonts w:ascii="Times New Roman" w:hAnsi="Times New Roman"/>
          <w:sz w:val="24"/>
          <w:szCs w:val="24"/>
        </w:rPr>
        <w:t>ро-водочные заводы.</w:t>
      </w:r>
    </w:p>
    <w:p w14:paraId="0990F624" w14:textId="77777777" w:rsidR="00BE5113" w:rsidRPr="00891F23" w:rsidRDefault="00BE5113" w:rsidP="00BE5113">
      <w:pPr>
        <w:spacing w:line="240" w:lineRule="auto"/>
        <w:ind w:firstLine="284"/>
        <w:rPr>
          <w:rFonts w:ascii="Times New Roman" w:hAnsi="Times New Roman"/>
          <w:sz w:val="24"/>
          <w:szCs w:val="24"/>
        </w:rPr>
      </w:pPr>
      <w:r w:rsidRPr="00891F23">
        <w:rPr>
          <w:rFonts w:ascii="Times New Roman" w:hAnsi="Times New Roman"/>
          <w:sz w:val="24"/>
          <w:szCs w:val="24"/>
        </w:rPr>
        <w:t>365. Производство кофеобжарочное мощностью до 10000 т/год.</w:t>
      </w:r>
    </w:p>
    <w:p w14:paraId="193F889D" w14:textId="77777777" w:rsidR="00BE5113" w:rsidRPr="00891F23" w:rsidRDefault="00BE5113" w:rsidP="00BE5113">
      <w:pPr>
        <w:spacing w:after="0" w:line="240" w:lineRule="auto"/>
        <w:jc w:val="center"/>
        <w:rPr>
          <w:rFonts w:ascii="Times New Roman" w:hAnsi="Times New Roman"/>
          <w:sz w:val="24"/>
          <w:szCs w:val="24"/>
        </w:rPr>
      </w:pPr>
      <w:r w:rsidRPr="00891F23">
        <w:rPr>
          <w:rFonts w:ascii="Times New Roman" w:hAnsi="Times New Roman"/>
          <w:sz w:val="24"/>
          <w:szCs w:val="24"/>
        </w:rPr>
        <w:t xml:space="preserve">РАЗДЕЛ 10. </w:t>
      </w:r>
      <w:bookmarkStart w:id="91" w:name="sub_10719"/>
    </w:p>
    <w:p w14:paraId="3568B817" w14:textId="77777777" w:rsidR="00BE5113" w:rsidRPr="00891F23" w:rsidRDefault="00BE5113" w:rsidP="00BE5113">
      <w:pPr>
        <w:spacing w:line="240" w:lineRule="auto"/>
        <w:jc w:val="center"/>
        <w:rPr>
          <w:rFonts w:ascii="Times New Roman" w:hAnsi="Times New Roman"/>
          <w:sz w:val="24"/>
          <w:szCs w:val="24"/>
        </w:rPr>
      </w:pPr>
      <w:r w:rsidRPr="00891F23">
        <w:rPr>
          <w:rFonts w:ascii="Times New Roman" w:hAnsi="Times New Roman"/>
          <w:sz w:val="24"/>
          <w:szCs w:val="24"/>
        </w:rPr>
        <w:t>МИКРОБИОЛОГИЧЕСКАЯ ПРОМЫШЛЕННОСТЬ</w:t>
      </w:r>
    </w:p>
    <w:p w14:paraId="0D6B2805" w14:textId="77777777" w:rsidR="00BE5113" w:rsidRPr="00891F23" w:rsidRDefault="00BE5113" w:rsidP="00BE5113">
      <w:pPr>
        <w:spacing w:line="240" w:lineRule="auto"/>
        <w:jc w:val="center"/>
        <w:rPr>
          <w:rFonts w:ascii="Times New Roman" w:hAnsi="Times New Roman"/>
          <w:sz w:val="24"/>
          <w:szCs w:val="24"/>
        </w:rPr>
      </w:pPr>
      <w:bookmarkStart w:id="92" w:name="sub_17191"/>
      <w:bookmarkEnd w:id="91"/>
      <w:r w:rsidRPr="00891F23">
        <w:rPr>
          <w:rFonts w:ascii="Times New Roman" w:hAnsi="Times New Roman"/>
          <w:sz w:val="24"/>
          <w:szCs w:val="24"/>
        </w:rPr>
        <w:t>Глава 4</w:t>
      </w:r>
      <w:r>
        <w:rPr>
          <w:rFonts w:ascii="Times New Roman" w:hAnsi="Times New Roman"/>
          <w:sz w:val="24"/>
          <w:szCs w:val="24"/>
        </w:rPr>
        <w:t>1</w:t>
      </w:r>
      <w:r w:rsidRPr="00891F23">
        <w:rPr>
          <w:rFonts w:ascii="Times New Roman" w:hAnsi="Times New Roman"/>
          <w:sz w:val="24"/>
          <w:szCs w:val="24"/>
        </w:rPr>
        <w:t>.  I класс опасности (санитарно-защитная зона 1000 м</w:t>
      </w:r>
      <w:bookmarkEnd w:id="92"/>
      <w:r w:rsidRPr="00891F23">
        <w:rPr>
          <w:rFonts w:ascii="Times New Roman" w:hAnsi="Times New Roman"/>
          <w:sz w:val="24"/>
          <w:szCs w:val="24"/>
        </w:rPr>
        <w:t>)</w:t>
      </w:r>
    </w:p>
    <w:p w14:paraId="62EAFD3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366. Производство белково-витаминных концентратов из углеводородов (парафинов нефти, этанола, метанола, природного газа).</w:t>
      </w:r>
    </w:p>
    <w:p w14:paraId="6C01FA8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367. Производства, использующие в технологии микроорганизмы </w:t>
      </w:r>
      <w:r w:rsidRPr="00891F23">
        <w:rPr>
          <w:rFonts w:ascii="Times New Roman" w:hAnsi="Times New Roman"/>
          <w:sz w:val="24"/>
          <w:szCs w:val="24"/>
          <w:lang w:val="en-US"/>
        </w:rPr>
        <w:t>I</w:t>
      </w:r>
      <w:r w:rsidRPr="00891F23">
        <w:rPr>
          <w:rFonts w:ascii="Times New Roman" w:hAnsi="Times New Roman"/>
          <w:sz w:val="24"/>
          <w:szCs w:val="24"/>
        </w:rPr>
        <w:t>-</w:t>
      </w:r>
      <w:r w:rsidRPr="00891F23">
        <w:rPr>
          <w:rFonts w:ascii="Times New Roman" w:hAnsi="Times New Roman"/>
          <w:sz w:val="24"/>
          <w:szCs w:val="24"/>
          <w:lang w:val="en-US"/>
        </w:rPr>
        <w:t>II</w:t>
      </w:r>
      <w:r w:rsidRPr="00891F23">
        <w:rPr>
          <w:rFonts w:ascii="Times New Roman" w:hAnsi="Times New Roman"/>
          <w:sz w:val="24"/>
          <w:szCs w:val="24"/>
        </w:rPr>
        <w:t xml:space="preserve"> группы патогенности.</w:t>
      </w:r>
      <w:bookmarkStart w:id="93" w:name="sub_17192"/>
    </w:p>
    <w:p w14:paraId="22F5FAEB"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2</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93"/>
      <w:r w:rsidRPr="00891F23">
        <w:rPr>
          <w:rFonts w:ascii="Times New Roman" w:hAnsi="Times New Roman"/>
          <w:sz w:val="24"/>
          <w:szCs w:val="24"/>
        </w:rPr>
        <w:t>)</w:t>
      </w:r>
    </w:p>
    <w:p w14:paraId="51A7E169"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368. Производство кормового бацитрацина.</w:t>
      </w:r>
    </w:p>
    <w:p w14:paraId="307F636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369. Производство кормовых аминокислот методом микробиологического синтеза.</w:t>
      </w:r>
    </w:p>
    <w:p w14:paraId="2214E2E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370. Производство антибиотиков.</w:t>
      </w:r>
    </w:p>
    <w:p w14:paraId="165156C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371. Производство кормовых дрожжей, фурфурола и спирта из древесины и сельскохозяйственных отходов методом гидролиза.</w:t>
      </w:r>
    </w:p>
    <w:p w14:paraId="497B56E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372. Производство ферментов различного назначения с поверхностным способом культивирования.</w:t>
      </w:r>
    </w:p>
    <w:p w14:paraId="1BC2B03F" w14:textId="77777777" w:rsidR="00BE511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373. Производство пектинов из растительного сырья.</w:t>
      </w:r>
      <w:bookmarkStart w:id="94" w:name="sub_17193"/>
    </w:p>
    <w:p w14:paraId="16F014D1" w14:textId="77777777" w:rsidR="00BE5113" w:rsidRPr="00891F23" w:rsidRDefault="00BE5113" w:rsidP="00BE5113">
      <w:pPr>
        <w:spacing w:after="0" w:line="240" w:lineRule="auto"/>
        <w:ind w:firstLine="284"/>
        <w:jc w:val="both"/>
        <w:rPr>
          <w:rFonts w:ascii="Times New Roman" w:hAnsi="Times New Roman"/>
          <w:sz w:val="24"/>
          <w:szCs w:val="24"/>
        </w:rPr>
      </w:pPr>
    </w:p>
    <w:p w14:paraId="135B44AF"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3</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94"/>
      <w:r w:rsidRPr="00891F23">
        <w:rPr>
          <w:rFonts w:ascii="Times New Roman" w:hAnsi="Times New Roman"/>
          <w:sz w:val="24"/>
          <w:szCs w:val="24"/>
        </w:rPr>
        <w:t>)</w:t>
      </w:r>
    </w:p>
    <w:p w14:paraId="2F66AE3D" w14:textId="77777777" w:rsidR="00BE5113" w:rsidRDefault="00BE5113" w:rsidP="00BE5113">
      <w:pPr>
        <w:spacing w:after="0" w:line="240" w:lineRule="auto"/>
        <w:ind w:firstLine="284"/>
        <w:jc w:val="both"/>
        <w:rPr>
          <w:rFonts w:ascii="Times New Roman" w:hAnsi="Times New Roman"/>
          <w:sz w:val="24"/>
          <w:szCs w:val="24"/>
        </w:rPr>
      </w:pPr>
    </w:p>
    <w:p w14:paraId="11372AA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374. Производство пищевых дрожжей.</w:t>
      </w:r>
    </w:p>
    <w:p w14:paraId="0C6B65D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375. Производство биопрепаратов (трихограмм и других биопрепаратов) для защиты сельскохозяйственных растений.</w:t>
      </w:r>
    </w:p>
    <w:p w14:paraId="0F2EAC8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376. Производство средств защиты растений методом микробиологического синтеза.</w:t>
      </w:r>
    </w:p>
    <w:p w14:paraId="0C9E164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377. Производство вакцин и сывороток.</w:t>
      </w:r>
      <w:bookmarkStart w:id="95" w:name="sub_17194"/>
    </w:p>
    <w:p w14:paraId="27C89993" w14:textId="77777777" w:rsidR="00BE5113" w:rsidRPr="00891F23" w:rsidRDefault="00BE5113" w:rsidP="00BE5113">
      <w:pPr>
        <w:spacing w:after="0" w:line="240" w:lineRule="auto"/>
        <w:ind w:firstLine="284"/>
        <w:jc w:val="both"/>
        <w:rPr>
          <w:rFonts w:ascii="Times New Roman" w:hAnsi="Times New Roman"/>
          <w:sz w:val="24"/>
          <w:szCs w:val="24"/>
        </w:rPr>
      </w:pPr>
    </w:p>
    <w:p w14:paraId="55B86DB3"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4</w:t>
      </w:r>
      <w:r w:rsidRPr="00891F23">
        <w:rPr>
          <w:rFonts w:ascii="Times New Roman" w:hAnsi="Times New Roman"/>
          <w:sz w:val="24"/>
          <w:szCs w:val="24"/>
        </w:rPr>
        <w:t>. IV класс опасности (санитарно-защитная зона 100 м</w:t>
      </w:r>
      <w:bookmarkEnd w:id="95"/>
      <w:r w:rsidRPr="00891F23">
        <w:rPr>
          <w:rFonts w:ascii="Times New Roman" w:hAnsi="Times New Roman"/>
          <w:sz w:val="24"/>
          <w:szCs w:val="24"/>
        </w:rPr>
        <w:t>)</w:t>
      </w:r>
    </w:p>
    <w:p w14:paraId="1F5548F1" w14:textId="77777777" w:rsidR="00BE5113" w:rsidRPr="00891F23" w:rsidRDefault="00BE5113" w:rsidP="00BE5113">
      <w:pPr>
        <w:spacing w:after="0" w:line="240" w:lineRule="auto"/>
        <w:ind w:firstLine="284"/>
        <w:jc w:val="both"/>
        <w:rPr>
          <w:rFonts w:ascii="Times New Roman" w:hAnsi="Times New Roman"/>
          <w:sz w:val="24"/>
          <w:szCs w:val="24"/>
        </w:rPr>
      </w:pPr>
    </w:p>
    <w:p w14:paraId="25DC0205" w14:textId="77777777" w:rsidR="00BE5113" w:rsidRDefault="00BE5113" w:rsidP="00BE5113">
      <w:pPr>
        <w:spacing w:after="0" w:line="240" w:lineRule="auto"/>
        <w:ind w:firstLine="284"/>
        <w:jc w:val="both"/>
        <w:rPr>
          <w:rFonts w:ascii="Times New Roman" w:hAnsi="Times New Roman"/>
          <w:sz w:val="24"/>
          <w:szCs w:val="24"/>
        </w:rPr>
      </w:pPr>
      <w:r>
        <w:rPr>
          <w:rFonts w:ascii="Times New Roman" w:hAnsi="Times New Roman"/>
          <w:sz w:val="24"/>
          <w:szCs w:val="24"/>
        </w:rPr>
        <w:t xml:space="preserve"> 378.</w:t>
      </w:r>
      <w:r w:rsidRPr="00891F23">
        <w:rPr>
          <w:rFonts w:ascii="Times New Roman" w:hAnsi="Times New Roman"/>
          <w:sz w:val="24"/>
          <w:szCs w:val="24"/>
        </w:rPr>
        <w:t xml:space="preserve"> Производство ферментов различного назначения с глубинным способом культивирования.</w:t>
      </w:r>
    </w:p>
    <w:p w14:paraId="044643B3" w14:textId="77777777" w:rsidR="00BE5113" w:rsidRPr="00724463" w:rsidRDefault="00BE5113" w:rsidP="00BE5113">
      <w:pPr>
        <w:spacing w:after="0" w:line="240" w:lineRule="auto"/>
        <w:ind w:left="284"/>
        <w:jc w:val="both"/>
        <w:rPr>
          <w:rFonts w:ascii="Times New Roman" w:hAnsi="Times New Roman"/>
          <w:sz w:val="24"/>
          <w:szCs w:val="24"/>
        </w:rPr>
      </w:pPr>
    </w:p>
    <w:p w14:paraId="169FE141" w14:textId="77777777" w:rsidR="00BE5113" w:rsidRPr="00ED3A30" w:rsidRDefault="00BE5113" w:rsidP="00BE5113">
      <w:pPr>
        <w:spacing w:after="0" w:line="240" w:lineRule="auto"/>
        <w:ind w:firstLine="284"/>
        <w:jc w:val="center"/>
        <w:rPr>
          <w:rFonts w:ascii="Times New Roman" w:hAnsi="Times New Roman"/>
          <w:sz w:val="24"/>
          <w:szCs w:val="24"/>
        </w:rPr>
      </w:pPr>
      <w:r w:rsidRPr="00ED3A30">
        <w:rPr>
          <w:rFonts w:ascii="Times New Roman" w:hAnsi="Times New Roman"/>
          <w:sz w:val="24"/>
          <w:szCs w:val="24"/>
        </w:rPr>
        <w:t xml:space="preserve">РАЗДЕЛ 11. </w:t>
      </w:r>
      <w:bookmarkStart w:id="96" w:name="sub_17110"/>
    </w:p>
    <w:p w14:paraId="0E912912" w14:textId="77777777" w:rsidR="00BE5113" w:rsidRDefault="00BE5113" w:rsidP="00BE5113">
      <w:pPr>
        <w:spacing w:after="0" w:line="240" w:lineRule="auto"/>
        <w:ind w:firstLine="284"/>
        <w:jc w:val="center"/>
        <w:rPr>
          <w:rFonts w:ascii="Times New Roman" w:hAnsi="Times New Roman"/>
          <w:sz w:val="24"/>
          <w:szCs w:val="24"/>
        </w:rPr>
      </w:pPr>
      <w:r w:rsidRPr="00ED3A30">
        <w:rPr>
          <w:rFonts w:ascii="Times New Roman" w:hAnsi="Times New Roman"/>
          <w:sz w:val="24"/>
          <w:szCs w:val="24"/>
        </w:rPr>
        <w:t>ПРОИЗВОДСТВО ЭЛЕКТРИЧЕСКОЙ И ТЕПЛОВОЙ ЭНЕРГИИ ПРИ СЖИГАНИИ МИНЕРАЛЬНОГО ТОПЛИВА</w:t>
      </w:r>
      <w:bookmarkEnd w:id="96"/>
    </w:p>
    <w:p w14:paraId="71E162B0" w14:textId="77777777" w:rsidR="00BE5113" w:rsidRPr="00891F23" w:rsidRDefault="00BE5113" w:rsidP="00BE5113">
      <w:pPr>
        <w:spacing w:after="0" w:line="240" w:lineRule="auto"/>
        <w:ind w:firstLine="284"/>
        <w:jc w:val="center"/>
        <w:rPr>
          <w:rFonts w:ascii="Times New Roman" w:hAnsi="Times New Roman"/>
          <w:sz w:val="24"/>
          <w:szCs w:val="24"/>
        </w:rPr>
      </w:pPr>
    </w:p>
    <w:p w14:paraId="6E94014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379. Тепловые электростанции (далее - ТЭС) эквивалентной электрической мощностью 600 мВт и выше, использующие в качестве топлива уголь и мазут, относятся к объектам </w:t>
      </w:r>
      <w:r w:rsidRPr="00891F23">
        <w:rPr>
          <w:rFonts w:ascii="Times New Roman" w:hAnsi="Times New Roman"/>
          <w:sz w:val="24"/>
          <w:szCs w:val="24"/>
          <w:lang w:val="en-US"/>
        </w:rPr>
        <w:t>I</w:t>
      </w:r>
      <w:r w:rsidRPr="00891F23">
        <w:rPr>
          <w:rFonts w:ascii="Times New Roman" w:hAnsi="Times New Roman"/>
          <w:sz w:val="24"/>
          <w:szCs w:val="24"/>
        </w:rPr>
        <w:t xml:space="preserve"> класса опасности и должны иметь </w:t>
      </w:r>
      <w:r w:rsidRPr="0071580D">
        <w:rPr>
          <w:rFonts w:ascii="Times New Roman" w:hAnsi="Times New Roman"/>
          <w:sz w:val="24"/>
          <w:szCs w:val="24"/>
        </w:rPr>
        <w:t xml:space="preserve">санитарно-защитную зону </w:t>
      </w:r>
      <w:r w:rsidRPr="00891F23">
        <w:rPr>
          <w:rFonts w:ascii="Times New Roman" w:hAnsi="Times New Roman"/>
          <w:sz w:val="24"/>
          <w:szCs w:val="24"/>
        </w:rPr>
        <w:t xml:space="preserve">не менее 1000 м, работающие на газовом и газомазутном топливе, относятся к объектам </w:t>
      </w:r>
      <w:r w:rsidRPr="00891F23">
        <w:rPr>
          <w:rFonts w:ascii="Times New Roman" w:hAnsi="Times New Roman"/>
          <w:sz w:val="24"/>
          <w:szCs w:val="24"/>
          <w:lang w:val="en-US"/>
        </w:rPr>
        <w:t>II</w:t>
      </w:r>
      <w:r w:rsidRPr="00891F23">
        <w:rPr>
          <w:rFonts w:ascii="Times New Roman" w:hAnsi="Times New Roman"/>
          <w:sz w:val="24"/>
          <w:szCs w:val="24"/>
        </w:rPr>
        <w:t xml:space="preserve"> класса опасности и должны иметь санитарно-защитную зону не менее 500 м.</w:t>
      </w:r>
    </w:p>
    <w:p w14:paraId="3F011C9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380. ТЭЦ и районные котельные тепловой мощностью 200 Гкал и выше, работающие на угольном и мазутном топливе, относятся к объектам </w:t>
      </w:r>
      <w:r w:rsidRPr="00891F23">
        <w:rPr>
          <w:rFonts w:ascii="Times New Roman" w:hAnsi="Times New Roman"/>
          <w:sz w:val="24"/>
          <w:szCs w:val="24"/>
          <w:lang w:val="en-US"/>
        </w:rPr>
        <w:t>II</w:t>
      </w:r>
      <w:r w:rsidRPr="00891F23">
        <w:rPr>
          <w:rFonts w:ascii="Times New Roman" w:hAnsi="Times New Roman"/>
          <w:sz w:val="24"/>
          <w:szCs w:val="24"/>
        </w:rPr>
        <w:t xml:space="preserve">класса опасности с санитарно-защитной зоной не менее 500 м, работающие на газовом и газомазутном топливе (последний - как резервный), относятся к объектам </w:t>
      </w:r>
      <w:r w:rsidRPr="00891F23">
        <w:rPr>
          <w:rFonts w:ascii="Times New Roman" w:hAnsi="Times New Roman"/>
          <w:sz w:val="24"/>
          <w:szCs w:val="24"/>
          <w:lang w:val="en-US"/>
        </w:rPr>
        <w:t>III</w:t>
      </w:r>
      <w:r w:rsidRPr="00891F23">
        <w:rPr>
          <w:rFonts w:ascii="Times New Roman" w:hAnsi="Times New Roman"/>
          <w:sz w:val="24"/>
          <w:szCs w:val="24"/>
        </w:rPr>
        <w:t xml:space="preserve"> класса опасности с санитарно-защитной зоной не менее 300 м.</w:t>
      </w:r>
    </w:p>
    <w:p w14:paraId="28B3929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381</w:t>
      </w:r>
      <w:r>
        <w:rPr>
          <w:rFonts w:ascii="Times New Roman" w:hAnsi="Times New Roman"/>
          <w:sz w:val="24"/>
          <w:szCs w:val="24"/>
        </w:rPr>
        <w:t>.</w:t>
      </w:r>
      <w:r w:rsidRPr="00891F23">
        <w:rPr>
          <w:rFonts w:ascii="Times New Roman" w:hAnsi="Times New Roman"/>
          <w:sz w:val="24"/>
          <w:szCs w:val="24"/>
        </w:rPr>
        <w:t xml:space="preserve"> </w:t>
      </w:r>
      <w:r>
        <w:rPr>
          <w:rFonts w:ascii="Times New Roman" w:hAnsi="Times New Roman"/>
          <w:sz w:val="24"/>
          <w:szCs w:val="24"/>
        </w:rPr>
        <w:t>М</w:t>
      </w:r>
      <w:r w:rsidRPr="00891F23">
        <w:rPr>
          <w:rFonts w:ascii="Times New Roman" w:hAnsi="Times New Roman"/>
          <w:sz w:val="24"/>
          <w:szCs w:val="24"/>
        </w:rPr>
        <w:t xml:space="preserve">инимальная санитарно-защитная зона от золоотвала ТЭС должна составлять не менее 300 м (объект </w:t>
      </w:r>
      <w:r w:rsidRPr="00891F23">
        <w:rPr>
          <w:rFonts w:ascii="Times New Roman" w:hAnsi="Times New Roman"/>
          <w:sz w:val="24"/>
          <w:szCs w:val="24"/>
          <w:lang w:val="en-US"/>
        </w:rPr>
        <w:t>III</w:t>
      </w:r>
      <w:r w:rsidRPr="00891F23">
        <w:rPr>
          <w:rFonts w:ascii="Times New Roman" w:hAnsi="Times New Roman"/>
          <w:sz w:val="24"/>
          <w:szCs w:val="24"/>
        </w:rPr>
        <w:t xml:space="preserve"> класса опасности) с осуществлением древесно-кустарниковых посадок по его периметру.</w:t>
      </w:r>
    </w:p>
    <w:p w14:paraId="0C0AB53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382. 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а также акустических расчетов. Санитарно-защитная зона при расчетных значениях ожидаемого загрязнения атмосферного воздуха в пределах </w:t>
      </w:r>
      <w:r>
        <w:rPr>
          <w:rFonts w:ascii="Times New Roman" w:hAnsi="Times New Roman"/>
          <w:sz w:val="24"/>
          <w:szCs w:val="24"/>
        </w:rPr>
        <w:t xml:space="preserve">предельно-допустимых концентраций (далее – </w:t>
      </w:r>
      <w:r w:rsidRPr="00891F23">
        <w:rPr>
          <w:rFonts w:ascii="Times New Roman" w:hAnsi="Times New Roman"/>
          <w:sz w:val="24"/>
          <w:szCs w:val="24"/>
        </w:rPr>
        <w:t>ПДК</w:t>
      </w:r>
      <w:r>
        <w:rPr>
          <w:rFonts w:ascii="Times New Roman" w:hAnsi="Times New Roman"/>
          <w:sz w:val="24"/>
          <w:szCs w:val="24"/>
        </w:rPr>
        <w:t>)</w:t>
      </w:r>
      <w:r w:rsidRPr="00891F23">
        <w:rPr>
          <w:rFonts w:ascii="Times New Roman" w:hAnsi="Times New Roman"/>
          <w:sz w:val="24"/>
          <w:szCs w:val="24"/>
        </w:rPr>
        <w:t xml:space="preserve"> в приземном слое и на различных высотах прилегающей жилой застройки не должна быть менее 50 м, если по акустическому расчету не требуется корректировки в сторону ее увеличения.</w:t>
      </w:r>
    </w:p>
    <w:p w14:paraId="11D6F871"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При наличии в зоне максимального загрязнения от котельных жилых домов повышенной этажности высота дымовой трубы должна быть как минимум 1,5 м выше конька крыши самого высокого жилого дома.</w:t>
      </w:r>
    </w:p>
    <w:p w14:paraId="7F05CB62"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РАЗДЕЛ 12. </w:t>
      </w:r>
    </w:p>
    <w:p w14:paraId="1C58619E"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ОБЪЕКТЫ И ПРОИЗВОДСТВА АГРОПРОМЫШЛЕННОГО КОМПЛЕКСА</w:t>
      </w:r>
      <w:bookmarkStart w:id="97" w:name="sub_107111"/>
    </w:p>
    <w:p w14:paraId="05A5BD59" w14:textId="77777777" w:rsidR="00BE5113" w:rsidRPr="00891F23" w:rsidRDefault="00BE5113" w:rsidP="00BE5113">
      <w:pPr>
        <w:spacing w:line="240" w:lineRule="auto"/>
        <w:ind w:firstLine="284"/>
        <w:jc w:val="center"/>
        <w:rPr>
          <w:rFonts w:ascii="Times New Roman" w:hAnsi="Times New Roman"/>
          <w:sz w:val="24"/>
          <w:szCs w:val="24"/>
        </w:rPr>
      </w:pPr>
      <w:bookmarkStart w:id="98" w:name="sub_171111"/>
      <w:bookmarkEnd w:id="97"/>
      <w:r w:rsidRPr="00891F23">
        <w:rPr>
          <w:rFonts w:ascii="Times New Roman" w:hAnsi="Times New Roman"/>
          <w:sz w:val="24"/>
          <w:szCs w:val="24"/>
        </w:rPr>
        <w:t>Глава 4</w:t>
      </w:r>
      <w:r>
        <w:rPr>
          <w:rFonts w:ascii="Times New Roman" w:hAnsi="Times New Roman"/>
          <w:sz w:val="24"/>
          <w:szCs w:val="24"/>
        </w:rPr>
        <w:t>5</w:t>
      </w:r>
      <w:r w:rsidRPr="00891F23">
        <w:rPr>
          <w:rFonts w:ascii="Times New Roman" w:hAnsi="Times New Roman"/>
          <w:sz w:val="24"/>
          <w:szCs w:val="24"/>
        </w:rPr>
        <w:t>.  I класс опасности (санитарно-защитная зона 1000 м</w:t>
      </w:r>
      <w:bookmarkEnd w:id="98"/>
      <w:r w:rsidRPr="00891F23">
        <w:rPr>
          <w:rFonts w:ascii="Times New Roman" w:hAnsi="Times New Roman"/>
          <w:sz w:val="24"/>
          <w:szCs w:val="24"/>
        </w:rPr>
        <w:t>)</w:t>
      </w:r>
    </w:p>
    <w:p w14:paraId="425DB5B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383. Свиноводческие комплексы</w:t>
      </w:r>
      <w:r>
        <w:rPr>
          <w:rFonts w:ascii="Times New Roman" w:hAnsi="Times New Roman"/>
          <w:sz w:val="24"/>
          <w:szCs w:val="24"/>
        </w:rPr>
        <w:t xml:space="preserve"> </w:t>
      </w:r>
      <w:r w:rsidRPr="00891F23">
        <w:rPr>
          <w:rFonts w:ascii="Times New Roman" w:hAnsi="Times New Roman"/>
          <w:sz w:val="24"/>
          <w:szCs w:val="24"/>
        </w:rPr>
        <w:t>(свинофермы) более 12000 (двенадцати тысяч) голов.</w:t>
      </w:r>
    </w:p>
    <w:p w14:paraId="20119BD4" w14:textId="77777777" w:rsidR="00BE5113" w:rsidRPr="00891F23" w:rsidRDefault="00BE5113" w:rsidP="00BE5113">
      <w:pPr>
        <w:spacing w:after="0" w:line="240" w:lineRule="auto"/>
        <w:ind w:firstLine="284"/>
        <w:jc w:val="both"/>
        <w:rPr>
          <w:rFonts w:ascii="Times New Roman" w:hAnsi="Times New Roman"/>
          <w:sz w:val="24"/>
          <w:szCs w:val="24"/>
        </w:rPr>
      </w:pPr>
      <w:bookmarkStart w:id="99" w:name="sub_711102"/>
      <w:r w:rsidRPr="00891F23">
        <w:rPr>
          <w:rFonts w:ascii="Times New Roman" w:hAnsi="Times New Roman"/>
          <w:sz w:val="24"/>
          <w:szCs w:val="24"/>
        </w:rPr>
        <w:t>384. Птицефабрики (фермы птицеводческие) с содержанием более 400000 (четырехсот тысяч) особей и более 3000000 (трех миллионов) бройлеров в год.</w:t>
      </w:r>
    </w:p>
    <w:bookmarkEnd w:id="99"/>
    <w:p w14:paraId="5E93E62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385. Комплексы и фермы крупного рогатого скота более 2000 (двух тысяч) голов и более 6000 (шести тысяч) скотомест для молодняка.</w:t>
      </w:r>
    </w:p>
    <w:p w14:paraId="6AF0A98C"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386. Открытые хранилища навоза и помета.</w:t>
      </w:r>
      <w:bookmarkStart w:id="100" w:name="sub_171112"/>
    </w:p>
    <w:p w14:paraId="2DA56216"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6</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100"/>
      <w:r w:rsidRPr="00891F23">
        <w:rPr>
          <w:rFonts w:ascii="Times New Roman" w:hAnsi="Times New Roman"/>
          <w:sz w:val="24"/>
          <w:szCs w:val="24"/>
        </w:rPr>
        <w:t>)</w:t>
      </w:r>
    </w:p>
    <w:p w14:paraId="3CB0B42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387. Свинофермы от 4000 (четырех тысяч) до 12000 (двенадцати тысяч) голов.</w:t>
      </w:r>
    </w:p>
    <w:p w14:paraId="61FBB43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388. Фермы крупного рогатого скота от 1200 (</w:t>
      </w:r>
      <w:bookmarkStart w:id="101" w:name="_Hlk184032515"/>
      <w:r w:rsidRPr="00891F23">
        <w:rPr>
          <w:rFonts w:ascii="Times New Roman" w:hAnsi="Times New Roman"/>
          <w:sz w:val="24"/>
          <w:szCs w:val="24"/>
        </w:rPr>
        <w:t>одной тысячи двухсот</w:t>
      </w:r>
      <w:bookmarkEnd w:id="101"/>
      <w:r w:rsidRPr="00891F23">
        <w:rPr>
          <w:rFonts w:ascii="Times New Roman" w:hAnsi="Times New Roman"/>
          <w:sz w:val="24"/>
          <w:szCs w:val="24"/>
        </w:rPr>
        <w:t>) до 2000 (двух тысяч) голов и до 6000 (шести тысяч) скотомест для молодняка.</w:t>
      </w:r>
    </w:p>
    <w:p w14:paraId="103DE52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389. Фермы крупного рогатого скота от 1200 (одной тысячи двухсот) до 2000 (двух тысяч) голов и до 6000 (шести тысяч) скотомест для молодняка.</w:t>
      </w:r>
    </w:p>
    <w:p w14:paraId="318D832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390. Фермы птицеводческие от 100000 (ста тысяч) до 400000 (четырехсот тысяч) особей и от 1000000 (одного миллиона) до 3000000 (трех миллионов) бройлеров в год, либо в 1 (одном) туре.</w:t>
      </w:r>
    </w:p>
    <w:p w14:paraId="1CEC610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391. Открытые хранилища биологически обработанной жидкой фракции навоза.</w:t>
      </w:r>
    </w:p>
    <w:p w14:paraId="335333C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392. Закрытые хранилища навоза и помета.</w:t>
      </w:r>
    </w:p>
    <w:p w14:paraId="19F6BBF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393. Склады для хранения ядохимикатов и минеральных удобрений свыше 500 тонн.</w:t>
      </w:r>
    </w:p>
    <w:p w14:paraId="299544E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394. Производства по обработке и протравлению семян.</w:t>
      </w:r>
    </w:p>
    <w:p w14:paraId="5E8018EB" w14:textId="77777777" w:rsidR="00BE5113" w:rsidRPr="00891F23" w:rsidRDefault="00BE5113" w:rsidP="00BE5113">
      <w:pPr>
        <w:spacing w:after="0" w:line="240" w:lineRule="auto"/>
        <w:ind w:firstLine="284"/>
        <w:jc w:val="both"/>
        <w:rPr>
          <w:rFonts w:ascii="Times New Roman" w:hAnsi="Times New Roman"/>
          <w:sz w:val="24"/>
          <w:szCs w:val="24"/>
        </w:rPr>
      </w:pPr>
      <w:bookmarkStart w:id="102" w:name="sub_711109"/>
      <w:r w:rsidRPr="00891F23">
        <w:rPr>
          <w:rFonts w:ascii="Times New Roman" w:hAnsi="Times New Roman"/>
          <w:sz w:val="24"/>
          <w:szCs w:val="24"/>
        </w:rPr>
        <w:t>395. Склады сжиженного аммиака.</w:t>
      </w:r>
    </w:p>
    <w:p w14:paraId="7348DD8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396. Фермы овцеводческие, козоводческие более 30000 (тридцати тысяч) голов.</w:t>
      </w:r>
    </w:p>
    <w:p w14:paraId="4D66EB3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397. Фермы звероводческие (норки, лисы и другие звери) более 30000 (тридцати тысяч) голов.</w:t>
      </w:r>
      <w:bookmarkStart w:id="103" w:name="sub_171113"/>
      <w:bookmarkEnd w:id="102"/>
    </w:p>
    <w:p w14:paraId="005B7EB9"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7</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103"/>
      <w:r w:rsidRPr="00891F23">
        <w:rPr>
          <w:rFonts w:ascii="Times New Roman" w:hAnsi="Times New Roman"/>
          <w:sz w:val="24"/>
          <w:szCs w:val="24"/>
        </w:rPr>
        <w:t>)</w:t>
      </w:r>
    </w:p>
    <w:p w14:paraId="51192079"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398. Свинофермы до 4000 (четырех тысяч) голов.</w:t>
      </w:r>
    </w:p>
    <w:p w14:paraId="4BFFB4A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399. Фермы крупного рогатого скота менее 1200 (одной тысячи двухсот) голов (всех специализаций), фермы коневодческие.</w:t>
      </w:r>
    </w:p>
    <w:p w14:paraId="2BC3163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400. Фермы овцеводческие, козоводческие от 5000 (пяти тысяч) до 30000 (</w:t>
      </w:r>
      <w:bookmarkStart w:id="104" w:name="_Hlk184032566"/>
      <w:r w:rsidRPr="00891F23">
        <w:rPr>
          <w:rFonts w:ascii="Times New Roman" w:hAnsi="Times New Roman"/>
          <w:sz w:val="24"/>
          <w:szCs w:val="24"/>
        </w:rPr>
        <w:t>тридцати тысяч</w:t>
      </w:r>
      <w:bookmarkEnd w:id="104"/>
      <w:r w:rsidRPr="00891F23">
        <w:rPr>
          <w:rFonts w:ascii="Times New Roman" w:hAnsi="Times New Roman"/>
          <w:sz w:val="24"/>
          <w:szCs w:val="24"/>
        </w:rPr>
        <w:t>) голов.</w:t>
      </w:r>
    </w:p>
    <w:p w14:paraId="7638B6E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401. Фермы птицеводческие до 100000 (ста тысяч) особей и до 1000000 (одного миллиона) бройлеров в год.</w:t>
      </w:r>
    </w:p>
    <w:p w14:paraId="78CE14E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402. Площадки для буртования помета и навоза.</w:t>
      </w:r>
    </w:p>
    <w:p w14:paraId="150509A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403. Склады для хранения ядохимикатов и минеральных удобрений от 50 тонн до 500 тонн.</w:t>
      </w:r>
    </w:p>
    <w:p w14:paraId="7D514CB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404. Обработка сельскохозяйственных угодий пестицидами с применением тракторов (от границ поля до населенного пункта).</w:t>
      </w:r>
    </w:p>
    <w:p w14:paraId="32F9405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405. Фермы звероводческие (норки, лисы и другие звери) от 5000 (пяти тысяч) до 30000 (тридцати тысяч) голов.</w:t>
      </w:r>
    </w:p>
    <w:p w14:paraId="1F26B34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406. Гаражи и парки по ремонту, технологическому обслуживанию и хранению грузовых автомобилей и сельскохозяйственной техники с количеством постов более 10 (десяти).</w:t>
      </w:r>
      <w:bookmarkStart w:id="105" w:name="sub_171114"/>
    </w:p>
    <w:p w14:paraId="2AB9A5C8"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8</w:t>
      </w:r>
      <w:r w:rsidRPr="00891F23">
        <w:rPr>
          <w:rFonts w:ascii="Times New Roman" w:hAnsi="Times New Roman"/>
          <w:sz w:val="24"/>
          <w:szCs w:val="24"/>
        </w:rPr>
        <w:t>.  IV класс опасности (санитарно-защитная зона 100 м</w:t>
      </w:r>
      <w:bookmarkEnd w:id="105"/>
      <w:r w:rsidRPr="00891F23">
        <w:rPr>
          <w:rFonts w:ascii="Times New Roman" w:hAnsi="Times New Roman"/>
          <w:sz w:val="24"/>
          <w:szCs w:val="24"/>
        </w:rPr>
        <w:t>)</w:t>
      </w:r>
    </w:p>
    <w:p w14:paraId="2F19B975"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407. Фермы овцеводческие, козоводческие от 100 (ста) до 5000 (пяти тысяч) голов.</w:t>
      </w:r>
    </w:p>
    <w:p w14:paraId="08EC822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408. Склады для хранения минеральных удобрений, ядохимикатов до 50 тонн.</w:t>
      </w:r>
    </w:p>
    <w:p w14:paraId="7449613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409. Склады сухих минеральных удобрений и химических средств защиты растений.</w:t>
      </w:r>
    </w:p>
    <w:p w14:paraId="3E2449E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410. Мелиоративные объекты с использованием животноводческих стоков.</w:t>
      </w:r>
    </w:p>
    <w:p w14:paraId="11344717" w14:textId="77777777" w:rsidR="00BE5113" w:rsidRPr="00891F23" w:rsidRDefault="00BE5113" w:rsidP="00BE5113">
      <w:pPr>
        <w:spacing w:after="0" w:line="240" w:lineRule="auto"/>
        <w:ind w:firstLine="284"/>
        <w:jc w:val="both"/>
        <w:rPr>
          <w:rFonts w:ascii="Times New Roman" w:hAnsi="Times New Roman"/>
          <w:color w:val="FF0000"/>
          <w:sz w:val="24"/>
          <w:szCs w:val="24"/>
        </w:rPr>
      </w:pPr>
      <w:r w:rsidRPr="00891F23">
        <w:rPr>
          <w:rFonts w:ascii="Times New Roman" w:hAnsi="Times New Roman"/>
          <w:color w:val="000000"/>
          <w:sz w:val="24"/>
          <w:szCs w:val="24"/>
        </w:rPr>
        <w:t>411. Ц</w:t>
      </w:r>
      <w:r w:rsidRPr="00891F23">
        <w:rPr>
          <w:rFonts w:ascii="Times New Roman" w:hAnsi="Times New Roman"/>
          <w:sz w:val="24"/>
          <w:szCs w:val="24"/>
        </w:rPr>
        <w:t>ехи по приготовлению кормов, включая использование пищевых отходов.</w:t>
      </w:r>
    </w:p>
    <w:p w14:paraId="1D97EFD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412. Хозяйства с содержанием животных (свинарники, коровники, питомники, конюшни) от 50 (пятидесяти) до 100 (ста) голов.</w:t>
      </w:r>
    </w:p>
    <w:p w14:paraId="68D98EB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413. Склады горюче-смазочных материалов.</w:t>
      </w:r>
    </w:p>
    <w:p w14:paraId="7D45848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414. Фермы звероводческие (норки, лисы и другие звери) от 500 (пятисот) голов до 5000 (пяти тысяч) голов.</w:t>
      </w:r>
    </w:p>
    <w:p w14:paraId="6EFA451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415. Гаражи и парки по ремонту, технологическому обслуживанию и хранению грузовых автомобилей и сельскохозяйственной техники с количеством постов до 10 (десяти) включительно.</w:t>
      </w:r>
      <w:bookmarkStart w:id="106" w:name="sub_171115"/>
    </w:p>
    <w:p w14:paraId="123AAFE0"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4</w:t>
      </w:r>
      <w:r>
        <w:rPr>
          <w:rFonts w:ascii="Times New Roman" w:hAnsi="Times New Roman"/>
          <w:sz w:val="24"/>
          <w:szCs w:val="24"/>
        </w:rPr>
        <w:t>9</w:t>
      </w:r>
      <w:r w:rsidRPr="00891F23">
        <w:rPr>
          <w:rFonts w:ascii="Times New Roman" w:hAnsi="Times New Roman"/>
          <w:sz w:val="24"/>
          <w:szCs w:val="24"/>
        </w:rPr>
        <w:t>. V класс опасности (санитарно-защитная зона 50 м</w:t>
      </w:r>
      <w:bookmarkEnd w:id="106"/>
      <w:r w:rsidRPr="00891F23">
        <w:rPr>
          <w:rFonts w:ascii="Times New Roman" w:hAnsi="Times New Roman"/>
          <w:sz w:val="24"/>
          <w:szCs w:val="24"/>
        </w:rPr>
        <w:t>)</w:t>
      </w:r>
    </w:p>
    <w:p w14:paraId="7079D05B"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416. Хранилища фруктов, овощей, картофеля, зерна площадью от 300 м</w:t>
      </w:r>
      <w:r w:rsidRPr="00D927BE">
        <w:rPr>
          <w:rFonts w:ascii="Times New Roman" w:hAnsi="Times New Roman"/>
          <w:sz w:val="24"/>
          <w:szCs w:val="24"/>
          <w:vertAlign w:val="superscript"/>
        </w:rPr>
        <w:t>2</w:t>
      </w:r>
      <w:r w:rsidRPr="00891F23">
        <w:rPr>
          <w:rFonts w:ascii="Times New Roman" w:hAnsi="Times New Roman"/>
          <w:sz w:val="24"/>
          <w:szCs w:val="24"/>
        </w:rPr>
        <w:t>.</w:t>
      </w:r>
    </w:p>
    <w:p w14:paraId="0C3B24C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417. Хозяйства с содержанием животных (свинарники, коровники, питомники, конюшни) до 50 (пятидесяти) голов.</w:t>
      </w:r>
    </w:p>
    <w:p w14:paraId="53FF9C1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418. Тепличные и парниковые хозяйства.</w:t>
      </w:r>
    </w:p>
    <w:p w14:paraId="10152E5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419. Фермы звероводческие (норки, лисы и другие звери) до 500 (пятисот) голов.</w:t>
      </w:r>
    </w:p>
    <w:p w14:paraId="179EF08F" w14:textId="77777777" w:rsidR="00BE511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420. Фермы овцеводческие, козоводческие до 100 (ста) голов.</w:t>
      </w:r>
    </w:p>
    <w:p w14:paraId="477F5F96" w14:textId="77777777" w:rsidR="00BE5113" w:rsidRPr="00891F23" w:rsidRDefault="00BE5113" w:rsidP="00BE5113">
      <w:pPr>
        <w:spacing w:after="0" w:line="240" w:lineRule="auto"/>
        <w:ind w:firstLine="284"/>
        <w:jc w:val="both"/>
        <w:rPr>
          <w:rFonts w:ascii="Times New Roman" w:hAnsi="Times New Roman"/>
          <w:sz w:val="24"/>
          <w:szCs w:val="24"/>
        </w:rPr>
      </w:pPr>
    </w:p>
    <w:p w14:paraId="7C82DBD3"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РАЗДЕЛ 13. </w:t>
      </w:r>
      <w:bookmarkStart w:id="107" w:name="sub_107112"/>
    </w:p>
    <w:p w14:paraId="433821CB"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СООРУЖЕНИЯ САНИТАРНО-ТЕХНИЧЕСКИЕ, ТРАНСПОРТНОЙ ИНФРАСТРУКТУРЫ, ОБЪЕКТЫ КОММУНАЛЬНОГО НАЗНАЧЕНИЯ, СПОРТА, ТОРГОВЛИ И ОКАЗАНИЯ УСЛУГ</w:t>
      </w:r>
    </w:p>
    <w:p w14:paraId="5B753133" w14:textId="77777777" w:rsidR="00BE5113" w:rsidRPr="00891F23" w:rsidRDefault="00BE5113" w:rsidP="00BE5113">
      <w:pPr>
        <w:spacing w:line="240" w:lineRule="auto"/>
        <w:ind w:firstLine="284"/>
        <w:jc w:val="center"/>
        <w:rPr>
          <w:rFonts w:ascii="Times New Roman" w:hAnsi="Times New Roman"/>
          <w:sz w:val="24"/>
          <w:szCs w:val="24"/>
        </w:rPr>
      </w:pPr>
      <w:bookmarkStart w:id="108" w:name="sub_171121"/>
      <w:bookmarkEnd w:id="107"/>
      <w:r w:rsidRPr="00891F23">
        <w:rPr>
          <w:rFonts w:ascii="Times New Roman" w:hAnsi="Times New Roman"/>
          <w:sz w:val="24"/>
          <w:szCs w:val="24"/>
        </w:rPr>
        <w:t xml:space="preserve">Глава </w:t>
      </w:r>
      <w:r>
        <w:rPr>
          <w:rFonts w:ascii="Times New Roman" w:hAnsi="Times New Roman"/>
          <w:sz w:val="24"/>
          <w:szCs w:val="24"/>
        </w:rPr>
        <w:t>50</w:t>
      </w:r>
      <w:r w:rsidRPr="00891F23">
        <w:rPr>
          <w:rFonts w:ascii="Times New Roman" w:hAnsi="Times New Roman"/>
          <w:sz w:val="24"/>
          <w:szCs w:val="24"/>
        </w:rPr>
        <w:t>.  I класс опасности (санитарно-защитная зона 1000 м</w:t>
      </w:r>
      <w:bookmarkEnd w:id="108"/>
      <w:r w:rsidRPr="00891F23">
        <w:rPr>
          <w:rFonts w:ascii="Times New Roman" w:hAnsi="Times New Roman"/>
          <w:sz w:val="24"/>
          <w:szCs w:val="24"/>
        </w:rPr>
        <w:t>)</w:t>
      </w:r>
    </w:p>
    <w:p w14:paraId="39ED642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421. Объекты по размещению, обезвреживанию, обработке отходов производства и потребления 1-2 классов опасности.</w:t>
      </w:r>
    </w:p>
    <w:p w14:paraId="63289C0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422. Объекты по утилизации, обезвреживанию, обработке отходов от 40000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14:paraId="27F6097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423. Поля ассенизации и поля запахивания.</w:t>
      </w:r>
    </w:p>
    <w:p w14:paraId="24D6D78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424. Сибиреязвенные скотомогильники, скотомогильники с захоронением в ямах.</w:t>
      </w:r>
    </w:p>
    <w:p w14:paraId="61181F9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425. Утильзаводы для ликвидации трупов животных и конфискатов.</w:t>
      </w:r>
    </w:p>
    <w:p w14:paraId="7580450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426. Крематории, при количестве печей более 1 (одной).</w:t>
      </w:r>
    </w:p>
    <w:p w14:paraId="54E6378D" w14:textId="77777777" w:rsidR="00BE511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427. Кладбища смешанного и традиционного захоронения площадью более 40 </w:t>
      </w:r>
      <w:r w:rsidRPr="006B3CF4">
        <w:rPr>
          <w:rFonts w:ascii="Times New Roman" w:hAnsi="Times New Roman"/>
          <w:sz w:val="24"/>
          <w:szCs w:val="24"/>
        </w:rPr>
        <w:t xml:space="preserve">(сорока) </w:t>
      </w:r>
      <w:r w:rsidRPr="00891F23">
        <w:rPr>
          <w:rFonts w:ascii="Times New Roman" w:hAnsi="Times New Roman"/>
          <w:sz w:val="24"/>
          <w:szCs w:val="24"/>
        </w:rPr>
        <w:t>га.</w:t>
      </w:r>
      <w:bookmarkStart w:id="109" w:name="sub_171122"/>
    </w:p>
    <w:p w14:paraId="346816B6" w14:textId="3C5192A9" w:rsidR="007E45F6" w:rsidRPr="00891F23" w:rsidRDefault="007E45F6" w:rsidP="00BE5113">
      <w:pPr>
        <w:spacing w:after="0" w:line="240" w:lineRule="auto"/>
        <w:ind w:firstLine="284"/>
        <w:jc w:val="both"/>
        <w:rPr>
          <w:rFonts w:ascii="Times New Roman" w:hAnsi="Times New Roman"/>
          <w:sz w:val="24"/>
          <w:szCs w:val="24"/>
        </w:rPr>
      </w:pPr>
      <w:r w:rsidRPr="007E45F6">
        <w:rPr>
          <w:rFonts w:ascii="Times New Roman" w:hAnsi="Times New Roman"/>
          <w:sz w:val="24"/>
          <w:szCs w:val="24"/>
        </w:rPr>
        <w:lastRenderedPageBreak/>
        <w:t>427-1. Республиканский приют для содержания безнадзорных животных</w:t>
      </w:r>
      <w:r>
        <w:rPr>
          <w:rFonts w:ascii="Times New Roman" w:hAnsi="Times New Roman"/>
          <w:sz w:val="24"/>
          <w:szCs w:val="24"/>
        </w:rPr>
        <w:t>.</w:t>
      </w:r>
    </w:p>
    <w:p w14:paraId="1EEDF3AB"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1</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109"/>
      <w:r w:rsidRPr="00891F23">
        <w:rPr>
          <w:rFonts w:ascii="Times New Roman" w:hAnsi="Times New Roman"/>
          <w:sz w:val="24"/>
          <w:szCs w:val="24"/>
        </w:rPr>
        <w:t>)</w:t>
      </w:r>
    </w:p>
    <w:p w14:paraId="29A999A0"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428. Объекты по размещению, обезвреживанию, обработке отходов производства и потребления 3-4 классов опасности.</w:t>
      </w:r>
    </w:p>
    <w:p w14:paraId="6A7752E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429. Объекты по утилизации, обезвреживанию, обработке отходов до 40000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14:paraId="7EB5836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430. Объекты размещения твердых коммунальных отходов.</w:t>
      </w:r>
    </w:p>
    <w:p w14:paraId="147FB5F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431. Скотомогильники с биологическими камерами.</w:t>
      </w:r>
    </w:p>
    <w:p w14:paraId="027424E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432. Кладбища смешанного и традиционного захоронения площадью от 20 </w:t>
      </w:r>
      <w:r w:rsidRPr="006B3CF4">
        <w:rPr>
          <w:rFonts w:ascii="Times New Roman" w:hAnsi="Times New Roman"/>
          <w:sz w:val="24"/>
          <w:szCs w:val="24"/>
        </w:rPr>
        <w:t xml:space="preserve">(двадцати) </w:t>
      </w:r>
      <w:r w:rsidRPr="00891F23">
        <w:rPr>
          <w:rFonts w:ascii="Times New Roman" w:hAnsi="Times New Roman"/>
          <w:sz w:val="24"/>
          <w:szCs w:val="24"/>
        </w:rPr>
        <w:t xml:space="preserve">до 40 </w:t>
      </w:r>
      <w:r w:rsidRPr="006B3CF4">
        <w:rPr>
          <w:rFonts w:ascii="Times New Roman" w:hAnsi="Times New Roman"/>
          <w:sz w:val="24"/>
          <w:szCs w:val="24"/>
        </w:rPr>
        <w:t xml:space="preserve">(сорока) </w:t>
      </w:r>
      <w:r w:rsidRPr="00891F23">
        <w:rPr>
          <w:rFonts w:ascii="Times New Roman" w:hAnsi="Times New Roman"/>
          <w:sz w:val="24"/>
          <w:szCs w:val="24"/>
        </w:rPr>
        <w:t>га.</w:t>
      </w:r>
    </w:p>
    <w:p w14:paraId="3CB7EAB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433. Крематории с одной однокамерной печью.</w:t>
      </w:r>
      <w:bookmarkStart w:id="110" w:name="sub_171123"/>
    </w:p>
    <w:p w14:paraId="76B51912"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2</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110"/>
      <w:r w:rsidRPr="00891F23">
        <w:rPr>
          <w:rFonts w:ascii="Times New Roman" w:hAnsi="Times New Roman"/>
          <w:sz w:val="24"/>
          <w:szCs w:val="24"/>
        </w:rPr>
        <w:t>)</w:t>
      </w:r>
    </w:p>
    <w:p w14:paraId="1C8FB22A"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434.  Кладбища смешанного и традиционного захоронения площадью от 10 </w:t>
      </w:r>
      <w:r w:rsidRPr="006B3CF4">
        <w:rPr>
          <w:rFonts w:ascii="Times New Roman" w:hAnsi="Times New Roman"/>
          <w:sz w:val="24"/>
          <w:szCs w:val="24"/>
        </w:rPr>
        <w:t xml:space="preserve">(десяти) </w:t>
      </w:r>
      <w:r w:rsidRPr="00891F23">
        <w:rPr>
          <w:rFonts w:ascii="Times New Roman" w:hAnsi="Times New Roman"/>
          <w:sz w:val="24"/>
          <w:szCs w:val="24"/>
        </w:rPr>
        <w:t xml:space="preserve">до 20 </w:t>
      </w:r>
      <w:r w:rsidRPr="006B3CF4">
        <w:rPr>
          <w:rFonts w:ascii="Times New Roman" w:hAnsi="Times New Roman"/>
          <w:sz w:val="24"/>
          <w:szCs w:val="24"/>
        </w:rPr>
        <w:t xml:space="preserve">(двадцати) </w:t>
      </w:r>
      <w:r w:rsidRPr="00891F23">
        <w:rPr>
          <w:rFonts w:ascii="Times New Roman" w:hAnsi="Times New Roman"/>
          <w:sz w:val="24"/>
          <w:szCs w:val="24"/>
        </w:rPr>
        <w:t>га.</w:t>
      </w:r>
    </w:p>
    <w:p w14:paraId="4FB2BB0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435. Участки для парникового и тепличных хозяйств с использованием отходов после их обезвреживания и (или) утилизации.</w:t>
      </w:r>
    </w:p>
    <w:p w14:paraId="16BD666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436. Объекты по обезвреживанию утилизации органических отходов, без навоза и фекалий, путем компостирования.</w:t>
      </w:r>
    </w:p>
    <w:p w14:paraId="7B0EC1C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437. Объекты по обслуживанию грузовых автомобилей, дорожных машин с количеством постов более 10 (десяти).</w:t>
      </w:r>
    </w:p>
    <w:p w14:paraId="002DD8C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438. Автобусные вокзалы.</w:t>
      </w:r>
    </w:p>
    <w:p w14:paraId="79E0FA3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439. Автобусные и троллейбусные парки вместимостью от 300 (трехсот) машин и более, автокомбинаты (с ремонтной базой).</w:t>
      </w:r>
      <w:bookmarkStart w:id="111" w:name="sub_171124"/>
    </w:p>
    <w:p w14:paraId="46EC0039"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3</w:t>
      </w:r>
      <w:r w:rsidRPr="00891F23">
        <w:rPr>
          <w:rFonts w:ascii="Times New Roman" w:hAnsi="Times New Roman"/>
          <w:sz w:val="24"/>
          <w:szCs w:val="24"/>
        </w:rPr>
        <w:t>. IV класс опасности (санитарно-защитная зона 100 м</w:t>
      </w:r>
      <w:bookmarkEnd w:id="111"/>
      <w:r w:rsidRPr="00891F23">
        <w:rPr>
          <w:rFonts w:ascii="Times New Roman" w:hAnsi="Times New Roman"/>
          <w:sz w:val="24"/>
          <w:szCs w:val="24"/>
        </w:rPr>
        <w:t>)</w:t>
      </w:r>
    </w:p>
    <w:p w14:paraId="66D176AD"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440. Объекты по обслуживанию грузовых автомобилей, дорожных машин, с количеством постов не более 10 (десяти), таксомоторный парк, объекты по обслуживанию легковых автомобилей более 5 (пяти) постов, в том числе с малярно-жестяными работами.</w:t>
      </w:r>
    </w:p>
    <w:p w14:paraId="0CC2C13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441.  Механизированные транспортные парки по очистке города без ремонтной базы.</w:t>
      </w:r>
    </w:p>
    <w:p w14:paraId="267BF45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442. Стоянки (парки) грузового автотранспорта.</w:t>
      </w:r>
    </w:p>
    <w:p w14:paraId="7C59636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443. </w:t>
      </w:r>
      <w:r>
        <w:rPr>
          <w:rFonts w:ascii="Times New Roman" w:hAnsi="Times New Roman"/>
          <w:sz w:val="24"/>
          <w:szCs w:val="24"/>
        </w:rPr>
        <w:t>А</w:t>
      </w:r>
      <w:r w:rsidRPr="00891F23">
        <w:rPr>
          <w:rFonts w:ascii="Times New Roman" w:hAnsi="Times New Roman"/>
          <w:sz w:val="24"/>
          <w:szCs w:val="24"/>
        </w:rPr>
        <w:t>втозаправочные станции для заправки транспортных средств жидким и газовым моторным топливом с наличием 4 (четырех) и более топливно-раздаточных колонок.</w:t>
      </w:r>
    </w:p>
    <w:p w14:paraId="0C47504C" w14:textId="68563051"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444. </w:t>
      </w:r>
      <w:r w:rsidR="00BC677E" w:rsidRPr="00BC677E">
        <w:rPr>
          <w:rFonts w:ascii="Times New Roman" w:hAnsi="Times New Roman"/>
          <w:sz w:val="24"/>
          <w:szCs w:val="24"/>
        </w:rPr>
        <w:t>Мойки автомобилей с количеством постов более 2 (двух)</w:t>
      </w:r>
      <w:r w:rsidRPr="00891F23">
        <w:rPr>
          <w:rFonts w:ascii="Times New Roman" w:hAnsi="Times New Roman"/>
          <w:sz w:val="24"/>
          <w:szCs w:val="24"/>
        </w:rPr>
        <w:t>.</w:t>
      </w:r>
    </w:p>
    <w:p w14:paraId="26E01A0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445. Автобусные и троллейбусные парки до 300 (трехсот) машин.</w:t>
      </w:r>
    </w:p>
    <w:p w14:paraId="7E541F2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446. Кинологические центры, ветеринарные лечебницы с содержанием животных, виварии, питомники, пункты передержки животных.</w:t>
      </w:r>
    </w:p>
    <w:p w14:paraId="7C3C822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447. Мусороперегрузочные станции.</w:t>
      </w:r>
    </w:p>
    <w:p w14:paraId="385AABD3" w14:textId="77777777" w:rsidR="00BE5113" w:rsidRPr="00891F23" w:rsidRDefault="00BE5113" w:rsidP="00BE5113">
      <w:pPr>
        <w:spacing w:after="0" w:line="240" w:lineRule="auto"/>
        <w:ind w:firstLine="284"/>
        <w:jc w:val="both"/>
        <w:rPr>
          <w:rFonts w:ascii="Times New Roman" w:hAnsi="Times New Roman"/>
          <w:sz w:val="24"/>
          <w:szCs w:val="24"/>
        </w:rPr>
      </w:pPr>
      <w:bookmarkStart w:id="112" w:name="sub_17112415"/>
      <w:r w:rsidRPr="00891F23">
        <w:rPr>
          <w:rFonts w:ascii="Times New Roman" w:hAnsi="Times New Roman"/>
          <w:sz w:val="24"/>
          <w:szCs w:val="24"/>
        </w:rPr>
        <w:t xml:space="preserve">448. Кладбища смешанного и традиционного захоронения площадью 10 </w:t>
      </w:r>
      <w:r w:rsidRPr="00ED26D0">
        <w:rPr>
          <w:rFonts w:ascii="Times New Roman" w:hAnsi="Times New Roman"/>
          <w:sz w:val="24"/>
          <w:szCs w:val="24"/>
        </w:rPr>
        <w:t xml:space="preserve">(десять) </w:t>
      </w:r>
      <w:r w:rsidRPr="00891F23">
        <w:rPr>
          <w:rFonts w:ascii="Times New Roman" w:hAnsi="Times New Roman"/>
          <w:sz w:val="24"/>
          <w:szCs w:val="24"/>
        </w:rPr>
        <w:t>га и менее.</w:t>
      </w:r>
    </w:p>
    <w:bookmarkEnd w:id="112"/>
    <w:p w14:paraId="097E8F6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449.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от 50 до 100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57501C6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450. Оптовые рынки.</w:t>
      </w:r>
      <w:bookmarkStart w:id="113" w:name="sub_171125"/>
    </w:p>
    <w:p w14:paraId="375ED89D"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4</w:t>
      </w:r>
      <w:r w:rsidRPr="00891F23">
        <w:rPr>
          <w:rFonts w:ascii="Times New Roman" w:hAnsi="Times New Roman"/>
          <w:sz w:val="24"/>
          <w:szCs w:val="24"/>
        </w:rPr>
        <w:t>. V класс опасности (санитарно-защитная зона 50 м</w:t>
      </w:r>
      <w:bookmarkEnd w:id="113"/>
      <w:r w:rsidRPr="00891F23">
        <w:rPr>
          <w:rFonts w:ascii="Times New Roman" w:hAnsi="Times New Roman"/>
          <w:sz w:val="24"/>
          <w:szCs w:val="24"/>
        </w:rPr>
        <w:t>)</w:t>
      </w:r>
    </w:p>
    <w:p w14:paraId="4CA8CB29" w14:textId="77777777" w:rsidR="00BE5113" w:rsidRPr="00891F23" w:rsidRDefault="00BE5113" w:rsidP="00BE5113">
      <w:pPr>
        <w:spacing w:before="240" w:after="0" w:line="240" w:lineRule="auto"/>
        <w:ind w:firstLine="284"/>
        <w:jc w:val="both"/>
        <w:rPr>
          <w:rFonts w:ascii="Times New Roman" w:hAnsi="Times New Roman"/>
          <w:sz w:val="24"/>
          <w:szCs w:val="24"/>
        </w:rPr>
      </w:pPr>
      <w:r w:rsidRPr="00891F23">
        <w:rPr>
          <w:rFonts w:ascii="Times New Roman" w:hAnsi="Times New Roman"/>
          <w:sz w:val="24"/>
          <w:szCs w:val="24"/>
        </w:rPr>
        <w:t>451.  Общетоварные, специализированные, универсальные склады площадью от 300 м</w:t>
      </w:r>
      <w:r w:rsidRPr="00B4316B">
        <w:rPr>
          <w:rFonts w:ascii="Times New Roman" w:hAnsi="Times New Roman"/>
          <w:sz w:val="24"/>
          <w:szCs w:val="24"/>
          <w:vertAlign w:val="superscript"/>
        </w:rPr>
        <w:t>2</w:t>
      </w:r>
      <w:r w:rsidRPr="00891F23">
        <w:rPr>
          <w:rFonts w:ascii="Times New Roman" w:hAnsi="Times New Roman"/>
          <w:sz w:val="24"/>
          <w:szCs w:val="24"/>
        </w:rPr>
        <w:t>.</w:t>
      </w:r>
    </w:p>
    <w:p w14:paraId="0286D2B8" w14:textId="77777777" w:rsidR="00BE5113" w:rsidRPr="00891F23" w:rsidRDefault="00BE5113" w:rsidP="00BE5113">
      <w:pPr>
        <w:spacing w:after="0" w:line="240" w:lineRule="auto"/>
        <w:ind w:firstLine="284"/>
        <w:jc w:val="both"/>
        <w:rPr>
          <w:rFonts w:ascii="Times New Roman" w:hAnsi="Times New Roman"/>
          <w:sz w:val="24"/>
          <w:szCs w:val="24"/>
        </w:rPr>
      </w:pPr>
      <w:bookmarkStart w:id="114" w:name="sub_1711253"/>
      <w:r w:rsidRPr="00891F23">
        <w:rPr>
          <w:rFonts w:ascii="Times New Roman" w:hAnsi="Times New Roman"/>
          <w:sz w:val="24"/>
          <w:szCs w:val="24"/>
        </w:rPr>
        <w:lastRenderedPageBreak/>
        <w:t>452. Закрытые кладбища и мемориальные комплексы, кладбища с погребением после кремации, колумбарии, сельские кладбища.</w:t>
      </w:r>
    </w:p>
    <w:bookmarkEnd w:id="114"/>
    <w:p w14:paraId="094E82C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453. Физкультурно-оздоровительные сооружения открытого типа с проведением спортивных игр со стационарными трибунами вместимостью до 1500 (одной тысячи пятисот) мест.</w:t>
      </w:r>
    </w:p>
    <w:p w14:paraId="23FB22E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454. Объекты по обслуживанию легковых автомобилей с количеством постов до 5 (пяти) постов (без малярно-жестяных работ),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7475A00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455. Отдельно стоящие гипермаркеты, супермаркеты, торговые комплексы и центры, торгово-развлекательные комплексы общей площадью более 2000 </w:t>
      </w:r>
      <w:r w:rsidRPr="00AD2F23">
        <w:rPr>
          <w:rFonts w:ascii="Times New Roman" w:hAnsi="Times New Roman"/>
          <w:sz w:val="24"/>
          <w:szCs w:val="24"/>
        </w:rPr>
        <w:t>м</w:t>
      </w:r>
      <w:r w:rsidRPr="00AD2F23">
        <w:rPr>
          <w:rFonts w:ascii="Times New Roman" w:hAnsi="Times New Roman"/>
          <w:sz w:val="24"/>
          <w:szCs w:val="24"/>
          <w:vertAlign w:val="superscript"/>
        </w:rPr>
        <w:t>2</w:t>
      </w:r>
      <w:r w:rsidRPr="00891F23">
        <w:rPr>
          <w:rFonts w:ascii="Times New Roman" w:hAnsi="Times New Roman"/>
          <w:sz w:val="24"/>
          <w:szCs w:val="24"/>
        </w:rPr>
        <w:t xml:space="preserve"> с открытыми автостоянками для автомобилей посетителей вместимостью более 100 (ста) машиномест,  предприятия общественного питания общей площадью более 500 м</w:t>
      </w:r>
      <w:r w:rsidRPr="00E011B6">
        <w:rPr>
          <w:rFonts w:ascii="Times New Roman" w:hAnsi="Times New Roman"/>
          <w:sz w:val="24"/>
          <w:szCs w:val="24"/>
          <w:vertAlign w:val="superscript"/>
        </w:rPr>
        <w:t>2</w:t>
      </w:r>
      <w:r w:rsidRPr="00891F23">
        <w:rPr>
          <w:rFonts w:ascii="Times New Roman" w:hAnsi="Times New Roman"/>
          <w:sz w:val="24"/>
          <w:szCs w:val="24"/>
        </w:rPr>
        <w:t>, рынки продовольственных и промышленных товаров с открытыми автостоянками для автомобилей посетителей вместимостью более 100 (ста) машиномест.</w:t>
      </w:r>
    </w:p>
    <w:p w14:paraId="5F8984D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456. Автозаправочные станции, предназначенные только для заправки легковых транспортных средств жидким моторным топливом, с наличием не более 3 (трех) топливно-раздаточных колонок, в том числе с объектами обслуживания водителей и пассажиров (магазин сопутствующих товаров, кафе и санитарные узлы).</w:t>
      </w:r>
    </w:p>
    <w:p w14:paraId="39B9652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457.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не более 50 м</w:t>
      </w:r>
      <w:r w:rsidRPr="00891F23">
        <w:rPr>
          <w:rFonts w:ascii="Times New Roman" w:hAnsi="Times New Roman"/>
          <w:sz w:val="24"/>
          <w:szCs w:val="24"/>
          <w:vertAlign w:val="superscript"/>
        </w:rPr>
        <w:t>3</w:t>
      </w:r>
      <w:r w:rsidRPr="00891F23">
        <w:rPr>
          <w:rFonts w:ascii="Times New Roman" w:hAnsi="Times New Roman"/>
          <w:sz w:val="24"/>
          <w:szCs w:val="24"/>
        </w:rPr>
        <w:t>, в том числе с объектами обслуживания водителей и пассажиров (магазин сопутствующих товаров, кафе и санитарные узлы).</w:t>
      </w:r>
    </w:p>
    <w:p w14:paraId="186A3C1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458.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w:t>
      </w:r>
    </w:p>
    <w:p w14:paraId="3E91388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459. Объекты по обслуживанию легковых автомобилей, с количеством постов до 2 (двух) (без малярно-жестяных работ), с проведением работ вне объектов капитального строительства и (или) с обслуживанием автомобилей на прилегающей территории и (или) территории, непосредственно прилегающей к зданиям.</w:t>
      </w:r>
    </w:p>
    <w:p w14:paraId="6432163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460. Мойки легковых автомобилей с количеством постов до 2 (двух), в том числе открытые мойки.</w:t>
      </w:r>
    </w:p>
    <w:p w14:paraId="708A2167" w14:textId="77777777" w:rsidR="00BE5113" w:rsidRPr="00891F23" w:rsidRDefault="00BE5113" w:rsidP="00BE5113">
      <w:pPr>
        <w:pStyle w:val="s1"/>
        <w:shd w:val="clear" w:color="auto" w:fill="FFFFFF"/>
        <w:spacing w:before="0" w:beforeAutospacing="0" w:after="0" w:afterAutospacing="0"/>
        <w:ind w:firstLine="284"/>
        <w:jc w:val="both"/>
        <w:rPr>
          <w:color w:val="000000"/>
        </w:rPr>
      </w:pPr>
      <w:bookmarkStart w:id="115" w:name="sub_711"/>
      <w:r w:rsidRPr="00891F23">
        <w:rPr>
          <w:color w:val="000000"/>
        </w:rPr>
        <w:t>461. Химчистки мощностью от 200 кг в смену (от 600 кг/сутки), прачечные мощностью от 200 кг в смену (от 600 кг/сутки).</w:t>
      </w:r>
    </w:p>
    <w:p w14:paraId="7E3050D2" w14:textId="77777777" w:rsidR="00BE5113" w:rsidRPr="00891F23" w:rsidRDefault="00BE5113" w:rsidP="00BE5113">
      <w:pPr>
        <w:pStyle w:val="s1"/>
        <w:shd w:val="clear" w:color="auto" w:fill="FFFFFF"/>
        <w:spacing w:before="0" w:beforeAutospacing="0" w:after="0" w:afterAutospacing="0"/>
        <w:ind w:firstLine="284"/>
        <w:jc w:val="both"/>
      </w:pPr>
      <w:r w:rsidRPr="00891F23">
        <w:rPr>
          <w:color w:val="000000"/>
        </w:rPr>
        <w:t>462. Р</w:t>
      </w:r>
      <w:r w:rsidRPr="00891F23">
        <w:rPr>
          <w:color w:val="000000"/>
          <w:shd w:val="clear" w:color="auto" w:fill="FFFFFF"/>
        </w:rPr>
        <w:t>асстояния от автостоянок и гаражей-стоянок до зданий различного назначения следует принимать не менее приведенных в Приложении к настоящей Санитарной классификации.</w:t>
      </w:r>
    </w:p>
    <w:p w14:paraId="1E99716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463. Наземные гаражи-стоянки, паркинги, автостоянки вместимостью свыше 500 (пятисот) машиномест следует размещать на территории промышленных и коммунально-складских зон.</w:t>
      </w:r>
    </w:p>
    <w:p w14:paraId="7FA0C35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464. Для подземных, полуподземных и обвалованных гаражей-стоянок регламентируется лишь расстояние от въезда-выезда и от вентиляционных шахт до территории организаций </w:t>
      </w:r>
      <w:r>
        <w:rPr>
          <w:rFonts w:ascii="Times New Roman" w:hAnsi="Times New Roman"/>
          <w:sz w:val="24"/>
          <w:szCs w:val="24"/>
        </w:rPr>
        <w:t xml:space="preserve">общего и </w:t>
      </w:r>
      <w:r w:rsidRPr="00891F23">
        <w:rPr>
          <w:rFonts w:ascii="Times New Roman" w:hAnsi="Times New Roman"/>
          <w:sz w:val="24"/>
          <w:szCs w:val="24"/>
        </w:rPr>
        <w:t xml:space="preserve">дошкольного образования, лечебно-профилактических учреждений, жилых домов, площадок отдыха и других, которое должно составлять не менее 15 </w:t>
      </w:r>
      <w:r w:rsidRPr="00230715">
        <w:rPr>
          <w:rFonts w:ascii="Times New Roman" w:hAnsi="Times New Roman"/>
          <w:sz w:val="24"/>
          <w:szCs w:val="24"/>
        </w:rPr>
        <w:t xml:space="preserve">(пятнадцати) </w:t>
      </w:r>
      <w:r w:rsidRPr="00891F23">
        <w:rPr>
          <w:rFonts w:ascii="Times New Roman" w:hAnsi="Times New Roman"/>
          <w:sz w:val="24"/>
          <w:szCs w:val="24"/>
        </w:rPr>
        <w:t>м.</w:t>
      </w:r>
    </w:p>
    <w:p w14:paraId="5573375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465.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14:paraId="401F41A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466. Разрыв от проездов автотранспорта из гаражей-стоянок, паркингов, автостоянок до нормируемых объектов долж</w:t>
      </w:r>
      <w:r>
        <w:rPr>
          <w:rFonts w:ascii="Times New Roman" w:hAnsi="Times New Roman"/>
          <w:sz w:val="24"/>
          <w:szCs w:val="24"/>
        </w:rPr>
        <w:t>е</w:t>
      </w:r>
      <w:r w:rsidRPr="00891F23">
        <w:rPr>
          <w:rFonts w:ascii="Times New Roman" w:hAnsi="Times New Roman"/>
          <w:sz w:val="24"/>
          <w:szCs w:val="24"/>
        </w:rPr>
        <w:t xml:space="preserve">н быть не менее 7 </w:t>
      </w:r>
      <w:r w:rsidRPr="00515D23">
        <w:rPr>
          <w:rFonts w:ascii="Times New Roman" w:hAnsi="Times New Roman"/>
          <w:sz w:val="24"/>
          <w:szCs w:val="24"/>
        </w:rPr>
        <w:t xml:space="preserve">(семи) </w:t>
      </w:r>
      <w:r w:rsidRPr="00891F23">
        <w:rPr>
          <w:rFonts w:ascii="Times New Roman" w:hAnsi="Times New Roman"/>
          <w:sz w:val="24"/>
          <w:szCs w:val="24"/>
        </w:rPr>
        <w:t>м.</w:t>
      </w:r>
    </w:p>
    <w:p w14:paraId="0A2661D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467. Вентиляционные 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7D85059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468. На эксплуатируемой кровле подземного гаража-стоянки допускается размещать площадки отдыха, детские, спортивные, игровые и др</w:t>
      </w:r>
      <w:r>
        <w:rPr>
          <w:rFonts w:ascii="Times New Roman" w:hAnsi="Times New Roman"/>
          <w:sz w:val="24"/>
          <w:szCs w:val="24"/>
        </w:rPr>
        <w:t>угие</w:t>
      </w:r>
      <w:r w:rsidRPr="00891F23">
        <w:rPr>
          <w:rFonts w:ascii="Times New Roman" w:hAnsi="Times New Roman"/>
          <w:sz w:val="24"/>
          <w:szCs w:val="24"/>
        </w:rPr>
        <w:t xml:space="preserve"> сооружения, на расстоянии 15 </w:t>
      </w:r>
      <w:r w:rsidRPr="00EC55C0">
        <w:rPr>
          <w:rFonts w:ascii="Times New Roman" w:hAnsi="Times New Roman"/>
          <w:sz w:val="24"/>
          <w:szCs w:val="24"/>
        </w:rPr>
        <w:t xml:space="preserve">(пятнадцати) </w:t>
      </w:r>
      <w:r w:rsidRPr="00891F23">
        <w:rPr>
          <w:rFonts w:ascii="Times New Roman" w:hAnsi="Times New Roman"/>
          <w:sz w:val="24"/>
          <w:szCs w:val="24"/>
        </w:rPr>
        <w:t>м от вентиляционных шахт, въездов-выездов, проездов, при условии озеленения эксплуатируемой кровли и обеспечении ПДК в устье выброса в атмосферу.</w:t>
      </w:r>
    </w:p>
    <w:p w14:paraId="7335704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469.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14:paraId="6421A45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470. Разрыв от территорий подземных гаражей-стоянок не лимитируется.</w:t>
      </w:r>
    </w:p>
    <w:p w14:paraId="79A9A4B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471. Требования, отнесенные к подземным гаражам, распространяются на размещение обвалованных гаражей-стоянок.</w:t>
      </w:r>
    </w:p>
    <w:p w14:paraId="7C220DBF"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472. Для гостевых автостоянок жилых домов разрывы не устанавливаются.</w:t>
      </w:r>
    </w:p>
    <w:p w14:paraId="41765AFD"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РАЗДЕЛ 14.</w:t>
      </w:r>
      <w:bookmarkStart w:id="116" w:name="_Hlk183529875"/>
      <w:bookmarkStart w:id="117" w:name="sub_107113"/>
    </w:p>
    <w:p w14:paraId="748D6676"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СООРУЖЕНИЯ ВОДООТВЕДЕНИЯ И ОЧИСТКИ СТОЧНЫХ ВОД</w:t>
      </w:r>
      <w:bookmarkEnd w:id="116"/>
      <w:bookmarkEnd w:id="117"/>
    </w:p>
    <w:p w14:paraId="6FA0B2CD"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5</w:t>
      </w:r>
      <w:r w:rsidRPr="00891F23">
        <w:rPr>
          <w:rFonts w:ascii="Times New Roman" w:hAnsi="Times New Roman"/>
          <w:sz w:val="24"/>
          <w:szCs w:val="24"/>
        </w:rPr>
        <w:t>. I класс опасности (санитарно-защитная зона 1000 м)</w:t>
      </w:r>
    </w:p>
    <w:p w14:paraId="02F85F1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473. </w:t>
      </w:r>
      <w:r>
        <w:rPr>
          <w:rFonts w:ascii="Times New Roman" w:hAnsi="Times New Roman"/>
          <w:sz w:val="24"/>
          <w:szCs w:val="24"/>
        </w:rPr>
        <w:t>П</w:t>
      </w:r>
      <w:r w:rsidRPr="00891F23">
        <w:rPr>
          <w:rFonts w:ascii="Times New Roman" w:hAnsi="Times New Roman"/>
          <w:sz w:val="24"/>
          <w:szCs w:val="24"/>
        </w:rPr>
        <w:t>оля фильтрации и (или) поля орошения с расчетной производительностью очистных сооружений от 50000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0D645ECE"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474. Сооружения для механической и биологической очистки, а также иловые площадки с расчетной производительностью очистных сооружений от 280000 м</w:t>
      </w:r>
      <w:r w:rsidRPr="00891F23">
        <w:rPr>
          <w:rFonts w:ascii="Times New Roman" w:hAnsi="Times New Roman"/>
          <w:sz w:val="24"/>
          <w:szCs w:val="24"/>
          <w:vertAlign w:val="superscript"/>
        </w:rPr>
        <w:t>3</w:t>
      </w:r>
      <w:r w:rsidRPr="00891F23">
        <w:rPr>
          <w:rFonts w:ascii="Times New Roman" w:hAnsi="Times New Roman"/>
          <w:sz w:val="24"/>
          <w:szCs w:val="24"/>
        </w:rPr>
        <w:t>/сутки</w:t>
      </w:r>
      <w:bookmarkEnd w:id="115"/>
      <w:r w:rsidRPr="00891F23">
        <w:rPr>
          <w:rFonts w:ascii="Times New Roman" w:hAnsi="Times New Roman"/>
          <w:sz w:val="24"/>
          <w:szCs w:val="24"/>
        </w:rPr>
        <w:t>.</w:t>
      </w:r>
    </w:p>
    <w:p w14:paraId="5E95C4D3"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6</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p>
    <w:p w14:paraId="32ACC82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475. Сооружения для механической и биологической очистки, а также иловые площадки с расчетной производительностью очистных сооружений от 50000 до 280000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2986DFB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476.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50000 до 280000 м</w:t>
      </w:r>
      <w:r w:rsidRPr="00891F23">
        <w:rPr>
          <w:rFonts w:ascii="Times New Roman" w:hAnsi="Times New Roman"/>
          <w:sz w:val="24"/>
          <w:szCs w:val="24"/>
          <w:vertAlign w:val="superscript"/>
        </w:rPr>
        <w:t>3</w:t>
      </w:r>
      <w:r w:rsidRPr="00891F23">
        <w:rPr>
          <w:rFonts w:ascii="Times New Roman" w:hAnsi="Times New Roman"/>
          <w:sz w:val="24"/>
          <w:szCs w:val="24"/>
        </w:rPr>
        <w:t xml:space="preserve">/сутки – ориентировочный размер санитарно-защитной зоны составляет 400 </w:t>
      </w:r>
      <w:r w:rsidRPr="00A81862">
        <w:rPr>
          <w:rFonts w:ascii="Times New Roman" w:hAnsi="Times New Roman"/>
          <w:sz w:val="24"/>
          <w:szCs w:val="24"/>
        </w:rPr>
        <w:t xml:space="preserve">(четыреста) </w:t>
      </w:r>
      <w:r w:rsidRPr="00891F23">
        <w:rPr>
          <w:rFonts w:ascii="Times New Roman" w:hAnsi="Times New Roman"/>
          <w:sz w:val="24"/>
          <w:szCs w:val="24"/>
        </w:rPr>
        <w:t>м.</w:t>
      </w:r>
    </w:p>
    <w:p w14:paraId="3641A37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477. Поля фильтрации и (или) поля орошения с расчетной производительностью очистных сооружений от 5000 до 50000 м</w:t>
      </w:r>
      <w:r w:rsidRPr="00891F23">
        <w:rPr>
          <w:rFonts w:ascii="Times New Roman" w:hAnsi="Times New Roman"/>
          <w:sz w:val="24"/>
          <w:szCs w:val="24"/>
          <w:vertAlign w:val="superscript"/>
        </w:rPr>
        <w:t>3</w:t>
      </w:r>
      <w:r w:rsidRPr="00891F23">
        <w:rPr>
          <w:rFonts w:ascii="Times New Roman" w:hAnsi="Times New Roman"/>
          <w:sz w:val="24"/>
          <w:szCs w:val="24"/>
        </w:rPr>
        <w:t>/сутки – ориентировочный размер санитарно-защитной зоны составляет 400 м.</w:t>
      </w:r>
    </w:p>
    <w:p w14:paraId="0F28A4E3" w14:textId="77777777" w:rsidR="00BE5113" w:rsidRDefault="00BE5113" w:rsidP="00BE5113">
      <w:pPr>
        <w:spacing w:after="0" w:line="240" w:lineRule="auto"/>
        <w:ind w:firstLine="284"/>
        <w:jc w:val="center"/>
        <w:rPr>
          <w:rFonts w:ascii="Times New Roman" w:hAnsi="Times New Roman"/>
          <w:sz w:val="24"/>
          <w:szCs w:val="24"/>
        </w:rPr>
      </w:pPr>
    </w:p>
    <w:p w14:paraId="254A42BA" w14:textId="77777777" w:rsidR="00BE5113" w:rsidRPr="00891F23" w:rsidRDefault="00BE5113" w:rsidP="00BE5113">
      <w:pPr>
        <w:spacing w:after="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7</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p>
    <w:p w14:paraId="2CEE9E22" w14:textId="77777777" w:rsidR="00BE5113" w:rsidRDefault="00BE5113" w:rsidP="00BE5113">
      <w:pPr>
        <w:spacing w:after="0" w:line="240" w:lineRule="auto"/>
        <w:ind w:firstLine="284"/>
        <w:jc w:val="both"/>
        <w:rPr>
          <w:rFonts w:ascii="Times New Roman" w:hAnsi="Times New Roman"/>
          <w:sz w:val="24"/>
          <w:szCs w:val="24"/>
        </w:rPr>
      </w:pPr>
    </w:p>
    <w:p w14:paraId="5935398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478. Сооружения для механической и биологической очистки, а также иловые площадки с расчетной производительностью очистных сооружений от 5000 до 50000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69ED765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479.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5000 до 50000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55E2CB1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480. Поля фильтрации с расчетной производительностью очистных сооружений от 200 до 5000 м</w:t>
      </w:r>
      <w:r w:rsidRPr="00891F23">
        <w:rPr>
          <w:rFonts w:ascii="Times New Roman" w:hAnsi="Times New Roman"/>
          <w:sz w:val="24"/>
          <w:szCs w:val="24"/>
          <w:vertAlign w:val="superscript"/>
        </w:rPr>
        <w:t>3</w:t>
      </w:r>
      <w:r w:rsidRPr="00891F23">
        <w:rPr>
          <w:rFonts w:ascii="Times New Roman" w:hAnsi="Times New Roman"/>
          <w:sz w:val="24"/>
          <w:szCs w:val="24"/>
        </w:rPr>
        <w:t>/сутки. с расчетной производительностью до 200 м</w:t>
      </w:r>
      <w:r w:rsidRPr="00891F23">
        <w:rPr>
          <w:rFonts w:ascii="Times New Roman" w:hAnsi="Times New Roman"/>
          <w:sz w:val="24"/>
          <w:szCs w:val="24"/>
          <w:vertAlign w:val="superscript"/>
        </w:rPr>
        <w:t>3</w:t>
      </w:r>
      <w:r w:rsidRPr="00891F23">
        <w:rPr>
          <w:rFonts w:ascii="Times New Roman" w:hAnsi="Times New Roman"/>
          <w:sz w:val="24"/>
          <w:szCs w:val="24"/>
        </w:rPr>
        <w:t xml:space="preserve">/сутки - ориентировочный размер санитарно-защитной зоны составляет 200 </w:t>
      </w:r>
      <w:r w:rsidRPr="00A81862">
        <w:rPr>
          <w:rFonts w:ascii="Times New Roman" w:hAnsi="Times New Roman"/>
          <w:sz w:val="24"/>
          <w:szCs w:val="24"/>
        </w:rPr>
        <w:t xml:space="preserve">(двести) </w:t>
      </w:r>
      <w:r w:rsidRPr="00891F23">
        <w:rPr>
          <w:rFonts w:ascii="Times New Roman" w:hAnsi="Times New Roman"/>
          <w:sz w:val="24"/>
          <w:szCs w:val="24"/>
        </w:rPr>
        <w:t>м.</w:t>
      </w:r>
    </w:p>
    <w:p w14:paraId="7895199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481. Биологические пруды с расчетной производительностью более 5000 м</w:t>
      </w:r>
      <w:r w:rsidRPr="00891F23">
        <w:rPr>
          <w:rFonts w:ascii="Times New Roman" w:hAnsi="Times New Roman"/>
          <w:sz w:val="24"/>
          <w:szCs w:val="24"/>
          <w:vertAlign w:val="superscript"/>
        </w:rPr>
        <w:t>3</w:t>
      </w:r>
      <w:r w:rsidRPr="00891F23">
        <w:rPr>
          <w:rFonts w:ascii="Times New Roman" w:hAnsi="Times New Roman"/>
          <w:sz w:val="24"/>
          <w:szCs w:val="24"/>
        </w:rPr>
        <w:t xml:space="preserve">/сутки - ориентировочный размер санитарно-защитной зоны составляет 300 </w:t>
      </w:r>
      <w:r w:rsidRPr="00A81862">
        <w:rPr>
          <w:rFonts w:ascii="Times New Roman" w:hAnsi="Times New Roman"/>
          <w:sz w:val="24"/>
          <w:szCs w:val="24"/>
        </w:rPr>
        <w:t xml:space="preserve">(триста) </w:t>
      </w:r>
      <w:r w:rsidRPr="00891F23">
        <w:rPr>
          <w:rFonts w:ascii="Times New Roman" w:hAnsi="Times New Roman"/>
          <w:sz w:val="24"/>
          <w:szCs w:val="24"/>
        </w:rPr>
        <w:t>м с расчетной производительностью до 5000 м</w:t>
      </w:r>
      <w:r w:rsidRPr="00891F23">
        <w:rPr>
          <w:rFonts w:ascii="Times New Roman" w:hAnsi="Times New Roman"/>
          <w:sz w:val="24"/>
          <w:szCs w:val="24"/>
          <w:vertAlign w:val="superscript"/>
        </w:rPr>
        <w:t>3</w:t>
      </w:r>
      <w:r w:rsidRPr="00891F23">
        <w:rPr>
          <w:rFonts w:ascii="Times New Roman" w:hAnsi="Times New Roman"/>
          <w:sz w:val="24"/>
          <w:szCs w:val="24"/>
        </w:rPr>
        <w:t xml:space="preserve">/сутки - ориентировочный размер санитарно-защитной зоны составляет 200 </w:t>
      </w:r>
      <w:r w:rsidRPr="00A81862">
        <w:rPr>
          <w:rFonts w:ascii="Times New Roman" w:hAnsi="Times New Roman"/>
          <w:sz w:val="24"/>
          <w:szCs w:val="24"/>
        </w:rPr>
        <w:t xml:space="preserve">(двести) </w:t>
      </w:r>
      <w:r w:rsidRPr="00891F23">
        <w:rPr>
          <w:rFonts w:ascii="Times New Roman" w:hAnsi="Times New Roman"/>
          <w:sz w:val="24"/>
          <w:szCs w:val="24"/>
        </w:rPr>
        <w:t>м.</w:t>
      </w:r>
    </w:p>
    <w:p w14:paraId="0B04EFC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482. Сливные станции.</w:t>
      </w:r>
    </w:p>
    <w:p w14:paraId="576FB1C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483. Поля орошения с расчетной производительностью очистных сооружений от 200 м</w:t>
      </w:r>
      <w:r w:rsidRPr="00891F23">
        <w:rPr>
          <w:rFonts w:ascii="Times New Roman" w:hAnsi="Times New Roman"/>
          <w:sz w:val="24"/>
          <w:szCs w:val="24"/>
          <w:vertAlign w:val="superscript"/>
        </w:rPr>
        <w:t>3</w:t>
      </w:r>
      <w:r w:rsidRPr="00891F23">
        <w:rPr>
          <w:rFonts w:ascii="Times New Roman" w:hAnsi="Times New Roman"/>
          <w:sz w:val="24"/>
          <w:szCs w:val="24"/>
        </w:rPr>
        <w:t>/сутки до 5000 м</w:t>
      </w:r>
      <w:r w:rsidRPr="00891F23">
        <w:rPr>
          <w:rFonts w:ascii="Times New Roman" w:hAnsi="Times New Roman"/>
          <w:sz w:val="24"/>
          <w:szCs w:val="24"/>
          <w:vertAlign w:val="superscript"/>
        </w:rPr>
        <w:t>3</w:t>
      </w:r>
      <w:r w:rsidRPr="00891F23">
        <w:rPr>
          <w:rFonts w:ascii="Times New Roman" w:hAnsi="Times New Roman"/>
          <w:sz w:val="24"/>
          <w:szCs w:val="24"/>
        </w:rPr>
        <w:t>/сутки - ориентировочный размер санитарно-защитной зоны составляет 200</w:t>
      </w:r>
      <w:r>
        <w:rPr>
          <w:rFonts w:ascii="Times New Roman" w:hAnsi="Times New Roman"/>
          <w:sz w:val="24"/>
          <w:szCs w:val="24"/>
        </w:rPr>
        <w:t xml:space="preserve"> </w:t>
      </w:r>
      <w:r w:rsidRPr="00A81862">
        <w:rPr>
          <w:rFonts w:ascii="Times New Roman" w:hAnsi="Times New Roman"/>
          <w:sz w:val="24"/>
          <w:szCs w:val="24"/>
        </w:rPr>
        <w:t xml:space="preserve">(двести) </w:t>
      </w:r>
      <w:r w:rsidRPr="00891F23">
        <w:rPr>
          <w:rFonts w:ascii="Times New Roman" w:hAnsi="Times New Roman"/>
          <w:sz w:val="24"/>
          <w:szCs w:val="24"/>
        </w:rPr>
        <w:t xml:space="preserve"> м</w:t>
      </w:r>
      <w:r>
        <w:rPr>
          <w:rFonts w:ascii="Times New Roman" w:hAnsi="Times New Roman"/>
          <w:sz w:val="24"/>
          <w:szCs w:val="24"/>
        </w:rPr>
        <w:t>;</w:t>
      </w:r>
      <w:r w:rsidRPr="00891F23">
        <w:rPr>
          <w:rFonts w:ascii="Times New Roman" w:hAnsi="Times New Roman"/>
          <w:sz w:val="24"/>
          <w:szCs w:val="24"/>
        </w:rPr>
        <w:t xml:space="preserve"> с расчетной производительностью до 200 м</w:t>
      </w:r>
      <w:r w:rsidRPr="00891F23">
        <w:rPr>
          <w:rFonts w:ascii="Times New Roman" w:hAnsi="Times New Roman"/>
          <w:sz w:val="24"/>
          <w:szCs w:val="24"/>
          <w:vertAlign w:val="superscript"/>
        </w:rPr>
        <w:t>3</w:t>
      </w:r>
      <w:r w:rsidRPr="00891F23">
        <w:rPr>
          <w:rFonts w:ascii="Times New Roman" w:hAnsi="Times New Roman"/>
          <w:sz w:val="24"/>
          <w:szCs w:val="24"/>
        </w:rPr>
        <w:t xml:space="preserve">/сутки - ориентировочный размер санитарно-защитной зоны составляет 150 </w:t>
      </w:r>
      <w:r w:rsidRPr="000F3507">
        <w:rPr>
          <w:rFonts w:ascii="Times New Roman" w:hAnsi="Times New Roman"/>
          <w:sz w:val="24"/>
          <w:szCs w:val="24"/>
        </w:rPr>
        <w:t xml:space="preserve">(сто пятьдесят) </w:t>
      </w:r>
      <w:r w:rsidRPr="00891F23">
        <w:rPr>
          <w:rFonts w:ascii="Times New Roman" w:hAnsi="Times New Roman"/>
          <w:sz w:val="24"/>
          <w:szCs w:val="24"/>
        </w:rPr>
        <w:t>м.</w:t>
      </w:r>
    </w:p>
    <w:p w14:paraId="73043599" w14:textId="77777777" w:rsidR="00BE5113" w:rsidRPr="00891F23" w:rsidRDefault="00BE5113" w:rsidP="00BE5113">
      <w:pPr>
        <w:spacing w:before="240"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8</w:t>
      </w:r>
      <w:r w:rsidRPr="00891F23">
        <w:rPr>
          <w:rFonts w:ascii="Times New Roman" w:hAnsi="Times New Roman"/>
          <w:sz w:val="24"/>
          <w:szCs w:val="24"/>
        </w:rPr>
        <w:t>.  IV класс опасности (санитарно-защитная зона 100 м)</w:t>
      </w:r>
    </w:p>
    <w:p w14:paraId="038916A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484. Сооружения для механической и биологической очистки, а также иловые площадки с расчетной производительностью очистных сооружений от 5000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3D37106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485.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до 5000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047D5CC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486. Очистные сооружения поверхностного стока открытого типа.</w:t>
      </w:r>
    </w:p>
    <w:p w14:paraId="585CB620"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487. Снеготаялки, снегосплавные пункты.</w:t>
      </w:r>
    </w:p>
    <w:p w14:paraId="77C3CB2E"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Глава 5</w:t>
      </w:r>
      <w:r>
        <w:rPr>
          <w:rFonts w:ascii="Times New Roman" w:hAnsi="Times New Roman"/>
          <w:sz w:val="24"/>
          <w:szCs w:val="24"/>
        </w:rPr>
        <w:t>9</w:t>
      </w:r>
      <w:r w:rsidRPr="00891F23">
        <w:rPr>
          <w:rFonts w:ascii="Times New Roman" w:hAnsi="Times New Roman"/>
          <w:sz w:val="24"/>
          <w:szCs w:val="24"/>
        </w:rPr>
        <w:t>. V класс опасности (санитарно-защитная зона 50 м)</w:t>
      </w:r>
    </w:p>
    <w:p w14:paraId="2D56909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 xml:space="preserve">488. Насосные станции и аварийно-регулирующие резервуары, локальные очистные сооружения производительностью </w:t>
      </w:r>
      <w:r w:rsidRPr="000F3507">
        <w:rPr>
          <w:rFonts w:ascii="Times New Roman" w:hAnsi="Times New Roman"/>
          <w:sz w:val="24"/>
          <w:szCs w:val="24"/>
        </w:rPr>
        <w:t>более 50000 м3/сутки - ориентировочный размер санитарно-защитной зоны составляет 30 (тридцать) м; более 200 м3/сутки до 50000 м3/сутки - ориентировочный размер санитарно-защитной зоны составляет 20 (двадцать) м; до 200 м3/сутки - ориентировочный размер санитарно-защитной зоны составляет 15 (пятнадцать) м.</w:t>
      </w:r>
    </w:p>
    <w:p w14:paraId="6CF57B1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489. Поля подземной фильтрации пропускной способности до 15 м</w:t>
      </w:r>
      <w:r w:rsidRPr="00891F23">
        <w:rPr>
          <w:rFonts w:ascii="Times New Roman" w:hAnsi="Times New Roman"/>
          <w:sz w:val="24"/>
          <w:szCs w:val="24"/>
          <w:vertAlign w:val="superscript"/>
        </w:rPr>
        <w:t>3</w:t>
      </w:r>
      <w:r w:rsidRPr="00891F23">
        <w:rPr>
          <w:rFonts w:ascii="Times New Roman" w:hAnsi="Times New Roman"/>
          <w:sz w:val="24"/>
          <w:szCs w:val="24"/>
        </w:rPr>
        <w:t>/сутки.</w:t>
      </w:r>
    </w:p>
    <w:p w14:paraId="208129AF" w14:textId="77777777" w:rsidR="00BE5113" w:rsidRPr="00891F23" w:rsidRDefault="00BE5113" w:rsidP="00BE5113">
      <w:pPr>
        <w:spacing w:line="240" w:lineRule="auto"/>
        <w:ind w:firstLine="284"/>
        <w:jc w:val="both"/>
        <w:rPr>
          <w:rFonts w:ascii="Times New Roman" w:hAnsi="Times New Roman"/>
          <w:sz w:val="24"/>
          <w:szCs w:val="24"/>
        </w:rPr>
      </w:pPr>
      <w:r w:rsidRPr="00891F23">
        <w:rPr>
          <w:rFonts w:ascii="Times New Roman" w:hAnsi="Times New Roman"/>
          <w:sz w:val="24"/>
          <w:szCs w:val="24"/>
        </w:rPr>
        <w:t>490. Очистные сооружения поверхностного стока закрытого типа.</w:t>
      </w:r>
    </w:p>
    <w:p w14:paraId="1628D4C0" w14:textId="77777777" w:rsidR="00BE5113" w:rsidRPr="00891F23" w:rsidRDefault="00BE5113" w:rsidP="00BE5113">
      <w:pPr>
        <w:spacing w:before="240" w:after="0" w:line="240" w:lineRule="auto"/>
        <w:ind w:firstLine="284"/>
        <w:jc w:val="center"/>
        <w:rPr>
          <w:rFonts w:ascii="Times New Roman" w:hAnsi="Times New Roman"/>
          <w:sz w:val="24"/>
          <w:szCs w:val="24"/>
        </w:rPr>
      </w:pPr>
      <w:r w:rsidRPr="00891F23">
        <w:rPr>
          <w:rFonts w:ascii="Times New Roman" w:hAnsi="Times New Roman"/>
          <w:sz w:val="24"/>
          <w:szCs w:val="24"/>
        </w:rPr>
        <w:t xml:space="preserve">РАЗДЕЛ 15. </w:t>
      </w:r>
      <w:bookmarkStart w:id="118" w:name="sub_107114"/>
    </w:p>
    <w:p w14:paraId="377689BD" w14:textId="77777777" w:rsidR="00BE5113" w:rsidRPr="00891F23" w:rsidRDefault="00BE5113" w:rsidP="00BE5113">
      <w:pPr>
        <w:spacing w:line="240" w:lineRule="auto"/>
        <w:ind w:firstLine="284"/>
        <w:jc w:val="center"/>
        <w:rPr>
          <w:rFonts w:ascii="Times New Roman" w:hAnsi="Times New Roman"/>
          <w:sz w:val="24"/>
          <w:szCs w:val="24"/>
        </w:rPr>
      </w:pPr>
      <w:r w:rsidRPr="00891F23">
        <w:rPr>
          <w:rFonts w:ascii="Times New Roman" w:hAnsi="Times New Roman"/>
          <w:sz w:val="24"/>
          <w:szCs w:val="24"/>
        </w:rPr>
        <w:t>СКЛАДЫ, ПРИЧАЛЫ И МЕСТА ПЕРЕГРУЗКИ И ХРАНЕНИЯ ГРУЗОВ, ПРОИЗВОДСТВА ФУМИГАЦИИ ГРУЗОВ И СУДОВ, ГАЗОВОЙ ДЕЗИНФЕКЦИИ, ДЕРАТИЗАЦИИ И ДЕЗИНСЕКЦИИ</w:t>
      </w:r>
      <w:bookmarkEnd w:id="118"/>
    </w:p>
    <w:p w14:paraId="598EF625" w14:textId="77777777" w:rsidR="00BE5113" w:rsidRPr="00891F23" w:rsidRDefault="00BE5113" w:rsidP="00BE5113">
      <w:pPr>
        <w:spacing w:line="240" w:lineRule="auto"/>
        <w:ind w:firstLine="284"/>
        <w:jc w:val="center"/>
        <w:rPr>
          <w:rFonts w:ascii="Times New Roman" w:hAnsi="Times New Roman"/>
          <w:sz w:val="24"/>
          <w:szCs w:val="24"/>
        </w:rPr>
      </w:pPr>
      <w:bookmarkStart w:id="119" w:name="sub_171141"/>
      <w:r w:rsidRPr="00891F23">
        <w:rPr>
          <w:rFonts w:ascii="Times New Roman" w:hAnsi="Times New Roman"/>
          <w:sz w:val="24"/>
          <w:szCs w:val="24"/>
        </w:rPr>
        <w:t xml:space="preserve">Глава </w:t>
      </w:r>
      <w:r>
        <w:rPr>
          <w:rFonts w:ascii="Times New Roman" w:hAnsi="Times New Roman"/>
          <w:sz w:val="24"/>
          <w:szCs w:val="24"/>
        </w:rPr>
        <w:t>60</w:t>
      </w:r>
      <w:r w:rsidRPr="00891F23">
        <w:rPr>
          <w:rFonts w:ascii="Times New Roman" w:hAnsi="Times New Roman"/>
          <w:sz w:val="24"/>
          <w:szCs w:val="24"/>
        </w:rPr>
        <w:t>.  I класс опасности (санитарно-защитная зона 1000 м</w:t>
      </w:r>
      <w:bookmarkEnd w:id="119"/>
      <w:r w:rsidRPr="00891F23">
        <w:rPr>
          <w:rFonts w:ascii="Times New Roman" w:hAnsi="Times New Roman"/>
          <w:sz w:val="24"/>
          <w:szCs w:val="24"/>
        </w:rPr>
        <w:t>)</w:t>
      </w:r>
    </w:p>
    <w:p w14:paraId="5C85C52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491. Открытые склады и места разгрузки апатитного концентрата, фосфоритной муки, цементов и других пылящих грузов при грузообороте более 150000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12E94F9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492. Места перегрузки и хранения жидких химических грузов из сжиженных газов (метан, пропан, аммиак, хлор и другие жидкие химические грузы из сжиженных газов), места перегрузки и хранения сжиженного природного газа объемом от 1000 м</w:t>
      </w:r>
      <w:r w:rsidRPr="00891F23">
        <w:rPr>
          <w:rFonts w:ascii="Times New Roman" w:hAnsi="Times New Roman"/>
          <w:sz w:val="24"/>
          <w:szCs w:val="24"/>
          <w:vertAlign w:val="superscript"/>
        </w:rPr>
        <w:t>3</w:t>
      </w:r>
      <w:r w:rsidRPr="00891F23">
        <w:rPr>
          <w:rFonts w:ascii="Times New Roman" w:hAnsi="Times New Roman"/>
          <w:sz w:val="24"/>
          <w:szCs w:val="24"/>
        </w:rPr>
        <w:t>, производственных соединений галогенов, серы, азота, углеводородов (метанол, бензол, толуол и другие углеводороды), спиртов, альдегидов и других производственных соединений.</w:t>
      </w:r>
    </w:p>
    <w:p w14:paraId="1B9F5FA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493. Зачистные и промывочно-пропарочные станции, дезинфекционно-промывочные предприятия,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p>
    <w:p w14:paraId="4C26211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494. Причалы и места производства фумигации грузов и судов, газовой дезинфекции, дератизации и дезинсекции.</w:t>
      </w:r>
      <w:bookmarkStart w:id="120" w:name="sub_171142"/>
    </w:p>
    <w:p w14:paraId="6DCFBCB4" w14:textId="77777777" w:rsidR="00BE5113" w:rsidRPr="00891F23" w:rsidRDefault="00BE5113" w:rsidP="00BE5113">
      <w:pPr>
        <w:spacing w:before="240" w:line="240" w:lineRule="auto"/>
        <w:ind w:firstLine="284"/>
        <w:jc w:val="center"/>
        <w:rPr>
          <w:rFonts w:ascii="Times New Roman" w:hAnsi="Times New Roman"/>
          <w:sz w:val="24"/>
          <w:szCs w:val="24"/>
        </w:rPr>
      </w:pPr>
      <w:r w:rsidRPr="00891F23">
        <w:rPr>
          <w:rFonts w:ascii="Times New Roman" w:hAnsi="Times New Roman"/>
          <w:sz w:val="24"/>
          <w:szCs w:val="24"/>
        </w:rPr>
        <w:t>Глава 6</w:t>
      </w:r>
      <w:r>
        <w:rPr>
          <w:rFonts w:ascii="Times New Roman" w:hAnsi="Times New Roman"/>
          <w:sz w:val="24"/>
          <w:szCs w:val="24"/>
        </w:rPr>
        <w:t>1</w:t>
      </w:r>
      <w:r w:rsidRPr="00891F23">
        <w:rPr>
          <w:rFonts w:ascii="Times New Roman" w:hAnsi="Times New Roman"/>
          <w:sz w:val="24"/>
          <w:szCs w:val="24"/>
        </w:rPr>
        <w:t>.  I</w:t>
      </w:r>
      <w:r w:rsidRPr="00891F23">
        <w:rPr>
          <w:rFonts w:ascii="Times New Roman" w:hAnsi="Times New Roman"/>
          <w:sz w:val="24"/>
          <w:szCs w:val="24"/>
          <w:lang w:val="en-US"/>
        </w:rPr>
        <w:t>I</w:t>
      </w:r>
      <w:r w:rsidRPr="00891F23">
        <w:rPr>
          <w:rFonts w:ascii="Times New Roman" w:hAnsi="Times New Roman"/>
          <w:sz w:val="24"/>
          <w:szCs w:val="24"/>
        </w:rPr>
        <w:t xml:space="preserve"> класс опасности (санитарно-защитная зона 500 м</w:t>
      </w:r>
      <w:bookmarkEnd w:id="120"/>
      <w:r w:rsidRPr="00891F23">
        <w:rPr>
          <w:rFonts w:ascii="Times New Roman" w:hAnsi="Times New Roman"/>
          <w:sz w:val="24"/>
          <w:szCs w:val="24"/>
        </w:rPr>
        <w:t>)</w:t>
      </w:r>
    </w:p>
    <w:p w14:paraId="5587275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495. Открытые склады и места разгрузки апатитного концентрата, фосфоритной муки, цементов и других пылящих грузов при грузообороте менее 150000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3CFC5E37"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496. Открытые склады и места перегрузки угля.</w:t>
      </w:r>
    </w:p>
    <w:p w14:paraId="38B72D43"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497.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других минералов).</w:t>
      </w:r>
    </w:p>
    <w:p w14:paraId="66502F8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498. Места перегрузки и хранения сырой нефти, битума, мазута и других вязких нефтепродуктов, и химических грузов, места перегрузки и хранения сжиженного природного газа объемом от 550 до 1000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2D3CB6E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499. Открытые и закрытые склады и места перегрузки пека и пекосодержащих грузов.</w:t>
      </w:r>
    </w:p>
    <w:p w14:paraId="0D4243E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500. Места хранения и перегрузки деревянных шпал, пропитанных антисептиками.</w:t>
      </w:r>
    </w:p>
    <w:p w14:paraId="4233589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501. Санитарно-карантинные станции.</w:t>
      </w:r>
      <w:bookmarkStart w:id="121" w:name="sub_171143"/>
    </w:p>
    <w:p w14:paraId="46DAA618" w14:textId="77777777" w:rsidR="00BE5113" w:rsidRPr="00891F23" w:rsidRDefault="00BE5113" w:rsidP="00BE5113">
      <w:pPr>
        <w:spacing w:before="240" w:line="240" w:lineRule="auto"/>
        <w:ind w:firstLine="284"/>
        <w:jc w:val="center"/>
        <w:rPr>
          <w:rFonts w:ascii="Times New Roman" w:hAnsi="Times New Roman"/>
          <w:sz w:val="24"/>
          <w:szCs w:val="24"/>
        </w:rPr>
      </w:pPr>
      <w:r w:rsidRPr="00891F23">
        <w:rPr>
          <w:rFonts w:ascii="Times New Roman" w:hAnsi="Times New Roman"/>
          <w:sz w:val="24"/>
          <w:szCs w:val="24"/>
        </w:rPr>
        <w:t>Глава 6</w:t>
      </w:r>
      <w:r>
        <w:rPr>
          <w:rFonts w:ascii="Times New Roman" w:hAnsi="Times New Roman"/>
          <w:sz w:val="24"/>
          <w:szCs w:val="24"/>
        </w:rPr>
        <w:t>2</w:t>
      </w:r>
      <w:r w:rsidRPr="00891F23">
        <w:rPr>
          <w:rFonts w:ascii="Times New Roman" w:hAnsi="Times New Roman"/>
          <w:sz w:val="24"/>
          <w:szCs w:val="24"/>
        </w:rPr>
        <w:t>.  I</w:t>
      </w:r>
      <w:r w:rsidRPr="00891F23">
        <w:rPr>
          <w:rFonts w:ascii="Times New Roman" w:hAnsi="Times New Roman"/>
          <w:sz w:val="24"/>
          <w:szCs w:val="24"/>
          <w:lang w:val="en-US"/>
        </w:rPr>
        <w:t>II</w:t>
      </w:r>
      <w:r w:rsidRPr="00891F23">
        <w:rPr>
          <w:rFonts w:ascii="Times New Roman" w:hAnsi="Times New Roman"/>
          <w:sz w:val="24"/>
          <w:szCs w:val="24"/>
        </w:rPr>
        <w:t xml:space="preserve"> класс опасности (санитарно-защитная зона 300 м</w:t>
      </w:r>
      <w:bookmarkEnd w:id="121"/>
      <w:r w:rsidRPr="00891F23">
        <w:rPr>
          <w:rFonts w:ascii="Times New Roman" w:hAnsi="Times New Roman"/>
          <w:sz w:val="24"/>
          <w:szCs w:val="24"/>
        </w:rPr>
        <w:t>)</w:t>
      </w:r>
    </w:p>
    <w:p w14:paraId="4D22CF9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502. Открытые склады и места разгрузки и погрузки пылящих грузов (апатитного концентрата, фосфоритной муки, цемента и других пылящихся грузов) при грузообороте менее 5000 (пяти тысяч) пневмотранспортных или других установок, исключающих вынос пыли грузов во внешнюю среду.</w:t>
      </w:r>
    </w:p>
    <w:p w14:paraId="4B83C5A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503. Закрытые склады, места перегрузки и хранения затаренного химического груза (удобрений, органических растворителей, кислот и других химических веществ).</w:t>
      </w:r>
    </w:p>
    <w:p w14:paraId="1941742D"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504. Наземные склады и открытые места отгрузки магнезита, доломита и других пылящих грузов.</w:t>
      </w:r>
    </w:p>
    <w:p w14:paraId="7F12AF2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505. Склады пылящих и жидких грузов (аммиачной воды, удобрений, кальцинированной соды, лакокрасочных материалов и других грузов).</w:t>
      </w:r>
    </w:p>
    <w:p w14:paraId="0AD6259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506. Открытые наземные склады и места разгрузки сухого песка, гравия, камня и других минерально-строительных материалов.</w:t>
      </w:r>
    </w:p>
    <w:p w14:paraId="546DC59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507. Склады и участки перегрузки шрота, жмыха, копры и другой пылящей растительной продукции открытым способом.</w:t>
      </w:r>
    </w:p>
    <w:p w14:paraId="1241E54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508. Склады, перегрузка и хранение утильсырья.</w:t>
      </w:r>
    </w:p>
    <w:p w14:paraId="0504DFA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509. Склады, перегрузка и хранение мокросоленых необработанных кож (более 200 (двухсот) штук) и другого сырья животного происхождения.</w:t>
      </w:r>
    </w:p>
    <w:p w14:paraId="2705F3B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510. Участки постоянной перегрузки скота, животных и птиц.</w:t>
      </w:r>
    </w:p>
    <w:p w14:paraId="2A63CE0F"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511. Склады и перегрузка рыбы, рыбопродуктов и продуктов китобойного промысла.</w:t>
      </w:r>
    </w:p>
    <w:p w14:paraId="51E4E4B9"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512. Места перегрузки и хранения сжиженного природного газа объемом от 250 до 550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55276DCA"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513. Перекачивающиеся станции магистральных нефтепроводов и (или) нефтепродуктов с резервуарным парком с емкостью более 20000 м</w:t>
      </w:r>
      <w:r w:rsidRPr="00891F23">
        <w:rPr>
          <w:rFonts w:ascii="Times New Roman" w:hAnsi="Times New Roman"/>
          <w:sz w:val="24"/>
          <w:szCs w:val="24"/>
          <w:vertAlign w:val="superscript"/>
        </w:rPr>
        <w:t>3</w:t>
      </w:r>
      <w:r w:rsidRPr="00891F23">
        <w:rPr>
          <w:rFonts w:ascii="Times New Roman" w:hAnsi="Times New Roman"/>
          <w:sz w:val="24"/>
          <w:szCs w:val="24"/>
        </w:rPr>
        <w:t>.</w:t>
      </w:r>
      <w:bookmarkStart w:id="122" w:name="sub_171144"/>
    </w:p>
    <w:p w14:paraId="64ABBD64" w14:textId="77777777" w:rsidR="00BE5113" w:rsidRPr="00891F23" w:rsidRDefault="00BE5113" w:rsidP="00BE5113">
      <w:pPr>
        <w:spacing w:before="240" w:line="240" w:lineRule="auto"/>
        <w:ind w:firstLine="284"/>
        <w:jc w:val="center"/>
        <w:rPr>
          <w:rFonts w:ascii="Times New Roman" w:hAnsi="Times New Roman"/>
          <w:sz w:val="24"/>
          <w:szCs w:val="24"/>
        </w:rPr>
      </w:pPr>
      <w:r w:rsidRPr="00891F23">
        <w:rPr>
          <w:rFonts w:ascii="Times New Roman" w:hAnsi="Times New Roman"/>
          <w:sz w:val="24"/>
          <w:szCs w:val="24"/>
        </w:rPr>
        <w:t>Глава 6</w:t>
      </w:r>
      <w:r>
        <w:rPr>
          <w:rFonts w:ascii="Times New Roman" w:hAnsi="Times New Roman"/>
          <w:sz w:val="24"/>
          <w:szCs w:val="24"/>
        </w:rPr>
        <w:t>3</w:t>
      </w:r>
      <w:r w:rsidRPr="00891F23">
        <w:rPr>
          <w:rFonts w:ascii="Times New Roman" w:hAnsi="Times New Roman"/>
          <w:sz w:val="24"/>
          <w:szCs w:val="24"/>
        </w:rPr>
        <w:t>.  IV класс опасности (санитарно-защитная зона 100 м</w:t>
      </w:r>
      <w:bookmarkEnd w:id="122"/>
      <w:r w:rsidRPr="00891F23">
        <w:rPr>
          <w:rFonts w:ascii="Times New Roman" w:hAnsi="Times New Roman"/>
          <w:sz w:val="24"/>
          <w:szCs w:val="24"/>
        </w:rPr>
        <w:t>)</w:t>
      </w:r>
    </w:p>
    <w:p w14:paraId="2B8D8B7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514. Склады и перегрузка кожсырья (в том числе мокросоленых кож до 200 (двухсот) штук).</w:t>
      </w:r>
    </w:p>
    <w:p w14:paraId="702BD11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515. Склады и открытые места разгрузки зерна.</w:t>
      </w:r>
    </w:p>
    <w:p w14:paraId="5C00FAB4"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516. Склады и открытые места разгрузки поваренной соли.</w:t>
      </w:r>
    </w:p>
    <w:p w14:paraId="2C9EB0C5"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517. Склады и открытые места разгрузки шерсти, волоса, щетины и другой аналогичной продукции.</w:t>
      </w:r>
    </w:p>
    <w:p w14:paraId="5EF04630"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518.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p w14:paraId="42C18A5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519. Места перегрузки и хранения сжиженного природного газа объемом от 50 до 250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15E5CCF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520. Места перегрузки и хранения бензина, дизельного топлива, авиационного топлива и других светлых нефтепродуктов.</w:t>
      </w:r>
    </w:p>
    <w:p w14:paraId="2BF57FB1"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521. Перекачивающиеся станции магистральных нефтепроводов и (или) нефтепродуктов с резервуарным парком с емкостью до 20000 м</w:t>
      </w:r>
      <w:r w:rsidRPr="00891F23">
        <w:rPr>
          <w:rFonts w:ascii="Times New Roman" w:hAnsi="Times New Roman"/>
          <w:sz w:val="24"/>
          <w:szCs w:val="24"/>
          <w:vertAlign w:val="superscript"/>
        </w:rPr>
        <w:t>3</w:t>
      </w:r>
      <w:r w:rsidRPr="00891F23">
        <w:rPr>
          <w:rFonts w:ascii="Times New Roman" w:hAnsi="Times New Roman"/>
          <w:sz w:val="24"/>
          <w:szCs w:val="24"/>
        </w:rPr>
        <w:t>.</w:t>
      </w:r>
      <w:bookmarkStart w:id="123" w:name="sub_171145"/>
    </w:p>
    <w:p w14:paraId="04308039" w14:textId="77777777" w:rsidR="00BE5113" w:rsidRPr="00891F23" w:rsidRDefault="00BE5113" w:rsidP="00BE5113">
      <w:pPr>
        <w:spacing w:before="240" w:line="240" w:lineRule="auto"/>
        <w:ind w:firstLine="284"/>
        <w:jc w:val="center"/>
        <w:rPr>
          <w:rFonts w:ascii="Times New Roman" w:hAnsi="Times New Roman"/>
          <w:sz w:val="24"/>
          <w:szCs w:val="24"/>
        </w:rPr>
      </w:pPr>
      <w:r w:rsidRPr="00891F23">
        <w:rPr>
          <w:rFonts w:ascii="Times New Roman" w:hAnsi="Times New Roman"/>
          <w:sz w:val="24"/>
          <w:szCs w:val="24"/>
        </w:rPr>
        <w:t>Глава 6</w:t>
      </w:r>
      <w:r>
        <w:rPr>
          <w:rFonts w:ascii="Times New Roman" w:hAnsi="Times New Roman"/>
          <w:sz w:val="24"/>
          <w:szCs w:val="24"/>
        </w:rPr>
        <w:t>4</w:t>
      </w:r>
      <w:r w:rsidRPr="00891F23">
        <w:rPr>
          <w:rFonts w:ascii="Times New Roman" w:hAnsi="Times New Roman"/>
          <w:sz w:val="24"/>
          <w:szCs w:val="24"/>
        </w:rPr>
        <w:t>.  V класс опасности (санитарно-защитная зона 50 м</w:t>
      </w:r>
      <w:bookmarkEnd w:id="123"/>
      <w:r w:rsidRPr="00891F23">
        <w:rPr>
          <w:rFonts w:ascii="Times New Roman" w:hAnsi="Times New Roman"/>
          <w:sz w:val="24"/>
          <w:szCs w:val="24"/>
        </w:rPr>
        <w:t>)</w:t>
      </w:r>
    </w:p>
    <w:p w14:paraId="53B3B2CB"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522. Открытые склады и перегрузка увлажненных минерально-строительных материалов (песка, гравия, щебня, камней и других минерально-строительных материалов).</w:t>
      </w:r>
    </w:p>
    <w:p w14:paraId="2FDEF66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523. Участки хранения и перегрузки прессованного жмыха, сена, соломы, табачно-махорочных изделий и других аналогичных продуктов.</w:t>
      </w:r>
    </w:p>
    <w:p w14:paraId="179FB36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lastRenderedPageBreak/>
        <w:t>524. Участки перегрузки пищевых продуктов (мясных, молочных, кондитерских), овощей, фруктов, напитков и других пищевых продуктов.</w:t>
      </w:r>
    </w:p>
    <w:p w14:paraId="64B20BB2"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525. Участки хранения и налива пищевых грузов (вино, масло, соки).</w:t>
      </w:r>
    </w:p>
    <w:p w14:paraId="1D779BFC"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526. Участки разгрузки и погрузки рефрижераторных судов и вагонов.</w:t>
      </w:r>
    </w:p>
    <w:p w14:paraId="10A7D0BE"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527. Речные причалы.</w:t>
      </w:r>
    </w:p>
    <w:p w14:paraId="10FFB35C" w14:textId="77777777" w:rsidR="00BE5113" w:rsidRDefault="00BE5113" w:rsidP="00BE5113">
      <w:pPr>
        <w:spacing w:after="0" w:line="240" w:lineRule="auto"/>
        <w:ind w:firstLine="284"/>
        <w:jc w:val="both"/>
        <w:rPr>
          <w:sz w:val="23"/>
          <w:szCs w:val="23"/>
        </w:rPr>
      </w:pPr>
      <w:r w:rsidRPr="00891F23">
        <w:rPr>
          <w:rFonts w:ascii="Times New Roman" w:hAnsi="Times New Roman"/>
          <w:sz w:val="24"/>
          <w:szCs w:val="24"/>
        </w:rPr>
        <w:t>528. Места перегрузки и хранение сжиженного природного газа объемом до 50 м</w:t>
      </w:r>
      <w:r w:rsidRPr="00891F23">
        <w:rPr>
          <w:rFonts w:ascii="Times New Roman" w:hAnsi="Times New Roman"/>
          <w:sz w:val="24"/>
          <w:szCs w:val="24"/>
          <w:vertAlign w:val="superscript"/>
        </w:rPr>
        <w:t>3</w:t>
      </w:r>
      <w:r w:rsidRPr="00891F23">
        <w:rPr>
          <w:rFonts w:ascii="Times New Roman" w:hAnsi="Times New Roman"/>
          <w:sz w:val="24"/>
          <w:szCs w:val="24"/>
        </w:rPr>
        <w:t>.</w:t>
      </w:r>
    </w:p>
    <w:p w14:paraId="3C909BF3" w14:textId="77777777" w:rsidR="00BE5113" w:rsidRDefault="00BE5113" w:rsidP="00BE5113">
      <w:pPr>
        <w:pStyle w:val="Default"/>
        <w:jc w:val="right"/>
        <w:rPr>
          <w:color w:val="auto"/>
          <w:sz w:val="23"/>
          <w:szCs w:val="23"/>
        </w:rPr>
      </w:pPr>
    </w:p>
    <w:p w14:paraId="12BB96B7" w14:textId="77777777" w:rsidR="00BE5113" w:rsidRPr="003223F3" w:rsidRDefault="00BE5113" w:rsidP="00BE5113">
      <w:pPr>
        <w:pStyle w:val="Default"/>
        <w:jc w:val="right"/>
        <w:rPr>
          <w:color w:val="auto"/>
        </w:rPr>
      </w:pPr>
      <w:r w:rsidRPr="003223F3">
        <w:rPr>
          <w:color w:val="auto"/>
        </w:rPr>
        <w:t xml:space="preserve">Приложение к Санитарной классификации </w:t>
      </w:r>
    </w:p>
    <w:p w14:paraId="4191B15D" w14:textId="77777777" w:rsidR="00BE5113" w:rsidRPr="003223F3" w:rsidRDefault="00BE5113" w:rsidP="00BE5113">
      <w:pPr>
        <w:pStyle w:val="Default"/>
        <w:jc w:val="right"/>
        <w:rPr>
          <w:color w:val="auto"/>
        </w:rPr>
      </w:pPr>
      <w:r w:rsidRPr="003223F3">
        <w:rPr>
          <w:color w:val="auto"/>
        </w:rPr>
        <w:t xml:space="preserve">промышленных объектов и производств </w:t>
      </w:r>
    </w:p>
    <w:p w14:paraId="0D4E102F" w14:textId="77777777" w:rsidR="00BE5113" w:rsidRPr="003223F3" w:rsidRDefault="00BE5113" w:rsidP="00BE5113">
      <w:pPr>
        <w:pStyle w:val="Default"/>
        <w:jc w:val="right"/>
        <w:rPr>
          <w:color w:val="auto"/>
        </w:rPr>
      </w:pPr>
      <w:r w:rsidRPr="003223F3">
        <w:rPr>
          <w:color w:val="auto"/>
        </w:rPr>
        <w:t xml:space="preserve">тепловых электрических станций, </w:t>
      </w:r>
    </w:p>
    <w:p w14:paraId="06CF94EC" w14:textId="77777777" w:rsidR="00BE5113" w:rsidRPr="003223F3" w:rsidRDefault="00BE5113" w:rsidP="00BE5113">
      <w:pPr>
        <w:pStyle w:val="Default"/>
        <w:jc w:val="right"/>
        <w:rPr>
          <w:color w:val="auto"/>
        </w:rPr>
      </w:pPr>
      <w:r w:rsidRPr="003223F3">
        <w:rPr>
          <w:color w:val="auto"/>
        </w:rPr>
        <w:t xml:space="preserve">складских зданий и сооружений </w:t>
      </w:r>
    </w:p>
    <w:p w14:paraId="6490DDE6" w14:textId="77777777" w:rsidR="00BE5113" w:rsidRPr="003223F3" w:rsidRDefault="00BE5113" w:rsidP="00BE5113">
      <w:pPr>
        <w:pStyle w:val="Default"/>
        <w:jc w:val="right"/>
        <w:rPr>
          <w:color w:val="auto"/>
        </w:rPr>
      </w:pPr>
      <w:r w:rsidRPr="003223F3">
        <w:rPr>
          <w:color w:val="auto"/>
        </w:rPr>
        <w:t xml:space="preserve">и размеры ориентировочных </w:t>
      </w:r>
    </w:p>
    <w:p w14:paraId="249DBB4A" w14:textId="77777777" w:rsidR="00BE5113" w:rsidRPr="003223F3" w:rsidRDefault="00BE5113" w:rsidP="00BE5113">
      <w:pPr>
        <w:pStyle w:val="Default"/>
        <w:jc w:val="right"/>
      </w:pPr>
      <w:r w:rsidRPr="003223F3">
        <w:rPr>
          <w:color w:val="auto"/>
        </w:rPr>
        <w:t>санитарно-защитных зон для них</w:t>
      </w:r>
    </w:p>
    <w:p w14:paraId="5226CD97" w14:textId="77777777" w:rsidR="00BE5113" w:rsidRPr="003223F3" w:rsidRDefault="00BE5113" w:rsidP="00BE5113">
      <w:pPr>
        <w:pStyle w:val="1"/>
        <w:spacing w:after="240"/>
        <w:jc w:val="center"/>
        <w:rPr>
          <w:rFonts w:ascii="Times New Roman" w:hAnsi="Times New Roman"/>
          <w:b/>
          <w:bCs/>
          <w:i/>
          <w:iCs/>
          <w:color w:val="auto"/>
          <w:sz w:val="24"/>
          <w:szCs w:val="24"/>
        </w:rPr>
      </w:pPr>
      <w:r w:rsidRPr="003223F3">
        <w:rPr>
          <w:rFonts w:ascii="Times New Roman" w:hAnsi="Times New Roman"/>
          <w:bCs/>
          <w:iCs/>
          <w:color w:val="auto"/>
          <w:sz w:val="24"/>
          <w:szCs w:val="24"/>
        </w:rPr>
        <w:t>Разрыв от сооружений для хранения легкового автотранспорта до объектов застройки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1251"/>
        <w:gridCol w:w="1181"/>
        <w:gridCol w:w="1344"/>
        <w:gridCol w:w="1309"/>
        <w:gridCol w:w="1344"/>
      </w:tblGrid>
      <w:tr w:rsidR="00BE5113" w:rsidRPr="00891F23" w14:paraId="430F5125" w14:textId="77777777" w:rsidTr="00B60A57">
        <w:tc>
          <w:tcPr>
            <w:tcW w:w="3111" w:type="dxa"/>
            <w:vMerge w:val="restart"/>
            <w:tcBorders>
              <w:top w:val="single" w:sz="4" w:space="0" w:color="auto"/>
              <w:bottom w:val="single" w:sz="4" w:space="0" w:color="auto"/>
              <w:right w:val="single" w:sz="4" w:space="0" w:color="auto"/>
            </w:tcBorders>
          </w:tcPr>
          <w:p w14:paraId="35A9ED2D"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Объекты, до которых исчисляется разрыв</w:t>
            </w:r>
          </w:p>
        </w:tc>
        <w:tc>
          <w:tcPr>
            <w:tcW w:w="7130" w:type="dxa"/>
            <w:gridSpan w:val="5"/>
            <w:tcBorders>
              <w:top w:val="single" w:sz="4" w:space="0" w:color="auto"/>
              <w:left w:val="single" w:sz="4" w:space="0" w:color="auto"/>
              <w:bottom w:val="single" w:sz="4" w:space="0" w:color="auto"/>
            </w:tcBorders>
          </w:tcPr>
          <w:p w14:paraId="52FCB096"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Расстояние, м</w:t>
            </w:r>
          </w:p>
        </w:tc>
      </w:tr>
      <w:tr w:rsidR="00BE5113" w:rsidRPr="00891F23" w14:paraId="14E48BF0" w14:textId="77777777" w:rsidTr="00B60A57">
        <w:tc>
          <w:tcPr>
            <w:tcW w:w="3111" w:type="dxa"/>
            <w:vMerge/>
            <w:tcBorders>
              <w:top w:val="single" w:sz="4" w:space="0" w:color="auto"/>
              <w:bottom w:val="single" w:sz="4" w:space="0" w:color="auto"/>
              <w:right w:val="single" w:sz="4" w:space="0" w:color="auto"/>
            </w:tcBorders>
          </w:tcPr>
          <w:p w14:paraId="3DA8CC70" w14:textId="77777777" w:rsidR="00BE5113" w:rsidRPr="00927CEB" w:rsidRDefault="00BE5113" w:rsidP="00B60A57">
            <w:pPr>
              <w:pStyle w:val="afff5"/>
              <w:rPr>
                <w:rFonts w:ascii="Times New Roman" w:hAnsi="Times New Roman" w:cs="Times New Roman"/>
                <w:sz w:val="20"/>
                <w:szCs w:val="20"/>
              </w:rPr>
            </w:pPr>
          </w:p>
        </w:tc>
        <w:tc>
          <w:tcPr>
            <w:tcW w:w="7130" w:type="dxa"/>
            <w:gridSpan w:val="5"/>
            <w:tcBorders>
              <w:top w:val="single" w:sz="4" w:space="0" w:color="auto"/>
              <w:left w:val="single" w:sz="4" w:space="0" w:color="auto"/>
              <w:bottom w:val="single" w:sz="4" w:space="0" w:color="auto"/>
            </w:tcBorders>
          </w:tcPr>
          <w:p w14:paraId="0FB7AFEB"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Автостоянки (открытые площадки, паркинги) и наземные гаражи – стоянки вместимостью, машино – мест.</w:t>
            </w:r>
          </w:p>
        </w:tc>
      </w:tr>
      <w:tr w:rsidR="00BE5113" w:rsidRPr="00891F23" w14:paraId="608D347D" w14:textId="77777777" w:rsidTr="00B60A57">
        <w:tc>
          <w:tcPr>
            <w:tcW w:w="3111" w:type="dxa"/>
            <w:vMerge/>
            <w:tcBorders>
              <w:top w:val="single" w:sz="4" w:space="0" w:color="auto"/>
              <w:bottom w:val="single" w:sz="4" w:space="0" w:color="auto"/>
              <w:right w:val="single" w:sz="4" w:space="0" w:color="auto"/>
            </w:tcBorders>
          </w:tcPr>
          <w:p w14:paraId="1ED92731" w14:textId="77777777" w:rsidR="00BE5113" w:rsidRPr="00927CEB" w:rsidRDefault="00BE5113" w:rsidP="00B60A57">
            <w:pPr>
              <w:pStyle w:val="afff5"/>
              <w:rPr>
                <w:rFonts w:ascii="Times New Roman" w:hAnsi="Times New Roman" w:cs="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14:paraId="0BC154B3"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10 и менее</w:t>
            </w:r>
          </w:p>
        </w:tc>
        <w:tc>
          <w:tcPr>
            <w:tcW w:w="1396" w:type="dxa"/>
            <w:tcBorders>
              <w:top w:val="single" w:sz="4" w:space="0" w:color="auto"/>
              <w:left w:val="single" w:sz="4" w:space="0" w:color="auto"/>
              <w:bottom w:val="single" w:sz="4" w:space="0" w:color="auto"/>
              <w:right w:val="single" w:sz="4" w:space="0" w:color="auto"/>
            </w:tcBorders>
          </w:tcPr>
          <w:p w14:paraId="12DB1EF6"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11-50</w:t>
            </w:r>
          </w:p>
        </w:tc>
        <w:tc>
          <w:tcPr>
            <w:tcW w:w="1454" w:type="dxa"/>
            <w:tcBorders>
              <w:top w:val="single" w:sz="4" w:space="0" w:color="auto"/>
              <w:left w:val="single" w:sz="4" w:space="0" w:color="auto"/>
              <w:bottom w:val="single" w:sz="4" w:space="0" w:color="auto"/>
              <w:right w:val="single" w:sz="4" w:space="0" w:color="auto"/>
            </w:tcBorders>
          </w:tcPr>
          <w:p w14:paraId="7B3F853A"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51-100</w:t>
            </w:r>
          </w:p>
        </w:tc>
        <w:tc>
          <w:tcPr>
            <w:tcW w:w="1409" w:type="dxa"/>
            <w:tcBorders>
              <w:top w:val="single" w:sz="4" w:space="0" w:color="auto"/>
              <w:left w:val="single" w:sz="4" w:space="0" w:color="auto"/>
              <w:bottom w:val="single" w:sz="4" w:space="0" w:color="auto"/>
              <w:right w:val="single" w:sz="4" w:space="0" w:color="auto"/>
            </w:tcBorders>
          </w:tcPr>
          <w:p w14:paraId="4EE6F54F"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101-300</w:t>
            </w:r>
          </w:p>
        </w:tc>
        <w:tc>
          <w:tcPr>
            <w:tcW w:w="1455" w:type="dxa"/>
            <w:tcBorders>
              <w:top w:val="single" w:sz="4" w:space="0" w:color="auto"/>
              <w:left w:val="single" w:sz="4" w:space="0" w:color="auto"/>
              <w:bottom w:val="single" w:sz="4" w:space="0" w:color="auto"/>
            </w:tcBorders>
          </w:tcPr>
          <w:p w14:paraId="0D5DBFA1"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свыше 300</w:t>
            </w:r>
          </w:p>
        </w:tc>
      </w:tr>
      <w:tr w:rsidR="00BE5113" w:rsidRPr="00891F23" w14:paraId="38B42A29" w14:textId="77777777" w:rsidTr="00B60A57">
        <w:tc>
          <w:tcPr>
            <w:tcW w:w="3111" w:type="dxa"/>
            <w:tcBorders>
              <w:top w:val="single" w:sz="4" w:space="0" w:color="auto"/>
              <w:bottom w:val="single" w:sz="4" w:space="0" w:color="auto"/>
              <w:right w:val="single" w:sz="4" w:space="0" w:color="auto"/>
            </w:tcBorders>
          </w:tcPr>
          <w:p w14:paraId="242397AC" w14:textId="77777777" w:rsidR="00BE5113" w:rsidRPr="00927CEB" w:rsidRDefault="00BE5113" w:rsidP="00B60A57">
            <w:pPr>
              <w:pStyle w:val="afff5"/>
              <w:rPr>
                <w:rFonts w:ascii="Times New Roman" w:hAnsi="Times New Roman" w:cs="Times New Roman"/>
                <w:sz w:val="20"/>
                <w:szCs w:val="20"/>
              </w:rPr>
            </w:pPr>
            <w:r w:rsidRPr="00927CEB">
              <w:rPr>
                <w:rFonts w:ascii="Times New Roman" w:hAnsi="Times New Roman" w:cs="Times New Roman"/>
                <w:sz w:val="20"/>
                <w:szCs w:val="20"/>
              </w:rPr>
              <w:t>Фасады жилых домов и торцы с окнами</w:t>
            </w:r>
          </w:p>
        </w:tc>
        <w:tc>
          <w:tcPr>
            <w:tcW w:w="1416" w:type="dxa"/>
            <w:tcBorders>
              <w:top w:val="single" w:sz="4" w:space="0" w:color="auto"/>
              <w:left w:val="single" w:sz="4" w:space="0" w:color="auto"/>
              <w:bottom w:val="single" w:sz="4" w:space="0" w:color="auto"/>
              <w:right w:val="single" w:sz="4" w:space="0" w:color="auto"/>
            </w:tcBorders>
          </w:tcPr>
          <w:p w14:paraId="047E696B"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10</w:t>
            </w:r>
          </w:p>
        </w:tc>
        <w:tc>
          <w:tcPr>
            <w:tcW w:w="1396" w:type="dxa"/>
            <w:tcBorders>
              <w:top w:val="single" w:sz="4" w:space="0" w:color="auto"/>
              <w:left w:val="single" w:sz="4" w:space="0" w:color="auto"/>
              <w:bottom w:val="single" w:sz="4" w:space="0" w:color="auto"/>
              <w:right w:val="single" w:sz="4" w:space="0" w:color="auto"/>
            </w:tcBorders>
          </w:tcPr>
          <w:p w14:paraId="009EEFBD"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15</w:t>
            </w:r>
          </w:p>
        </w:tc>
        <w:tc>
          <w:tcPr>
            <w:tcW w:w="1454" w:type="dxa"/>
            <w:tcBorders>
              <w:top w:val="single" w:sz="4" w:space="0" w:color="auto"/>
              <w:left w:val="single" w:sz="4" w:space="0" w:color="auto"/>
              <w:bottom w:val="single" w:sz="4" w:space="0" w:color="auto"/>
              <w:right w:val="single" w:sz="4" w:space="0" w:color="auto"/>
            </w:tcBorders>
          </w:tcPr>
          <w:p w14:paraId="6C5FCC2C"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25</w:t>
            </w:r>
          </w:p>
        </w:tc>
        <w:tc>
          <w:tcPr>
            <w:tcW w:w="1409" w:type="dxa"/>
            <w:tcBorders>
              <w:top w:val="single" w:sz="4" w:space="0" w:color="auto"/>
              <w:left w:val="single" w:sz="4" w:space="0" w:color="auto"/>
              <w:bottom w:val="single" w:sz="4" w:space="0" w:color="auto"/>
              <w:right w:val="single" w:sz="4" w:space="0" w:color="auto"/>
            </w:tcBorders>
          </w:tcPr>
          <w:p w14:paraId="32289BC3"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35</w:t>
            </w:r>
          </w:p>
        </w:tc>
        <w:tc>
          <w:tcPr>
            <w:tcW w:w="1455" w:type="dxa"/>
            <w:tcBorders>
              <w:top w:val="single" w:sz="4" w:space="0" w:color="auto"/>
              <w:left w:val="single" w:sz="4" w:space="0" w:color="auto"/>
              <w:bottom w:val="single" w:sz="4" w:space="0" w:color="auto"/>
            </w:tcBorders>
          </w:tcPr>
          <w:p w14:paraId="5AEC5CE2"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r>
      <w:tr w:rsidR="00BE5113" w:rsidRPr="00891F23" w14:paraId="7F638FCA" w14:textId="77777777" w:rsidTr="00B60A57">
        <w:tc>
          <w:tcPr>
            <w:tcW w:w="3111" w:type="dxa"/>
            <w:tcBorders>
              <w:top w:val="single" w:sz="4" w:space="0" w:color="auto"/>
              <w:bottom w:val="single" w:sz="4" w:space="0" w:color="auto"/>
              <w:right w:val="single" w:sz="4" w:space="0" w:color="auto"/>
            </w:tcBorders>
          </w:tcPr>
          <w:p w14:paraId="72C23B7C" w14:textId="77777777" w:rsidR="00BE5113" w:rsidRPr="00927CEB" w:rsidRDefault="00BE5113" w:rsidP="00B60A57">
            <w:pPr>
              <w:pStyle w:val="afff5"/>
              <w:rPr>
                <w:rFonts w:ascii="Times New Roman" w:hAnsi="Times New Roman" w:cs="Times New Roman"/>
                <w:sz w:val="20"/>
                <w:szCs w:val="20"/>
              </w:rPr>
            </w:pPr>
            <w:r w:rsidRPr="00927CEB">
              <w:rPr>
                <w:rFonts w:ascii="Times New Roman" w:hAnsi="Times New Roman" w:cs="Times New Roman"/>
                <w:sz w:val="20"/>
                <w:szCs w:val="20"/>
              </w:rPr>
              <w:t>Торцы жилых домов без окон</w:t>
            </w:r>
          </w:p>
        </w:tc>
        <w:tc>
          <w:tcPr>
            <w:tcW w:w="1416" w:type="dxa"/>
            <w:tcBorders>
              <w:top w:val="single" w:sz="4" w:space="0" w:color="auto"/>
              <w:left w:val="single" w:sz="4" w:space="0" w:color="auto"/>
              <w:bottom w:val="single" w:sz="4" w:space="0" w:color="auto"/>
              <w:right w:val="single" w:sz="4" w:space="0" w:color="auto"/>
            </w:tcBorders>
          </w:tcPr>
          <w:p w14:paraId="20710706"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10</w:t>
            </w:r>
          </w:p>
        </w:tc>
        <w:tc>
          <w:tcPr>
            <w:tcW w:w="1396" w:type="dxa"/>
            <w:tcBorders>
              <w:top w:val="single" w:sz="4" w:space="0" w:color="auto"/>
              <w:left w:val="single" w:sz="4" w:space="0" w:color="auto"/>
              <w:bottom w:val="single" w:sz="4" w:space="0" w:color="auto"/>
              <w:right w:val="single" w:sz="4" w:space="0" w:color="auto"/>
            </w:tcBorders>
          </w:tcPr>
          <w:p w14:paraId="2B273823"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10</w:t>
            </w:r>
          </w:p>
        </w:tc>
        <w:tc>
          <w:tcPr>
            <w:tcW w:w="1454" w:type="dxa"/>
            <w:tcBorders>
              <w:top w:val="single" w:sz="4" w:space="0" w:color="auto"/>
              <w:left w:val="single" w:sz="4" w:space="0" w:color="auto"/>
              <w:bottom w:val="single" w:sz="4" w:space="0" w:color="auto"/>
              <w:right w:val="single" w:sz="4" w:space="0" w:color="auto"/>
            </w:tcBorders>
          </w:tcPr>
          <w:p w14:paraId="1AA17115"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15</w:t>
            </w:r>
          </w:p>
        </w:tc>
        <w:tc>
          <w:tcPr>
            <w:tcW w:w="1409" w:type="dxa"/>
            <w:tcBorders>
              <w:top w:val="single" w:sz="4" w:space="0" w:color="auto"/>
              <w:left w:val="single" w:sz="4" w:space="0" w:color="auto"/>
              <w:bottom w:val="single" w:sz="4" w:space="0" w:color="auto"/>
              <w:right w:val="single" w:sz="4" w:space="0" w:color="auto"/>
            </w:tcBorders>
          </w:tcPr>
          <w:p w14:paraId="3E7BE85A"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25</w:t>
            </w:r>
          </w:p>
        </w:tc>
        <w:tc>
          <w:tcPr>
            <w:tcW w:w="1455" w:type="dxa"/>
            <w:tcBorders>
              <w:top w:val="single" w:sz="4" w:space="0" w:color="auto"/>
              <w:left w:val="single" w:sz="4" w:space="0" w:color="auto"/>
              <w:bottom w:val="single" w:sz="4" w:space="0" w:color="auto"/>
            </w:tcBorders>
          </w:tcPr>
          <w:p w14:paraId="328DA79A"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35</w:t>
            </w:r>
          </w:p>
        </w:tc>
      </w:tr>
      <w:tr w:rsidR="00BE5113" w:rsidRPr="00891F23" w14:paraId="6E7B9DD3" w14:textId="77777777" w:rsidTr="00B60A57">
        <w:tc>
          <w:tcPr>
            <w:tcW w:w="3111" w:type="dxa"/>
            <w:tcBorders>
              <w:top w:val="single" w:sz="4" w:space="0" w:color="auto"/>
              <w:bottom w:val="single" w:sz="4" w:space="0" w:color="auto"/>
              <w:right w:val="single" w:sz="4" w:space="0" w:color="auto"/>
            </w:tcBorders>
          </w:tcPr>
          <w:p w14:paraId="29903836" w14:textId="77777777" w:rsidR="00BE5113" w:rsidRPr="00927CEB" w:rsidRDefault="00BE5113" w:rsidP="00B60A57">
            <w:pPr>
              <w:pStyle w:val="afff5"/>
              <w:rPr>
                <w:rFonts w:ascii="Times New Roman" w:hAnsi="Times New Roman" w:cs="Times New Roman"/>
                <w:sz w:val="20"/>
                <w:szCs w:val="20"/>
              </w:rPr>
            </w:pPr>
            <w:r w:rsidRPr="00927CEB">
              <w:rPr>
                <w:rFonts w:ascii="Times New Roman" w:hAnsi="Times New Roman" w:cs="Times New Roman"/>
                <w:sz w:val="20"/>
                <w:szCs w:val="20"/>
              </w:rPr>
              <w:t>Границ</w:t>
            </w:r>
            <w:r>
              <w:rPr>
                <w:rFonts w:ascii="Times New Roman" w:hAnsi="Times New Roman" w:cs="Times New Roman"/>
                <w:sz w:val="20"/>
                <w:szCs w:val="20"/>
              </w:rPr>
              <w:t>ы</w:t>
            </w:r>
            <w:r w:rsidRPr="00927CEB">
              <w:rPr>
                <w:rFonts w:ascii="Times New Roman" w:hAnsi="Times New Roman" w:cs="Times New Roman"/>
                <w:sz w:val="20"/>
                <w:szCs w:val="20"/>
              </w:rPr>
              <w:t xml:space="preserve"> участков </w:t>
            </w:r>
            <w:r w:rsidRPr="00154170">
              <w:rPr>
                <w:rFonts w:ascii="Times New Roman" w:hAnsi="Times New Roman" w:cs="Times New Roman"/>
                <w:sz w:val="20"/>
                <w:szCs w:val="20"/>
              </w:rPr>
              <w:t>организаций</w:t>
            </w:r>
            <w:r>
              <w:rPr>
                <w:rFonts w:ascii="Times New Roman" w:hAnsi="Times New Roman" w:cs="Times New Roman"/>
                <w:sz w:val="20"/>
                <w:szCs w:val="20"/>
              </w:rPr>
              <w:t xml:space="preserve"> </w:t>
            </w:r>
            <w:r w:rsidRPr="00154170">
              <w:rPr>
                <w:rFonts w:ascii="Times New Roman" w:hAnsi="Times New Roman" w:cs="Times New Roman"/>
                <w:sz w:val="20"/>
                <w:szCs w:val="20"/>
              </w:rPr>
              <w:t>образования</w:t>
            </w:r>
            <w:r>
              <w:rPr>
                <w:rFonts w:ascii="Times New Roman" w:hAnsi="Times New Roman" w:cs="Times New Roman"/>
                <w:sz w:val="20"/>
                <w:szCs w:val="20"/>
              </w:rPr>
              <w:t xml:space="preserve"> </w:t>
            </w:r>
            <w:r w:rsidRPr="00154170">
              <w:rPr>
                <w:rFonts w:ascii="Times New Roman" w:hAnsi="Times New Roman" w:cs="Times New Roman"/>
                <w:sz w:val="20"/>
                <w:szCs w:val="20"/>
              </w:rPr>
              <w:t>и</w:t>
            </w:r>
            <w:r>
              <w:rPr>
                <w:rFonts w:ascii="Times New Roman" w:hAnsi="Times New Roman" w:cs="Times New Roman"/>
                <w:sz w:val="20"/>
                <w:szCs w:val="20"/>
              </w:rPr>
              <w:t xml:space="preserve"> </w:t>
            </w:r>
            <w:r w:rsidRPr="00154170">
              <w:rPr>
                <w:rFonts w:ascii="Times New Roman" w:hAnsi="Times New Roman" w:cs="Times New Roman"/>
                <w:sz w:val="20"/>
                <w:szCs w:val="20"/>
              </w:rPr>
              <w:t>иных</w:t>
            </w:r>
            <w:r>
              <w:rPr>
                <w:rFonts w:ascii="Times New Roman" w:hAnsi="Times New Roman" w:cs="Times New Roman"/>
                <w:sz w:val="20"/>
                <w:szCs w:val="20"/>
              </w:rPr>
              <w:t xml:space="preserve"> </w:t>
            </w:r>
            <w:r w:rsidRPr="00154170">
              <w:rPr>
                <w:rFonts w:ascii="Times New Roman" w:hAnsi="Times New Roman" w:cs="Times New Roman"/>
                <w:sz w:val="20"/>
                <w:szCs w:val="20"/>
              </w:rPr>
              <w:t>организаций</w:t>
            </w:r>
            <w:r>
              <w:rPr>
                <w:rFonts w:ascii="Times New Roman" w:hAnsi="Times New Roman" w:cs="Times New Roman"/>
                <w:sz w:val="20"/>
                <w:szCs w:val="20"/>
              </w:rPr>
              <w:t xml:space="preserve"> </w:t>
            </w:r>
            <w:r w:rsidRPr="00154170">
              <w:rPr>
                <w:rFonts w:ascii="Times New Roman" w:hAnsi="Times New Roman" w:cs="Times New Roman"/>
                <w:sz w:val="20"/>
                <w:szCs w:val="20"/>
              </w:rPr>
              <w:t>с</w:t>
            </w:r>
            <w:r>
              <w:rPr>
                <w:rFonts w:ascii="Times New Roman" w:hAnsi="Times New Roman" w:cs="Times New Roman"/>
                <w:sz w:val="20"/>
                <w:szCs w:val="20"/>
              </w:rPr>
              <w:t xml:space="preserve"> </w:t>
            </w:r>
            <w:r w:rsidRPr="00154170">
              <w:rPr>
                <w:rFonts w:ascii="Times New Roman" w:hAnsi="Times New Roman" w:cs="Times New Roman"/>
                <w:sz w:val="20"/>
                <w:szCs w:val="20"/>
              </w:rPr>
              <w:t>пребыванием</w:t>
            </w:r>
            <w:r>
              <w:rPr>
                <w:rFonts w:ascii="Times New Roman" w:hAnsi="Times New Roman" w:cs="Times New Roman"/>
                <w:sz w:val="20"/>
                <w:szCs w:val="20"/>
              </w:rPr>
              <w:t xml:space="preserve"> </w:t>
            </w:r>
            <w:r w:rsidRPr="00154170">
              <w:rPr>
                <w:rFonts w:ascii="Times New Roman" w:hAnsi="Times New Roman" w:cs="Times New Roman"/>
                <w:sz w:val="20"/>
                <w:szCs w:val="20"/>
              </w:rPr>
              <w:t>детей</w:t>
            </w:r>
            <w:r w:rsidRPr="00927CEB">
              <w:rPr>
                <w:rFonts w:ascii="Times New Roman" w:hAnsi="Times New Roman" w:cs="Times New Roman"/>
                <w:sz w:val="20"/>
                <w:szCs w:val="20"/>
              </w:rPr>
              <w:t>, площадок для отдыха, игр и спорта</w:t>
            </w:r>
          </w:p>
        </w:tc>
        <w:tc>
          <w:tcPr>
            <w:tcW w:w="1416" w:type="dxa"/>
            <w:tcBorders>
              <w:top w:val="single" w:sz="4" w:space="0" w:color="auto"/>
              <w:left w:val="single" w:sz="4" w:space="0" w:color="auto"/>
              <w:bottom w:val="single" w:sz="4" w:space="0" w:color="auto"/>
              <w:right w:val="single" w:sz="4" w:space="0" w:color="auto"/>
            </w:tcBorders>
          </w:tcPr>
          <w:p w14:paraId="1CC944F7"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25</w:t>
            </w:r>
          </w:p>
        </w:tc>
        <w:tc>
          <w:tcPr>
            <w:tcW w:w="1396" w:type="dxa"/>
            <w:tcBorders>
              <w:top w:val="single" w:sz="4" w:space="0" w:color="auto"/>
              <w:left w:val="single" w:sz="4" w:space="0" w:color="auto"/>
              <w:bottom w:val="single" w:sz="4" w:space="0" w:color="auto"/>
              <w:right w:val="single" w:sz="4" w:space="0" w:color="auto"/>
            </w:tcBorders>
          </w:tcPr>
          <w:p w14:paraId="706766EF"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c>
          <w:tcPr>
            <w:tcW w:w="1454" w:type="dxa"/>
            <w:tcBorders>
              <w:top w:val="single" w:sz="4" w:space="0" w:color="auto"/>
              <w:left w:val="single" w:sz="4" w:space="0" w:color="auto"/>
              <w:bottom w:val="single" w:sz="4" w:space="0" w:color="auto"/>
              <w:right w:val="single" w:sz="4" w:space="0" w:color="auto"/>
            </w:tcBorders>
          </w:tcPr>
          <w:p w14:paraId="49E4C94C"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c>
          <w:tcPr>
            <w:tcW w:w="1409" w:type="dxa"/>
            <w:tcBorders>
              <w:top w:val="single" w:sz="4" w:space="0" w:color="auto"/>
              <w:left w:val="single" w:sz="4" w:space="0" w:color="auto"/>
              <w:bottom w:val="single" w:sz="4" w:space="0" w:color="auto"/>
              <w:right w:val="single" w:sz="4" w:space="0" w:color="auto"/>
            </w:tcBorders>
          </w:tcPr>
          <w:p w14:paraId="690B46CB"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c>
          <w:tcPr>
            <w:tcW w:w="1455" w:type="dxa"/>
            <w:tcBorders>
              <w:top w:val="single" w:sz="4" w:space="0" w:color="auto"/>
              <w:left w:val="single" w:sz="4" w:space="0" w:color="auto"/>
              <w:bottom w:val="single" w:sz="4" w:space="0" w:color="auto"/>
            </w:tcBorders>
          </w:tcPr>
          <w:p w14:paraId="70A7BFF2"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r>
      <w:tr w:rsidR="00BE5113" w:rsidRPr="00891F23" w14:paraId="578A6576" w14:textId="77777777" w:rsidTr="00B60A57">
        <w:tc>
          <w:tcPr>
            <w:tcW w:w="3111" w:type="dxa"/>
            <w:tcBorders>
              <w:top w:val="single" w:sz="4" w:space="0" w:color="auto"/>
              <w:bottom w:val="single" w:sz="4" w:space="0" w:color="auto"/>
              <w:right w:val="single" w:sz="4" w:space="0" w:color="auto"/>
            </w:tcBorders>
          </w:tcPr>
          <w:p w14:paraId="17628BAF" w14:textId="77777777" w:rsidR="00BE5113" w:rsidRPr="00927CEB" w:rsidRDefault="00BE5113" w:rsidP="00B60A57">
            <w:pPr>
              <w:pStyle w:val="afff5"/>
              <w:rPr>
                <w:rFonts w:ascii="Times New Roman" w:hAnsi="Times New Roman" w:cs="Times New Roman"/>
                <w:sz w:val="20"/>
                <w:szCs w:val="20"/>
              </w:rPr>
            </w:pPr>
            <w:r w:rsidRPr="00927CEB">
              <w:rPr>
                <w:rFonts w:ascii="Times New Roman" w:hAnsi="Times New Roman" w:cs="Times New Roman"/>
                <w:sz w:val="20"/>
                <w:szCs w:val="20"/>
              </w:rPr>
              <w:t>Границ</w:t>
            </w:r>
            <w:r>
              <w:rPr>
                <w:rFonts w:ascii="Times New Roman" w:hAnsi="Times New Roman" w:cs="Times New Roman"/>
                <w:sz w:val="20"/>
                <w:szCs w:val="20"/>
              </w:rPr>
              <w:t>ы</w:t>
            </w:r>
            <w:r w:rsidRPr="00927CEB">
              <w:rPr>
                <w:rFonts w:ascii="Times New Roman" w:hAnsi="Times New Roman" w:cs="Times New Roman"/>
                <w:sz w:val="20"/>
                <w:szCs w:val="20"/>
              </w:rPr>
              <w:t xml:space="preserve"> участков лечебн</w:t>
            </w:r>
            <w:r>
              <w:rPr>
                <w:rFonts w:ascii="Times New Roman" w:hAnsi="Times New Roman" w:cs="Times New Roman"/>
                <w:sz w:val="20"/>
                <w:szCs w:val="20"/>
              </w:rPr>
              <w:t xml:space="preserve">о-профилактических </w:t>
            </w:r>
            <w:r w:rsidRPr="00927CEB">
              <w:rPr>
                <w:rFonts w:ascii="Times New Roman" w:hAnsi="Times New Roman" w:cs="Times New Roman"/>
                <w:sz w:val="20"/>
                <w:szCs w:val="20"/>
              </w:rPr>
              <w:t>учреждений стационарного типа, открыты</w:t>
            </w:r>
            <w:r>
              <w:rPr>
                <w:rFonts w:ascii="Times New Roman" w:hAnsi="Times New Roman" w:cs="Times New Roman"/>
                <w:sz w:val="20"/>
                <w:szCs w:val="20"/>
              </w:rPr>
              <w:t>х</w:t>
            </w:r>
            <w:r w:rsidRPr="00927CEB">
              <w:rPr>
                <w:rFonts w:ascii="Times New Roman" w:hAnsi="Times New Roman" w:cs="Times New Roman"/>
                <w:sz w:val="20"/>
                <w:szCs w:val="20"/>
              </w:rPr>
              <w:t xml:space="preserve"> спортивны</w:t>
            </w:r>
            <w:r>
              <w:rPr>
                <w:rFonts w:ascii="Times New Roman" w:hAnsi="Times New Roman" w:cs="Times New Roman"/>
                <w:sz w:val="20"/>
                <w:szCs w:val="20"/>
              </w:rPr>
              <w:t>х</w:t>
            </w:r>
            <w:r w:rsidRPr="00927CEB">
              <w:rPr>
                <w:rFonts w:ascii="Times New Roman" w:hAnsi="Times New Roman" w:cs="Times New Roman"/>
                <w:sz w:val="20"/>
                <w:szCs w:val="20"/>
              </w:rPr>
              <w:t xml:space="preserve"> сооружени</w:t>
            </w:r>
            <w:r>
              <w:rPr>
                <w:rFonts w:ascii="Times New Roman" w:hAnsi="Times New Roman" w:cs="Times New Roman"/>
                <w:sz w:val="20"/>
                <w:szCs w:val="20"/>
              </w:rPr>
              <w:t>й</w:t>
            </w:r>
            <w:r w:rsidRPr="00927CEB">
              <w:rPr>
                <w:rFonts w:ascii="Times New Roman" w:hAnsi="Times New Roman" w:cs="Times New Roman"/>
                <w:sz w:val="20"/>
                <w:szCs w:val="20"/>
              </w:rPr>
              <w:t xml:space="preserve"> общего пользования, мест</w:t>
            </w:r>
            <w:r>
              <w:rPr>
                <w:rFonts w:ascii="Times New Roman" w:hAnsi="Times New Roman" w:cs="Times New Roman"/>
                <w:sz w:val="20"/>
                <w:szCs w:val="20"/>
              </w:rPr>
              <w:t xml:space="preserve"> </w:t>
            </w:r>
            <w:r w:rsidRPr="00927CEB">
              <w:rPr>
                <w:rFonts w:ascii="Times New Roman" w:hAnsi="Times New Roman" w:cs="Times New Roman"/>
                <w:sz w:val="20"/>
                <w:szCs w:val="20"/>
              </w:rPr>
              <w:t>отдыха населения (сады, скверы, парки)</w:t>
            </w:r>
          </w:p>
        </w:tc>
        <w:tc>
          <w:tcPr>
            <w:tcW w:w="1416" w:type="dxa"/>
            <w:tcBorders>
              <w:top w:val="single" w:sz="4" w:space="0" w:color="auto"/>
              <w:left w:val="single" w:sz="4" w:space="0" w:color="auto"/>
              <w:bottom w:val="single" w:sz="4" w:space="0" w:color="auto"/>
              <w:right w:val="single" w:sz="4" w:space="0" w:color="auto"/>
            </w:tcBorders>
          </w:tcPr>
          <w:p w14:paraId="3A957EEF"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25</w:t>
            </w:r>
          </w:p>
        </w:tc>
        <w:tc>
          <w:tcPr>
            <w:tcW w:w="1396" w:type="dxa"/>
            <w:tcBorders>
              <w:top w:val="single" w:sz="4" w:space="0" w:color="auto"/>
              <w:left w:val="single" w:sz="4" w:space="0" w:color="auto"/>
              <w:bottom w:val="single" w:sz="4" w:space="0" w:color="auto"/>
              <w:right w:val="single" w:sz="4" w:space="0" w:color="auto"/>
            </w:tcBorders>
          </w:tcPr>
          <w:p w14:paraId="14335FCF"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50</w:t>
            </w:r>
          </w:p>
        </w:tc>
        <w:tc>
          <w:tcPr>
            <w:tcW w:w="1454" w:type="dxa"/>
            <w:tcBorders>
              <w:top w:val="single" w:sz="4" w:space="0" w:color="auto"/>
              <w:left w:val="single" w:sz="4" w:space="0" w:color="auto"/>
              <w:bottom w:val="single" w:sz="4" w:space="0" w:color="auto"/>
              <w:right w:val="single" w:sz="4" w:space="0" w:color="auto"/>
            </w:tcBorders>
          </w:tcPr>
          <w:p w14:paraId="11EF3888"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по расчетам</w:t>
            </w:r>
          </w:p>
        </w:tc>
        <w:tc>
          <w:tcPr>
            <w:tcW w:w="1409" w:type="dxa"/>
            <w:tcBorders>
              <w:top w:val="single" w:sz="4" w:space="0" w:color="auto"/>
              <w:left w:val="single" w:sz="4" w:space="0" w:color="auto"/>
              <w:bottom w:val="single" w:sz="4" w:space="0" w:color="auto"/>
              <w:right w:val="single" w:sz="4" w:space="0" w:color="auto"/>
            </w:tcBorders>
          </w:tcPr>
          <w:p w14:paraId="215872F4"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по расчетам</w:t>
            </w:r>
          </w:p>
        </w:tc>
        <w:tc>
          <w:tcPr>
            <w:tcW w:w="1455" w:type="dxa"/>
            <w:tcBorders>
              <w:top w:val="single" w:sz="4" w:space="0" w:color="auto"/>
              <w:left w:val="single" w:sz="4" w:space="0" w:color="auto"/>
              <w:bottom w:val="single" w:sz="4" w:space="0" w:color="auto"/>
            </w:tcBorders>
          </w:tcPr>
          <w:p w14:paraId="593EC14C" w14:textId="77777777" w:rsidR="00BE5113" w:rsidRPr="00927CEB" w:rsidRDefault="00BE5113" w:rsidP="00B60A57">
            <w:pPr>
              <w:pStyle w:val="afff5"/>
              <w:jc w:val="center"/>
              <w:rPr>
                <w:rFonts w:ascii="Times New Roman" w:hAnsi="Times New Roman" w:cs="Times New Roman"/>
                <w:sz w:val="20"/>
                <w:szCs w:val="20"/>
              </w:rPr>
            </w:pPr>
            <w:r w:rsidRPr="00927CEB">
              <w:rPr>
                <w:rFonts w:ascii="Times New Roman" w:hAnsi="Times New Roman" w:cs="Times New Roman"/>
                <w:sz w:val="20"/>
                <w:szCs w:val="20"/>
              </w:rPr>
              <w:t>по расчетам</w:t>
            </w:r>
          </w:p>
        </w:tc>
      </w:tr>
    </w:tbl>
    <w:p w14:paraId="73634C6F" w14:textId="77777777" w:rsidR="00BE5113" w:rsidRPr="00891F23" w:rsidRDefault="00BE5113" w:rsidP="00BE5113">
      <w:pPr>
        <w:spacing w:after="0" w:line="240" w:lineRule="auto"/>
        <w:ind w:firstLine="426"/>
        <w:jc w:val="both"/>
        <w:rPr>
          <w:rFonts w:ascii="Times New Roman" w:hAnsi="Times New Roman"/>
          <w:sz w:val="24"/>
          <w:szCs w:val="24"/>
        </w:rPr>
      </w:pPr>
    </w:p>
    <w:p w14:paraId="43784618"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Примечание:</w:t>
      </w:r>
    </w:p>
    <w:p w14:paraId="7825E5A6" w14:textId="77777777" w:rsidR="00BE5113" w:rsidRPr="00891F2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1. При невозможности соблюдения разрывов, установленных в таблице, допускается сокращать расстояние на 25</w:t>
      </w:r>
      <w:r>
        <w:rPr>
          <w:rFonts w:ascii="Times New Roman" w:hAnsi="Times New Roman"/>
          <w:sz w:val="24"/>
          <w:szCs w:val="24"/>
        </w:rPr>
        <w:t xml:space="preserve"> </w:t>
      </w:r>
      <w:r w:rsidRPr="00514835">
        <w:rPr>
          <w:rFonts w:ascii="Times New Roman" w:hAnsi="Times New Roman"/>
          <w:sz w:val="24"/>
          <w:szCs w:val="24"/>
        </w:rPr>
        <w:t xml:space="preserve">(двадцать пять) </w:t>
      </w:r>
      <w:r>
        <w:rPr>
          <w:rFonts w:ascii="Times New Roman" w:hAnsi="Times New Roman"/>
          <w:sz w:val="24"/>
          <w:szCs w:val="24"/>
        </w:rPr>
        <w:t>процентов</w:t>
      </w:r>
      <w:r w:rsidRPr="00891F23">
        <w:rPr>
          <w:rFonts w:ascii="Times New Roman" w:hAnsi="Times New Roman"/>
          <w:sz w:val="24"/>
          <w:szCs w:val="24"/>
        </w:rPr>
        <w:t xml:space="preserve"> для наземных гаражей-стоянок со сплошным стеновым ограждением при отсутствии в них открывающихся окон, а также въездов-выездов, ориентированных в сторону жилых домов, территорий лечебно-профилактических учреждений стационарного типа, объектов социального обеспечения, организаций образования.</w:t>
      </w:r>
    </w:p>
    <w:p w14:paraId="10E0418D" w14:textId="1A9F96C0" w:rsidR="00BE5113" w:rsidRPr="00BE5113" w:rsidRDefault="00BE5113" w:rsidP="00BE5113">
      <w:pPr>
        <w:spacing w:after="0" w:line="240" w:lineRule="auto"/>
        <w:ind w:firstLine="284"/>
        <w:jc w:val="both"/>
        <w:rPr>
          <w:rFonts w:ascii="Times New Roman" w:hAnsi="Times New Roman"/>
          <w:sz w:val="24"/>
          <w:szCs w:val="24"/>
        </w:rPr>
      </w:pPr>
      <w:r w:rsidRPr="00891F23">
        <w:rPr>
          <w:rFonts w:ascii="Times New Roman" w:hAnsi="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r>
        <w:rPr>
          <w:rFonts w:ascii="Times New Roman" w:hAnsi="Times New Roman"/>
          <w:sz w:val="24"/>
          <w:szCs w:val="24"/>
        </w:rPr>
        <w:t>.</w:t>
      </w:r>
      <w:bookmarkEnd w:id="5"/>
    </w:p>
    <w:sectPr w:rsidR="00BE5113" w:rsidRPr="00BE5113" w:rsidSect="00BE511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0375F7"/>
    <w:multiLevelType w:val="singleLevel"/>
    <w:tmpl w:val="DE0375F7"/>
    <w:lvl w:ilvl="0">
      <w:start w:val="1"/>
      <w:numFmt w:val="decimal"/>
      <w:suff w:val="space"/>
      <w:lvlText w:val="%1."/>
      <w:lvlJc w:val="left"/>
    </w:lvl>
  </w:abstractNum>
  <w:abstractNum w:abstractNumId="1" w15:restartNumberingAfterBreak="0">
    <w:nsid w:val="00A86040"/>
    <w:multiLevelType w:val="hybridMultilevel"/>
    <w:tmpl w:val="037641A8"/>
    <w:lvl w:ilvl="0" w:tplc="8DA477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7E5BDA"/>
    <w:multiLevelType w:val="hybridMultilevel"/>
    <w:tmpl w:val="FFFFFFFF"/>
    <w:lvl w:ilvl="0" w:tplc="8EF615B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060357C4"/>
    <w:multiLevelType w:val="hybridMultilevel"/>
    <w:tmpl w:val="FFFFFFFF"/>
    <w:lvl w:ilvl="0" w:tplc="D23865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6C97D59"/>
    <w:multiLevelType w:val="hybridMultilevel"/>
    <w:tmpl w:val="012E800C"/>
    <w:lvl w:ilvl="0" w:tplc="FA227F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863405"/>
    <w:multiLevelType w:val="multilevel"/>
    <w:tmpl w:val="08863405"/>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9D84548"/>
    <w:multiLevelType w:val="hybridMultilevel"/>
    <w:tmpl w:val="FFFFFFFF"/>
    <w:lvl w:ilvl="0" w:tplc="FF0872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DCB6184"/>
    <w:multiLevelType w:val="hybridMultilevel"/>
    <w:tmpl w:val="7C5A1252"/>
    <w:lvl w:ilvl="0" w:tplc="C7BE7042">
      <w:start w:val="310"/>
      <w:numFmt w:val="decimal"/>
      <w:lvlText w:val="%1."/>
      <w:lvlJc w:val="righ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406A06"/>
    <w:multiLevelType w:val="hybridMultilevel"/>
    <w:tmpl w:val="1CFEBD88"/>
    <w:lvl w:ilvl="0" w:tplc="7F58DA32">
      <w:start w:val="233"/>
      <w:numFmt w:val="decimal"/>
      <w:lvlText w:val="%1."/>
      <w:lvlJc w:val="right"/>
      <w:pPr>
        <w:ind w:left="1004" w:hanging="360"/>
      </w:pPr>
      <w:rPr>
        <w:rFonts w:hint="default"/>
      </w:rPr>
    </w:lvl>
    <w:lvl w:ilvl="1" w:tplc="2ED644D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D6241"/>
    <w:multiLevelType w:val="hybridMultilevel"/>
    <w:tmpl w:val="FFFFFFFF"/>
    <w:lvl w:ilvl="0" w:tplc="D23865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20617186"/>
    <w:multiLevelType w:val="hybridMultilevel"/>
    <w:tmpl w:val="50A0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E0549E"/>
    <w:multiLevelType w:val="hybridMultilevel"/>
    <w:tmpl w:val="BC0C987A"/>
    <w:lvl w:ilvl="0" w:tplc="6A7EE1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B1C1468"/>
    <w:multiLevelType w:val="hybridMultilevel"/>
    <w:tmpl w:val="F91AF652"/>
    <w:lvl w:ilvl="0" w:tplc="050E43C6">
      <w:start w:val="279"/>
      <w:numFmt w:val="decimal"/>
      <w:lvlText w:val="%1."/>
      <w:lvlJc w:val="righ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CA5935"/>
    <w:multiLevelType w:val="hybridMultilevel"/>
    <w:tmpl w:val="1D2CA010"/>
    <w:lvl w:ilvl="0" w:tplc="AB183568">
      <w:start w:val="378"/>
      <w:numFmt w:val="decimal"/>
      <w:lvlText w:val="%1."/>
      <w:lvlJc w:val="left"/>
      <w:pPr>
        <w:ind w:left="1206" w:hanging="42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E4C447E"/>
    <w:multiLevelType w:val="hybridMultilevel"/>
    <w:tmpl w:val="7AC08144"/>
    <w:lvl w:ilvl="0" w:tplc="ECDEB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33415F4"/>
    <w:multiLevelType w:val="hybridMultilevel"/>
    <w:tmpl w:val="E0E4197C"/>
    <w:lvl w:ilvl="0" w:tplc="86D8909E">
      <w:start w:val="287"/>
      <w:numFmt w:val="decimal"/>
      <w:lvlText w:val="%1."/>
      <w:lvlJc w:val="righ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33100"/>
    <w:multiLevelType w:val="hybridMultilevel"/>
    <w:tmpl w:val="FFFFFFFF"/>
    <w:lvl w:ilvl="0" w:tplc="CD0A7684">
      <w:start w:val="1"/>
      <w:numFmt w:val="decimal"/>
      <w:lvlText w:val="%1."/>
      <w:lvlJc w:val="left"/>
      <w:pPr>
        <w:ind w:left="1215" w:hanging="49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7F86E77"/>
    <w:multiLevelType w:val="hybridMultilevel"/>
    <w:tmpl w:val="3402B802"/>
    <w:lvl w:ilvl="0" w:tplc="4926C7B2">
      <w:start w:val="268"/>
      <w:numFmt w:val="decimal"/>
      <w:lvlText w:val="%1."/>
      <w:lvlJc w:val="righ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77F24"/>
    <w:multiLevelType w:val="hybridMultilevel"/>
    <w:tmpl w:val="C924E4D4"/>
    <w:lvl w:ilvl="0" w:tplc="E9DEA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0B11473"/>
    <w:multiLevelType w:val="hybridMultilevel"/>
    <w:tmpl w:val="D7CE7846"/>
    <w:lvl w:ilvl="0" w:tplc="F80EBC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15C1D53"/>
    <w:multiLevelType w:val="hybridMultilevel"/>
    <w:tmpl w:val="FFFFFFFF"/>
    <w:lvl w:ilvl="0" w:tplc="D23865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5B3F5A"/>
    <w:multiLevelType w:val="hybridMultilevel"/>
    <w:tmpl w:val="632AB24A"/>
    <w:lvl w:ilvl="0" w:tplc="F9F4C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A4457EF"/>
    <w:multiLevelType w:val="hybridMultilevel"/>
    <w:tmpl w:val="C2F02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BB764F"/>
    <w:multiLevelType w:val="hybridMultilevel"/>
    <w:tmpl w:val="FFFFFFFF"/>
    <w:lvl w:ilvl="0" w:tplc="CD0A7684">
      <w:start w:val="1"/>
      <w:numFmt w:val="decimal"/>
      <w:lvlText w:val="%1."/>
      <w:lvlJc w:val="left"/>
      <w:pPr>
        <w:ind w:left="1215" w:hanging="49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D516760"/>
    <w:multiLevelType w:val="hybridMultilevel"/>
    <w:tmpl w:val="4BD0C8FC"/>
    <w:lvl w:ilvl="0" w:tplc="351A7A68">
      <w:start w:val="77"/>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02E2885"/>
    <w:multiLevelType w:val="hybridMultilevel"/>
    <w:tmpl w:val="89ECA8A0"/>
    <w:lvl w:ilvl="0" w:tplc="78E2D7C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539B195D"/>
    <w:multiLevelType w:val="hybridMultilevel"/>
    <w:tmpl w:val="362A687C"/>
    <w:lvl w:ilvl="0" w:tplc="82B849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4D242CB"/>
    <w:multiLevelType w:val="hybridMultilevel"/>
    <w:tmpl w:val="FFFFFFFF"/>
    <w:lvl w:ilvl="0" w:tplc="6B50760C">
      <w:start w:val="1"/>
      <w:numFmt w:val="decimal"/>
      <w:lvlText w:val="%1."/>
      <w:lvlJc w:val="left"/>
      <w:pPr>
        <w:ind w:left="1305" w:hanging="58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672071C9"/>
    <w:multiLevelType w:val="hybridMultilevel"/>
    <w:tmpl w:val="546414B2"/>
    <w:lvl w:ilvl="0" w:tplc="ED183F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9A11EA6"/>
    <w:multiLevelType w:val="hybridMultilevel"/>
    <w:tmpl w:val="49C468A0"/>
    <w:lvl w:ilvl="0" w:tplc="E8D4C78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15:restartNumberingAfterBreak="0">
    <w:nsid w:val="73DB66A0"/>
    <w:multiLevelType w:val="hybridMultilevel"/>
    <w:tmpl w:val="86A4D69E"/>
    <w:lvl w:ilvl="0" w:tplc="020C0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4DB5097"/>
    <w:multiLevelType w:val="hybridMultilevel"/>
    <w:tmpl w:val="FFFFFFFF"/>
    <w:lvl w:ilvl="0" w:tplc="ABA68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78B21C94"/>
    <w:multiLevelType w:val="hybridMultilevel"/>
    <w:tmpl w:val="FFFFFFFF"/>
    <w:lvl w:ilvl="0" w:tplc="7C7897AC">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3" w15:restartNumberingAfterBreak="0">
    <w:nsid w:val="796F76BB"/>
    <w:multiLevelType w:val="hybridMultilevel"/>
    <w:tmpl w:val="DAE4F0DA"/>
    <w:lvl w:ilvl="0" w:tplc="5936DB98">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13177991">
    <w:abstractNumId w:val="0"/>
  </w:num>
  <w:num w:numId="2" w16cid:durableId="339625932">
    <w:abstractNumId w:val="5"/>
  </w:num>
  <w:num w:numId="3" w16cid:durableId="636110238">
    <w:abstractNumId w:val="29"/>
  </w:num>
  <w:num w:numId="4" w16cid:durableId="2061126507">
    <w:abstractNumId w:val="25"/>
  </w:num>
  <w:num w:numId="5" w16cid:durableId="355426372">
    <w:abstractNumId w:val="6"/>
  </w:num>
  <w:num w:numId="6" w16cid:durableId="818300971">
    <w:abstractNumId w:val="23"/>
  </w:num>
  <w:num w:numId="7" w16cid:durableId="451753695">
    <w:abstractNumId w:val="16"/>
  </w:num>
  <w:num w:numId="8" w16cid:durableId="737824742">
    <w:abstractNumId w:val="31"/>
  </w:num>
  <w:num w:numId="9" w16cid:durableId="978387792">
    <w:abstractNumId w:val="27"/>
  </w:num>
  <w:num w:numId="10" w16cid:durableId="557712263">
    <w:abstractNumId w:val="3"/>
  </w:num>
  <w:num w:numId="11" w16cid:durableId="333842090">
    <w:abstractNumId w:val="20"/>
  </w:num>
  <w:num w:numId="12" w16cid:durableId="721632210">
    <w:abstractNumId w:val="2"/>
  </w:num>
  <w:num w:numId="13" w16cid:durableId="247692006">
    <w:abstractNumId w:val="32"/>
  </w:num>
  <w:num w:numId="14" w16cid:durableId="1000544029">
    <w:abstractNumId w:val="9"/>
  </w:num>
  <w:num w:numId="15" w16cid:durableId="669065258">
    <w:abstractNumId w:val="21"/>
  </w:num>
  <w:num w:numId="16" w16cid:durableId="942762965">
    <w:abstractNumId w:val="11"/>
  </w:num>
  <w:num w:numId="17" w16cid:durableId="1467818359">
    <w:abstractNumId w:val="1"/>
  </w:num>
  <w:num w:numId="18" w16cid:durableId="554781157">
    <w:abstractNumId w:val="28"/>
  </w:num>
  <w:num w:numId="19" w16cid:durableId="68962467">
    <w:abstractNumId w:val="22"/>
  </w:num>
  <w:num w:numId="20" w16cid:durableId="991913028">
    <w:abstractNumId w:val="26"/>
  </w:num>
  <w:num w:numId="21" w16cid:durableId="1526558154">
    <w:abstractNumId w:val="33"/>
  </w:num>
  <w:num w:numId="22" w16cid:durableId="1980070997">
    <w:abstractNumId w:val="10"/>
  </w:num>
  <w:num w:numId="23" w16cid:durableId="1550721151">
    <w:abstractNumId w:val="14"/>
  </w:num>
  <w:num w:numId="24" w16cid:durableId="108553963">
    <w:abstractNumId w:val="4"/>
  </w:num>
  <w:num w:numId="25" w16cid:durableId="2035689553">
    <w:abstractNumId w:val="30"/>
  </w:num>
  <w:num w:numId="26" w16cid:durableId="265964350">
    <w:abstractNumId w:val="18"/>
  </w:num>
  <w:num w:numId="27" w16cid:durableId="245960133">
    <w:abstractNumId w:val="24"/>
  </w:num>
  <w:num w:numId="28" w16cid:durableId="1597592894">
    <w:abstractNumId w:val="8"/>
  </w:num>
  <w:num w:numId="29" w16cid:durableId="1945381323">
    <w:abstractNumId w:val="17"/>
  </w:num>
  <w:num w:numId="30" w16cid:durableId="2047365907">
    <w:abstractNumId w:val="12"/>
  </w:num>
  <w:num w:numId="31" w16cid:durableId="1440680954">
    <w:abstractNumId w:val="15"/>
  </w:num>
  <w:num w:numId="32" w16cid:durableId="453404727">
    <w:abstractNumId w:val="7"/>
  </w:num>
  <w:num w:numId="33" w16cid:durableId="1147436209">
    <w:abstractNumId w:val="19"/>
  </w:num>
  <w:num w:numId="34" w16cid:durableId="1844931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02"/>
    <w:rsid w:val="0009235E"/>
    <w:rsid w:val="000D6E5D"/>
    <w:rsid w:val="00263E09"/>
    <w:rsid w:val="00271C9D"/>
    <w:rsid w:val="00431602"/>
    <w:rsid w:val="00602057"/>
    <w:rsid w:val="007B103A"/>
    <w:rsid w:val="007E45F6"/>
    <w:rsid w:val="00AB2C71"/>
    <w:rsid w:val="00BC677E"/>
    <w:rsid w:val="00BE5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D30"/>
  <w15:chartTrackingRefBased/>
  <w15:docId w15:val="{6B0A9F98-30EC-4BE7-9C61-411E322A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1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431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316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316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16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16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16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16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4316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6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4316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16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sid w:val="004316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16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16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1602"/>
    <w:rPr>
      <w:rFonts w:eastAsiaTheme="majorEastAsia" w:cstheme="majorBidi"/>
      <w:color w:val="595959" w:themeColor="text1" w:themeTint="A6"/>
    </w:rPr>
  </w:style>
  <w:style w:type="character" w:customStyle="1" w:styleId="80">
    <w:name w:val="Заголовок 8 Знак"/>
    <w:basedOn w:val="a0"/>
    <w:link w:val="8"/>
    <w:uiPriority w:val="9"/>
    <w:semiHidden/>
    <w:rsid w:val="00431602"/>
    <w:rPr>
      <w:rFonts w:eastAsiaTheme="majorEastAsia" w:cstheme="majorBidi"/>
      <w:i/>
      <w:iCs/>
      <w:color w:val="272727" w:themeColor="text1" w:themeTint="D8"/>
    </w:rPr>
  </w:style>
  <w:style w:type="character" w:customStyle="1" w:styleId="90">
    <w:name w:val="Заголовок 9 Знак"/>
    <w:basedOn w:val="a0"/>
    <w:link w:val="9"/>
    <w:uiPriority w:val="9"/>
    <w:rsid w:val="00431602"/>
    <w:rPr>
      <w:rFonts w:eastAsiaTheme="majorEastAsia" w:cstheme="majorBidi"/>
      <w:color w:val="272727" w:themeColor="text1" w:themeTint="D8"/>
    </w:rPr>
  </w:style>
  <w:style w:type="paragraph" w:styleId="a3">
    <w:name w:val="Title"/>
    <w:basedOn w:val="a"/>
    <w:next w:val="a"/>
    <w:link w:val="a4"/>
    <w:uiPriority w:val="99"/>
    <w:qFormat/>
    <w:rsid w:val="00431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431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6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16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1602"/>
    <w:pPr>
      <w:spacing w:before="160"/>
      <w:jc w:val="center"/>
    </w:pPr>
    <w:rPr>
      <w:i/>
      <w:iCs/>
      <w:color w:val="404040" w:themeColor="text1" w:themeTint="BF"/>
    </w:rPr>
  </w:style>
  <w:style w:type="character" w:customStyle="1" w:styleId="22">
    <w:name w:val="Цитата 2 Знак"/>
    <w:basedOn w:val="a0"/>
    <w:link w:val="21"/>
    <w:uiPriority w:val="29"/>
    <w:rsid w:val="00431602"/>
    <w:rPr>
      <w:i/>
      <w:iCs/>
      <w:color w:val="404040" w:themeColor="text1" w:themeTint="BF"/>
    </w:rPr>
  </w:style>
  <w:style w:type="paragraph" w:styleId="a7">
    <w:name w:val="List Paragraph"/>
    <w:basedOn w:val="a"/>
    <w:qFormat/>
    <w:rsid w:val="00431602"/>
    <w:pPr>
      <w:ind w:left="720"/>
      <w:contextualSpacing/>
    </w:pPr>
  </w:style>
  <w:style w:type="character" w:styleId="a8">
    <w:name w:val="Intense Emphasis"/>
    <w:basedOn w:val="a0"/>
    <w:uiPriority w:val="21"/>
    <w:qFormat/>
    <w:rsid w:val="00431602"/>
    <w:rPr>
      <w:i/>
      <w:iCs/>
      <w:color w:val="2F5496" w:themeColor="accent1" w:themeShade="BF"/>
    </w:rPr>
  </w:style>
  <w:style w:type="paragraph" w:styleId="a9">
    <w:name w:val="Intense Quote"/>
    <w:basedOn w:val="a"/>
    <w:next w:val="a"/>
    <w:link w:val="aa"/>
    <w:uiPriority w:val="30"/>
    <w:qFormat/>
    <w:rsid w:val="00431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1602"/>
    <w:rPr>
      <w:i/>
      <w:iCs/>
      <w:color w:val="2F5496" w:themeColor="accent1" w:themeShade="BF"/>
    </w:rPr>
  </w:style>
  <w:style w:type="character" w:styleId="ab">
    <w:name w:val="Intense Reference"/>
    <w:basedOn w:val="a0"/>
    <w:uiPriority w:val="32"/>
    <w:qFormat/>
    <w:rsid w:val="00431602"/>
    <w:rPr>
      <w:b/>
      <w:bCs/>
      <w:smallCaps/>
      <w:color w:val="2F5496" w:themeColor="accent1" w:themeShade="BF"/>
      <w:spacing w:val="5"/>
    </w:rPr>
  </w:style>
  <w:style w:type="character" w:styleId="ac">
    <w:name w:val="Hyperlink"/>
    <w:basedOn w:val="a0"/>
    <w:uiPriority w:val="99"/>
    <w:unhideWhenUsed/>
    <w:qFormat/>
    <w:rsid w:val="00BE5113"/>
    <w:rPr>
      <w:color w:val="0000FF"/>
      <w:u w:val="single"/>
    </w:rPr>
  </w:style>
  <w:style w:type="character" w:styleId="ad">
    <w:name w:val="Strong"/>
    <w:basedOn w:val="a0"/>
    <w:uiPriority w:val="22"/>
    <w:qFormat/>
    <w:rsid w:val="00BE5113"/>
    <w:rPr>
      <w:b/>
      <w:bCs/>
    </w:rPr>
  </w:style>
  <w:style w:type="paragraph" w:styleId="ae">
    <w:name w:val="Normal (Web)"/>
    <w:basedOn w:val="a"/>
    <w:uiPriority w:val="99"/>
    <w:unhideWhenUsed/>
    <w:qFormat/>
    <w:rsid w:val="00BE511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f">
    <w:name w:val="Table Grid"/>
    <w:basedOn w:val="a1"/>
    <w:uiPriority w:val="59"/>
    <w:qFormat/>
    <w:rsid w:val="00BE5113"/>
    <w:pPr>
      <w:spacing w:after="0" w:line="240" w:lineRule="auto"/>
    </w:pPr>
    <w:rPr>
      <w:rFonts w:eastAsiaTheme="minorEastAsia"/>
      <w:kern w:val="0"/>
      <w:sz w:val="20"/>
      <w:szCs w:val="20"/>
      <w:lang w:val="en-US"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 Spacing"/>
    <w:link w:val="af1"/>
    <w:uiPriority w:val="1"/>
    <w:qFormat/>
    <w:rsid w:val="00BE5113"/>
    <w:pPr>
      <w:spacing w:after="0" w:line="240" w:lineRule="auto"/>
    </w:pPr>
    <w:rPr>
      <w:rFonts w:ascii="Calibri" w:eastAsia="Calibri" w:hAnsi="Calibri" w:cs="Times New Roman"/>
      <w:kern w:val="0"/>
      <w:lang w:val="en-US"/>
      <w14:ligatures w14:val="none"/>
    </w:rPr>
  </w:style>
  <w:style w:type="character" w:customStyle="1" w:styleId="af1">
    <w:name w:val="Без интервала Знак"/>
    <w:basedOn w:val="a0"/>
    <w:link w:val="af0"/>
    <w:uiPriority w:val="1"/>
    <w:qFormat/>
    <w:rsid w:val="00BE5113"/>
    <w:rPr>
      <w:rFonts w:ascii="Calibri" w:eastAsia="Calibri" w:hAnsi="Calibri" w:cs="Times New Roman"/>
      <w:kern w:val="0"/>
      <w:lang w:val="en-US"/>
      <w14:ligatures w14:val="none"/>
    </w:rPr>
  </w:style>
  <w:style w:type="paragraph" w:customStyle="1" w:styleId="head">
    <w:name w:val="head"/>
    <w:basedOn w:val="a"/>
    <w:qFormat/>
    <w:rsid w:val="00BE5113"/>
    <w:pPr>
      <w:spacing w:before="100" w:beforeAutospacing="1" w:after="100" w:afterAutospacing="1" w:line="240" w:lineRule="auto"/>
      <w:jc w:val="center"/>
    </w:pPr>
    <w:rPr>
      <w:rFonts w:ascii="Times New Roman" w:eastAsia="Times New Roman" w:hAnsi="Times New Roman" w:cs="Times New Roman"/>
      <w:kern w:val="0"/>
      <w:sz w:val="28"/>
      <w:szCs w:val="20"/>
      <w:lang w:eastAsia="ru-RU"/>
      <w14:ligatures w14:val="none"/>
    </w:rPr>
  </w:style>
  <w:style w:type="character" w:customStyle="1" w:styleId="apple-converted-space">
    <w:name w:val="apple-converted-space"/>
    <w:basedOn w:val="a0"/>
    <w:rsid w:val="00BE5113"/>
  </w:style>
  <w:style w:type="character" w:customStyle="1" w:styleId="af2">
    <w:name w:val="Основной текст_"/>
    <w:basedOn w:val="a0"/>
    <w:link w:val="11"/>
    <w:rsid w:val="00BE5113"/>
    <w:rPr>
      <w:rFonts w:ascii="Times New Roman" w:eastAsia="Times New Roman" w:hAnsi="Times New Roman" w:cs="Times New Roman"/>
    </w:rPr>
  </w:style>
  <w:style w:type="paragraph" w:customStyle="1" w:styleId="11">
    <w:name w:val="Основной текст1"/>
    <w:basedOn w:val="a"/>
    <w:link w:val="af2"/>
    <w:rsid w:val="00BE5113"/>
    <w:pPr>
      <w:widowControl w:val="0"/>
      <w:spacing w:after="0" w:line="262" w:lineRule="auto"/>
      <w:ind w:firstLine="400"/>
    </w:pPr>
    <w:rPr>
      <w:rFonts w:ascii="Times New Roman" w:eastAsia="Times New Roman" w:hAnsi="Times New Roman" w:cs="Times New Roman"/>
    </w:rPr>
  </w:style>
  <w:style w:type="character" w:customStyle="1" w:styleId="af3">
    <w:name w:val="Цветовое выделение"/>
    <w:uiPriority w:val="99"/>
    <w:rsid w:val="00BE5113"/>
    <w:rPr>
      <w:b/>
      <w:color w:val="26282F"/>
      <w:sz w:val="26"/>
    </w:rPr>
  </w:style>
  <w:style w:type="character" w:customStyle="1" w:styleId="af4">
    <w:name w:val="Гипертекстовая ссылка"/>
    <w:basedOn w:val="af3"/>
    <w:uiPriority w:val="99"/>
    <w:rsid w:val="00BE5113"/>
    <w:rPr>
      <w:rFonts w:cs="Times New Roman"/>
      <w:b w:val="0"/>
      <w:color w:val="106BBE"/>
      <w:sz w:val="26"/>
    </w:rPr>
  </w:style>
  <w:style w:type="character" w:customStyle="1" w:styleId="af5">
    <w:name w:val="Активная гипертекстовая ссылка"/>
    <w:basedOn w:val="af4"/>
    <w:uiPriority w:val="99"/>
    <w:rsid w:val="00BE5113"/>
    <w:rPr>
      <w:rFonts w:cs="Times New Roman"/>
      <w:b w:val="0"/>
      <w:color w:val="106BBE"/>
      <w:sz w:val="26"/>
      <w:u w:val="single"/>
    </w:rPr>
  </w:style>
  <w:style w:type="paragraph" w:customStyle="1" w:styleId="af6">
    <w:name w:val="Внимание"/>
    <w:basedOn w:val="a"/>
    <w:next w:val="a"/>
    <w:uiPriority w:val="99"/>
    <w:rsid w:val="00BE5113"/>
    <w:pPr>
      <w:widowControl w:val="0"/>
      <w:autoSpaceDE w:val="0"/>
      <w:autoSpaceDN w:val="0"/>
      <w:adjustRightInd w:val="0"/>
      <w:spacing w:before="240" w:after="240" w:line="240" w:lineRule="auto"/>
      <w:ind w:left="420" w:right="420" w:firstLine="300"/>
      <w:jc w:val="both"/>
    </w:pPr>
    <w:rPr>
      <w:rFonts w:ascii="Arial" w:eastAsiaTheme="minorEastAsia" w:hAnsi="Arial" w:cs="Arial"/>
      <w:kern w:val="0"/>
      <w:sz w:val="24"/>
      <w:szCs w:val="24"/>
      <w:shd w:val="clear" w:color="auto" w:fill="FAF3E9"/>
      <w:lang w:eastAsia="ru-RU"/>
      <w14:ligatures w14:val="none"/>
    </w:rPr>
  </w:style>
  <w:style w:type="paragraph" w:customStyle="1" w:styleId="af7">
    <w:name w:val="Внимание: криминал!!"/>
    <w:basedOn w:val="af6"/>
    <w:next w:val="a"/>
    <w:uiPriority w:val="99"/>
    <w:rsid w:val="00BE5113"/>
    <w:pPr>
      <w:spacing w:before="0" w:after="0"/>
      <w:ind w:left="0" w:right="0" w:firstLine="0"/>
    </w:pPr>
    <w:rPr>
      <w:shd w:val="clear" w:color="auto" w:fill="auto"/>
    </w:rPr>
  </w:style>
  <w:style w:type="paragraph" w:customStyle="1" w:styleId="af8">
    <w:name w:val="Внимание: недобросовестность!"/>
    <w:basedOn w:val="af6"/>
    <w:next w:val="a"/>
    <w:uiPriority w:val="99"/>
    <w:rsid w:val="00BE5113"/>
    <w:pPr>
      <w:spacing w:before="0" w:after="0"/>
      <w:ind w:left="0" w:right="0" w:firstLine="0"/>
    </w:pPr>
    <w:rPr>
      <w:shd w:val="clear" w:color="auto" w:fill="auto"/>
    </w:rPr>
  </w:style>
  <w:style w:type="character" w:customStyle="1" w:styleId="af9">
    <w:name w:val="Выделение для Базового Поиска"/>
    <w:basedOn w:val="af3"/>
    <w:uiPriority w:val="99"/>
    <w:rsid w:val="00BE5113"/>
    <w:rPr>
      <w:rFonts w:cs="Times New Roman"/>
      <w:b w:val="0"/>
      <w:color w:val="0058A9"/>
      <w:sz w:val="26"/>
    </w:rPr>
  </w:style>
  <w:style w:type="character" w:customStyle="1" w:styleId="afa">
    <w:name w:val="Выделение для Базового Поиска (курсив)"/>
    <w:basedOn w:val="af9"/>
    <w:uiPriority w:val="99"/>
    <w:rsid w:val="00BE5113"/>
    <w:rPr>
      <w:rFonts w:cs="Times New Roman"/>
      <w:b w:val="0"/>
      <w:i/>
      <w:iCs/>
      <w:color w:val="0058A9"/>
      <w:sz w:val="26"/>
    </w:rPr>
  </w:style>
  <w:style w:type="paragraph" w:customStyle="1" w:styleId="afb">
    <w:name w:val="Основное меню (преемственное)"/>
    <w:basedOn w:val="a"/>
    <w:next w:val="a"/>
    <w:uiPriority w:val="99"/>
    <w:rsid w:val="00BE5113"/>
    <w:pPr>
      <w:widowControl w:val="0"/>
      <w:autoSpaceDE w:val="0"/>
      <w:autoSpaceDN w:val="0"/>
      <w:adjustRightInd w:val="0"/>
      <w:spacing w:after="0" w:line="240" w:lineRule="auto"/>
      <w:jc w:val="both"/>
    </w:pPr>
    <w:rPr>
      <w:rFonts w:ascii="Verdana" w:eastAsiaTheme="minorEastAsia" w:hAnsi="Verdana" w:cs="Verdana"/>
      <w:kern w:val="0"/>
      <w:sz w:val="24"/>
      <w:szCs w:val="24"/>
      <w:lang w:eastAsia="ru-RU"/>
      <w14:ligatures w14:val="none"/>
    </w:rPr>
  </w:style>
  <w:style w:type="paragraph" w:customStyle="1" w:styleId="afc">
    <w:name w:val="Заголовок группы контролов"/>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b/>
      <w:bCs/>
      <w:color w:val="000000"/>
      <w:kern w:val="0"/>
      <w:sz w:val="24"/>
      <w:szCs w:val="24"/>
      <w:lang w:eastAsia="ru-RU"/>
      <w14:ligatures w14:val="none"/>
    </w:rPr>
  </w:style>
  <w:style w:type="paragraph" w:customStyle="1" w:styleId="afd">
    <w:name w:val="Заголовок для информации об изменениях"/>
    <w:basedOn w:val="1"/>
    <w:next w:val="a"/>
    <w:uiPriority w:val="99"/>
    <w:rsid w:val="00BE5113"/>
    <w:pPr>
      <w:keepNext w:val="0"/>
      <w:keepLines w:val="0"/>
      <w:widowControl w:val="0"/>
      <w:autoSpaceDE w:val="0"/>
      <w:autoSpaceDN w:val="0"/>
      <w:adjustRightInd w:val="0"/>
      <w:spacing w:before="0" w:after="0" w:line="240" w:lineRule="auto"/>
      <w:jc w:val="both"/>
      <w:outlineLvl w:val="9"/>
    </w:pPr>
    <w:rPr>
      <w:rFonts w:ascii="Arial" w:eastAsiaTheme="minorEastAsia" w:hAnsi="Arial" w:cs="Arial"/>
      <w:color w:val="auto"/>
      <w:kern w:val="0"/>
      <w:sz w:val="20"/>
      <w:szCs w:val="20"/>
      <w:shd w:val="clear" w:color="auto" w:fill="FFFFFF"/>
      <w:lang w:eastAsia="ru-RU"/>
      <w14:ligatures w14:val="none"/>
    </w:rPr>
  </w:style>
  <w:style w:type="paragraph" w:customStyle="1" w:styleId="afe">
    <w:name w:val="Заголовок приложения"/>
    <w:basedOn w:val="a"/>
    <w:next w:val="a"/>
    <w:uiPriority w:val="99"/>
    <w:rsid w:val="00BE5113"/>
    <w:pPr>
      <w:widowControl w:val="0"/>
      <w:autoSpaceDE w:val="0"/>
      <w:autoSpaceDN w:val="0"/>
      <w:adjustRightInd w:val="0"/>
      <w:spacing w:after="0" w:line="240" w:lineRule="auto"/>
      <w:jc w:val="right"/>
    </w:pPr>
    <w:rPr>
      <w:rFonts w:ascii="Arial" w:eastAsiaTheme="minorEastAsia" w:hAnsi="Arial" w:cs="Arial"/>
      <w:kern w:val="0"/>
      <w:sz w:val="24"/>
      <w:szCs w:val="24"/>
      <w:lang w:eastAsia="ru-RU"/>
      <w14:ligatures w14:val="none"/>
    </w:rPr>
  </w:style>
  <w:style w:type="paragraph" w:customStyle="1" w:styleId="aff">
    <w:name w:val="Заголовок распахивающейся части диалога"/>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i/>
      <w:iCs/>
      <w:color w:val="000080"/>
      <w:kern w:val="0"/>
      <w:sz w:val="24"/>
      <w:szCs w:val="24"/>
      <w:lang w:eastAsia="ru-RU"/>
      <w14:ligatures w14:val="none"/>
    </w:rPr>
  </w:style>
  <w:style w:type="character" w:customStyle="1" w:styleId="aff0">
    <w:name w:val="Заголовок своего сообщения"/>
    <w:basedOn w:val="af3"/>
    <w:uiPriority w:val="99"/>
    <w:rsid w:val="00BE5113"/>
    <w:rPr>
      <w:rFonts w:cs="Times New Roman"/>
      <w:b w:val="0"/>
      <w:color w:val="26282F"/>
      <w:sz w:val="26"/>
    </w:rPr>
  </w:style>
  <w:style w:type="paragraph" w:customStyle="1" w:styleId="aff1">
    <w:name w:val="Заголовок статьи"/>
    <w:basedOn w:val="a"/>
    <w:next w:val="a"/>
    <w:uiPriority w:val="99"/>
    <w:rsid w:val="00BE5113"/>
    <w:pPr>
      <w:widowControl w:val="0"/>
      <w:autoSpaceDE w:val="0"/>
      <w:autoSpaceDN w:val="0"/>
      <w:adjustRightInd w:val="0"/>
      <w:spacing w:after="0" w:line="240" w:lineRule="auto"/>
      <w:ind w:left="1612" w:hanging="892"/>
      <w:jc w:val="both"/>
    </w:pPr>
    <w:rPr>
      <w:rFonts w:ascii="Arial" w:eastAsiaTheme="minorEastAsia" w:hAnsi="Arial" w:cs="Arial"/>
      <w:kern w:val="0"/>
      <w:sz w:val="24"/>
      <w:szCs w:val="24"/>
      <w:lang w:eastAsia="ru-RU"/>
      <w14:ligatures w14:val="none"/>
    </w:rPr>
  </w:style>
  <w:style w:type="character" w:customStyle="1" w:styleId="aff2">
    <w:name w:val="Заголовок чужого сообщения"/>
    <w:basedOn w:val="af3"/>
    <w:uiPriority w:val="99"/>
    <w:rsid w:val="00BE5113"/>
    <w:rPr>
      <w:rFonts w:cs="Times New Roman"/>
      <w:b w:val="0"/>
      <w:color w:val="FF0000"/>
      <w:sz w:val="26"/>
    </w:rPr>
  </w:style>
  <w:style w:type="paragraph" w:customStyle="1" w:styleId="aff3">
    <w:name w:val="Заголовок ЭР (левое окно)"/>
    <w:basedOn w:val="a"/>
    <w:next w:val="a"/>
    <w:uiPriority w:val="99"/>
    <w:rsid w:val="00BE5113"/>
    <w:pPr>
      <w:widowControl w:val="0"/>
      <w:autoSpaceDE w:val="0"/>
      <w:autoSpaceDN w:val="0"/>
      <w:adjustRightInd w:val="0"/>
      <w:spacing w:before="300" w:after="250" w:line="240" w:lineRule="auto"/>
      <w:jc w:val="center"/>
    </w:pPr>
    <w:rPr>
      <w:rFonts w:ascii="Arial" w:eastAsiaTheme="minorEastAsia" w:hAnsi="Arial" w:cs="Arial"/>
      <w:b/>
      <w:bCs/>
      <w:color w:val="26282F"/>
      <w:kern w:val="0"/>
      <w:sz w:val="28"/>
      <w:szCs w:val="28"/>
      <w:lang w:eastAsia="ru-RU"/>
      <w14:ligatures w14:val="none"/>
    </w:rPr>
  </w:style>
  <w:style w:type="paragraph" w:customStyle="1" w:styleId="aff4">
    <w:name w:val="Заголовок ЭР (правое окно)"/>
    <w:basedOn w:val="aff3"/>
    <w:next w:val="a"/>
    <w:uiPriority w:val="99"/>
    <w:rsid w:val="00BE5113"/>
    <w:pPr>
      <w:spacing w:before="0" w:after="0"/>
      <w:jc w:val="left"/>
    </w:pPr>
    <w:rPr>
      <w:b w:val="0"/>
      <w:bCs w:val="0"/>
      <w:color w:val="auto"/>
      <w:sz w:val="24"/>
      <w:szCs w:val="24"/>
    </w:rPr>
  </w:style>
  <w:style w:type="paragraph" w:customStyle="1" w:styleId="aff5">
    <w:name w:val="Интерактивный заголовок"/>
    <w:basedOn w:val="a3"/>
    <w:next w:val="a"/>
    <w:uiPriority w:val="99"/>
    <w:rsid w:val="00BE5113"/>
    <w:pPr>
      <w:widowControl w:val="0"/>
      <w:autoSpaceDE w:val="0"/>
      <w:autoSpaceDN w:val="0"/>
      <w:adjustRightInd w:val="0"/>
      <w:spacing w:after="0"/>
      <w:contextualSpacing w:val="0"/>
      <w:jc w:val="both"/>
    </w:pPr>
    <w:rPr>
      <w:rFonts w:ascii="Arial" w:eastAsiaTheme="minorEastAsia" w:hAnsi="Arial" w:cs="Arial"/>
      <w:spacing w:val="0"/>
      <w:kern w:val="0"/>
      <w:sz w:val="24"/>
      <w:szCs w:val="24"/>
      <w:u w:val="single"/>
      <w:lang w:eastAsia="ru-RU"/>
      <w14:ligatures w14:val="none"/>
    </w:rPr>
  </w:style>
  <w:style w:type="paragraph" w:customStyle="1" w:styleId="aff6">
    <w:name w:val="Текст информации об изменениях"/>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color w:val="353842"/>
      <w:kern w:val="0"/>
      <w:sz w:val="20"/>
      <w:szCs w:val="20"/>
      <w:lang w:eastAsia="ru-RU"/>
      <w14:ligatures w14:val="none"/>
    </w:rPr>
  </w:style>
  <w:style w:type="paragraph" w:customStyle="1" w:styleId="aff7">
    <w:name w:val="Информация об изменениях"/>
    <w:basedOn w:val="aff6"/>
    <w:next w:val="a"/>
    <w:uiPriority w:val="99"/>
    <w:rsid w:val="00BE5113"/>
    <w:pPr>
      <w:spacing w:before="180"/>
      <w:ind w:left="360" w:right="360"/>
    </w:pPr>
    <w:rPr>
      <w:color w:val="auto"/>
      <w:sz w:val="24"/>
      <w:szCs w:val="24"/>
      <w:shd w:val="clear" w:color="auto" w:fill="EAEFED"/>
    </w:rPr>
  </w:style>
  <w:style w:type="paragraph" w:customStyle="1" w:styleId="aff8">
    <w:name w:val="Текст (справка)"/>
    <w:basedOn w:val="a"/>
    <w:next w:val="a"/>
    <w:uiPriority w:val="99"/>
    <w:rsid w:val="00BE5113"/>
    <w:pPr>
      <w:widowControl w:val="0"/>
      <w:autoSpaceDE w:val="0"/>
      <w:autoSpaceDN w:val="0"/>
      <w:adjustRightInd w:val="0"/>
      <w:spacing w:after="0" w:line="240" w:lineRule="auto"/>
      <w:ind w:left="170" w:right="170"/>
    </w:pPr>
    <w:rPr>
      <w:rFonts w:ascii="Arial" w:eastAsiaTheme="minorEastAsia" w:hAnsi="Arial" w:cs="Arial"/>
      <w:kern w:val="0"/>
      <w:sz w:val="24"/>
      <w:szCs w:val="24"/>
      <w:lang w:eastAsia="ru-RU"/>
      <w14:ligatures w14:val="none"/>
    </w:rPr>
  </w:style>
  <w:style w:type="paragraph" w:customStyle="1" w:styleId="aff9">
    <w:name w:val="Комментарий"/>
    <w:basedOn w:val="aff8"/>
    <w:next w:val="a"/>
    <w:uiPriority w:val="99"/>
    <w:rsid w:val="00BE5113"/>
    <w:pPr>
      <w:spacing w:before="75"/>
      <w:ind w:left="0" w:right="0"/>
      <w:jc w:val="both"/>
    </w:pPr>
    <w:rPr>
      <w:color w:val="353842"/>
      <w:shd w:val="clear" w:color="auto" w:fill="F0F0F0"/>
    </w:rPr>
  </w:style>
  <w:style w:type="paragraph" w:customStyle="1" w:styleId="affa">
    <w:name w:val="Информация об изменениях документа"/>
    <w:basedOn w:val="aff9"/>
    <w:next w:val="a"/>
    <w:uiPriority w:val="99"/>
    <w:rsid w:val="00BE5113"/>
    <w:pPr>
      <w:spacing w:before="0"/>
    </w:pPr>
    <w:rPr>
      <w:i/>
      <w:iCs/>
    </w:rPr>
  </w:style>
  <w:style w:type="paragraph" w:customStyle="1" w:styleId="affb">
    <w:name w:val="Текст (лев. подпись)"/>
    <w:basedOn w:val="a"/>
    <w:next w:val="a"/>
    <w:uiPriority w:val="99"/>
    <w:rsid w:val="00BE5113"/>
    <w:pPr>
      <w:widowControl w:val="0"/>
      <w:autoSpaceDE w:val="0"/>
      <w:autoSpaceDN w:val="0"/>
      <w:adjustRightInd w:val="0"/>
      <w:spacing w:after="0" w:line="240" w:lineRule="auto"/>
    </w:pPr>
    <w:rPr>
      <w:rFonts w:ascii="Arial" w:eastAsiaTheme="minorEastAsia" w:hAnsi="Arial" w:cs="Arial"/>
      <w:kern w:val="0"/>
      <w:sz w:val="24"/>
      <w:szCs w:val="24"/>
      <w:lang w:eastAsia="ru-RU"/>
      <w14:ligatures w14:val="none"/>
    </w:rPr>
  </w:style>
  <w:style w:type="paragraph" w:customStyle="1" w:styleId="affc">
    <w:name w:val="Колонтитул (левый)"/>
    <w:basedOn w:val="affb"/>
    <w:next w:val="a"/>
    <w:uiPriority w:val="99"/>
    <w:rsid w:val="00BE5113"/>
    <w:pPr>
      <w:jc w:val="both"/>
    </w:pPr>
    <w:rPr>
      <w:sz w:val="16"/>
      <w:szCs w:val="16"/>
    </w:rPr>
  </w:style>
  <w:style w:type="paragraph" w:customStyle="1" w:styleId="affd">
    <w:name w:val="Текст (прав. подпись)"/>
    <w:basedOn w:val="a"/>
    <w:next w:val="a"/>
    <w:uiPriority w:val="99"/>
    <w:rsid w:val="00BE5113"/>
    <w:pPr>
      <w:widowControl w:val="0"/>
      <w:autoSpaceDE w:val="0"/>
      <w:autoSpaceDN w:val="0"/>
      <w:adjustRightInd w:val="0"/>
      <w:spacing w:after="0" w:line="240" w:lineRule="auto"/>
      <w:jc w:val="right"/>
    </w:pPr>
    <w:rPr>
      <w:rFonts w:ascii="Arial" w:eastAsiaTheme="minorEastAsia" w:hAnsi="Arial" w:cs="Arial"/>
      <w:kern w:val="0"/>
      <w:sz w:val="24"/>
      <w:szCs w:val="24"/>
      <w:lang w:eastAsia="ru-RU"/>
      <w14:ligatures w14:val="none"/>
    </w:rPr>
  </w:style>
  <w:style w:type="paragraph" w:customStyle="1" w:styleId="affe">
    <w:name w:val="Колонтитул (правый)"/>
    <w:basedOn w:val="affd"/>
    <w:next w:val="a"/>
    <w:uiPriority w:val="99"/>
    <w:rsid w:val="00BE5113"/>
    <w:pPr>
      <w:jc w:val="both"/>
    </w:pPr>
    <w:rPr>
      <w:sz w:val="16"/>
      <w:szCs w:val="16"/>
    </w:rPr>
  </w:style>
  <w:style w:type="paragraph" w:customStyle="1" w:styleId="afff">
    <w:name w:val="Комментарий пользователя"/>
    <w:basedOn w:val="aff9"/>
    <w:next w:val="a"/>
    <w:uiPriority w:val="99"/>
    <w:rsid w:val="00BE5113"/>
    <w:pPr>
      <w:spacing w:before="0"/>
      <w:jc w:val="left"/>
    </w:pPr>
    <w:rPr>
      <w:shd w:val="clear" w:color="auto" w:fill="FFDFE0"/>
    </w:rPr>
  </w:style>
  <w:style w:type="paragraph" w:customStyle="1" w:styleId="afff0">
    <w:name w:val="Куда обратиться?"/>
    <w:basedOn w:val="af6"/>
    <w:next w:val="a"/>
    <w:uiPriority w:val="99"/>
    <w:rsid w:val="00BE5113"/>
    <w:pPr>
      <w:spacing w:before="0" w:after="0"/>
      <w:ind w:left="0" w:right="0" w:firstLine="0"/>
    </w:pPr>
    <w:rPr>
      <w:shd w:val="clear" w:color="auto" w:fill="auto"/>
    </w:rPr>
  </w:style>
  <w:style w:type="paragraph" w:customStyle="1" w:styleId="afff1">
    <w:name w:val="Моноширинный"/>
    <w:basedOn w:val="a"/>
    <w:next w:val="a"/>
    <w:uiPriority w:val="99"/>
    <w:rsid w:val="00BE5113"/>
    <w:pPr>
      <w:widowControl w:val="0"/>
      <w:autoSpaceDE w:val="0"/>
      <w:autoSpaceDN w:val="0"/>
      <w:adjustRightInd w:val="0"/>
      <w:spacing w:after="0" w:line="240" w:lineRule="auto"/>
      <w:jc w:val="both"/>
    </w:pPr>
    <w:rPr>
      <w:rFonts w:ascii="Courier New" w:eastAsiaTheme="minorEastAsia" w:hAnsi="Courier New" w:cs="Courier New"/>
      <w:kern w:val="0"/>
      <w:lang w:eastAsia="ru-RU"/>
      <w14:ligatures w14:val="none"/>
    </w:rPr>
  </w:style>
  <w:style w:type="character" w:customStyle="1" w:styleId="afff2">
    <w:name w:val="Найденные слова"/>
    <w:basedOn w:val="af3"/>
    <w:uiPriority w:val="99"/>
    <w:rsid w:val="00BE5113"/>
    <w:rPr>
      <w:rFonts w:cs="Times New Roman"/>
      <w:b w:val="0"/>
      <w:color w:val="26282F"/>
      <w:sz w:val="26"/>
      <w:shd w:val="clear" w:color="auto" w:fill="FFF580"/>
    </w:rPr>
  </w:style>
  <w:style w:type="character" w:customStyle="1" w:styleId="afff3">
    <w:name w:val="Не вступил в силу"/>
    <w:basedOn w:val="af3"/>
    <w:uiPriority w:val="99"/>
    <w:rsid w:val="00BE5113"/>
    <w:rPr>
      <w:rFonts w:cs="Times New Roman"/>
      <w:b w:val="0"/>
      <w:color w:val="000000"/>
      <w:sz w:val="26"/>
      <w:shd w:val="clear" w:color="auto" w:fill="D8EDE8"/>
    </w:rPr>
  </w:style>
  <w:style w:type="paragraph" w:customStyle="1" w:styleId="afff4">
    <w:name w:val="Необходимые документы"/>
    <w:basedOn w:val="af6"/>
    <w:next w:val="a"/>
    <w:uiPriority w:val="99"/>
    <w:rsid w:val="00BE5113"/>
    <w:pPr>
      <w:spacing w:before="0" w:after="0"/>
      <w:ind w:left="0" w:right="0" w:firstLine="118"/>
    </w:pPr>
    <w:rPr>
      <w:shd w:val="clear" w:color="auto" w:fill="auto"/>
    </w:rPr>
  </w:style>
  <w:style w:type="paragraph" w:customStyle="1" w:styleId="afff5">
    <w:name w:val="Нормальный (таблица)"/>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kern w:val="0"/>
      <w:sz w:val="24"/>
      <w:szCs w:val="24"/>
      <w:lang w:eastAsia="ru-RU"/>
      <w14:ligatures w14:val="none"/>
    </w:rPr>
  </w:style>
  <w:style w:type="paragraph" w:customStyle="1" w:styleId="afff6">
    <w:name w:val="Объект"/>
    <w:basedOn w:val="a"/>
    <w:next w:val="a"/>
    <w:uiPriority w:val="99"/>
    <w:rsid w:val="00BE5113"/>
    <w:pPr>
      <w:widowControl w:val="0"/>
      <w:autoSpaceDE w:val="0"/>
      <w:autoSpaceDN w:val="0"/>
      <w:adjustRightInd w:val="0"/>
      <w:spacing w:after="0" w:line="240" w:lineRule="auto"/>
      <w:jc w:val="both"/>
    </w:pPr>
    <w:rPr>
      <w:rFonts w:ascii="Times New Roman" w:eastAsiaTheme="minorEastAsia" w:hAnsi="Times New Roman" w:cs="Times New Roman"/>
      <w:kern w:val="0"/>
      <w:sz w:val="26"/>
      <w:szCs w:val="26"/>
      <w:lang w:eastAsia="ru-RU"/>
      <w14:ligatures w14:val="none"/>
    </w:rPr>
  </w:style>
  <w:style w:type="paragraph" w:customStyle="1" w:styleId="afff7">
    <w:name w:val="Таблицы (моноширинный)"/>
    <w:basedOn w:val="a"/>
    <w:next w:val="a"/>
    <w:uiPriority w:val="99"/>
    <w:rsid w:val="00BE5113"/>
    <w:pPr>
      <w:widowControl w:val="0"/>
      <w:autoSpaceDE w:val="0"/>
      <w:autoSpaceDN w:val="0"/>
      <w:adjustRightInd w:val="0"/>
      <w:spacing w:after="0" w:line="240" w:lineRule="auto"/>
      <w:jc w:val="both"/>
    </w:pPr>
    <w:rPr>
      <w:rFonts w:ascii="Courier New" w:eastAsiaTheme="minorEastAsia" w:hAnsi="Courier New" w:cs="Courier New"/>
      <w:kern w:val="0"/>
      <w:lang w:eastAsia="ru-RU"/>
      <w14:ligatures w14:val="none"/>
    </w:rPr>
  </w:style>
  <w:style w:type="paragraph" w:customStyle="1" w:styleId="afff8">
    <w:name w:val="Оглавление"/>
    <w:basedOn w:val="afff7"/>
    <w:next w:val="a"/>
    <w:uiPriority w:val="99"/>
    <w:rsid w:val="00BE5113"/>
    <w:pPr>
      <w:ind w:left="140"/>
    </w:pPr>
    <w:rPr>
      <w:rFonts w:ascii="Arial" w:hAnsi="Arial" w:cs="Arial"/>
      <w:sz w:val="24"/>
      <w:szCs w:val="24"/>
    </w:rPr>
  </w:style>
  <w:style w:type="character" w:customStyle="1" w:styleId="afff9">
    <w:name w:val="Опечатки"/>
    <w:uiPriority w:val="99"/>
    <w:rsid w:val="00BE5113"/>
    <w:rPr>
      <w:color w:val="FF0000"/>
      <w:sz w:val="26"/>
    </w:rPr>
  </w:style>
  <w:style w:type="paragraph" w:customStyle="1" w:styleId="afffa">
    <w:name w:val="Переменная часть"/>
    <w:basedOn w:val="afb"/>
    <w:next w:val="a"/>
    <w:uiPriority w:val="99"/>
    <w:rsid w:val="00BE5113"/>
    <w:rPr>
      <w:rFonts w:ascii="Arial" w:hAnsi="Arial" w:cs="Arial"/>
      <w:sz w:val="20"/>
      <w:szCs w:val="20"/>
    </w:rPr>
  </w:style>
  <w:style w:type="paragraph" w:customStyle="1" w:styleId="afffb">
    <w:name w:val="Подвал для информации об изменениях"/>
    <w:basedOn w:val="1"/>
    <w:next w:val="a"/>
    <w:uiPriority w:val="99"/>
    <w:rsid w:val="00BE5113"/>
    <w:pPr>
      <w:keepNext w:val="0"/>
      <w:keepLines w:val="0"/>
      <w:widowControl w:val="0"/>
      <w:autoSpaceDE w:val="0"/>
      <w:autoSpaceDN w:val="0"/>
      <w:adjustRightInd w:val="0"/>
      <w:spacing w:before="0" w:after="0" w:line="240" w:lineRule="auto"/>
      <w:jc w:val="both"/>
      <w:outlineLvl w:val="9"/>
    </w:pPr>
    <w:rPr>
      <w:rFonts w:ascii="Arial" w:eastAsiaTheme="minorEastAsia" w:hAnsi="Arial" w:cs="Arial"/>
      <w:color w:val="auto"/>
      <w:kern w:val="0"/>
      <w:sz w:val="20"/>
      <w:szCs w:val="20"/>
      <w:lang w:eastAsia="ru-RU"/>
      <w14:ligatures w14:val="none"/>
    </w:rPr>
  </w:style>
  <w:style w:type="paragraph" w:customStyle="1" w:styleId="afffc">
    <w:name w:val="Подзаголовок для информации об изменениях"/>
    <w:basedOn w:val="aff6"/>
    <w:next w:val="a"/>
    <w:uiPriority w:val="99"/>
    <w:rsid w:val="00BE5113"/>
    <w:rPr>
      <w:b/>
      <w:bCs/>
      <w:sz w:val="24"/>
      <w:szCs w:val="24"/>
    </w:rPr>
  </w:style>
  <w:style w:type="paragraph" w:customStyle="1" w:styleId="afffd">
    <w:name w:val="Подчёркнуный текст"/>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kern w:val="0"/>
      <w:sz w:val="24"/>
      <w:szCs w:val="24"/>
      <w:lang w:eastAsia="ru-RU"/>
      <w14:ligatures w14:val="none"/>
    </w:rPr>
  </w:style>
  <w:style w:type="paragraph" w:customStyle="1" w:styleId="afffe">
    <w:name w:val="Постоянная часть"/>
    <w:basedOn w:val="afb"/>
    <w:next w:val="a"/>
    <w:uiPriority w:val="99"/>
    <w:rsid w:val="00BE5113"/>
    <w:rPr>
      <w:rFonts w:ascii="Arial" w:hAnsi="Arial" w:cs="Arial"/>
      <w:sz w:val="22"/>
      <w:szCs w:val="22"/>
    </w:rPr>
  </w:style>
  <w:style w:type="paragraph" w:customStyle="1" w:styleId="affff">
    <w:name w:val="Прижатый влево"/>
    <w:basedOn w:val="a"/>
    <w:next w:val="a"/>
    <w:uiPriority w:val="99"/>
    <w:rsid w:val="00BE5113"/>
    <w:pPr>
      <w:widowControl w:val="0"/>
      <w:autoSpaceDE w:val="0"/>
      <w:autoSpaceDN w:val="0"/>
      <w:adjustRightInd w:val="0"/>
      <w:spacing w:after="0" w:line="240" w:lineRule="auto"/>
    </w:pPr>
    <w:rPr>
      <w:rFonts w:ascii="Arial" w:eastAsiaTheme="minorEastAsia" w:hAnsi="Arial" w:cs="Arial"/>
      <w:kern w:val="0"/>
      <w:sz w:val="24"/>
      <w:szCs w:val="24"/>
      <w:lang w:eastAsia="ru-RU"/>
      <w14:ligatures w14:val="none"/>
    </w:rPr>
  </w:style>
  <w:style w:type="paragraph" w:customStyle="1" w:styleId="affff0">
    <w:name w:val="Пример."/>
    <w:basedOn w:val="af6"/>
    <w:next w:val="a"/>
    <w:uiPriority w:val="99"/>
    <w:rsid w:val="00BE5113"/>
    <w:pPr>
      <w:spacing w:before="0" w:after="0"/>
      <w:ind w:left="0" w:right="0" w:firstLine="0"/>
    </w:pPr>
    <w:rPr>
      <w:shd w:val="clear" w:color="auto" w:fill="auto"/>
    </w:rPr>
  </w:style>
  <w:style w:type="paragraph" w:customStyle="1" w:styleId="affff1">
    <w:name w:val="Примечание."/>
    <w:basedOn w:val="af6"/>
    <w:next w:val="a"/>
    <w:uiPriority w:val="99"/>
    <w:rsid w:val="00BE5113"/>
    <w:pPr>
      <w:spacing w:before="0" w:after="0"/>
      <w:ind w:left="0" w:right="0" w:firstLine="0"/>
    </w:pPr>
    <w:rPr>
      <w:shd w:val="clear" w:color="auto" w:fill="auto"/>
    </w:rPr>
  </w:style>
  <w:style w:type="character" w:customStyle="1" w:styleId="affff2">
    <w:name w:val="Продолжение ссылки"/>
    <w:basedOn w:val="af4"/>
    <w:uiPriority w:val="99"/>
    <w:rsid w:val="00BE5113"/>
    <w:rPr>
      <w:rFonts w:cs="Times New Roman"/>
      <w:b w:val="0"/>
      <w:color w:val="106BBE"/>
      <w:sz w:val="26"/>
    </w:rPr>
  </w:style>
  <w:style w:type="paragraph" w:customStyle="1" w:styleId="affff3">
    <w:name w:val="Словарная статья"/>
    <w:basedOn w:val="a"/>
    <w:next w:val="a"/>
    <w:uiPriority w:val="99"/>
    <w:rsid w:val="00BE5113"/>
    <w:pPr>
      <w:widowControl w:val="0"/>
      <w:autoSpaceDE w:val="0"/>
      <w:autoSpaceDN w:val="0"/>
      <w:adjustRightInd w:val="0"/>
      <w:spacing w:after="0" w:line="240" w:lineRule="auto"/>
      <w:ind w:right="118"/>
      <w:jc w:val="both"/>
    </w:pPr>
    <w:rPr>
      <w:rFonts w:ascii="Arial" w:eastAsiaTheme="minorEastAsia" w:hAnsi="Arial" w:cs="Arial"/>
      <w:kern w:val="0"/>
      <w:sz w:val="24"/>
      <w:szCs w:val="24"/>
      <w:lang w:eastAsia="ru-RU"/>
      <w14:ligatures w14:val="none"/>
    </w:rPr>
  </w:style>
  <w:style w:type="character" w:customStyle="1" w:styleId="affff4">
    <w:name w:val="Сравнение редакций"/>
    <w:basedOn w:val="af3"/>
    <w:uiPriority w:val="99"/>
    <w:rsid w:val="00BE5113"/>
    <w:rPr>
      <w:rFonts w:cs="Times New Roman"/>
      <w:b w:val="0"/>
      <w:color w:val="26282F"/>
      <w:sz w:val="26"/>
    </w:rPr>
  </w:style>
  <w:style w:type="character" w:customStyle="1" w:styleId="affff5">
    <w:name w:val="Сравнение редакций. Добавленный фрагмент"/>
    <w:uiPriority w:val="99"/>
    <w:rsid w:val="00BE5113"/>
    <w:rPr>
      <w:color w:val="000000"/>
      <w:shd w:val="clear" w:color="auto" w:fill="C1D7FF"/>
    </w:rPr>
  </w:style>
  <w:style w:type="character" w:customStyle="1" w:styleId="affff6">
    <w:name w:val="Сравнение редакций. Удаленный фрагмент"/>
    <w:uiPriority w:val="99"/>
    <w:rsid w:val="00BE5113"/>
    <w:rPr>
      <w:color w:val="000000"/>
      <w:shd w:val="clear" w:color="auto" w:fill="C4C413"/>
    </w:rPr>
  </w:style>
  <w:style w:type="paragraph" w:customStyle="1" w:styleId="affff7">
    <w:name w:val="Ссылка на официальную публикацию"/>
    <w:basedOn w:val="a"/>
    <w:next w:val="a"/>
    <w:uiPriority w:val="99"/>
    <w:rsid w:val="00BE5113"/>
    <w:pPr>
      <w:widowControl w:val="0"/>
      <w:autoSpaceDE w:val="0"/>
      <w:autoSpaceDN w:val="0"/>
      <w:adjustRightInd w:val="0"/>
      <w:spacing w:after="0" w:line="240" w:lineRule="auto"/>
      <w:jc w:val="both"/>
    </w:pPr>
    <w:rPr>
      <w:rFonts w:ascii="Arial" w:eastAsiaTheme="minorEastAsia" w:hAnsi="Arial" w:cs="Arial"/>
      <w:kern w:val="0"/>
      <w:sz w:val="24"/>
      <w:szCs w:val="24"/>
      <w:lang w:eastAsia="ru-RU"/>
      <w14:ligatures w14:val="none"/>
    </w:rPr>
  </w:style>
  <w:style w:type="paragraph" w:customStyle="1" w:styleId="affff8">
    <w:name w:val="Текст в таблице"/>
    <w:basedOn w:val="afff5"/>
    <w:next w:val="a"/>
    <w:uiPriority w:val="99"/>
    <w:rsid w:val="00BE5113"/>
    <w:pPr>
      <w:ind w:firstLine="500"/>
    </w:pPr>
  </w:style>
  <w:style w:type="paragraph" w:customStyle="1" w:styleId="affff9">
    <w:name w:val="Текст ЭР (см. также)"/>
    <w:basedOn w:val="a"/>
    <w:next w:val="a"/>
    <w:uiPriority w:val="99"/>
    <w:rsid w:val="00BE5113"/>
    <w:pPr>
      <w:widowControl w:val="0"/>
      <w:autoSpaceDE w:val="0"/>
      <w:autoSpaceDN w:val="0"/>
      <w:adjustRightInd w:val="0"/>
      <w:spacing w:before="200" w:after="0" w:line="240" w:lineRule="auto"/>
    </w:pPr>
    <w:rPr>
      <w:rFonts w:ascii="Arial" w:eastAsiaTheme="minorEastAsia" w:hAnsi="Arial" w:cs="Arial"/>
      <w:kern w:val="0"/>
      <w:lang w:eastAsia="ru-RU"/>
      <w14:ligatures w14:val="none"/>
    </w:rPr>
  </w:style>
  <w:style w:type="paragraph" w:customStyle="1" w:styleId="affffa">
    <w:name w:val="Технический комментарий"/>
    <w:basedOn w:val="a"/>
    <w:next w:val="a"/>
    <w:uiPriority w:val="99"/>
    <w:rsid w:val="00BE5113"/>
    <w:pPr>
      <w:widowControl w:val="0"/>
      <w:autoSpaceDE w:val="0"/>
      <w:autoSpaceDN w:val="0"/>
      <w:adjustRightInd w:val="0"/>
      <w:spacing w:after="0" w:line="240" w:lineRule="auto"/>
    </w:pPr>
    <w:rPr>
      <w:rFonts w:ascii="Arial" w:eastAsiaTheme="minorEastAsia" w:hAnsi="Arial" w:cs="Arial"/>
      <w:color w:val="463F31"/>
      <w:kern w:val="0"/>
      <w:sz w:val="24"/>
      <w:szCs w:val="24"/>
      <w:shd w:val="clear" w:color="auto" w:fill="FFFFA6"/>
      <w:lang w:eastAsia="ru-RU"/>
      <w14:ligatures w14:val="none"/>
    </w:rPr>
  </w:style>
  <w:style w:type="character" w:customStyle="1" w:styleId="affffb">
    <w:name w:val="Утратил силу"/>
    <w:basedOn w:val="af3"/>
    <w:uiPriority w:val="99"/>
    <w:rsid w:val="00BE5113"/>
    <w:rPr>
      <w:rFonts w:cs="Times New Roman"/>
      <w:b w:val="0"/>
      <w:strike/>
      <w:color w:val="666600"/>
      <w:sz w:val="26"/>
    </w:rPr>
  </w:style>
  <w:style w:type="paragraph" w:customStyle="1" w:styleId="affffc">
    <w:name w:val="Формула"/>
    <w:basedOn w:val="a"/>
    <w:next w:val="a"/>
    <w:uiPriority w:val="99"/>
    <w:rsid w:val="00BE5113"/>
    <w:pPr>
      <w:widowControl w:val="0"/>
      <w:autoSpaceDE w:val="0"/>
      <w:autoSpaceDN w:val="0"/>
      <w:adjustRightInd w:val="0"/>
      <w:spacing w:before="240" w:after="240" w:line="240" w:lineRule="auto"/>
      <w:ind w:left="420" w:right="420" w:firstLine="300"/>
      <w:jc w:val="both"/>
    </w:pPr>
    <w:rPr>
      <w:rFonts w:ascii="Arial" w:eastAsiaTheme="minorEastAsia" w:hAnsi="Arial" w:cs="Arial"/>
      <w:kern w:val="0"/>
      <w:sz w:val="24"/>
      <w:szCs w:val="24"/>
      <w:shd w:val="clear" w:color="auto" w:fill="FAF3E9"/>
      <w:lang w:eastAsia="ru-RU"/>
      <w14:ligatures w14:val="none"/>
    </w:rPr>
  </w:style>
  <w:style w:type="paragraph" w:customStyle="1" w:styleId="affffd">
    <w:name w:val="Центрированный (таблица)"/>
    <w:basedOn w:val="afff5"/>
    <w:next w:val="a"/>
    <w:uiPriority w:val="99"/>
    <w:rsid w:val="00BE5113"/>
    <w:pPr>
      <w:jc w:val="center"/>
    </w:pPr>
  </w:style>
  <w:style w:type="paragraph" w:customStyle="1" w:styleId="-">
    <w:name w:val="ЭР-содержание (правое окно)"/>
    <w:basedOn w:val="a"/>
    <w:next w:val="a"/>
    <w:uiPriority w:val="99"/>
    <w:rsid w:val="00BE5113"/>
    <w:pPr>
      <w:widowControl w:val="0"/>
      <w:autoSpaceDE w:val="0"/>
      <w:autoSpaceDN w:val="0"/>
      <w:adjustRightInd w:val="0"/>
      <w:spacing w:before="300" w:after="0" w:line="240" w:lineRule="auto"/>
    </w:pPr>
    <w:rPr>
      <w:rFonts w:ascii="Arial" w:eastAsiaTheme="minorEastAsia" w:hAnsi="Arial" w:cs="Arial"/>
      <w:kern w:val="0"/>
      <w:sz w:val="26"/>
      <w:szCs w:val="26"/>
      <w:lang w:eastAsia="ru-RU"/>
      <w14:ligatures w14:val="none"/>
    </w:rPr>
  </w:style>
  <w:style w:type="paragraph" w:customStyle="1" w:styleId="s1">
    <w:name w:val="s_1"/>
    <w:basedOn w:val="a"/>
    <w:rsid w:val="00BE511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fffe">
    <w:name w:val="Balloon Text"/>
    <w:basedOn w:val="a"/>
    <w:link w:val="afffff"/>
    <w:uiPriority w:val="99"/>
    <w:semiHidden/>
    <w:unhideWhenUsed/>
    <w:rsid w:val="00BE5113"/>
    <w:pPr>
      <w:spacing w:after="0" w:line="240" w:lineRule="auto"/>
    </w:pPr>
    <w:rPr>
      <w:rFonts w:ascii="Segoe UI" w:hAnsi="Segoe UI" w:cs="Segoe UI"/>
      <w:kern w:val="0"/>
      <w:sz w:val="18"/>
      <w:szCs w:val="18"/>
      <w14:ligatures w14:val="none"/>
    </w:rPr>
  </w:style>
  <w:style w:type="character" w:customStyle="1" w:styleId="afffff">
    <w:name w:val="Текст выноски Знак"/>
    <w:basedOn w:val="a0"/>
    <w:link w:val="affffe"/>
    <w:uiPriority w:val="99"/>
    <w:semiHidden/>
    <w:rsid w:val="00BE5113"/>
    <w:rPr>
      <w:rFonts w:ascii="Segoe UI" w:hAnsi="Segoe UI" w:cs="Segoe UI"/>
      <w:kern w:val="0"/>
      <w:sz w:val="18"/>
      <w:szCs w:val="18"/>
      <w14:ligatures w14:val="none"/>
    </w:rPr>
  </w:style>
  <w:style w:type="paragraph" w:customStyle="1" w:styleId="afffff0">
    <w:basedOn w:val="afb"/>
    <w:next w:val="a"/>
    <w:link w:val="afffff1"/>
    <w:uiPriority w:val="99"/>
    <w:rsid w:val="00BE5113"/>
    <w:rPr>
      <w:rFonts w:ascii="Arial" w:eastAsia="SimSun" w:hAnsi="Arial" w:cs="Arial"/>
      <w:b/>
      <w:bCs/>
      <w:color w:val="0058A9"/>
      <w:kern w:val="2"/>
      <w:shd w:val="clear" w:color="auto" w:fill="ECE9D8"/>
      <w14:ligatures w14:val="standardContextual"/>
    </w:rPr>
  </w:style>
  <w:style w:type="character" w:customStyle="1" w:styleId="afffff1">
    <w:name w:val="Название Знак"/>
    <w:link w:val="afffff0"/>
    <w:uiPriority w:val="99"/>
    <w:rsid w:val="00BE5113"/>
    <w:rPr>
      <w:rFonts w:ascii="Arial" w:eastAsia="SimSun" w:hAnsi="Arial" w:cs="Arial"/>
      <w:b/>
      <w:bCs/>
      <w:color w:val="0058A9"/>
      <w:sz w:val="24"/>
      <w:szCs w:val="24"/>
      <w:lang w:eastAsia="ru-RU"/>
    </w:rPr>
  </w:style>
  <w:style w:type="paragraph" w:styleId="afffff2">
    <w:name w:val="Plain Text"/>
    <w:basedOn w:val="a"/>
    <w:link w:val="afffff3"/>
    <w:uiPriority w:val="99"/>
    <w:unhideWhenUsed/>
    <w:rsid w:val="00BE5113"/>
    <w:pPr>
      <w:spacing w:after="0" w:line="240" w:lineRule="auto"/>
    </w:pPr>
    <w:rPr>
      <w:rFonts w:ascii="Consolas" w:eastAsia="Calibri" w:hAnsi="Consolas" w:cs="Times New Roman"/>
      <w:kern w:val="0"/>
      <w:sz w:val="21"/>
      <w:szCs w:val="21"/>
      <w:lang w:val="x-none"/>
      <w14:ligatures w14:val="none"/>
    </w:rPr>
  </w:style>
  <w:style w:type="character" w:customStyle="1" w:styleId="afffff3">
    <w:name w:val="Текст Знак"/>
    <w:basedOn w:val="a0"/>
    <w:link w:val="afffff2"/>
    <w:uiPriority w:val="99"/>
    <w:rsid w:val="00BE5113"/>
    <w:rPr>
      <w:rFonts w:ascii="Consolas" w:eastAsia="Calibri" w:hAnsi="Consolas" w:cs="Times New Roman"/>
      <w:kern w:val="0"/>
      <w:sz w:val="21"/>
      <w:szCs w:val="21"/>
      <w:lang w:val="x-none"/>
      <w14:ligatures w14:val="none"/>
    </w:rPr>
  </w:style>
  <w:style w:type="paragraph" w:customStyle="1" w:styleId="Default">
    <w:name w:val="Default"/>
    <w:rsid w:val="00BE511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12412</Words>
  <Characters>70754</Characters>
  <Application>Microsoft Office Word</Application>
  <DocSecurity>0</DocSecurity>
  <Lines>589</Lines>
  <Paragraphs>165</Paragraphs>
  <ScaleCrop>false</ScaleCrop>
  <Company/>
  <LinksUpToDate>false</LinksUpToDate>
  <CharactersWithSpaces>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3</cp:revision>
  <dcterms:created xsi:type="dcterms:W3CDTF">2026-01-16T13:07:00Z</dcterms:created>
  <dcterms:modified xsi:type="dcterms:W3CDTF">2026-01-16T13:08:00Z</dcterms:modified>
</cp:coreProperties>
</file>