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80" w:rsidRDefault="00D45309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D417F0">
        <w:rPr>
          <w:i/>
        </w:rPr>
        <w:t>(редакция № 4 на 1 июля 2017 г.)</w:t>
      </w:r>
    </w:p>
    <w:p w:rsidR="006B1680" w:rsidRDefault="00D417F0">
      <w:pPr>
        <w:pStyle w:val="head"/>
      </w:pPr>
      <w:r>
        <w:rPr>
          <w:b/>
        </w:rPr>
        <w:t>ЗАКОН</w:t>
      </w:r>
    </w:p>
    <w:p w:rsidR="006B1680" w:rsidRDefault="00D417F0">
      <w:pPr>
        <w:pStyle w:val="head"/>
      </w:pPr>
      <w:r>
        <w:rPr>
          <w:b/>
        </w:rPr>
        <w:t>от 7 февраля 1997 г.</w:t>
      </w:r>
      <w:r>
        <w:br/>
      </w:r>
      <w:r>
        <w:rPr>
          <w:b/>
        </w:rPr>
        <w:t>№ 32-З</w:t>
      </w:r>
    </w:p>
    <w:p w:rsidR="006B1680" w:rsidRDefault="00D417F0">
      <w:pPr>
        <w:pStyle w:val="head"/>
      </w:pPr>
      <w:bookmarkStart w:id="0" w:name="_GoBack"/>
      <w:r>
        <w:rPr>
          <w:b/>
        </w:rPr>
        <w:t>О предупреждении распространения в Приднестровской Молдавской Республике заболевания,</w:t>
      </w:r>
      <w:r>
        <w:rPr>
          <w:b/>
        </w:rPr>
        <w:t xml:space="preserve"> вызываемого вирусом иммунодефицита человека </w:t>
      </w:r>
      <w:proofErr w:type="spellStart"/>
      <w:r>
        <w:rPr>
          <w:b/>
        </w:rPr>
        <w:t>вич</w:t>
      </w:r>
      <w:proofErr w:type="spellEnd"/>
      <w:r>
        <w:rPr>
          <w:b/>
        </w:rPr>
        <w:t>-инфекции</w:t>
      </w:r>
      <w:bookmarkEnd w:id="0"/>
    </w:p>
    <w:p w:rsidR="006B1680" w:rsidRDefault="00D417F0">
      <w:pPr>
        <w:pStyle w:val="head"/>
      </w:pPr>
      <w:r>
        <w:t>Сборник законодательных актов № 97-1</w:t>
      </w:r>
    </w:p>
    <w:p w:rsidR="006B1680" w:rsidRDefault="00D417F0">
      <w:pPr>
        <w:ind w:firstLine="480"/>
        <w:jc w:val="both"/>
      </w:pPr>
      <w:r>
        <w:t>Признавая, что заболевание, вызываемое вирусом иммунодефицита человека (ВИЧ-инфекция), приобретает массовое распространение во всем мире,</w:t>
      </w:r>
    </w:p>
    <w:p w:rsidR="006B1680" w:rsidRDefault="00D417F0">
      <w:pPr>
        <w:ind w:firstLine="480"/>
        <w:jc w:val="both"/>
      </w:pPr>
      <w:r>
        <w:t xml:space="preserve">остается неизлечимым и </w:t>
      </w:r>
      <w:r>
        <w:t>приводит к неотвратимому смертельному исходу,</w:t>
      </w:r>
    </w:p>
    <w:p w:rsidR="006B1680" w:rsidRDefault="00D417F0">
      <w:pPr>
        <w:ind w:firstLine="480"/>
        <w:jc w:val="both"/>
      </w:pPr>
      <w:r>
        <w:t>вызывает тяжелые социально-экономические и демографические последствия,</w:t>
      </w:r>
    </w:p>
    <w:p w:rsidR="006B1680" w:rsidRDefault="00D417F0">
      <w:pPr>
        <w:ind w:firstLine="480"/>
        <w:jc w:val="both"/>
      </w:pPr>
      <w:r>
        <w:t>создает угрозу личной, общественной, государственной безопасности, а также угрозу существования человечества, вызывает необходимость защит</w:t>
      </w:r>
      <w:r>
        <w:t>ы прав и законных интересов населения,</w:t>
      </w:r>
    </w:p>
    <w:p w:rsidR="006B1680" w:rsidRDefault="00D417F0">
      <w:pPr>
        <w:ind w:firstLine="480"/>
        <w:jc w:val="both"/>
      </w:pPr>
      <w:r>
        <w:t>а также учитывая необходимость применения своевременных эффективных мер комплексной профилактики ВИЧ-инфекции,</w:t>
      </w:r>
    </w:p>
    <w:p w:rsidR="006B1680" w:rsidRDefault="00D417F0">
      <w:pPr>
        <w:ind w:firstLine="480"/>
        <w:jc w:val="both"/>
      </w:pPr>
      <w:r>
        <w:t>Верховный Совет Приднестровской Молдавской Республики принимает настоящий Закон.</w:t>
      </w:r>
    </w:p>
    <w:p w:rsidR="006B1680" w:rsidRDefault="00D417F0">
      <w:pPr>
        <w:pStyle w:val="1"/>
        <w:ind w:firstLine="480"/>
        <w:jc w:val="center"/>
      </w:pPr>
      <w:r>
        <w:t>РАЗДЕЛ I. ОБЩИЕ ПОЛОЖЕНИЯ</w:t>
      </w:r>
    </w:p>
    <w:p w:rsidR="006B1680" w:rsidRDefault="00D417F0">
      <w:pPr>
        <w:pStyle w:val="3"/>
        <w:jc w:val="both"/>
      </w:pPr>
      <w:r>
        <w:t>Статья 1. Основные понятия</w:t>
      </w:r>
    </w:p>
    <w:p w:rsidR="006B1680" w:rsidRDefault="00D417F0">
      <w:pPr>
        <w:ind w:firstLine="480"/>
        <w:jc w:val="both"/>
      </w:pPr>
      <w:r>
        <w:t>В настоящем Законе применяются следующие понятия:</w:t>
      </w:r>
    </w:p>
    <w:p w:rsidR="006B1680" w:rsidRDefault="00D417F0">
      <w:pPr>
        <w:ind w:firstLine="480"/>
        <w:jc w:val="both"/>
      </w:pPr>
      <w:r>
        <w:t>ВИЧ-инфекция - заболевание, вызываемое вирусом иммунодефицита человека;</w:t>
      </w:r>
    </w:p>
    <w:p w:rsidR="006B1680" w:rsidRDefault="00D417F0">
      <w:pPr>
        <w:ind w:firstLine="480"/>
        <w:jc w:val="both"/>
      </w:pPr>
      <w:r>
        <w:t>ВИЧ-инфицированные лица, зараженные вирусом иммунодефицита человека.</w:t>
      </w:r>
    </w:p>
    <w:p w:rsidR="006B1680" w:rsidRDefault="00D417F0">
      <w:pPr>
        <w:pStyle w:val="3"/>
        <w:jc w:val="both"/>
      </w:pPr>
      <w:r>
        <w:t>Статья 2. Законодательство Приднестро</w:t>
      </w:r>
      <w:r>
        <w:t>вской Молдавской Республики о предупреждении распространения ВИЧ-инфекции</w:t>
      </w:r>
    </w:p>
    <w:p w:rsidR="006B1680" w:rsidRDefault="00D417F0">
      <w:pPr>
        <w:ind w:firstLine="480"/>
        <w:jc w:val="both"/>
      </w:pPr>
      <w:r>
        <w:t xml:space="preserve">Законодательство Приднестровской Молдавской Республики о предупреждении распространения ВИЧ-инфекции состоит из настоящего Закона, других законов и принимаемых в соответствии с ними </w:t>
      </w:r>
      <w:r>
        <w:t>иных нормативных актов.</w:t>
      </w:r>
    </w:p>
    <w:p w:rsidR="006B1680" w:rsidRDefault="00D417F0">
      <w:pPr>
        <w:ind w:firstLine="480"/>
        <w:jc w:val="both"/>
      </w:pPr>
      <w:r>
        <w:t>Законы и иные нормативные правовые акты не могут снижать гарантии, предусмотренные настоящим Законом.</w:t>
      </w:r>
    </w:p>
    <w:p w:rsidR="006B1680" w:rsidRDefault="00D417F0">
      <w:pPr>
        <w:ind w:firstLine="480"/>
        <w:jc w:val="both"/>
      </w:pPr>
      <w:r>
        <w:t>Если международными договорами Приднестровской Молдавской Республики установлены иные, чем предусмотренные настоящим Законом, прав</w:t>
      </w:r>
      <w:r>
        <w:t>ила, то применяются правила международных договоров.</w:t>
      </w:r>
    </w:p>
    <w:p w:rsidR="006B1680" w:rsidRDefault="00D417F0">
      <w:pPr>
        <w:pStyle w:val="3"/>
        <w:jc w:val="both"/>
      </w:pPr>
      <w:r>
        <w:t>Статья 3. Применение настоящего Закона</w:t>
      </w:r>
    </w:p>
    <w:p w:rsidR="006B1680" w:rsidRDefault="00D417F0">
      <w:pPr>
        <w:ind w:firstLine="480"/>
        <w:jc w:val="both"/>
      </w:pPr>
      <w:r>
        <w:lastRenderedPageBreak/>
        <w:t>Настоящий Закон распространяется на граждан Приднестровской Молдавской Республики, на находящихся на территории Приднестровской Молдавской Республики иностранных ли</w:t>
      </w:r>
      <w:r>
        <w:t>ц и лиц без гражданства, в том числе постоянно проживающих в Приднестровской Молдавской Республике, а также применяется в отношении предприятий, учреждений и организаций, зарегистрированных в установленном порядке на территории Приднестровской Молдавской Р</w:t>
      </w:r>
      <w:r>
        <w:t>еспублики, независимо от их организационно-правовой формы.</w:t>
      </w:r>
    </w:p>
    <w:p w:rsidR="006B1680" w:rsidRDefault="00D417F0">
      <w:pPr>
        <w:ind w:firstLine="480"/>
        <w:jc w:val="both"/>
      </w:pPr>
      <w:r>
        <w:t>Ретроспектива изменений Статьи 4:</w:t>
      </w:r>
    </w:p>
    <w:p w:rsidR="006B1680" w:rsidRDefault="00D417F0">
      <w:pPr>
        <w:ind w:firstLine="480"/>
        <w:jc w:val="both"/>
      </w:pPr>
      <w:r>
        <w:t>Редакция 2 - Закон ПМР от 27.11.07 № 345-ЗИД-IV (САЗ 07-49).</w:t>
      </w:r>
    </w:p>
    <w:p w:rsidR="006B1680" w:rsidRDefault="00D417F0">
      <w:pPr>
        <w:pStyle w:val="3"/>
        <w:jc w:val="both"/>
      </w:pPr>
      <w:r>
        <w:t>Статья 4. Гарантии государства</w:t>
      </w:r>
    </w:p>
    <w:p w:rsidR="006B1680" w:rsidRDefault="00D417F0">
      <w:pPr>
        <w:ind w:firstLine="480"/>
        <w:jc w:val="both"/>
      </w:pPr>
      <w:r>
        <w:t>Государством гарантируются:</w:t>
      </w:r>
    </w:p>
    <w:p w:rsidR="006B1680" w:rsidRDefault="00D417F0">
      <w:pPr>
        <w:ind w:firstLine="480"/>
        <w:jc w:val="both"/>
      </w:pPr>
      <w:r>
        <w:t xml:space="preserve">регулярное информирование населения, в том </w:t>
      </w:r>
      <w:r>
        <w:t>числе через средства массовой информации, о доступных мерах профилактики ВИЧ-инфекции;</w:t>
      </w:r>
    </w:p>
    <w:p w:rsidR="006B1680" w:rsidRDefault="00D417F0">
      <w:pPr>
        <w:ind w:firstLine="480"/>
        <w:jc w:val="both"/>
      </w:pPr>
      <w:r>
        <w:t>эпидемиологический надзор за распространением ВИЧ-инфекции на территории Приднестровской Молдавской Республики;</w:t>
      </w:r>
    </w:p>
    <w:p w:rsidR="006B1680" w:rsidRDefault="00D417F0">
      <w:pPr>
        <w:ind w:firstLine="480"/>
        <w:jc w:val="both"/>
      </w:pPr>
      <w:r>
        <w:t>производство и приобретение средств профилактики, диагнос</w:t>
      </w:r>
      <w:r>
        <w:t>тики и лечения ВИЧ-инфекции, а также контроль за безопасностью медицинских препаратов, биологических жидкостей и тканей, используемых в диагностических, лечебных и научных целях;</w:t>
      </w:r>
    </w:p>
    <w:p w:rsidR="006B1680" w:rsidRDefault="00D417F0">
      <w:pPr>
        <w:ind w:firstLine="480"/>
        <w:jc w:val="both"/>
      </w:pPr>
      <w:r>
        <w:t>доступность медицинского освидетельствования для выявления ВИЧ-инфекции (дале</w:t>
      </w:r>
      <w:r>
        <w:t xml:space="preserve">е - медицинское освидетельствование), в том числе и анонимного, с предварительным и последующим консультированием и обеспечение безопасности такого медицинского освидетельствования как для </w:t>
      </w:r>
      <w:proofErr w:type="spellStart"/>
      <w:r>
        <w:t>освидетельствуемого</w:t>
      </w:r>
      <w:proofErr w:type="spellEnd"/>
      <w:r>
        <w:t>, так и для лица, проводящего освидетельствовани</w:t>
      </w:r>
      <w:r>
        <w:t>е;</w:t>
      </w:r>
    </w:p>
    <w:p w:rsidR="006B1680" w:rsidRDefault="00D417F0">
      <w:pPr>
        <w:ind w:firstLine="480"/>
        <w:jc w:val="both"/>
      </w:pPr>
      <w:r>
        <w:t>бесплатное предоставление медицинской помощи ВИЧ-инфицированным гражданам, постоянно проживающим на территории Приднестровской Молдавской Республики, в соответствии с Программой государственных гарантий оказания гражданам Приднестровской Молдавской Респ</w:t>
      </w:r>
      <w:r>
        <w:t>ублики бесплатной медицинской помощи, утверждаемой ежегодно Правительством Приднестровской Молдавской Республики;</w:t>
      </w:r>
    </w:p>
    <w:p w:rsidR="006B1680" w:rsidRDefault="00D417F0">
      <w:pPr>
        <w:ind w:firstLine="480"/>
        <w:jc w:val="both"/>
      </w:pPr>
      <w:r>
        <w:t>обеспечение бесплатными медикаментами для лечения ВИЧ-инфекции в амбулаторных условиях в специализированных медицинских учреждениях или специа</w:t>
      </w:r>
      <w:r>
        <w:t>лизированных подразделениях многопрофильных медицинских учреждений в порядке, установленном Правительством Приднестровской Молдавской Республики; развитие научных исследований по проблемам ВИЧ- инфекции;</w:t>
      </w:r>
    </w:p>
    <w:p w:rsidR="006B1680" w:rsidRDefault="00D417F0">
      <w:pPr>
        <w:ind w:firstLine="480"/>
        <w:jc w:val="both"/>
      </w:pPr>
      <w:r>
        <w:t>включение в учебные программы образовательных учрежд</w:t>
      </w:r>
      <w:r>
        <w:t>ений тематических вопросов по нравственному и половому воспитанию;</w:t>
      </w:r>
    </w:p>
    <w:p w:rsidR="006B1680" w:rsidRDefault="00D417F0">
      <w:pPr>
        <w:ind w:firstLine="480"/>
        <w:jc w:val="both"/>
      </w:pPr>
      <w:r>
        <w:t>социально-бытовая помощь ВИЧ-инфицированным - гражданам Приднестровской Молдавской Республики, получение ими образования, их переквалификация и трудоустройство;</w:t>
      </w:r>
    </w:p>
    <w:p w:rsidR="006B1680" w:rsidRDefault="00D417F0">
      <w:pPr>
        <w:ind w:firstLine="480"/>
        <w:jc w:val="both"/>
      </w:pPr>
      <w:r>
        <w:t xml:space="preserve">подготовка специалистов для </w:t>
      </w:r>
      <w:r>
        <w:t>реализации мер по предупреждению распространения ВИЧ-инфекции;</w:t>
      </w:r>
    </w:p>
    <w:p w:rsidR="006B1680" w:rsidRDefault="00D417F0">
      <w:pPr>
        <w:ind w:firstLine="480"/>
        <w:jc w:val="both"/>
      </w:pPr>
      <w:r>
        <w:t>развитие международного сотрудничества и регулярный обмен информацией в рамках международных программ предупреждения распространения ВИЧ-инфекции.</w:t>
      </w:r>
    </w:p>
    <w:p w:rsidR="006B1680" w:rsidRDefault="00D417F0">
      <w:pPr>
        <w:ind w:firstLine="480"/>
        <w:jc w:val="both"/>
      </w:pPr>
      <w:r>
        <w:t>Осуществление указанных гарантий возлагается н</w:t>
      </w:r>
      <w:r>
        <w:t>а уполномоченные Правительством Приднестровской Молдавской Республики исполнительные органы государственной власти и органы местного самоуправления в соответствии с их компетенцией.</w:t>
      </w:r>
    </w:p>
    <w:p w:rsidR="006B1680" w:rsidRDefault="00D417F0">
      <w:pPr>
        <w:pStyle w:val="3"/>
        <w:jc w:val="both"/>
      </w:pPr>
      <w:r>
        <w:lastRenderedPageBreak/>
        <w:t>Статья 5. Гарантии соблюдения прав и свобод ВИЧ-инфицированных</w:t>
      </w:r>
    </w:p>
    <w:p w:rsidR="006B1680" w:rsidRDefault="00D417F0">
      <w:pPr>
        <w:ind w:firstLine="480"/>
        <w:jc w:val="both"/>
      </w:pPr>
      <w:r>
        <w:t>ВИЧ-инфицир</w:t>
      </w:r>
      <w:r>
        <w:t xml:space="preserve">ованные - граждане Приднестровской Молдавской Республики обладают на её территории всеми правами и свободами и несут обязанности в соответствии с Конституцией Приднестровской Молдавской Республики и законодательством Приднестровской Молдавской Республики. </w:t>
      </w:r>
      <w:r>
        <w:t>Права и свободы граждан Приднестровской Молдавской Республики могут быть ограничены в связи с наличием у них ВИЧ- инфекции только настоящим Законом.</w:t>
      </w:r>
    </w:p>
    <w:p w:rsidR="006B1680" w:rsidRDefault="00D417F0">
      <w:pPr>
        <w:ind w:firstLine="480"/>
        <w:jc w:val="both"/>
      </w:pPr>
      <w:r>
        <w:t>Ретроспектива изменений Статьи 6:</w:t>
      </w:r>
    </w:p>
    <w:p w:rsidR="006B1680" w:rsidRDefault="00D417F0">
      <w:pPr>
        <w:ind w:firstLine="480"/>
        <w:jc w:val="both"/>
      </w:pPr>
      <w:r>
        <w:t>Редакция 2 - Закон ПМР от 27.11.07 № 345-ЗИД-IV (САЗ 07-49).</w:t>
      </w:r>
    </w:p>
    <w:p w:rsidR="006B1680" w:rsidRDefault="00D417F0">
      <w:pPr>
        <w:pStyle w:val="3"/>
        <w:jc w:val="both"/>
      </w:pPr>
      <w:r>
        <w:t xml:space="preserve">Статья 6. </w:t>
      </w:r>
      <w:r>
        <w:t>Финансирование деятельности по предупреждению распространения ВИЧ-инфекции</w:t>
      </w:r>
    </w:p>
    <w:p w:rsidR="006B1680" w:rsidRDefault="00D417F0">
      <w:pPr>
        <w:ind w:firstLine="480"/>
        <w:jc w:val="both"/>
      </w:pPr>
      <w:r>
        <w:t>Финансирование целевых программ, а также деятельности предприятий, учреждений и организаций по предупреждению распространения ВИЧ-инфекции, лечению и социальной защите ВИЧ-инфициров</w:t>
      </w:r>
      <w:r>
        <w:t>анных осуществляется за счет:</w:t>
      </w:r>
    </w:p>
    <w:p w:rsidR="006B1680" w:rsidRDefault="00D417F0">
      <w:pPr>
        <w:ind w:firstLine="480"/>
        <w:jc w:val="both"/>
      </w:pPr>
      <w:r>
        <w:t>средств республиканского бюджета Приднестровской Молдавской Республики;</w:t>
      </w:r>
    </w:p>
    <w:p w:rsidR="006B1680" w:rsidRDefault="00D417F0">
      <w:pPr>
        <w:ind w:firstLine="480"/>
        <w:jc w:val="both"/>
      </w:pPr>
      <w:r>
        <w:t>иных источников финансирования, не запрещенных законодательством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>Государственное финансирование деятельности по пре</w:t>
      </w:r>
      <w:r>
        <w:t>дупреждению распространения ВИЧ-инфекции рассматривается в приоритетном порядке с учетом необходимости защиты личной безопасности граждан, а также безопасности общества и государства.</w:t>
      </w:r>
    </w:p>
    <w:p w:rsidR="006B1680" w:rsidRDefault="00D417F0">
      <w:pPr>
        <w:pStyle w:val="1"/>
        <w:ind w:firstLine="480"/>
        <w:jc w:val="center"/>
      </w:pPr>
      <w:r>
        <w:t>РАЗДЕЛ II. МЕДИЦИНСКАЯ ПОМОЩЬ ВИЧ-ИНФИЦИРОВАННЫМ</w:t>
      </w:r>
    </w:p>
    <w:p w:rsidR="006B1680" w:rsidRDefault="00D417F0">
      <w:pPr>
        <w:pStyle w:val="3"/>
        <w:jc w:val="both"/>
      </w:pPr>
      <w:r>
        <w:t>Статья 7. Медицинское о</w:t>
      </w:r>
      <w:r>
        <w:t>свидетельствование</w:t>
      </w:r>
    </w:p>
    <w:p w:rsidR="006B1680" w:rsidRDefault="00D417F0">
      <w:pPr>
        <w:ind w:firstLine="480"/>
        <w:jc w:val="both"/>
      </w:pPr>
      <w:r>
        <w:t>Медицинское освидетельствование проводится в учреждениях республиканского и местной систем здравоохранения и включает в себя в том числе соответствующее лабораторное исследование, которое проводится на основании лицензии, предоставляемой</w:t>
      </w:r>
      <w:r>
        <w:t xml:space="preserve"> в порядке, установленном законодательством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 xml:space="preserve">Выдача официального документа о наличии или об отсутствии ВИЧ-инфекции у </w:t>
      </w:r>
      <w:proofErr w:type="spellStart"/>
      <w:r>
        <w:t>освидетельствуемого</w:t>
      </w:r>
      <w:proofErr w:type="spellEnd"/>
      <w:r>
        <w:t xml:space="preserve"> лица осуществляется только учреждениями республиканской или местной систем здрав</w:t>
      </w:r>
      <w:r>
        <w:t>оохранения.</w:t>
      </w:r>
    </w:p>
    <w:p w:rsidR="006B1680" w:rsidRDefault="00D417F0">
      <w:pPr>
        <w:ind w:firstLine="480"/>
        <w:jc w:val="both"/>
      </w:pPr>
      <w:r>
        <w:t>Медицинское освидетельствование проводится добровольно, за исключением случаев, предусмотренных статьей 9 настоящего Закона, когда такое освидетельствование является обязательным.</w:t>
      </w:r>
    </w:p>
    <w:p w:rsidR="006B1680" w:rsidRDefault="00D417F0">
      <w:pPr>
        <w:ind w:firstLine="480"/>
        <w:jc w:val="both"/>
      </w:pPr>
      <w:r>
        <w:t>Лицо, проходящее медицинское освидетельствование, имеет право на</w:t>
      </w:r>
      <w:r>
        <w:t xml:space="preserve"> присутствие при этом своего законного представителя. Оформление представительства производится в порядке, установленном гражданским законодательством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>Медицинское освидетельствование несовершеннолетних в возрасте до 1</w:t>
      </w:r>
      <w:r>
        <w:t xml:space="preserve">4 лет и лиц, признанных в установленном законом порядке недееспособными, может проводиться по </w:t>
      </w:r>
      <w:r>
        <w:lastRenderedPageBreak/>
        <w:t>просьбе или с согласия их законных представителей, которые имеют право присутствовать при проведении медицинского освидетельствования.</w:t>
      </w:r>
    </w:p>
    <w:p w:rsidR="006B1680" w:rsidRDefault="00D417F0">
      <w:pPr>
        <w:ind w:firstLine="480"/>
        <w:jc w:val="both"/>
      </w:pPr>
      <w:r>
        <w:t>Медицинское освидетельствов</w:t>
      </w:r>
      <w:r>
        <w:t>ание граждан проводится с предварительным и последующим консультированием по вопросам профилактики ВИЧ-инфекции.</w:t>
      </w:r>
    </w:p>
    <w:p w:rsidR="006B1680" w:rsidRDefault="00D417F0">
      <w:pPr>
        <w:ind w:firstLine="480"/>
        <w:jc w:val="both"/>
      </w:pPr>
      <w:r>
        <w:t>Медицинское освидетельствование граждан и лиц, постоянно проживающих на территории Приднестровской Молдавской Республики, проводится бесплатно.</w:t>
      </w:r>
    </w:p>
    <w:p w:rsidR="006B1680" w:rsidRDefault="00D417F0">
      <w:pPr>
        <w:pStyle w:val="3"/>
        <w:jc w:val="both"/>
      </w:pPr>
      <w:r>
        <w:t>Статья 8. Добровольное медицинское освидетельствование</w:t>
      </w:r>
    </w:p>
    <w:p w:rsidR="006B1680" w:rsidRDefault="00D417F0">
      <w:pPr>
        <w:ind w:firstLine="480"/>
        <w:jc w:val="both"/>
      </w:pPr>
      <w:r>
        <w:t xml:space="preserve">Медицинское освидетельствование в учреждениях республиканской и местной систем здравоохранения проводится добровольно по просьбе </w:t>
      </w:r>
      <w:proofErr w:type="spellStart"/>
      <w:r>
        <w:t>освидетельствуемого</w:t>
      </w:r>
      <w:proofErr w:type="spellEnd"/>
      <w:r>
        <w:t xml:space="preserve"> лица или с его согласия, а в случаях, указанных в п</w:t>
      </w:r>
      <w:r>
        <w:t>ункте пятом статьи 7, - по просьбе или с согласия его законного представителя.</w:t>
      </w:r>
    </w:p>
    <w:p w:rsidR="006B1680" w:rsidRDefault="00D417F0">
      <w:pPr>
        <w:ind w:firstLine="480"/>
        <w:jc w:val="both"/>
      </w:pPr>
      <w:r>
        <w:t xml:space="preserve">По желанию </w:t>
      </w:r>
      <w:proofErr w:type="spellStart"/>
      <w:r>
        <w:t>освидетельствуемого</w:t>
      </w:r>
      <w:proofErr w:type="spellEnd"/>
      <w:r>
        <w:t xml:space="preserve"> лица добровольное медицинское освидетельствование может быть анонимным.</w:t>
      </w:r>
    </w:p>
    <w:p w:rsidR="006B1680" w:rsidRDefault="00D417F0">
      <w:pPr>
        <w:ind w:firstLine="480"/>
        <w:jc w:val="both"/>
      </w:pPr>
      <w:r>
        <w:t>Ретроспектива изменений Статьи 9:</w:t>
      </w:r>
    </w:p>
    <w:p w:rsidR="006B1680" w:rsidRDefault="00D417F0">
      <w:pPr>
        <w:ind w:firstLine="480"/>
        <w:jc w:val="both"/>
      </w:pPr>
      <w:r>
        <w:t>Редакция 2 - Закон ПМР от 27.11.07 № 345</w:t>
      </w:r>
      <w:r>
        <w:t>-ЗИД-IV (САЗ 07-49).</w:t>
      </w:r>
    </w:p>
    <w:p w:rsidR="006B1680" w:rsidRDefault="00D417F0">
      <w:pPr>
        <w:pStyle w:val="3"/>
        <w:jc w:val="both"/>
      </w:pPr>
      <w:r>
        <w:t>Статья 9. Обязательное медицинское освидетельствование</w:t>
      </w:r>
    </w:p>
    <w:p w:rsidR="006B1680" w:rsidRDefault="00D417F0">
      <w:pPr>
        <w:ind w:firstLine="480"/>
        <w:jc w:val="both"/>
      </w:pPr>
      <w:r>
        <w:t>Обязательному медицинскому освидетельствованию подлежат доноры крови, биологических жидкостей, органов и тканей.</w:t>
      </w:r>
    </w:p>
    <w:p w:rsidR="006B1680" w:rsidRDefault="00D417F0">
      <w:pPr>
        <w:ind w:firstLine="480"/>
        <w:jc w:val="both"/>
      </w:pPr>
      <w:r>
        <w:t>Лица, отказавшиеся от обязательного медицинского освидетельствовани</w:t>
      </w:r>
      <w:r>
        <w:t>я, не могут быть донорами крови, биологических жидкостей и тканей.</w:t>
      </w:r>
    </w:p>
    <w:p w:rsidR="006B1680" w:rsidRDefault="00D417F0">
      <w:pPr>
        <w:ind w:firstLine="480"/>
        <w:jc w:val="both"/>
      </w:pPr>
      <w:r>
        <w:t>Работники отдельных профессий, производств, предприятий, учреждений и организаций, перечень которых утверждается уполномоченным Правительством Приднестровской Молдавской Республики исполнит</w:t>
      </w:r>
      <w:r>
        <w:t>ельным органом государственной власти,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осмотров.</w:t>
      </w:r>
    </w:p>
    <w:p w:rsidR="006B1680" w:rsidRDefault="00D417F0">
      <w:pPr>
        <w:ind w:firstLine="480"/>
        <w:jc w:val="both"/>
      </w:pPr>
      <w:r>
        <w:t>Правила, в соответствии с ко</w:t>
      </w:r>
      <w:r>
        <w:t>торыми осуществляется обязательное медицинское освидетельствование лиц в целях охраны здоровья населения и предупреждения распространения ВИЧ-инфекции, а также правила обязательного медицинского освидетельствования лиц, находящихся в местах лишения свободы</w:t>
      </w:r>
      <w:r>
        <w:t>, устанавливаются Правительством Приднестровской Молдавской Республики и пересматриваются им не реже 1 (одного) раза в 5 (пять) лет.</w:t>
      </w:r>
    </w:p>
    <w:p w:rsidR="006B1680" w:rsidRDefault="00D417F0">
      <w:pPr>
        <w:ind w:firstLine="480"/>
        <w:jc w:val="both"/>
      </w:pPr>
      <w:r>
        <w:t>Ретроспектива изменений Статьи 10:</w:t>
      </w:r>
    </w:p>
    <w:p w:rsidR="006B1680" w:rsidRDefault="00D417F0">
      <w:pPr>
        <w:ind w:firstLine="480"/>
        <w:jc w:val="both"/>
      </w:pPr>
      <w:r>
        <w:t>Редакция 2 - Закон ПМР от 27.11.07 № 345-ЗИД-IV (САЗ 07-49).</w:t>
      </w:r>
    </w:p>
    <w:p w:rsidR="006B1680" w:rsidRDefault="00D417F0">
      <w:pPr>
        <w:ind w:firstLine="480"/>
        <w:jc w:val="both"/>
      </w:pPr>
      <w:r>
        <w:rPr>
          <w:color w:val="FF0000"/>
        </w:rPr>
        <w:t>Исключен(-а)</w:t>
      </w:r>
    </w:p>
    <w:p w:rsidR="006B1680" w:rsidRDefault="00D417F0">
      <w:pPr>
        <w:pStyle w:val="3"/>
        <w:jc w:val="both"/>
      </w:pPr>
      <w:r>
        <w:t>Статья 11.</w:t>
      </w:r>
    </w:p>
    <w:p w:rsidR="006B1680" w:rsidRDefault="00D417F0">
      <w:pPr>
        <w:ind w:firstLine="480"/>
        <w:jc w:val="both"/>
      </w:pPr>
      <w:r>
        <w:t>Гра</w:t>
      </w:r>
      <w:r>
        <w:t>ждане Приднестровской Молдавской Республики в случае выявления у них ВИЧ-инфекции не могут быть донорами крови, биологических жидкостей и тканей.</w:t>
      </w:r>
    </w:p>
    <w:p w:rsidR="006B1680" w:rsidRDefault="00D417F0">
      <w:pPr>
        <w:ind w:firstLine="480"/>
        <w:jc w:val="both"/>
      </w:pPr>
      <w:r>
        <w:rPr>
          <w:color w:val="FF0000"/>
        </w:rPr>
        <w:t>Исключен(-а)</w:t>
      </w:r>
    </w:p>
    <w:p w:rsidR="006B1680" w:rsidRDefault="00D417F0">
      <w:pPr>
        <w:ind w:firstLine="480"/>
        <w:jc w:val="both"/>
      </w:pPr>
      <w:r>
        <w:t>Лицо, ВИЧ-инфицированное, за преднамеренное (умышленное) заражение других лиц ВИЧ-инфекцией подле</w:t>
      </w:r>
      <w:r>
        <w:t>жит уголовной ответственности, а также возмещает расходы на освидетельствование и оздоровление пострадавшего.</w:t>
      </w:r>
    </w:p>
    <w:p w:rsidR="006B1680" w:rsidRDefault="00D417F0">
      <w:pPr>
        <w:pStyle w:val="3"/>
        <w:jc w:val="both"/>
      </w:pPr>
      <w:r>
        <w:lastRenderedPageBreak/>
        <w:t>Статья 12. Право на повторное медицинское освидетельствование</w:t>
      </w:r>
    </w:p>
    <w:p w:rsidR="006B1680" w:rsidRDefault="00D417F0">
      <w:pPr>
        <w:ind w:firstLine="480"/>
        <w:jc w:val="both"/>
      </w:pPr>
      <w:r>
        <w:t>Лицо, прошедшее медицинское освидетельствование, имеет право на повторное медицинско</w:t>
      </w:r>
      <w:r>
        <w:t>е освидетельствование в том же учреждении, а также в ином учреждении республиканской или местной систем здравоохранения по своему выбору независимо от срока, прошедшего с момента предыдущего освидетельствования.</w:t>
      </w:r>
    </w:p>
    <w:p w:rsidR="006B1680" w:rsidRDefault="00D417F0">
      <w:pPr>
        <w:ind w:firstLine="480"/>
        <w:jc w:val="both"/>
      </w:pPr>
      <w:r>
        <w:t>Ретроспектива изменений Статьи 13:</w:t>
      </w:r>
    </w:p>
    <w:p w:rsidR="006B1680" w:rsidRDefault="00D417F0">
      <w:pPr>
        <w:ind w:firstLine="480"/>
        <w:jc w:val="both"/>
      </w:pPr>
      <w:r>
        <w:t xml:space="preserve">Редакция </w:t>
      </w:r>
      <w:r>
        <w:t>2 - Закон ПМР от 27.11.07 № 345-ЗИД-IV (САЗ 07-49).</w:t>
      </w:r>
    </w:p>
    <w:p w:rsidR="006B1680" w:rsidRDefault="00D417F0">
      <w:pPr>
        <w:pStyle w:val="3"/>
        <w:jc w:val="both"/>
      </w:pPr>
      <w:r>
        <w:t>Статья 13. Право ВИЧ-инфицированного на получение информации о результатах медицинского освидетельствования</w:t>
      </w:r>
    </w:p>
    <w:p w:rsidR="006B1680" w:rsidRDefault="00D417F0">
      <w:pPr>
        <w:ind w:firstLine="480"/>
        <w:jc w:val="both"/>
      </w:pPr>
      <w:r>
        <w:t>Лицо, у которого выявлена ВИЧ-инфекция, уведомляется работником учреждения, проводившего медицин</w:t>
      </w:r>
      <w:r>
        <w:t>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ВИЧ-инфицированных, а также об уголовной ответственности, уста</w:t>
      </w:r>
      <w:r>
        <w:t>новленной действующим законодательством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 xml:space="preserve">В случае выявления ВИЧ-инфекции у несовершеннолетних в возрасте до 18 лет, а также у лиц, признанных в установленном законом порядке недееспособными, работники учреждений, </w:t>
      </w:r>
      <w:r>
        <w:t>указанных в части первом настоящей статьи, уведомляют об этом родителей или иных законных представителей указанных лиц.</w:t>
      </w:r>
    </w:p>
    <w:p w:rsidR="006B1680" w:rsidRDefault="00D417F0">
      <w:pPr>
        <w:ind w:firstLine="480"/>
        <w:jc w:val="both"/>
      </w:pPr>
      <w:r>
        <w:t>Порядок уведомления лиц, указанных в частях первой и второй настоящей статьи, о выявлении у них ВИЧ-инфекции устанавливается уполномочен</w:t>
      </w:r>
      <w:r>
        <w:t>ным Правительством Приднестровской Молдавской Республики исполнительным органом государственной власти.</w:t>
      </w:r>
    </w:p>
    <w:p w:rsidR="006B1680" w:rsidRDefault="00D417F0">
      <w:pPr>
        <w:pStyle w:val="3"/>
        <w:jc w:val="both"/>
      </w:pPr>
      <w:r>
        <w:t xml:space="preserve">Статья 14. </w:t>
      </w:r>
      <w:proofErr w:type="gramStart"/>
      <w:r>
        <w:t>Права</w:t>
      </w:r>
      <w:proofErr w:type="gramEnd"/>
      <w:r>
        <w:t xml:space="preserve"> ВИЧ-инфицированных при оказании им медицинской помощи</w:t>
      </w:r>
    </w:p>
    <w:p w:rsidR="006B1680" w:rsidRDefault="00D417F0">
      <w:pPr>
        <w:ind w:firstLine="480"/>
        <w:jc w:val="both"/>
      </w:pPr>
      <w:r>
        <w:t>ВИЧ-инфицированным оказываются на общих основаниях все виды медицинской помощи по</w:t>
      </w:r>
      <w:r>
        <w:t xml:space="preserve"> клиническим показаниям, при этом они пользуются всеми правами, предусмотренными законодательством Приднестровской Молдавской Республики об охране здоровья граждан.</w:t>
      </w:r>
    </w:p>
    <w:p w:rsidR="006B1680" w:rsidRDefault="00D417F0">
      <w:pPr>
        <w:ind w:firstLine="480"/>
        <w:jc w:val="both"/>
      </w:pPr>
      <w:r>
        <w:t>Ретроспектива изменений Статьи 15:</w:t>
      </w:r>
    </w:p>
    <w:p w:rsidR="006B1680" w:rsidRDefault="00D417F0">
      <w:pPr>
        <w:ind w:firstLine="480"/>
        <w:jc w:val="both"/>
      </w:pPr>
      <w:r>
        <w:t>Редакция 2 - Закон ПМР от 27.11.07 № 345-ЗИД-IV (САЗ 07-</w:t>
      </w:r>
      <w:r>
        <w:t>49).</w:t>
      </w:r>
    </w:p>
    <w:p w:rsidR="006B1680" w:rsidRDefault="00D417F0">
      <w:pPr>
        <w:pStyle w:val="3"/>
        <w:jc w:val="both"/>
      </w:pPr>
      <w:r>
        <w:t>Статья 15. Профилактика, диагностика и лечение ВИЧ-инфекции</w:t>
      </w:r>
    </w:p>
    <w:p w:rsidR="006B1680" w:rsidRDefault="00D417F0">
      <w:pPr>
        <w:ind w:firstLine="480"/>
        <w:jc w:val="both"/>
      </w:pPr>
      <w:r>
        <w:t>Уполномоченные Правительством Приднестровской Молдавской Республики исполнительные органы государственной власти обеспечивают разработку и внедрение современных методов профилактики, диагност</w:t>
      </w:r>
      <w:r>
        <w:t>ики и лечения ВИЧ-инфекции, а также разрабатывают государственную целевую программу, направленную на предупреждение распространения ВИЧ-инфекции в Приднестровской Молдавской Республике, утверждаемую Верховным Советом Приднестровской Молдавской Республики п</w:t>
      </w:r>
      <w:r>
        <w:t>о представлению Правительства Приднестровской Молдавской Республики.</w:t>
      </w:r>
    </w:p>
    <w:p w:rsidR="006B1680" w:rsidRDefault="00D417F0">
      <w:pPr>
        <w:pStyle w:val="3"/>
        <w:jc w:val="both"/>
      </w:pPr>
      <w:r>
        <w:lastRenderedPageBreak/>
        <w:t>Статья 16. Обязанности администраций учреждений республиканской и местной систем здравоохранения при оказании медицинской помощи ВИЧ-инфицированным</w:t>
      </w:r>
    </w:p>
    <w:p w:rsidR="006B1680" w:rsidRDefault="00D417F0">
      <w:pPr>
        <w:ind w:firstLine="480"/>
        <w:jc w:val="both"/>
      </w:pPr>
      <w:r>
        <w:t xml:space="preserve">Администрации учреждений </w:t>
      </w:r>
      <w:r>
        <w:t>республиканской и местной систем здравоохранения, оказывающих амбулаторную и стационарную медицинскую помощь, обязаны создать условия для реализации предусмотренных настоящим Законом прав ВИЧ- инфицированных, а также для предупреждения распространения ВИЧ-</w:t>
      </w:r>
      <w:r>
        <w:t>инфекции.</w:t>
      </w:r>
    </w:p>
    <w:p w:rsidR="006B1680" w:rsidRDefault="00D417F0">
      <w:pPr>
        <w:pStyle w:val="1"/>
        <w:ind w:firstLine="480"/>
        <w:jc w:val="center"/>
      </w:pPr>
      <w:r>
        <w:t>РАЗДЕЛ III. СОЦИАЛЬНАЯ ЗАЩИТА ВИЧ-ИНФИЦИРОВАННЫХ И ЧЛЕНОВ ИХ СЕМЕЙ</w:t>
      </w:r>
    </w:p>
    <w:p w:rsidR="006B1680" w:rsidRDefault="00D417F0">
      <w:pPr>
        <w:pStyle w:val="3"/>
        <w:jc w:val="both"/>
      </w:pPr>
      <w:r>
        <w:t>Статья 17. Запрет на ограничение прав ВИЧ-инфицированных</w:t>
      </w:r>
    </w:p>
    <w:p w:rsidR="006B1680" w:rsidRDefault="00D417F0">
      <w:pPr>
        <w:ind w:firstLine="480"/>
        <w:jc w:val="both"/>
      </w:pPr>
      <w:r>
        <w:t>Не допускается увольнение с работы, отказ в приеме на работу, отказ в приеме в образовательные учреждения, оказывающие мед</w:t>
      </w:r>
      <w:r>
        <w:t>ицинскую помощь, а также ограничение иных прав и законных интересов ВИЧ-инфицированных на основании наличия у них ВИЧ-инфекции, равно как и ограничение жилищных и иных прав и законных интересов членов семей ВИЧ-инфицированных, если иное не предусмотрено на</w:t>
      </w:r>
      <w:r>
        <w:t>стоящим Законом.</w:t>
      </w:r>
    </w:p>
    <w:p w:rsidR="006B1680" w:rsidRDefault="00D417F0">
      <w:pPr>
        <w:pStyle w:val="3"/>
        <w:jc w:val="both"/>
      </w:pPr>
      <w:r>
        <w:t>Статья 18. Права родителей, дети которых являются ВИЧ-инфицированными, а также иных законных представителей ВИЧ-инфицированных-несовершеннолетних</w:t>
      </w:r>
    </w:p>
    <w:p w:rsidR="006B1680" w:rsidRDefault="00D417F0">
      <w:pPr>
        <w:ind w:firstLine="480"/>
        <w:jc w:val="both"/>
      </w:pPr>
      <w:r>
        <w:t>Родители, дети которых являются ВИЧ-инфицированными, а также иные законные представители ВИЧ-</w:t>
      </w:r>
      <w:r>
        <w:t>инфицированных-несовершеннолетних имеют право на:</w:t>
      </w:r>
    </w:p>
    <w:p w:rsidR="006B1680" w:rsidRDefault="00D417F0">
      <w:pPr>
        <w:ind w:firstLine="480"/>
        <w:jc w:val="both"/>
      </w:pPr>
      <w:r>
        <w:t>совместное пребывание с детьми в возрасте до 15 лет в стационаре учреждения, оказывающего медицинскую помощь, с выплатой за это время пособий по государственному социальному страхованию;</w:t>
      </w:r>
    </w:p>
    <w:p w:rsidR="006B1680" w:rsidRDefault="00D417F0">
      <w:pPr>
        <w:ind w:firstLine="480"/>
        <w:jc w:val="both"/>
      </w:pPr>
      <w:r>
        <w:t>бесплатный проезд о</w:t>
      </w:r>
      <w:r>
        <w:t>дного из родителей или иного законного представителя ВИЧ-инфицированного-несовершеннолетнего в возрасте до 16 лет при его сопровождении к месту лечения и обратно;</w:t>
      </w:r>
    </w:p>
    <w:p w:rsidR="006B1680" w:rsidRDefault="00D417F0">
      <w:pPr>
        <w:ind w:firstLine="480"/>
        <w:jc w:val="both"/>
      </w:pPr>
      <w:r>
        <w:t>сохранение непрерывного трудового стажа за одним из родителей или иным законным представителе</w:t>
      </w:r>
      <w:r>
        <w:t>м ВИЧ-инфицированного-несовершеннолетнего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возраста; время ухода за ВИЧ-инфицированным-несовершеннолетним включается в о</w:t>
      </w:r>
      <w:r>
        <w:t>бщий трудовой стаж;</w:t>
      </w:r>
    </w:p>
    <w:p w:rsidR="006B1680" w:rsidRDefault="00D417F0">
      <w:pPr>
        <w:ind w:firstLine="480"/>
        <w:jc w:val="both"/>
      </w:pPr>
      <w:r>
        <w:t>внеочередное предоставление жилых помещений в домах государственного, муниципального или общественного жилищного фонда в случае, если они нуждаются в улучшении жилищных условий и если ВИЧ- инфицированный-несовершеннолетний в возрасте до</w:t>
      </w:r>
      <w:r>
        <w:t xml:space="preserve"> 18 лет проживает совместно с ними.</w:t>
      </w:r>
    </w:p>
    <w:p w:rsidR="006B1680" w:rsidRDefault="00D417F0">
      <w:pPr>
        <w:pStyle w:val="3"/>
        <w:jc w:val="both"/>
      </w:pPr>
      <w:r>
        <w:lastRenderedPageBreak/>
        <w:t>Статья 19. Социальная защита ВИЧ-инфицированных-несовершеннолетних</w:t>
      </w:r>
    </w:p>
    <w:p w:rsidR="006B1680" w:rsidRDefault="00D417F0">
      <w:pPr>
        <w:ind w:firstLine="480"/>
        <w:jc w:val="both"/>
      </w:pPr>
      <w:r>
        <w:t xml:space="preserve">ВИЧ-инфицированным-несовершеннолетним в возрасте до 18 лет назначаются социальная пенсия, пособие и предоставляются льготы, установленные для </w:t>
      </w:r>
      <w:proofErr w:type="spellStart"/>
      <w:r>
        <w:t>детейинвали</w:t>
      </w:r>
      <w:r>
        <w:t>дов</w:t>
      </w:r>
      <w:proofErr w:type="spellEnd"/>
      <w:r>
        <w:t xml:space="preserve"> законодательством Приднестровской Молдавской Республики, а лицам, осуществляемым уход за ВИЧ- инфицированными-несовершеннолетними, выплачивается пособие по уходу за ребенком-инвалидом в порядке, установленном законодательством Приднестровской Молдавско</w:t>
      </w:r>
      <w:r>
        <w:t>й Республики.</w:t>
      </w:r>
    </w:p>
    <w:p w:rsidR="006B1680" w:rsidRDefault="00D417F0">
      <w:pPr>
        <w:pStyle w:val="3"/>
        <w:jc w:val="both"/>
      </w:pPr>
      <w:r>
        <w:t>Статья 20. Возмещение вреда, причиненного здоровью лиц, зараженных вирусом иммунодефицита человека при оказании им медицинской помощи медицинскими работниками</w:t>
      </w:r>
    </w:p>
    <w:p w:rsidR="006B1680" w:rsidRDefault="00D417F0">
      <w:pPr>
        <w:ind w:firstLine="480"/>
        <w:jc w:val="both"/>
      </w:pPr>
      <w:r>
        <w:t>Возмещение вреда, причиненного здоровью лиц, зараженных вирусом иммунодефицита в ре</w:t>
      </w:r>
      <w:r>
        <w:t>зультате ненадлежащего исполнения своих служебных обязанностей медицинскими работниками учреждений, оказывающих медицинскую помощь, производится в порядке, установленном гражданским законодательством Приднестровской Молдавской Республики.</w:t>
      </w:r>
    </w:p>
    <w:p w:rsidR="006B1680" w:rsidRDefault="00D417F0">
      <w:pPr>
        <w:pStyle w:val="1"/>
        <w:ind w:firstLine="480"/>
        <w:jc w:val="center"/>
      </w:pPr>
      <w:r>
        <w:t>РАЗДЕЛ IV. СОЦИАЛ</w:t>
      </w:r>
      <w:r>
        <w:t>ЬНАЯ ЗАЩИТА ЛИЦ, ПОДВЕРГАЮЩИХСЯ РИСКУ ЗАРАЖЕНИЯ ВИРУСОМ ИММУНОДЕФИЦИТА ЧЕЛОВЕКА ПРИ ИСПОЛНЕНИИ СВОИХСЛУЖЕБНЫХ ОБЯЗАННОСТЕЙ</w:t>
      </w:r>
    </w:p>
    <w:p w:rsidR="006B1680" w:rsidRDefault="00D417F0">
      <w:pPr>
        <w:ind w:firstLine="480"/>
        <w:jc w:val="both"/>
      </w:pPr>
      <w:r>
        <w:t>Ретроспектива изменений Статьи 21:</w:t>
      </w:r>
    </w:p>
    <w:p w:rsidR="006B1680" w:rsidRDefault="00D417F0">
      <w:pPr>
        <w:ind w:firstLine="480"/>
        <w:jc w:val="both"/>
      </w:pPr>
      <w:r>
        <w:t>Редакция 2 - Закон ПМР от 27.11.07 № 345-ЗИД-IV (САЗ 07-49).</w:t>
      </w:r>
    </w:p>
    <w:p w:rsidR="006B1680" w:rsidRDefault="00D417F0">
      <w:pPr>
        <w:pStyle w:val="3"/>
        <w:jc w:val="both"/>
      </w:pPr>
      <w:r>
        <w:t>Статья 21. Обязательное государственн</w:t>
      </w:r>
      <w:r>
        <w:t>ое страхование</w:t>
      </w:r>
    </w:p>
    <w:p w:rsidR="006B1680" w:rsidRDefault="00D417F0">
      <w:pPr>
        <w:ind w:firstLine="480"/>
        <w:jc w:val="both"/>
      </w:pPr>
      <w:r>
        <w:t xml:space="preserve">Работники предприятий, учреждений и организаций республиканской и местной систем здравоохранения, обеспечивающие диагностику и лечение ВИЧ-инфицированных, а также лица, работа которых связана с материалами, содержащими вирус иммунодефицита </w:t>
      </w:r>
      <w:r>
        <w:t xml:space="preserve">человека, подлежат обязательному государственному страхованию на случай заражения вирусом иммунодефицита человека при исполнении своих служебных обязанностей, а также на случай наступления в связи с этим инвалидности или смерти от заболеваний, связанных с </w:t>
      </w:r>
      <w:r>
        <w:t>развитием ВИЧ-инфекции.</w:t>
      </w:r>
    </w:p>
    <w:p w:rsidR="006B1680" w:rsidRDefault="00D417F0">
      <w:pPr>
        <w:ind w:firstLine="480"/>
        <w:jc w:val="both"/>
      </w:pPr>
      <w:r>
        <w:t>Категории работников, подлежащих обязательному государственному страхованию, порядок страхования и размеры страховых выплат устанавливаются Правительством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lastRenderedPageBreak/>
        <w:t>Ретроспектива изменений Статьи 22:</w:t>
      </w:r>
    </w:p>
    <w:p w:rsidR="006B1680" w:rsidRDefault="00D417F0">
      <w:pPr>
        <w:ind w:firstLine="480"/>
        <w:jc w:val="both"/>
      </w:pPr>
      <w:r>
        <w:t>Ред</w:t>
      </w:r>
      <w:r>
        <w:t>акция 2 - Закон ПМР от 27.11.07 № 345-ЗИД-IV (САЗ 07-49).</w:t>
      </w:r>
    </w:p>
    <w:p w:rsidR="006B1680" w:rsidRDefault="00D417F0">
      <w:pPr>
        <w:pStyle w:val="3"/>
        <w:jc w:val="both"/>
      </w:pPr>
      <w:r>
        <w:t>Статья 22. Гарантии в области труда</w:t>
      </w:r>
    </w:p>
    <w:p w:rsidR="006B1680" w:rsidRDefault="00D417F0">
      <w:pPr>
        <w:ind w:firstLine="480"/>
        <w:jc w:val="both"/>
      </w:pPr>
      <w:r>
        <w:t>Работники предприятий, учреждений и организаций республиканской и местной систем здравоохранения, осуществляющие диагностику и лечение ВИЧ-инфицированных, а также</w:t>
      </w:r>
      <w:r>
        <w:t xml:space="preserve"> лица, работа которых связана с материалами, содержащими вирус иммунодефицита человека, имеют право на сокращенную продолжительность рабочего времени, дополнительный отпуск за работу в особо опасных для здоровья и тяжелых условиях труда в соответствии с де</w:t>
      </w:r>
      <w:r>
        <w:t>йствующим законодательством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>Порядок предоставления указанных гарантий и установления размера доплат к должностным окладам за работу в особо опасных для здоровья и тяжелых условиях труда работникам учреждений здравоохр</w:t>
      </w:r>
      <w:r>
        <w:t>анения определяется Правительством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 xml:space="preserve">Граждане Приднестровской Молдавской Республики, заразившиеся ВИЧ-инфекцией вследствие выполнения профессиональных обязанностей, обеспечиваются пенсией и иными пособиями (льготами) в </w:t>
      </w:r>
      <w:r>
        <w:t>соответствии с действующим законодательством Приднестровской Молдавской Республики.</w:t>
      </w:r>
    </w:p>
    <w:p w:rsidR="006B1680" w:rsidRDefault="00D417F0">
      <w:pPr>
        <w:ind w:firstLine="480"/>
        <w:jc w:val="both"/>
      </w:pPr>
      <w:r>
        <w:t>Заболевание ВИЧ-инфекцией медицинских, фармацевтических и к ним приравненных работников при исполнении ими профессиональных обязанностей относится к профессиональным заболе</w:t>
      </w:r>
      <w:r>
        <w:t>ваниям.</w:t>
      </w:r>
    </w:p>
    <w:p w:rsidR="006B1680" w:rsidRDefault="00D417F0">
      <w:pPr>
        <w:pStyle w:val="1"/>
        <w:ind w:firstLine="480"/>
        <w:jc w:val="center"/>
      </w:pPr>
      <w:r>
        <w:t>РАЗДЕЛ V. ЗАКЛЮЧИТЕЛЬНЫЕ ПОЛОЖЕНИЯ</w:t>
      </w:r>
    </w:p>
    <w:p w:rsidR="006B1680" w:rsidRDefault="00D417F0">
      <w:pPr>
        <w:ind w:firstLine="480"/>
        <w:jc w:val="both"/>
      </w:pPr>
      <w:r>
        <w:t>Ретроспектива изменений Статьи 23:</w:t>
      </w:r>
    </w:p>
    <w:p w:rsidR="006B1680" w:rsidRDefault="00D417F0">
      <w:pPr>
        <w:ind w:firstLine="480"/>
        <w:jc w:val="both"/>
      </w:pPr>
      <w:r>
        <w:t>Редакция 2 - Закон ПМР от 27.11.07 № 345-ЗИД-IV (САЗ 07-49).</w:t>
      </w:r>
    </w:p>
    <w:p w:rsidR="006B1680" w:rsidRDefault="00D417F0">
      <w:pPr>
        <w:pStyle w:val="3"/>
        <w:jc w:val="both"/>
      </w:pPr>
      <w:r>
        <w:t>Статья 23. Государственный контроль</w:t>
      </w:r>
    </w:p>
    <w:p w:rsidR="006B1680" w:rsidRDefault="00D417F0">
      <w:pPr>
        <w:ind w:firstLine="480"/>
        <w:jc w:val="both"/>
      </w:pPr>
      <w:r>
        <w:t>Государственный контроль за деятельностью физических и юридических лиц, направлен</w:t>
      </w:r>
      <w:r>
        <w:t>ной на реализацию мер по предупреждению распространения ВИЧ-инфекции, осуществляют уполномоченные Правительством Приднестровской Молдавской Республики исполнительные органы государственной власти и органы местного самоуправления в пределах своей компетенци</w:t>
      </w:r>
      <w:r>
        <w:t>и.</w:t>
      </w:r>
    </w:p>
    <w:p w:rsidR="006B1680" w:rsidRDefault="00D417F0">
      <w:pPr>
        <w:pStyle w:val="3"/>
        <w:jc w:val="both"/>
      </w:pPr>
      <w:r>
        <w:t>Статья 24. Ответственность за нарушение настоящего Закона</w:t>
      </w:r>
    </w:p>
    <w:p w:rsidR="006B1680" w:rsidRDefault="00D417F0">
      <w:pPr>
        <w:ind w:firstLine="480"/>
        <w:jc w:val="both"/>
      </w:pPr>
      <w:r>
        <w:t>Нарушение настоящего Закона влечет за собой в установленном порядке дисциплинарную, административную, уголовную и гражданско-правовую ответственность.</w:t>
      </w:r>
    </w:p>
    <w:p w:rsidR="006B1680" w:rsidRDefault="00D417F0">
      <w:pPr>
        <w:pStyle w:val="3"/>
        <w:jc w:val="both"/>
      </w:pPr>
      <w:r>
        <w:t>Статья 25. О вступлении в силу настоящего За</w:t>
      </w:r>
      <w:r>
        <w:t>кона</w:t>
      </w:r>
    </w:p>
    <w:p w:rsidR="006B1680" w:rsidRDefault="00D417F0">
      <w:pPr>
        <w:ind w:firstLine="480"/>
        <w:jc w:val="both"/>
      </w:pPr>
      <w:r>
        <w:t>Настоящий Закон вступает в силу со дня его официального опубликования.</w:t>
      </w:r>
    </w:p>
    <w:p w:rsidR="006B1680" w:rsidRDefault="00D417F0">
      <w:pPr>
        <w:ind w:firstLine="480"/>
        <w:jc w:val="both"/>
      </w:pPr>
      <w:r>
        <w:lastRenderedPageBreak/>
        <w:t>Предложить Президенту Приднестровской Молдавской Республики и поручить Правительству Приднестровской Молдавской Республики привести свои нормативные акты в соответствие с настоящим</w:t>
      </w:r>
      <w:r>
        <w:t xml:space="preserve"> Законом.</w:t>
      </w:r>
    </w:p>
    <w:p w:rsidR="006B1680" w:rsidRDefault="00D417F0">
      <w:pPr>
        <w:pStyle w:val="a4"/>
      </w:pPr>
      <w:r>
        <w:rPr>
          <w:b/>
        </w:rPr>
        <w:t>ПРЕЗИДЕНТ</w:t>
      </w:r>
      <w:r>
        <w:br/>
      </w:r>
      <w:r>
        <w:rPr>
          <w:b/>
        </w:rPr>
        <w:t>ПРИДНЕСТРОВСКОЙ МОЛДАВСКОЙ РЕСПУБЛИКИ И. СМИРНОВ</w:t>
      </w:r>
    </w:p>
    <w:p w:rsidR="006B1680" w:rsidRDefault="00D417F0">
      <w:pPr>
        <w:pStyle w:val="a4"/>
      </w:pPr>
      <w:r>
        <w:t>г. Тирасполь</w:t>
      </w:r>
      <w:r>
        <w:br/>
      </w:r>
      <w:r>
        <w:t>7 февраля 1997 г.</w:t>
      </w:r>
      <w:r>
        <w:br/>
      </w:r>
      <w:r>
        <w:t>№ 32-З</w:t>
      </w:r>
    </w:p>
    <w:p w:rsidR="006B1680" w:rsidRDefault="00D417F0">
      <w:pPr>
        <w:ind w:firstLine="480"/>
        <w:jc w:val="both"/>
      </w:pPr>
      <w:r>
        <w:t>Текст подготовлен с учетом изменений, внесенных в первоначальную редакцию (Закон ПМР от 07.02.97) на основе следующих нормативных актов:</w:t>
      </w:r>
    </w:p>
    <w:p w:rsidR="006B1680" w:rsidRDefault="00D417F0">
      <w:pPr>
        <w:ind w:firstLine="480"/>
        <w:jc w:val="both"/>
      </w:pPr>
      <w:r>
        <w:t>Редакция 2 -</w:t>
      </w:r>
      <w:r>
        <w:t xml:space="preserve"> Закон ПМР от 27.11.07 № 345-ЗИД-IV (САЗ 07-49).</w:t>
      </w:r>
    </w:p>
    <w:sectPr w:rsidR="006B1680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F0" w:rsidRDefault="00D417F0">
      <w:r>
        <w:separator/>
      </w:r>
    </w:p>
  </w:endnote>
  <w:endnote w:type="continuationSeparator" w:id="0">
    <w:p w:rsidR="00D417F0" w:rsidRDefault="00D4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80" w:rsidRDefault="00D417F0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F0" w:rsidRDefault="00D417F0">
      <w:r>
        <w:separator/>
      </w:r>
    </w:p>
  </w:footnote>
  <w:footnote w:type="continuationSeparator" w:id="0">
    <w:p w:rsidR="00D417F0" w:rsidRDefault="00D4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80"/>
    <w:rsid w:val="006B1680"/>
    <w:rsid w:val="00D417F0"/>
    <w:rsid w:val="00D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A1C04-7D3F-45B0-9BAE-64BEAAD9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45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309"/>
    <w:rPr>
      <w:sz w:val="24"/>
    </w:rPr>
  </w:style>
  <w:style w:type="paragraph" w:styleId="a7">
    <w:name w:val="footer"/>
    <w:basedOn w:val="a"/>
    <w:link w:val="a8"/>
    <w:uiPriority w:val="99"/>
    <w:unhideWhenUsed/>
    <w:rsid w:val="00D45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3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2854</Words>
  <Characters>16270</Characters>
  <Application>Microsoft Office Word</Application>
  <DocSecurity>0</DocSecurity>
  <Lines>135</Lines>
  <Paragraphs>38</Paragraphs>
  <ScaleCrop>false</ScaleCrop>
  <Company/>
  <LinksUpToDate>false</LinksUpToDate>
  <CharactersWithSpaces>19086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2025-11-19T10:56:00Z</dcterms:created>
  <dcterms:modified xsi:type="dcterms:W3CDTF">2025-11-19T10:56:00Z</dcterms:modified>
</cp:coreProperties>
</file>