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4C16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Приказ Министерства здравоохранения Приднестровской Молдавской Республики</w:t>
      </w:r>
    </w:p>
    <w:p w14:paraId="3211A1FD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9803103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 утверждении Положения о деловой этике медицинского работника</w:t>
      </w:r>
    </w:p>
    <w:p w14:paraId="18B9A09C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5E53294" w14:textId="73CCF400" w:rsidR="00381836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</w:t>
      </w:r>
      <w:r w:rsidR="00846F30" w:rsidRPr="00846F30">
        <w:rPr>
          <w:rFonts w:ascii="Helvetica" w:hAnsi="Helvetica" w:cs="Helvetica"/>
          <w:color w:val="333333"/>
          <w:sz w:val="21"/>
          <w:szCs w:val="21"/>
        </w:rPr>
        <w:t>САЗ 16-10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43314AC6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25D4F50D" w14:textId="3A9A4086" w:rsidR="00350EEC" w:rsidRP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 w:rsidRPr="00350EEC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Редакция на </w:t>
      </w:r>
      <w:r w:rsidRPr="00350EEC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28 августа 2025 г.</w:t>
      </w:r>
    </w:p>
    <w:p w14:paraId="7E0EC385" w14:textId="77777777" w:rsidR="00974A8A" w:rsidRDefault="00974A8A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14:paraId="41EAB4D8" w14:textId="35A7B670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соответствии с Законом Приднестровской Молдавской Республики Приднестровской Молдавской Республики от 16 января 1997 года № 29-З «Об охране здоровья граждан» (СЗМР 97-1) с изменениями и дополнениями, внесенными законами Приднестровской Молдавской Республики от 30 ноября 2000 года № 365-ЗИ (СЗМР 00-4), от 10 июля 2002 года № 152-ЗИД-III (САЗ 02-28), от 29 апреля 2003 года № 271-ЗИД-III (САЗ 03-18), от 30 июля 2004 года № 453-ЗИ-III (САЗ 04-31), от 10 марта 2006 года № 9-ЗИД-IV (САЗ 06-11), от 19 октября 2009 года № 885-ЗИД-IV (САЗ 09-43), от 30 декабря 2009 года № 931-ЗИ-IV (САЗ 10-1), от 7 марта 2013 года № 50-ЗИ-V (САЗ 13-9), Постановлением Правительства Приднестровской Молдавской Республики от 13 августа 2013 года № 192 «Об утверждении Положения, структуры и предельной штатной численности Министерства здравоохранения Приднестровской Молдавской Республики» (САЗ 13-36) с изменениями и дополнениями, внесенными постановлениями Правительства Приднестровской Молдавской Республики от 24 декабря 2013 года № 33 (САЗ 13-51), от 7 февраля 2014 года № 39 (САЗ 14-6), в целях осуществления профессиональной деятельности медицинского работника, приказываю: </w:t>
      </w:r>
    </w:p>
    <w:p w14:paraId="058B4E2B" w14:textId="5DBCBF3C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 Утвердить Положение о деловой этике медицинского работника согласно Приложению к настоящему Приказу. </w:t>
      </w:r>
    </w:p>
    <w:p w14:paraId="2C820AE1" w14:textId="2D0145E0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Ответственность за исполнение настоящего Приказа возложить на заместителя министра здравоохранения Приднестровской Молдавской Республики Гончар А.Г. </w:t>
      </w:r>
    </w:p>
    <w:p w14:paraId="499D39A6" w14:textId="24E27D7D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Контроль за исполнением настоящего Приказа оставляю за собой. </w:t>
      </w:r>
    </w:p>
    <w:p w14:paraId="7AF1CD31" w14:textId="1FF4F975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Настоящий Приказ вступает в силу со дня официального опубликования. </w:t>
      </w:r>
    </w:p>
    <w:p w14:paraId="276BE2D3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14:paraId="2959D068" w14:textId="245336D9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Министр                                                                                                           Т.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Скрыпник</w:t>
      </w:r>
      <w:proofErr w:type="spellEnd"/>
    </w:p>
    <w:p w14:paraId="469837A4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14:paraId="1F35F468" w14:textId="70E970C5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г. Тирасполь</w:t>
      </w:r>
    </w:p>
    <w:p w14:paraId="73EE0109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 января 2016 г.</w:t>
      </w:r>
    </w:p>
    <w:p w14:paraId="0AA8C2FC" w14:textId="15C33BBB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 26 </w:t>
      </w:r>
    </w:p>
    <w:p w14:paraId="074CE32A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Приложение</w:t>
      </w:r>
    </w:p>
    <w:p w14:paraId="2BB37CC7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Приказу Министерства здравоохранения</w:t>
      </w:r>
    </w:p>
    <w:p w14:paraId="1FC6B2D0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Приднестровской Молдавской Республики</w:t>
      </w:r>
    </w:p>
    <w:p w14:paraId="74A2DB54" w14:textId="7DD734D8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20 января 2016 года № 26 </w:t>
      </w:r>
    </w:p>
    <w:p w14:paraId="5A543A58" w14:textId="77777777" w:rsidR="00974A8A" w:rsidRDefault="00974A8A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26C525DF" w14:textId="5FBC6AA6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Положение</w:t>
      </w:r>
    </w:p>
    <w:p w14:paraId="744A9554" w14:textId="77777777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 деловой этике медицинского работника Приднестровской Молдавской Республики</w:t>
      </w:r>
    </w:p>
    <w:p w14:paraId="3646EDA6" w14:textId="77777777" w:rsidR="00974A8A" w:rsidRDefault="00974A8A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14:paraId="7D0320EE" w14:textId="176FC78B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 Общие положения</w:t>
      </w:r>
    </w:p>
    <w:p w14:paraId="5BE44874" w14:textId="77777777" w:rsidR="00974A8A" w:rsidRDefault="00974A8A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14:paraId="7C133D66" w14:textId="5A17BE16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Настоящее Положение о деловой этике медицинского работника здравоохранения Приднестровской Молдавской Республики (далее - Положение) устанавливает этические принципы и нормы поведения медицинского работника при осуществлении профессиональной медицинской деятельности.</w:t>
      </w:r>
    </w:p>
    <w:p w14:paraId="09276479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Положение содержит обязательные правила поведения, распространяющиеся на всех медицинских работников системы здравоохранения, независимо от занимаемой ими должности.</w:t>
      </w:r>
    </w:p>
    <w:p w14:paraId="47463785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В настоящем Положении под медицинским работником понимается лицо, имеющее высшее и (или) среднее специальное медицинское образование, работающее в медицинской организации и в трудовые (должностные) обязанности которого входит осуществление медицинской деятельности.</w:t>
      </w:r>
    </w:p>
    <w:p w14:paraId="2908CB79" w14:textId="5DDB085F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Целью профессиональной деятельности медицинского работника является сохранение жизни человека, участие в разработке и проведении мероприятий по охране его здоровья в пределах компетенции медицинского работника, надлежащее оказание всех видов диагностической, лечебной, профилактической, реабилитационной и паллиативной медицинской помощи. </w:t>
      </w:r>
    </w:p>
    <w:p w14:paraId="390F7FC1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14:paraId="36C8D490" w14:textId="00FB0585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Осуществление медицинским работником профессиональной деятельности </w:t>
      </w:r>
    </w:p>
    <w:p w14:paraId="5EE48CD1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14:paraId="518F6111" w14:textId="589B7501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5. Медицинский работник должен использовать все свои знания и практические навыки в соответствии с уровнем профессионального образования и квалификацией для охраны здоровья граждан, обеспечения качества оказываемой им помощи на высоком уровне.</w:t>
      </w:r>
    </w:p>
    <w:p w14:paraId="048BB154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Медицинский работник обязан одинаково уважительно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убеждений.</w:t>
      </w:r>
    </w:p>
    <w:p w14:paraId="7E1EA96C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Медицинский работник обязан постоянно совершенствовать свои профессиональные знания и умения, навыки.</w:t>
      </w:r>
    </w:p>
    <w:p w14:paraId="79568021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Медицинский работник несет ответственность за обеспечение качественной и безопасной медицинской помощи в соответствии со своей квалификацией, принятыми клиническими рекомендациями, должностными инструкциями и служебными обязанностями.</w:t>
      </w:r>
    </w:p>
    <w:p w14:paraId="067E6169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Учитывая роль медицинского работника в обществе, он должен поддерживать и принимать участие в общественных мероприятиях, особенно по пропаганде здорового образа жизни.</w:t>
      </w:r>
    </w:p>
    <w:p w14:paraId="396BB084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Злоупотребление знаниями и положением медицинского работника несовместимо с его профессиональной деятельностью.</w:t>
      </w:r>
    </w:p>
    <w:p w14:paraId="735F9AB5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Медицинский работник не вправе:</w:t>
      </w:r>
    </w:p>
    <w:p w14:paraId="35BEFB07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использовать свои знания и возможности не в целях охраны здоровья человека;</w:t>
      </w:r>
    </w:p>
    <w:p w14:paraId="77BED490" w14:textId="7327EDCF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б) навязывать пациенту свои философские, религиозные и политические взгляды;</w:t>
      </w:r>
    </w:p>
    <w:p w14:paraId="6EED893A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использовать не зарегистрированное в установленном порядке медицинское оборудование;</w:t>
      </w:r>
    </w:p>
    <w:p w14:paraId="29B66C16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назначать и использовать не зарегистрированные в Приднестровской Молдавской Республике фармакологические препараты;</w:t>
      </w:r>
    </w:p>
    <w:p w14:paraId="565D3EC4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навязывать пациентам тот или иной вид лечения, лекарственные средства в корыстных целях;</w:t>
      </w:r>
    </w:p>
    <w:p w14:paraId="6A8F2617" w14:textId="77777777" w:rsidR="00ED0543" w:rsidRDefault="00381836" w:rsidP="00ED0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 наносить пациенту физический, нравственный или материальный ущерб намеренно либо по небрежности, безучастно относиться к действиям третьих лиц, причиняющих такой ущерб.</w:t>
      </w:r>
    </w:p>
    <w:p w14:paraId="56B4B997" w14:textId="76361461" w:rsidR="00ED0543" w:rsidRDefault="00ED0543" w:rsidP="00ED0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D0543">
        <w:rPr>
          <w:rFonts w:ascii="Helvetica" w:hAnsi="Helvetica" w:cs="Helvetica"/>
          <w:color w:val="333333"/>
          <w:sz w:val="21"/>
          <w:szCs w:val="21"/>
        </w:rPr>
        <w:t>8-1. Медицинский работник не вправе появляться на работе (на своем рабочем месте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D0543">
        <w:rPr>
          <w:rFonts w:ascii="Helvetica" w:hAnsi="Helvetica" w:cs="Helvetica"/>
          <w:color w:val="333333"/>
          <w:sz w:val="21"/>
          <w:szCs w:val="21"/>
        </w:rPr>
        <w:t xml:space="preserve">либо </w:t>
      </w:r>
      <w:r>
        <w:rPr>
          <w:rFonts w:ascii="Helvetica" w:hAnsi="Helvetica" w:cs="Helvetica"/>
          <w:color w:val="333333"/>
          <w:sz w:val="21"/>
          <w:szCs w:val="21"/>
        </w:rPr>
        <w:t>н</w:t>
      </w:r>
      <w:r w:rsidRPr="00ED0543">
        <w:rPr>
          <w:rFonts w:ascii="Helvetica" w:hAnsi="Helvetica" w:cs="Helvetica"/>
          <w:color w:val="333333"/>
          <w:sz w:val="21"/>
          <w:szCs w:val="21"/>
        </w:rPr>
        <w:t>а территории организации – работодателя или объекта, где по поручению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D0543">
        <w:rPr>
          <w:rFonts w:ascii="Helvetica" w:hAnsi="Helvetica" w:cs="Helvetica"/>
          <w:color w:val="333333"/>
          <w:sz w:val="21"/>
          <w:szCs w:val="21"/>
        </w:rPr>
        <w:t>работодателя работник должен выполнять трудовую функцию) в состоянии алкогольного,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D0543">
        <w:rPr>
          <w:rFonts w:ascii="Helvetica" w:hAnsi="Helvetica" w:cs="Helvetica"/>
          <w:color w:val="333333"/>
          <w:sz w:val="21"/>
          <w:szCs w:val="21"/>
        </w:rPr>
        <w:t>наркотического или иного токсического опьянения.</w:t>
      </w:r>
      <w:r w:rsidR="00381836">
        <w:rPr>
          <w:rFonts w:ascii="Helvetica" w:hAnsi="Helvetica" w:cs="Helvetica"/>
          <w:color w:val="333333"/>
          <w:sz w:val="21"/>
          <w:szCs w:val="21"/>
        </w:rPr>
        <w:t> </w:t>
      </w:r>
    </w:p>
    <w:p w14:paraId="117AEDDE" w14:textId="7AD84AA6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Медицинский работник при назначении курса лечения не вправе предоставлять пациенту недостоверную, неполную либо искаженную информацию об используемых лекарственных препаратах, медицинских изделиях.</w:t>
      </w:r>
    </w:p>
    <w:p w14:paraId="340427E7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Отказ пациента от предлагаемых платных медицинских услуг не может быть причиной ухудшения качества и доступности, уменьшения видов и объема медицинской помощи, предоставляемой ему бесплатно в рамках программы государственных гарантий, установленной законодательством Приднестровской Молдавской Республики.</w:t>
      </w:r>
    </w:p>
    <w:p w14:paraId="1E7BA2FC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Медицинский работник не имеет права, пользуясь своим профессиональным положением, психической несостоятельностью пациента, заключать с ним сделки с имуществом, использовать в личных целях его труд, а также заниматься вымогательством и взяточничеством.</w:t>
      </w:r>
    </w:p>
    <w:p w14:paraId="08285DC4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Медицинский работник не вправе скрывать от пациента информацию о состоянии его здоровья. В случае неблагоприятного прогноза для жизни пациента медицинский работник должен деликатно и осторожно проинформировать об этом пациента при условии, что пациент изъявил желание получить такого рода информацию.</w:t>
      </w:r>
    </w:p>
    <w:p w14:paraId="4D89E9FF" w14:textId="6418423C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Медицинский работник не вправе скрывать от пациента и непосредственного руководителя информацию о развитии медико-техногенной патологии, непредвиденных реакций и осложнений в процессе лечения. </w:t>
      </w:r>
    </w:p>
    <w:p w14:paraId="3EE2C330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13. Медицинский работник вправе отказаться от сотрудничества с любым физическим или юридическим лицом, если оно требует от него действий, противоречащих законодательству, этическим принципам, профессиональному долгу.</w:t>
      </w:r>
    </w:p>
    <w:p w14:paraId="322BCDA8" w14:textId="284E6F80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Участвуя в консилиумах, комиссиях, консультациях, экспертизах и т.п., медицинский работник обязан ясно и открыто заявлять о своей позиции, отстаивать свою точку зрения, а в случаях давления на него - прибегать к общественной и юридической защите, а также защите со стороны профессиональных медицинских сообществ. </w:t>
      </w:r>
    </w:p>
    <w:p w14:paraId="67559C3B" w14:textId="77777777" w:rsidR="00974A8A" w:rsidRDefault="00974A8A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14:paraId="47A881D3" w14:textId="64713D9D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Взаимоотношения медицинского работника и пациента </w:t>
      </w:r>
    </w:p>
    <w:p w14:paraId="664B84F6" w14:textId="77777777" w:rsidR="00974A8A" w:rsidRDefault="00974A8A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14:paraId="268962D5" w14:textId="5A57685C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15. Медицинский работник должен уважать честь и достоинство пациента, проявлять внимательное и терпеливое отношение к нему и его близким.</w:t>
      </w:r>
    </w:p>
    <w:p w14:paraId="7FA13D6C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Грубое и негуманное отношение к пациенту, унижение его человеческого достоинства, а также любые проявления превосходства, агрессии, неприязни или эгоизма либо выражение предпочтения кому-либо из пациентов со стороны медицинского работника недопустимы.</w:t>
      </w:r>
    </w:p>
    <w:p w14:paraId="67BE5357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16. Медицинский работник должен оказывать медицинскую помощь в условиях сохранения принципов свободы выбора и человеческого достоинства пациента.</w:t>
      </w:r>
    </w:p>
    <w:p w14:paraId="0B901B3B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Все, кому требуется скорая медицинская помощь при состояниях, требующих экстренного медицинского вмешательства (при несчастных случаях, травмах, отравлениях и других состояниях и заболеваниях, угрожающих жизни), должны быть приняты и осмотрены медицинскими работниками с учетом специальности.</w:t>
      </w:r>
    </w:p>
    <w:p w14:paraId="32716C1E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17. При возникновении конфликта интересов медицинский работник должен отдать предпочтение интересам пациента, если только их реализация не причиняет прямого ущерба самому пациенту или окружающим.</w:t>
      </w:r>
    </w:p>
    <w:p w14:paraId="444D91E4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18. Пациент вправе рассчитывать на то, что медицинский работник сохранит в тайне всю медицинскую и доверенную ему личную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врачебной тайны. Смерть пациента не освобождает от обязанности хранить врачебную тайну. Передача сведений, содержащих врачебную тайну, допускается в случаях, предусмотренных законодательством Приднестровской Молдавской Республики.</w:t>
      </w:r>
    </w:p>
    <w:p w14:paraId="6EE2AD3E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19. Медицинский работник не должен прибегать к эвтаназии, равно как привлекать к ее исполнению других лиц, но обязан облегчить страдания больных, находящихся в терминальном состоянии, всеми доступными, известными и разрешенными способами. Медицинский работник должен способствовать пациенту в осуществлении его права воспользоваться духовной поддержкой служителя любой религиозной конфессии, обязан уважать права граждан относительно проведения посмертной экспертизы с учетом действующего законодательства Приднестровской Молдавской Республики.</w:t>
      </w:r>
    </w:p>
    <w:p w14:paraId="091D266D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20. Медицинский работник не вправе препятствовать пациенту, решившему доверить свое дальнейшее лечение другому специалисту. Медицинский работник может рекомендовать пациенту другого специалиста в случаях, если:</w:t>
      </w:r>
    </w:p>
    <w:p w14:paraId="3E57E3A9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чувствует себя недостаточно компетентным, не располагает необходимыми техническими возможностями для оказания должного вида помощи;</w:t>
      </w:r>
    </w:p>
    <w:p w14:paraId="4CC5AFD9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данный вид медицинской помощи противоречит нравственным принципам специалиста;</w:t>
      </w:r>
    </w:p>
    <w:p w14:paraId="56F7EF6C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имеются противоречия с пациентом или его родственниками в плане лечения и обследования.</w:t>
      </w:r>
    </w:p>
    <w:p w14:paraId="1BA5EDE1" w14:textId="496E0A91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Взаимоотношения медицинских работников</w:t>
      </w:r>
    </w:p>
    <w:p w14:paraId="2CC027D0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14:paraId="47A39E97" w14:textId="22A4F10C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21. Взаимоотношения между медицинскими работниками должны строиться на взаимном уважении и доверии.</w:t>
      </w:r>
    </w:p>
    <w:p w14:paraId="6B07D621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взаимоотношениях с коллегами медицинский работник должен быть честен, справедлив, доброжелателен, порядочен, с уважением относиться к их знаниям и опыту, а также быть готовым бескорыстно передать им свой опыт и знания.</w:t>
      </w:r>
    </w:p>
    <w:p w14:paraId="26AE9093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Моральное право руководства другими медицинскими работниками требует высокого уровня профессиональной компетентности и высокой нравственности.</w:t>
      </w:r>
    </w:p>
    <w:p w14:paraId="11ED1020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 в присутствии пациентов и их родственников.</w:t>
      </w:r>
    </w:p>
    <w:p w14:paraId="141A28E2" w14:textId="1D9837B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трудных клинических случаях опытные медицинские работники должны давать советы и оказывать помощь менее опытным коллегам в корректной форме. В соответствии с действующим законодательством всю полноту ответственности за процесс лечения несет только лечащий врач, который вправе принять рекомендации коллег или от них отказаться, руководствуясь при этом исключительно интересами больного. </w:t>
      </w:r>
    </w:p>
    <w:p w14:paraId="79926239" w14:textId="77777777" w:rsidR="00974A8A" w:rsidRDefault="00974A8A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14:paraId="56D59B38" w14:textId="7DAD39E1" w:rsidR="00381836" w:rsidRDefault="00381836" w:rsidP="00974A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 Ответственность медицинского работника </w:t>
      </w:r>
    </w:p>
    <w:p w14:paraId="16C7878A" w14:textId="77777777" w:rsidR="00350EEC" w:rsidRDefault="00350EEC" w:rsidP="00974A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</w:p>
    <w:p w14:paraId="5BB08EC1" w14:textId="62C410DB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22. Настоящее Положение является нормативным документом, обязательным для исполнения всеми медицинскими работниками системы здравоохранения.</w:t>
      </w:r>
    </w:p>
    <w:p w14:paraId="1F617308" w14:textId="77777777" w:rsidR="00381836" w:rsidRDefault="00381836" w:rsidP="00350EE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23. В случае нарушения норм данного Положения каждый медицинский работник будет нести ответственность в соответствии с действующим законодательством.</w:t>
      </w:r>
    </w:p>
    <w:p w14:paraId="7FFF3FAA" w14:textId="77777777" w:rsidR="000F1AFA" w:rsidRDefault="000F1AFA" w:rsidP="00350EEC">
      <w:pPr>
        <w:spacing w:after="0"/>
        <w:jc w:val="both"/>
      </w:pPr>
    </w:p>
    <w:sectPr w:rsidR="000F1AFA" w:rsidSect="00974A8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88"/>
    <w:rsid w:val="000F1AFA"/>
    <w:rsid w:val="00350EEC"/>
    <w:rsid w:val="00381836"/>
    <w:rsid w:val="00391D88"/>
    <w:rsid w:val="00846F30"/>
    <w:rsid w:val="0088527E"/>
    <w:rsid w:val="00974A8A"/>
    <w:rsid w:val="00AA2BBE"/>
    <w:rsid w:val="00DB4A2F"/>
    <w:rsid w:val="00ED0543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94F4"/>
  <w15:chartTrackingRefBased/>
  <w15:docId w15:val="{0DE0A066-3F45-404F-9158-14258CAB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1718</Words>
  <Characters>9794</Characters>
  <Application>Microsoft Office Word</Application>
  <DocSecurity>0</DocSecurity>
  <Lines>81</Lines>
  <Paragraphs>22</Paragraphs>
  <ScaleCrop>false</ScaleCrop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4</cp:revision>
  <dcterms:created xsi:type="dcterms:W3CDTF">2025-09-22T06:02:00Z</dcterms:created>
  <dcterms:modified xsi:type="dcterms:W3CDTF">2025-09-22T08:15:00Z</dcterms:modified>
</cp:coreProperties>
</file>