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3D00E" w14:textId="568627A4" w:rsidR="00D66058" w:rsidRDefault="00000000">
      <w:pPr>
        <w:pStyle w:val="a4"/>
        <w:jc w:val="center"/>
        <w:rPr>
          <w:i/>
        </w:rPr>
      </w:pPr>
      <w:r>
        <w:rPr>
          <w:i/>
        </w:rPr>
        <w:t xml:space="preserve">(редакция на </w:t>
      </w:r>
      <w:r w:rsidR="007B7537" w:rsidRPr="007B7537">
        <w:rPr>
          <w:i/>
        </w:rPr>
        <w:t>20 августа 2024 г</w:t>
      </w:r>
      <w:r>
        <w:rPr>
          <w:i/>
        </w:rPr>
        <w:t>.)</w:t>
      </w:r>
    </w:p>
    <w:p w14:paraId="5D317AAE" w14:textId="77777777" w:rsidR="00D66058" w:rsidRPr="007A700D" w:rsidRDefault="00000000" w:rsidP="007A700D">
      <w:pPr>
        <w:pStyle w:val="head"/>
        <w:spacing w:before="0" w:beforeAutospacing="0" w:after="0" w:afterAutospacing="0"/>
        <w:rPr>
          <w:sz w:val="24"/>
          <w:szCs w:val="24"/>
        </w:rPr>
      </w:pPr>
      <w:r w:rsidRPr="007A700D">
        <w:rPr>
          <w:b/>
          <w:sz w:val="24"/>
          <w:szCs w:val="24"/>
        </w:rPr>
        <w:t>МИНИСТЕРСТВО ЗДРАВООХРАНЕНИЯ ПРИДНЕСТРОВСКОЙ МОЛДАВСКОЙ РЕСПУБЛИКИ</w:t>
      </w:r>
    </w:p>
    <w:p w14:paraId="4E3C5DFF" w14:textId="77777777" w:rsidR="00D66058" w:rsidRPr="007A700D" w:rsidRDefault="00000000" w:rsidP="007A700D">
      <w:pPr>
        <w:pStyle w:val="head"/>
        <w:spacing w:before="0" w:beforeAutospacing="0" w:after="0" w:afterAutospacing="0"/>
        <w:rPr>
          <w:sz w:val="24"/>
          <w:szCs w:val="24"/>
        </w:rPr>
      </w:pPr>
      <w:r w:rsidRPr="007A700D">
        <w:rPr>
          <w:b/>
          <w:sz w:val="24"/>
          <w:szCs w:val="24"/>
        </w:rPr>
        <w:t>ПРИКАЗ</w:t>
      </w:r>
    </w:p>
    <w:p w14:paraId="7CEED1FB" w14:textId="77777777" w:rsidR="00D66058" w:rsidRPr="007A700D" w:rsidRDefault="00000000" w:rsidP="007A700D">
      <w:pPr>
        <w:pStyle w:val="head"/>
        <w:spacing w:before="0" w:beforeAutospacing="0" w:after="0" w:afterAutospacing="0"/>
        <w:rPr>
          <w:sz w:val="24"/>
          <w:szCs w:val="24"/>
        </w:rPr>
      </w:pPr>
      <w:r w:rsidRPr="007A700D">
        <w:rPr>
          <w:b/>
          <w:sz w:val="24"/>
          <w:szCs w:val="24"/>
        </w:rPr>
        <w:t>от 25 апреля 2016 г.</w:t>
      </w:r>
      <w:r w:rsidRPr="007A700D">
        <w:rPr>
          <w:sz w:val="24"/>
          <w:szCs w:val="24"/>
        </w:rPr>
        <w:br/>
      </w:r>
      <w:r w:rsidRPr="007A700D">
        <w:rPr>
          <w:b/>
          <w:sz w:val="24"/>
          <w:szCs w:val="24"/>
        </w:rPr>
        <w:t>№ 201</w:t>
      </w:r>
    </w:p>
    <w:p w14:paraId="70FA7BEC" w14:textId="77777777" w:rsidR="00D66058" w:rsidRPr="007A700D" w:rsidRDefault="00000000" w:rsidP="007A700D">
      <w:pPr>
        <w:pStyle w:val="head"/>
        <w:spacing w:before="0" w:beforeAutospacing="0" w:after="0" w:afterAutospacing="0"/>
        <w:rPr>
          <w:sz w:val="24"/>
          <w:szCs w:val="24"/>
        </w:rPr>
      </w:pPr>
      <w:r w:rsidRPr="007A700D">
        <w:rPr>
          <w:b/>
          <w:sz w:val="24"/>
          <w:szCs w:val="24"/>
        </w:rPr>
        <w:t>Об организации обязательных предварительных и периодических медицинских осмотров (обследований)</w:t>
      </w:r>
    </w:p>
    <w:p w14:paraId="547102BF" w14:textId="77777777" w:rsidR="00D66058" w:rsidRDefault="00000000" w:rsidP="007A700D">
      <w:pPr>
        <w:pStyle w:val="head"/>
        <w:spacing w:before="0" w:beforeAutospacing="0" w:after="0" w:afterAutospacing="0"/>
      </w:pPr>
      <w:r w:rsidRPr="007A700D">
        <w:rPr>
          <w:sz w:val="24"/>
          <w:szCs w:val="24"/>
        </w:rPr>
        <w:t>САЗ (30.05.2016) № 16-21</w:t>
      </w:r>
    </w:p>
    <w:p w14:paraId="0E833687" w14:textId="77777777" w:rsidR="00D66058" w:rsidRDefault="00000000">
      <w:pPr>
        <w:pStyle w:val="a4"/>
        <w:jc w:val="center"/>
      </w:pPr>
      <w:r>
        <w:rPr>
          <w:i/>
        </w:rPr>
        <w:t>Согласован:</w:t>
      </w:r>
      <w:r>
        <w:br/>
      </w:r>
      <w:r>
        <w:rPr>
          <w:rFonts w:ascii="Helveticaneuecyr Thin'" w:hAnsi="Helveticaneuecyr Thin'" w:cs="Helveticaneuecyr Thin'"/>
          <w:i/>
          <w:sz w:val="23"/>
        </w:rPr>
        <w:t>Федерация профсоюзов Приднестровья</w:t>
      </w:r>
      <w:r>
        <w:br/>
      </w:r>
      <w:r>
        <w:rPr>
          <w:rFonts w:ascii="Helveticaneuecyr Thin'" w:hAnsi="Helveticaneuecyr Thin'" w:cs="Helveticaneuecyr Thin'"/>
          <w:i/>
          <w:sz w:val="23"/>
        </w:rPr>
        <w:t>Министерство регионального развития Приднестровской Молдавской Республики</w:t>
      </w:r>
    </w:p>
    <w:p w14:paraId="5ACF840D" w14:textId="77777777" w:rsidR="00D66058" w:rsidRDefault="00000000">
      <w:pPr>
        <w:pStyle w:val="a4"/>
        <w:jc w:val="center"/>
      </w:pPr>
      <w:r>
        <w:rPr>
          <w:i/>
        </w:rPr>
        <w:t>Зарегистрирован Министерством юстиции</w:t>
      </w:r>
      <w:r>
        <w:br/>
      </w:r>
      <w:r>
        <w:rPr>
          <w:rFonts w:ascii="Helveticaneuecyr Thin'" w:hAnsi="Helveticaneuecyr Thin'" w:cs="Helveticaneuecyr Thin'"/>
          <w:i/>
          <w:sz w:val="23"/>
        </w:rPr>
        <w:t>Приднестровской Молдавской Республики 23 мая 2016 г.</w:t>
      </w:r>
      <w:r>
        <w:br/>
      </w:r>
      <w:r>
        <w:rPr>
          <w:rFonts w:ascii="Helveticaneuecyr Thin'" w:hAnsi="Helveticaneuecyr Thin'" w:cs="Helveticaneuecyr Thin'"/>
          <w:i/>
          <w:sz w:val="23"/>
        </w:rPr>
        <w:t>Регистрационный № 7440</w:t>
      </w:r>
    </w:p>
    <w:p w14:paraId="6609CA9A" w14:textId="77777777" w:rsidR="00D66058" w:rsidRDefault="00000000">
      <w:pPr>
        <w:ind w:firstLine="480"/>
        <w:jc w:val="both"/>
      </w:pPr>
      <w:r>
        <w:t xml:space="preserve">В соответствии с </w:t>
      </w:r>
      <w:hyperlink w:history="1">
        <w:r w:rsidR="00D66058">
          <w:rPr>
            <w:rStyle w:val="a3"/>
          </w:rPr>
          <w:t>Законом Приднестровской Молдавской Республики от 16 января 1997 года № 29-З "Об основах охраны здоровья граждан"</w:t>
        </w:r>
      </w:hyperlink>
      <w:r>
        <w:t xml:space="preserve"> (СЗМР 97-1) с изменениями и дополнениями, внесенными </w:t>
      </w:r>
      <w:hyperlink r:id="rId7" w:tooltip="(ВСТУПИЛ В СИЛУ 30.11.2000) О внесении изменения в Закон Приднестровской Молдавской Республики &quot;Об охране здоровья граждан&quot;" w:history="1">
        <w:r w:rsidR="00D66058">
          <w:rPr>
            <w:rStyle w:val="a3"/>
          </w:rPr>
          <w:t>законами Приднестровской Молдавской Республики от 30 ноября 2000 года № 365-ЗИ</w:t>
        </w:r>
      </w:hyperlink>
      <w:r>
        <w:t xml:space="preserve"> (СЗМР 00-4), </w:t>
      </w:r>
      <w:hyperlink r:id="rId8" w:tooltip="(ВСТУПИЛ В СИЛУ 10.07.2002)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quot;О лицензировании отдельных видов деятельности&quot;" w:history="1">
        <w:r w:rsidR="00D66058">
          <w:rPr>
            <w:rStyle w:val="a3"/>
          </w:rPr>
          <w:t>от 10 июля 2002 года № 152-ЗИД-III</w:t>
        </w:r>
      </w:hyperlink>
      <w:r>
        <w:t xml:space="preserve"> (САЗ 02-28), </w:t>
      </w:r>
      <w:hyperlink r:id="rId9" w:tooltip="(ВСТУПИЛ В СИЛУ 29.04.2003) О внесении изменений и дополнений в Закон Приднестровской Молдавской Республики &quot;Об охране здоровья граждан&quot;" w:history="1">
        <w:r w:rsidR="00D66058">
          <w:rPr>
            <w:rStyle w:val="a3"/>
          </w:rPr>
          <w:t>от 29 апреля 2003 года № 271-ЗИД-III</w:t>
        </w:r>
      </w:hyperlink>
      <w:r>
        <w:t xml:space="preserve"> (САЗ 03-18), </w:t>
      </w:r>
      <w:hyperlink r:id="rId10" w:tooltip="(ВСТУПИЛ В СИЛУ 30.07.2004) О внесении изменения в Закон Приднестровской Молдавской Республики &quot;Об охране здоровья граждан&quot;" w:history="1">
        <w:r w:rsidR="00D66058">
          <w:rPr>
            <w:rStyle w:val="a3"/>
          </w:rPr>
          <w:t>от 30 июля 2004 года № 453-ЗИ-III</w:t>
        </w:r>
      </w:hyperlink>
      <w:r>
        <w:t xml:space="preserve"> (САЗ 04-31), </w:t>
      </w:r>
      <w:hyperlink r:id="rId11" w:tooltip="(ВСТУПИЛ В СИЛУ 10.03.2006) О внесении изменений и дополнений в трудовой Кодекс Приднестровской Молдавской Республики, Законы Приднестровской Молдавской Республики &quot;Об основах обязательного социального страхования&quot;, &quot;О Государственном фонде обязательного социа" w:history="1">
        <w:r w:rsidR="00D66058">
          <w:rPr>
            <w:rStyle w:val="a3"/>
          </w:rPr>
          <w:t>от 10 марта 2006 года № 9-ЗИД-IV</w:t>
        </w:r>
      </w:hyperlink>
      <w:r>
        <w:t xml:space="preserve"> (САЗ 06-11), </w:t>
      </w:r>
      <w:hyperlink r:id="rId12" w:tooltip="(ВСТУПИЛ В СИЛУ 19.10.2009) О внесении изменений и дополнений в Закон Приднестровской Молдавской Республики &quot;Об охране здоровья граждан&quot;" w:history="1">
        <w:r w:rsidR="00D66058">
          <w:rPr>
            <w:rStyle w:val="a3"/>
          </w:rPr>
          <w:t>от 19 октября 2009 года № 885-ЗИД-IV</w:t>
        </w:r>
      </w:hyperlink>
      <w:r>
        <w:t xml:space="preserve"> (САЗ 09-43), </w:t>
      </w:r>
      <w:hyperlink r:id="rId13" w:tooltip="(ВСТУПИЛ В СИЛУ 30.12.2009) О внесении изменений в Закон Приднестровской Молдавской Республики &quot;Об основах охраны здоровья граждан&quot;" w:history="1">
        <w:r w:rsidR="00D66058">
          <w:rPr>
            <w:rStyle w:val="a3"/>
          </w:rPr>
          <w:t>от 30 декабря 2009 года № 931-ЗИ-IV</w:t>
        </w:r>
      </w:hyperlink>
      <w:r>
        <w:t xml:space="preserve"> (САЗ 10-1), </w:t>
      </w:r>
      <w:hyperlink r:id="rId14" w:tooltip="(ВСТУПИЛ В СИЛУ 12.03.2013) О внесении изменений в Закон Приднестровской Молдавской Республики " w:history="1">
        <w:r w:rsidR="00D66058">
          <w:rPr>
            <w:rStyle w:val="a3"/>
          </w:rPr>
          <w:t>от 7 марта 2013 года № 50-ЗИ-V</w:t>
        </w:r>
      </w:hyperlink>
      <w:r>
        <w:t xml:space="preserve"> (САЗ 13-9), Трудовым кодексом Приднестровской Молдавской Республики, введенным в действие </w:t>
      </w:r>
      <w:hyperlink w:history="1">
        <w:r w:rsidR="00D66058">
          <w:rPr>
            <w:rStyle w:val="a3"/>
          </w:rPr>
          <w:t>Законом Приднестровской Молдавской Республики от 19 июля 202 года № 161-З-III</w:t>
        </w:r>
      </w:hyperlink>
      <w:r>
        <w:t xml:space="preserve"> (САЗ 02-28), с изменениями и дополнениями, внесенными </w:t>
      </w:r>
      <w:hyperlink r:id="rId15" w:tooltip="(ВСТУПИЛ В СИЛУ 07.07.2003) О внесении изменений и дополнений в трудовой Кодекс Приднестровской Молдавской Республики" w:history="1">
        <w:r w:rsidR="00D66058">
          <w:rPr>
            <w:rStyle w:val="a3"/>
          </w:rPr>
          <w:t>законами Приднестровской Молдавской Республики от 7 июля 2003 года № 305-ЗИД-III</w:t>
        </w:r>
      </w:hyperlink>
      <w:r>
        <w:t xml:space="preserve"> (САЗ 03-28), </w:t>
      </w:r>
      <w:hyperlink r:id="rId16" w:tooltip="(ВСТУПИЛ В СИЛУ 01.10.2003) О внесении дополнения в трудовой Кодекс Приднестровской Молдавской Республики" w:history="1">
        <w:r w:rsidR="00D66058">
          <w:rPr>
            <w:rStyle w:val="a3"/>
          </w:rPr>
          <w:t>от 1 октября 2003 года № 338-ЗД-III</w:t>
        </w:r>
      </w:hyperlink>
      <w:r>
        <w:t xml:space="preserve"> (САЗ 03-40), </w:t>
      </w:r>
      <w:hyperlink r:id="rId17" w:tooltip="(ВСТУПИЛ В СИЛУ 11.06.2004) О внесении изменений в трудовой Кодекс Приднестровской Молдавской Республики" w:history="1">
        <w:r w:rsidR="00D66058">
          <w:rPr>
            <w:rStyle w:val="a3"/>
          </w:rPr>
          <w:t>от 11 июня 2004 года № 424-ЗИ-III</w:t>
        </w:r>
      </w:hyperlink>
      <w:r>
        <w:t xml:space="preserve"> (САЗ 04-24), </w:t>
      </w:r>
      <w:hyperlink r:id="rId18" w:tooltip="(ВСТУПИЛ В СИЛУ 06.07.2004) О внесении изменения в трудовой Кодекс Приднестровской Молдавской Республики" w:history="1">
        <w:r w:rsidR="00D66058">
          <w:rPr>
            <w:rStyle w:val="a3"/>
          </w:rPr>
          <w:t>от 6 июля 2004 года № 441-ЗИ-III</w:t>
        </w:r>
      </w:hyperlink>
      <w:r>
        <w:t xml:space="preserve"> (САЗ 04-28), </w:t>
      </w:r>
      <w:hyperlink r:id="rId19" w:tooltip="(ВСТУПИЛ В СИЛУ 23.07.2004) О внесении изменений и дополнений в трудовой Кодекс Приднестровской Молдавской Республики" w:history="1">
        <w:r w:rsidR="00D66058">
          <w:rPr>
            <w:rStyle w:val="a3"/>
          </w:rPr>
          <w:t>от 23 июля 2004 года № 442-ЗИД-III</w:t>
        </w:r>
      </w:hyperlink>
      <w:r>
        <w:t xml:space="preserve"> (САЗ 04-30), </w:t>
      </w:r>
      <w:hyperlink r:id="rId20" w:tooltip="(ВСТУПИЛ В СИЛУ 05.10.2004) О внесении изменений и дополнений в трудовой Кодекс Приднестровской Молдавской Республики, Кодекс Приднестровской Молдавской Республики об административных правонарушениях, Уголовный Кодекс Приднестровской Молдавской Республики" w:history="1">
        <w:r w:rsidR="00D66058">
          <w:rPr>
            <w:rStyle w:val="a3"/>
          </w:rPr>
          <w:t>от 5 октября 2004 года № 475-ЗИД-III</w:t>
        </w:r>
      </w:hyperlink>
      <w:r>
        <w:t xml:space="preserve"> (САЗ 04-41), </w:t>
      </w:r>
      <w:hyperlink r:id="rId21" w:tooltip="(ВСТУПИЛ В СИЛУ 01.01.2005) О внесении изменений и дополнений в трудовой Кодекс Приднестровской Молдавской Республики, Закон Приднестровской Молдавской Республики &quot;О Государственной налоговой Службе Приднестровской Молдавской Республики&quot;, Закон Приднестровской" w:history="1">
        <w:r w:rsidR="00D66058">
          <w:rPr>
            <w:rStyle w:val="a3"/>
          </w:rPr>
          <w:t>от 2 ноября 2004 года № 485-ЗИД-III</w:t>
        </w:r>
      </w:hyperlink>
      <w:r>
        <w:t xml:space="preserve"> (САЗ 04-45), </w:t>
      </w:r>
      <w:hyperlink r:id="rId22" w:tooltip="(ВСТУПИЛ В СИЛУ 17.12.2004) О внесении изменений в трудовой Кодекс Приднестровской Молдавской Республики" w:history="1">
        <w:r w:rsidR="00D66058">
          <w:rPr>
            <w:rStyle w:val="a3"/>
          </w:rPr>
          <w:t>от 17 декабря 2004 года № 505-ЗИ-III</w:t>
        </w:r>
      </w:hyperlink>
      <w:r>
        <w:t xml:space="preserve"> (САЗ 04-51), </w:t>
      </w:r>
      <w:hyperlink r:id="rId23" w:tooltip="(ВСТУПИЛ В СИЛУ 27.12.2004) О внесении изменений в трудовой Кодекс Приднестровской Молдавской Республики" w:history="1">
        <w:r w:rsidR="00D66058">
          <w:rPr>
            <w:rStyle w:val="a3"/>
          </w:rPr>
          <w:t>от 27 декабря 2004 года № 509-ЗИ-III</w:t>
        </w:r>
      </w:hyperlink>
      <w:r>
        <w:t xml:space="preserve"> (САЗ 05-1), </w:t>
      </w:r>
      <w:hyperlink r:id="rId24" w:tooltip="(ВСТУПИЛ В СИЛУ 10.03.2006) О внесении изменений и дополнений в трудовой Кодекс Приднестровской Молдавской Республики, Законы Приднестровской Молдавской Республики &quot;Об основах обязательного социального страхования&quot;, &quot;О Государственном фонде обязательного социа" w:history="1">
        <w:r w:rsidR="00D66058">
          <w:rPr>
            <w:rStyle w:val="a3"/>
          </w:rPr>
          <w:t>от 10 марта 2006 года № 9-ЗИД-IV</w:t>
        </w:r>
      </w:hyperlink>
      <w:r>
        <w:t xml:space="preserve"> (САЗ 06-11), </w:t>
      </w:r>
      <w:hyperlink r:id="rId25" w:tooltip="(ВСТУПИЛ В СИЛУ 22.11.2006) О внесении дополнений в трудовой Кодекс Приднестровской Молдавской Республики" w:history="1">
        <w:r w:rsidR="00D66058">
          <w:rPr>
            <w:rStyle w:val="a3"/>
          </w:rPr>
          <w:t>от 22 ноября 2006 года № 121-ЗД-IV</w:t>
        </w:r>
      </w:hyperlink>
      <w:r>
        <w:t xml:space="preserve"> (САЗ 06-48), </w:t>
      </w:r>
      <w:hyperlink r:id="rId26" w:tooltip="(ВСТУПИЛ В СИЛУ 27.12.2006) О внесении изменения в трудовой Кодекс Приднестровской Молдавской Республики" w:history="1">
        <w:r w:rsidR="00D66058">
          <w:rPr>
            <w:rStyle w:val="a3"/>
          </w:rPr>
          <w:t>от 27 декабря 2006 года № 139-ЗИ-IV</w:t>
        </w:r>
      </w:hyperlink>
      <w:r>
        <w:t xml:space="preserve"> (САЗ 07-1), </w:t>
      </w:r>
      <w:hyperlink r:id="rId27" w:tooltip="(ВСТУПИЛ В СИЛУ 26.03.2007) О внесении изменений и дополнений в трудовой Кодекс Приднестровской Молдавской Республики" w:history="1">
        <w:r w:rsidR="00D66058">
          <w:rPr>
            <w:rStyle w:val="a3"/>
          </w:rPr>
          <w:t>от 26 марта 2007 года № 193-ЗИД-IV</w:t>
        </w:r>
      </w:hyperlink>
      <w:r>
        <w:t xml:space="preserve"> (САЗ 07-14), </w:t>
      </w:r>
      <w:hyperlink r:id="rId28" w:tooltip="(ВСТУПИЛ В СИЛУ 26.09.2007) О внесении изменений и дополнений в трудовой Кодекс Приднестровской Молдавской Республики" w:history="1">
        <w:r w:rsidR="00D66058">
          <w:rPr>
            <w:rStyle w:val="a3"/>
          </w:rPr>
          <w:t>от 26 сентября 2007 года № 295-ЗИД-IV</w:t>
        </w:r>
      </w:hyperlink>
      <w:r>
        <w:t xml:space="preserve"> (САЗ 07-40), </w:t>
      </w:r>
      <w:hyperlink r:id="rId29" w:tooltip="(ВСТУПИЛ В СИЛУ 27.09.2007) О внесении изменения в трудовой Кодекс Приднестровской Молдавской Республики" w:history="1">
        <w:r w:rsidR="00D66058">
          <w:rPr>
            <w:rStyle w:val="a3"/>
          </w:rPr>
          <w:t>от 27 сентября 2007 года № 298-ЗИ-IV</w:t>
        </w:r>
      </w:hyperlink>
      <w:r>
        <w:t xml:space="preserve"> (САЗ 07-40), </w:t>
      </w:r>
      <w:hyperlink r:id="rId30" w:tooltip="(ВСТУПИЛ В СИЛУ 25.12.2007) О внесении изменений в трудовой Кодекс Приднестровской Молдавской Республики" w:history="1">
        <w:r w:rsidR="00D66058">
          <w:rPr>
            <w:rStyle w:val="a3"/>
          </w:rPr>
          <w:t>от 25 декабря 2007 года № 369-ЗИ-IV</w:t>
        </w:r>
      </w:hyperlink>
      <w:r>
        <w:t xml:space="preserve"> (САЗ 07-53), </w:t>
      </w:r>
      <w:hyperlink r:id="rId31" w:tooltip="(ВСТУПИЛ В СИЛУ 18.11.2008) О внесении изменения в трудовой Кодекс Приднестровской Молдавской Республики" w:history="1">
        <w:r w:rsidR="00D66058">
          <w:rPr>
            <w:rStyle w:val="a3"/>
          </w:rPr>
          <w:t>от 18 ноября 2008 года № 587-ЗИ-IV</w:t>
        </w:r>
      </w:hyperlink>
      <w:r>
        <w:t xml:space="preserve"> (САЗ 08-46), </w:t>
      </w:r>
      <w:hyperlink r:id="rId32" w:tooltip="(ВСТУПИЛ В СИЛУ 24.12.2008) О внесении изменений в трудовой Кодекс Приднестровской Молдавской Республики" w:history="1">
        <w:r w:rsidR="00D66058">
          <w:rPr>
            <w:rStyle w:val="a3"/>
          </w:rPr>
          <w:t>от 24 декабря 2008 года № 625-ЗИ-IV</w:t>
        </w:r>
      </w:hyperlink>
      <w:r>
        <w:t xml:space="preserve"> (САЗ 08-51), </w:t>
      </w:r>
      <w:hyperlink r:id="rId33" w:tooltip="(ВСТУПИЛ В СИЛУ 21.01.2009) О внесении изменений и дополнений в трудовой Кодекс Приднестровской Молдавской Республики" w:history="1">
        <w:r w:rsidR="00D66058">
          <w:rPr>
            <w:rStyle w:val="a3"/>
          </w:rPr>
          <w:t>от 21 января 2009 года № 655-ЗИД-IV</w:t>
        </w:r>
      </w:hyperlink>
      <w:r>
        <w:t xml:space="preserve"> (САЗ 09-4), 8 апреля 2009 года № 710-ЗД-IV (САЗ 09-15), </w:t>
      </w:r>
      <w:hyperlink r:id="rId34" w:tooltip="(ВСТУПИЛ В СИЛУ 18.06.2009) О внесении изменения в трудовой Кодекс Приднестровской Молдавской Республики" w:history="1">
        <w:r w:rsidR="00D66058">
          <w:rPr>
            <w:rStyle w:val="a3"/>
          </w:rPr>
          <w:t>от 18 июня 2009 года № 781-ЗИ-IV</w:t>
        </w:r>
      </w:hyperlink>
      <w:r>
        <w:t xml:space="preserve"> (САЗ 09-25), </w:t>
      </w:r>
      <w:hyperlink r:id="rId35" w:tooltip="(ВСТУПИЛ В СИЛУ 06.08.2009) О внесении изменения в трудовой Кодекс Приднестровской Молдавской Республики" w:history="1">
        <w:r w:rsidR="00D66058">
          <w:rPr>
            <w:rStyle w:val="a3"/>
          </w:rPr>
          <w:t>от 6 августа 2009 года № 830-ЗИ-IV</w:t>
        </w:r>
      </w:hyperlink>
      <w:r>
        <w:t xml:space="preserve"> (САЗ 09-32), </w:t>
      </w:r>
      <w:hyperlink r:id="rId36" w:tooltip="(ВСТУПИЛ В СИЛУ 30.12.2009) О внесении изменений и дополнения в трудовой Кодекс Приднестровской Молдавской Республики" w:history="1">
        <w:r w:rsidR="00D66058">
          <w:rPr>
            <w:rStyle w:val="a3"/>
          </w:rPr>
          <w:t>от 30 декабря 2009 года № 939-ЗИД-IV</w:t>
        </w:r>
      </w:hyperlink>
      <w:r>
        <w:t xml:space="preserve"> (САЗ 10-1), </w:t>
      </w:r>
      <w:hyperlink r:id="rId37" w:tooltip="(ВСТУПИЛ В СИЛУ 14.04.2010) О внесении дополнения в трудовой Кодекс Приднестровской Молдавской Республики" w:history="1">
        <w:r w:rsidR="00D66058">
          <w:rPr>
            <w:rStyle w:val="a3"/>
          </w:rPr>
          <w:t>от 14 апреля 2010 года № 50-ЗД-IV</w:t>
        </w:r>
      </w:hyperlink>
      <w:r>
        <w:t xml:space="preserve"> (САЗ 10-15), </w:t>
      </w:r>
      <w:hyperlink r:id="rId38" w:tooltip="(ВСТУПИЛ В СИЛУ 04.06.2010) О внесении изменений и дополнений в Закон Приднестровской Молдавской Республики &quot;О разгосударствлении и приватизации&quot;, в трудовой Кодекс Приднестровской Молдавской Республики, в Закон Приднестровской Молдавской Республики &quot;О Государ" w:history="1">
        <w:r w:rsidR="00D66058">
          <w:rPr>
            <w:rStyle w:val="a3"/>
          </w:rPr>
          <w:t>от 4 июня 2010 года № 94-ЗИД-IV</w:t>
        </w:r>
      </w:hyperlink>
      <w:r>
        <w:t xml:space="preserve"> (САЗ 10-22), </w:t>
      </w:r>
      <w:hyperlink r:id="rId39" w:tooltip="(ВСТУПИЛ В СИЛУ 13.07.2010) О внесении изменения в трудовой Кодекс Приднестровской Молдавской Республики" w:history="1">
        <w:r w:rsidR="00D66058">
          <w:rPr>
            <w:rStyle w:val="a3"/>
          </w:rPr>
          <w:t>от 13 июля 2010 года № 128-ЗИ-IV</w:t>
        </w:r>
      </w:hyperlink>
      <w:r>
        <w:t xml:space="preserve"> (САЗ 10-28), </w:t>
      </w:r>
      <w:hyperlink r:id="rId40" w:tooltip="(ВСТУПИЛ В СИЛУ 27.05.2011) О внесении изменений в Трудовой Кодекс Приднестровской Молдавской Республики" w:history="1">
        <w:r w:rsidR="00D66058">
          <w:rPr>
            <w:rStyle w:val="a3"/>
          </w:rPr>
          <w:t>от 27 мая 2011 года № 76-ЗИ-V</w:t>
        </w:r>
      </w:hyperlink>
      <w:r>
        <w:t xml:space="preserve"> (САЗ 11-21), </w:t>
      </w:r>
      <w:hyperlink r:id="rId41" w:tooltip="(ВСТУПИЛ В СИЛУ 06.07.2011) О внесении изменения в трудовой Кодекс Приднестровской Молдавской Республики" w:history="1">
        <w:r w:rsidR="00D66058">
          <w:rPr>
            <w:rStyle w:val="a3"/>
          </w:rPr>
          <w:t>от 6 июля 2011 года № 95-ЗИ-V</w:t>
        </w:r>
      </w:hyperlink>
      <w:r>
        <w:t xml:space="preserve"> (САЗ 11-27), </w:t>
      </w:r>
      <w:hyperlink r:id="rId42" w:tooltip="(ВСТУПИЛ В СИЛУ 22.11.2011) О внесении изменений в трудовой Кодекс Приднестровской Молдавской Республики" w:history="1">
        <w:r w:rsidR="00D66058">
          <w:rPr>
            <w:rStyle w:val="a3"/>
          </w:rPr>
          <w:t>от 22 ноября 2011 года № 207-ЗИ-V</w:t>
        </w:r>
      </w:hyperlink>
      <w:r>
        <w:t xml:space="preserve"> (САЗ 11-47), </w:t>
      </w:r>
      <w:hyperlink r:id="rId43" w:tooltip="(ВСТУПИЛ В СИЛУ 01.01.2012) О внесении дополнения в Трудовой кодекс Приднестровской Молдавской Республики" w:history="1">
        <w:r w:rsidR="00D66058">
          <w:rPr>
            <w:rStyle w:val="a3"/>
          </w:rPr>
          <w:t>от 28 декабря 2011 года № 259-ЗД-V</w:t>
        </w:r>
      </w:hyperlink>
      <w:r>
        <w:t xml:space="preserve"> (САЗ 12-1), </w:t>
      </w:r>
      <w:hyperlink r:id="rId44" w:tooltip="(ВСТУПИЛ В СИЛУ 06.03.2012) О внесении дополнений в Трудовой кодекс Приднестровской Молдавской Республики" w:history="1">
        <w:r w:rsidR="00D66058">
          <w:rPr>
            <w:rStyle w:val="a3"/>
          </w:rPr>
          <w:t>от 20 февраля 2012 года № 10-ЗД-V</w:t>
        </w:r>
      </w:hyperlink>
      <w:r>
        <w:t xml:space="preserve"> (САЗ 12-9), </w:t>
      </w:r>
      <w:hyperlink r:id="rId45" w:tooltip="(ВСТУПИЛ В СИЛУ 08.05.2012) О внесении дополнения в Трудовой кодекс Приднестровской Молдавской Республики" w:history="1">
        <w:r w:rsidR="00D66058">
          <w:rPr>
            <w:rStyle w:val="a3"/>
          </w:rPr>
          <w:t>от 3 мая 2012 года № 58-ЗД-V</w:t>
        </w:r>
      </w:hyperlink>
      <w:r>
        <w:t xml:space="preserve"> (САЗ 12-19), </w:t>
      </w:r>
      <w:hyperlink r:id="rId46" w:tooltip="(ВСТУПИЛ В СИЛУ 31.07.2012) О внесении изменения и дополнения в трудовой Кодекс Приднестровской Молдавской Республики" w:history="1">
        <w:r w:rsidR="00D66058">
          <w:rPr>
            <w:rStyle w:val="a3"/>
          </w:rPr>
          <w:t>от 31 июля 2012 года № 151-ЗИД-V</w:t>
        </w:r>
      </w:hyperlink>
      <w:r>
        <w:t xml:space="preserve"> (САЗ 12-32), </w:t>
      </w:r>
      <w:hyperlink r:id="rId47" w:tooltip="(ВСТУПИЛ В СИЛУ 20.11.2012) О внесении изменений в Трудовой кодекс Приднестровской Молдавской Республики" w:history="1">
        <w:r w:rsidR="00D66058">
          <w:rPr>
            <w:rStyle w:val="a3"/>
          </w:rPr>
          <w:t>от 16 ноября 2012 года № 223-ЗИ-V</w:t>
        </w:r>
      </w:hyperlink>
      <w:r>
        <w:t xml:space="preserve"> (САЗ 12-47), </w:t>
      </w:r>
      <w:hyperlink r:id="rId48" w:tooltip="(ВСТУПИЛ В СИЛУ 18.12.2012) О внесении изменений и дополнений в Трудовой кодекс Приднестровской Молдавской Республики" w:history="1">
        <w:r w:rsidR="00D66058">
          <w:rPr>
            <w:rStyle w:val="a3"/>
          </w:rPr>
          <w:t>от 12 декабря 2012 года № 241-ЗИД-V</w:t>
        </w:r>
      </w:hyperlink>
      <w:r>
        <w:t xml:space="preserve"> (САЗ 12-51), </w:t>
      </w:r>
      <w:hyperlink r:id="rId49" w:tooltip="(ВСТУПИЛ В СИЛУ 22.01.2013) О внесении изменения в Трудовой кодекс Приднестровской Молдавской Республики" w:history="1">
        <w:r w:rsidR="00D66058">
          <w:rPr>
            <w:rStyle w:val="a3"/>
          </w:rPr>
          <w:t>от 16 января 2013 года № 3-ЗИ-V</w:t>
        </w:r>
      </w:hyperlink>
      <w:r>
        <w:t xml:space="preserve"> (САЗ 13-2), </w:t>
      </w:r>
      <w:hyperlink r:id="rId50" w:tooltip="(ВСТУПИЛ В СИЛУ 30.03.2013) О внесении изменения в Трудовой кодекс Приднестровской Молдавской Республики" w:history="1">
        <w:r w:rsidR="00D66058">
          <w:rPr>
            <w:rStyle w:val="a3"/>
          </w:rPr>
          <w:t>от 28 марта 2013 года № 83-ЗИ-V</w:t>
        </w:r>
      </w:hyperlink>
      <w:r>
        <w:t xml:space="preserve"> (САЗ 13-12), </w:t>
      </w:r>
      <w:hyperlink r:id="rId51" w:tooltip="(ВСТУПИЛ В СИЛУ 28.05.2013) О внесении изменений и дополнений в Трудовой кодекс Приднестровской Молдавской Республики" w:history="1">
        <w:r w:rsidR="00D66058">
          <w:rPr>
            <w:rStyle w:val="a3"/>
          </w:rPr>
          <w:t>от 25 мая 2013 года № 106-ЗИД-V</w:t>
        </w:r>
      </w:hyperlink>
      <w:r>
        <w:t xml:space="preserve"> (САЗ 13-20), </w:t>
      </w:r>
      <w:hyperlink r:id="rId52" w:tooltip="(ВСТУПИЛ В СИЛУ 05.11.2013) О внесении изменений и дополнений в Трудовой кодекс Приднестровской Молдавской Республики" w:history="1">
        <w:r w:rsidR="00D66058">
          <w:rPr>
            <w:rStyle w:val="a3"/>
          </w:rPr>
          <w:t>от 31 июля 2013 года № 177-ЗИД-V</w:t>
        </w:r>
      </w:hyperlink>
      <w:r>
        <w:t xml:space="preserve"> (САЗ 13-30), </w:t>
      </w:r>
      <w:hyperlink r:id="rId53" w:tooltip="(ВСТУПИЛ В СИЛУ 26.11.2013) О внесении изменения и дополнений в некоторые законодательные акты Приднестровской Молдавской Республики" w:history="1">
        <w:r w:rsidR="00D66058">
          <w:rPr>
            <w:rStyle w:val="a3"/>
          </w:rPr>
          <w:t>от 20 ноября 2013 года № 240-ЗИД-V</w:t>
        </w:r>
      </w:hyperlink>
      <w:r>
        <w:t xml:space="preserve"> (САЗ 13-46), </w:t>
      </w:r>
      <w:hyperlink r:id="rId54" w:tooltip="(ВСТУПИЛ В СИЛУ 30.11.2013) О внесении изменения и дополнения в Трудовой кодекс Приднестровской Молдавской Республики" w:history="1">
        <w:r w:rsidR="00D66058">
          <w:rPr>
            <w:rStyle w:val="a3"/>
          </w:rPr>
          <w:t>от 27 ноября 2013 года № 250-ЗИД-V</w:t>
        </w:r>
      </w:hyperlink>
      <w:r>
        <w:t xml:space="preserve"> (САЗ 13-47), </w:t>
      </w:r>
      <w:hyperlink r:id="rId55" w:tooltip="(ВСТУПИЛ В СИЛУ 17.01.2014) О внесении изменений в некоторые законодательные акты Приднестровской Молдавской Республики" w:history="1">
        <w:r w:rsidR="00D66058">
          <w:rPr>
            <w:rStyle w:val="a3"/>
          </w:rPr>
          <w:t>от 14 января 2014 года № 1-ЗИ-V</w:t>
        </w:r>
      </w:hyperlink>
      <w:r>
        <w:t xml:space="preserve"> (САЗ 14-3), </w:t>
      </w:r>
      <w:hyperlink r:id="rId56" w:tooltip="(ВСТУПИЛ В СИЛУ 28.05.2014) О внесении изменений и дополнений в Трудовой кодекс Приднестровской Молдавской Республики" w:history="1">
        <w:r w:rsidR="00D66058">
          <w:rPr>
            <w:rStyle w:val="a3"/>
          </w:rPr>
          <w:t>от 17 апреля 2014 года № 86-ЗИД-V</w:t>
        </w:r>
      </w:hyperlink>
      <w:r>
        <w:t xml:space="preserve"> (САЗ 14-16), </w:t>
      </w:r>
      <w:hyperlink r:id="rId57" w:tooltip="(ВСТУПИЛ В СИЛУ 08.07.2014) О внесении изменения в Трудовой Кодекс Приднестровской Молдавской Республики" w:history="1">
        <w:r w:rsidR="00D66058">
          <w:rPr>
            <w:rStyle w:val="a3"/>
          </w:rPr>
          <w:t>от 1 июля 2014 года № 123-</w:t>
        </w:r>
        <w:r w:rsidR="00D66058">
          <w:rPr>
            <w:rStyle w:val="a3"/>
          </w:rPr>
          <w:lastRenderedPageBreak/>
          <w:t>ЗИ-V</w:t>
        </w:r>
      </w:hyperlink>
      <w:r>
        <w:t xml:space="preserve"> (САЗ 14-27), </w:t>
      </w:r>
      <w:hyperlink r:id="rId58" w:tooltip="(ВСТУПИЛ В СИЛУ 06.12.2014) О внесении изменений в Трудовой кодекс Приднестровской Молдавской Республики" w:history="1">
        <w:r w:rsidR="00D66058">
          <w:rPr>
            <w:rStyle w:val="a3"/>
          </w:rPr>
          <w:t>от 4 декабря 2014 года № 190-ЗИ-V</w:t>
        </w:r>
      </w:hyperlink>
      <w:r>
        <w:t xml:space="preserve"> (САЗ 14-49), от 4 декабря № 196-ЗИ-V (САЗ 14-49), </w:t>
      </w:r>
      <w:hyperlink r:id="rId59" w:tooltip="(ВСТУПИЛ В СИЛУ 07.07.2015) О внесении изменения в Трудовой кодекс Приднестровской Молдавской Республики" w:history="1">
        <w:r w:rsidR="00D66058">
          <w:rPr>
            <w:rStyle w:val="a3"/>
          </w:rPr>
          <w:t>от 30 июня 2015 № 104-ЗИ-V</w:t>
        </w:r>
      </w:hyperlink>
      <w:r>
        <w:t> (САЗ 15-27), с целью определения соответствия состояния здоровья работника (освидетельствуемого) поручаемой ему работе и своевременного выявления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приказываю:</w:t>
      </w:r>
    </w:p>
    <w:p w14:paraId="20AE54A8" w14:textId="77777777" w:rsidR="00D66058" w:rsidRDefault="00000000">
      <w:pPr>
        <w:ind w:firstLine="480"/>
        <w:jc w:val="both"/>
      </w:pPr>
      <w:r>
        <w:rPr>
          <w:b/>
        </w:rPr>
        <w:t>1.</w:t>
      </w:r>
      <w:r>
        <w:t xml:space="preserve"> Утвердить:</w:t>
      </w:r>
    </w:p>
    <w:p w14:paraId="5AF27B49" w14:textId="77777777" w:rsidR="00D66058" w:rsidRDefault="00000000">
      <w:pPr>
        <w:ind w:firstLine="480"/>
        <w:jc w:val="both"/>
      </w:pPr>
      <w:r>
        <w:rPr>
          <w:b/>
          <w:i/>
        </w:rPr>
        <w:t>а)</w:t>
      </w:r>
      <w:r>
        <w:t xml:space="preserve">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согласно </w:t>
      </w:r>
      <w:hyperlink w:anchor="p23" w:history="1">
        <w:r w:rsidR="00D66058">
          <w:rPr>
            <w:rStyle w:val="a3"/>
          </w:rPr>
          <w:t>Приложению № 1</w:t>
        </w:r>
      </w:hyperlink>
      <w:r>
        <w:t> к настоящему Приказу;</w:t>
      </w:r>
    </w:p>
    <w:p w14:paraId="23707996" w14:textId="77777777" w:rsidR="00D66058" w:rsidRDefault="00000000">
      <w:pPr>
        <w:ind w:firstLine="480"/>
        <w:jc w:val="both"/>
      </w:pPr>
      <w:r>
        <w:rPr>
          <w:b/>
          <w:i/>
        </w:rPr>
        <w:t>б)</w:t>
      </w:r>
      <w:r>
        <w:t xml:space="preserve"> Перечень врачей-специалистов, участвующих в проведении обязательных предварительных и периодических медицинских осмотров (обследований), необходимые лабораторные и функциональные исследования для определения этиологических факторов в процессе труда, медицинских противопоказаний к допуску на работу, связанную с вредными и (или) опасными производственными факторами согласно </w:t>
      </w:r>
      <w:hyperlink w:anchor="p26" w:history="1">
        <w:r w:rsidR="00D66058">
          <w:rPr>
            <w:rStyle w:val="a3"/>
          </w:rPr>
          <w:t>Приложению № 2</w:t>
        </w:r>
      </w:hyperlink>
      <w:r>
        <w:t> к настоящему Приказу;</w:t>
      </w:r>
    </w:p>
    <w:p w14:paraId="2CF52FB5" w14:textId="77777777" w:rsidR="00D66058" w:rsidRDefault="00000000">
      <w:pPr>
        <w:ind w:firstLine="480"/>
        <w:jc w:val="both"/>
      </w:pPr>
      <w:r>
        <w:rPr>
          <w:b/>
          <w:i/>
        </w:rPr>
        <w:t>в)</w:t>
      </w:r>
      <w:r>
        <w:t xml:space="preserve"> Перечень тяжелых работ, работ с вредными и (или) опасными и иными особыми условиями труда, при выполнении которых проводятся обязательные предварительные и периодические медицинские осмотры (обследования) согласно </w:t>
      </w:r>
      <w:hyperlink w:anchor="p29" w:history="1">
        <w:r w:rsidR="00D66058">
          <w:rPr>
            <w:rStyle w:val="a3"/>
          </w:rPr>
          <w:t>Приложению № 3</w:t>
        </w:r>
      </w:hyperlink>
      <w:r>
        <w:t> к настоящему Приказу;</w:t>
      </w:r>
    </w:p>
    <w:p w14:paraId="5533FFC7" w14:textId="77777777" w:rsidR="00D66058" w:rsidRDefault="00000000">
      <w:pPr>
        <w:ind w:firstLine="480"/>
        <w:jc w:val="both"/>
      </w:pPr>
      <w:r>
        <w:rPr>
          <w:b/>
          <w:i/>
        </w:rPr>
        <w:t>г)</w:t>
      </w:r>
      <w:r>
        <w:t xml:space="preserve"> Перечень врачей - специалистов, участвующих в проведении обязательных предварительных и периодических медицинских осмотров (обследований), необходимые лабораторные и функциональные исследования, медицинские противопоказания к допуску на работу в целях предупреждения заболеваний, несчастных случаев и обеспечения безопасности труда согласно </w:t>
      </w:r>
      <w:hyperlink w:anchor="p33" w:history="1">
        <w:r w:rsidR="00D66058">
          <w:rPr>
            <w:rStyle w:val="a3"/>
          </w:rPr>
          <w:t>Приложению № 4</w:t>
        </w:r>
      </w:hyperlink>
      <w:r>
        <w:t> к настоящему Приказу;</w:t>
      </w:r>
    </w:p>
    <w:p w14:paraId="46E86B01" w14:textId="77777777" w:rsidR="00D66058" w:rsidRDefault="00000000">
      <w:pPr>
        <w:ind w:firstLine="480"/>
        <w:jc w:val="both"/>
      </w:pPr>
      <w:r>
        <w:rPr>
          <w:b/>
          <w:i/>
        </w:rPr>
        <w:t>д)</w:t>
      </w:r>
      <w:r>
        <w:t xml:space="preserve"> Порядок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и иными особыми условиями труда согласно </w:t>
      </w:r>
      <w:hyperlink w:anchor="p36" w:history="1">
        <w:r w:rsidR="00D66058">
          <w:rPr>
            <w:rStyle w:val="a3"/>
          </w:rPr>
          <w:t>Приложению № 5</w:t>
        </w:r>
      </w:hyperlink>
      <w:r>
        <w:t> к настоящему Приказу;</w:t>
      </w:r>
    </w:p>
    <w:p w14:paraId="5D5DECEA" w14:textId="77777777" w:rsidR="00D66058" w:rsidRDefault="00000000">
      <w:pPr>
        <w:ind w:firstLine="480"/>
        <w:jc w:val="both"/>
      </w:pPr>
      <w:r>
        <w:rPr>
          <w:b/>
          <w:i/>
        </w:rPr>
        <w:t>е)</w:t>
      </w:r>
      <w:r>
        <w:t xml:space="preserve"> Перечень общих медицинских противопоказаний для приема на работу с вредными и опасными производственными факторами и работами согласно </w:t>
      </w:r>
      <w:hyperlink w:anchor="p79" w:history="1">
        <w:r w:rsidR="00D66058">
          <w:rPr>
            <w:rStyle w:val="a3"/>
          </w:rPr>
          <w:t>Приложению № 6</w:t>
        </w:r>
      </w:hyperlink>
      <w:r>
        <w:t> к настоящему Приказу.</w:t>
      </w:r>
    </w:p>
    <w:p w14:paraId="7756A7E5" w14:textId="77777777" w:rsidR="00D66058" w:rsidRDefault="00000000">
      <w:pPr>
        <w:ind w:firstLine="480"/>
        <w:jc w:val="both"/>
      </w:pPr>
      <w:r>
        <w:rPr>
          <w:b/>
        </w:rPr>
        <w:t>2.</w:t>
      </w:r>
      <w:r>
        <w:t xml:space="preserve"> Руководителям организаций здравоохранения руководствоваться настоящим Приказом при проведении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и иными особыми условиями труда, производственными факторами.</w:t>
      </w:r>
    </w:p>
    <w:p w14:paraId="5273E2B1" w14:textId="77777777" w:rsidR="00D66058" w:rsidRDefault="00000000">
      <w:pPr>
        <w:ind w:firstLine="480"/>
        <w:jc w:val="both"/>
      </w:pPr>
      <w:r>
        <w:rPr>
          <w:b/>
        </w:rPr>
        <w:t>3.</w:t>
      </w:r>
      <w:r>
        <w:t xml:space="preserve"> Ответственность за исполнение настоящего Приказа возложить на руководителей организаций здравоохранения.</w:t>
      </w:r>
    </w:p>
    <w:p w14:paraId="42CC8CB9" w14:textId="77777777" w:rsidR="00D66058" w:rsidRDefault="00000000">
      <w:pPr>
        <w:ind w:firstLine="480"/>
        <w:jc w:val="both"/>
      </w:pPr>
      <w:r>
        <w:rPr>
          <w:b/>
        </w:rPr>
        <w:t>4.</w:t>
      </w:r>
      <w:r>
        <w:t xml:space="preserve"> Контроль за исполнением настоящего Приказа возложить на заместителя министра здравоохранения Приднестровской Молдавской Республики Гончар А.Г.</w:t>
      </w:r>
    </w:p>
    <w:p w14:paraId="3C3F68AD" w14:textId="77777777" w:rsidR="00D66058" w:rsidRDefault="00000000">
      <w:pPr>
        <w:ind w:firstLine="480"/>
        <w:jc w:val="both"/>
      </w:pPr>
      <w:r>
        <w:rPr>
          <w:b/>
        </w:rPr>
        <w:t>5.</w:t>
      </w:r>
      <w:r>
        <w:t xml:space="preserve"> Настоящий Приказ вступает в силу со дня официального опубликования и распространяет свое действие на правоотношения, возникшие с 14 марта 2016 года.</w:t>
      </w:r>
    </w:p>
    <w:p w14:paraId="679F9C06" w14:textId="77777777" w:rsidR="00D66058" w:rsidRDefault="00000000">
      <w:pPr>
        <w:pStyle w:val="a4"/>
      </w:pPr>
      <w:r>
        <w:rPr>
          <w:b/>
        </w:rPr>
        <w:t xml:space="preserve">Министр Т. </w:t>
      </w:r>
      <w:proofErr w:type="spellStart"/>
      <w:r>
        <w:rPr>
          <w:b/>
        </w:rPr>
        <w:t>Скрыпник</w:t>
      </w:r>
      <w:proofErr w:type="spellEnd"/>
    </w:p>
    <w:p w14:paraId="71317096" w14:textId="77777777" w:rsidR="00D66058" w:rsidRDefault="00000000">
      <w:pPr>
        <w:pStyle w:val="a4"/>
      </w:pPr>
      <w:r>
        <w:t>г. Тирасполь</w:t>
      </w:r>
      <w:r>
        <w:br/>
        <w:t>25 апреля 2016 г.</w:t>
      </w:r>
      <w:r>
        <w:br/>
        <w:t>№ 201</w:t>
      </w:r>
    </w:p>
    <w:p w14:paraId="69F5E2FF" w14:textId="77777777" w:rsidR="007A700D" w:rsidRDefault="007A700D">
      <w:pPr>
        <w:pStyle w:val="a4"/>
      </w:pPr>
    </w:p>
    <w:p w14:paraId="10B9259A" w14:textId="77777777" w:rsidR="00D66058" w:rsidRDefault="00D66058">
      <w:pPr>
        <w:pStyle w:val="a4"/>
        <w:jc w:val="right"/>
      </w:pPr>
      <w:hyperlink r:id="rId60" w:history="1">
        <w:r>
          <w:rPr>
            <w:rStyle w:val="a3"/>
          </w:rPr>
          <w:t>Приложение № 1</w:t>
        </w:r>
      </w:hyperlink>
      <w:r>
        <w:t> к Приказу</w:t>
      </w:r>
      <w:r>
        <w:br/>
        <w:t>Министерства здравоохранения</w:t>
      </w:r>
      <w:r>
        <w:br/>
        <w:t>Приднестровской Молдавской Республики</w:t>
      </w:r>
      <w:r>
        <w:br/>
        <w:t>от 25 апреля 2016 года № 201</w:t>
      </w:r>
    </w:p>
    <w:p w14:paraId="29E44935" w14:textId="77777777" w:rsidR="00D66058" w:rsidRPr="007A700D" w:rsidRDefault="00000000">
      <w:pPr>
        <w:pStyle w:val="2"/>
        <w:ind w:firstLine="480"/>
        <w:jc w:val="center"/>
        <w:rPr>
          <w:sz w:val="24"/>
          <w:szCs w:val="24"/>
        </w:rPr>
      </w:pPr>
      <w:r w:rsidRPr="007A700D">
        <w:rPr>
          <w:sz w:val="24"/>
          <w:szCs w:val="24"/>
        </w:rPr>
        <w:t>Перечень</w:t>
      </w:r>
      <w:r w:rsidRPr="007A700D">
        <w:rPr>
          <w:sz w:val="24"/>
          <w:szCs w:val="24"/>
        </w:rPr>
        <w:br/>
        <w:t>вредных и (или) опасных производственных факторов, при выполнении которых проводятся обязательные предварительные и периодические медицинские осмотры (обследования)</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46"/>
        <w:gridCol w:w="8527"/>
      </w:tblGrid>
      <w:tr w:rsidR="00D66058" w14:paraId="69DD3D2D" w14:textId="77777777">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14:paraId="35D93BF0" w14:textId="77777777" w:rsidR="00D66058" w:rsidRDefault="00000000">
            <w:pPr>
              <w:pStyle w:val="a4"/>
            </w:pPr>
            <w:r>
              <w:t>1. Химические факторы</w:t>
            </w:r>
          </w:p>
        </w:tc>
      </w:tr>
      <w:tr w:rsidR="00D66058" w14:paraId="56964586" w14:textId="77777777">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14:paraId="6780E321" w14:textId="77777777" w:rsidR="00D66058" w:rsidRDefault="00000000">
            <w:pPr>
              <w:pStyle w:val="a4"/>
            </w:pPr>
            <w:r>
              <w:t>1.1. Химические вещества, обладающие выраженными особенностями действия на организм</w:t>
            </w:r>
          </w:p>
        </w:tc>
      </w:tr>
      <w:tr w:rsidR="00D66058" w14:paraId="66C9710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DF60C08" w14:textId="77777777" w:rsidR="00D66058" w:rsidRDefault="00000000">
            <w:pPr>
              <w:pStyle w:val="a4"/>
            </w:pPr>
            <w:r>
              <w:t>1.1.1.</w:t>
            </w:r>
          </w:p>
        </w:tc>
        <w:tc>
          <w:tcPr>
            <w:tcW w:w="0" w:type="auto"/>
            <w:tcBorders>
              <w:top w:val="single" w:sz="6" w:space="0" w:color="000000"/>
              <w:left w:val="single" w:sz="6" w:space="0" w:color="000000"/>
              <w:bottom w:val="single" w:sz="6" w:space="0" w:color="000000"/>
              <w:right w:val="single" w:sz="6" w:space="0" w:color="000000"/>
            </w:tcBorders>
          </w:tcPr>
          <w:p w14:paraId="43386D64" w14:textId="77777777" w:rsidR="00D66058" w:rsidRDefault="00000000">
            <w:pPr>
              <w:pStyle w:val="a4"/>
            </w:pPr>
            <w:r>
              <w:t>Аллергены</w:t>
            </w:r>
          </w:p>
        </w:tc>
      </w:tr>
      <w:tr w:rsidR="00D66058" w14:paraId="2DDAD48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902730F" w14:textId="77777777" w:rsidR="00D66058" w:rsidRDefault="00000000">
            <w:pPr>
              <w:pStyle w:val="a4"/>
            </w:pPr>
            <w:r>
              <w:t>1.1.2.</w:t>
            </w:r>
          </w:p>
        </w:tc>
        <w:tc>
          <w:tcPr>
            <w:tcW w:w="0" w:type="auto"/>
            <w:tcBorders>
              <w:top w:val="single" w:sz="6" w:space="0" w:color="000000"/>
              <w:left w:val="single" w:sz="6" w:space="0" w:color="000000"/>
              <w:bottom w:val="single" w:sz="6" w:space="0" w:color="000000"/>
              <w:right w:val="single" w:sz="6" w:space="0" w:color="000000"/>
            </w:tcBorders>
          </w:tcPr>
          <w:p w14:paraId="4E04EBE7" w14:textId="77777777" w:rsidR="00D66058" w:rsidRDefault="00000000">
            <w:pPr>
              <w:pStyle w:val="a4"/>
            </w:pPr>
            <w:r>
              <w:t>Канцерогены</w:t>
            </w:r>
          </w:p>
        </w:tc>
      </w:tr>
      <w:tr w:rsidR="00D66058" w14:paraId="6A2F974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F176607" w14:textId="77777777" w:rsidR="00D66058" w:rsidRDefault="00000000">
            <w:pPr>
              <w:pStyle w:val="a4"/>
            </w:pPr>
            <w:r>
              <w:t>1.1.3.</w:t>
            </w:r>
          </w:p>
        </w:tc>
        <w:tc>
          <w:tcPr>
            <w:tcW w:w="0" w:type="auto"/>
            <w:tcBorders>
              <w:top w:val="single" w:sz="6" w:space="0" w:color="000000"/>
              <w:left w:val="single" w:sz="6" w:space="0" w:color="000000"/>
              <w:bottom w:val="single" w:sz="6" w:space="0" w:color="000000"/>
              <w:right w:val="single" w:sz="6" w:space="0" w:color="000000"/>
            </w:tcBorders>
          </w:tcPr>
          <w:p w14:paraId="7FB1FC78" w14:textId="77777777" w:rsidR="00D66058" w:rsidRDefault="00000000">
            <w:pPr>
              <w:pStyle w:val="a4"/>
            </w:pPr>
            <w:r>
              <w:t>Опасные при воздействии на репродуктивную функцию</w:t>
            </w:r>
          </w:p>
        </w:tc>
      </w:tr>
      <w:tr w:rsidR="00D66058" w14:paraId="0F97F05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ECC7429" w14:textId="77777777" w:rsidR="00D66058" w:rsidRDefault="00000000">
            <w:pPr>
              <w:pStyle w:val="a4"/>
            </w:pPr>
            <w:r>
              <w:t>1.1.4.</w:t>
            </w:r>
          </w:p>
        </w:tc>
        <w:tc>
          <w:tcPr>
            <w:tcW w:w="0" w:type="auto"/>
            <w:tcBorders>
              <w:top w:val="single" w:sz="6" w:space="0" w:color="000000"/>
              <w:left w:val="single" w:sz="6" w:space="0" w:color="000000"/>
              <w:bottom w:val="single" w:sz="6" w:space="0" w:color="000000"/>
              <w:right w:val="single" w:sz="6" w:space="0" w:color="000000"/>
            </w:tcBorders>
          </w:tcPr>
          <w:p w14:paraId="44912728" w14:textId="77777777" w:rsidR="00D66058" w:rsidRDefault="00000000">
            <w:pPr>
              <w:pStyle w:val="a4"/>
            </w:pPr>
            <w:r>
              <w:t xml:space="preserve">Аэрозоли преимущественно </w:t>
            </w:r>
            <w:proofErr w:type="spellStart"/>
            <w:r>
              <w:t>фиброгенного</w:t>
            </w:r>
            <w:proofErr w:type="spellEnd"/>
            <w:r>
              <w:t xml:space="preserve"> и смешанного типа действий</w:t>
            </w:r>
          </w:p>
        </w:tc>
      </w:tr>
      <w:tr w:rsidR="00D66058" w14:paraId="5C5CF0F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2EC0608" w14:textId="77777777" w:rsidR="00D66058" w:rsidRDefault="00000000">
            <w:pPr>
              <w:pStyle w:val="a4"/>
            </w:pPr>
            <w:r>
              <w:t>1.1.4.1.</w:t>
            </w:r>
          </w:p>
        </w:tc>
        <w:tc>
          <w:tcPr>
            <w:tcW w:w="0" w:type="auto"/>
            <w:tcBorders>
              <w:top w:val="single" w:sz="6" w:space="0" w:color="000000"/>
              <w:left w:val="single" w:sz="6" w:space="0" w:color="000000"/>
              <w:bottom w:val="single" w:sz="6" w:space="0" w:color="000000"/>
              <w:right w:val="single" w:sz="6" w:space="0" w:color="000000"/>
            </w:tcBorders>
          </w:tcPr>
          <w:p w14:paraId="43B0453C" w14:textId="77777777" w:rsidR="00D66058" w:rsidRDefault="00000000">
            <w:pPr>
              <w:pStyle w:val="a4"/>
            </w:pPr>
            <w:r>
              <w:t>Кремния диоксид кристаллический (альфа-кварц, альфа-кристобалит, альфа-</w:t>
            </w:r>
            <w:proofErr w:type="spellStart"/>
            <w:r>
              <w:t>тридимит</w:t>
            </w:r>
            <w:proofErr w:type="spellEnd"/>
            <w:r>
              <w:t>)</w:t>
            </w:r>
          </w:p>
        </w:tc>
      </w:tr>
      <w:tr w:rsidR="00D66058" w14:paraId="0A2CE54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4949887" w14:textId="77777777" w:rsidR="00D66058" w:rsidRDefault="00000000">
            <w:pPr>
              <w:pStyle w:val="a4"/>
            </w:pPr>
            <w:r>
              <w:t>1.1.4.2.</w:t>
            </w:r>
          </w:p>
        </w:tc>
        <w:tc>
          <w:tcPr>
            <w:tcW w:w="0" w:type="auto"/>
            <w:tcBorders>
              <w:top w:val="single" w:sz="6" w:space="0" w:color="000000"/>
              <w:left w:val="single" w:sz="6" w:space="0" w:color="000000"/>
              <w:bottom w:val="single" w:sz="6" w:space="0" w:color="000000"/>
              <w:right w:val="single" w:sz="6" w:space="0" w:color="000000"/>
            </w:tcBorders>
          </w:tcPr>
          <w:p w14:paraId="03AC75B9" w14:textId="77777777" w:rsidR="00D66058" w:rsidRDefault="00000000">
            <w:pPr>
              <w:pStyle w:val="a4"/>
            </w:pPr>
            <w:r>
              <w:t>Кремний содержащие аэрозоли:</w:t>
            </w:r>
          </w:p>
        </w:tc>
      </w:tr>
      <w:tr w:rsidR="00D66058" w14:paraId="4C98816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76532B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0580A87" w14:textId="77777777" w:rsidR="00D66058" w:rsidRDefault="00000000">
            <w:pPr>
              <w:pStyle w:val="a4"/>
            </w:pPr>
            <w:r>
              <w:t xml:space="preserve">а) с содержанием кристаллического диоксида кремния (кварцит, динас, гранит, шамот, слюда-сырец, углеродная пыль, горючие </w:t>
            </w:r>
            <w:proofErr w:type="spellStart"/>
            <w:r>
              <w:t>кукерситные</w:t>
            </w:r>
            <w:proofErr w:type="spellEnd"/>
            <w:r>
              <w:t xml:space="preserve"> сланцы, медно-сульфидные руды и прочие);</w:t>
            </w:r>
          </w:p>
        </w:tc>
      </w:tr>
      <w:tr w:rsidR="00D66058" w14:paraId="479F946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1A86A1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4FBB6C7" w14:textId="77777777" w:rsidR="00D66058" w:rsidRDefault="00000000">
            <w:pPr>
              <w:pStyle w:val="a4"/>
            </w:pPr>
            <w:r>
              <w:t>б) с содержанием аморфного диоксида кремния в виде аэрозоля дезинтеграции и конденсации (диатомит, кварцевое стекло, плавленый кварц, трепел и прочие);</w:t>
            </w:r>
          </w:p>
        </w:tc>
      </w:tr>
      <w:tr w:rsidR="00D66058" w14:paraId="07801CE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00D48C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8ACC7F7" w14:textId="77777777" w:rsidR="00D66058" w:rsidRDefault="00000000">
            <w:pPr>
              <w:pStyle w:val="a4"/>
            </w:pPr>
            <w:r>
              <w:t>в) кремний карбид, кремний нитрид, волокнистый карбид кремния</w:t>
            </w:r>
          </w:p>
        </w:tc>
      </w:tr>
      <w:tr w:rsidR="00D66058" w14:paraId="613536D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8E0CEE2" w14:textId="77777777" w:rsidR="00D66058" w:rsidRDefault="00000000">
            <w:pPr>
              <w:pStyle w:val="a4"/>
            </w:pPr>
            <w:r>
              <w:t>1.1.4.3.</w:t>
            </w:r>
          </w:p>
        </w:tc>
        <w:tc>
          <w:tcPr>
            <w:tcW w:w="0" w:type="auto"/>
            <w:tcBorders>
              <w:top w:val="single" w:sz="6" w:space="0" w:color="000000"/>
              <w:left w:val="single" w:sz="6" w:space="0" w:color="000000"/>
              <w:bottom w:val="single" w:sz="6" w:space="0" w:color="000000"/>
              <w:right w:val="single" w:sz="6" w:space="0" w:color="000000"/>
            </w:tcBorders>
          </w:tcPr>
          <w:p w14:paraId="436DAA90" w14:textId="77777777" w:rsidR="00D66058" w:rsidRDefault="00000000">
            <w:pPr>
              <w:pStyle w:val="a4"/>
            </w:pPr>
            <w:proofErr w:type="spellStart"/>
            <w:r>
              <w:t>Силикатсодержащие</w:t>
            </w:r>
            <w:proofErr w:type="spellEnd"/>
            <w:r>
              <w:t xml:space="preserve"> пыли, силикаты, алюмосиликаты:</w:t>
            </w:r>
          </w:p>
        </w:tc>
      </w:tr>
      <w:tr w:rsidR="00D66058" w14:paraId="7382866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184EE54" w14:textId="77777777" w:rsidR="00D66058" w:rsidRDefault="00000000">
            <w:pPr>
              <w:pStyle w:val="a4"/>
            </w:pPr>
            <w:r>
              <w:t>1.1.4.3.1.</w:t>
            </w:r>
          </w:p>
        </w:tc>
        <w:tc>
          <w:tcPr>
            <w:tcW w:w="0" w:type="auto"/>
            <w:tcBorders>
              <w:top w:val="single" w:sz="6" w:space="0" w:color="000000"/>
              <w:left w:val="single" w:sz="6" w:space="0" w:color="000000"/>
              <w:bottom w:val="single" w:sz="6" w:space="0" w:color="000000"/>
              <w:right w:val="single" w:sz="6" w:space="0" w:color="000000"/>
            </w:tcBorders>
          </w:tcPr>
          <w:p w14:paraId="73B7F6C3" w14:textId="77777777" w:rsidR="00D66058" w:rsidRDefault="00000000">
            <w:pPr>
              <w:pStyle w:val="a4"/>
            </w:pPr>
            <w:r>
              <w:t xml:space="preserve">Асбесты природные (хризотил, антофиллит, актинолит, тремолит, </w:t>
            </w:r>
            <w:proofErr w:type="spellStart"/>
            <w:r>
              <w:t>магнезиарфведсонит</w:t>
            </w:r>
            <w:proofErr w:type="spellEnd"/>
            <w:r>
              <w:t xml:space="preserve">), синтетические, а также смешанные </w:t>
            </w:r>
            <w:proofErr w:type="spellStart"/>
            <w:r>
              <w:t>асбестопородные</w:t>
            </w:r>
            <w:proofErr w:type="spellEnd"/>
            <w:r>
              <w:t xml:space="preserve"> пыли, асбестоцемент, </w:t>
            </w:r>
            <w:proofErr w:type="spellStart"/>
            <w:r>
              <w:t>асбестобакелит</w:t>
            </w:r>
            <w:proofErr w:type="spellEnd"/>
            <w:r>
              <w:t xml:space="preserve">, </w:t>
            </w:r>
            <w:proofErr w:type="spellStart"/>
            <w:r>
              <w:t>асбесторезина</w:t>
            </w:r>
            <w:proofErr w:type="spellEnd"/>
          </w:p>
        </w:tc>
      </w:tr>
      <w:tr w:rsidR="00D66058" w14:paraId="31E783A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16B2F73" w14:textId="77777777" w:rsidR="00D66058" w:rsidRDefault="00000000">
            <w:pPr>
              <w:pStyle w:val="a4"/>
            </w:pPr>
            <w:r>
              <w:t>1.1.4.3.2.</w:t>
            </w:r>
          </w:p>
        </w:tc>
        <w:tc>
          <w:tcPr>
            <w:tcW w:w="0" w:type="auto"/>
            <w:tcBorders>
              <w:top w:val="single" w:sz="6" w:space="0" w:color="000000"/>
              <w:left w:val="single" w:sz="6" w:space="0" w:color="000000"/>
              <w:bottom w:val="single" w:sz="6" w:space="0" w:color="000000"/>
              <w:right w:val="single" w:sz="6" w:space="0" w:color="000000"/>
            </w:tcBorders>
          </w:tcPr>
          <w:p w14:paraId="38084FBB" w14:textId="77777777" w:rsidR="00D66058" w:rsidRDefault="00000000">
            <w:pPr>
              <w:pStyle w:val="a4"/>
            </w:pPr>
            <w:r>
              <w:t xml:space="preserve">Глина, шамот, бокситы, нефелиновые сиениты, </w:t>
            </w:r>
            <w:proofErr w:type="spellStart"/>
            <w:r>
              <w:t>дистенсиллиманиты</w:t>
            </w:r>
            <w:proofErr w:type="spellEnd"/>
            <w:r>
              <w:t>, оливин, апатиты, слюды, дуниты, известняки, бариты, инфузорная земля, туфы, пемзы перлит, форстерит; стекловолокно, стеклянная и минеральная вата, пыль стекла и стеклянных строительных материалов</w:t>
            </w:r>
          </w:p>
        </w:tc>
      </w:tr>
      <w:tr w:rsidR="00D66058" w14:paraId="6158808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9B1E1BA" w14:textId="77777777" w:rsidR="00D66058" w:rsidRDefault="00000000">
            <w:pPr>
              <w:pStyle w:val="a4"/>
            </w:pPr>
            <w:r>
              <w:t>1.1.4.3.3.</w:t>
            </w:r>
          </w:p>
        </w:tc>
        <w:tc>
          <w:tcPr>
            <w:tcW w:w="0" w:type="auto"/>
            <w:tcBorders>
              <w:top w:val="single" w:sz="6" w:space="0" w:color="000000"/>
              <w:left w:val="single" w:sz="6" w:space="0" w:color="000000"/>
              <w:bottom w:val="single" w:sz="6" w:space="0" w:color="000000"/>
              <w:right w:val="single" w:sz="6" w:space="0" w:color="000000"/>
            </w:tcBorders>
          </w:tcPr>
          <w:p w14:paraId="582D6A6B" w14:textId="77777777" w:rsidR="00D66058" w:rsidRDefault="00000000">
            <w:pPr>
              <w:pStyle w:val="a4"/>
            </w:pPr>
            <w:r>
              <w:t xml:space="preserve">Цемент, </w:t>
            </w:r>
            <w:proofErr w:type="spellStart"/>
            <w:r>
              <w:t>хроммагнезит</w:t>
            </w:r>
            <w:proofErr w:type="spellEnd"/>
            <w:r>
              <w:t>, аэрозоли железорудных и полиметаллических концентратов, металлургических агломератов</w:t>
            </w:r>
          </w:p>
        </w:tc>
      </w:tr>
      <w:tr w:rsidR="00D66058" w14:paraId="1D2F9E6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B46DBD0" w14:textId="77777777" w:rsidR="00D66058" w:rsidRDefault="00000000">
            <w:pPr>
              <w:pStyle w:val="a4"/>
            </w:pPr>
            <w:r>
              <w:t>1.1.4.4.</w:t>
            </w:r>
          </w:p>
        </w:tc>
        <w:tc>
          <w:tcPr>
            <w:tcW w:w="0" w:type="auto"/>
            <w:tcBorders>
              <w:top w:val="single" w:sz="6" w:space="0" w:color="000000"/>
              <w:left w:val="single" w:sz="6" w:space="0" w:color="000000"/>
              <w:bottom w:val="single" w:sz="6" w:space="0" w:color="000000"/>
              <w:right w:val="single" w:sz="6" w:space="0" w:color="000000"/>
            </w:tcBorders>
          </w:tcPr>
          <w:p w14:paraId="086B7336" w14:textId="77777777" w:rsidR="00D66058" w:rsidRDefault="00000000">
            <w:pPr>
              <w:pStyle w:val="a4"/>
            </w:pPr>
            <w:r>
              <w:t xml:space="preserve">Аэрозоли металлов (железо, </w:t>
            </w:r>
            <w:proofErr w:type="gramStart"/>
            <w:r>
              <w:t>алюминий)и</w:t>
            </w:r>
            <w:proofErr w:type="gramEnd"/>
            <w:r>
              <w:t xml:space="preserve"> их сплавов, образовавшиеся в процессе сухой шлифовки, получения металлических порошков</w:t>
            </w:r>
          </w:p>
        </w:tc>
      </w:tr>
      <w:tr w:rsidR="00D66058" w14:paraId="38E9375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6DBDF2E" w14:textId="77777777" w:rsidR="00D66058" w:rsidRDefault="00000000">
            <w:pPr>
              <w:pStyle w:val="a4"/>
            </w:pPr>
            <w:r>
              <w:t>1.1.4.5.</w:t>
            </w:r>
          </w:p>
        </w:tc>
        <w:tc>
          <w:tcPr>
            <w:tcW w:w="0" w:type="auto"/>
            <w:tcBorders>
              <w:top w:val="single" w:sz="6" w:space="0" w:color="000000"/>
              <w:left w:val="single" w:sz="6" w:space="0" w:color="000000"/>
              <w:bottom w:val="single" w:sz="6" w:space="0" w:color="000000"/>
              <w:right w:val="single" w:sz="6" w:space="0" w:color="000000"/>
            </w:tcBorders>
          </w:tcPr>
          <w:p w14:paraId="7C0DCFC8" w14:textId="77777777" w:rsidR="00D66058" w:rsidRDefault="00000000">
            <w:pPr>
              <w:pStyle w:val="a4"/>
            </w:pPr>
            <w:r>
              <w:t xml:space="preserve">Абразивные и </w:t>
            </w:r>
            <w:proofErr w:type="spellStart"/>
            <w:r>
              <w:t>абразивсодержащие</w:t>
            </w:r>
            <w:proofErr w:type="spellEnd"/>
            <w:r>
              <w:t xml:space="preserve"> (электрокорундов, карбида бора, </w:t>
            </w:r>
            <w:proofErr w:type="spellStart"/>
            <w:r>
              <w:t>альбора</w:t>
            </w:r>
            <w:proofErr w:type="spellEnd"/>
            <w:r>
              <w:t>, карбида кремния), в т.ч. с примесью связующих</w:t>
            </w:r>
          </w:p>
        </w:tc>
      </w:tr>
      <w:tr w:rsidR="00D66058" w14:paraId="0BEEE5E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5FC34CE" w14:textId="77777777" w:rsidR="00D66058" w:rsidRDefault="00000000">
            <w:pPr>
              <w:pStyle w:val="a4"/>
            </w:pPr>
            <w:r>
              <w:t>1.1.4.6.</w:t>
            </w:r>
          </w:p>
        </w:tc>
        <w:tc>
          <w:tcPr>
            <w:tcW w:w="0" w:type="auto"/>
            <w:tcBorders>
              <w:top w:val="single" w:sz="6" w:space="0" w:color="000000"/>
              <w:left w:val="single" w:sz="6" w:space="0" w:color="000000"/>
              <w:bottom w:val="single" w:sz="6" w:space="0" w:color="000000"/>
              <w:right w:val="single" w:sz="6" w:space="0" w:color="000000"/>
            </w:tcBorders>
          </w:tcPr>
          <w:p w14:paraId="1782B1E2" w14:textId="77777777" w:rsidR="00D66058" w:rsidRDefault="00000000">
            <w:pPr>
              <w:pStyle w:val="a4"/>
            </w:pPr>
            <w:r>
              <w:t>Углеродные пыли:</w:t>
            </w:r>
          </w:p>
        </w:tc>
      </w:tr>
      <w:tr w:rsidR="00D66058" w14:paraId="56EDE85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6F758C3" w14:textId="77777777" w:rsidR="00D66058" w:rsidRDefault="00000000">
            <w:pPr>
              <w:pStyle w:val="a4"/>
            </w:pPr>
            <w:r>
              <w:t>1.1.4.6.1.</w:t>
            </w:r>
          </w:p>
        </w:tc>
        <w:tc>
          <w:tcPr>
            <w:tcW w:w="0" w:type="auto"/>
            <w:tcBorders>
              <w:top w:val="single" w:sz="6" w:space="0" w:color="000000"/>
              <w:left w:val="single" w:sz="6" w:space="0" w:color="000000"/>
              <w:bottom w:val="single" w:sz="6" w:space="0" w:color="000000"/>
              <w:right w:val="single" w:sz="6" w:space="0" w:color="000000"/>
            </w:tcBorders>
          </w:tcPr>
          <w:p w14:paraId="3A151C5D" w14:textId="77777777" w:rsidR="00D66058" w:rsidRDefault="00000000">
            <w:pPr>
              <w:pStyle w:val="a4"/>
            </w:pPr>
            <w:r>
              <w:t xml:space="preserve">Антрацит и другие ископаемые угли и </w:t>
            </w:r>
            <w:proofErr w:type="spellStart"/>
            <w:r>
              <w:t>углепородные</w:t>
            </w:r>
            <w:proofErr w:type="spellEnd"/>
            <w:r>
              <w:t xml:space="preserve"> пыли</w:t>
            </w:r>
          </w:p>
        </w:tc>
      </w:tr>
      <w:tr w:rsidR="00D66058" w14:paraId="1BD493D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FF803AF" w14:textId="77777777" w:rsidR="00D66058" w:rsidRDefault="00000000">
            <w:pPr>
              <w:pStyle w:val="a4"/>
            </w:pPr>
            <w:r>
              <w:t>1.1.4.6.2.</w:t>
            </w:r>
          </w:p>
        </w:tc>
        <w:tc>
          <w:tcPr>
            <w:tcW w:w="0" w:type="auto"/>
            <w:tcBorders>
              <w:top w:val="single" w:sz="6" w:space="0" w:color="000000"/>
              <w:left w:val="single" w:sz="6" w:space="0" w:color="000000"/>
              <w:bottom w:val="single" w:sz="6" w:space="0" w:color="000000"/>
              <w:right w:val="single" w:sz="6" w:space="0" w:color="000000"/>
            </w:tcBorders>
          </w:tcPr>
          <w:p w14:paraId="68B250D9" w14:textId="77777777" w:rsidR="00D66058" w:rsidRDefault="00000000">
            <w:pPr>
              <w:pStyle w:val="a4"/>
            </w:pPr>
            <w:r>
              <w:t>Алмазы природные, искусственные, металлизированные</w:t>
            </w:r>
          </w:p>
        </w:tc>
      </w:tr>
      <w:tr w:rsidR="00D66058" w14:paraId="0369298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5384E03" w14:textId="77777777" w:rsidR="00D66058" w:rsidRDefault="00000000">
            <w:pPr>
              <w:pStyle w:val="a4"/>
            </w:pPr>
            <w:r>
              <w:t>1.1.4.6.3.</w:t>
            </w:r>
          </w:p>
        </w:tc>
        <w:tc>
          <w:tcPr>
            <w:tcW w:w="0" w:type="auto"/>
            <w:tcBorders>
              <w:top w:val="single" w:sz="6" w:space="0" w:color="000000"/>
              <w:left w:val="single" w:sz="6" w:space="0" w:color="000000"/>
              <w:bottom w:val="single" w:sz="6" w:space="0" w:color="000000"/>
              <w:right w:val="single" w:sz="6" w:space="0" w:color="000000"/>
            </w:tcBorders>
          </w:tcPr>
          <w:p w14:paraId="1C1597B1" w14:textId="77777777" w:rsidR="00D66058" w:rsidRDefault="00000000">
            <w:pPr>
              <w:pStyle w:val="a4"/>
            </w:pPr>
            <w:r>
              <w:t xml:space="preserve">Коксы - </w:t>
            </w:r>
            <w:proofErr w:type="gramStart"/>
            <w:r>
              <w:t>каменно-угольный</w:t>
            </w:r>
            <w:proofErr w:type="gramEnd"/>
            <w:r>
              <w:t xml:space="preserve">, пековый, нефтяной, </w:t>
            </w:r>
            <w:proofErr w:type="spellStart"/>
            <w:r>
              <w:t>сленцевый</w:t>
            </w:r>
            <w:proofErr w:type="spellEnd"/>
          </w:p>
        </w:tc>
      </w:tr>
      <w:tr w:rsidR="00D66058" w14:paraId="050DE3C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46B2423" w14:textId="77777777" w:rsidR="00D66058" w:rsidRDefault="00000000">
            <w:pPr>
              <w:pStyle w:val="a4"/>
            </w:pPr>
            <w:r>
              <w:t>1.1.4.6.4.</w:t>
            </w:r>
          </w:p>
        </w:tc>
        <w:tc>
          <w:tcPr>
            <w:tcW w:w="0" w:type="auto"/>
            <w:tcBorders>
              <w:top w:val="single" w:sz="6" w:space="0" w:color="000000"/>
              <w:left w:val="single" w:sz="6" w:space="0" w:color="000000"/>
              <w:bottom w:val="single" w:sz="6" w:space="0" w:color="000000"/>
              <w:right w:val="single" w:sz="6" w:space="0" w:color="000000"/>
            </w:tcBorders>
          </w:tcPr>
          <w:p w14:paraId="4D565BD5" w14:textId="77777777" w:rsidR="00D66058" w:rsidRDefault="00000000">
            <w:pPr>
              <w:pStyle w:val="a4"/>
            </w:pPr>
            <w:r>
              <w:t>Сажи черные промышленные</w:t>
            </w:r>
          </w:p>
        </w:tc>
      </w:tr>
      <w:tr w:rsidR="00D66058" w14:paraId="75674AD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0E91F1F" w14:textId="77777777" w:rsidR="00D66058" w:rsidRDefault="00000000">
            <w:pPr>
              <w:pStyle w:val="a4"/>
            </w:pPr>
            <w:r>
              <w:t>1.1.4.7.</w:t>
            </w:r>
          </w:p>
        </w:tc>
        <w:tc>
          <w:tcPr>
            <w:tcW w:w="0" w:type="auto"/>
            <w:tcBorders>
              <w:top w:val="single" w:sz="6" w:space="0" w:color="000000"/>
              <w:left w:val="single" w:sz="6" w:space="0" w:color="000000"/>
              <w:bottom w:val="single" w:sz="6" w:space="0" w:color="000000"/>
              <w:right w:val="single" w:sz="6" w:space="0" w:color="000000"/>
            </w:tcBorders>
          </w:tcPr>
          <w:p w14:paraId="0A5B8E1B" w14:textId="77777777" w:rsidR="00D66058" w:rsidRDefault="00000000">
            <w:pPr>
              <w:pStyle w:val="a4"/>
            </w:pPr>
            <w:r>
              <w:t>Руды полиметаллические и содержащие цветные и редкие металлы</w:t>
            </w:r>
          </w:p>
        </w:tc>
      </w:tr>
      <w:tr w:rsidR="00D66058" w14:paraId="67CB2FD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6B020AC" w14:textId="77777777" w:rsidR="00D66058" w:rsidRDefault="00000000">
            <w:pPr>
              <w:pStyle w:val="a4"/>
            </w:pPr>
            <w:r>
              <w:t>1.1.4.8.</w:t>
            </w:r>
          </w:p>
        </w:tc>
        <w:tc>
          <w:tcPr>
            <w:tcW w:w="0" w:type="auto"/>
            <w:tcBorders>
              <w:top w:val="single" w:sz="6" w:space="0" w:color="000000"/>
              <w:left w:val="single" w:sz="6" w:space="0" w:color="000000"/>
              <w:bottom w:val="single" w:sz="6" w:space="0" w:color="000000"/>
              <w:right w:val="single" w:sz="6" w:space="0" w:color="000000"/>
            </w:tcBorders>
          </w:tcPr>
          <w:p w14:paraId="7DE225A5" w14:textId="77777777" w:rsidR="00D66058" w:rsidRDefault="00000000">
            <w:pPr>
              <w:pStyle w:val="a4"/>
            </w:pPr>
            <w:r>
              <w:t>Сварочные аэрозоли:</w:t>
            </w:r>
          </w:p>
        </w:tc>
      </w:tr>
      <w:tr w:rsidR="00D66058" w14:paraId="32E1CB4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8F8141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0288CC7" w14:textId="77777777" w:rsidR="00D66058" w:rsidRDefault="00000000">
            <w:pPr>
              <w:pStyle w:val="a4"/>
            </w:pPr>
            <w:r>
              <w:t>а) содержащие марганец (20% и более), никель, хром, соединения фтора, бериллий, свинец и прочие, в т.ч.</w:t>
            </w:r>
          </w:p>
          <w:p w14:paraId="0EAD8C08" w14:textId="77777777" w:rsidR="00D66058" w:rsidRDefault="00000000">
            <w:pPr>
              <w:pStyle w:val="a4"/>
            </w:pPr>
            <w:r>
              <w:t>в сочетании с газовыми компонентами (озон, оксид азота и углерода);</w:t>
            </w:r>
          </w:p>
        </w:tc>
      </w:tr>
      <w:tr w:rsidR="00D66058" w14:paraId="0BB1DFA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B410BE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971BECF" w14:textId="77777777" w:rsidR="00D66058" w:rsidRDefault="00000000">
            <w:pPr>
              <w:pStyle w:val="a4"/>
            </w:pPr>
            <w:r>
              <w:t>б) содержание менее 20% марганца, оксидов железа, алюминий, магний, титан, медь, цинк, молибден, ванадий, вольфрам и прочие, в т.ч. в сочетании с газовыми компонентами (озон, оксид азота и углерода)</w:t>
            </w:r>
          </w:p>
        </w:tc>
      </w:tr>
      <w:tr w:rsidR="00D66058" w14:paraId="6B41FB98" w14:textId="77777777">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14:paraId="41DD8B9E" w14:textId="77777777" w:rsidR="00D66058" w:rsidRDefault="00000000">
            <w:pPr>
              <w:pStyle w:val="a4"/>
            </w:pPr>
            <w:r>
              <w:t>1.2. Вещества и соединения, объединенные химической структурой</w:t>
            </w:r>
          </w:p>
        </w:tc>
      </w:tr>
      <w:tr w:rsidR="00D66058" w14:paraId="2F49860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D5DF632" w14:textId="77777777" w:rsidR="00D66058" w:rsidRDefault="00000000">
            <w:pPr>
              <w:pStyle w:val="a4"/>
            </w:pPr>
            <w:r>
              <w:t>1.2.1.</w:t>
            </w:r>
          </w:p>
        </w:tc>
        <w:tc>
          <w:tcPr>
            <w:tcW w:w="0" w:type="auto"/>
            <w:tcBorders>
              <w:top w:val="single" w:sz="6" w:space="0" w:color="000000"/>
              <w:left w:val="single" w:sz="6" w:space="0" w:color="000000"/>
              <w:bottom w:val="single" w:sz="6" w:space="0" w:color="000000"/>
              <w:right w:val="single" w:sz="6" w:space="0" w:color="000000"/>
            </w:tcBorders>
          </w:tcPr>
          <w:p w14:paraId="78BABF4B" w14:textId="77777777" w:rsidR="00D66058" w:rsidRDefault="00000000">
            <w:pPr>
              <w:pStyle w:val="a4"/>
            </w:pPr>
            <w:r>
              <w:t>Азота неорганические соединения (аммиак, азотная кислота и прочие)</w:t>
            </w:r>
          </w:p>
        </w:tc>
      </w:tr>
      <w:tr w:rsidR="00D66058" w14:paraId="3B12720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2A67B41" w14:textId="77777777" w:rsidR="00D66058" w:rsidRDefault="00000000">
            <w:pPr>
              <w:pStyle w:val="a4"/>
            </w:pPr>
            <w:r>
              <w:t>1.2.2.</w:t>
            </w:r>
          </w:p>
        </w:tc>
        <w:tc>
          <w:tcPr>
            <w:tcW w:w="0" w:type="auto"/>
            <w:tcBorders>
              <w:top w:val="single" w:sz="6" w:space="0" w:color="000000"/>
              <w:left w:val="single" w:sz="6" w:space="0" w:color="000000"/>
              <w:bottom w:val="single" w:sz="6" w:space="0" w:color="000000"/>
              <w:right w:val="single" w:sz="6" w:space="0" w:color="000000"/>
            </w:tcBorders>
          </w:tcPr>
          <w:p w14:paraId="37D32A81" w14:textId="77777777" w:rsidR="00D66058" w:rsidRDefault="00000000">
            <w:pPr>
              <w:pStyle w:val="a4"/>
            </w:pPr>
            <w:r>
              <w:t>Альдегиды алифатические (предельные, непредельные) и ароматические (формальдегиды, ацетальдегид, акролеин, бензальдегид, фталевый альдегид и прочие)</w:t>
            </w:r>
          </w:p>
        </w:tc>
      </w:tr>
      <w:tr w:rsidR="00D66058" w14:paraId="754FB2C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DAE38BC" w14:textId="77777777" w:rsidR="00D66058" w:rsidRDefault="00000000">
            <w:pPr>
              <w:pStyle w:val="a4"/>
            </w:pPr>
            <w:r>
              <w:t>1.2.3.</w:t>
            </w:r>
          </w:p>
        </w:tc>
        <w:tc>
          <w:tcPr>
            <w:tcW w:w="0" w:type="auto"/>
            <w:tcBorders>
              <w:top w:val="single" w:sz="6" w:space="0" w:color="000000"/>
              <w:left w:val="single" w:sz="6" w:space="0" w:color="000000"/>
              <w:bottom w:val="single" w:sz="6" w:space="0" w:color="000000"/>
              <w:right w:val="single" w:sz="6" w:space="0" w:color="000000"/>
            </w:tcBorders>
          </w:tcPr>
          <w:p w14:paraId="2FC3603C" w14:textId="77777777" w:rsidR="00D66058" w:rsidRDefault="00000000">
            <w:pPr>
              <w:pStyle w:val="a4"/>
            </w:pPr>
            <w:r>
              <w:t>Альдегидов и кетонов галогенопроизводные (</w:t>
            </w:r>
            <w:proofErr w:type="spellStart"/>
            <w:r>
              <w:t>хлорбензальдегид</w:t>
            </w:r>
            <w:proofErr w:type="spellEnd"/>
            <w:r>
              <w:t xml:space="preserve">, </w:t>
            </w:r>
            <w:proofErr w:type="spellStart"/>
            <w:r>
              <w:t>фторацетон</w:t>
            </w:r>
            <w:proofErr w:type="spellEnd"/>
            <w:r>
              <w:t>, хлорацетофенон и прочие)</w:t>
            </w:r>
          </w:p>
        </w:tc>
      </w:tr>
      <w:tr w:rsidR="00D66058" w14:paraId="112EAC7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D89E24C" w14:textId="77777777" w:rsidR="00D66058" w:rsidRDefault="00000000">
            <w:pPr>
              <w:pStyle w:val="a4"/>
            </w:pPr>
            <w:r>
              <w:t>1.2.4.</w:t>
            </w:r>
          </w:p>
        </w:tc>
        <w:tc>
          <w:tcPr>
            <w:tcW w:w="0" w:type="auto"/>
            <w:tcBorders>
              <w:top w:val="single" w:sz="6" w:space="0" w:color="000000"/>
              <w:left w:val="single" w:sz="6" w:space="0" w:color="000000"/>
              <w:bottom w:val="single" w:sz="6" w:space="0" w:color="000000"/>
              <w:right w:val="single" w:sz="6" w:space="0" w:color="000000"/>
            </w:tcBorders>
          </w:tcPr>
          <w:p w14:paraId="7DBB3008" w14:textId="77777777" w:rsidR="00D66058" w:rsidRDefault="00000000">
            <w:pPr>
              <w:pStyle w:val="a4"/>
            </w:pPr>
            <w:r>
              <w:t>Алюминий, его сплавы и неорганические соединения</w:t>
            </w:r>
          </w:p>
        </w:tc>
      </w:tr>
      <w:tr w:rsidR="00D66058" w14:paraId="77DB747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69B8AAE" w14:textId="77777777" w:rsidR="00D66058" w:rsidRDefault="00000000">
            <w:pPr>
              <w:pStyle w:val="a4"/>
            </w:pPr>
            <w:r>
              <w:t>1.2.5.</w:t>
            </w:r>
          </w:p>
        </w:tc>
        <w:tc>
          <w:tcPr>
            <w:tcW w:w="0" w:type="auto"/>
            <w:tcBorders>
              <w:top w:val="single" w:sz="6" w:space="0" w:color="000000"/>
              <w:left w:val="single" w:sz="6" w:space="0" w:color="000000"/>
              <w:bottom w:val="single" w:sz="6" w:space="0" w:color="000000"/>
              <w:right w:val="single" w:sz="6" w:space="0" w:color="000000"/>
            </w:tcBorders>
          </w:tcPr>
          <w:p w14:paraId="5823FE31" w14:textId="77777777" w:rsidR="00D66058" w:rsidRDefault="00000000">
            <w:pPr>
              <w:pStyle w:val="a4"/>
            </w:pPr>
            <w:r>
              <w:t xml:space="preserve">Амиды органических кислот, анилиды и прочие производные (N, N-диметилформамид, </w:t>
            </w:r>
            <w:proofErr w:type="spellStart"/>
            <w:r>
              <w:t>диметилацетамид</w:t>
            </w:r>
            <w:proofErr w:type="spellEnd"/>
            <w:r>
              <w:t>, капролактам, и прочие)</w:t>
            </w:r>
          </w:p>
        </w:tc>
      </w:tr>
      <w:tr w:rsidR="00D66058" w14:paraId="6495894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910E5AF" w14:textId="77777777" w:rsidR="00D66058" w:rsidRDefault="00000000">
            <w:pPr>
              <w:pStyle w:val="a4"/>
            </w:pPr>
            <w:r>
              <w:t>1.2.6.</w:t>
            </w:r>
          </w:p>
        </w:tc>
        <w:tc>
          <w:tcPr>
            <w:tcW w:w="0" w:type="auto"/>
            <w:tcBorders>
              <w:top w:val="single" w:sz="6" w:space="0" w:color="000000"/>
              <w:left w:val="single" w:sz="6" w:space="0" w:color="000000"/>
              <w:bottom w:val="single" w:sz="6" w:space="0" w:color="000000"/>
              <w:right w:val="single" w:sz="6" w:space="0" w:color="000000"/>
            </w:tcBorders>
          </w:tcPr>
          <w:p w14:paraId="5848313B" w14:textId="77777777" w:rsidR="00D66058" w:rsidRDefault="00000000">
            <w:pPr>
              <w:pStyle w:val="a4"/>
            </w:pPr>
            <w:r>
              <w:t>Бериллий и его соединения</w:t>
            </w:r>
          </w:p>
        </w:tc>
      </w:tr>
      <w:tr w:rsidR="00D66058" w14:paraId="584370C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7C0A217" w14:textId="77777777" w:rsidR="00D66058" w:rsidRDefault="00000000">
            <w:pPr>
              <w:pStyle w:val="a4"/>
            </w:pPr>
            <w:r>
              <w:t>1.2.7.</w:t>
            </w:r>
          </w:p>
        </w:tc>
        <w:tc>
          <w:tcPr>
            <w:tcW w:w="0" w:type="auto"/>
            <w:tcBorders>
              <w:top w:val="single" w:sz="6" w:space="0" w:color="000000"/>
              <w:left w:val="single" w:sz="6" w:space="0" w:color="000000"/>
              <w:bottom w:val="single" w:sz="6" w:space="0" w:color="000000"/>
              <w:right w:val="single" w:sz="6" w:space="0" w:color="000000"/>
            </w:tcBorders>
          </w:tcPr>
          <w:p w14:paraId="14172DC4" w14:textId="77777777" w:rsidR="00D66058" w:rsidRDefault="00000000">
            <w:pPr>
              <w:pStyle w:val="a4"/>
            </w:pPr>
            <w:r>
              <w:t>Бор и его соединения (бора карбид, нитрид и прочие)</w:t>
            </w:r>
          </w:p>
        </w:tc>
      </w:tr>
      <w:tr w:rsidR="00D66058" w14:paraId="044D93C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E4A3B17" w14:textId="77777777" w:rsidR="00D66058" w:rsidRDefault="00000000">
            <w:pPr>
              <w:pStyle w:val="a4"/>
            </w:pPr>
            <w:r>
              <w:t>1.2.7.1.</w:t>
            </w:r>
          </w:p>
        </w:tc>
        <w:tc>
          <w:tcPr>
            <w:tcW w:w="0" w:type="auto"/>
            <w:tcBorders>
              <w:top w:val="single" w:sz="6" w:space="0" w:color="000000"/>
              <w:left w:val="single" w:sz="6" w:space="0" w:color="000000"/>
              <w:bottom w:val="single" w:sz="6" w:space="0" w:color="000000"/>
              <w:right w:val="single" w:sz="6" w:space="0" w:color="000000"/>
            </w:tcBorders>
          </w:tcPr>
          <w:p w14:paraId="70C9AF0E" w14:textId="77777777" w:rsidR="00D66058" w:rsidRDefault="00000000">
            <w:pPr>
              <w:pStyle w:val="a4"/>
            </w:pPr>
            <w:proofErr w:type="spellStart"/>
            <w:r>
              <w:t>Бороводороды</w:t>
            </w:r>
            <w:proofErr w:type="spellEnd"/>
          </w:p>
        </w:tc>
      </w:tr>
      <w:tr w:rsidR="00D66058" w14:paraId="5CCEF6B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F2B6ED8" w14:textId="77777777" w:rsidR="00D66058" w:rsidRDefault="00000000">
            <w:pPr>
              <w:pStyle w:val="a4"/>
            </w:pPr>
            <w:r>
              <w:t>1.2.8.</w:t>
            </w:r>
          </w:p>
        </w:tc>
        <w:tc>
          <w:tcPr>
            <w:tcW w:w="0" w:type="auto"/>
            <w:tcBorders>
              <w:top w:val="single" w:sz="6" w:space="0" w:color="000000"/>
              <w:left w:val="single" w:sz="6" w:space="0" w:color="000000"/>
              <w:bottom w:val="single" w:sz="6" w:space="0" w:color="000000"/>
              <w:right w:val="single" w:sz="6" w:space="0" w:color="000000"/>
            </w:tcBorders>
          </w:tcPr>
          <w:p w14:paraId="304832BB" w14:textId="77777777" w:rsidR="00D66058" w:rsidRDefault="00000000">
            <w:pPr>
              <w:pStyle w:val="a4"/>
            </w:pPr>
            <w:r>
              <w:t>Галогены:</w:t>
            </w:r>
          </w:p>
        </w:tc>
      </w:tr>
      <w:tr w:rsidR="00D66058" w14:paraId="765588F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ADCA374"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D77571B" w14:textId="77777777" w:rsidR="00D66058" w:rsidRDefault="00000000">
            <w:pPr>
              <w:pStyle w:val="a4"/>
            </w:pPr>
            <w:r>
              <w:t>а) хлор, бром, йод, соединения с водородом, оксиды;</w:t>
            </w:r>
          </w:p>
        </w:tc>
      </w:tr>
      <w:tr w:rsidR="00D66058" w14:paraId="3146153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A74439F"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9530725" w14:textId="77777777" w:rsidR="00D66058" w:rsidRDefault="00000000">
            <w:pPr>
              <w:pStyle w:val="a4"/>
            </w:pPr>
            <w:proofErr w:type="gramStart"/>
            <w:r>
              <w:t>б)фтор</w:t>
            </w:r>
            <w:proofErr w:type="gramEnd"/>
            <w:r>
              <w:t xml:space="preserve"> и его неорганические соединения</w:t>
            </w:r>
          </w:p>
        </w:tc>
      </w:tr>
      <w:tr w:rsidR="00D66058" w14:paraId="3591A0F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8A8EC11" w14:textId="77777777" w:rsidR="00D66058" w:rsidRDefault="00000000">
            <w:pPr>
              <w:pStyle w:val="a4"/>
            </w:pPr>
            <w:r>
              <w:t>1.2.9.</w:t>
            </w:r>
          </w:p>
        </w:tc>
        <w:tc>
          <w:tcPr>
            <w:tcW w:w="0" w:type="auto"/>
            <w:tcBorders>
              <w:top w:val="single" w:sz="6" w:space="0" w:color="000000"/>
              <w:left w:val="single" w:sz="6" w:space="0" w:color="000000"/>
              <w:bottom w:val="single" w:sz="6" w:space="0" w:color="000000"/>
              <w:right w:val="single" w:sz="6" w:space="0" w:color="000000"/>
            </w:tcBorders>
          </w:tcPr>
          <w:p w14:paraId="33754981" w14:textId="77777777" w:rsidR="00D66058" w:rsidRDefault="00000000">
            <w:pPr>
              <w:pStyle w:val="a4"/>
            </w:pPr>
            <w:r>
              <w:t>Фосгены</w:t>
            </w:r>
          </w:p>
        </w:tc>
      </w:tr>
      <w:tr w:rsidR="00D66058" w14:paraId="0B400B6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ED93265" w14:textId="77777777" w:rsidR="00D66058" w:rsidRDefault="00000000">
            <w:pPr>
              <w:pStyle w:val="a4"/>
            </w:pPr>
            <w:r>
              <w:t>1.2.10.</w:t>
            </w:r>
          </w:p>
        </w:tc>
        <w:tc>
          <w:tcPr>
            <w:tcW w:w="0" w:type="auto"/>
            <w:tcBorders>
              <w:top w:val="single" w:sz="6" w:space="0" w:color="000000"/>
              <w:left w:val="single" w:sz="6" w:space="0" w:color="000000"/>
              <w:bottom w:val="single" w:sz="6" w:space="0" w:color="000000"/>
              <w:right w:val="single" w:sz="6" w:space="0" w:color="000000"/>
            </w:tcBorders>
          </w:tcPr>
          <w:p w14:paraId="5D6F2089" w14:textId="77777777" w:rsidR="00D66058" w:rsidRDefault="00000000">
            <w:pPr>
              <w:pStyle w:val="a4"/>
            </w:pPr>
            <w:r>
              <w:t xml:space="preserve">Гидразин и его производные (фенилгидразин, </w:t>
            </w:r>
            <w:proofErr w:type="spellStart"/>
            <w:r>
              <w:t>борингидрозин</w:t>
            </w:r>
            <w:proofErr w:type="spellEnd"/>
            <w:r>
              <w:t xml:space="preserve">, </w:t>
            </w:r>
            <w:proofErr w:type="spellStart"/>
            <w:r>
              <w:t>диметилгидрозин</w:t>
            </w:r>
            <w:proofErr w:type="spellEnd"/>
            <w:r>
              <w:t xml:space="preserve"> (гептил)</w:t>
            </w:r>
          </w:p>
        </w:tc>
      </w:tr>
      <w:tr w:rsidR="00D66058" w14:paraId="63502E3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3031E67" w14:textId="77777777" w:rsidR="00D66058" w:rsidRDefault="00000000">
            <w:pPr>
              <w:pStyle w:val="a4"/>
            </w:pPr>
            <w:r>
              <w:t>1.2.11.</w:t>
            </w:r>
          </w:p>
        </w:tc>
        <w:tc>
          <w:tcPr>
            <w:tcW w:w="0" w:type="auto"/>
            <w:tcBorders>
              <w:top w:val="single" w:sz="6" w:space="0" w:color="000000"/>
              <w:left w:val="single" w:sz="6" w:space="0" w:color="000000"/>
              <w:bottom w:val="single" w:sz="6" w:space="0" w:color="000000"/>
              <w:right w:val="single" w:sz="6" w:space="0" w:color="000000"/>
            </w:tcBorders>
          </w:tcPr>
          <w:p w14:paraId="19B22C0A" w14:textId="77777777" w:rsidR="00D66058" w:rsidRDefault="00000000">
            <w:pPr>
              <w:pStyle w:val="a4"/>
            </w:pPr>
            <w:r>
              <w:t>Диоксины</w:t>
            </w:r>
          </w:p>
        </w:tc>
      </w:tr>
      <w:tr w:rsidR="00D66058" w14:paraId="680C44B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6099866" w14:textId="77777777" w:rsidR="00D66058" w:rsidRDefault="00000000">
            <w:pPr>
              <w:pStyle w:val="a4"/>
            </w:pPr>
            <w:r>
              <w:t>1.2.12.</w:t>
            </w:r>
          </w:p>
        </w:tc>
        <w:tc>
          <w:tcPr>
            <w:tcW w:w="0" w:type="auto"/>
            <w:tcBorders>
              <w:top w:val="single" w:sz="6" w:space="0" w:color="000000"/>
              <w:left w:val="single" w:sz="6" w:space="0" w:color="000000"/>
              <w:bottom w:val="single" w:sz="6" w:space="0" w:color="000000"/>
              <w:right w:val="single" w:sz="6" w:space="0" w:color="000000"/>
            </w:tcBorders>
          </w:tcPr>
          <w:p w14:paraId="09283F2D" w14:textId="77777777" w:rsidR="00D66058" w:rsidRDefault="00000000">
            <w:pPr>
              <w:pStyle w:val="a4"/>
            </w:pPr>
            <w:r>
              <w:t>Кадмий и его неорганические соединения</w:t>
            </w:r>
          </w:p>
        </w:tc>
      </w:tr>
      <w:tr w:rsidR="00D66058" w14:paraId="0981602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9B4F021" w14:textId="77777777" w:rsidR="00D66058" w:rsidRDefault="00000000">
            <w:pPr>
              <w:pStyle w:val="a4"/>
            </w:pPr>
            <w:r>
              <w:t>1.2.13.</w:t>
            </w:r>
          </w:p>
        </w:tc>
        <w:tc>
          <w:tcPr>
            <w:tcW w:w="0" w:type="auto"/>
            <w:tcBorders>
              <w:top w:val="single" w:sz="6" w:space="0" w:color="000000"/>
              <w:left w:val="single" w:sz="6" w:space="0" w:color="000000"/>
              <w:bottom w:val="single" w:sz="6" w:space="0" w:color="000000"/>
              <w:right w:val="single" w:sz="6" w:space="0" w:color="000000"/>
            </w:tcBorders>
          </w:tcPr>
          <w:p w14:paraId="6D6CFF0C" w14:textId="77777777" w:rsidR="00D66058" w:rsidRDefault="00000000">
            <w:pPr>
              <w:pStyle w:val="a4"/>
            </w:pPr>
            <w:r>
              <w:t>Карбонилы металлов: никеля, кобальта, железа и прочие</w:t>
            </w:r>
          </w:p>
        </w:tc>
      </w:tr>
      <w:tr w:rsidR="00D66058" w14:paraId="1F6AC98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35193B3" w14:textId="77777777" w:rsidR="00D66058" w:rsidRDefault="00000000">
            <w:pPr>
              <w:pStyle w:val="a4"/>
            </w:pPr>
            <w:r>
              <w:t>1.2.14.</w:t>
            </w:r>
          </w:p>
        </w:tc>
        <w:tc>
          <w:tcPr>
            <w:tcW w:w="0" w:type="auto"/>
            <w:tcBorders>
              <w:top w:val="single" w:sz="6" w:space="0" w:color="000000"/>
              <w:left w:val="single" w:sz="6" w:space="0" w:color="000000"/>
              <w:bottom w:val="single" w:sz="6" w:space="0" w:color="000000"/>
              <w:right w:val="single" w:sz="6" w:space="0" w:color="000000"/>
            </w:tcBorders>
          </w:tcPr>
          <w:p w14:paraId="2B9C1F55" w14:textId="77777777" w:rsidR="00D66058" w:rsidRDefault="00000000">
            <w:pPr>
              <w:pStyle w:val="a4"/>
            </w:pPr>
            <w:r>
              <w:t>Кетоны алифатические и ароматические (ацетон, ацетофенон, метилэтилкетон и прочие)</w:t>
            </w:r>
          </w:p>
        </w:tc>
      </w:tr>
      <w:tr w:rsidR="00D66058" w14:paraId="379F906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EC25573" w14:textId="77777777" w:rsidR="00D66058" w:rsidRDefault="00000000">
            <w:pPr>
              <w:pStyle w:val="a4"/>
            </w:pPr>
            <w:r>
              <w:t>1.2.15.</w:t>
            </w:r>
          </w:p>
        </w:tc>
        <w:tc>
          <w:tcPr>
            <w:tcW w:w="0" w:type="auto"/>
            <w:tcBorders>
              <w:top w:val="single" w:sz="6" w:space="0" w:color="000000"/>
              <w:left w:val="single" w:sz="6" w:space="0" w:color="000000"/>
              <w:bottom w:val="single" w:sz="6" w:space="0" w:color="000000"/>
              <w:right w:val="single" w:sz="6" w:space="0" w:color="000000"/>
            </w:tcBorders>
          </w:tcPr>
          <w:p w14:paraId="6054FDF5" w14:textId="77777777" w:rsidR="00D66058" w:rsidRDefault="00000000">
            <w:pPr>
              <w:pStyle w:val="a4"/>
            </w:pPr>
            <w:r>
              <w:t>Кислоты органические (муравьиная, уксусная, пропионовая, масляная, валериановая, капроновая, щавелевая, адипиновая, акриловая, бензойная, нафтеновые и прочие);</w:t>
            </w:r>
          </w:p>
        </w:tc>
      </w:tr>
      <w:tr w:rsidR="00D66058" w14:paraId="713DAA0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F735E3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7F23090" w14:textId="77777777" w:rsidR="00D66058" w:rsidRDefault="00000000">
            <w:pPr>
              <w:pStyle w:val="a4"/>
            </w:pPr>
            <w:r>
              <w:t xml:space="preserve">Кислот органических галогенопроизводные (хлоруксусная, трихлоруксусная, </w:t>
            </w:r>
            <w:proofErr w:type="spellStart"/>
            <w:r>
              <w:t>перфтормасляная</w:t>
            </w:r>
            <w:proofErr w:type="spellEnd"/>
            <w:r>
              <w:t xml:space="preserve">, </w:t>
            </w:r>
            <w:proofErr w:type="spellStart"/>
            <w:r>
              <w:t>трихлорпропионовая</w:t>
            </w:r>
            <w:proofErr w:type="spellEnd"/>
            <w:r>
              <w:t xml:space="preserve"> и прочие);</w:t>
            </w:r>
          </w:p>
        </w:tc>
      </w:tr>
      <w:tr w:rsidR="00D66058" w14:paraId="58A1BCF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5AFA9D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F13E0BF" w14:textId="77777777" w:rsidR="00D66058" w:rsidRDefault="00000000">
            <w:pPr>
              <w:pStyle w:val="a4"/>
            </w:pPr>
            <w:r>
              <w:t>Кислот органических ангидриды, хлорангидрид бензойной кислоты и прочие</w:t>
            </w:r>
          </w:p>
        </w:tc>
      </w:tr>
      <w:tr w:rsidR="00D66058" w14:paraId="6A77AD4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FDBA87F" w14:textId="77777777" w:rsidR="00D66058" w:rsidRDefault="00000000">
            <w:pPr>
              <w:pStyle w:val="a4"/>
            </w:pPr>
            <w:r>
              <w:t>1.2.16.</w:t>
            </w:r>
          </w:p>
        </w:tc>
        <w:tc>
          <w:tcPr>
            <w:tcW w:w="0" w:type="auto"/>
            <w:tcBorders>
              <w:top w:val="single" w:sz="6" w:space="0" w:color="000000"/>
              <w:left w:val="single" w:sz="6" w:space="0" w:color="000000"/>
              <w:bottom w:val="single" w:sz="6" w:space="0" w:color="000000"/>
              <w:right w:val="single" w:sz="6" w:space="0" w:color="000000"/>
            </w:tcBorders>
          </w:tcPr>
          <w:p w14:paraId="38DBFCA2" w14:textId="77777777" w:rsidR="00D66058" w:rsidRDefault="00000000">
            <w:pPr>
              <w:pStyle w:val="a4"/>
            </w:pPr>
            <w:r>
              <w:t>Кислоты фталевая и терефталевая</w:t>
            </w:r>
          </w:p>
        </w:tc>
      </w:tr>
      <w:tr w:rsidR="00D66058" w14:paraId="25B364A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C3FD2F1" w14:textId="77777777" w:rsidR="00D66058" w:rsidRDefault="00000000">
            <w:pPr>
              <w:pStyle w:val="a4"/>
            </w:pPr>
            <w:r>
              <w:t>1.2.17.</w:t>
            </w:r>
          </w:p>
        </w:tc>
        <w:tc>
          <w:tcPr>
            <w:tcW w:w="0" w:type="auto"/>
            <w:tcBorders>
              <w:top w:val="single" w:sz="6" w:space="0" w:color="000000"/>
              <w:left w:val="single" w:sz="6" w:space="0" w:color="000000"/>
              <w:bottom w:val="single" w:sz="6" w:space="0" w:color="000000"/>
              <w:right w:val="single" w:sz="6" w:space="0" w:color="000000"/>
            </w:tcBorders>
          </w:tcPr>
          <w:p w14:paraId="078C1FFA" w14:textId="77777777" w:rsidR="00D66058" w:rsidRDefault="00000000">
            <w:pPr>
              <w:pStyle w:val="a4"/>
            </w:pPr>
            <w:r>
              <w:t>Кобальт, ванадий, молибден, вольфрам, ниобий, тантал и их соединения</w:t>
            </w:r>
          </w:p>
        </w:tc>
      </w:tr>
      <w:tr w:rsidR="00D66058" w14:paraId="6A6DB6E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E2A3D27" w14:textId="77777777" w:rsidR="00D66058" w:rsidRDefault="00000000">
            <w:pPr>
              <w:pStyle w:val="a4"/>
            </w:pPr>
            <w:r>
              <w:t>1.2.18.</w:t>
            </w:r>
          </w:p>
        </w:tc>
        <w:tc>
          <w:tcPr>
            <w:tcW w:w="0" w:type="auto"/>
            <w:tcBorders>
              <w:top w:val="single" w:sz="6" w:space="0" w:color="000000"/>
              <w:left w:val="single" w:sz="6" w:space="0" w:color="000000"/>
              <w:bottom w:val="single" w:sz="6" w:space="0" w:color="000000"/>
              <w:right w:val="single" w:sz="6" w:space="0" w:color="000000"/>
            </w:tcBorders>
          </w:tcPr>
          <w:p w14:paraId="6578E81E" w14:textId="77777777" w:rsidR="00D66058" w:rsidRDefault="00000000">
            <w:pPr>
              <w:pStyle w:val="a4"/>
            </w:pPr>
            <w:r>
              <w:t>Кремния органические соединения (</w:t>
            </w:r>
            <w:proofErr w:type="spellStart"/>
            <w:r>
              <w:t>силаны</w:t>
            </w:r>
            <w:proofErr w:type="spellEnd"/>
            <w:r>
              <w:t>)</w:t>
            </w:r>
          </w:p>
        </w:tc>
      </w:tr>
      <w:tr w:rsidR="00D66058" w14:paraId="37E8C35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E0F1E0E" w14:textId="77777777" w:rsidR="00D66058" w:rsidRDefault="00000000">
            <w:pPr>
              <w:pStyle w:val="a4"/>
            </w:pPr>
            <w:r>
              <w:t>1.2.19.</w:t>
            </w:r>
          </w:p>
        </w:tc>
        <w:tc>
          <w:tcPr>
            <w:tcW w:w="0" w:type="auto"/>
            <w:tcBorders>
              <w:top w:val="single" w:sz="6" w:space="0" w:color="000000"/>
              <w:left w:val="single" w:sz="6" w:space="0" w:color="000000"/>
              <w:bottom w:val="single" w:sz="6" w:space="0" w:color="000000"/>
              <w:right w:val="single" w:sz="6" w:space="0" w:color="000000"/>
            </w:tcBorders>
          </w:tcPr>
          <w:p w14:paraId="7500B9E7" w14:textId="77777777" w:rsidR="00D66058" w:rsidRDefault="00000000">
            <w:pPr>
              <w:pStyle w:val="a4"/>
            </w:pPr>
            <w:r>
              <w:t>Марганец и его соединения</w:t>
            </w:r>
          </w:p>
        </w:tc>
      </w:tr>
      <w:tr w:rsidR="00D66058" w14:paraId="572E60E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7999938" w14:textId="77777777" w:rsidR="00D66058" w:rsidRDefault="00000000">
            <w:pPr>
              <w:pStyle w:val="a4"/>
            </w:pPr>
            <w:r>
              <w:t>1.2.20.</w:t>
            </w:r>
          </w:p>
        </w:tc>
        <w:tc>
          <w:tcPr>
            <w:tcW w:w="0" w:type="auto"/>
            <w:tcBorders>
              <w:top w:val="single" w:sz="6" w:space="0" w:color="000000"/>
              <w:left w:val="single" w:sz="6" w:space="0" w:color="000000"/>
              <w:bottom w:val="single" w:sz="6" w:space="0" w:color="000000"/>
              <w:right w:val="single" w:sz="6" w:space="0" w:color="000000"/>
            </w:tcBorders>
          </w:tcPr>
          <w:p w14:paraId="5A97EC48" w14:textId="77777777" w:rsidR="00D66058" w:rsidRDefault="00000000">
            <w:pPr>
              <w:pStyle w:val="a4"/>
            </w:pPr>
            <w:r>
              <w:t>Медь и ее соединения</w:t>
            </w:r>
          </w:p>
          <w:p w14:paraId="11507893" w14:textId="77777777" w:rsidR="00D66058" w:rsidRDefault="00000000">
            <w:pPr>
              <w:pStyle w:val="a4"/>
            </w:pPr>
            <w:r>
              <w:t>Серебро, золото и их соединения</w:t>
            </w:r>
          </w:p>
        </w:tc>
      </w:tr>
      <w:tr w:rsidR="00D66058" w14:paraId="2C9BD16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947DB3A" w14:textId="77777777" w:rsidR="00D66058" w:rsidRDefault="00000000">
            <w:pPr>
              <w:pStyle w:val="a4"/>
            </w:pPr>
            <w:r>
              <w:t>1.2.21.</w:t>
            </w:r>
          </w:p>
        </w:tc>
        <w:tc>
          <w:tcPr>
            <w:tcW w:w="0" w:type="auto"/>
            <w:tcBorders>
              <w:top w:val="single" w:sz="6" w:space="0" w:color="000000"/>
              <w:left w:val="single" w:sz="6" w:space="0" w:color="000000"/>
              <w:bottom w:val="single" w:sz="6" w:space="0" w:color="000000"/>
              <w:right w:val="single" w:sz="6" w:space="0" w:color="000000"/>
            </w:tcBorders>
          </w:tcPr>
          <w:p w14:paraId="44B21617" w14:textId="77777777" w:rsidR="00D66058" w:rsidRDefault="00000000">
            <w:pPr>
              <w:pStyle w:val="a4"/>
            </w:pPr>
            <w:r>
              <w:t>Металлы щелочные и их соединения (натрий, калий, рубидий, цезий, гидроокись натрия, калия).</w:t>
            </w:r>
          </w:p>
          <w:p w14:paraId="7F0637E9" w14:textId="77777777" w:rsidR="00D66058" w:rsidRDefault="00000000">
            <w:pPr>
              <w:pStyle w:val="a4"/>
            </w:pPr>
            <w:r>
              <w:t>Металлы щелочноземельные кальций, стронций, барий и их соединения, металлы редкоземельные (лантан, иттрий, скандий, церий и их соединения)</w:t>
            </w:r>
          </w:p>
        </w:tc>
      </w:tr>
      <w:tr w:rsidR="00D66058" w14:paraId="76D08D6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0BCCAF5" w14:textId="77777777" w:rsidR="00D66058" w:rsidRDefault="00000000">
            <w:pPr>
              <w:pStyle w:val="a4"/>
            </w:pPr>
            <w:r>
              <w:lastRenderedPageBreak/>
              <w:t>1.2.22.</w:t>
            </w:r>
          </w:p>
        </w:tc>
        <w:tc>
          <w:tcPr>
            <w:tcW w:w="0" w:type="auto"/>
            <w:tcBorders>
              <w:top w:val="single" w:sz="6" w:space="0" w:color="000000"/>
              <w:left w:val="single" w:sz="6" w:space="0" w:color="000000"/>
              <w:bottom w:val="single" w:sz="6" w:space="0" w:color="000000"/>
              <w:right w:val="single" w:sz="6" w:space="0" w:color="000000"/>
            </w:tcBorders>
          </w:tcPr>
          <w:p w14:paraId="15C30CD9" w14:textId="77777777" w:rsidR="00D66058" w:rsidRDefault="00000000">
            <w:pPr>
              <w:pStyle w:val="a4"/>
            </w:pPr>
            <w:r>
              <w:t>Литий и его соединения</w:t>
            </w:r>
          </w:p>
        </w:tc>
      </w:tr>
      <w:tr w:rsidR="00D66058" w14:paraId="5DD3C63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9CDF845" w14:textId="77777777" w:rsidR="00D66058" w:rsidRDefault="00000000">
            <w:pPr>
              <w:pStyle w:val="a4"/>
            </w:pPr>
            <w:r>
              <w:t>1.2.23.</w:t>
            </w:r>
          </w:p>
        </w:tc>
        <w:tc>
          <w:tcPr>
            <w:tcW w:w="0" w:type="auto"/>
            <w:tcBorders>
              <w:top w:val="single" w:sz="6" w:space="0" w:color="000000"/>
              <w:left w:val="single" w:sz="6" w:space="0" w:color="000000"/>
              <w:bottom w:val="single" w:sz="6" w:space="0" w:color="000000"/>
              <w:right w:val="single" w:sz="6" w:space="0" w:color="000000"/>
            </w:tcBorders>
          </w:tcPr>
          <w:p w14:paraId="2DBA441D" w14:textId="77777777" w:rsidR="00D66058" w:rsidRDefault="00000000">
            <w:pPr>
              <w:pStyle w:val="a4"/>
            </w:pPr>
            <w:r>
              <w:t>Мышьяк и его неорганические и органические соединения</w:t>
            </w:r>
          </w:p>
        </w:tc>
      </w:tr>
      <w:tr w:rsidR="00D66058" w14:paraId="1189547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0689A08" w14:textId="77777777" w:rsidR="00D66058" w:rsidRDefault="00000000">
            <w:pPr>
              <w:pStyle w:val="a4"/>
            </w:pPr>
            <w:r>
              <w:t>1.2.24.</w:t>
            </w:r>
          </w:p>
        </w:tc>
        <w:tc>
          <w:tcPr>
            <w:tcW w:w="0" w:type="auto"/>
            <w:tcBorders>
              <w:top w:val="single" w:sz="6" w:space="0" w:color="000000"/>
              <w:left w:val="single" w:sz="6" w:space="0" w:color="000000"/>
              <w:bottom w:val="single" w:sz="6" w:space="0" w:color="000000"/>
              <w:right w:val="single" w:sz="6" w:space="0" w:color="000000"/>
            </w:tcBorders>
          </w:tcPr>
          <w:p w14:paraId="67E9DB27" w14:textId="77777777" w:rsidR="00D66058" w:rsidRDefault="00000000">
            <w:pPr>
              <w:pStyle w:val="a4"/>
            </w:pPr>
            <w:r>
              <w:t>Никель и его соединения</w:t>
            </w:r>
          </w:p>
        </w:tc>
      </w:tr>
      <w:tr w:rsidR="00D66058" w14:paraId="6ECC855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C7B19C6" w14:textId="77777777" w:rsidR="00D66058" w:rsidRDefault="00000000">
            <w:pPr>
              <w:pStyle w:val="a4"/>
            </w:pPr>
            <w:r>
              <w:t>1.2.25.</w:t>
            </w:r>
          </w:p>
        </w:tc>
        <w:tc>
          <w:tcPr>
            <w:tcW w:w="0" w:type="auto"/>
            <w:tcBorders>
              <w:top w:val="single" w:sz="6" w:space="0" w:color="000000"/>
              <w:left w:val="single" w:sz="6" w:space="0" w:color="000000"/>
              <w:bottom w:val="single" w:sz="6" w:space="0" w:color="000000"/>
              <w:right w:val="single" w:sz="6" w:space="0" w:color="000000"/>
            </w:tcBorders>
          </w:tcPr>
          <w:p w14:paraId="79989D03" w14:textId="77777777" w:rsidR="00D66058" w:rsidRDefault="00000000">
            <w:pPr>
              <w:pStyle w:val="a4"/>
            </w:pPr>
            <w:r>
              <w:t>Озон</w:t>
            </w:r>
          </w:p>
        </w:tc>
      </w:tr>
      <w:tr w:rsidR="00D66058" w14:paraId="462C097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724EB45" w14:textId="77777777" w:rsidR="00D66058" w:rsidRDefault="00000000">
            <w:pPr>
              <w:pStyle w:val="a4"/>
            </w:pPr>
            <w:r>
              <w:t>1.2.26.</w:t>
            </w:r>
          </w:p>
        </w:tc>
        <w:tc>
          <w:tcPr>
            <w:tcW w:w="0" w:type="auto"/>
            <w:tcBorders>
              <w:top w:val="single" w:sz="6" w:space="0" w:color="000000"/>
              <w:left w:val="single" w:sz="6" w:space="0" w:color="000000"/>
              <w:bottom w:val="single" w:sz="6" w:space="0" w:color="000000"/>
              <w:right w:val="single" w:sz="6" w:space="0" w:color="000000"/>
            </w:tcBorders>
          </w:tcPr>
          <w:p w14:paraId="1E628F9C" w14:textId="77777777" w:rsidR="00D66058" w:rsidRDefault="00000000">
            <w:pPr>
              <w:pStyle w:val="a4"/>
            </w:pPr>
            <w:r>
              <w:t>Окиси органические и перекиси (окись этилена, окись пропилена, эпихлоргидрин, гидроперекиси и прочие). Перекиси неорганические (пергидроль)</w:t>
            </w:r>
          </w:p>
        </w:tc>
      </w:tr>
      <w:tr w:rsidR="00D66058" w14:paraId="2D2EC5A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2742A78" w14:textId="77777777" w:rsidR="00D66058" w:rsidRDefault="00000000">
            <w:pPr>
              <w:pStyle w:val="a4"/>
            </w:pPr>
            <w:r>
              <w:t>1.2.27.</w:t>
            </w:r>
          </w:p>
        </w:tc>
        <w:tc>
          <w:tcPr>
            <w:tcW w:w="0" w:type="auto"/>
            <w:tcBorders>
              <w:top w:val="single" w:sz="6" w:space="0" w:color="000000"/>
              <w:left w:val="single" w:sz="6" w:space="0" w:color="000000"/>
              <w:bottom w:val="single" w:sz="6" w:space="0" w:color="000000"/>
              <w:right w:val="single" w:sz="6" w:space="0" w:color="000000"/>
            </w:tcBorders>
          </w:tcPr>
          <w:p w14:paraId="5D8E0A52" w14:textId="77777777" w:rsidR="00D66058" w:rsidRDefault="00000000">
            <w:pPr>
              <w:pStyle w:val="a4"/>
            </w:pPr>
            <w:r>
              <w:t>Олово и его соединения</w:t>
            </w:r>
          </w:p>
        </w:tc>
      </w:tr>
      <w:tr w:rsidR="00D66058" w14:paraId="322FDFD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6608328" w14:textId="77777777" w:rsidR="00D66058" w:rsidRDefault="00000000">
            <w:pPr>
              <w:pStyle w:val="a4"/>
            </w:pPr>
            <w:r>
              <w:t>1.2.28.</w:t>
            </w:r>
          </w:p>
        </w:tc>
        <w:tc>
          <w:tcPr>
            <w:tcW w:w="0" w:type="auto"/>
            <w:tcBorders>
              <w:top w:val="single" w:sz="6" w:space="0" w:color="000000"/>
              <w:left w:val="single" w:sz="6" w:space="0" w:color="000000"/>
              <w:bottom w:val="single" w:sz="6" w:space="0" w:color="000000"/>
              <w:right w:val="single" w:sz="6" w:space="0" w:color="000000"/>
            </w:tcBorders>
          </w:tcPr>
          <w:p w14:paraId="6F949548" w14:textId="77777777" w:rsidR="00D66058" w:rsidRDefault="00000000">
            <w:pPr>
              <w:pStyle w:val="a4"/>
            </w:pPr>
            <w:r>
              <w:t>Платиновые металлы и их соединения (рутений, родий, палладий, осмий, иридий, платина)</w:t>
            </w:r>
          </w:p>
        </w:tc>
      </w:tr>
      <w:tr w:rsidR="00D66058" w14:paraId="002EDF1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1AA4E15" w14:textId="77777777" w:rsidR="00D66058" w:rsidRDefault="00000000">
            <w:pPr>
              <w:pStyle w:val="a4"/>
            </w:pPr>
            <w:r>
              <w:t>1.2.29.</w:t>
            </w:r>
          </w:p>
        </w:tc>
        <w:tc>
          <w:tcPr>
            <w:tcW w:w="0" w:type="auto"/>
            <w:tcBorders>
              <w:top w:val="single" w:sz="6" w:space="0" w:color="000000"/>
              <w:left w:val="single" w:sz="6" w:space="0" w:color="000000"/>
              <w:bottom w:val="single" w:sz="6" w:space="0" w:color="000000"/>
              <w:right w:val="single" w:sz="6" w:space="0" w:color="000000"/>
            </w:tcBorders>
          </w:tcPr>
          <w:p w14:paraId="2D8270D1" w14:textId="77777777" w:rsidR="00D66058" w:rsidRDefault="00000000">
            <w:pPr>
              <w:pStyle w:val="a4"/>
            </w:pPr>
            <w:r>
              <w:t>Ртуть и ее соединения</w:t>
            </w:r>
          </w:p>
        </w:tc>
      </w:tr>
      <w:tr w:rsidR="00D66058" w14:paraId="56727DB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1303A30" w14:textId="77777777" w:rsidR="00D66058" w:rsidRDefault="00000000">
            <w:pPr>
              <w:pStyle w:val="a4"/>
            </w:pPr>
            <w:r>
              <w:t>1.2.30.</w:t>
            </w:r>
          </w:p>
        </w:tc>
        <w:tc>
          <w:tcPr>
            <w:tcW w:w="0" w:type="auto"/>
            <w:tcBorders>
              <w:top w:val="single" w:sz="6" w:space="0" w:color="000000"/>
              <w:left w:val="single" w:sz="6" w:space="0" w:color="000000"/>
              <w:bottom w:val="single" w:sz="6" w:space="0" w:color="000000"/>
              <w:right w:val="single" w:sz="6" w:space="0" w:color="000000"/>
            </w:tcBorders>
          </w:tcPr>
          <w:p w14:paraId="523500F4" w14:textId="77777777" w:rsidR="00D66058" w:rsidRDefault="00000000">
            <w:pPr>
              <w:pStyle w:val="a4"/>
            </w:pPr>
            <w:r>
              <w:t>Свинец и его соединения:</w:t>
            </w:r>
          </w:p>
        </w:tc>
      </w:tr>
      <w:tr w:rsidR="00D66058" w14:paraId="4096EC1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14E811F"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BBC4459" w14:textId="77777777" w:rsidR="00D66058" w:rsidRDefault="00000000">
            <w:pPr>
              <w:pStyle w:val="a4"/>
            </w:pPr>
            <w:r>
              <w:t>а) свинец и его неорганические соединения;</w:t>
            </w:r>
          </w:p>
        </w:tc>
      </w:tr>
      <w:tr w:rsidR="00D66058" w14:paraId="61548F3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8ECFB6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675D40C" w14:textId="77777777" w:rsidR="00D66058" w:rsidRDefault="00000000">
            <w:pPr>
              <w:pStyle w:val="a4"/>
            </w:pPr>
            <w:r>
              <w:t>б) свинца органические соединения (тетраэтилсвинец)</w:t>
            </w:r>
          </w:p>
        </w:tc>
      </w:tr>
      <w:tr w:rsidR="00D66058" w14:paraId="6A849D9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40766C3" w14:textId="77777777" w:rsidR="00D66058" w:rsidRDefault="00000000">
            <w:pPr>
              <w:pStyle w:val="a4"/>
            </w:pPr>
            <w:r>
              <w:t>1.2.31.</w:t>
            </w:r>
          </w:p>
        </w:tc>
        <w:tc>
          <w:tcPr>
            <w:tcW w:w="0" w:type="auto"/>
            <w:tcBorders>
              <w:top w:val="single" w:sz="6" w:space="0" w:color="000000"/>
              <w:left w:val="single" w:sz="6" w:space="0" w:color="000000"/>
              <w:bottom w:val="single" w:sz="6" w:space="0" w:color="000000"/>
              <w:right w:val="single" w:sz="6" w:space="0" w:color="000000"/>
            </w:tcBorders>
          </w:tcPr>
          <w:p w14:paraId="2AFDED48" w14:textId="77777777" w:rsidR="00D66058" w:rsidRDefault="00000000">
            <w:pPr>
              <w:pStyle w:val="a4"/>
            </w:pPr>
            <w:r>
              <w:t>Селен, теллур и их соединения</w:t>
            </w:r>
          </w:p>
        </w:tc>
      </w:tr>
      <w:tr w:rsidR="00D66058" w14:paraId="72B1DFC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C9EEA7E" w14:textId="77777777" w:rsidR="00D66058" w:rsidRDefault="00000000">
            <w:pPr>
              <w:pStyle w:val="a4"/>
            </w:pPr>
            <w:r>
              <w:t>1.2.32.</w:t>
            </w:r>
          </w:p>
        </w:tc>
        <w:tc>
          <w:tcPr>
            <w:tcW w:w="0" w:type="auto"/>
            <w:tcBorders>
              <w:top w:val="single" w:sz="6" w:space="0" w:color="000000"/>
              <w:left w:val="single" w:sz="6" w:space="0" w:color="000000"/>
              <w:bottom w:val="single" w:sz="6" w:space="0" w:color="000000"/>
              <w:right w:val="single" w:sz="6" w:space="0" w:color="000000"/>
            </w:tcBorders>
          </w:tcPr>
          <w:p w14:paraId="7796E3E6" w14:textId="77777777" w:rsidR="00D66058" w:rsidRDefault="00000000">
            <w:pPr>
              <w:pStyle w:val="a4"/>
            </w:pPr>
            <w:r>
              <w:t>Сера и ее соединения:</w:t>
            </w:r>
          </w:p>
        </w:tc>
      </w:tr>
      <w:tr w:rsidR="00D66058" w14:paraId="52BF169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CE2741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68C6303" w14:textId="77777777" w:rsidR="00D66058" w:rsidRDefault="00000000">
            <w:pPr>
              <w:pStyle w:val="a4"/>
            </w:pPr>
            <w:r>
              <w:t>а) серы оксиды, кислоты;</w:t>
            </w:r>
          </w:p>
        </w:tc>
      </w:tr>
      <w:tr w:rsidR="00D66058" w14:paraId="3ACBF49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7D2C161"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B5158E4" w14:textId="77777777" w:rsidR="00D66058" w:rsidRDefault="00000000">
            <w:pPr>
              <w:pStyle w:val="a4"/>
            </w:pPr>
            <w:r>
              <w:t>б) меркаптаны (метилмеркаптан, этилмеркаптан и прочие);</w:t>
            </w:r>
          </w:p>
        </w:tc>
      </w:tr>
      <w:tr w:rsidR="00D66058" w14:paraId="3A4DED0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D728BC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E6881F1" w14:textId="77777777" w:rsidR="00D66058" w:rsidRDefault="00000000">
            <w:pPr>
              <w:pStyle w:val="a4"/>
            </w:pPr>
            <w:r>
              <w:t>в) сероводород;</w:t>
            </w:r>
          </w:p>
        </w:tc>
      </w:tr>
      <w:tr w:rsidR="00D66058" w14:paraId="431F944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A8B877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5D8396B" w14:textId="77777777" w:rsidR="00D66058" w:rsidRDefault="00000000">
            <w:pPr>
              <w:pStyle w:val="a4"/>
            </w:pPr>
            <w:r>
              <w:t>г) сероуглерод;</w:t>
            </w:r>
          </w:p>
        </w:tc>
      </w:tr>
      <w:tr w:rsidR="00D66058" w14:paraId="4F9CF8D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D87B8B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AC701CD" w14:textId="77777777" w:rsidR="00D66058" w:rsidRDefault="00000000">
            <w:pPr>
              <w:pStyle w:val="a4"/>
            </w:pPr>
            <w:r>
              <w:t xml:space="preserve">д) </w:t>
            </w:r>
            <w:proofErr w:type="spellStart"/>
            <w:r>
              <w:t>тетраметилтиурамдисульфид</w:t>
            </w:r>
            <w:proofErr w:type="spellEnd"/>
            <w:r>
              <w:t xml:space="preserve"> (</w:t>
            </w:r>
            <w:proofErr w:type="spellStart"/>
            <w:r>
              <w:t>тиурам</w:t>
            </w:r>
            <w:proofErr w:type="spellEnd"/>
            <w:r>
              <w:t xml:space="preserve"> Д)</w:t>
            </w:r>
          </w:p>
        </w:tc>
      </w:tr>
      <w:tr w:rsidR="00D66058" w14:paraId="210031E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402B14F" w14:textId="77777777" w:rsidR="00D66058" w:rsidRDefault="00000000">
            <w:pPr>
              <w:pStyle w:val="a4"/>
            </w:pPr>
            <w:r>
              <w:t>1.2.33.</w:t>
            </w:r>
          </w:p>
        </w:tc>
        <w:tc>
          <w:tcPr>
            <w:tcW w:w="0" w:type="auto"/>
            <w:tcBorders>
              <w:top w:val="single" w:sz="6" w:space="0" w:color="000000"/>
              <w:left w:val="single" w:sz="6" w:space="0" w:color="000000"/>
              <w:bottom w:val="single" w:sz="6" w:space="0" w:color="000000"/>
              <w:right w:val="single" w:sz="6" w:space="0" w:color="000000"/>
            </w:tcBorders>
          </w:tcPr>
          <w:p w14:paraId="06590ACE" w14:textId="77777777" w:rsidR="00D66058" w:rsidRDefault="00000000">
            <w:pPr>
              <w:pStyle w:val="a4"/>
            </w:pPr>
            <w:r>
              <w:t>Спирты:</w:t>
            </w:r>
          </w:p>
        </w:tc>
      </w:tr>
      <w:tr w:rsidR="00D66058" w14:paraId="1872BAA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F87B6E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47F7330" w14:textId="77777777" w:rsidR="00D66058" w:rsidRDefault="00000000">
            <w:pPr>
              <w:pStyle w:val="a4"/>
            </w:pPr>
            <w:r>
              <w:t xml:space="preserve">а) алифатические (одноатомные и многоатомные), ароматические и их производные (этиловый, пропиловый, бутиловый, </w:t>
            </w:r>
            <w:proofErr w:type="spellStart"/>
            <w:r>
              <w:t>алилловый</w:t>
            </w:r>
            <w:proofErr w:type="spellEnd"/>
            <w:r>
              <w:t xml:space="preserve">, </w:t>
            </w:r>
            <w:proofErr w:type="spellStart"/>
            <w:r>
              <w:t>бензиловый</w:t>
            </w:r>
            <w:proofErr w:type="spellEnd"/>
            <w:r>
              <w:t xml:space="preserve">, этиленгликоль, пропиленгликоль, </w:t>
            </w:r>
            <w:proofErr w:type="spellStart"/>
            <w:r>
              <w:t>этилцеллозольв</w:t>
            </w:r>
            <w:proofErr w:type="spellEnd"/>
            <w:r>
              <w:t xml:space="preserve"> и прочие)</w:t>
            </w:r>
          </w:p>
        </w:tc>
      </w:tr>
      <w:tr w:rsidR="00D66058" w14:paraId="1A511F1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470483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28EC60F" w14:textId="77777777" w:rsidR="00D66058" w:rsidRDefault="00000000">
            <w:pPr>
              <w:pStyle w:val="a4"/>
            </w:pPr>
            <w:r>
              <w:t>б) спирт метиловый</w:t>
            </w:r>
          </w:p>
        </w:tc>
      </w:tr>
      <w:tr w:rsidR="00D66058" w14:paraId="3A3DD08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5238A6E" w14:textId="77777777" w:rsidR="00D66058" w:rsidRDefault="00000000">
            <w:pPr>
              <w:pStyle w:val="a4"/>
            </w:pPr>
            <w:r>
              <w:t>1.2.34.</w:t>
            </w:r>
          </w:p>
        </w:tc>
        <w:tc>
          <w:tcPr>
            <w:tcW w:w="0" w:type="auto"/>
            <w:tcBorders>
              <w:top w:val="single" w:sz="6" w:space="0" w:color="000000"/>
              <w:left w:val="single" w:sz="6" w:space="0" w:color="000000"/>
              <w:bottom w:val="single" w:sz="6" w:space="0" w:color="000000"/>
              <w:right w:val="single" w:sz="6" w:space="0" w:color="000000"/>
            </w:tcBorders>
          </w:tcPr>
          <w:p w14:paraId="2F827135" w14:textId="77777777" w:rsidR="00D66058" w:rsidRDefault="00000000">
            <w:pPr>
              <w:pStyle w:val="a4"/>
            </w:pPr>
            <w:r>
              <w:t>Сурьма и ее соединения</w:t>
            </w:r>
          </w:p>
        </w:tc>
      </w:tr>
      <w:tr w:rsidR="00D66058" w14:paraId="38E18F9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0758F73" w14:textId="77777777" w:rsidR="00D66058" w:rsidRDefault="00000000">
            <w:pPr>
              <w:pStyle w:val="a4"/>
            </w:pPr>
            <w:r>
              <w:t>1.2.35.</w:t>
            </w:r>
          </w:p>
        </w:tc>
        <w:tc>
          <w:tcPr>
            <w:tcW w:w="0" w:type="auto"/>
            <w:tcBorders>
              <w:top w:val="single" w:sz="6" w:space="0" w:color="000000"/>
              <w:left w:val="single" w:sz="6" w:space="0" w:color="000000"/>
              <w:bottom w:val="single" w:sz="6" w:space="0" w:color="000000"/>
              <w:right w:val="single" w:sz="6" w:space="0" w:color="000000"/>
            </w:tcBorders>
          </w:tcPr>
          <w:p w14:paraId="690D28C2" w14:textId="77777777" w:rsidR="00D66058" w:rsidRDefault="00000000">
            <w:pPr>
              <w:pStyle w:val="a4"/>
            </w:pPr>
            <w:r>
              <w:t>Таллий, индий, галлий и их соединения</w:t>
            </w:r>
          </w:p>
        </w:tc>
      </w:tr>
      <w:tr w:rsidR="00D66058" w14:paraId="70B8D2F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04E6A06" w14:textId="77777777" w:rsidR="00D66058" w:rsidRDefault="00000000">
            <w:pPr>
              <w:pStyle w:val="a4"/>
            </w:pPr>
            <w:r>
              <w:t>1.2.36.</w:t>
            </w:r>
          </w:p>
        </w:tc>
        <w:tc>
          <w:tcPr>
            <w:tcW w:w="0" w:type="auto"/>
            <w:tcBorders>
              <w:top w:val="single" w:sz="6" w:space="0" w:color="000000"/>
              <w:left w:val="single" w:sz="6" w:space="0" w:color="000000"/>
              <w:bottom w:val="single" w:sz="6" w:space="0" w:color="000000"/>
              <w:right w:val="single" w:sz="6" w:space="0" w:color="000000"/>
            </w:tcBorders>
          </w:tcPr>
          <w:p w14:paraId="1B463DAD" w14:textId="77777777" w:rsidR="00D66058" w:rsidRDefault="00000000">
            <w:pPr>
              <w:pStyle w:val="a4"/>
            </w:pPr>
            <w:r>
              <w:t>Титан, цирконий, гафний, германий и их соединения</w:t>
            </w:r>
          </w:p>
        </w:tc>
      </w:tr>
      <w:tr w:rsidR="00D66058" w14:paraId="63F24C5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D831623" w14:textId="77777777" w:rsidR="00D66058" w:rsidRDefault="00000000">
            <w:pPr>
              <w:pStyle w:val="a4"/>
            </w:pPr>
            <w:r>
              <w:t>1.2.37.</w:t>
            </w:r>
          </w:p>
        </w:tc>
        <w:tc>
          <w:tcPr>
            <w:tcW w:w="0" w:type="auto"/>
            <w:tcBorders>
              <w:top w:val="single" w:sz="6" w:space="0" w:color="000000"/>
              <w:left w:val="single" w:sz="6" w:space="0" w:color="000000"/>
              <w:bottom w:val="single" w:sz="6" w:space="0" w:color="000000"/>
              <w:right w:val="single" w:sz="6" w:space="0" w:color="000000"/>
            </w:tcBorders>
          </w:tcPr>
          <w:p w14:paraId="28F54204" w14:textId="77777777" w:rsidR="00D66058" w:rsidRDefault="00000000">
            <w:pPr>
              <w:pStyle w:val="a4"/>
            </w:pPr>
            <w:r>
              <w:t>Углерода оксид</w:t>
            </w:r>
          </w:p>
        </w:tc>
      </w:tr>
      <w:tr w:rsidR="00D66058" w14:paraId="1CF31CD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166E0D2" w14:textId="77777777" w:rsidR="00D66058" w:rsidRDefault="00000000">
            <w:pPr>
              <w:pStyle w:val="a4"/>
            </w:pPr>
            <w:r>
              <w:t>1.2.38.</w:t>
            </w:r>
          </w:p>
        </w:tc>
        <w:tc>
          <w:tcPr>
            <w:tcW w:w="0" w:type="auto"/>
            <w:tcBorders>
              <w:top w:val="single" w:sz="6" w:space="0" w:color="000000"/>
              <w:left w:val="single" w:sz="6" w:space="0" w:color="000000"/>
              <w:bottom w:val="single" w:sz="6" w:space="0" w:color="000000"/>
              <w:right w:val="single" w:sz="6" w:space="0" w:color="000000"/>
            </w:tcBorders>
          </w:tcPr>
          <w:p w14:paraId="42CBBBDE" w14:textId="77777777" w:rsidR="00D66058" w:rsidRDefault="00000000">
            <w:pPr>
              <w:pStyle w:val="a4"/>
            </w:pPr>
            <w:r>
              <w:t>Углеводороды ароматические: бензол и его производные (толуол, ксилол, стирол и прочие)</w:t>
            </w:r>
          </w:p>
        </w:tc>
      </w:tr>
      <w:tr w:rsidR="00D66058" w14:paraId="021C136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5A68B92" w14:textId="77777777" w:rsidR="00D66058" w:rsidRDefault="00000000">
            <w:pPr>
              <w:pStyle w:val="a4"/>
            </w:pPr>
            <w:r>
              <w:t>1.2.39.</w:t>
            </w:r>
          </w:p>
        </w:tc>
        <w:tc>
          <w:tcPr>
            <w:tcW w:w="0" w:type="auto"/>
            <w:tcBorders>
              <w:top w:val="single" w:sz="6" w:space="0" w:color="000000"/>
              <w:left w:val="single" w:sz="6" w:space="0" w:color="000000"/>
              <w:bottom w:val="single" w:sz="6" w:space="0" w:color="000000"/>
              <w:right w:val="single" w:sz="6" w:space="0" w:color="000000"/>
            </w:tcBorders>
          </w:tcPr>
          <w:p w14:paraId="5145389B" w14:textId="77777777" w:rsidR="00D66058" w:rsidRDefault="00000000">
            <w:pPr>
              <w:pStyle w:val="a4"/>
            </w:pPr>
            <w:r>
              <w:t xml:space="preserve">Углеводородов ароматических </w:t>
            </w:r>
            <w:proofErr w:type="spellStart"/>
            <w:r>
              <w:t>амино</w:t>
            </w:r>
            <w:proofErr w:type="spellEnd"/>
            <w:r>
              <w:t xml:space="preserve">- и </w:t>
            </w:r>
            <w:proofErr w:type="spellStart"/>
            <w:r>
              <w:t>нитросоединения</w:t>
            </w:r>
            <w:proofErr w:type="spellEnd"/>
            <w:r>
              <w:t xml:space="preserve"> и их производные (анилин, м-, п-</w:t>
            </w:r>
            <w:proofErr w:type="spellStart"/>
            <w:r>
              <w:t>толуидин</w:t>
            </w:r>
            <w:proofErr w:type="spellEnd"/>
            <w:r>
              <w:t>,</w:t>
            </w:r>
          </w:p>
          <w:p w14:paraId="6799609B" w14:textId="77777777" w:rsidR="00D66058" w:rsidRDefault="00000000">
            <w:pPr>
              <w:pStyle w:val="a4"/>
            </w:pPr>
            <w:r>
              <w:t>N-</w:t>
            </w:r>
            <w:proofErr w:type="spellStart"/>
            <w:r>
              <w:t>метиланилин</w:t>
            </w:r>
            <w:proofErr w:type="spellEnd"/>
            <w:r>
              <w:t xml:space="preserve">, нитро-, </w:t>
            </w:r>
            <w:proofErr w:type="spellStart"/>
            <w:r>
              <w:t>амино</w:t>
            </w:r>
            <w:proofErr w:type="spellEnd"/>
            <w:r>
              <w:t xml:space="preserve">-, </w:t>
            </w:r>
            <w:proofErr w:type="spellStart"/>
            <w:r>
              <w:t>нитрохлорбензолы</w:t>
            </w:r>
            <w:proofErr w:type="spellEnd"/>
            <w:r>
              <w:t xml:space="preserve">, нитро-, </w:t>
            </w:r>
            <w:proofErr w:type="spellStart"/>
            <w:r>
              <w:t>аминофенолы</w:t>
            </w:r>
            <w:proofErr w:type="spellEnd"/>
            <w:r>
              <w:t xml:space="preserve">, тринитротолуол, </w:t>
            </w:r>
            <w:proofErr w:type="spellStart"/>
            <w:r>
              <w:t>фенилендиамины</w:t>
            </w:r>
            <w:proofErr w:type="spellEnd"/>
            <w:r>
              <w:t xml:space="preserve">, </w:t>
            </w:r>
            <w:proofErr w:type="spellStart"/>
            <w:r>
              <w:t>хлоранилины</w:t>
            </w:r>
            <w:proofErr w:type="spellEnd"/>
            <w:r>
              <w:t xml:space="preserve">, </w:t>
            </w:r>
            <w:proofErr w:type="spellStart"/>
            <w:r>
              <w:t>ксилидины</w:t>
            </w:r>
            <w:proofErr w:type="spellEnd"/>
            <w:r>
              <w:t xml:space="preserve">, </w:t>
            </w:r>
            <w:proofErr w:type="spellStart"/>
            <w:r>
              <w:t>анизидины</w:t>
            </w:r>
            <w:proofErr w:type="spellEnd"/>
            <w:r>
              <w:t>, N-фенил-альфа-</w:t>
            </w:r>
            <w:proofErr w:type="spellStart"/>
            <w:r>
              <w:t>нафтиламин</w:t>
            </w:r>
            <w:proofErr w:type="spellEnd"/>
            <w:r>
              <w:t xml:space="preserve"> и прочие)</w:t>
            </w:r>
          </w:p>
        </w:tc>
      </w:tr>
      <w:tr w:rsidR="00D66058" w14:paraId="1A176BE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A20D18D" w14:textId="77777777" w:rsidR="00D66058" w:rsidRDefault="00000000">
            <w:pPr>
              <w:pStyle w:val="a4"/>
            </w:pPr>
            <w:r>
              <w:t>1.2.40.</w:t>
            </w:r>
          </w:p>
        </w:tc>
        <w:tc>
          <w:tcPr>
            <w:tcW w:w="0" w:type="auto"/>
            <w:tcBorders>
              <w:top w:val="single" w:sz="6" w:space="0" w:color="000000"/>
              <w:left w:val="single" w:sz="6" w:space="0" w:color="000000"/>
              <w:bottom w:val="single" w:sz="6" w:space="0" w:color="000000"/>
              <w:right w:val="single" w:sz="6" w:space="0" w:color="000000"/>
            </w:tcBorders>
          </w:tcPr>
          <w:p w14:paraId="2813C91F" w14:textId="77777777" w:rsidR="00D66058" w:rsidRDefault="00000000">
            <w:pPr>
              <w:pStyle w:val="a4"/>
            </w:pPr>
            <w:proofErr w:type="spellStart"/>
            <w:r>
              <w:t>Изоцианаты</w:t>
            </w:r>
            <w:proofErr w:type="spellEnd"/>
            <w:r>
              <w:t xml:space="preserve"> (</w:t>
            </w:r>
            <w:proofErr w:type="spellStart"/>
            <w:r>
              <w:t>толуилендиизоцианат</w:t>
            </w:r>
            <w:proofErr w:type="spellEnd"/>
            <w:r>
              <w:t xml:space="preserve"> и прочие)</w:t>
            </w:r>
          </w:p>
        </w:tc>
      </w:tr>
      <w:tr w:rsidR="00D66058" w14:paraId="655B31D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F92D8EB" w14:textId="77777777" w:rsidR="00D66058" w:rsidRDefault="00000000">
            <w:pPr>
              <w:pStyle w:val="a4"/>
            </w:pPr>
            <w:r>
              <w:t>1.2.41.</w:t>
            </w:r>
          </w:p>
        </w:tc>
        <w:tc>
          <w:tcPr>
            <w:tcW w:w="0" w:type="auto"/>
            <w:tcBorders>
              <w:top w:val="single" w:sz="6" w:space="0" w:color="000000"/>
              <w:left w:val="single" w:sz="6" w:space="0" w:color="000000"/>
              <w:bottom w:val="single" w:sz="6" w:space="0" w:color="000000"/>
              <w:right w:val="single" w:sz="6" w:space="0" w:color="000000"/>
            </w:tcBorders>
          </w:tcPr>
          <w:p w14:paraId="0F986B5B" w14:textId="77777777" w:rsidR="00D66058" w:rsidRDefault="00000000">
            <w:pPr>
              <w:pStyle w:val="a4"/>
            </w:pPr>
            <w:r>
              <w:t>О-</w:t>
            </w:r>
            <w:proofErr w:type="spellStart"/>
            <w:r>
              <w:t>толуидин</w:t>
            </w:r>
            <w:proofErr w:type="spellEnd"/>
            <w:r>
              <w:t xml:space="preserve">, </w:t>
            </w:r>
            <w:proofErr w:type="spellStart"/>
            <w:r>
              <w:t>бензидин</w:t>
            </w:r>
            <w:proofErr w:type="spellEnd"/>
            <w:r>
              <w:t>, бета-</w:t>
            </w:r>
            <w:proofErr w:type="spellStart"/>
            <w:r>
              <w:t>нафтиламин</w:t>
            </w:r>
            <w:proofErr w:type="spellEnd"/>
          </w:p>
        </w:tc>
      </w:tr>
      <w:tr w:rsidR="00D66058" w14:paraId="3B733D2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69350D7" w14:textId="77777777" w:rsidR="00D66058" w:rsidRDefault="00000000">
            <w:pPr>
              <w:pStyle w:val="a4"/>
            </w:pPr>
            <w:r>
              <w:t>1.2.42.</w:t>
            </w:r>
          </w:p>
        </w:tc>
        <w:tc>
          <w:tcPr>
            <w:tcW w:w="0" w:type="auto"/>
            <w:tcBorders>
              <w:top w:val="single" w:sz="6" w:space="0" w:color="000000"/>
              <w:left w:val="single" w:sz="6" w:space="0" w:color="000000"/>
              <w:bottom w:val="single" w:sz="6" w:space="0" w:color="000000"/>
              <w:right w:val="single" w:sz="6" w:space="0" w:color="000000"/>
            </w:tcBorders>
          </w:tcPr>
          <w:p w14:paraId="0C9140E5" w14:textId="77777777" w:rsidR="00D66058" w:rsidRDefault="00000000">
            <w:pPr>
              <w:pStyle w:val="a4"/>
            </w:pPr>
            <w:r>
              <w:t xml:space="preserve">Углеводородов ароматических галогенпроизводные: хлорбензол, хлортолуол, бромбензол, хлорированные бифенилы, бензил хлористый, </w:t>
            </w:r>
            <w:proofErr w:type="spellStart"/>
            <w:r>
              <w:t>бензилиден</w:t>
            </w:r>
            <w:proofErr w:type="spellEnd"/>
            <w:r>
              <w:t xml:space="preserve"> хлористый, </w:t>
            </w:r>
            <w:proofErr w:type="spellStart"/>
            <w:r>
              <w:t>бензотрихлорид</w:t>
            </w:r>
            <w:proofErr w:type="spellEnd"/>
            <w:r>
              <w:t xml:space="preserve">, </w:t>
            </w:r>
            <w:proofErr w:type="spellStart"/>
            <w:r>
              <w:t>бензотрифторид</w:t>
            </w:r>
            <w:proofErr w:type="spellEnd"/>
            <w:r>
              <w:t xml:space="preserve"> и прочие</w:t>
            </w:r>
          </w:p>
        </w:tc>
      </w:tr>
      <w:tr w:rsidR="00D66058" w14:paraId="6034D6A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EFEB2BA" w14:textId="77777777" w:rsidR="00D66058" w:rsidRDefault="00000000">
            <w:pPr>
              <w:pStyle w:val="a4"/>
            </w:pPr>
            <w:r>
              <w:t>1.2.43.</w:t>
            </w:r>
          </w:p>
        </w:tc>
        <w:tc>
          <w:tcPr>
            <w:tcW w:w="0" w:type="auto"/>
            <w:tcBorders>
              <w:top w:val="single" w:sz="6" w:space="0" w:color="000000"/>
              <w:left w:val="single" w:sz="6" w:space="0" w:color="000000"/>
              <w:bottom w:val="single" w:sz="6" w:space="0" w:color="000000"/>
              <w:right w:val="single" w:sz="6" w:space="0" w:color="000000"/>
            </w:tcBorders>
          </w:tcPr>
          <w:p w14:paraId="1C1B5912" w14:textId="77777777" w:rsidR="00D66058" w:rsidRDefault="00000000">
            <w:pPr>
              <w:pStyle w:val="a4"/>
            </w:pPr>
            <w:r>
              <w:t xml:space="preserve">Углеводороды ароматические полициклические и их </w:t>
            </w:r>
            <w:proofErr w:type="gramStart"/>
            <w:r>
              <w:t>производные(</w:t>
            </w:r>
            <w:proofErr w:type="gramEnd"/>
            <w:r>
              <w:t xml:space="preserve">нафталин, нафтолы, </w:t>
            </w:r>
            <w:proofErr w:type="spellStart"/>
            <w:r>
              <w:t>бенз</w:t>
            </w:r>
            <w:proofErr w:type="spellEnd"/>
            <w:r>
              <w:t>(а)</w:t>
            </w:r>
            <w:proofErr w:type="spellStart"/>
            <w:r>
              <w:t>пирен</w:t>
            </w:r>
            <w:proofErr w:type="spellEnd"/>
            <w:r>
              <w:t xml:space="preserve">, антрацен, </w:t>
            </w:r>
            <w:proofErr w:type="spellStart"/>
            <w:r>
              <w:t>бензантрон</w:t>
            </w:r>
            <w:proofErr w:type="spellEnd"/>
            <w:r>
              <w:t xml:space="preserve">, </w:t>
            </w:r>
            <w:proofErr w:type="spellStart"/>
            <w:r>
              <w:t>бензантрацен</w:t>
            </w:r>
            <w:proofErr w:type="spellEnd"/>
            <w:r>
              <w:t>, фенантрен и прочие)</w:t>
            </w:r>
          </w:p>
        </w:tc>
      </w:tr>
      <w:tr w:rsidR="00D66058" w14:paraId="7E9B9D7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61C0A67" w14:textId="77777777" w:rsidR="00D66058" w:rsidRDefault="00000000">
            <w:pPr>
              <w:pStyle w:val="a4"/>
            </w:pPr>
            <w:r>
              <w:t>1.2.44.</w:t>
            </w:r>
          </w:p>
        </w:tc>
        <w:tc>
          <w:tcPr>
            <w:tcW w:w="0" w:type="auto"/>
            <w:tcBorders>
              <w:top w:val="single" w:sz="6" w:space="0" w:color="000000"/>
              <w:left w:val="single" w:sz="6" w:space="0" w:color="000000"/>
              <w:bottom w:val="single" w:sz="6" w:space="0" w:color="000000"/>
              <w:right w:val="single" w:sz="6" w:space="0" w:color="000000"/>
            </w:tcBorders>
          </w:tcPr>
          <w:p w14:paraId="5CC7F8AB" w14:textId="77777777" w:rsidR="00D66058" w:rsidRDefault="00000000">
            <w:pPr>
              <w:pStyle w:val="a4"/>
            </w:pPr>
            <w:r>
              <w:t xml:space="preserve">Углеводороды гетероциклические (фуран, фурфурол, пиридин и его соединения, пиразол, пиперидин, </w:t>
            </w:r>
            <w:proofErr w:type="spellStart"/>
            <w:r>
              <w:t>морфолин</w:t>
            </w:r>
            <w:proofErr w:type="spellEnd"/>
            <w:r>
              <w:t xml:space="preserve">, </w:t>
            </w:r>
            <w:proofErr w:type="spellStart"/>
            <w:r>
              <w:t>альтакс</w:t>
            </w:r>
            <w:proofErr w:type="spellEnd"/>
            <w:r>
              <w:t xml:space="preserve">, </w:t>
            </w:r>
            <w:proofErr w:type="spellStart"/>
            <w:r>
              <w:t>каптакс</w:t>
            </w:r>
            <w:proofErr w:type="spellEnd"/>
            <w:r>
              <w:t xml:space="preserve"> и прочие)</w:t>
            </w:r>
          </w:p>
        </w:tc>
      </w:tr>
      <w:tr w:rsidR="00D66058" w14:paraId="2AE984A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2F60820" w14:textId="77777777" w:rsidR="00D66058" w:rsidRDefault="00000000">
            <w:pPr>
              <w:pStyle w:val="a4"/>
            </w:pPr>
            <w:r>
              <w:t>1.2.45.</w:t>
            </w:r>
          </w:p>
        </w:tc>
        <w:tc>
          <w:tcPr>
            <w:tcW w:w="0" w:type="auto"/>
            <w:tcBorders>
              <w:top w:val="single" w:sz="6" w:space="0" w:color="000000"/>
              <w:left w:val="single" w:sz="6" w:space="0" w:color="000000"/>
              <w:bottom w:val="single" w:sz="6" w:space="0" w:color="000000"/>
              <w:right w:val="single" w:sz="6" w:space="0" w:color="000000"/>
            </w:tcBorders>
          </w:tcPr>
          <w:p w14:paraId="23A27830" w14:textId="77777777" w:rsidR="00D66058" w:rsidRDefault="00000000">
            <w:pPr>
              <w:pStyle w:val="a4"/>
            </w:pPr>
            <w:r>
              <w:t>Углеводороды предельные и непредельные:</w:t>
            </w:r>
          </w:p>
        </w:tc>
      </w:tr>
      <w:tr w:rsidR="00D66058" w14:paraId="56E5C10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B92015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B4AFD58" w14:textId="77777777" w:rsidR="00D66058" w:rsidRDefault="00000000">
            <w:pPr>
              <w:pStyle w:val="a4"/>
            </w:pPr>
            <w:r>
              <w:t>а) алифатические, алициклические, (метан, пропан, парафины, этилен, пропилен, ацетилен, циклогексан, терпены и прочие);</w:t>
            </w:r>
          </w:p>
        </w:tc>
      </w:tr>
      <w:tr w:rsidR="00D66058" w14:paraId="7509AB0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72C16B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1715D01" w14:textId="77777777" w:rsidR="00D66058" w:rsidRDefault="00000000">
            <w:pPr>
              <w:pStyle w:val="a4"/>
            </w:pPr>
            <w:r>
              <w:t>б) дивинил;</w:t>
            </w:r>
          </w:p>
        </w:tc>
      </w:tr>
      <w:tr w:rsidR="00D66058" w14:paraId="5B0613D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EF235AF"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D024460" w14:textId="77777777" w:rsidR="00D66058" w:rsidRDefault="00000000">
            <w:pPr>
              <w:pStyle w:val="a4"/>
            </w:pPr>
            <w:r>
              <w:t>в) камфара, скипидар</w:t>
            </w:r>
          </w:p>
        </w:tc>
      </w:tr>
      <w:tr w:rsidR="00D66058" w14:paraId="46FDD64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3349180" w14:textId="77777777" w:rsidR="00D66058" w:rsidRDefault="00000000">
            <w:pPr>
              <w:pStyle w:val="a4"/>
            </w:pPr>
            <w:r>
              <w:t>1.2.46.</w:t>
            </w:r>
          </w:p>
        </w:tc>
        <w:tc>
          <w:tcPr>
            <w:tcW w:w="0" w:type="auto"/>
            <w:tcBorders>
              <w:top w:val="single" w:sz="6" w:space="0" w:color="000000"/>
              <w:left w:val="single" w:sz="6" w:space="0" w:color="000000"/>
              <w:bottom w:val="single" w:sz="6" w:space="0" w:color="000000"/>
              <w:right w:val="single" w:sz="6" w:space="0" w:color="000000"/>
            </w:tcBorders>
          </w:tcPr>
          <w:p w14:paraId="62BEA647" w14:textId="77777777" w:rsidR="00D66058" w:rsidRDefault="00000000">
            <w:pPr>
              <w:pStyle w:val="a4"/>
            </w:pPr>
            <w:r>
              <w:t xml:space="preserve">Углеводородов алифатических галогенпроизводные (дихлорэтан, четыреххлористый углерод, хлористый метилен, хлористый метил, хлороформ, бромэтил, трихлорэтилен, хлоропрен, </w:t>
            </w:r>
            <w:proofErr w:type="spellStart"/>
            <w:r>
              <w:t>перфторизобутилен</w:t>
            </w:r>
            <w:proofErr w:type="spellEnd"/>
            <w:r>
              <w:t xml:space="preserve"> и прочие). Винилхлорид</w:t>
            </w:r>
          </w:p>
        </w:tc>
      </w:tr>
      <w:tr w:rsidR="00D66058" w14:paraId="4313428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312052A" w14:textId="77777777" w:rsidR="00D66058" w:rsidRDefault="00000000">
            <w:pPr>
              <w:pStyle w:val="a4"/>
            </w:pPr>
            <w:r>
              <w:t>1.2.47.</w:t>
            </w:r>
          </w:p>
        </w:tc>
        <w:tc>
          <w:tcPr>
            <w:tcW w:w="0" w:type="auto"/>
            <w:tcBorders>
              <w:top w:val="single" w:sz="6" w:space="0" w:color="000000"/>
              <w:left w:val="single" w:sz="6" w:space="0" w:color="000000"/>
              <w:bottom w:val="single" w:sz="6" w:space="0" w:color="000000"/>
              <w:right w:val="single" w:sz="6" w:space="0" w:color="000000"/>
            </w:tcBorders>
          </w:tcPr>
          <w:p w14:paraId="355CC58B" w14:textId="77777777" w:rsidR="00D66058" w:rsidRDefault="00000000">
            <w:pPr>
              <w:pStyle w:val="a4"/>
            </w:pPr>
            <w:r>
              <w:t xml:space="preserve">Углеводородов алифатических, ациклических </w:t>
            </w:r>
            <w:proofErr w:type="spellStart"/>
            <w:r>
              <w:t>амино</w:t>
            </w:r>
            <w:proofErr w:type="spellEnd"/>
            <w:r>
              <w:t xml:space="preserve">- и </w:t>
            </w:r>
            <w:proofErr w:type="spellStart"/>
            <w:r>
              <w:t>нитросоединения</w:t>
            </w:r>
            <w:proofErr w:type="spellEnd"/>
            <w:r>
              <w:t xml:space="preserve"> и их производные (метиламин, этиленимин, </w:t>
            </w:r>
            <w:proofErr w:type="spellStart"/>
            <w:r>
              <w:t>гексаметилендиамин</w:t>
            </w:r>
            <w:proofErr w:type="spellEnd"/>
            <w:r>
              <w:t xml:space="preserve">, </w:t>
            </w:r>
            <w:proofErr w:type="spellStart"/>
            <w:r>
              <w:t>циклогексиламин</w:t>
            </w:r>
            <w:proofErr w:type="spellEnd"/>
            <w:r>
              <w:t xml:space="preserve"> и прочие)</w:t>
            </w:r>
          </w:p>
        </w:tc>
      </w:tr>
      <w:tr w:rsidR="00D66058" w14:paraId="78BC20F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4ED325A" w14:textId="77777777" w:rsidR="00D66058" w:rsidRDefault="00000000">
            <w:pPr>
              <w:pStyle w:val="a4"/>
            </w:pPr>
            <w:r>
              <w:t>1.2.48.</w:t>
            </w:r>
          </w:p>
        </w:tc>
        <w:tc>
          <w:tcPr>
            <w:tcW w:w="0" w:type="auto"/>
            <w:tcBorders>
              <w:top w:val="single" w:sz="6" w:space="0" w:color="000000"/>
              <w:left w:val="single" w:sz="6" w:space="0" w:color="000000"/>
              <w:bottom w:val="single" w:sz="6" w:space="0" w:color="000000"/>
              <w:right w:val="single" w:sz="6" w:space="0" w:color="000000"/>
            </w:tcBorders>
          </w:tcPr>
          <w:p w14:paraId="2AB18EB3" w14:textId="77777777" w:rsidR="00D66058" w:rsidRDefault="00000000">
            <w:pPr>
              <w:pStyle w:val="a4"/>
            </w:pPr>
            <w:r>
              <w:t>Фенол и его производные (</w:t>
            </w:r>
            <w:proofErr w:type="spellStart"/>
            <w:r>
              <w:t>хлорфенол</w:t>
            </w:r>
            <w:proofErr w:type="spellEnd"/>
            <w:r>
              <w:t>, крезолы и прочие)</w:t>
            </w:r>
          </w:p>
        </w:tc>
      </w:tr>
      <w:tr w:rsidR="00D66058" w14:paraId="785A1E0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44ACAC6" w14:textId="77777777" w:rsidR="00D66058" w:rsidRDefault="00000000">
            <w:pPr>
              <w:pStyle w:val="a4"/>
            </w:pPr>
            <w:r>
              <w:t>1.2.49.</w:t>
            </w:r>
          </w:p>
        </w:tc>
        <w:tc>
          <w:tcPr>
            <w:tcW w:w="0" w:type="auto"/>
            <w:tcBorders>
              <w:top w:val="single" w:sz="6" w:space="0" w:color="000000"/>
              <w:left w:val="single" w:sz="6" w:space="0" w:color="000000"/>
              <w:bottom w:val="single" w:sz="6" w:space="0" w:color="000000"/>
              <w:right w:val="single" w:sz="6" w:space="0" w:color="000000"/>
            </w:tcBorders>
          </w:tcPr>
          <w:p w14:paraId="2451FCC0" w14:textId="77777777" w:rsidR="00D66058" w:rsidRDefault="00000000">
            <w:pPr>
              <w:pStyle w:val="a4"/>
            </w:pPr>
            <w:r>
              <w:t>Фосфор и его соединения:</w:t>
            </w:r>
          </w:p>
        </w:tc>
      </w:tr>
      <w:tr w:rsidR="00D66058" w14:paraId="4E8138B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43EC8F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7AF634C" w14:textId="77777777" w:rsidR="00D66058" w:rsidRDefault="00000000">
            <w:pPr>
              <w:pStyle w:val="a4"/>
            </w:pPr>
            <w:r>
              <w:t xml:space="preserve">а) фосфор и его неорганические соединения (белый, красный фосфор), </w:t>
            </w:r>
            <w:proofErr w:type="spellStart"/>
            <w:r>
              <w:t>фосфин</w:t>
            </w:r>
            <w:proofErr w:type="spellEnd"/>
            <w:r>
              <w:t>, фосфиды металлов, галогениды фосфора и прочие</w:t>
            </w:r>
          </w:p>
        </w:tc>
      </w:tr>
      <w:tr w:rsidR="00D66058" w14:paraId="2A73F56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E69CA14"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B7A35EF" w14:textId="77777777" w:rsidR="00D66058" w:rsidRDefault="00000000">
            <w:pPr>
              <w:pStyle w:val="a4"/>
            </w:pPr>
            <w:r>
              <w:t xml:space="preserve">б) органические соединения фосфора: три- </w:t>
            </w:r>
            <w:proofErr w:type="spellStart"/>
            <w:r>
              <w:t>крезилфосфат</w:t>
            </w:r>
            <w:proofErr w:type="spellEnd"/>
            <w:r>
              <w:t xml:space="preserve"> и прочие</w:t>
            </w:r>
          </w:p>
        </w:tc>
      </w:tr>
      <w:tr w:rsidR="00D66058" w14:paraId="1C6C604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D9A599E" w14:textId="77777777" w:rsidR="00D66058" w:rsidRDefault="00000000">
            <w:pPr>
              <w:pStyle w:val="a4"/>
            </w:pPr>
            <w:r>
              <w:t>1.2.50.</w:t>
            </w:r>
          </w:p>
        </w:tc>
        <w:tc>
          <w:tcPr>
            <w:tcW w:w="0" w:type="auto"/>
            <w:tcBorders>
              <w:top w:val="single" w:sz="6" w:space="0" w:color="000000"/>
              <w:left w:val="single" w:sz="6" w:space="0" w:color="000000"/>
              <w:bottom w:val="single" w:sz="6" w:space="0" w:color="000000"/>
              <w:right w:val="single" w:sz="6" w:space="0" w:color="000000"/>
            </w:tcBorders>
          </w:tcPr>
          <w:p w14:paraId="656CDD22" w14:textId="77777777" w:rsidR="00D66058" w:rsidRDefault="00000000">
            <w:pPr>
              <w:pStyle w:val="a4"/>
            </w:pPr>
            <w:r>
              <w:t xml:space="preserve">Хиноны и их производные (нафтохиноны, </w:t>
            </w:r>
            <w:proofErr w:type="spellStart"/>
            <w:r>
              <w:t>бензохиноны</w:t>
            </w:r>
            <w:proofErr w:type="spellEnd"/>
            <w:r>
              <w:t>, гидрохинон, антрахинон и прочие)</w:t>
            </w:r>
          </w:p>
        </w:tc>
      </w:tr>
      <w:tr w:rsidR="00D66058" w14:paraId="687ABFE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4B67876" w14:textId="77777777" w:rsidR="00D66058" w:rsidRDefault="00000000">
            <w:pPr>
              <w:pStyle w:val="a4"/>
            </w:pPr>
            <w:r>
              <w:t>1.2.51.</w:t>
            </w:r>
          </w:p>
        </w:tc>
        <w:tc>
          <w:tcPr>
            <w:tcW w:w="0" w:type="auto"/>
            <w:tcBorders>
              <w:top w:val="single" w:sz="6" w:space="0" w:color="000000"/>
              <w:left w:val="single" w:sz="6" w:space="0" w:color="000000"/>
              <w:bottom w:val="single" w:sz="6" w:space="0" w:color="000000"/>
              <w:right w:val="single" w:sz="6" w:space="0" w:color="000000"/>
            </w:tcBorders>
          </w:tcPr>
          <w:p w14:paraId="6737F339" w14:textId="77777777" w:rsidR="00D66058" w:rsidRDefault="00000000">
            <w:pPr>
              <w:pStyle w:val="a4"/>
            </w:pPr>
            <w:r>
              <w:t>Хром, хром (VI) триоксид, хромовая кислота и ее соли (хроматы, бихроматы), соединения хрома и сплавы</w:t>
            </w:r>
          </w:p>
        </w:tc>
      </w:tr>
      <w:tr w:rsidR="00D66058" w14:paraId="2C112C7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821C85B" w14:textId="77777777" w:rsidR="00D66058" w:rsidRDefault="00000000">
            <w:pPr>
              <w:pStyle w:val="a4"/>
            </w:pPr>
            <w:r>
              <w:t>1.2.52.</w:t>
            </w:r>
          </w:p>
        </w:tc>
        <w:tc>
          <w:tcPr>
            <w:tcW w:w="0" w:type="auto"/>
            <w:tcBorders>
              <w:top w:val="single" w:sz="6" w:space="0" w:color="000000"/>
              <w:left w:val="single" w:sz="6" w:space="0" w:color="000000"/>
              <w:bottom w:val="single" w:sz="6" w:space="0" w:color="000000"/>
              <w:right w:val="single" w:sz="6" w:space="0" w:color="000000"/>
            </w:tcBorders>
          </w:tcPr>
          <w:p w14:paraId="53101C0E" w14:textId="77777777" w:rsidR="00D66058" w:rsidRDefault="00000000">
            <w:pPr>
              <w:pStyle w:val="a4"/>
            </w:pPr>
            <w:r>
              <w:t>Цианистые соединения:</w:t>
            </w:r>
          </w:p>
        </w:tc>
      </w:tr>
      <w:tr w:rsidR="00D66058" w14:paraId="00F7B2E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9E4845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EB6AC2B" w14:textId="77777777" w:rsidR="00D66058" w:rsidRDefault="00000000">
            <w:pPr>
              <w:pStyle w:val="a4"/>
            </w:pPr>
            <w:r>
              <w:t>а) цианистоводородная кислота, ее соли, галоген- и другие производные (цианистый калий, хлорциан, цианамид и прочие);</w:t>
            </w:r>
          </w:p>
        </w:tc>
      </w:tr>
      <w:tr w:rsidR="00D66058" w14:paraId="556C84C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9982EF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E4EF07C" w14:textId="77777777" w:rsidR="00D66058" w:rsidRDefault="00000000">
            <w:pPr>
              <w:pStyle w:val="a4"/>
            </w:pPr>
            <w:r>
              <w:t xml:space="preserve">б) нитрилы органических кислот (ацетонитрил, </w:t>
            </w:r>
            <w:proofErr w:type="spellStart"/>
            <w:r>
              <w:t>бензонитрил</w:t>
            </w:r>
            <w:proofErr w:type="spellEnd"/>
            <w:r>
              <w:t xml:space="preserve"> и прочие) акрилонитрил</w:t>
            </w:r>
          </w:p>
        </w:tc>
      </w:tr>
      <w:tr w:rsidR="00D66058" w14:paraId="7AC9A77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F2FE924" w14:textId="77777777" w:rsidR="00D66058" w:rsidRDefault="00000000">
            <w:pPr>
              <w:pStyle w:val="a4"/>
            </w:pPr>
            <w:r>
              <w:t>1.2.53.</w:t>
            </w:r>
          </w:p>
        </w:tc>
        <w:tc>
          <w:tcPr>
            <w:tcW w:w="0" w:type="auto"/>
            <w:tcBorders>
              <w:top w:val="single" w:sz="6" w:space="0" w:color="000000"/>
              <w:left w:val="single" w:sz="6" w:space="0" w:color="000000"/>
              <w:bottom w:val="single" w:sz="6" w:space="0" w:color="000000"/>
              <w:right w:val="single" w:sz="6" w:space="0" w:color="000000"/>
            </w:tcBorders>
          </w:tcPr>
          <w:p w14:paraId="2C0FF228" w14:textId="77777777" w:rsidR="00D66058" w:rsidRDefault="00000000">
            <w:pPr>
              <w:pStyle w:val="a4"/>
            </w:pPr>
            <w:r>
              <w:t>Цинк и его соединения</w:t>
            </w:r>
          </w:p>
        </w:tc>
      </w:tr>
      <w:tr w:rsidR="00D66058" w14:paraId="6443A68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52A969D" w14:textId="77777777" w:rsidR="00D66058" w:rsidRDefault="00000000">
            <w:pPr>
              <w:pStyle w:val="a4"/>
            </w:pPr>
            <w:r>
              <w:t>1.2.54.</w:t>
            </w:r>
          </w:p>
        </w:tc>
        <w:tc>
          <w:tcPr>
            <w:tcW w:w="0" w:type="auto"/>
            <w:tcBorders>
              <w:top w:val="single" w:sz="6" w:space="0" w:color="000000"/>
              <w:left w:val="single" w:sz="6" w:space="0" w:color="000000"/>
              <w:bottom w:val="single" w:sz="6" w:space="0" w:color="000000"/>
              <w:right w:val="single" w:sz="6" w:space="0" w:color="000000"/>
            </w:tcBorders>
          </w:tcPr>
          <w:p w14:paraId="6DE0CDCA" w14:textId="77777777" w:rsidR="00D66058" w:rsidRDefault="00000000">
            <w:pPr>
              <w:pStyle w:val="a4"/>
            </w:pPr>
            <w:r>
              <w:t>Эфиры сложные:</w:t>
            </w:r>
          </w:p>
        </w:tc>
      </w:tr>
      <w:tr w:rsidR="00D66058" w14:paraId="0FE3673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2589BD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C5EE77C" w14:textId="77777777" w:rsidR="00D66058" w:rsidRDefault="00000000">
            <w:pPr>
              <w:pStyle w:val="a4"/>
            </w:pPr>
            <w:r>
              <w:t>а) уксусной кислоты (этилацетат, бутилацетат и прочие);</w:t>
            </w:r>
          </w:p>
        </w:tc>
      </w:tr>
      <w:tr w:rsidR="00D66058" w14:paraId="3746830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1FBD43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5083783" w14:textId="77777777" w:rsidR="00D66058" w:rsidRDefault="00000000">
            <w:pPr>
              <w:pStyle w:val="a4"/>
            </w:pPr>
            <w:r>
              <w:t>б) акриловой кислоты (</w:t>
            </w:r>
            <w:proofErr w:type="spellStart"/>
            <w:r>
              <w:t>метилакрилат</w:t>
            </w:r>
            <w:proofErr w:type="spellEnd"/>
            <w:r>
              <w:t xml:space="preserve">, </w:t>
            </w:r>
            <w:proofErr w:type="spellStart"/>
            <w:r>
              <w:t>бутилакрилат</w:t>
            </w:r>
            <w:proofErr w:type="spellEnd"/>
            <w:r>
              <w:t>, метилметакрилат и прочие);</w:t>
            </w:r>
          </w:p>
        </w:tc>
      </w:tr>
      <w:tr w:rsidR="00D66058" w14:paraId="65D21DD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71D15E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1DE3CE0" w14:textId="77777777" w:rsidR="00D66058" w:rsidRDefault="00000000">
            <w:pPr>
              <w:pStyle w:val="a4"/>
            </w:pPr>
            <w:r>
              <w:t xml:space="preserve">в) фталевой и терефталевой кислот (дибутилфталат, </w:t>
            </w:r>
            <w:proofErr w:type="spellStart"/>
            <w:r>
              <w:t>диметилтерифталат</w:t>
            </w:r>
            <w:proofErr w:type="spellEnd"/>
            <w:r>
              <w:t xml:space="preserve"> и прочие)</w:t>
            </w:r>
          </w:p>
        </w:tc>
      </w:tr>
      <w:tr w:rsidR="00D66058" w14:paraId="38704920" w14:textId="77777777">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14:paraId="48CE967E" w14:textId="77777777" w:rsidR="00D66058" w:rsidRDefault="00000000">
            <w:pPr>
              <w:pStyle w:val="a4"/>
            </w:pPr>
            <w:r>
              <w:t>1.3. Сложные химические смеси, композиции, химические вещества определенного назначения</w:t>
            </w:r>
          </w:p>
        </w:tc>
      </w:tr>
      <w:tr w:rsidR="00D66058" w14:paraId="207CDDA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6B212F0" w14:textId="77777777" w:rsidR="00D66058" w:rsidRDefault="00000000">
            <w:pPr>
              <w:pStyle w:val="a4"/>
            </w:pPr>
            <w:r>
              <w:t>1.3.1.</w:t>
            </w:r>
          </w:p>
        </w:tc>
        <w:tc>
          <w:tcPr>
            <w:tcW w:w="0" w:type="auto"/>
            <w:tcBorders>
              <w:top w:val="single" w:sz="6" w:space="0" w:color="000000"/>
              <w:left w:val="single" w:sz="6" w:space="0" w:color="000000"/>
              <w:bottom w:val="single" w:sz="6" w:space="0" w:color="000000"/>
              <w:right w:val="single" w:sz="6" w:space="0" w:color="000000"/>
            </w:tcBorders>
          </w:tcPr>
          <w:p w14:paraId="388D5183" w14:textId="77777777" w:rsidR="00D66058" w:rsidRDefault="00000000">
            <w:pPr>
              <w:pStyle w:val="a4"/>
            </w:pPr>
            <w:r>
              <w:t xml:space="preserve">Красители и пигменты органические: (азокрасители </w:t>
            </w:r>
            <w:proofErr w:type="spellStart"/>
            <w:r>
              <w:t>бензидиновые</w:t>
            </w:r>
            <w:proofErr w:type="spellEnd"/>
            <w:r>
              <w:t xml:space="preserve">, фталоцианиновые, </w:t>
            </w:r>
            <w:proofErr w:type="spellStart"/>
            <w:r>
              <w:t>хлортиазиновые</w:t>
            </w:r>
            <w:proofErr w:type="spellEnd"/>
            <w:r>
              <w:t xml:space="preserve">, </w:t>
            </w:r>
            <w:proofErr w:type="spellStart"/>
            <w:r>
              <w:t>антрахиноновые</w:t>
            </w:r>
            <w:proofErr w:type="spellEnd"/>
            <w:r>
              <w:t>, триарилметановые, тиоиндигоидные, полиэфирные и прочие)</w:t>
            </w:r>
          </w:p>
        </w:tc>
      </w:tr>
      <w:tr w:rsidR="00D66058" w14:paraId="6DF0989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14FA841" w14:textId="77777777" w:rsidR="00D66058" w:rsidRDefault="00000000">
            <w:pPr>
              <w:pStyle w:val="a4"/>
            </w:pPr>
            <w:r>
              <w:t>1.3.2.</w:t>
            </w:r>
          </w:p>
        </w:tc>
        <w:tc>
          <w:tcPr>
            <w:tcW w:w="0" w:type="auto"/>
            <w:tcBorders>
              <w:top w:val="single" w:sz="6" w:space="0" w:color="000000"/>
              <w:left w:val="single" w:sz="6" w:space="0" w:color="000000"/>
              <w:bottom w:val="single" w:sz="6" w:space="0" w:color="000000"/>
              <w:right w:val="single" w:sz="6" w:space="0" w:color="000000"/>
            </w:tcBorders>
          </w:tcPr>
          <w:p w14:paraId="17F6B0FD" w14:textId="77777777" w:rsidR="00D66058" w:rsidRDefault="00000000">
            <w:pPr>
              <w:pStyle w:val="a4"/>
            </w:pPr>
            <w:r>
              <w:t>Пестициды:</w:t>
            </w:r>
          </w:p>
        </w:tc>
      </w:tr>
      <w:tr w:rsidR="00D66058" w14:paraId="05A554F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21C0D3D" w14:textId="77777777" w:rsidR="00D66058" w:rsidRDefault="00000000">
            <w:pPr>
              <w:pStyle w:val="a4"/>
            </w:pPr>
            <w:r>
              <w:t>1.3.2.1.</w:t>
            </w:r>
          </w:p>
        </w:tc>
        <w:tc>
          <w:tcPr>
            <w:tcW w:w="0" w:type="auto"/>
            <w:tcBorders>
              <w:top w:val="single" w:sz="6" w:space="0" w:color="000000"/>
              <w:left w:val="single" w:sz="6" w:space="0" w:color="000000"/>
              <w:bottom w:val="single" w:sz="6" w:space="0" w:color="000000"/>
              <w:right w:val="single" w:sz="6" w:space="0" w:color="000000"/>
            </w:tcBorders>
          </w:tcPr>
          <w:p w14:paraId="4934B234" w14:textId="77777777" w:rsidR="00D66058" w:rsidRDefault="00000000">
            <w:pPr>
              <w:pStyle w:val="a4"/>
            </w:pPr>
            <w:r>
              <w:t>Хлорорганические (</w:t>
            </w:r>
            <w:proofErr w:type="spellStart"/>
            <w:r>
              <w:t>метоксихлор</w:t>
            </w:r>
            <w:proofErr w:type="spellEnd"/>
            <w:r>
              <w:t xml:space="preserve">, гептахлор, </w:t>
            </w:r>
            <w:proofErr w:type="spellStart"/>
            <w:r>
              <w:t>хлориндан</w:t>
            </w:r>
            <w:proofErr w:type="spellEnd"/>
            <w:r>
              <w:t xml:space="preserve">, </w:t>
            </w:r>
            <w:proofErr w:type="spellStart"/>
            <w:proofErr w:type="gramStart"/>
            <w:r>
              <w:t>дихлор,гексахлорбензол</w:t>
            </w:r>
            <w:proofErr w:type="spellEnd"/>
            <w:proofErr w:type="gramEnd"/>
            <w:r>
              <w:t xml:space="preserve">, </w:t>
            </w:r>
            <w:proofErr w:type="spellStart"/>
            <w:r>
              <w:t>гексахлорциклогексан</w:t>
            </w:r>
            <w:proofErr w:type="spellEnd"/>
            <w:r>
              <w:t xml:space="preserve">, </w:t>
            </w:r>
            <w:proofErr w:type="spellStart"/>
            <w:r>
              <w:t>дикофол</w:t>
            </w:r>
            <w:proofErr w:type="spellEnd"/>
            <w:r>
              <w:t xml:space="preserve">, </w:t>
            </w:r>
            <w:proofErr w:type="spellStart"/>
            <w:r>
              <w:t>линдан</w:t>
            </w:r>
            <w:proofErr w:type="spellEnd"/>
            <w:r>
              <w:t xml:space="preserve"> и прочие)</w:t>
            </w:r>
          </w:p>
        </w:tc>
      </w:tr>
      <w:tr w:rsidR="00D66058" w14:paraId="51C8DE1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2B8C2DF" w14:textId="77777777" w:rsidR="00D66058" w:rsidRDefault="00000000">
            <w:pPr>
              <w:pStyle w:val="a4"/>
            </w:pPr>
            <w:r>
              <w:t>1.3.2.2.</w:t>
            </w:r>
          </w:p>
        </w:tc>
        <w:tc>
          <w:tcPr>
            <w:tcW w:w="0" w:type="auto"/>
            <w:tcBorders>
              <w:top w:val="single" w:sz="6" w:space="0" w:color="000000"/>
              <w:left w:val="single" w:sz="6" w:space="0" w:color="000000"/>
              <w:bottom w:val="single" w:sz="6" w:space="0" w:color="000000"/>
              <w:right w:val="single" w:sz="6" w:space="0" w:color="000000"/>
            </w:tcBorders>
          </w:tcPr>
          <w:p w14:paraId="7518C19F" w14:textId="77777777" w:rsidR="00D66058" w:rsidRDefault="00000000">
            <w:pPr>
              <w:pStyle w:val="a4"/>
            </w:pPr>
            <w:r>
              <w:t>Фосфорорганические (</w:t>
            </w:r>
            <w:proofErr w:type="spellStart"/>
            <w:r>
              <w:t>метафос</w:t>
            </w:r>
            <w:proofErr w:type="spellEnd"/>
            <w:r>
              <w:t xml:space="preserve">, </w:t>
            </w:r>
            <w:proofErr w:type="spellStart"/>
            <w:r>
              <w:t>метилэтилтиофос</w:t>
            </w:r>
            <w:proofErr w:type="spellEnd"/>
            <w:r>
              <w:t xml:space="preserve">, </w:t>
            </w:r>
            <w:proofErr w:type="spellStart"/>
            <w:r>
              <w:t>меркаптофос</w:t>
            </w:r>
            <w:proofErr w:type="spellEnd"/>
            <w:r>
              <w:t xml:space="preserve">, </w:t>
            </w:r>
            <w:proofErr w:type="spellStart"/>
            <w:r>
              <w:t>метилмеркаптофос</w:t>
            </w:r>
            <w:proofErr w:type="spellEnd"/>
            <w:r>
              <w:t xml:space="preserve">, карбофос, М-81 </w:t>
            </w:r>
            <w:proofErr w:type="spellStart"/>
            <w:r>
              <w:t>рогор</w:t>
            </w:r>
            <w:proofErr w:type="spellEnd"/>
            <w:r>
              <w:t xml:space="preserve">, </w:t>
            </w:r>
            <w:proofErr w:type="spellStart"/>
            <w:r>
              <w:t>дифлос</w:t>
            </w:r>
            <w:proofErr w:type="spellEnd"/>
            <w:r>
              <w:t xml:space="preserve">, хлорофос, </w:t>
            </w:r>
            <w:proofErr w:type="spellStart"/>
            <w:r>
              <w:t>глифосфат</w:t>
            </w:r>
            <w:proofErr w:type="spellEnd"/>
            <w:r>
              <w:t xml:space="preserve">, </w:t>
            </w:r>
            <w:proofErr w:type="spellStart"/>
            <w:r>
              <w:t>гардона</w:t>
            </w:r>
            <w:proofErr w:type="spellEnd"/>
            <w:r>
              <w:t xml:space="preserve">, </w:t>
            </w:r>
            <w:proofErr w:type="spellStart"/>
            <w:r>
              <w:t>валексон</w:t>
            </w:r>
            <w:proofErr w:type="spellEnd"/>
            <w:r>
              <w:t xml:space="preserve">, диазинон, </w:t>
            </w:r>
            <w:proofErr w:type="spellStart"/>
            <w:r>
              <w:t>диметоат</w:t>
            </w:r>
            <w:proofErr w:type="spellEnd"/>
            <w:r>
              <w:t xml:space="preserve">, малатион, </w:t>
            </w:r>
            <w:proofErr w:type="spellStart"/>
            <w:r>
              <w:t>фурадан</w:t>
            </w:r>
            <w:proofErr w:type="spellEnd"/>
            <w:r>
              <w:t xml:space="preserve">, паратион метил, </w:t>
            </w:r>
            <w:proofErr w:type="spellStart"/>
            <w:r>
              <w:t>фенитратион</w:t>
            </w:r>
            <w:proofErr w:type="spellEnd"/>
            <w:r>
              <w:t xml:space="preserve">, </w:t>
            </w:r>
            <w:proofErr w:type="spellStart"/>
            <w:r>
              <w:t>хлорфенвиндан</w:t>
            </w:r>
            <w:proofErr w:type="spellEnd"/>
            <w:r>
              <w:t xml:space="preserve"> и прочие)</w:t>
            </w:r>
          </w:p>
        </w:tc>
      </w:tr>
      <w:tr w:rsidR="00D66058" w14:paraId="4A175F3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1FCA612" w14:textId="77777777" w:rsidR="00D66058" w:rsidRDefault="00000000">
            <w:pPr>
              <w:pStyle w:val="a4"/>
            </w:pPr>
            <w:r>
              <w:t>1.3.2.3.</w:t>
            </w:r>
          </w:p>
        </w:tc>
        <w:tc>
          <w:tcPr>
            <w:tcW w:w="0" w:type="auto"/>
            <w:tcBorders>
              <w:top w:val="single" w:sz="6" w:space="0" w:color="000000"/>
              <w:left w:val="single" w:sz="6" w:space="0" w:color="000000"/>
              <w:bottom w:val="single" w:sz="6" w:space="0" w:color="000000"/>
              <w:right w:val="single" w:sz="6" w:space="0" w:color="000000"/>
            </w:tcBorders>
          </w:tcPr>
          <w:p w14:paraId="747BBD3A" w14:textId="77777777" w:rsidR="00D66058" w:rsidRDefault="00000000">
            <w:pPr>
              <w:pStyle w:val="a4"/>
            </w:pPr>
            <w:r>
              <w:t xml:space="preserve">Ртутьорганические (гранозан, </w:t>
            </w:r>
            <w:proofErr w:type="spellStart"/>
            <w:r>
              <w:t>меркурбензол</w:t>
            </w:r>
            <w:proofErr w:type="spellEnd"/>
            <w:r>
              <w:t xml:space="preserve"> и прочие)</w:t>
            </w:r>
          </w:p>
        </w:tc>
      </w:tr>
      <w:tr w:rsidR="00D66058" w14:paraId="7ECDC63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DACB8A3" w14:textId="77777777" w:rsidR="00D66058" w:rsidRDefault="00000000">
            <w:pPr>
              <w:pStyle w:val="a4"/>
            </w:pPr>
            <w:r>
              <w:t>1.3.2.4.</w:t>
            </w:r>
          </w:p>
        </w:tc>
        <w:tc>
          <w:tcPr>
            <w:tcW w:w="0" w:type="auto"/>
            <w:tcBorders>
              <w:top w:val="single" w:sz="6" w:space="0" w:color="000000"/>
              <w:left w:val="single" w:sz="6" w:space="0" w:color="000000"/>
              <w:bottom w:val="single" w:sz="6" w:space="0" w:color="000000"/>
              <w:right w:val="single" w:sz="6" w:space="0" w:color="000000"/>
            </w:tcBorders>
          </w:tcPr>
          <w:p w14:paraId="6634487D" w14:textId="77777777" w:rsidR="00D66058" w:rsidRDefault="00000000">
            <w:pPr>
              <w:pStyle w:val="a4"/>
            </w:pPr>
            <w:r>
              <w:t xml:space="preserve">Производные </w:t>
            </w:r>
            <w:proofErr w:type="spellStart"/>
            <w:r>
              <w:t>карбаминовых</w:t>
            </w:r>
            <w:proofErr w:type="spellEnd"/>
            <w:r>
              <w:t xml:space="preserve"> кислот (</w:t>
            </w:r>
            <w:proofErr w:type="spellStart"/>
            <w:r>
              <w:t>которан</w:t>
            </w:r>
            <w:proofErr w:type="spellEnd"/>
            <w:r>
              <w:t xml:space="preserve">, </w:t>
            </w:r>
            <w:proofErr w:type="spellStart"/>
            <w:r>
              <w:t>авадекс</w:t>
            </w:r>
            <w:proofErr w:type="spellEnd"/>
            <w:r>
              <w:t xml:space="preserve">, </w:t>
            </w:r>
            <w:proofErr w:type="spellStart"/>
            <w:r>
              <w:t>дихлоральмочевина</w:t>
            </w:r>
            <w:proofErr w:type="spellEnd"/>
            <w:r>
              <w:t xml:space="preserve">, </w:t>
            </w:r>
            <w:proofErr w:type="spellStart"/>
            <w:r>
              <w:t>метурин</w:t>
            </w:r>
            <w:proofErr w:type="spellEnd"/>
            <w:r>
              <w:t xml:space="preserve">, </w:t>
            </w:r>
            <w:proofErr w:type="spellStart"/>
            <w:r>
              <w:t>фенурон</w:t>
            </w:r>
            <w:proofErr w:type="spellEnd"/>
            <w:r>
              <w:t xml:space="preserve">, </w:t>
            </w:r>
            <w:proofErr w:type="spellStart"/>
            <w:r>
              <w:t>севин</w:t>
            </w:r>
            <w:proofErr w:type="spellEnd"/>
            <w:r>
              <w:t xml:space="preserve">, </w:t>
            </w:r>
            <w:proofErr w:type="spellStart"/>
            <w:r>
              <w:t>манеб</w:t>
            </w:r>
            <w:proofErr w:type="spellEnd"/>
            <w:r>
              <w:t xml:space="preserve">, </w:t>
            </w:r>
            <w:proofErr w:type="spellStart"/>
            <w:r>
              <w:t>дикрезил</w:t>
            </w:r>
            <w:proofErr w:type="spellEnd"/>
            <w:r>
              <w:t xml:space="preserve">, </w:t>
            </w:r>
            <w:proofErr w:type="spellStart"/>
            <w:r>
              <w:t>ялан</w:t>
            </w:r>
            <w:proofErr w:type="spellEnd"/>
            <w:r>
              <w:t xml:space="preserve">, </w:t>
            </w:r>
            <w:proofErr w:type="spellStart"/>
            <w:r>
              <w:t>эптам</w:t>
            </w:r>
            <w:proofErr w:type="spellEnd"/>
            <w:r>
              <w:t xml:space="preserve">, </w:t>
            </w:r>
            <w:proofErr w:type="spellStart"/>
            <w:r>
              <w:t>карбатион</w:t>
            </w:r>
            <w:proofErr w:type="spellEnd"/>
            <w:r>
              <w:t xml:space="preserve">, </w:t>
            </w:r>
            <w:proofErr w:type="spellStart"/>
            <w:r>
              <w:t>цинеб</w:t>
            </w:r>
            <w:proofErr w:type="spellEnd"/>
            <w:r>
              <w:t xml:space="preserve">, </w:t>
            </w:r>
            <w:proofErr w:type="spellStart"/>
            <w:r>
              <w:t>карбофуран</w:t>
            </w:r>
            <w:proofErr w:type="spellEnd"/>
            <w:r>
              <w:t xml:space="preserve">, </w:t>
            </w:r>
            <w:proofErr w:type="spellStart"/>
            <w:r>
              <w:t>карбосульфан</w:t>
            </w:r>
            <w:proofErr w:type="spellEnd"/>
            <w:r>
              <w:t xml:space="preserve">, </w:t>
            </w:r>
            <w:proofErr w:type="spellStart"/>
            <w:r>
              <w:t>пиримикарб</w:t>
            </w:r>
            <w:proofErr w:type="spellEnd"/>
            <w:r>
              <w:t xml:space="preserve">, тирам, </w:t>
            </w:r>
            <w:proofErr w:type="spellStart"/>
            <w:r>
              <w:t>манкоцеб</w:t>
            </w:r>
            <w:proofErr w:type="spellEnd"/>
            <w:r>
              <w:t xml:space="preserve">, </w:t>
            </w:r>
            <w:proofErr w:type="spellStart"/>
            <w:r>
              <w:t>поликарбацин</w:t>
            </w:r>
            <w:proofErr w:type="spellEnd"/>
            <w:r>
              <w:t xml:space="preserve">, </w:t>
            </w:r>
            <w:proofErr w:type="spellStart"/>
            <w:r>
              <w:t>десмедифам</w:t>
            </w:r>
            <w:proofErr w:type="spellEnd"/>
            <w:r>
              <w:t xml:space="preserve">, </w:t>
            </w:r>
            <w:proofErr w:type="spellStart"/>
            <w:r>
              <w:t>фенмедифам</w:t>
            </w:r>
            <w:proofErr w:type="spellEnd"/>
            <w:r>
              <w:t xml:space="preserve"> и прочие)</w:t>
            </w:r>
          </w:p>
        </w:tc>
      </w:tr>
      <w:tr w:rsidR="00D66058" w14:paraId="139745E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73B0267" w14:textId="77777777" w:rsidR="00D66058" w:rsidRDefault="00000000">
            <w:pPr>
              <w:pStyle w:val="a4"/>
            </w:pPr>
            <w:r>
              <w:lastRenderedPageBreak/>
              <w:t>1.3.2.5.</w:t>
            </w:r>
          </w:p>
        </w:tc>
        <w:tc>
          <w:tcPr>
            <w:tcW w:w="0" w:type="auto"/>
            <w:tcBorders>
              <w:top w:val="single" w:sz="6" w:space="0" w:color="000000"/>
              <w:left w:val="single" w:sz="6" w:space="0" w:color="000000"/>
              <w:bottom w:val="single" w:sz="6" w:space="0" w:color="000000"/>
              <w:right w:val="single" w:sz="6" w:space="0" w:color="000000"/>
            </w:tcBorders>
          </w:tcPr>
          <w:p w14:paraId="6DD80727" w14:textId="77777777" w:rsidR="00D66058" w:rsidRDefault="00000000">
            <w:pPr>
              <w:pStyle w:val="a4"/>
            </w:pPr>
            <w:r>
              <w:t>Производные хлорированных алифатических кислот (хлоруксусная кислота и прочие)</w:t>
            </w:r>
          </w:p>
        </w:tc>
      </w:tr>
      <w:tr w:rsidR="00D66058" w14:paraId="2577188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D625829" w14:textId="77777777" w:rsidR="00D66058" w:rsidRDefault="00000000">
            <w:pPr>
              <w:pStyle w:val="a4"/>
            </w:pPr>
            <w:r>
              <w:t>1.3.2.6.</w:t>
            </w:r>
          </w:p>
        </w:tc>
        <w:tc>
          <w:tcPr>
            <w:tcW w:w="0" w:type="auto"/>
            <w:tcBorders>
              <w:top w:val="single" w:sz="6" w:space="0" w:color="000000"/>
              <w:left w:val="single" w:sz="6" w:space="0" w:color="000000"/>
              <w:bottom w:val="single" w:sz="6" w:space="0" w:color="000000"/>
              <w:right w:val="single" w:sz="6" w:space="0" w:color="000000"/>
            </w:tcBorders>
          </w:tcPr>
          <w:p w14:paraId="30DCE62D" w14:textId="77777777" w:rsidR="00D66058" w:rsidRDefault="00000000">
            <w:pPr>
              <w:pStyle w:val="a4"/>
            </w:pPr>
            <w:r>
              <w:t>Производные хлорбензойной кислоты</w:t>
            </w:r>
          </w:p>
        </w:tc>
      </w:tr>
      <w:tr w:rsidR="00D66058" w14:paraId="08A575A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4F5A8A5" w14:textId="77777777" w:rsidR="00D66058" w:rsidRDefault="00000000">
            <w:pPr>
              <w:pStyle w:val="a4"/>
            </w:pPr>
            <w:r>
              <w:t>1.3.2.7.</w:t>
            </w:r>
          </w:p>
        </w:tc>
        <w:tc>
          <w:tcPr>
            <w:tcW w:w="0" w:type="auto"/>
            <w:tcBorders>
              <w:top w:val="single" w:sz="6" w:space="0" w:color="000000"/>
              <w:left w:val="single" w:sz="6" w:space="0" w:color="000000"/>
              <w:bottom w:val="single" w:sz="6" w:space="0" w:color="000000"/>
              <w:right w:val="single" w:sz="6" w:space="0" w:color="000000"/>
            </w:tcBorders>
          </w:tcPr>
          <w:p w14:paraId="3F53B076" w14:textId="77777777" w:rsidR="00D66058" w:rsidRDefault="00000000">
            <w:pPr>
              <w:pStyle w:val="a4"/>
            </w:pPr>
            <w:r>
              <w:t xml:space="preserve">Производные </w:t>
            </w:r>
            <w:proofErr w:type="spellStart"/>
            <w:r>
              <w:t>хлорфеноксиуксусной</w:t>
            </w:r>
            <w:proofErr w:type="spellEnd"/>
            <w:r>
              <w:t xml:space="preserve"> кислоты (2,4 Д (2,4-дихлорфеноксиуксусная кислота), 2,4 ДА (</w:t>
            </w:r>
            <w:proofErr w:type="spellStart"/>
            <w:r>
              <w:t>аминная</w:t>
            </w:r>
            <w:proofErr w:type="spellEnd"/>
            <w:r>
              <w:t xml:space="preserve"> соль 2,4-дихлорфеноксиуксусной кислоты), МЦПА (4-хлор-2-метилфеноксиуксусная кислота)</w:t>
            </w:r>
          </w:p>
        </w:tc>
      </w:tr>
      <w:tr w:rsidR="00D66058" w14:paraId="39AC26D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E9EAEBA" w14:textId="77777777" w:rsidR="00D66058" w:rsidRDefault="00000000">
            <w:pPr>
              <w:pStyle w:val="a4"/>
            </w:pPr>
            <w:r>
              <w:t>1.3.2.8.</w:t>
            </w:r>
          </w:p>
        </w:tc>
        <w:tc>
          <w:tcPr>
            <w:tcW w:w="0" w:type="auto"/>
            <w:tcBorders>
              <w:top w:val="single" w:sz="6" w:space="0" w:color="000000"/>
              <w:left w:val="single" w:sz="6" w:space="0" w:color="000000"/>
              <w:bottom w:val="single" w:sz="6" w:space="0" w:color="000000"/>
              <w:right w:val="single" w:sz="6" w:space="0" w:color="000000"/>
            </w:tcBorders>
          </w:tcPr>
          <w:p w14:paraId="38A1FE78" w14:textId="77777777" w:rsidR="00D66058" w:rsidRDefault="00000000">
            <w:pPr>
              <w:pStyle w:val="a4"/>
            </w:pPr>
            <w:r>
              <w:t xml:space="preserve">Производные </w:t>
            </w:r>
            <w:proofErr w:type="spellStart"/>
            <w:r>
              <w:t>хлорфеноксимасляной</w:t>
            </w:r>
            <w:proofErr w:type="spellEnd"/>
            <w:r>
              <w:t xml:space="preserve"> кислоты</w:t>
            </w:r>
          </w:p>
        </w:tc>
      </w:tr>
      <w:tr w:rsidR="00D66058" w14:paraId="31C51B9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C5A2F57" w14:textId="77777777" w:rsidR="00D66058" w:rsidRDefault="00000000">
            <w:pPr>
              <w:pStyle w:val="a4"/>
            </w:pPr>
            <w:r>
              <w:t>1.3.2.9.</w:t>
            </w:r>
          </w:p>
        </w:tc>
        <w:tc>
          <w:tcPr>
            <w:tcW w:w="0" w:type="auto"/>
            <w:tcBorders>
              <w:top w:val="single" w:sz="6" w:space="0" w:color="000000"/>
              <w:left w:val="single" w:sz="6" w:space="0" w:color="000000"/>
              <w:bottom w:val="single" w:sz="6" w:space="0" w:color="000000"/>
              <w:right w:val="single" w:sz="6" w:space="0" w:color="000000"/>
            </w:tcBorders>
          </w:tcPr>
          <w:p w14:paraId="4AD6E968" w14:textId="77777777" w:rsidR="00D66058" w:rsidRDefault="00000000">
            <w:pPr>
              <w:pStyle w:val="a4"/>
            </w:pPr>
            <w:proofErr w:type="spellStart"/>
            <w:r>
              <w:t>Галоидозамещенные</w:t>
            </w:r>
            <w:proofErr w:type="spellEnd"/>
            <w:r>
              <w:t xml:space="preserve"> анилиды карбоновых кислот</w:t>
            </w:r>
          </w:p>
        </w:tc>
      </w:tr>
      <w:tr w:rsidR="00D66058" w14:paraId="6CE8FDB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1C03D67" w14:textId="77777777" w:rsidR="00D66058" w:rsidRDefault="00000000">
            <w:pPr>
              <w:pStyle w:val="a4"/>
            </w:pPr>
            <w:r>
              <w:t>1.3.2.10.</w:t>
            </w:r>
          </w:p>
        </w:tc>
        <w:tc>
          <w:tcPr>
            <w:tcW w:w="0" w:type="auto"/>
            <w:tcBorders>
              <w:top w:val="single" w:sz="6" w:space="0" w:color="000000"/>
              <w:left w:val="single" w:sz="6" w:space="0" w:color="000000"/>
              <w:bottom w:val="single" w:sz="6" w:space="0" w:color="000000"/>
              <w:right w:val="single" w:sz="6" w:space="0" w:color="000000"/>
            </w:tcBorders>
          </w:tcPr>
          <w:p w14:paraId="7700988B" w14:textId="77777777" w:rsidR="00D66058" w:rsidRDefault="00000000">
            <w:pPr>
              <w:pStyle w:val="a4"/>
            </w:pPr>
            <w:r>
              <w:t>Производные мочевины и гуанидина</w:t>
            </w:r>
          </w:p>
        </w:tc>
      </w:tr>
      <w:tr w:rsidR="00D66058" w14:paraId="3ED9F44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15A1AA4" w14:textId="77777777" w:rsidR="00D66058" w:rsidRDefault="00000000">
            <w:pPr>
              <w:pStyle w:val="a4"/>
            </w:pPr>
            <w:r>
              <w:t>1.3.2.11.</w:t>
            </w:r>
          </w:p>
        </w:tc>
        <w:tc>
          <w:tcPr>
            <w:tcW w:w="0" w:type="auto"/>
            <w:tcBorders>
              <w:top w:val="single" w:sz="6" w:space="0" w:color="000000"/>
              <w:left w:val="single" w:sz="6" w:space="0" w:color="000000"/>
              <w:bottom w:val="single" w:sz="6" w:space="0" w:color="000000"/>
              <w:right w:val="single" w:sz="6" w:space="0" w:color="000000"/>
            </w:tcBorders>
          </w:tcPr>
          <w:p w14:paraId="38BCD23B" w14:textId="77777777" w:rsidR="00D66058" w:rsidRDefault="00000000">
            <w:pPr>
              <w:pStyle w:val="a4"/>
            </w:pPr>
            <w:r>
              <w:t xml:space="preserve">Производные </w:t>
            </w:r>
            <w:proofErr w:type="spellStart"/>
            <w:r>
              <w:t>симтриазинов</w:t>
            </w:r>
            <w:proofErr w:type="spellEnd"/>
            <w:r>
              <w:t xml:space="preserve"> (1,3,5-тиазины (</w:t>
            </w:r>
            <w:proofErr w:type="spellStart"/>
            <w:r>
              <w:t>атразин</w:t>
            </w:r>
            <w:proofErr w:type="spellEnd"/>
            <w:r>
              <w:t xml:space="preserve">, </w:t>
            </w:r>
            <w:proofErr w:type="spellStart"/>
            <w:r>
              <w:t>прометрин</w:t>
            </w:r>
            <w:proofErr w:type="spellEnd"/>
            <w:r>
              <w:t xml:space="preserve">, </w:t>
            </w:r>
            <w:proofErr w:type="spellStart"/>
            <w:r>
              <w:t>тербутилазин</w:t>
            </w:r>
            <w:proofErr w:type="spellEnd"/>
            <w:r>
              <w:t xml:space="preserve"> и прочие)</w:t>
            </w:r>
          </w:p>
        </w:tc>
      </w:tr>
      <w:tr w:rsidR="00D66058" w14:paraId="0CB6B11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A7E2A21" w14:textId="77777777" w:rsidR="00D66058" w:rsidRDefault="00000000">
            <w:pPr>
              <w:pStyle w:val="a4"/>
            </w:pPr>
            <w:r>
              <w:t>1.3.2.12.</w:t>
            </w:r>
          </w:p>
        </w:tc>
        <w:tc>
          <w:tcPr>
            <w:tcW w:w="0" w:type="auto"/>
            <w:tcBorders>
              <w:top w:val="single" w:sz="6" w:space="0" w:color="000000"/>
              <w:left w:val="single" w:sz="6" w:space="0" w:color="000000"/>
              <w:bottom w:val="single" w:sz="6" w:space="0" w:color="000000"/>
              <w:right w:val="single" w:sz="6" w:space="0" w:color="000000"/>
            </w:tcBorders>
          </w:tcPr>
          <w:p w14:paraId="65230D00" w14:textId="77777777" w:rsidR="00D66058" w:rsidRDefault="00000000">
            <w:pPr>
              <w:pStyle w:val="a4"/>
            </w:pPr>
            <w:r>
              <w:t xml:space="preserve">Гетероциклические соединения различных групп: зоокумарин, </w:t>
            </w:r>
            <w:proofErr w:type="spellStart"/>
            <w:r>
              <w:t>ратиндан</w:t>
            </w:r>
            <w:proofErr w:type="spellEnd"/>
            <w:r>
              <w:t xml:space="preserve">, </w:t>
            </w:r>
            <w:proofErr w:type="spellStart"/>
            <w:r>
              <w:t>морестан</w:t>
            </w:r>
            <w:proofErr w:type="spellEnd"/>
            <w:r>
              <w:t xml:space="preserve">, </w:t>
            </w:r>
            <w:proofErr w:type="spellStart"/>
            <w:r>
              <w:t>пирамин</w:t>
            </w:r>
            <w:proofErr w:type="spellEnd"/>
            <w:r>
              <w:t xml:space="preserve">, </w:t>
            </w:r>
            <w:proofErr w:type="spellStart"/>
            <w:r>
              <w:t>тиазон</w:t>
            </w:r>
            <w:proofErr w:type="spellEnd"/>
          </w:p>
        </w:tc>
      </w:tr>
      <w:tr w:rsidR="00D66058" w14:paraId="0819A3B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7B55F87" w14:textId="77777777" w:rsidR="00D66058" w:rsidRDefault="00000000">
            <w:pPr>
              <w:pStyle w:val="a4"/>
            </w:pPr>
            <w:r>
              <w:t>1.3.2.13.</w:t>
            </w:r>
          </w:p>
        </w:tc>
        <w:tc>
          <w:tcPr>
            <w:tcW w:w="0" w:type="auto"/>
            <w:tcBorders>
              <w:top w:val="single" w:sz="6" w:space="0" w:color="000000"/>
              <w:left w:val="single" w:sz="6" w:space="0" w:color="000000"/>
              <w:bottom w:val="single" w:sz="6" w:space="0" w:color="000000"/>
              <w:right w:val="single" w:sz="6" w:space="0" w:color="000000"/>
            </w:tcBorders>
          </w:tcPr>
          <w:p w14:paraId="641EAE82" w14:textId="77777777" w:rsidR="00D66058" w:rsidRDefault="00000000">
            <w:pPr>
              <w:pStyle w:val="a4"/>
            </w:pPr>
            <w:proofErr w:type="spellStart"/>
            <w:r>
              <w:t>Хлорацетоанилиды</w:t>
            </w:r>
            <w:proofErr w:type="spellEnd"/>
            <w:r>
              <w:t xml:space="preserve"> (</w:t>
            </w:r>
            <w:proofErr w:type="spellStart"/>
            <w:r>
              <w:t>ацетохлор</w:t>
            </w:r>
            <w:proofErr w:type="spellEnd"/>
            <w:r>
              <w:t xml:space="preserve">, </w:t>
            </w:r>
            <w:proofErr w:type="spellStart"/>
            <w:r>
              <w:t>алахлор</w:t>
            </w:r>
            <w:proofErr w:type="spellEnd"/>
            <w:r>
              <w:t xml:space="preserve">, </w:t>
            </w:r>
            <w:proofErr w:type="spellStart"/>
            <w:r>
              <w:t>метазахлор</w:t>
            </w:r>
            <w:proofErr w:type="spellEnd"/>
            <w:r>
              <w:t xml:space="preserve">, </w:t>
            </w:r>
            <w:proofErr w:type="spellStart"/>
            <w:r>
              <w:t>метолахлор</w:t>
            </w:r>
            <w:proofErr w:type="spellEnd"/>
            <w:r>
              <w:t>)</w:t>
            </w:r>
          </w:p>
        </w:tc>
      </w:tr>
      <w:tr w:rsidR="00D66058" w14:paraId="1B684DA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AAA924C" w14:textId="77777777" w:rsidR="00D66058" w:rsidRDefault="00000000">
            <w:pPr>
              <w:pStyle w:val="a4"/>
            </w:pPr>
            <w:r>
              <w:t>1.3.2.14.</w:t>
            </w:r>
          </w:p>
        </w:tc>
        <w:tc>
          <w:tcPr>
            <w:tcW w:w="0" w:type="auto"/>
            <w:tcBorders>
              <w:top w:val="single" w:sz="6" w:space="0" w:color="000000"/>
              <w:left w:val="single" w:sz="6" w:space="0" w:color="000000"/>
              <w:bottom w:val="single" w:sz="6" w:space="0" w:color="000000"/>
              <w:right w:val="single" w:sz="6" w:space="0" w:color="000000"/>
            </w:tcBorders>
          </w:tcPr>
          <w:p w14:paraId="5CBB6040" w14:textId="77777777" w:rsidR="00D66058" w:rsidRDefault="00000000">
            <w:pPr>
              <w:pStyle w:val="a4"/>
            </w:pPr>
            <w:r>
              <w:t>Пиретроиды (</w:t>
            </w:r>
            <w:proofErr w:type="spellStart"/>
            <w:r>
              <w:t>бифентрин</w:t>
            </w:r>
            <w:proofErr w:type="spellEnd"/>
            <w:r>
              <w:t xml:space="preserve">, </w:t>
            </w:r>
            <w:proofErr w:type="spellStart"/>
            <w:r>
              <w:t>перметрин</w:t>
            </w:r>
            <w:proofErr w:type="spellEnd"/>
            <w:r>
              <w:t xml:space="preserve">, </w:t>
            </w:r>
            <w:proofErr w:type="spellStart"/>
            <w:r>
              <w:t>фенвалерат</w:t>
            </w:r>
            <w:proofErr w:type="spellEnd"/>
            <w:r>
              <w:t>, лямбда-</w:t>
            </w:r>
            <w:proofErr w:type="spellStart"/>
            <w:r>
              <w:t>цыгалотрин</w:t>
            </w:r>
            <w:proofErr w:type="spellEnd"/>
            <w:r>
              <w:t xml:space="preserve">, </w:t>
            </w:r>
            <w:proofErr w:type="spellStart"/>
            <w:r>
              <w:t>цыгалотрин</w:t>
            </w:r>
            <w:proofErr w:type="spellEnd"/>
            <w:r>
              <w:t>, дельта-</w:t>
            </w:r>
            <w:proofErr w:type="spellStart"/>
            <w:r>
              <w:t>метрин</w:t>
            </w:r>
            <w:proofErr w:type="spellEnd"/>
            <w:r>
              <w:t xml:space="preserve"> и прочие)</w:t>
            </w:r>
          </w:p>
        </w:tc>
      </w:tr>
      <w:tr w:rsidR="00D66058" w14:paraId="30CF5FB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B7776FB" w14:textId="77777777" w:rsidR="00D66058" w:rsidRDefault="00000000">
            <w:pPr>
              <w:pStyle w:val="a4"/>
            </w:pPr>
            <w:r>
              <w:t>1.3.2.15.</w:t>
            </w:r>
          </w:p>
        </w:tc>
        <w:tc>
          <w:tcPr>
            <w:tcW w:w="0" w:type="auto"/>
            <w:tcBorders>
              <w:top w:val="single" w:sz="6" w:space="0" w:color="000000"/>
              <w:left w:val="single" w:sz="6" w:space="0" w:color="000000"/>
              <w:bottom w:val="single" w:sz="6" w:space="0" w:color="000000"/>
              <w:right w:val="single" w:sz="6" w:space="0" w:color="000000"/>
            </w:tcBorders>
          </w:tcPr>
          <w:p w14:paraId="011C2BF7" w14:textId="77777777" w:rsidR="00D66058" w:rsidRDefault="00000000">
            <w:pPr>
              <w:pStyle w:val="a4"/>
            </w:pPr>
            <w:r>
              <w:t xml:space="preserve">Производные </w:t>
            </w:r>
            <w:proofErr w:type="spellStart"/>
            <w:r>
              <w:t>сульфаниммочевины</w:t>
            </w:r>
            <w:proofErr w:type="spellEnd"/>
            <w:r>
              <w:t xml:space="preserve"> (</w:t>
            </w:r>
            <w:proofErr w:type="spellStart"/>
            <w:r>
              <w:t>хлорсульфурон</w:t>
            </w:r>
            <w:proofErr w:type="spellEnd"/>
            <w:r>
              <w:t xml:space="preserve">, </w:t>
            </w:r>
            <w:proofErr w:type="spellStart"/>
            <w:r>
              <w:t>римсульфурон</w:t>
            </w:r>
            <w:proofErr w:type="spellEnd"/>
            <w:r>
              <w:t xml:space="preserve">, </w:t>
            </w:r>
            <w:proofErr w:type="spellStart"/>
            <w:r>
              <w:t>хлорсульфоксим</w:t>
            </w:r>
            <w:proofErr w:type="spellEnd"/>
            <w:r>
              <w:t xml:space="preserve">, </w:t>
            </w:r>
            <w:proofErr w:type="spellStart"/>
            <w:r>
              <w:t>метмульфуронметил</w:t>
            </w:r>
            <w:proofErr w:type="spellEnd"/>
            <w:r>
              <w:t xml:space="preserve">, </w:t>
            </w:r>
            <w:proofErr w:type="spellStart"/>
            <w:r>
              <w:t>трибунуронметил</w:t>
            </w:r>
            <w:proofErr w:type="spellEnd"/>
            <w:r>
              <w:t xml:space="preserve">, </w:t>
            </w:r>
            <w:proofErr w:type="spellStart"/>
            <w:r>
              <w:t>тифенсульфурон</w:t>
            </w:r>
            <w:proofErr w:type="spellEnd"/>
            <w:r>
              <w:t>-метил и прочие)</w:t>
            </w:r>
          </w:p>
        </w:tc>
      </w:tr>
      <w:tr w:rsidR="00D66058" w14:paraId="73D7588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E981081" w14:textId="77777777" w:rsidR="00D66058" w:rsidRDefault="00000000">
            <w:pPr>
              <w:pStyle w:val="a4"/>
            </w:pPr>
            <w:r>
              <w:t>1.3.2.16.</w:t>
            </w:r>
          </w:p>
        </w:tc>
        <w:tc>
          <w:tcPr>
            <w:tcW w:w="0" w:type="auto"/>
            <w:tcBorders>
              <w:top w:val="single" w:sz="6" w:space="0" w:color="000000"/>
              <w:left w:val="single" w:sz="6" w:space="0" w:color="000000"/>
              <w:bottom w:val="single" w:sz="6" w:space="0" w:color="000000"/>
              <w:right w:val="single" w:sz="6" w:space="0" w:color="000000"/>
            </w:tcBorders>
          </w:tcPr>
          <w:p w14:paraId="4ABDF11A" w14:textId="77777777" w:rsidR="00D66058" w:rsidRDefault="00000000">
            <w:pPr>
              <w:pStyle w:val="a4"/>
            </w:pPr>
            <w:proofErr w:type="spellStart"/>
            <w:r>
              <w:t>Азолы</w:t>
            </w:r>
            <w:proofErr w:type="spellEnd"/>
            <w:r>
              <w:t xml:space="preserve"> (</w:t>
            </w:r>
            <w:proofErr w:type="spellStart"/>
            <w:r>
              <w:t>бромуконазол</w:t>
            </w:r>
            <w:proofErr w:type="spellEnd"/>
            <w:r>
              <w:t xml:space="preserve">, </w:t>
            </w:r>
            <w:proofErr w:type="spellStart"/>
            <w:r>
              <w:t>ципраконазол</w:t>
            </w:r>
            <w:proofErr w:type="spellEnd"/>
            <w:r>
              <w:t xml:space="preserve">, </w:t>
            </w:r>
            <w:proofErr w:type="spellStart"/>
            <w:r>
              <w:t>пропиконазол</w:t>
            </w:r>
            <w:proofErr w:type="spellEnd"/>
            <w:r>
              <w:t xml:space="preserve">, </w:t>
            </w:r>
            <w:proofErr w:type="spellStart"/>
            <w:r>
              <w:t>тритиконазол</w:t>
            </w:r>
            <w:proofErr w:type="spellEnd"/>
            <w:r>
              <w:t xml:space="preserve">, </w:t>
            </w:r>
            <w:proofErr w:type="spellStart"/>
            <w:r>
              <w:t>триадименол</w:t>
            </w:r>
            <w:proofErr w:type="spellEnd"/>
            <w:r>
              <w:t xml:space="preserve">, </w:t>
            </w:r>
            <w:proofErr w:type="spellStart"/>
            <w:r>
              <w:t>прохлораз</w:t>
            </w:r>
            <w:proofErr w:type="spellEnd"/>
            <w:r>
              <w:t xml:space="preserve">, </w:t>
            </w:r>
            <w:proofErr w:type="spellStart"/>
            <w:r>
              <w:t>имозалил</w:t>
            </w:r>
            <w:proofErr w:type="spellEnd"/>
            <w:r>
              <w:t xml:space="preserve"> и прочие)</w:t>
            </w:r>
          </w:p>
        </w:tc>
      </w:tr>
      <w:tr w:rsidR="00D66058" w14:paraId="2B862F2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76C5916" w14:textId="77777777" w:rsidR="00D66058" w:rsidRDefault="00000000">
            <w:pPr>
              <w:pStyle w:val="a4"/>
            </w:pPr>
            <w:r>
              <w:t>1.3.3.</w:t>
            </w:r>
          </w:p>
        </w:tc>
        <w:tc>
          <w:tcPr>
            <w:tcW w:w="0" w:type="auto"/>
            <w:tcBorders>
              <w:top w:val="single" w:sz="6" w:space="0" w:color="000000"/>
              <w:left w:val="single" w:sz="6" w:space="0" w:color="000000"/>
              <w:bottom w:val="single" w:sz="6" w:space="0" w:color="000000"/>
              <w:right w:val="single" w:sz="6" w:space="0" w:color="000000"/>
            </w:tcBorders>
          </w:tcPr>
          <w:p w14:paraId="02A26841" w14:textId="77777777" w:rsidR="00D66058" w:rsidRDefault="00000000">
            <w:pPr>
              <w:pStyle w:val="a4"/>
            </w:pPr>
            <w:r>
              <w:t>Синтетические моющие средства (</w:t>
            </w:r>
            <w:proofErr w:type="spellStart"/>
            <w:r>
              <w:t>сульфанол</w:t>
            </w:r>
            <w:proofErr w:type="spellEnd"/>
            <w:r>
              <w:t xml:space="preserve">, </w:t>
            </w:r>
            <w:proofErr w:type="spellStart"/>
            <w:r>
              <w:t>алкиламиды</w:t>
            </w:r>
            <w:proofErr w:type="spellEnd"/>
            <w:r>
              <w:t xml:space="preserve">, Лоск, Ариель, Миф-Универсал, </w:t>
            </w:r>
            <w:proofErr w:type="spellStart"/>
            <w:r>
              <w:t>Тайд</w:t>
            </w:r>
            <w:proofErr w:type="spellEnd"/>
            <w:r>
              <w:t xml:space="preserve"> и прочие)</w:t>
            </w:r>
          </w:p>
        </w:tc>
      </w:tr>
      <w:tr w:rsidR="00D66058" w14:paraId="7B281E6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5CAAA3B" w14:textId="77777777" w:rsidR="00D66058" w:rsidRDefault="00000000">
            <w:pPr>
              <w:pStyle w:val="a4"/>
            </w:pPr>
            <w:r>
              <w:t>1.3.4.</w:t>
            </w:r>
          </w:p>
        </w:tc>
        <w:tc>
          <w:tcPr>
            <w:tcW w:w="0" w:type="auto"/>
            <w:tcBorders>
              <w:top w:val="single" w:sz="6" w:space="0" w:color="000000"/>
              <w:left w:val="single" w:sz="6" w:space="0" w:color="000000"/>
              <w:bottom w:val="single" w:sz="6" w:space="0" w:color="000000"/>
              <w:right w:val="single" w:sz="6" w:space="0" w:color="000000"/>
            </w:tcBorders>
          </w:tcPr>
          <w:p w14:paraId="5AF16E7A" w14:textId="77777777" w:rsidR="00D66058" w:rsidRDefault="00000000">
            <w:pPr>
              <w:pStyle w:val="a4"/>
            </w:pPr>
            <w:r>
              <w:t xml:space="preserve">Синтетические полимерные материалы: смолы, лаки, клеи, пластмассы, </w:t>
            </w:r>
            <w:proofErr w:type="spellStart"/>
            <w:r>
              <w:t>пресспорошки</w:t>
            </w:r>
            <w:proofErr w:type="spellEnd"/>
            <w:r>
              <w:t>, волокна</w:t>
            </w:r>
          </w:p>
        </w:tc>
      </w:tr>
      <w:tr w:rsidR="00D66058" w14:paraId="78619D1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D2243D5" w14:textId="77777777" w:rsidR="00D66058" w:rsidRDefault="00000000">
            <w:pPr>
              <w:pStyle w:val="a4"/>
            </w:pPr>
            <w:r>
              <w:t>1.3.4.1.</w:t>
            </w:r>
          </w:p>
        </w:tc>
        <w:tc>
          <w:tcPr>
            <w:tcW w:w="0" w:type="auto"/>
            <w:tcBorders>
              <w:top w:val="single" w:sz="6" w:space="0" w:color="000000"/>
              <w:left w:val="single" w:sz="6" w:space="0" w:color="000000"/>
              <w:bottom w:val="single" w:sz="6" w:space="0" w:color="000000"/>
              <w:right w:val="single" w:sz="6" w:space="0" w:color="000000"/>
            </w:tcBorders>
          </w:tcPr>
          <w:p w14:paraId="36911F11" w14:textId="77777777" w:rsidR="00D66058" w:rsidRDefault="00000000">
            <w:pPr>
              <w:pStyle w:val="a4"/>
            </w:pPr>
            <w:r>
              <w:t>Аминопласты мочевиноформальдегидные (</w:t>
            </w:r>
            <w:proofErr w:type="spellStart"/>
            <w:r>
              <w:t>карбомидные</w:t>
            </w:r>
            <w:proofErr w:type="spellEnd"/>
            <w:r>
              <w:t xml:space="preserve">) смолы; </w:t>
            </w:r>
            <w:proofErr w:type="spellStart"/>
            <w:r>
              <w:t>карбопласты</w:t>
            </w:r>
            <w:proofErr w:type="spellEnd"/>
          </w:p>
        </w:tc>
      </w:tr>
      <w:tr w:rsidR="00D66058" w14:paraId="05F08D3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3D4C4B0" w14:textId="77777777" w:rsidR="00D66058" w:rsidRDefault="00000000">
            <w:pPr>
              <w:pStyle w:val="a4"/>
            </w:pPr>
            <w:r>
              <w:t>1.3.4.2.</w:t>
            </w:r>
          </w:p>
        </w:tc>
        <w:tc>
          <w:tcPr>
            <w:tcW w:w="0" w:type="auto"/>
            <w:tcBorders>
              <w:top w:val="single" w:sz="6" w:space="0" w:color="000000"/>
              <w:left w:val="single" w:sz="6" w:space="0" w:color="000000"/>
              <w:bottom w:val="single" w:sz="6" w:space="0" w:color="000000"/>
              <w:right w:val="single" w:sz="6" w:space="0" w:color="000000"/>
            </w:tcBorders>
          </w:tcPr>
          <w:p w14:paraId="248A707A" w14:textId="77777777" w:rsidR="00D66058" w:rsidRDefault="00000000">
            <w:pPr>
              <w:pStyle w:val="a4"/>
            </w:pPr>
            <w:proofErr w:type="spellStart"/>
            <w:r>
              <w:t>Полиакрилаты</w:t>
            </w:r>
            <w:proofErr w:type="spellEnd"/>
            <w:r>
              <w:t xml:space="preserve">: </w:t>
            </w:r>
            <w:proofErr w:type="spellStart"/>
            <w:r>
              <w:t>полиметакрилат</w:t>
            </w:r>
            <w:proofErr w:type="spellEnd"/>
            <w:r>
              <w:t xml:space="preserve"> (оргстекло, плексиглас), полиакрилонитрил, полиакриламид и прочие</w:t>
            </w:r>
          </w:p>
          <w:p w14:paraId="6E09B84E" w14:textId="77777777" w:rsidR="00D66058" w:rsidRDefault="00000000">
            <w:pPr>
              <w:pStyle w:val="a4"/>
            </w:pPr>
            <w:r>
              <w:t>(производство)</w:t>
            </w:r>
          </w:p>
        </w:tc>
      </w:tr>
      <w:tr w:rsidR="00D66058" w14:paraId="1B0B8CC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8651FDC" w14:textId="77777777" w:rsidR="00D66058" w:rsidRDefault="00000000">
            <w:pPr>
              <w:pStyle w:val="a4"/>
            </w:pPr>
            <w:r>
              <w:t>1.3.4.3.</w:t>
            </w:r>
          </w:p>
        </w:tc>
        <w:tc>
          <w:tcPr>
            <w:tcW w:w="0" w:type="auto"/>
            <w:tcBorders>
              <w:top w:val="single" w:sz="6" w:space="0" w:color="000000"/>
              <w:left w:val="single" w:sz="6" w:space="0" w:color="000000"/>
              <w:bottom w:val="single" w:sz="6" w:space="0" w:color="000000"/>
              <w:right w:val="single" w:sz="6" w:space="0" w:color="000000"/>
            </w:tcBorders>
          </w:tcPr>
          <w:p w14:paraId="5A842851" w14:textId="77777777" w:rsidR="00D66058" w:rsidRDefault="00000000">
            <w:pPr>
              <w:pStyle w:val="a4"/>
            </w:pPr>
            <w:r>
              <w:t>Полиамиды (капрон, нейлон и прочие)</w:t>
            </w:r>
          </w:p>
        </w:tc>
      </w:tr>
      <w:tr w:rsidR="00D66058" w14:paraId="2E5F4A3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523C672" w14:textId="77777777" w:rsidR="00D66058" w:rsidRDefault="00000000">
            <w:pPr>
              <w:pStyle w:val="a4"/>
            </w:pPr>
            <w:r>
              <w:t>1.3.4.4.</w:t>
            </w:r>
          </w:p>
        </w:tc>
        <w:tc>
          <w:tcPr>
            <w:tcW w:w="0" w:type="auto"/>
            <w:tcBorders>
              <w:top w:val="single" w:sz="6" w:space="0" w:color="000000"/>
              <w:left w:val="single" w:sz="6" w:space="0" w:color="000000"/>
              <w:bottom w:val="single" w:sz="6" w:space="0" w:color="000000"/>
              <w:right w:val="single" w:sz="6" w:space="0" w:color="000000"/>
            </w:tcBorders>
          </w:tcPr>
          <w:p w14:paraId="6880C054" w14:textId="77777777" w:rsidR="00D66058" w:rsidRDefault="00000000">
            <w:pPr>
              <w:pStyle w:val="a4"/>
            </w:pPr>
            <w:r>
              <w:t>Поливинилхлорид (ПВХ, винипласты, перхлорвиниловая смола) (производство)</w:t>
            </w:r>
          </w:p>
        </w:tc>
      </w:tr>
      <w:tr w:rsidR="00D66058" w14:paraId="2CA95B5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8AE981E" w14:textId="77777777" w:rsidR="00D66058" w:rsidRDefault="00000000">
            <w:pPr>
              <w:pStyle w:val="a4"/>
            </w:pPr>
            <w:r>
              <w:t>1.3.4.5.</w:t>
            </w:r>
          </w:p>
        </w:tc>
        <w:tc>
          <w:tcPr>
            <w:tcW w:w="0" w:type="auto"/>
            <w:tcBorders>
              <w:top w:val="single" w:sz="6" w:space="0" w:color="000000"/>
              <w:left w:val="single" w:sz="6" w:space="0" w:color="000000"/>
              <w:bottom w:val="single" w:sz="6" w:space="0" w:color="000000"/>
              <w:right w:val="single" w:sz="6" w:space="0" w:color="000000"/>
            </w:tcBorders>
          </w:tcPr>
          <w:p w14:paraId="7D0E6799" w14:textId="77777777" w:rsidR="00D66058" w:rsidRDefault="00000000">
            <w:pPr>
              <w:pStyle w:val="a4"/>
            </w:pPr>
            <w:r>
              <w:t>Полиолефины (полиэтилены, полипропилены) (горячая обработка)</w:t>
            </w:r>
          </w:p>
        </w:tc>
      </w:tr>
      <w:tr w:rsidR="00D66058" w14:paraId="7AED104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821A45E" w14:textId="77777777" w:rsidR="00D66058" w:rsidRDefault="00000000">
            <w:pPr>
              <w:pStyle w:val="a4"/>
            </w:pPr>
            <w:r>
              <w:t>1.3.4.6.</w:t>
            </w:r>
          </w:p>
        </w:tc>
        <w:tc>
          <w:tcPr>
            <w:tcW w:w="0" w:type="auto"/>
            <w:tcBorders>
              <w:top w:val="single" w:sz="6" w:space="0" w:color="000000"/>
              <w:left w:val="single" w:sz="6" w:space="0" w:color="000000"/>
              <w:bottom w:val="single" w:sz="6" w:space="0" w:color="000000"/>
              <w:right w:val="single" w:sz="6" w:space="0" w:color="000000"/>
            </w:tcBorders>
          </w:tcPr>
          <w:p w14:paraId="3DAB97D8" w14:textId="77777777" w:rsidR="00D66058" w:rsidRDefault="00000000">
            <w:pPr>
              <w:pStyle w:val="a4"/>
            </w:pPr>
            <w:proofErr w:type="spellStart"/>
            <w:r>
              <w:t>Полисилоксаны</w:t>
            </w:r>
            <w:proofErr w:type="spellEnd"/>
            <w:r>
              <w:t xml:space="preserve"> (производство)</w:t>
            </w:r>
          </w:p>
        </w:tc>
      </w:tr>
      <w:tr w:rsidR="00D66058" w14:paraId="0E1A8BD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397948B" w14:textId="77777777" w:rsidR="00D66058" w:rsidRDefault="00000000">
            <w:pPr>
              <w:pStyle w:val="a4"/>
            </w:pPr>
            <w:r>
              <w:t>1.3.4.7.</w:t>
            </w:r>
          </w:p>
        </w:tc>
        <w:tc>
          <w:tcPr>
            <w:tcW w:w="0" w:type="auto"/>
            <w:tcBorders>
              <w:top w:val="single" w:sz="6" w:space="0" w:color="000000"/>
              <w:left w:val="single" w:sz="6" w:space="0" w:color="000000"/>
              <w:bottom w:val="single" w:sz="6" w:space="0" w:color="000000"/>
              <w:right w:val="single" w:sz="6" w:space="0" w:color="000000"/>
            </w:tcBorders>
          </w:tcPr>
          <w:p w14:paraId="192A7D6D" w14:textId="77777777" w:rsidR="00D66058" w:rsidRDefault="00000000">
            <w:pPr>
              <w:pStyle w:val="a4"/>
            </w:pPr>
            <w:r>
              <w:t>Полистиролы (производство)</w:t>
            </w:r>
          </w:p>
        </w:tc>
      </w:tr>
      <w:tr w:rsidR="00D66058" w14:paraId="1E0513B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B73E816" w14:textId="77777777" w:rsidR="00D66058" w:rsidRDefault="00000000">
            <w:pPr>
              <w:pStyle w:val="a4"/>
            </w:pPr>
            <w:r>
              <w:t>1.3.4.8.</w:t>
            </w:r>
          </w:p>
        </w:tc>
        <w:tc>
          <w:tcPr>
            <w:tcW w:w="0" w:type="auto"/>
            <w:tcBorders>
              <w:top w:val="single" w:sz="6" w:space="0" w:color="000000"/>
              <w:left w:val="single" w:sz="6" w:space="0" w:color="000000"/>
              <w:bottom w:val="single" w:sz="6" w:space="0" w:color="000000"/>
              <w:right w:val="single" w:sz="6" w:space="0" w:color="000000"/>
            </w:tcBorders>
          </w:tcPr>
          <w:p w14:paraId="189B6F2F" w14:textId="77777777" w:rsidR="00D66058" w:rsidRDefault="00000000">
            <w:pPr>
              <w:pStyle w:val="a4"/>
            </w:pPr>
            <w:r>
              <w:t>Полиуретаны (пенополиуретан и прочие) (производство)</w:t>
            </w:r>
          </w:p>
        </w:tc>
      </w:tr>
      <w:tr w:rsidR="00D66058" w14:paraId="54D8D13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3D27C25" w14:textId="77777777" w:rsidR="00D66058" w:rsidRDefault="00000000">
            <w:pPr>
              <w:pStyle w:val="a4"/>
            </w:pPr>
            <w:r>
              <w:t>1.3.4.9.</w:t>
            </w:r>
          </w:p>
        </w:tc>
        <w:tc>
          <w:tcPr>
            <w:tcW w:w="0" w:type="auto"/>
            <w:tcBorders>
              <w:top w:val="single" w:sz="6" w:space="0" w:color="000000"/>
              <w:left w:val="single" w:sz="6" w:space="0" w:color="000000"/>
              <w:bottom w:val="single" w:sz="6" w:space="0" w:color="000000"/>
              <w:right w:val="single" w:sz="6" w:space="0" w:color="000000"/>
            </w:tcBorders>
          </w:tcPr>
          <w:p w14:paraId="7CF16C68" w14:textId="77777777" w:rsidR="00D66058" w:rsidRDefault="00000000">
            <w:pPr>
              <w:pStyle w:val="a4"/>
            </w:pPr>
            <w:r>
              <w:t>Полиэфиры (лавсан и прочие) (производство)</w:t>
            </w:r>
          </w:p>
        </w:tc>
      </w:tr>
      <w:tr w:rsidR="00D66058" w14:paraId="12757D6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CDFC397" w14:textId="77777777" w:rsidR="00D66058" w:rsidRDefault="00000000">
            <w:pPr>
              <w:pStyle w:val="a4"/>
            </w:pPr>
            <w:r>
              <w:t>1.3.4.10.</w:t>
            </w:r>
          </w:p>
        </w:tc>
        <w:tc>
          <w:tcPr>
            <w:tcW w:w="0" w:type="auto"/>
            <w:tcBorders>
              <w:top w:val="single" w:sz="6" w:space="0" w:color="000000"/>
              <w:left w:val="single" w:sz="6" w:space="0" w:color="000000"/>
              <w:bottom w:val="single" w:sz="6" w:space="0" w:color="000000"/>
              <w:right w:val="single" w:sz="6" w:space="0" w:color="000000"/>
            </w:tcBorders>
          </w:tcPr>
          <w:p w14:paraId="4F5F34B2" w14:textId="77777777" w:rsidR="00D66058" w:rsidRDefault="00000000">
            <w:pPr>
              <w:pStyle w:val="a4"/>
            </w:pPr>
            <w:r>
              <w:t>Угле- и органопластики, углеродные волокнистые материалы</w:t>
            </w:r>
          </w:p>
        </w:tc>
      </w:tr>
      <w:tr w:rsidR="00D66058" w14:paraId="011F0B3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05807F2" w14:textId="77777777" w:rsidR="00D66058" w:rsidRDefault="00000000">
            <w:pPr>
              <w:pStyle w:val="a4"/>
            </w:pPr>
            <w:r>
              <w:t>1.3.4.11.</w:t>
            </w:r>
          </w:p>
        </w:tc>
        <w:tc>
          <w:tcPr>
            <w:tcW w:w="0" w:type="auto"/>
            <w:tcBorders>
              <w:top w:val="single" w:sz="6" w:space="0" w:color="000000"/>
              <w:left w:val="single" w:sz="6" w:space="0" w:color="000000"/>
              <w:bottom w:val="single" w:sz="6" w:space="0" w:color="000000"/>
              <w:right w:val="single" w:sz="6" w:space="0" w:color="000000"/>
            </w:tcBorders>
          </w:tcPr>
          <w:p w14:paraId="0C35A59C" w14:textId="77777777" w:rsidR="00D66058" w:rsidRDefault="00000000">
            <w:pPr>
              <w:pStyle w:val="a4"/>
            </w:pPr>
            <w:r>
              <w:t>Фенопласты (</w:t>
            </w:r>
            <w:proofErr w:type="spellStart"/>
            <w:r>
              <w:t>фенолъная</w:t>
            </w:r>
            <w:proofErr w:type="spellEnd"/>
            <w:r>
              <w:t xml:space="preserve"> смола, бакелитовый лак и прочие) (производство)</w:t>
            </w:r>
          </w:p>
        </w:tc>
      </w:tr>
      <w:tr w:rsidR="00D66058" w14:paraId="2945714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EFE2A01" w14:textId="77777777" w:rsidR="00D66058" w:rsidRDefault="00000000">
            <w:pPr>
              <w:pStyle w:val="a4"/>
            </w:pPr>
            <w:r>
              <w:t>1.3.4.12.</w:t>
            </w:r>
          </w:p>
        </w:tc>
        <w:tc>
          <w:tcPr>
            <w:tcW w:w="0" w:type="auto"/>
            <w:tcBorders>
              <w:top w:val="single" w:sz="6" w:space="0" w:color="000000"/>
              <w:left w:val="single" w:sz="6" w:space="0" w:color="000000"/>
              <w:bottom w:val="single" w:sz="6" w:space="0" w:color="000000"/>
              <w:right w:val="single" w:sz="6" w:space="0" w:color="000000"/>
            </w:tcBorders>
          </w:tcPr>
          <w:p w14:paraId="179E26DC" w14:textId="77777777" w:rsidR="00D66058" w:rsidRDefault="00000000">
            <w:pPr>
              <w:pStyle w:val="a4"/>
            </w:pPr>
            <w:r>
              <w:t>Фторопласты (политетрафторэтилен, тефлон и прочие) (производство и термическая переработка)</w:t>
            </w:r>
          </w:p>
        </w:tc>
      </w:tr>
      <w:tr w:rsidR="00D66058" w14:paraId="1C9A4CA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8172DC2" w14:textId="77777777" w:rsidR="00D66058" w:rsidRDefault="00000000">
            <w:pPr>
              <w:pStyle w:val="a4"/>
            </w:pPr>
            <w:r>
              <w:t>1.3.4.13.</w:t>
            </w:r>
          </w:p>
        </w:tc>
        <w:tc>
          <w:tcPr>
            <w:tcW w:w="0" w:type="auto"/>
            <w:tcBorders>
              <w:top w:val="single" w:sz="6" w:space="0" w:color="000000"/>
              <w:left w:val="single" w:sz="6" w:space="0" w:color="000000"/>
              <w:bottom w:val="single" w:sz="6" w:space="0" w:color="000000"/>
              <w:right w:val="single" w:sz="6" w:space="0" w:color="000000"/>
            </w:tcBorders>
          </w:tcPr>
          <w:p w14:paraId="5C434AD2" w14:textId="77777777" w:rsidR="00D66058" w:rsidRDefault="00000000">
            <w:pPr>
              <w:pStyle w:val="a4"/>
            </w:pPr>
            <w:r>
              <w:t>Фурановые полимеры</w:t>
            </w:r>
          </w:p>
        </w:tc>
      </w:tr>
      <w:tr w:rsidR="00D66058" w14:paraId="17977A8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67A9D5E" w14:textId="77777777" w:rsidR="00D66058" w:rsidRDefault="00000000">
            <w:pPr>
              <w:pStyle w:val="a4"/>
            </w:pPr>
            <w:r>
              <w:t>1.3.4.14.</w:t>
            </w:r>
          </w:p>
        </w:tc>
        <w:tc>
          <w:tcPr>
            <w:tcW w:w="0" w:type="auto"/>
            <w:tcBorders>
              <w:top w:val="single" w:sz="6" w:space="0" w:color="000000"/>
              <w:left w:val="single" w:sz="6" w:space="0" w:color="000000"/>
              <w:bottom w:val="single" w:sz="6" w:space="0" w:color="000000"/>
              <w:right w:val="single" w:sz="6" w:space="0" w:color="000000"/>
            </w:tcBorders>
          </w:tcPr>
          <w:p w14:paraId="08F41A09" w14:textId="77777777" w:rsidR="00D66058" w:rsidRDefault="00000000">
            <w:pPr>
              <w:pStyle w:val="a4"/>
            </w:pPr>
            <w:r>
              <w:t>Эпоксидные полимеры (эпоксидные смолы, компаунды, клеи и прочие) - (производство и применение)</w:t>
            </w:r>
          </w:p>
        </w:tc>
      </w:tr>
      <w:tr w:rsidR="00D66058" w14:paraId="59E361F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9453E4D" w14:textId="77777777" w:rsidR="00D66058" w:rsidRDefault="00000000">
            <w:pPr>
              <w:pStyle w:val="a4"/>
            </w:pPr>
            <w:r>
              <w:t>1.3.5.</w:t>
            </w:r>
          </w:p>
        </w:tc>
        <w:tc>
          <w:tcPr>
            <w:tcW w:w="0" w:type="auto"/>
            <w:tcBorders>
              <w:top w:val="single" w:sz="6" w:space="0" w:color="000000"/>
              <w:left w:val="single" w:sz="6" w:space="0" w:color="000000"/>
              <w:bottom w:val="single" w:sz="6" w:space="0" w:color="000000"/>
              <w:right w:val="single" w:sz="6" w:space="0" w:color="000000"/>
            </w:tcBorders>
          </w:tcPr>
          <w:p w14:paraId="6073E9F6" w14:textId="77777777" w:rsidR="00D66058" w:rsidRDefault="00000000">
            <w:pPr>
              <w:pStyle w:val="a4"/>
            </w:pPr>
            <w:r>
              <w:t>Смесь углеводородов: нефти, бензины, керосин, мазуты, битумы, асфальты, каменноугольные и нефтяные смолы и пеки, возгоны каменноугольных смол и пеков, минеральные масла (неполностью очищенные минеральные масла, сланцевые смолы и масла)</w:t>
            </w:r>
          </w:p>
        </w:tc>
      </w:tr>
      <w:tr w:rsidR="00D66058" w14:paraId="314A904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33284F9" w14:textId="77777777" w:rsidR="00D66058" w:rsidRDefault="00000000">
            <w:pPr>
              <w:pStyle w:val="a4"/>
            </w:pPr>
            <w:r>
              <w:lastRenderedPageBreak/>
              <w:t>1.3.6.</w:t>
            </w:r>
          </w:p>
        </w:tc>
        <w:tc>
          <w:tcPr>
            <w:tcW w:w="0" w:type="auto"/>
            <w:tcBorders>
              <w:top w:val="single" w:sz="6" w:space="0" w:color="000000"/>
              <w:left w:val="single" w:sz="6" w:space="0" w:color="000000"/>
              <w:bottom w:val="single" w:sz="6" w:space="0" w:color="000000"/>
              <w:right w:val="single" w:sz="6" w:space="0" w:color="000000"/>
            </w:tcBorders>
          </w:tcPr>
          <w:p w14:paraId="4423ED11" w14:textId="77777777" w:rsidR="00D66058" w:rsidRDefault="00000000">
            <w:pPr>
              <w:pStyle w:val="a4"/>
            </w:pPr>
            <w:r>
              <w:t>Газы шинного производства, вулканизационные</w:t>
            </w:r>
          </w:p>
        </w:tc>
      </w:tr>
      <w:tr w:rsidR="00D66058" w14:paraId="1529E1C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48CC763" w14:textId="77777777" w:rsidR="00D66058" w:rsidRDefault="00000000">
            <w:pPr>
              <w:pStyle w:val="a4"/>
            </w:pPr>
            <w:r>
              <w:t>1.3.7.</w:t>
            </w:r>
          </w:p>
        </w:tc>
        <w:tc>
          <w:tcPr>
            <w:tcW w:w="0" w:type="auto"/>
            <w:tcBorders>
              <w:top w:val="single" w:sz="6" w:space="0" w:color="000000"/>
              <w:left w:val="single" w:sz="6" w:space="0" w:color="000000"/>
              <w:bottom w:val="single" w:sz="6" w:space="0" w:color="000000"/>
              <w:right w:val="single" w:sz="6" w:space="0" w:color="000000"/>
            </w:tcBorders>
          </w:tcPr>
          <w:p w14:paraId="77C9D629" w14:textId="77777777" w:rsidR="00D66058" w:rsidRDefault="00000000">
            <w:pPr>
              <w:pStyle w:val="a4"/>
            </w:pPr>
            <w:r>
              <w:t>Агрохимикаты:</w:t>
            </w:r>
          </w:p>
        </w:tc>
      </w:tr>
      <w:tr w:rsidR="00D66058" w14:paraId="05EDF95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2C64A2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C17BE58" w14:textId="77777777" w:rsidR="00D66058" w:rsidRDefault="00000000">
            <w:pPr>
              <w:pStyle w:val="a4"/>
            </w:pPr>
            <w:r>
              <w:t>а) фосфорные удобрения (аммофос, нитрофоска и прочие)</w:t>
            </w:r>
          </w:p>
        </w:tc>
      </w:tr>
      <w:tr w:rsidR="00D66058" w14:paraId="7F04750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58307A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EC9CE84" w14:textId="77777777" w:rsidR="00D66058" w:rsidRDefault="00000000">
            <w:pPr>
              <w:pStyle w:val="a4"/>
            </w:pPr>
            <w:r>
              <w:t>б) азотные удобрения (нитрат аммония - аммиачная селитра, нитраты натрия, калия, кальция и прочие)</w:t>
            </w:r>
          </w:p>
        </w:tc>
      </w:tr>
      <w:tr w:rsidR="00D66058" w14:paraId="152672F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90A1D33" w14:textId="77777777" w:rsidR="00D66058" w:rsidRDefault="00000000">
            <w:pPr>
              <w:pStyle w:val="a4"/>
            </w:pPr>
            <w:r>
              <w:t>1.3.8.</w:t>
            </w:r>
          </w:p>
        </w:tc>
        <w:tc>
          <w:tcPr>
            <w:tcW w:w="0" w:type="auto"/>
            <w:tcBorders>
              <w:top w:val="single" w:sz="6" w:space="0" w:color="000000"/>
              <w:left w:val="single" w:sz="6" w:space="0" w:color="000000"/>
              <w:bottom w:val="single" w:sz="6" w:space="0" w:color="000000"/>
              <w:right w:val="single" w:sz="6" w:space="0" w:color="000000"/>
            </w:tcBorders>
          </w:tcPr>
          <w:p w14:paraId="440F2C62" w14:textId="77777777" w:rsidR="00D66058" w:rsidRDefault="00000000">
            <w:pPr>
              <w:pStyle w:val="a4"/>
            </w:pPr>
            <w:r>
              <w:t>Фармакологические средства:</w:t>
            </w:r>
          </w:p>
        </w:tc>
      </w:tr>
      <w:tr w:rsidR="00D66058" w14:paraId="71AFBCD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F1411AA" w14:textId="77777777" w:rsidR="00D66058" w:rsidRDefault="00000000">
            <w:pPr>
              <w:pStyle w:val="a4"/>
            </w:pPr>
            <w:r>
              <w:t>1.3.8.1.</w:t>
            </w:r>
          </w:p>
        </w:tc>
        <w:tc>
          <w:tcPr>
            <w:tcW w:w="0" w:type="auto"/>
            <w:tcBorders>
              <w:top w:val="single" w:sz="6" w:space="0" w:color="000000"/>
              <w:left w:val="single" w:sz="6" w:space="0" w:color="000000"/>
              <w:bottom w:val="single" w:sz="6" w:space="0" w:color="000000"/>
              <w:right w:val="single" w:sz="6" w:space="0" w:color="000000"/>
            </w:tcBorders>
          </w:tcPr>
          <w:p w14:paraId="3FF6949A" w14:textId="77777777" w:rsidR="00D66058" w:rsidRDefault="00000000">
            <w:pPr>
              <w:pStyle w:val="a4"/>
            </w:pPr>
            <w:r>
              <w:t>Антибиотики (производство, применение)</w:t>
            </w:r>
          </w:p>
        </w:tc>
      </w:tr>
      <w:tr w:rsidR="00D66058" w14:paraId="2E4FDA5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DEDAA8C" w14:textId="77777777" w:rsidR="00D66058" w:rsidRDefault="00000000">
            <w:pPr>
              <w:pStyle w:val="a4"/>
            </w:pPr>
            <w:r>
              <w:t>1.3.8.2.</w:t>
            </w:r>
          </w:p>
        </w:tc>
        <w:tc>
          <w:tcPr>
            <w:tcW w:w="0" w:type="auto"/>
            <w:tcBorders>
              <w:top w:val="single" w:sz="6" w:space="0" w:color="000000"/>
              <w:left w:val="single" w:sz="6" w:space="0" w:color="000000"/>
              <w:bottom w:val="single" w:sz="6" w:space="0" w:color="000000"/>
              <w:right w:val="single" w:sz="6" w:space="0" w:color="000000"/>
            </w:tcBorders>
          </w:tcPr>
          <w:p w14:paraId="21B4C0A9" w14:textId="77777777" w:rsidR="00D66058" w:rsidRDefault="00000000">
            <w:pPr>
              <w:pStyle w:val="a4"/>
            </w:pPr>
            <w:r>
              <w:t>Противоопухолевые препараты (производство, применение)</w:t>
            </w:r>
          </w:p>
        </w:tc>
      </w:tr>
      <w:tr w:rsidR="00D66058" w14:paraId="4868CAA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878890F" w14:textId="77777777" w:rsidR="00D66058" w:rsidRDefault="00000000">
            <w:pPr>
              <w:pStyle w:val="a4"/>
            </w:pPr>
            <w:r>
              <w:t>1.3.8.3.</w:t>
            </w:r>
          </w:p>
        </w:tc>
        <w:tc>
          <w:tcPr>
            <w:tcW w:w="0" w:type="auto"/>
            <w:tcBorders>
              <w:top w:val="single" w:sz="6" w:space="0" w:color="000000"/>
              <w:left w:val="single" w:sz="6" w:space="0" w:color="000000"/>
              <w:bottom w:val="single" w:sz="6" w:space="0" w:color="000000"/>
              <w:right w:val="single" w:sz="6" w:space="0" w:color="000000"/>
            </w:tcBorders>
          </w:tcPr>
          <w:p w14:paraId="532EE089" w14:textId="77777777" w:rsidR="00D66058" w:rsidRDefault="00000000">
            <w:pPr>
              <w:pStyle w:val="a4"/>
            </w:pPr>
            <w:r>
              <w:t>Сульфаниламиды (производство, применение)</w:t>
            </w:r>
          </w:p>
        </w:tc>
      </w:tr>
      <w:tr w:rsidR="00D66058" w14:paraId="0A20CC5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7341FB1" w14:textId="77777777" w:rsidR="00D66058" w:rsidRDefault="00000000">
            <w:pPr>
              <w:pStyle w:val="a4"/>
            </w:pPr>
            <w:r>
              <w:t>1.3.8.4.</w:t>
            </w:r>
          </w:p>
        </w:tc>
        <w:tc>
          <w:tcPr>
            <w:tcW w:w="0" w:type="auto"/>
            <w:tcBorders>
              <w:top w:val="single" w:sz="6" w:space="0" w:color="000000"/>
              <w:left w:val="single" w:sz="6" w:space="0" w:color="000000"/>
              <w:bottom w:val="single" w:sz="6" w:space="0" w:color="000000"/>
              <w:right w:val="single" w:sz="6" w:space="0" w:color="000000"/>
            </w:tcBorders>
          </w:tcPr>
          <w:p w14:paraId="25B0C921" w14:textId="77777777" w:rsidR="00D66058" w:rsidRDefault="00000000">
            <w:pPr>
              <w:pStyle w:val="a4"/>
            </w:pPr>
            <w:r>
              <w:t>Гормоны (производство, применение)</w:t>
            </w:r>
          </w:p>
        </w:tc>
      </w:tr>
      <w:tr w:rsidR="00D66058" w14:paraId="74D0239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74BAE73" w14:textId="77777777" w:rsidR="00D66058" w:rsidRDefault="00000000">
            <w:pPr>
              <w:pStyle w:val="a4"/>
            </w:pPr>
            <w:r>
              <w:t>1.3.8.5.</w:t>
            </w:r>
          </w:p>
        </w:tc>
        <w:tc>
          <w:tcPr>
            <w:tcW w:w="0" w:type="auto"/>
            <w:tcBorders>
              <w:top w:val="single" w:sz="6" w:space="0" w:color="000000"/>
              <w:left w:val="single" w:sz="6" w:space="0" w:color="000000"/>
              <w:bottom w:val="single" w:sz="6" w:space="0" w:color="000000"/>
              <w:right w:val="single" w:sz="6" w:space="0" w:color="000000"/>
            </w:tcBorders>
          </w:tcPr>
          <w:p w14:paraId="1D7035E4" w14:textId="77777777" w:rsidR="00D66058" w:rsidRDefault="00000000">
            <w:pPr>
              <w:pStyle w:val="a4"/>
            </w:pPr>
            <w:r>
              <w:t>Витамины (производство, применение)</w:t>
            </w:r>
          </w:p>
        </w:tc>
      </w:tr>
      <w:tr w:rsidR="00D66058" w14:paraId="67FD83A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FF19DA2" w14:textId="77777777" w:rsidR="00D66058" w:rsidRDefault="00000000">
            <w:pPr>
              <w:pStyle w:val="a4"/>
            </w:pPr>
            <w:r>
              <w:t>1.3.8.6.</w:t>
            </w:r>
          </w:p>
        </w:tc>
        <w:tc>
          <w:tcPr>
            <w:tcW w:w="0" w:type="auto"/>
            <w:tcBorders>
              <w:top w:val="single" w:sz="6" w:space="0" w:color="000000"/>
              <w:left w:val="single" w:sz="6" w:space="0" w:color="000000"/>
              <w:bottom w:val="single" w:sz="6" w:space="0" w:color="000000"/>
              <w:right w:val="single" w:sz="6" w:space="0" w:color="000000"/>
            </w:tcBorders>
          </w:tcPr>
          <w:p w14:paraId="23394AF6" w14:textId="77777777" w:rsidR="00D66058" w:rsidRDefault="00000000">
            <w:pPr>
              <w:pStyle w:val="a4"/>
            </w:pPr>
            <w:r>
              <w:t>Наркотики, психотропные препараты (производство)</w:t>
            </w:r>
          </w:p>
        </w:tc>
      </w:tr>
      <w:tr w:rsidR="00D66058" w14:paraId="0AA7673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3AF7D2D" w14:textId="77777777" w:rsidR="00D66058" w:rsidRDefault="00000000">
            <w:pPr>
              <w:pStyle w:val="a4"/>
            </w:pPr>
            <w:r>
              <w:t>1.3.8.7.</w:t>
            </w:r>
          </w:p>
        </w:tc>
        <w:tc>
          <w:tcPr>
            <w:tcW w:w="0" w:type="auto"/>
            <w:tcBorders>
              <w:top w:val="single" w:sz="6" w:space="0" w:color="000000"/>
              <w:left w:val="single" w:sz="6" w:space="0" w:color="000000"/>
              <w:bottom w:val="single" w:sz="6" w:space="0" w:color="000000"/>
              <w:right w:val="single" w:sz="6" w:space="0" w:color="000000"/>
            </w:tcBorders>
          </w:tcPr>
          <w:p w14:paraId="7E61D7F9" w14:textId="77777777" w:rsidR="00D66058" w:rsidRDefault="00000000">
            <w:pPr>
              <w:pStyle w:val="a4"/>
            </w:pPr>
            <w:r>
              <w:t xml:space="preserve">Лекарственные препараты, не вошедшие в </w:t>
            </w:r>
            <w:proofErr w:type="spellStart"/>
            <w:r>
              <w:t>пп</w:t>
            </w:r>
            <w:proofErr w:type="spellEnd"/>
            <w:r>
              <w:t>. 1.3.8.1 - 1.3.8.6 (производство)</w:t>
            </w:r>
          </w:p>
        </w:tc>
      </w:tr>
      <w:tr w:rsidR="00D66058" w14:paraId="03A07205" w14:textId="77777777">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14:paraId="53306BB2" w14:textId="77777777" w:rsidR="00D66058" w:rsidRDefault="00000000">
            <w:pPr>
              <w:pStyle w:val="a4"/>
            </w:pPr>
            <w:r>
              <w:t>2. Биологические факторы</w:t>
            </w:r>
          </w:p>
        </w:tc>
      </w:tr>
      <w:tr w:rsidR="00D66058" w14:paraId="13B750F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D42E1F0" w14:textId="77777777" w:rsidR="00D66058" w:rsidRDefault="00000000">
            <w:pPr>
              <w:pStyle w:val="a4"/>
            </w:pPr>
            <w:r>
              <w:t>2.1.</w:t>
            </w:r>
          </w:p>
        </w:tc>
        <w:tc>
          <w:tcPr>
            <w:tcW w:w="0" w:type="auto"/>
            <w:tcBorders>
              <w:top w:val="single" w:sz="6" w:space="0" w:color="000000"/>
              <w:left w:val="single" w:sz="6" w:space="0" w:color="000000"/>
              <w:bottom w:val="single" w:sz="6" w:space="0" w:color="000000"/>
              <w:right w:val="single" w:sz="6" w:space="0" w:color="000000"/>
            </w:tcBorders>
          </w:tcPr>
          <w:p w14:paraId="49E28FE6" w14:textId="77777777" w:rsidR="00D66058" w:rsidRDefault="00000000">
            <w:pPr>
              <w:pStyle w:val="a4"/>
            </w:pPr>
            <w:r>
              <w:t>Грибы-продуценты, белково-витаминные концентраты (БВК), кормовые дрожжи, комбикорма</w:t>
            </w:r>
          </w:p>
        </w:tc>
      </w:tr>
      <w:tr w:rsidR="00D66058" w14:paraId="2B841BB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AAA92A2" w14:textId="77777777" w:rsidR="00D66058" w:rsidRDefault="00000000">
            <w:pPr>
              <w:pStyle w:val="a4"/>
            </w:pPr>
            <w:r>
              <w:t>2.2.</w:t>
            </w:r>
          </w:p>
        </w:tc>
        <w:tc>
          <w:tcPr>
            <w:tcW w:w="0" w:type="auto"/>
            <w:tcBorders>
              <w:top w:val="single" w:sz="6" w:space="0" w:color="000000"/>
              <w:left w:val="single" w:sz="6" w:space="0" w:color="000000"/>
              <w:bottom w:val="single" w:sz="6" w:space="0" w:color="000000"/>
              <w:right w:val="single" w:sz="6" w:space="0" w:color="000000"/>
            </w:tcBorders>
          </w:tcPr>
          <w:p w14:paraId="7CC84ECD" w14:textId="77777777" w:rsidR="00D66058" w:rsidRDefault="00000000">
            <w:pPr>
              <w:pStyle w:val="a4"/>
            </w:pPr>
            <w:r>
              <w:t>Ферментные препараты, биостимуляторы</w:t>
            </w:r>
          </w:p>
        </w:tc>
      </w:tr>
      <w:tr w:rsidR="00D66058" w14:paraId="3BF49A2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627FE18" w14:textId="77777777" w:rsidR="00D66058" w:rsidRDefault="00000000">
            <w:pPr>
              <w:pStyle w:val="a4"/>
            </w:pPr>
            <w:r>
              <w:t>2.3.</w:t>
            </w:r>
          </w:p>
        </w:tc>
        <w:tc>
          <w:tcPr>
            <w:tcW w:w="0" w:type="auto"/>
            <w:tcBorders>
              <w:top w:val="single" w:sz="6" w:space="0" w:color="000000"/>
              <w:left w:val="single" w:sz="6" w:space="0" w:color="000000"/>
              <w:bottom w:val="single" w:sz="6" w:space="0" w:color="000000"/>
              <w:right w:val="single" w:sz="6" w:space="0" w:color="000000"/>
            </w:tcBorders>
          </w:tcPr>
          <w:p w14:paraId="474BA48D" w14:textId="77777777" w:rsidR="00D66058" w:rsidRDefault="00000000">
            <w:pPr>
              <w:pStyle w:val="a4"/>
            </w:pPr>
            <w:r>
              <w:t>Аллергены для диагностики и лечения, компоненты и препараты крови, иммунобиологические препараты</w:t>
            </w:r>
          </w:p>
        </w:tc>
      </w:tr>
      <w:tr w:rsidR="00D66058" w14:paraId="2406E4E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1CA9758" w14:textId="77777777" w:rsidR="00D66058" w:rsidRDefault="00000000">
            <w:pPr>
              <w:pStyle w:val="a4"/>
            </w:pPr>
            <w:r>
              <w:t>2.4.</w:t>
            </w:r>
          </w:p>
        </w:tc>
        <w:tc>
          <w:tcPr>
            <w:tcW w:w="0" w:type="auto"/>
            <w:tcBorders>
              <w:top w:val="single" w:sz="6" w:space="0" w:color="000000"/>
              <w:left w:val="single" w:sz="6" w:space="0" w:color="000000"/>
              <w:bottom w:val="single" w:sz="6" w:space="0" w:color="000000"/>
              <w:right w:val="single" w:sz="6" w:space="0" w:color="000000"/>
            </w:tcBorders>
          </w:tcPr>
          <w:p w14:paraId="441CE841" w14:textId="77777777" w:rsidR="00D66058" w:rsidRDefault="00000000">
            <w:pPr>
              <w:pStyle w:val="a4"/>
            </w:pPr>
            <w:r>
              <w:t>Инфицированный материал и материал, зараженный или подозрительный на зараженность микроорганизмами 3-4 групп патогенности (опасности) или гельминтами</w:t>
            </w:r>
          </w:p>
        </w:tc>
      </w:tr>
      <w:tr w:rsidR="00D66058" w14:paraId="3A35D25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7890D5F" w14:textId="77777777" w:rsidR="00D66058" w:rsidRDefault="00000000">
            <w:pPr>
              <w:pStyle w:val="a4"/>
            </w:pPr>
            <w:r>
              <w:t>2.5.</w:t>
            </w:r>
          </w:p>
        </w:tc>
        <w:tc>
          <w:tcPr>
            <w:tcW w:w="0" w:type="auto"/>
            <w:tcBorders>
              <w:top w:val="single" w:sz="6" w:space="0" w:color="000000"/>
              <w:left w:val="single" w:sz="6" w:space="0" w:color="000000"/>
              <w:bottom w:val="single" w:sz="6" w:space="0" w:color="000000"/>
              <w:right w:val="single" w:sz="6" w:space="0" w:color="000000"/>
            </w:tcBorders>
          </w:tcPr>
          <w:p w14:paraId="1FD2D4F9" w14:textId="77777777" w:rsidR="00D66058" w:rsidRDefault="00000000">
            <w:pPr>
              <w:pStyle w:val="a4"/>
            </w:pPr>
            <w:r>
              <w:t>Материалы, зараженные или подозрительные на зараженность микроорганизмами 1-2 групп патогенности</w:t>
            </w:r>
          </w:p>
          <w:p w14:paraId="764117AA" w14:textId="77777777" w:rsidR="00D66058" w:rsidRDefault="00000000">
            <w:pPr>
              <w:pStyle w:val="a4"/>
            </w:pPr>
            <w:r>
              <w:t>(опасности)</w:t>
            </w:r>
          </w:p>
        </w:tc>
      </w:tr>
      <w:tr w:rsidR="00D66058" w14:paraId="22ED9D4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DD31791" w14:textId="77777777" w:rsidR="00D66058" w:rsidRDefault="00000000">
            <w:pPr>
              <w:pStyle w:val="a4"/>
            </w:pPr>
            <w:r>
              <w:t>2.6.</w:t>
            </w:r>
          </w:p>
        </w:tc>
        <w:tc>
          <w:tcPr>
            <w:tcW w:w="0" w:type="auto"/>
            <w:tcBorders>
              <w:top w:val="single" w:sz="6" w:space="0" w:color="000000"/>
              <w:left w:val="single" w:sz="6" w:space="0" w:color="000000"/>
              <w:bottom w:val="single" w:sz="6" w:space="0" w:color="000000"/>
              <w:right w:val="single" w:sz="6" w:space="0" w:color="000000"/>
            </w:tcBorders>
          </w:tcPr>
          <w:p w14:paraId="663BE5D9" w14:textId="77777777" w:rsidR="00D66058" w:rsidRDefault="00000000">
            <w:pPr>
              <w:pStyle w:val="a4"/>
            </w:pPr>
            <w:r>
              <w:t>Биологические токсины (яды животных, рыб, растений)</w:t>
            </w:r>
          </w:p>
        </w:tc>
      </w:tr>
      <w:tr w:rsidR="00D66058" w14:paraId="70146ED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0B8B39F" w14:textId="77777777" w:rsidR="00D66058" w:rsidRDefault="00000000">
            <w:pPr>
              <w:pStyle w:val="a4"/>
            </w:pPr>
            <w:r>
              <w:t>2.7.</w:t>
            </w:r>
          </w:p>
        </w:tc>
        <w:tc>
          <w:tcPr>
            <w:tcW w:w="0" w:type="auto"/>
            <w:tcBorders>
              <w:top w:val="single" w:sz="6" w:space="0" w:color="000000"/>
              <w:left w:val="single" w:sz="6" w:space="0" w:color="000000"/>
              <w:bottom w:val="single" w:sz="6" w:space="0" w:color="000000"/>
              <w:right w:val="single" w:sz="6" w:space="0" w:color="000000"/>
            </w:tcBorders>
          </w:tcPr>
          <w:p w14:paraId="18CF9F06" w14:textId="77777777" w:rsidR="00D66058" w:rsidRDefault="00000000">
            <w:pPr>
              <w:pStyle w:val="a4"/>
            </w:pPr>
            <w:r>
              <w:t>Пыль животного и растительного происхождения (хлопка, льна, конопли, кенафа, джута, зерна, табака, древесины, торфа, хмеля, бумаги, шерсти, пуха, натурального шелка и прочие, в т.ч. с бактериальным загрязнением)</w:t>
            </w:r>
          </w:p>
        </w:tc>
      </w:tr>
      <w:tr w:rsidR="00D66058" w14:paraId="7467D849" w14:textId="77777777">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14:paraId="5AEDEB47" w14:textId="77777777" w:rsidR="00D66058" w:rsidRDefault="00000000">
            <w:pPr>
              <w:pStyle w:val="a4"/>
            </w:pPr>
            <w:r>
              <w:t>3. Физические факторы</w:t>
            </w:r>
          </w:p>
        </w:tc>
      </w:tr>
      <w:tr w:rsidR="00D66058" w14:paraId="72CEEF0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EE14C06" w14:textId="77777777" w:rsidR="00D66058" w:rsidRDefault="00000000">
            <w:pPr>
              <w:pStyle w:val="a4"/>
            </w:pPr>
            <w:r>
              <w:t>3.1.</w:t>
            </w:r>
          </w:p>
        </w:tc>
        <w:tc>
          <w:tcPr>
            <w:tcW w:w="0" w:type="auto"/>
            <w:tcBorders>
              <w:top w:val="single" w:sz="6" w:space="0" w:color="000000"/>
              <w:left w:val="single" w:sz="6" w:space="0" w:color="000000"/>
              <w:bottom w:val="single" w:sz="6" w:space="0" w:color="000000"/>
              <w:right w:val="single" w:sz="6" w:space="0" w:color="000000"/>
            </w:tcBorders>
          </w:tcPr>
          <w:p w14:paraId="342E6469" w14:textId="77777777" w:rsidR="00D66058" w:rsidRDefault="00000000">
            <w:pPr>
              <w:pStyle w:val="a4"/>
            </w:pPr>
            <w:r>
              <w:t>Ионизирующие излучения. Радиоактивные вещества и другие источники ионизирующих излучений</w:t>
            </w:r>
          </w:p>
        </w:tc>
      </w:tr>
      <w:tr w:rsidR="00D66058" w14:paraId="42B48AF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7B3D18F" w14:textId="77777777" w:rsidR="00D66058" w:rsidRDefault="00000000">
            <w:pPr>
              <w:pStyle w:val="a4"/>
            </w:pPr>
            <w:r>
              <w:t>3.2.</w:t>
            </w:r>
          </w:p>
        </w:tc>
        <w:tc>
          <w:tcPr>
            <w:tcW w:w="0" w:type="auto"/>
            <w:tcBorders>
              <w:top w:val="single" w:sz="6" w:space="0" w:color="000000"/>
              <w:left w:val="single" w:sz="6" w:space="0" w:color="000000"/>
              <w:bottom w:val="single" w:sz="6" w:space="0" w:color="000000"/>
              <w:right w:val="single" w:sz="6" w:space="0" w:color="000000"/>
            </w:tcBorders>
          </w:tcPr>
          <w:p w14:paraId="187B067C" w14:textId="77777777" w:rsidR="00D66058" w:rsidRDefault="00000000">
            <w:pPr>
              <w:pStyle w:val="a4"/>
            </w:pPr>
            <w:r>
              <w:t>Неионизирующие излучения:</w:t>
            </w:r>
          </w:p>
        </w:tc>
      </w:tr>
      <w:tr w:rsidR="00D66058" w14:paraId="1D1FC39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344810C" w14:textId="77777777" w:rsidR="00D66058" w:rsidRDefault="00000000">
            <w:pPr>
              <w:pStyle w:val="a4"/>
            </w:pPr>
            <w:r>
              <w:t>3.2.1.</w:t>
            </w:r>
          </w:p>
        </w:tc>
        <w:tc>
          <w:tcPr>
            <w:tcW w:w="0" w:type="auto"/>
            <w:tcBorders>
              <w:top w:val="single" w:sz="6" w:space="0" w:color="000000"/>
              <w:left w:val="single" w:sz="6" w:space="0" w:color="000000"/>
              <w:bottom w:val="single" w:sz="6" w:space="0" w:color="000000"/>
              <w:right w:val="single" w:sz="6" w:space="0" w:color="000000"/>
            </w:tcBorders>
          </w:tcPr>
          <w:p w14:paraId="1617763D" w14:textId="77777777" w:rsidR="00D66058" w:rsidRDefault="00000000">
            <w:pPr>
              <w:pStyle w:val="a4"/>
            </w:pPr>
            <w:r>
              <w:t>Электромагнитное излучение оптического диапазона (излучение от лазеров III и IV классов опасности)</w:t>
            </w:r>
          </w:p>
        </w:tc>
      </w:tr>
      <w:tr w:rsidR="00D66058" w14:paraId="4808A88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69EA7D4" w14:textId="77777777" w:rsidR="00D66058" w:rsidRDefault="00000000">
            <w:pPr>
              <w:pStyle w:val="a4"/>
            </w:pPr>
            <w:r>
              <w:t>3.2.2.</w:t>
            </w:r>
          </w:p>
        </w:tc>
        <w:tc>
          <w:tcPr>
            <w:tcW w:w="0" w:type="auto"/>
            <w:tcBorders>
              <w:top w:val="single" w:sz="6" w:space="0" w:color="000000"/>
              <w:left w:val="single" w:sz="6" w:space="0" w:color="000000"/>
              <w:bottom w:val="single" w:sz="6" w:space="0" w:color="000000"/>
              <w:right w:val="single" w:sz="6" w:space="0" w:color="000000"/>
            </w:tcBorders>
          </w:tcPr>
          <w:p w14:paraId="6F997084" w14:textId="77777777" w:rsidR="00D66058" w:rsidRDefault="00000000">
            <w:pPr>
              <w:pStyle w:val="a4"/>
            </w:pPr>
            <w:r>
              <w:t>Электромагнитное поле радиочастотного диапазона (10 кГц - 300 ГГц). Электрическое и магнитное поле промышленной частоты (50 Гц).</w:t>
            </w:r>
          </w:p>
          <w:p w14:paraId="6C7E657F" w14:textId="77777777" w:rsidR="00D66058" w:rsidRDefault="00000000">
            <w:pPr>
              <w:pStyle w:val="a4"/>
            </w:pPr>
            <w:r>
              <w:t>Электростатическое и постоянное магнитное поле. Электромагнитное поле широкополосного спектра частот</w:t>
            </w:r>
          </w:p>
        </w:tc>
      </w:tr>
      <w:tr w:rsidR="00D66058" w14:paraId="715A0EC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F372D53" w14:textId="77777777" w:rsidR="00D66058" w:rsidRDefault="00000000">
            <w:pPr>
              <w:pStyle w:val="a4"/>
            </w:pPr>
            <w:r>
              <w:t>3.3.</w:t>
            </w:r>
          </w:p>
        </w:tc>
        <w:tc>
          <w:tcPr>
            <w:tcW w:w="0" w:type="auto"/>
            <w:tcBorders>
              <w:top w:val="single" w:sz="6" w:space="0" w:color="000000"/>
              <w:left w:val="single" w:sz="6" w:space="0" w:color="000000"/>
              <w:bottom w:val="single" w:sz="6" w:space="0" w:color="000000"/>
              <w:right w:val="single" w:sz="6" w:space="0" w:color="000000"/>
            </w:tcBorders>
          </w:tcPr>
          <w:p w14:paraId="52D2858B" w14:textId="77777777" w:rsidR="00D66058" w:rsidRDefault="00000000">
            <w:pPr>
              <w:pStyle w:val="a4"/>
            </w:pPr>
            <w:r>
              <w:t>Ультрафиолетовое излучение</w:t>
            </w:r>
          </w:p>
        </w:tc>
      </w:tr>
      <w:tr w:rsidR="00D66058" w14:paraId="7FB4F20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6F57D46" w14:textId="77777777" w:rsidR="00D66058" w:rsidRDefault="00000000">
            <w:pPr>
              <w:pStyle w:val="a4"/>
            </w:pPr>
            <w:r>
              <w:t>3.4.</w:t>
            </w:r>
          </w:p>
        </w:tc>
        <w:tc>
          <w:tcPr>
            <w:tcW w:w="0" w:type="auto"/>
            <w:tcBorders>
              <w:top w:val="single" w:sz="6" w:space="0" w:color="000000"/>
              <w:left w:val="single" w:sz="6" w:space="0" w:color="000000"/>
              <w:bottom w:val="single" w:sz="6" w:space="0" w:color="000000"/>
              <w:right w:val="single" w:sz="6" w:space="0" w:color="000000"/>
            </w:tcBorders>
          </w:tcPr>
          <w:p w14:paraId="32D3BAE0" w14:textId="77777777" w:rsidR="00D66058" w:rsidRDefault="00000000">
            <w:pPr>
              <w:pStyle w:val="a4"/>
            </w:pPr>
            <w:r>
              <w:t>Производственная вибрация:</w:t>
            </w:r>
          </w:p>
        </w:tc>
      </w:tr>
      <w:tr w:rsidR="00D66058" w14:paraId="1776575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BB6ABEC" w14:textId="77777777" w:rsidR="00D66058" w:rsidRDefault="00000000">
            <w:pPr>
              <w:pStyle w:val="a4"/>
            </w:pPr>
            <w:r>
              <w:t>3.4.1.</w:t>
            </w:r>
          </w:p>
        </w:tc>
        <w:tc>
          <w:tcPr>
            <w:tcW w:w="0" w:type="auto"/>
            <w:tcBorders>
              <w:top w:val="single" w:sz="6" w:space="0" w:color="000000"/>
              <w:left w:val="single" w:sz="6" w:space="0" w:color="000000"/>
              <w:bottom w:val="single" w:sz="6" w:space="0" w:color="000000"/>
              <w:right w:val="single" w:sz="6" w:space="0" w:color="000000"/>
            </w:tcBorders>
          </w:tcPr>
          <w:p w14:paraId="09EE566D" w14:textId="77777777" w:rsidR="00D66058" w:rsidRDefault="00000000">
            <w:pPr>
              <w:pStyle w:val="a4"/>
            </w:pPr>
            <w:r>
              <w:t>Локальная вибрация</w:t>
            </w:r>
          </w:p>
        </w:tc>
      </w:tr>
      <w:tr w:rsidR="00D66058" w14:paraId="775C72F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2013983" w14:textId="77777777" w:rsidR="00D66058" w:rsidRDefault="00000000">
            <w:pPr>
              <w:pStyle w:val="a4"/>
            </w:pPr>
            <w:r>
              <w:t>3.4.2.</w:t>
            </w:r>
          </w:p>
        </w:tc>
        <w:tc>
          <w:tcPr>
            <w:tcW w:w="0" w:type="auto"/>
            <w:tcBorders>
              <w:top w:val="single" w:sz="6" w:space="0" w:color="000000"/>
              <w:left w:val="single" w:sz="6" w:space="0" w:color="000000"/>
              <w:bottom w:val="single" w:sz="6" w:space="0" w:color="000000"/>
              <w:right w:val="single" w:sz="6" w:space="0" w:color="000000"/>
            </w:tcBorders>
          </w:tcPr>
          <w:p w14:paraId="74082410" w14:textId="77777777" w:rsidR="00D66058" w:rsidRDefault="00000000">
            <w:pPr>
              <w:pStyle w:val="a4"/>
            </w:pPr>
            <w:r>
              <w:t>Общая вибрация</w:t>
            </w:r>
          </w:p>
        </w:tc>
      </w:tr>
      <w:tr w:rsidR="00D66058" w14:paraId="63DE946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0B3895C" w14:textId="77777777" w:rsidR="00D66058" w:rsidRDefault="00000000">
            <w:pPr>
              <w:pStyle w:val="a4"/>
            </w:pPr>
            <w:r>
              <w:t>3.5.</w:t>
            </w:r>
          </w:p>
        </w:tc>
        <w:tc>
          <w:tcPr>
            <w:tcW w:w="0" w:type="auto"/>
            <w:tcBorders>
              <w:top w:val="single" w:sz="6" w:space="0" w:color="000000"/>
              <w:left w:val="single" w:sz="6" w:space="0" w:color="000000"/>
              <w:bottom w:val="single" w:sz="6" w:space="0" w:color="000000"/>
              <w:right w:val="single" w:sz="6" w:space="0" w:color="000000"/>
            </w:tcBorders>
          </w:tcPr>
          <w:p w14:paraId="72A94C3C" w14:textId="77777777" w:rsidR="00D66058" w:rsidRDefault="00000000">
            <w:pPr>
              <w:pStyle w:val="a4"/>
            </w:pPr>
            <w:r>
              <w:t>Производственный шум</w:t>
            </w:r>
          </w:p>
        </w:tc>
      </w:tr>
      <w:tr w:rsidR="00D66058" w14:paraId="287ABE8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CEF2D5E" w14:textId="77777777" w:rsidR="00D66058" w:rsidRDefault="00000000">
            <w:pPr>
              <w:pStyle w:val="a4"/>
            </w:pPr>
            <w:r>
              <w:t>3.6.</w:t>
            </w:r>
          </w:p>
        </w:tc>
        <w:tc>
          <w:tcPr>
            <w:tcW w:w="0" w:type="auto"/>
            <w:tcBorders>
              <w:top w:val="single" w:sz="6" w:space="0" w:color="000000"/>
              <w:left w:val="single" w:sz="6" w:space="0" w:color="000000"/>
              <w:bottom w:val="single" w:sz="6" w:space="0" w:color="000000"/>
              <w:right w:val="single" w:sz="6" w:space="0" w:color="000000"/>
            </w:tcBorders>
          </w:tcPr>
          <w:p w14:paraId="2EAC7113" w14:textId="77777777" w:rsidR="00D66058" w:rsidRDefault="00000000">
            <w:pPr>
              <w:pStyle w:val="a4"/>
            </w:pPr>
            <w:r>
              <w:t>Ультразвук (контактная передача)</w:t>
            </w:r>
          </w:p>
        </w:tc>
      </w:tr>
      <w:tr w:rsidR="00D66058" w14:paraId="4334671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7ECAFC5" w14:textId="77777777" w:rsidR="00D66058" w:rsidRDefault="00000000">
            <w:pPr>
              <w:pStyle w:val="a4"/>
            </w:pPr>
            <w:r>
              <w:t>3.7.</w:t>
            </w:r>
          </w:p>
        </w:tc>
        <w:tc>
          <w:tcPr>
            <w:tcW w:w="0" w:type="auto"/>
            <w:tcBorders>
              <w:top w:val="single" w:sz="6" w:space="0" w:color="000000"/>
              <w:left w:val="single" w:sz="6" w:space="0" w:color="000000"/>
              <w:bottom w:val="single" w:sz="6" w:space="0" w:color="000000"/>
              <w:right w:val="single" w:sz="6" w:space="0" w:color="000000"/>
            </w:tcBorders>
          </w:tcPr>
          <w:p w14:paraId="1E1FC0CE" w14:textId="77777777" w:rsidR="00D66058" w:rsidRDefault="00000000">
            <w:pPr>
              <w:pStyle w:val="a4"/>
            </w:pPr>
            <w:r>
              <w:t>Инфразвук</w:t>
            </w:r>
          </w:p>
        </w:tc>
      </w:tr>
      <w:tr w:rsidR="00D66058" w14:paraId="30041F5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C62D4E9" w14:textId="77777777" w:rsidR="00D66058" w:rsidRDefault="00000000">
            <w:pPr>
              <w:pStyle w:val="a4"/>
            </w:pPr>
            <w:r>
              <w:t>3.8.</w:t>
            </w:r>
          </w:p>
        </w:tc>
        <w:tc>
          <w:tcPr>
            <w:tcW w:w="0" w:type="auto"/>
            <w:tcBorders>
              <w:top w:val="single" w:sz="6" w:space="0" w:color="000000"/>
              <w:left w:val="single" w:sz="6" w:space="0" w:color="000000"/>
              <w:bottom w:val="single" w:sz="6" w:space="0" w:color="000000"/>
              <w:right w:val="single" w:sz="6" w:space="0" w:color="000000"/>
            </w:tcBorders>
          </w:tcPr>
          <w:p w14:paraId="068ED167" w14:textId="77777777" w:rsidR="00D66058" w:rsidRDefault="00000000">
            <w:pPr>
              <w:pStyle w:val="a4"/>
            </w:pPr>
            <w:r>
              <w:t>Пониженная температура воздуха:</w:t>
            </w:r>
          </w:p>
        </w:tc>
      </w:tr>
      <w:tr w:rsidR="00D66058" w14:paraId="6FD3FCD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932BB39" w14:textId="77777777" w:rsidR="00D66058" w:rsidRDefault="00000000">
            <w:pPr>
              <w:pStyle w:val="a4"/>
            </w:pPr>
            <w:r>
              <w:lastRenderedPageBreak/>
              <w:t>3.8.1.</w:t>
            </w:r>
          </w:p>
        </w:tc>
        <w:tc>
          <w:tcPr>
            <w:tcW w:w="0" w:type="auto"/>
            <w:tcBorders>
              <w:top w:val="single" w:sz="6" w:space="0" w:color="000000"/>
              <w:left w:val="single" w:sz="6" w:space="0" w:color="000000"/>
              <w:bottom w:val="single" w:sz="6" w:space="0" w:color="000000"/>
              <w:right w:val="single" w:sz="6" w:space="0" w:color="000000"/>
            </w:tcBorders>
          </w:tcPr>
          <w:p w14:paraId="1A454E27" w14:textId="77777777" w:rsidR="00D66058" w:rsidRDefault="00000000">
            <w:pPr>
              <w:pStyle w:val="a4"/>
            </w:pPr>
            <w:r>
              <w:t>Общее охлаждение:</w:t>
            </w:r>
          </w:p>
        </w:tc>
      </w:tr>
      <w:tr w:rsidR="00D66058" w14:paraId="71D1254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297B9A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1BAAED0" w14:textId="77777777" w:rsidR="00D66058" w:rsidRDefault="00000000">
            <w:pPr>
              <w:pStyle w:val="a4"/>
            </w:pPr>
            <w:r>
              <w:t>а) при температуре воздуха в помещении ниже ПДУ на 8°С и более;</w:t>
            </w:r>
          </w:p>
        </w:tc>
      </w:tr>
      <w:tr w:rsidR="00D66058" w14:paraId="0612E92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F90B63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DAC4D00" w14:textId="77777777" w:rsidR="00D66058" w:rsidRDefault="00000000">
            <w:pPr>
              <w:pStyle w:val="a4"/>
            </w:pPr>
            <w:r>
              <w:t>б) на открытой территории при средней температуре в зимнее время от -10°С и ниже.</w:t>
            </w:r>
          </w:p>
        </w:tc>
      </w:tr>
      <w:tr w:rsidR="00D66058" w14:paraId="4994181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E87ED51" w14:textId="77777777" w:rsidR="00D66058" w:rsidRDefault="00000000">
            <w:pPr>
              <w:pStyle w:val="a4"/>
            </w:pPr>
            <w:r>
              <w:t>3.9.</w:t>
            </w:r>
          </w:p>
        </w:tc>
        <w:tc>
          <w:tcPr>
            <w:tcW w:w="0" w:type="auto"/>
            <w:tcBorders>
              <w:top w:val="single" w:sz="6" w:space="0" w:color="000000"/>
              <w:left w:val="single" w:sz="6" w:space="0" w:color="000000"/>
              <w:bottom w:val="single" w:sz="6" w:space="0" w:color="000000"/>
              <w:right w:val="single" w:sz="6" w:space="0" w:color="000000"/>
            </w:tcBorders>
          </w:tcPr>
          <w:p w14:paraId="5FA7F5F8" w14:textId="77777777" w:rsidR="00D66058" w:rsidRDefault="00000000">
            <w:pPr>
              <w:pStyle w:val="a4"/>
            </w:pPr>
            <w:r>
              <w:t>Повышенная температура воздуха более чем на 4°С выше верхней границы допустимого уровня</w:t>
            </w:r>
          </w:p>
        </w:tc>
      </w:tr>
      <w:tr w:rsidR="00D66058" w14:paraId="7B39402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16DF563" w14:textId="77777777" w:rsidR="00D66058" w:rsidRDefault="00000000">
            <w:pPr>
              <w:pStyle w:val="a4"/>
            </w:pPr>
            <w:r>
              <w:t>3.10.</w:t>
            </w:r>
          </w:p>
        </w:tc>
        <w:tc>
          <w:tcPr>
            <w:tcW w:w="0" w:type="auto"/>
            <w:tcBorders>
              <w:top w:val="single" w:sz="6" w:space="0" w:color="000000"/>
              <w:left w:val="single" w:sz="6" w:space="0" w:color="000000"/>
              <w:bottom w:val="single" w:sz="6" w:space="0" w:color="000000"/>
              <w:right w:val="single" w:sz="6" w:space="0" w:color="000000"/>
            </w:tcBorders>
          </w:tcPr>
          <w:p w14:paraId="026BC38A" w14:textId="77777777" w:rsidR="00D66058" w:rsidRDefault="00000000">
            <w:pPr>
              <w:pStyle w:val="a4"/>
            </w:pPr>
            <w:r>
              <w:t>Тепловое излучение</w:t>
            </w:r>
          </w:p>
        </w:tc>
      </w:tr>
      <w:tr w:rsidR="00D66058" w14:paraId="1EB90952" w14:textId="77777777">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14:paraId="5E5FDD48" w14:textId="77777777" w:rsidR="00D66058" w:rsidRDefault="00000000">
            <w:pPr>
              <w:pStyle w:val="a4"/>
            </w:pPr>
            <w:r>
              <w:t>4. Факторы трудового процесса</w:t>
            </w:r>
          </w:p>
        </w:tc>
      </w:tr>
      <w:tr w:rsidR="00D66058" w14:paraId="1D383EC3" w14:textId="77777777">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14:paraId="3BA7536D" w14:textId="77777777" w:rsidR="00D66058" w:rsidRDefault="00000000">
            <w:pPr>
              <w:pStyle w:val="a4"/>
            </w:pPr>
            <w:r>
              <w:t>4.1. Физические перегрузки</w:t>
            </w:r>
          </w:p>
        </w:tc>
      </w:tr>
      <w:tr w:rsidR="00D66058" w14:paraId="57EB6BB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1CC813B" w14:textId="77777777" w:rsidR="00D66058" w:rsidRDefault="00000000">
            <w:pPr>
              <w:pStyle w:val="a4"/>
            </w:pPr>
            <w:r>
              <w:t>4.1.1.</w:t>
            </w:r>
          </w:p>
        </w:tc>
        <w:tc>
          <w:tcPr>
            <w:tcW w:w="0" w:type="auto"/>
            <w:tcBorders>
              <w:top w:val="single" w:sz="6" w:space="0" w:color="000000"/>
              <w:left w:val="single" w:sz="6" w:space="0" w:color="000000"/>
              <w:bottom w:val="single" w:sz="6" w:space="0" w:color="000000"/>
              <w:right w:val="single" w:sz="6" w:space="0" w:color="000000"/>
            </w:tcBorders>
          </w:tcPr>
          <w:p w14:paraId="6D86655C" w14:textId="77777777" w:rsidR="00D66058" w:rsidRDefault="00000000">
            <w:pPr>
              <w:pStyle w:val="a4"/>
            </w:pPr>
            <w:r>
              <w:t>Подъем и перемещение груза вручную (масса груза в кг) в течение смены</w:t>
            </w:r>
          </w:p>
        </w:tc>
      </w:tr>
      <w:tr w:rsidR="00D66058" w14:paraId="0721488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D90178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BE3A442" w14:textId="77777777" w:rsidR="00D66058" w:rsidRDefault="00000000">
            <w:pPr>
              <w:pStyle w:val="a4"/>
            </w:pPr>
            <w:r>
              <w:t>а) подъем и перемещение тяжести (разовое):</w:t>
            </w:r>
          </w:p>
        </w:tc>
      </w:tr>
      <w:tr w:rsidR="00D66058" w14:paraId="240B438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2E820A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E38CC88" w14:textId="77777777" w:rsidR="00D66058" w:rsidRDefault="00000000">
            <w:pPr>
              <w:pStyle w:val="a4"/>
            </w:pPr>
            <w:r>
              <w:t>мужчины - более 30 кг</w:t>
            </w:r>
          </w:p>
        </w:tc>
      </w:tr>
      <w:tr w:rsidR="00D66058" w14:paraId="6015C28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F2ADF9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ACFC719" w14:textId="77777777" w:rsidR="00D66058" w:rsidRDefault="00000000">
            <w:pPr>
              <w:pStyle w:val="a4"/>
            </w:pPr>
            <w:r>
              <w:t>женщины - более 10 кг</w:t>
            </w:r>
          </w:p>
        </w:tc>
      </w:tr>
      <w:tr w:rsidR="00D66058" w14:paraId="7D3B54C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DD3A01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AB141EF" w14:textId="77777777" w:rsidR="00D66058" w:rsidRDefault="00000000">
            <w:pPr>
              <w:pStyle w:val="a4"/>
            </w:pPr>
            <w:r>
              <w:t>б) постоянно в течение смены или при чередовании с другой работой:</w:t>
            </w:r>
          </w:p>
        </w:tc>
      </w:tr>
      <w:tr w:rsidR="00D66058" w14:paraId="3F2AF90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8301FF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9467609" w14:textId="77777777" w:rsidR="00D66058" w:rsidRDefault="00000000">
            <w:pPr>
              <w:pStyle w:val="a4"/>
            </w:pPr>
            <w:r>
              <w:t>мужчины - более 15 кг</w:t>
            </w:r>
          </w:p>
        </w:tc>
      </w:tr>
      <w:tr w:rsidR="00D66058" w14:paraId="7EC5E00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EA17A5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3DFE0F5" w14:textId="77777777" w:rsidR="00D66058" w:rsidRDefault="00000000">
            <w:pPr>
              <w:pStyle w:val="a4"/>
            </w:pPr>
            <w:r>
              <w:t>женщины - более 7 кг</w:t>
            </w:r>
          </w:p>
        </w:tc>
      </w:tr>
      <w:tr w:rsidR="00D66058" w14:paraId="337B422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8317D1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D99771B" w14:textId="77777777" w:rsidR="00D66058" w:rsidRDefault="00000000">
            <w:pPr>
              <w:pStyle w:val="a4"/>
            </w:pPr>
            <w:r>
              <w:t>Суммарная масса груза (в кг), перемещаемого в течение каждого часа смены:</w:t>
            </w:r>
          </w:p>
        </w:tc>
      </w:tr>
      <w:tr w:rsidR="00D66058" w14:paraId="58B56D4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AA5385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F6E6214" w14:textId="77777777" w:rsidR="00D66058" w:rsidRDefault="00000000">
            <w:pPr>
              <w:pStyle w:val="a4"/>
            </w:pPr>
            <w:r>
              <w:t>а) подъем с рабочей поверхности:</w:t>
            </w:r>
          </w:p>
        </w:tc>
      </w:tr>
      <w:tr w:rsidR="00D66058" w14:paraId="75A6234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32D6E91"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0F7989A" w14:textId="77777777" w:rsidR="00D66058" w:rsidRDefault="00000000">
            <w:pPr>
              <w:pStyle w:val="a4"/>
            </w:pPr>
            <w:r>
              <w:t>мужчины - более 870</w:t>
            </w:r>
          </w:p>
        </w:tc>
      </w:tr>
      <w:tr w:rsidR="00D66058" w14:paraId="13C889B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1A585F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610F660" w14:textId="77777777" w:rsidR="00D66058" w:rsidRDefault="00000000">
            <w:pPr>
              <w:pStyle w:val="a4"/>
            </w:pPr>
            <w:r>
              <w:t>женщины - более 350</w:t>
            </w:r>
          </w:p>
        </w:tc>
      </w:tr>
      <w:tr w:rsidR="00D66058" w14:paraId="0636646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F57B8F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3600897" w14:textId="77777777" w:rsidR="00D66058" w:rsidRDefault="00000000">
            <w:pPr>
              <w:pStyle w:val="a4"/>
            </w:pPr>
            <w:r>
              <w:t>б) с пола:</w:t>
            </w:r>
          </w:p>
        </w:tc>
      </w:tr>
      <w:tr w:rsidR="00D66058" w14:paraId="6EE96DB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FB7355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286F81D" w14:textId="77777777" w:rsidR="00D66058" w:rsidRDefault="00000000">
            <w:pPr>
              <w:pStyle w:val="a4"/>
            </w:pPr>
            <w:r>
              <w:t>мужчины - более 435;</w:t>
            </w:r>
          </w:p>
        </w:tc>
      </w:tr>
      <w:tr w:rsidR="00D66058" w14:paraId="24B04EE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C23D98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65C0ECA" w14:textId="77777777" w:rsidR="00D66058" w:rsidRDefault="00000000">
            <w:pPr>
              <w:pStyle w:val="a4"/>
            </w:pPr>
            <w:r>
              <w:t>женщины - более 175.</w:t>
            </w:r>
          </w:p>
        </w:tc>
      </w:tr>
      <w:tr w:rsidR="00D66058" w14:paraId="2C6D434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AD0910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E584C20" w14:textId="77777777" w:rsidR="00D66058" w:rsidRDefault="00000000">
            <w:pPr>
              <w:pStyle w:val="a4"/>
            </w:pPr>
            <w:r>
              <w:t>Величина статической нагрузки за смену при удержании груза, приложение усилий (</w:t>
            </w:r>
            <w:proofErr w:type="spellStart"/>
            <w:proofErr w:type="gramStart"/>
            <w:r>
              <w:t>кгс.с</w:t>
            </w:r>
            <w:proofErr w:type="spellEnd"/>
            <w:proofErr w:type="gramEnd"/>
            <w:r>
              <w:t>):</w:t>
            </w:r>
          </w:p>
        </w:tc>
      </w:tr>
      <w:tr w:rsidR="00D66058" w14:paraId="67B0FFD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6BA40C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254BBAE" w14:textId="77777777" w:rsidR="00D66058" w:rsidRDefault="00000000">
            <w:pPr>
              <w:pStyle w:val="a4"/>
            </w:pPr>
            <w:r>
              <w:t>а) одной рукой:</w:t>
            </w:r>
          </w:p>
        </w:tc>
      </w:tr>
      <w:tr w:rsidR="00D66058" w14:paraId="2BC070C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C54B29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853A3D2" w14:textId="77777777" w:rsidR="00D66058" w:rsidRDefault="00000000">
            <w:pPr>
              <w:pStyle w:val="a4"/>
            </w:pPr>
            <w:r>
              <w:t>мужчины - более 36000</w:t>
            </w:r>
          </w:p>
        </w:tc>
      </w:tr>
      <w:tr w:rsidR="00D66058" w14:paraId="7E62DF5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0B352B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A782651" w14:textId="77777777" w:rsidR="00D66058" w:rsidRDefault="00000000">
            <w:pPr>
              <w:pStyle w:val="a4"/>
            </w:pPr>
            <w:r>
              <w:t>женщины - от 22000</w:t>
            </w:r>
          </w:p>
        </w:tc>
      </w:tr>
      <w:tr w:rsidR="00D66058" w14:paraId="29DE0A0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21F1EB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EEA341C" w14:textId="77777777" w:rsidR="00D66058" w:rsidRDefault="00000000">
            <w:pPr>
              <w:pStyle w:val="a4"/>
            </w:pPr>
            <w:r>
              <w:t>б) двумя руками:</w:t>
            </w:r>
          </w:p>
        </w:tc>
      </w:tr>
      <w:tr w:rsidR="00D66058" w14:paraId="567BCDC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632E80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9FC7E08" w14:textId="77777777" w:rsidR="00D66058" w:rsidRDefault="00000000">
            <w:pPr>
              <w:pStyle w:val="a4"/>
            </w:pPr>
            <w:r>
              <w:t>мужчины более 70000</w:t>
            </w:r>
          </w:p>
        </w:tc>
      </w:tr>
      <w:tr w:rsidR="00D66058" w14:paraId="10FDE3F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693039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0FDBB0E" w14:textId="77777777" w:rsidR="00D66058" w:rsidRDefault="00000000">
            <w:pPr>
              <w:pStyle w:val="a4"/>
            </w:pPr>
            <w:r>
              <w:t>женщины более 42000</w:t>
            </w:r>
          </w:p>
        </w:tc>
      </w:tr>
      <w:tr w:rsidR="00D66058" w14:paraId="2F0742B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71EAF4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F371400" w14:textId="77777777" w:rsidR="00D66058" w:rsidRDefault="00000000">
            <w:pPr>
              <w:pStyle w:val="a4"/>
            </w:pPr>
            <w:r>
              <w:t>в) с участием мышц корпуса и ног:</w:t>
            </w:r>
          </w:p>
        </w:tc>
      </w:tr>
      <w:tr w:rsidR="00D66058" w14:paraId="41C6567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496D33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93217C2" w14:textId="77777777" w:rsidR="00D66058" w:rsidRDefault="00000000">
            <w:pPr>
              <w:pStyle w:val="a4"/>
            </w:pPr>
            <w:r>
              <w:t>мужчины более 100000</w:t>
            </w:r>
          </w:p>
        </w:tc>
      </w:tr>
      <w:tr w:rsidR="00D66058" w14:paraId="34BE313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0EF65F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B27E663" w14:textId="77777777" w:rsidR="00D66058" w:rsidRDefault="00000000">
            <w:pPr>
              <w:pStyle w:val="a4"/>
            </w:pPr>
            <w:r>
              <w:t>женщины более 60000</w:t>
            </w:r>
          </w:p>
        </w:tc>
      </w:tr>
      <w:tr w:rsidR="00D66058" w14:paraId="6CE2BEA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F72EF3B" w14:textId="77777777" w:rsidR="00D66058" w:rsidRDefault="00000000">
            <w:pPr>
              <w:pStyle w:val="a4"/>
            </w:pPr>
            <w:r>
              <w:t>4.1.2.</w:t>
            </w:r>
          </w:p>
        </w:tc>
        <w:tc>
          <w:tcPr>
            <w:tcW w:w="0" w:type="auto"/>
            <w:tcBorders>
              <w:top w:val="single" w:sz="6" w:space="0" w:color="000000"/>
              <w:left w:val="single" w:sz="6" w:space="0" w:color="000000"/>
              <w:bottom w:val="single" w:sz="6" w:space="0" w:color="000000"/>
              <w:right w:val="single" w:sz="6" w:space="0" w:color="000000"/>
            </w:tcBorders>
          </w:tcPr>
          <w:p w14:paraId="7750ABFB" w14:textId="77777777" w:rsidR="00D66058" w:rsidRDefault="00000000">
            <w:pPr>
              <w:pStyle w:val="a4"/>
            </w:pPr>
            <w:r>
              <w:t>Работы, связанные:</w:t>
            </w:r>
          </w:p>
        </w:tc>
      </w:tr>
      <w:tr w:rsidR="00D66058" w14:paraId="549BF16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1B82FD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20FD646" w14:textId="77777777" w:rsidR="00D66058" w:rsidRDefault="00000000">
            <w:pPr>
              <w:pStyle w:val="a4"/>
            </w:pPr>
            <w:r>
              <w:t>а) с локальными мышечными напряжениями преимущественно мышц кистей и пальцев рук (количество стереотипных движений за смену более 40000)</w:t>
            </w:r>
          </w:p>
        </w:tc>
      </w:tr>
      <w:tr w:rsidR="00D66058" w14:paraId="05EC7CF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D87E7AF"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1D00F6C" w14:textId="77777777" w:rsidR="00D66058" w:rsidRDefault="00000000">
            <w:pPr>
              <w:pStyle w:val="a4"/>
            </w:pPr>
            <w:r>
              <w:t>б) с региональными мышечными напряжениями преимущественно мышц рук, плечевого пояса и ног (количество движений за смену более 20000)</w:t>
            </w:r>
          </w:p>
        </w:tc>
      </w:tr>
      <w:tr w:rsidR="00D66058" w14:paraId="03F7426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C83350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095F57B" w14:textId="77777777" w:rsidR="00D66058" w:rsidRDefault="00000000">
            <w:pPr>
              <w:pStyle w:val="a4"/>
            </w:pPr>
            <w:r>
              <w:t>Работы, связанные с наклонами корпуса (более 30° от вертикали) более 100 раз за смену</w:t>
            </w:r>
          </w:p>
        </w:tc>
      </w:tr>
      <w:tr w:rsidR="00D66058" w14:paraId="439297F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FBB57A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11DE97A" w14:textId="77777777" w:rsidR="00D66058" w:rsidRDefault="00000000">
            <w:pPr>
              <w:pStyle w:val="a4"/>
            </w:pPr>
            <w:r>
              <w:t>Пребывание в вынужденной рабочей позе (на коленях, на корточках и т.п.) свыше 25% времени смены</w:t>
            </w:r>
          </w:p>
        </w:tc>
      </w:tr>
      <w:tr w:rsidR="00D66058" w14:paraId="446A99F3" w14:textId="77777777">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14:paraId="69DC530A" w14:textId="77777777" w:rsidR="00D66058" w:rsidRDefault="00000000">
            <w:pPr>
              <w:pStyle w:val="a4"/>
            </w:pPr>
            <w:r>
              <w:t>4.2. Зрительно напряженные работы: прецизионные, работы с оптическими приборами и наблюдение за экраном</w:t>
            </w:r>
          </w:p>
        </w:tc>
      </w:tr>
      <w:tr w:rsidR="00D66058" w14:paraId="51B5CAE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8A0C7A8" w14:textId="77777777" w:rsidR="00D66058" w:rsidRDefault="00000000">
            <w:pPr>
              <w:pStyle w:val="a4"/>
            </w:pPr>
            <w:r>
              <w:t>4.2.1.</w:t>
            </w:r>
          </w:p>
        </w:tc>
        <w:tc>
          <w:tcPr>
            <w:tcW w:w="0" w:type="auto"/>
            <w:tcBorders>
              <w:top w:val="single" w:sz="6" w:space="0" w:color="000000"/>
              <w:left w:val="single" w:sz="6" w:space="0" w:color="000000"/>
              <w:bottom w:val="single" w:sz="6" w:space="0" w:color="000000"/>
              <w:right w:val="single" w:sz="6" w:space="0" w:color="000000"/>
            </w:tcBorders>
          </w:tcPr>
          <w:p w14:paraId="5B1863B4" w14:textId="77777777" w:rsidR="00D66058" w:rsidRDefault="00000000">
            <w:pPr>
              <w:pStyle w:val="a4"/>
            </w:pPr>
            <w:r>
              <w:t>Прецизионные работы с объектом различения до 0,3 мм</w:t>
            </w:r>
          </w:p>
        </w:tc>
      </w:tr>
      <w:tr w:rsidR="00D66058" w14:paraId="0508189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635E9F1" w14:textId="77777777" w:rsidR="00D66058" w:rsidRDefault="00000000">
            <w:pPr>
              <w:pStyle w:val="a4"/>
            </w:pPr>
            <w:r>
              <w:t>4.2.2.</w:t>
            </w:r>
          </w:p>
        </w:tc>
        <w:tc>
          <w:tcPr>
            <w:tcW w:w="0" w:type="auto"/>
            <w:tcBorders>
              <w:top w:val="single" w:sz="6" w:space="0" w:color="000000"/>
              <w:left w:val="single" w:sz="6" w:space="0" w:color="000000"/>
              <w:bottom w:val="single" w:sz="6" w:space="0" w:color="000000"/>
              <w:right w:val="single" w:sz="6" w:space="0" w:color="000000"/>
            </w:tcBorders>
          </w:tcPr>
          <w:p w14:paraId="1D5C9D37" w14:textId="77777777" w:rsidR="00D66058" w:rsidRDefault="00000000">
            <w:pPr>
              <w:pStyle w:val="a4"/>
            </w:pPr>
            <w:r>
              <w:t>Работы, связанные с объектом различения от 0,3 до 1 мм</w:t>
            </w:r>
          </w:p>
        </w:tc>
      </w:tr>
      <w:tr w:rsidR="00D66058" w14:paraId="4345796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2A3B830" w14:textId="77777777" w:rsidR="00D66058" w:rsidRDefault="00000000">
            <w:pPr>
              <w:pStyle w:val="a4"/>
            </w:pPr>
            <w:r>
              <w:lastRenderedPageBreak/>
              <w:t>4.2.3.</w:t>
            </w:r>
          </w:p>
        </w:tc>
        <w:tc>
          <w:tcPr>
            <w:tcW w:w="0" w:type="auto"/>
            <w:tcBorders>
              <w:top w:val="single" w:sz="6" w:space="0" w:color="000000"/>
              <w:left w:val="single" w:sz="6" w:space="0" w:color="000000"/>
              <w:bottom w:val="single" w:sz="6" w:space="0" w:color="000000"/>
              <w:right w:val="single" w:sz="6" w:space="0" w:color="000000"/>
            </w:tcBorders>
          </w:tcPr>
          <w:p w14:paraId="7DDDDBC8" w14:textId="77777777" w:rsidR="00D66058" w:rsidRDefault="00000000">
            <w:pPr>
              <w:pStyle w:val="a4"/>
            </w:pPr>
            <w:r>
              <w:t>Работы с персональными электронно-вычислительными машинами (далее - ПЭВМ) лиц, которые более 50 (пятидесяти) процентов рабочего времени проводят за эксплуатацией ПЭВМ, при превышении предельно допустимого уровня электромагнитного поля широкополосного спектра частот (5Гц-2кГц, 2кГц-400кГц)</w:t>
            </w:r>
          </w:p>
        </w:tc>
      </w:tr>
      <w:tr w:rsidR="00D66058" w14:paraId="23051F8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B4F0DB4" w14:textId="77777777" w:rsidR="00D66058" w:rsidRDefault="00000000">
            <w:pPr>
              <w:pStyle w:val="a4"/>
            </w:pPr>
            <w:r>
              <w:t>4.3.</w:t>
            </w:r>
          </w:p>
        </w:tc>
        <w:tc>
          <w:tcPr>
            <w:tcW w:w="0" w:type="auto"/>
            <w:tcBorders>
              <w:top w:val="single" w:sz="6" w:space="0" w:color="000000"/>
              <w:left w:val="single" w:sz="6" w:space="0" w:color="000000"/>
              <w:bottom w:val="single" w:sz="6" w:space="0" w:color="000000"/>
              <w:right w:val="single" w:sz="6" w:space="0" w:color="000000"/>
            </w:tcBorders>
          </w:tcPr>
          <w:p w14:paraId="02CD8F75" w14:textId="77777777" w:rsidR="00D66058" w:rsidRDefault="00000000">
            <w:pPr>
              <w:pStyle w:val="a4"/>
            </w:pPr>
            <w:r>
              <w:t>Перенапряжение голосового аппарата, обусловленное профессиональной деятельностью</w:t>
            </w:r>
          </w:p>
        </w:tc>
      </w:tr>
    </w:tbl>
    <w:p w14:paraId="3D7B75B5" w14:textId="77777777" w:rsidR="009733D0" w:rsidRDefault="009733D0">
      <w:pPr>
        <w:pStyle w:val="a4"/>
        <w:jc w:val="right"/>
      </w:pPr>
    </w:p>
    <w:p w14:paraId="1EAF823A" w14:textId="77777777" w:rsidR="009733D0" w:rsidRDefault="009733D0">
      <w:pPr>
        <w:pStyle w:val="a4"/>
        <w:jc w:val="right"/>
      </w:pPr>
    </w:p>
    <w:p w14:paraId="4C125E27" w14:textId="77777777" w:rsidR="009733D0" w:rsidRDefault="009733D0">
      <w:pPr>
        <w:pStyle w:val="a4"/>
        <w:jc w:val="right"/>
      </w:pPr>
    </w:p>
    <w:p w14:paraId="25DB9675" w14:textId="77777777" w:rsidR="009733D0" w:rsidRDefault="009733D0">
      <w:pPr>
        <w:pStyle w:val="a4"/>
        <w:jc w:val="right"/>
      </w:pPr>
    </w:p>
    <w:p w14:paraId="35B74598" w14:textId="77777777" w:rsidR="009733D0" w:rsidRDefault="009733D0">
      <w:pPr>
        <w:pStyle w:val="a4"/>
        <w:jc w:val="right"/>
      </w:pPr>
    </w:p>
    <w:p w14:paraId="35E244F3" w14:textId="77777777" w:rsidR="009733D0" w:rsidRDefault="009733D0">
      <w:pPr>
        <w:pStyle w:val="a4"/>
        <w:jc w:val="right"/>
      </w:pPr>
    </w:p>
    <w:p w14:paraId="63CA9E7B" w14:textId="77777777" w:rsidR="009733D0" w:rsidRDefault="009733D0">
      <w:pPr>
        <w:pStyle w:val="a4"/>
        <w:jc w:val="right"/>
      </w:pPr>
    </w:p>
    <w:p w14:paraId="706AF400" w14:textId="77777777" w:rsidR="009733D0" w:rsidRDefault="009733D0">
      <w:pPr>
        <w:pStyle w:val="a4"/>
        <w:jc w:val="right"/>
      </w:pPr>
    </w:p>
    <w:p w14:paraId="1FE8D34D" w14:textId="77777777" w:rsidR="009733D0" w:rsidRDefault="009733D0">
      <w:pPr>
        <w:pStyle w:val="a4"/>
        <w:jc w:val="right"/>
      </w:pPr>
    </w:p>
    <w:p w14:paraId="6A52842A" w14:textId="77777777" w:rsidR="009733D0" w:rsidRDefault="009733D0">
      <w:pPr>
        <w:pStyle w:val="a4"/>
        <w:jc w:val="right"/>
      </w:pPr>
    </w:p>
    <w:p w14:paraId="2C27F597" w14:textId="77777777" w:rsidR="009733D0" w:rsidRDefault="009733D0">
      <w:pPr>
        <w:pStyle w:val="a4"/>
        <w:jc w:val="right"/>
      </w:pPr>
    </w:p>
    <w:p w14:paraId="2EE34A4E" w14:textId="77777777" w:rsidR="009733D0" w:rsidRDefault="009733D0">
      <w:pPr>
        <w:pStyle w:val="a4"/>
        <w:jc w:val="right"/>
      </w:pPr>
    </w:p>
    <w:p w14:paraId="6BDB88A8" w14:textId="77777777" w:rsidR="009733D0" w:rsidRDefault="009733D0">
      <w:pPr>
        <w:pStyle w:val="a4"/>
        <w:jc w:val="right"/>
      </w:pPr>
    </w:p>
    <w:p w14:paraId="58C7A5D3" w14:textId="77777777" w:rsidR="009733D0" w:rsidRDefault="009733D0">
      <w:pPr>
        <w:pStyle w:val="a4"/>
        <w:jc w:val="right"/>
      </w:pPr>
    </w:p>
    <w:p w14:paraId="4B1E5C1F" w14:textId="77777777" w:rsidR="009733D0" w:rsidRDefault="009733D0">
      <w:pPr>
        <w:pStyle w:val="a4"/>
        <w:jc w:val="right"/>
      </w:pPr>
    </w:p>
    <w:p w14:paraId="14B43757" w14:textId="77777777" w:rsidR="009733D0" w:rsidRDefault="009733D0">
      <w:pPr>
        <w:pStyle w:val="a4"/>
        <w:jc w:val="right"/>
      </w:pPr>
    </w:p>
    <w:p w14:paraId="1EFEB35E" w14:textId="77777777" w:rsidR="009733D0" w:rsidRDefault="009733D0">
      <w:pPr>
        <w:pStyle w:val="a4"/>
        <w:jc w:val="right"/>
      </w:pPr>
    </w:p>
    <w:p w14:paraId="5F5AE7CE" w14:textId="77777777" w:rsidR="009733D0" w:rsidRDefault="009733D0">
      <w:pPr>
        <w:pStyle w:val="a4"/>
        <w:jc w:val="right"/>
      </w:pPr>
    </w:p>
    <w:p w14:paraId="4FE3403D" w14:textId="77777777" w:rsidR="009733D0" w:rsidRDefault="009733D0">
      <w:pPr>
        <w:pStyle w:val="a4"/>
        <w:jc w:val="right"/>
      </w:pPr>
    </w:p>
    <w:p w14:paraId="73DEA984" w14:textId="77777777" w:rsidR="009733D0" w:rsidRDefault="009733D0">
      <w:pPr>
        <w:pStyle w:val="a4"/>
        <w:jc w:val="right"/>
      </w:pPr>
    </w:p>
    <w:p w14:paraId="462F35B1" w14:textId="77777777" w:rsidR="009733D0" w:rsidRDefault="009733D0">
      <w:pPr>
        <w:pStyle w:val="a4"/>
        <w:jc w:val="right"/>
      </w:pPr>
    </w:p>
    <w:p w14:paraId="5397B3CE" w14:textId="77777777" w:rsidR="009733D0" w:rsidRDefault="009733D0">
      <w:pPr>
        <w:pStyle w:val="a4"/>
        <w:jc w:val="right"/>
        <w:sectPr w:rsidR="009733D0" w:rsidSect="007A700D">
          <w:headerReference w:type="default" r:id="rId61"/>
          <w:pgSz w:w="12240" w:h="15840"/>
          <w:pgMar w:top="568" w:right="850" w:bottom="709" w:left="1701" w:header="152" w:footer="720" w:gutter="0"/>
          <w:cols w:space="720"/>
        </w:sectPr>
      </w:pPr>
    </w:p>
    <w:p w14:paraId="1697FF80" w14:textId="401A25F6" w:rsidR="00D66058" w:rsidRDefault="00D66058">
      <w:pPr>
        <w:pStyle w:val="a4"/>
        <w:jc w:val="right"/>
      </w:pPr>
      <w:hyperlink r:id="rId62" w:history="1">
        <w:r>
          <w:rPr>
            <w:rStyle w:val="a3"/>
          </w:rPr>
          <w:t>Приложение № 2</w:t>
        </w:r>
      </w:hyperlink>
      <w:r>
        <w:t> к Приказу</w:t>
      </w:r>
      <w:r>
        <w:br/>
        <w:t>Министерства здравоохранения</w:t>
      </w:r>
      <w:r>
        <w:br/>
        <w:t>Приднестровской Молдавской Республики</w:t>
      </w:r>
      <w:r>
        <w:br/>
        <w:t>от 25 апреля 2016 года № 201</w:t>
      </w:r>
    </w:p>
    <w:p w14:paraId="6031A079" w14:textId="77777777" w:rsidR="00D66058" w:rsidRDefault="00000000">
      <w:pPr>
        <w:pStyle w:val="2"/>
        <w:ind w:firstLine="480"/>
        <w:jc w:val="center"/>
      </w:pPr>
      <w:r>
        <w:t>Перечень врачей-специалистов, участвующих в проведении обязательных предварительных и периодичных медицинских осмотров (обследований), необходимые лабораторные и функциональные исследования для определения этиологических факторов в процессе труда, медицинских противопоказаний к допуску на работу, связанную с вредными и (или) опасными производственными факторами</w:t>
      </w:r>
    </w:p>
    <w:tbl>
      <w:tblPr>
        <w:tblStyle w:val="TableNormal"/>
        <w:tblW w:w="11794" w:type="dxa"/>
        <w:tblCellSpacing w:w="0"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052"/>
        <w:gridCol w:w="2609"/>
        <w:gridCol w:w="1918"/>
        <w:gridCol w:w="1500"/>
        <w:gridCol w:w="1560"/>
        <w:gridCol w:w="949"/>
        <w:gridCol w:w="2206"/>
      </w:tblGrid>
      <w:tr w:rsidR="00D66058" w:rsidRPr="00835BF8" w14:paraId="469DE2D9"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AE62D07" w14:textId="77777777" w:rsidR="00D66058" w:rsidRPr="00835BF8" w:rsidRDefault="00000000">
            <w:pPr>
              <w:pStyle w:val="a4"/>
              <w:rPr>
                <w:sz w:val="20"/>
              </w:rPr>
            </w:pPr>
            <w:r w:rsidRPr="00835BF8">
              <w:rPr>
                <w:sz w:val="20"/>
              </w:rPr>
              <w:t>№</w:t>
            </w:r>
          </w:p>
          <w:p w14:paraId="1B5A550A" w14:textId="77777777" w:rsidR="00D66058" w:rsidRPr="00835BF8" w:rsidRDefault="00000000">
            <w:pPr>
              <w:pStyle w:val="a4"/>
              <w:jc w:val="center"/>
              <w:rPr>
                <w:sz w:val="20"/>
              </w:rPr>
            </w:pPr>
            <w:r w:rsidRPr="00835BF8">
              <w:rPr>
                <w:sz w:val="20"/>
              </w:rPr>
              <w:t>п/п</w:t>
            </w:r>
          </w:p>
        </w:tc>
        <w:tc>
          <w:tcPr>
            <w:tcW w:w="3245" w:type="dxa"/>
            <w:tcBorders>
              <w:top w:val="single" w:sz="6" w:space="0" w:color="000000"/>
              <w:left w:val="single" w:sz="6" w:space="0" w:color="000000"/>
              <w:bottom w:val="single" w:sz="6" w:space="0" w:color="000000"/>
              <w:right w:val="single" w:sz="6" w:space="0" w:color="000000"/>
            </w:tcBorders>
          </w:tcPr>
          <w:p w14:paraId="737D1EE5" w14:textId="77777777" w:rsidR="00D66058" w:rsidRPr="00835BF8" w:rsidRDefault="00000000">
            <w:pPr>
              <w:pStyle w:val="a4"/>
              <w:jc w:val="center"/>
              <w:rPr>
                <w:sz w:val="20"/>
              </w:rPr>
            </w:pPr>
            <w:r w:rsidRPr="00835BF8">
              <w:rPr>
                <w:sz w:val="20"/>
              </w:rPr>
              <w:t>Вредные и (или) опасные производственные</w:t>
            </w:r>
          </w:p>
          <w:p w14:paraId="22173539" w14:textId="77777777" w:rsidR="00D66058" w:rsidRPr="00835BF8" w:rsidRDefault="00000000">
            <w:pPr>
              <w:pStyle w:val="a4"/>
              <w:jc w:val="center"/>
              <w:rPr>
                <w:sz w:val="20"/>
              </w:rPr>
            </w:pPr>
            <w:r w:rsidRPr="00835BF8">
              <w:rPr>
                <w:sz w:val="20"/>
              </w:rPr>
              <w:t>факторы</w:t>
            </w:r>
          </w:p>
        </w:tc>
        <w:tc>
          <w:tcPr>
            <w:tcW w:w="2367" w:type="dxa"/>
            <w:tcBorders>
              <w:top w:val="single" w:sz="6" w:space="0" w:color="000000"/>
              <w:left w:val="single" w:sz="6" w:space="0" w:color="000000"/>
              <w:bottom w:val="single" w:sz="6" w:space="0" w:color="000000"/>
              <w:right w:val="single" w:sz="6" w:space="0" w:color="000000"/>
            </w:tcBorders>
          </w:tcPr>
          <w:p w14:paraId="6F619343" w14:textId="77777777" w:rsidR="00D66058" w:rsidRPr="00835BF8" w:rsidRDefault="00000000">
            <w:pPr>
              <w:pStyle w:val="a4"/>
              <w:jc w:val="center"/>
              <w:rPr>
                <w:sz w:val="20"/>
              </w:rPr>
            </w:pPr>
            <w:r w:rsidRPr="00835BF8">
              <w:rPr>
                <w:sz w:val="20"/>
              </w:rPr>
              <w:t xml:space="preserve">Перечень </w:t>
            </w:r>
            <w:proofErr w:type="spellStart"/>
            <w:r w:rsidRPr="00835BF8">
              <w:rPr>
                <w:sz w:val="20"/>
              </w:rPr>
              <w:t>врачейспециалистов</w:t>
            </w:r>
            <w:proofErr w:type="spellEnd"/>
          </w:p>
        </w:tc>
        <w:tc>
          <w:tcPr>
            <w:tcW w:w="1835" w:type="dxa"/>
            <w:tcBorders>
              <w:top w:val="single" w:sz="6" w:space="0" w:color="000000"/>
              <w:left w:val="single" w:sz="6" w:space="0" w:color="000000"/>
              <w:bottom w:val="single" w:sz="6" w:space="0" w:color="000000"/>
              <w:right w:val="single" w:sz="6" w:space="0" w:color="000000"/>
            </w:tcBorders>
          </w:tcPr>
          <w:p w14:paraId="0D5B5D17" w14:textId="77777777" w:rsidR="00D66058" w:rsidRPr="00835BF8" w:rsidRDefault="00000000">
            <w:pPr>
              <w:pStyle w:val="a4"/>
              <w:jc w:val="center"/>
              <w:rPr>
                <w:sz w:val="20"/>
              </w:rPr>
            </w:pPr>
            <w:r w:rsidRPr="00835BF8">
              <w:rPr>
                <w:sz w:val="20"/>
              </w:rPr>
              <w:t>Периодичность осмотров</w:t>
            </w:r>
          </w:p>
        </w:tc>
        <w:tc>
          <w:tcPr>
            <w:tcW w:w="1911" w:type="dxa"/>
            <w:tcBorders>
              <w:top w:val="single" w:sz="6" w:space="0" w:color="000000"/>
              <w:left w:val="single" w:sz="6" w:space="0" w:color="000000"/>
              <w:bottom w:val="single" w:sz="6" w:space="0" w:color="000000"/>
              <w:right w:val="single" w:sz="6" w:space="0" w:color="000000"/>
            </w:tcBorders>
          </w:tcPr>
          <w:p w14:paraId="050EF6A1" w14:textId="77777777" w:rsidR="00D66058" w:rsidRPr="00835BF8" w:rsidRDefault="00000000">
            <w:pPr>
              <w:pStyle w:val="a4"/>
              <w:jc w:val="center"/>
              <w:rPr>
                <w:sz w:val="20"/>
              </w:rPr>
            </w:pPr>
            <w:r w:rsidRPr="00835BF8">
              <w:rPr>
                <w:sz w:val="20"/>
              </w:rPr>
              <w:t>Лабораторные и функциональные исследования</w:t>
            </w:r>
          </w:p>
        </w:tc>
        <w:tc>
          <w:tcPr>
            <w:tcW w:w="1134" w:type="dxa"/>
            <w:tcBorders>
              <w:top w:val="single" w:sz="6" w:space="0" w:color="000000"/>
              <w:left w:val="single" w:sz="6" w:space="0" w:color="000000"/>
              <w:bottom w:val="single" w:sz="6" w:space="0" w:color="000000"/>
              <w:right w:val="single" w:sz="6" w:space="0" w:color="000000"/>
            </w:tcBorders>
          </w:tcPr>
          <w:p w14:paraId="2A18259A" w14:textId="77777777" w:rsidR="00D66058" w:rsidRPr="00835BF8" w:rsidRDefault="00000000">
            <w:pPr>
              <w:pStyle w:val="a4"/>
              <w:jc w:val="center"/>
              <w:rPr>
                <w:sz w:val="20"/>
              </w:rPr>
            </w:pPr>
            <w:r w:rsidRPr="00835BF8">
              <w:rPr>
                <w:sz w:val="20"/>
              </w:rPr>
              <w:t>Периодичность исследований</w:t>
            </w:r>
          </w:p>
        </w:tc>
        <w:tc>
          <w:tcPr>
            <w:tcW w:w="2732" w:type="dxa"/>
            <w:tcBorders>
              <w:top w:val="single" w:sz="6" w:space="0" w:color="000000"/>
              <w:left w:val="single" w:sz="6" w:space="0" w:color="000000"/>
              <w:bottom w:val="single" w:sz="6" w:space="0" w:color="000000"/>
              <w:right w:val="single" w:sz="6" w:space="0" w:color="000000"/>
            </w:tcBorders>
          </w:tcPr>
          <w:p w14:paraId="7B6757BD" w14:textId="77777777" w:rsidR="00D66058" w:rsidRPr="00835BF8" w:rsidRDefault="00000000">
            <w:pPr>
              <w:pStyle w:val="a4"/>
              <w:jc w:val="center"/>
              <w:rPr>
                <w:sz w:val="20"/>
              </w:rPr>
            </w:pPr>
            <w:r w:rsidRPr="00835BF8">
              <w:rPr>
                <w:sz w:val="20"/>
              </w:rPr>
              <w:t>Медицинские противопоказания</w:t>
            </w:r>
          </w:p>
        </w:tc>
      </w:tr>
      <w:tr w:rsidR="00D66058" w:rsidRPr="00835BF8" w14:paraId="1D6C7B1D"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2147BF8" w14:textId="77777777" w:rsidR="00D66058" w:rsidRPr="00835BF8" w:rsidRDefault="00D66058">
            <w:pPr>
              <w:rPr>
                <w:sz w:val="20"/>
              </w:rPr>
            </w:pPr>
          </w:p>
        </w:tc>
        <w:tc>
          <w:tcPr>
            <w:tcW w:w="13224" w:type="dxa"/>
            <w:gridSpan w:val="6"/>
            <w:tcBorders>
              <w:top w:val="single" w:sz="6" w:space="0" w:color="000000"/>
              <w:left w:val="single" w:sz="6" w:space="0" w:color="000000"/>
              <w:bottom w:val="single" w:sz="6" w:space="0" w:color="000000"/>
              <w:right w:val="single" w:sz="6" w:space="0" w:color="000000"/>
            </w:tcBorders>
          </w:tcPr>
          <w:p w14:paraId="56E4AA77" w14:textId="77777777" w:rsidR="00D66058" w:rsidRPr="00835BF8" w:rsidRDefault="00000000">
            <w:pPr>
              <w:pStyle w:val="a4"/>
              <w:jc w:val="center"/>
              <w:rPr>
                <w:sz w:val="20"/>
              </w:rPr>
            </w:pPr>
            <w:r w:rsidRPr="00835BF8">
              <w:rPr>
                <w:sz w:val="20"/>
              </w:rPr>
              <w:t>1. Химические факторы</w:t>
            </w:r>
          </w:p>
        </w:tc>
      </w:tr>
      <w:tr w:rsidR="00D66058" w:rsidRPr="00835BF8" w14:paraId="65697C1F"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5BBBFE1" w14:textId="77777777" w:rsidR="00D66058" w:rsidRPr="00835BF8" w:rsidRDefault="00D66058">
            <w:pPr>
              <w:rPr>
                <w:sz w:val="20"/>
              </w:rPr>
            </w:pPr>
          </w:p>
        </w:tc>
        <w:tc>
          <w:tcPr>
            <w:tcW w:w="13224" w:type="dxa"/>
            <w:gridSpan w:val="6"/>
            <w:tcBorders>
              <w:top w:val="single" w:sz="6" w:space="0" w:color="000000"/>
              <w:left w:val="single" w:sz="6" w:space="0" w:color="000000"/>
              <w:bottom w:val="single" w:sz="6" w:space="0" w:color="000000"/>
              <w:right w:val="single" w:sz="6" w:space="0" w:color="000000"/>
            </w:tcBorders>
          </w:tcPr>
          <w:p w14:paraId="6EBD0B5A" w14:textId="77777777" w:rsidR="00D66058" w:rsidRPr="00835BF8" w:rsidRDefault="00000000">
            <w:pPr>
              <w:pStyle w:val="a4"/>
              <w:rPr>
                <w:sz w:val="20"/>
              </w:rPr>
            </w:pPr>
            <w:r w:rsidRPr="00835BF8">
              <w:rPr>
                <w:sz w:val="20"/>
              </w:rPr>
              <w:t>1.1. Химические вещества, обладающие выраженными особенностями действия на организм</w:t>
            </w:r>
          </w:p>
        </w:tc>
      </w:tr>
      <w:tr w:rsidR="00D66058" w:rsidRPr="00835BF8" w14:paraId="2DC85214"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ACB97FE" w14:textId="77777777" w:rsidR="00D66058" w:rsidRPr="00835BF8" w:rsidRDefault="00000000">
            <w:pPr>
              <w:pStyle w:val="a4"/>
              <w:jc w:val="center"/>
              <w:rPr>
                <w:sz w:val="20"/>
              </w:rPr>
            </w:pPr>
            <w:r w:rsidRPr="00835BF8">
              <w:rPr>
                <w:sz w:val="20"/>
              </w:rPr>
              <w:t>1.1.1.</w:t>
            </w:r>
          </w:p>
        </w:tc>
        <w:tc>
          <w:tcPr>
            <w:tcW w:w="3245" w:type="dxa"/>
            <w:tcBorders>
              <w:top w:val="single" w:sz="6" w:space="0" w:color="000000"/>
              <w:left w:val="single" w:sz="6" w:space="0" w:color="000000"/>
              <w:bottom w:val="single" w:sz="6" w:space="0" w:color="000000"/>
              <w:right w:val="single" w:sz="6" w:space="0" w:color="000000"/>
            </w:tcBorders>
          </w:tcPr>
          <w:p w14:paraId="0F929FE0" w14:textId="77777777" w:rsidR="00D66058" w:rsidRPr="00835BF8" w:rsidRDefault="00000000">
            <w:pPr>
              <w:pStyle w:val="a4"/>
              <w:rPr>
                <w:sz w:val="20"/>
              </w:rPr>
            </w:pPr>
            <w:r w:rsidRPr="00835BF8">
              <w:rPr>
                <w:sz w:val="20"/>
              </w:rPr>
              <w:t>Аллергены</w:t>
            </w:r>
          </w:p>
        </w:tc>
        <w:tc>
          <w:tcPr>
            <w:tcW w:w="2367" w:type="dxa"/>
            <w:tcBorders>
              <w:top w:val="single" w:sz="6" w:space="0" w:color="000000"/>
              <w:left w:val="single" w:sz="6" w:space="0" w:color="000000"/>
              <w:bottom w:val="single" w:sz="6" w:space="0" w:color="000000"/>
              <w:right w:val="single" w:sz="6" w:space="0" w:color="000000"/>
            </w:tcBorders>
          </w:tcPr>
          <w:p w14:paraId="070C1B7C" w14:textId="77777777" w:rsidR="00D66058" w:rsidRPr="00835BF8" w:rsidRDefault="00000000">
            <w:pPr>
              <w:pStyle w:val="a4"/>
              <w:rPr>
                <w:sz w:val="20"/>
              </w:rPr>
            </w:pPr>
            <w:r w:rsidRPr="00835BF8">
              <w:rPr>
                <w:sz w:val="20"/>
              </w:rPr>
              <w:t>- терапевт</w:t>
            </w:r>
          </w:p>
          <w:p w14:paraId="768725FB" w14:textId="77777777" w:rsidR="00D66058" w:rsidRPr="00835BF8" w:rsidRDefault="00000000">
            <w:pPr>
              <w:pStyle w:val="a4"/>
              <w:rPr>
                <w:sz w:val="20"/>
              </w:rPr>
            </w:pPr>
            <w:r w:rsidRPr="00835BF8">
              <w:rPr>
                <w:sz w:val="20"/>
              </w:rPr>
              <w:t>-дерматовенеролог</w:t>
            </w:r>
          </w:p>
          <w:p w14:paraId="39C90864" w14:textId="77777777" w:rsidR="00D66058" w:rsidRPr="00835BF8" w:rsidRDefault="00000000">
            <w:pPr>
              <w:pStyle w:val="a4"/>
              <w:rPr>
                <w:sz w:val="20"/>
              </w:rPr>
            </w:pPr>
            <w:r w:rsidRPr="00835BF8">
              <w:rPr>
                <w:sz w:val="20"/>
              </w:rPr>
              <w:t>- гинеколог</w:t>
            </w:r>
          </w:p>
          <w:p w14:paraId="7053C80E" w14:textId="77777777" w:rsidR="00D66058" w:rsidRPr="00835BF8" w:rsidRDefault="00000000">
            <w:pPr>
              <w:pStyle w:val="a4"/>
              <w:rPr>
                <w:sz w:val="20"/>
              </w:rPr>
            </w:pPr>
            <w:r w:rsidRPr="00835BF8">
              <w:rPr>
                <w:sz w:val="20"/>
              </w:rPr>
              <w:lastRenderedPageBreak/>
              <w:t>- отоларинголог</w:t>
            </w:r>
          </w:p>
          <w:p w14:paraId="592EB839"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705E355A" w14:textId="77777777" w:rsidR="00D66058" w:rsidRPr="00835BF8" w:rsidRDefault="00000000">
            <w:pPr>
              <w:pStyle w:val="a4"/>
              <w:jc w:val="center"/>
              <w:rPr>
                <w:sz w:val="20"/>
              </w:rPr>
            </w:pPr>
            <w:r w:rsidRPr="00835BF8">
              <w:rPr>
                <w:sz w:val="20"/>
              </w:rPr>
              <w:lastRenderedPageBreak/>
              <w:t>при поступлении на работу</w:t>
            </w:r>
          </w:p>
          <w:p w14:paraId="6931A4F2" w14:textId="77777777" w:rsidR="00D66058" w:rsidRPr="00835BF8" w:rsidRDefault="00000000">
            <w:pPr>
              <w:pStyle w:val="a4"/>
              <w:jc w:val="center"/>
              <w:rPr>
                <w:sz w:val="20"/>
              </w:rPr>
            </w:pPr>
            <w:r w:rsidRPr="00835BF8">
              <w:rPr>
                <w:sz w:val="20"/>
              </w:rPr>
              <w:lastRenderedPageBreak/>
              <w:t>и в дальнейшем</w:t>
            </w:r>
          </w:p>
          <w:p w14:paraId="3091BD71"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21D769C" w14:textId="77777777" w:rsidR="00D66058" w:rsidRPr="00835BF8" w:rsidRDefault="00000000">
            <w:pPr>
              <w:pStyle w:val="a4"/>
              <w:rPr>
                <w:sz w:val="20"/>
              </w:rPr>
            </w:pPr>
            <w:r w:rsidRPr="00835BF8">
              <w:rPr>
                <w:sz w:val="20"/>
              </w:rPr>
              <w:lastRenderedPageBreak/>
              <w:t>- флюорография легких</w:t>
            </w:r>
          </w:p>
          <w:p w14:paraId="1F5C215B" w14:textId="77777777" w:rsidR="00D66058" w:rsidRPr="00835BF8" w:rsidRDefault="00000000">
            <w:pPr>
              <w:pStyle w:val="a4"/>
              <w:rPr>
                <w:sz w:val="20"/>
              </w:rPr>
            </w:pPr>
            <w:r w:rsidRPr="00835BF8">
              <w:rPr>
                <w:sz w:val="20"/>
              </w:rPr>
              <w:t xml:space="preserve">- общий анализ крови </w:t>
            </w:r>
            <w:r w:rsidRPr="00835BF8">
              <w:rPr>
                <w:sz w:val="20"/>
              </w:rPr>
              <w:lastRenderedPageBreak/>
              <w:t>(лейкоцитарная формула, эритроциты)</w:t>
            </w:r>
          </w:p>
        </w:tc>
        <w:tc>
          <w:tcPr>
            <w:tcW w:w="1134" w:type="dxa"/>
            <w:tcBorders>
              <w:top w:val="single" w:sz="6" w:space="0" w:color="000000"/>
              <w:left w:val="single" w:sz="6" w:space="0" w:color="000000"/>
              <w:bottom w:val="single" w:sz="6" w:space="0" w:color="000000"/>
              <w:right w:val="single" w:sz="6" w:space="0" w:color="000000"/>
            </w:tcBorders>
          </w:tcPr>
          <w:p w14:paraId="2C785C01" w14:textId="77777777" w:rsidR="00D66058" w:rsidRPr="00835BF8" w:rsidRDefault="00000000">
            <w:pPr>
              <w:pStyle w:val="a4"/>
              <w:jc w:val="center"/>
              <w:rPr>
                <w:sz w:val="20"/>
              </w:rPr>
            </w:pPr>
            <w:r w:rsidRPr="00835BF8">
              <w:rPr>
                <w:sz w:val="20"/>
              </w:rPr>
              <w:lastRenderedPageBreak/>
              <w:t>при поступлении на</w:t>
            </w:r>
          </w:p>
          <w:p w14:paraId="206E51D4" w14:textId="77777777" w:rsidR="00D66058" w:rsidRPr="00835BF8" w:rsidRDefault="00000000">
            <w:pPr>
              <w:pStyle w:val="a4"/>
              <w:rPr>
                <w:sz w:val="20"/>
              </w:rPr>
            </w:pPr>
            <w:r w:rsidRPr="00835BF8">
              <w:rPr>
                <w:sz w:val="20"/>
              </w:rPr>
              <w:t xml:space="preserve">работу и в </w:t>
            </w:r>
            <w:r w:rsidRPr="00835BF8">
              <w:rPr>
                <w:sz w:val="20"/>
              </w:rPr>
              <w:lastRenderedPageBreak/>
              <w:t>дальнейшем</w:t>
            </w:r>
          </w:p>
          <w:p w14:paraId="43460616"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70644C30" w14:textId="77777777" w:rsidR="00D66058" w:rsidRPr="00835BF8" w:rsidRDefault="00000000">
            <w:pPr>
              <w:pStyle w:val="a4"/>
              <w:rPr>
                <w:sz w:val="20"/>
              </w:rPr>
            </w:pPr>
            <w:r w:rsidRPr="00835BF8">
              <w:rPr>
                <w:sz w:val="20"/>
              </w:rPr>
              <w:lastRenderedPageBreak/>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w:t>
            </w:r>
            <w:r w:rsidRPr="00835BF8">
              <w:rPr>
                <w:sz w:val="20"/>
              </w:rPr>
              <w:lastRenderedPageBreak/>
              <w:t>гиперпластический ларингит;</w:t>
            </w:r>
          </w:p>
          <w:p w14:paraId="52CBB13E" w14:textId="77777777" w:rsidR="00D66058" w:rsidRPr="00835BF8" w:rsidRDefault="00000000">
            <w:pPr>
              <w:pStyle w:val="a4"/>
              <w:rPr>
                <w:sz w:val="20"/>
              </w:rPr>
            </w:pPr>
            <w:r w:rsidRPr="00835BF8">
              <w:rPr>
                <w:sz w:val="20"/>
              </w:rPr>
              <w:t>- аллергические заболевания;</w:t>
            </w:r>
          </w:p>
          <w:p w14:paraId="6B5B6F43"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03FAD836"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901A31A" w14:textId="77777777" w:rsidR="00D66058" w:rsidRPr="00835BF8" w:rsidRDefault="00000000">
            <w:pPr>
              <w:pStyle w:val="a4"/>
              <w:jc w:val="center"/>
              <w:rPr>
                <w:sz w:val="20"/>
              </w:rPr>
            </w:pPr>
            <w:r w:rsidRPr="00835BF8">
              <w:rPr>
                <w:sz w:val="20"/>
              </w:rPr>
              <w:lastRenderedPageBreak/>
              <w:t>1.1.2.</w:t>
            </w:r>
          </w:p>
        </w:tc>
        <w:tc>
          <w:tcPr>
            <w:tcW w:w="3245" w:type="dxa"/>
            <w:tcBorders>
              <w:top w:val="single" w:sz="6" w:space="0" w:color="000000"/>
              <w:left w:val="single" w:sz="6" w:space="0" w:color="000000"/>
              <w:bottom w:val="single" w:sz="6" w:space="0" w:color="000000"/>
              <w:right w:val="single" w:sz="6" w:space="0" w:color="000000"/>
            </w:tcBorders>
          </w:tcPr>
          <w:p w14:paraId="4EDB147B" w14:textId="77777777" w:rsidR="00D66058" w:rsidRPr="00835BF8" w:rsidRDefault="00000000">
            <w:pPr>
              <w:pStyle w:val="a4"/>
              <w:rPr>
                <w:sz w:val="20"/>
              </w:rPr>
            </w:pPr>
            <w:r w:rsidRPr="00835BF8">
              <w:rPr>
                <w:sz w:val="20"/>
              </w:rPr>
              <w:t>Канцерогены</w:t>
            </w:r>
          </w:p>
        </w:tc>
        <w:tc>
          <w:tcPr>
            <w:tcW w:w="2367" w:type="dxa"/>
            <w:tcBorders>
              <w:top w:val="single" w:sz="6" w:space="0" w:color="000000"/>
              <w:left w:val="single" w:sz="6" w:space="0" w:color="000000"/>
              <w:bottom w:val="single" w:sz="6" w:space="0" w:color="000000"/>
              <w:right w:val="single" w:sz="6" w:space="0" w:color="000000"/>
            </w:tcBorders>
          </w:tcPr>
          <w:p w14:paraId="45AD8C39" w14:textId="77777777" w:rsidR="00D66058" w:rsidRPr="00835BF8" w:rsidRDefault="00000000">
            <w:pPr>
              <w:pStyle w:val="a4"/>
              <w:rPr>
                <w:sz w:val="20"/>
              </w:rPr>
            </w:pPr>
            <w:r w:rsidRPr="00835BF8">
              <w:rPr>
                <w:sz w:val="20"/>
              </w:rPr>
              <w:t>- терапевт</w:t>
            </w:r>
          </w:p>
          <w:p w14:paraId="2DE942DF" w14:textId="77777777" w:rsidR="00D66058" w:rsidRPr="00835BF8" w:rsidRDefault="00000000">
            <w:pPr>
              <w:pStyle w:val="a4"/>
              <w:rPr>
                <w:sz w:val="20"/>
              </w:rPr>
            </w:pPr>
            <w:r w:rsidRPr="00835BF8">
              <w:rPr>
                <w:sz w:val="20"/>
              </w:rPr>
              <w:t>-дерматовенеролог</w:t>
            </w:r>
          </w:p>
          <w:p w14:paraId="68B72885" w14:textId="77777777" w:rsidR="00D66058" w:rsidRPr="00835BF8" w:rsidRDefault="00000000">
            <w:pPr>
              <w:pStyle w:val="a4"/>
              <w:rPr>
                <w:sz w:val="20"/>
              </w:rPr>
            </w:pPr>
            <w:r w:rsidRPr="00835BF8">
              <w:rPr>
                <w:sz w:val="20"/>
              </w:rPr>
              <w:t>- гинеколог</w:t>
            </w:r>
          </w:p>
          <w:p w14:paraId="559A6968" w14:textId="77777777" w:rsidR="00D66058" w:rsidRPr="00835BF8" w:rsidRDefault="00000000">
            <w:pPr>
              <w:pStyle w:val="a4"/>
              <w:rPr>
                <w:sz w:val="20"/>
              </w:rPr>
            </w:pPr>
            <w:r w:rsidRPr="00835BF8">
              <w:rPr>
                <w:sz w:val="20"/>
              </w:rPr>
              <w:t>- отоларинголог</w:t>
            </w:r>
          </w:p>
          <w:p w14:paraId="1FCA949F" w14:textId="77777777" w:rsidR="00D66058" w:rsidRPr="00835BF8" w:rsidRDefault="00000000">
            <w:pPr>
              <w:pStyle w:val="a4"/>
              <w:rPr>
                <w:sz w:val="20"/>
              </w:rPr>
            </w:pPr>
            <w:r w:rsidRPr="00835BF8">
              <w:rPr>
                <w:sz w:val="20"/>
              </w:rPr>
              <w:t>- невролог</w:t>
            </w:r>
          </w:p>
          <w:p w14:paraId="39B4696F"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593DA0B6" w14:textId="77777777" w:rsidR="00D66058" w:rsidRPr="00835BF8" w:rsidRDefault="00000000">
            <w:pPr>
              <w:pStyle w:val="a4"/>
              <w:jc w:val="center"/>
              <w:rPr>
                <w:sz w:val="20"/>
              </w:rPr>
            </w:pPr>
            <w:r w:rsidRPr="00835BF8">
              <w:rPr>
                <w:sz w:val="20"/>
              </w:rPr>
              <w:t>при поступлении на работу</w:t>
            </w:r>
          </w:p>
          <w:p w14:paraId="2C4B5AB5" w14:textId="77777777" w:rsidR="00D66058" w:rsidRPr="00835BF8" w:rsidRDefault="00000000">
            <w:pPr>
              <w:pStyle w:val="a4"/>
              <w:jc w:val="center"/>
              <w:rPr>
                <w:sz w:val="20"/>
              </w:rPr>
            </w:pPr>
            <w:r w:rsidRPr="00835BF8">
              <w:rPr>
                <w:sz w:val="20"/>
              </w:rPr>
              <w:t>и в дальнейшем</w:t>
            </w:r>
          </w:p>
          <w:p w14:paraId="61E39D81"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41E5033" w14:textId="77777777" w:rsidR="00D66058" w:rsidRPr="00835BF8" w:rsidRDefault="00000000">
            <w:pPr>
              <w:pStyle w:val="a4"/>
              <w:rPr>
                <w:sz w:val="20"/>
              </w:rPr>
            </w:pPr>
            <w:r w:rsidRPr="00835BF8">
              <w:rPr>
                <w:sz w:val="20"/>
              </w:rPr>
              <w:t>- флюорография легких</w:t>
            </w:r>
          </w:p>
          <w:p w14:paraId="49F7BBC6" w14:textId="77777777" w:rsidR="00D66058" w:rsidRPr="00835BF8" w:rsidRDefault="00000000">
            <w:pPr>
              <w:pStyle w:val="a4"/>
              <w:rPr>
                <w:sz w:val="20"/>
              </w:rPr>
            </w:pPr>
            <w:r w:rsidRPr="00835BF8">
              <w:rPr>
                <w:sz w:val="20"/>
              </w:rPr>
              <w:t>- общий анализ крови</w:t>
            </w:r>
          </w:p>
          <w:p w14:paraId="3FEB6F86" w14:textId="77777777" w:rsidR="00D66058" w:rsidRPr="00835BF8" w:rsidRDefault="00000000">
            <w:pPr>
              <w:pStyle w:val="a4"/>
              <w:rPr>
                <w:sz w:val="20"/>
              </w:rPr>
            </w:pPr>
            <w:r w:rsidRPr="00835BF8">
              <w:rPr>
                <w:sz w:val="20"/>
              </w:rP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4622444A" w14:textId="77777777" w:rsidR="00D66058" w:rsidRPr="00835BF8" w:rsidRDefault="00000000">
            <w:pPr>
              <w:pStyle w:val="a4"/>
              <w:jc w:val="center"/>
              <w:rPr>
                <w:sz w:val="20"/>
              </w:rPr>
            </w:pPr>
            <w:r w:rsidRPr="00835BF8">
              <w:rPr>
                <w:sz w:val="20"/>
              </w:rPr>
              <w:t>при поступлении на</w:t>
            </w:r>
          </w:p>
          <w:p w14:paraId="2BA2B834" w14:textId="77777777" w:rsidR="00D66058" w:rsidRPr="00835BF8" w:rsidRDefault="00000000">
            <w:pPr>
              <w:pStyle w:val="a4"/>
              <w:rPr>
                <w:sz w:val="20"/>
              </w:rPr>
            </w:pPr>
            <w:r w:rsidRPr="00835BF8">
              <w:rPr>
                <w:sz w:val="20"/>
              </w:rPr>
              <w:t>работу и в дальнейшем</w:t>
            </w:r>
          </w:p>
          <w:p w14:paraId="1C817D42"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EAF02B4" w14:textId="77777777" w:rsidR="00D66058" w:rsidRPr="00835BF8" w:rsidRDefault="00000000">
            <w:pPr>
              <w:pStyle w:val="a4"/>
              <w:rPr>
                <w:sz w:val="20"/>
              </w:rPr>
            </w:pPr>
            <w:r w:rsidRPr="00835BF8">
              <w:rPr>
                <w:sz w:val="20"/>
              </w:rPr>
              <w:t xml:space="preserve">- </w:t>
            </w:r>
            <w:proofErr w:type="gramStart"/>
            <w:r w:rsidRPr="00835BF8">
              <w:rPr>
                <w:sz w:val="20"/>
              </w:rPr>
              <w:t>на работу</w:t>
            </w:r>
            <w:proofErr w:type="gramEnd"/>
            <w:r w:rsidRPr="00835BF8">
              <w:rPr>
                <w:sz w:val="20"/>
              </w:rPr>
              <w:t xml:space="preserve"> связанную с бензолом, женщины не допускаются;</w:t>
            </w:r>
          </w:p>
          <w:p w14:paraId="0B076FF0"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искривление носовой перегородки с нарушением функций носового дыхания;</w:t>
            </w:r>
          </w:p>
          <w:p w14:paraId="375DF4AC" w14:textId="77777777" w:rsidR="00D66058" w:rsidRPr="00835BF8" w:rsidRDefault="00000000">
            <w:pPr>
              <w:pStyle w:val="a4"/>
              <w:rPr>
                <w:sz w:val="20"/>
              </w:rPr>
            </w:pPr>
            <w:r w:rsidRPr="00835BF8">
              <w:rPr>
                <w:sz w:val="20"/>
              </w:rPr>
              <w:t>- хронический бронхит, хроническая пневмония;</w:t>
            </w:r>
          </w:p>
          <w:p w14:paraId="2A8043F3"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lastRenderedPageBreak/>
              <w:t>слезовыводящих</w:t>
            </w:r>
            <w:proofErr w:type="spellEnd"/>
            <w:r w:rsidRPr="00835BF8">
              <w:rPr>
                <w:sz w:val="20"/>
              </w:rPr>
              <w:t xml:space="preserve"> путей);</w:t>
            </w:r>
          </w:p>
          <w:p w14:paraId="15BB9679" w14:textId="77777777" w:rsidR="00D66058" w:rsidRPr="00835BF8" w:rsidRDefault="00000000">
            <w:pPr>
              <w:pStyle w:val="a4"/>
              <w:rPr>
                <w:sz w:val="20"/>
              </w:rPr>
            </w:pPr>
            <w:r w:rsidRPr="00835BF8">
              <w:rPr>
                <w:sz w:val="20"/>
              </w:rPr>
              <w:t>- наличие опухолей любой локализации, даже в анамнезе;</w:t>
            </w:r>
          </w:p>
          <w:p w14:paraId="58886796" w14:textId="77777777" w:rsidR="00D66058" w:rsidRPr="00835BF8" w:rsidRDefault="00000000">
            <w:pPr>
              <w:pStyle w:val="a4"/>
              <w:rPr>
                <w:sz w:val="20"/>
              </w:rPr>
            </w:pPr>
            <w:r w:rsidRPr="00835BF8">
              <w:rPr>
                <w:sz w:val="20"/>
              </w:rPr>
              <w:t xml:space="preserve">- содержание </w:t>
            </w:r>
            <w:proofErr w:type="spellStart"/>
            <w:proofErr w:type="gramStart"/>
            <w:r w:rsidRPr="00835BF8">
              <w:rPr>
                <w:sz w:val="20"/>
              </w:rPr>
              <w:t>Hb</w:t>
            </w:r>
            <w:proofErr w:type="spellEnd"/>
            <w:r w:rsidRPr="00835BF8">
              <w:rPr>
                <w:sz w:val="20"/>
              </w:rPr>
              <w:t xml:space="preserve"> &gt;</w:t>
            </w:r>
            <w:proofErr w:type="gramEnd"/>
            <w:r w:rsidRPr="00835BF8">
              <w:rPr>
                <w:sz w:val="20"/>
              </w:rPr>
              <w:t xml:space="preserve"> 130 г/л у мужчин и </w:t>
            </w:r>
            <w:proofErr w:type="spellStart"/>
            <w:r w:rsidRPr="00835BF8">
              <w:rPr>
                <w:sz w:val="20"/>
              </w:rPr>
              <w:t>Hb</w:t>
            </w:r>
            <w:proofErr w:type="spellEnd"/>
            <w:r w:rsidRPr="00835BF8">
              <w:rPr>
                <w:sz w:val="20"/>
              </w:rPr>
              <w:t xml:space="preserve"> &gt; 120 г/л у женщин; L менее 7х10 в 9ст., тромбоцитов не менее 180.0 х 10 в 9 ст.;</w:t>
            </w:r>
          </w:p>
        </w:tc>
      </w:tr>
      <w:tr w:rsidR="00D66058" w:rsidRPr="00835BF8" w14:paraId="7A1945FB"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945469D" w14:textId="77777777" w:rsidR="00D66058" w:rsidRPr="00835BF8" w:rsidRDefault="00000000">
            <w:pPr>
              <w:pStyle w:val="a4"/>
              <w:jc w:val="center"/>
              <w:rPr>
                <w:sz w:val="20"/>
              </w:rPr>
            </w:pPr>
            <w:r w:rsidRPr="00835BF8">
              <w:rPr>
                <w:sz w:val="20"/>
              </w:rPr>
              <w:lastRenderedPageBreak/>
              <w:t>1.1.3.</w:t>
            </w:r>
          </w:p>
        </w:tc>
        <w:tc>
          <w:tcPr>
            <w:tcW w:w="3245" w:type="dxa"/>
            <w:tcBorders>
              <w:top w:val="single" w:sz="6" w:space="0" w:color="000000"/>
              <w:left w:val="single" w:sz="6" w:space="0" w:color="000000"/>
              <w:bottom w:val="single" w:sz="6" w:space="0" w:color="000000"/>
              <w:right w:val="single" w:sz="6" w:space="0" w:color="000000"/>
            </w:tcBorders>
          </w:tcPr>
          <w:p w14:paraId="01B2DB51" w14:textId="77777777" w:rsidR="00D66058" w:rsidRPr="00835BF8" w:rsidRDefault="00000000">
            <w:pPr>
              <w:pStyle w:val="a4"/>
              <w:rPr>
                <w:sz w:val="20"/>
              </w:rPr>
            </w:pPr>
            <w:r w:rsidRPr="00835BF8">
              <w:rPr>
                <w:sz w:val="20"/>
              </w:rPr>
              <w:t>Опасные при воздействии на репродуктивную функцию</w:t>
            </w:r>
          </w:p>
        </w:tc>
        <w:tc>
          <w:tcPr>
            <w:tcW w:w="2367" w:type="dxa"/>
            <w:tcBorders>
              <w:top w:val="single" w:sz="6" w:space="0" w:color="000000"/>
              <w:left w:val="single" w:sz="6" w:space="0" w:color="000000"/>
              <w:bottom w:val="single" w:sz="6" w:space="0" w:color="000000"/>
              <w:right w:val="single" w:sz="6" w:space="0" w:color="000000"/>
            </w:tcBorders>
          </w:tcPr>
          <w:p w14:paraId="45946394" w14:textId="77777777" w:rsidR="00D66058" w:rsidRPr="00835BF8" w:rsidRDefault="00000000">
            <w:pPr>
              <w:pStyle w:val="a4"/>
              <w:rPr>
                <w:sz w:val="20"/>
              </w:rPr>
            </w:pPr>
            <w:r w:rsidRPr="00835BF8">
              <w:rPr>
                <w:sz w:val="20"/>
              </w:rPr>
              <w:t>- терапевт</w:t>
            </w:r>
          </w:p>
          <w:p w14:paraId="68BD0499" w14:textId="77777777" w:rsidR="00D66058" w:rsidRPr="00835BF8" w:rsidRDefault="00000000">
            <w:pPr>
              <w:pStyle w:val="a4"/>
              <w:rPr>
                <w:sz w:val="20"/>
              </w:rPr>
            </w:pPr>
            <w:r w:rsidRPr="00835BF8">
              <w:rPr>
                <w:sz w:val="20"/>
              </w:rPr>
              <w:t>-дерматовенеролог</w:t>
            </w:r>
          </w:p>
          <w:p w14:paraId="36665EA3" w14:textId="77777777" w:rsidR="00D66058" w:rsidRPr="00835BF8" w:rsidRDefault="00000000">
            <w:pPr>
              <w:pStyle w:val="a4"/>
              <w:rPr>
                <w:sz w:val="20"/>
              </w:rPr>
            </w:pPr>
            <w:r w:rsidRPr="00835BF8">
              <w:rPr>
                <w:sz w:val="20"/>
              </w:rPr>
              <w:t>- гинеколог</w:t>
            </w:r>
          </w:p>
          <w:p w14:paraId="10497320" w14:textId="77777777" w:rsidR="00D66058" w:rsidRPr="00835BF8" w:rsidRDefault="00000000">
            <w:pPr>
              <w:pStyle w:val="a4"/>
              <w:rPr>
                <w:sz w:val="20"/>
              </w:rPr>
            </w:pPr>
            <w:r w:rsidRPr="00835BF8">
              <w:rPr>
                <w:sz w:val="20"/>
              </w:rPr>
              <w:t>- отоларинголог</w:t>
            </w:r>
          </w:p>
          <w:p w14:paraId="6CD25948"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5CB80402" w14:textId="77777777" w:rsidR="00D66058" w:rsidRPr="00835BF8" w:rsidRDefault="00000000">
            <w:pPr>
              <w:pStyle w:val="a4"/>
              <w:jc w:val="center"/>
              <w:rPr>
                <w:sz w:val="20"/>
              </w:rPr>
            </w:pPr>
            <w:r w:rsidRPr="00835BF8">
              <w:rPr>
                <w:sz w:val="20"/>
              </w:rPr>
              <w:t>при поступлении на работу и в</w:t>
            </w:r>
          </w:p>
          <w:p w14:paraId="1A7EAD73" w14:textId="77777777" w:rsidR="00D66058" w:rsidRPr="00835BF8" w:rsidRDefault="00000000">
            <w:pPr>
              <w:pStyle w:val="a4"/>
              <w:rPr>
                <w:sz w:val="20"/>
              </w:rPr>
            </w:pPr>
            <w:r w:rsidRPr="00835BF8">
              <w:rPr>
                <w:sz w:val="20"/>
              </w:rPr>
              <w:t>дальнейшем 1 раз</w:t>
            </w:r>
          </w:p>
          <w:p w14:paraId="08D0DDC3" w14:textId="77777777" w:rsidR="00D66058" w:rsidRPr="00835BF8" w:rsidRDefault="00000000">
            <w:pPr>
              <w:pStyle w:val="a4"/>
              <w:jc w:val="center"/>
              <w:rPr>
                <w:sz w:val="20"/>
              </w:rPr>
            </w:pPr>
            <w:r w:rsidRPr="00835BF8">
              <w:rPr>
                <w:sz w:val="20"/>
              </w:rPr>
              <w:t>в год</w:t>
            </w:r>
          </w:p>
        </w:tc>
        <w:tc>
          <w:tcPr>
            <w:tcW w:w="1911" w:type="dxa"/>
            <w:tcBorders>
              <w:top w:val="single" w:sz="6" w:space="0" w:color="000000"/>
              <w:left w:val="single" w:sz="6" w:space="0" w:color="000000"/>
              <w:bottom w:val="single" w:sz="6" w:space="0" w:color="000000"/>
              <w:right w:val="single" w:sz="6" w:space="0" w:color="000000"/>
            </w:tcBorders>
          </w:tcPr>
          <w:p w14:paraId="4FD8322B" w14:textId="77777777" w:rsidR="00D66058" w:rsidRPr="00835BF8" w:rsidRDefault="00000000">
            <w:pPr>
              <w:pStyle w:val="a4"/>
              <w:rPr>
                <w:sz w:val="20"/>
              </w:rPr>
            </w:pPr>
            <w:r w:rsidRPr="00835BF8">
              <w:rPr>
                <w:sz w:val="20"/>
              </w:rPr>
              <w:t>- крупнокадровая флюорография легких</w:t>
            </w:r>
          </w:p>
          <w:p w14:paraId="34097B88" w14:textId="77777777" w:rsidR="00D66058" w:rsidRPr="00835BF8" w:rsidRDefault="00000000">
            <w:pPr>
              <w:pStyle w:val="a4"/>
              <w:rPr>
                <w:sz w:val="20"/>
              </w:rPr>
            </w:pPr>
            <w:r w:rsidRPr="00835BF8">
              <w:rPr>
                <w:sz w:val="20"/>
              </w:rPr>
              <w:t xml:space="preserve">- общий анализ крови (лейкоцитарная формула, </w:t>
            </w:r>
            <w:proofErr w:type="spellStart"/>
            <w:r w:rsidRPr="00835BF8">
              <w:rPr>
                <w:sz w:val="20"/>
              </w:rPr>
              <w:t>эритороциты</w:t>
            </w:r>
            <w:proofErr w:type="spellEnd"/>
            <w:r w:rsidRPr="00835BF8">
              <w:rPr>
                <w:sz w:val="20"/>
              </w:rPr>
              <w:t>, ретикулоциты</w:t>
            </w:r>
          </w:p>
        </w:tc>
        <w:tc>
          <w:tcPr>
            <w:tcW w:w="1134" w:type="dxa"/>
            <w:tcBorders>
              <w:top w:val="single" w:sz="6" w:space="0" w:color="000000"/>
              <w:left w:val="single" w:sz="6" w:space="0" w:color="000000"/>
              <w:bottom w:val="single" w:sz="6" w:space="0" w:color="000000"/>
              <w:right w:val="single" w:sz="6" w:space="0" w:color="000000"/>
            </w:tcBorders>
          </w:tcPr>
          <w:p w14:paraId="6AD4D710" w14:textId="77777777" w:rsidR="00D66058" w:rsidRPr="00835BF8" w:rsidRDefault="00000000">
            <w:pPr>
              <w:pStyle w:val="a4"/>
              <w:jc w:val="center"/>
              <w:rPr>
                <w:sz w:val="20"/>
              </w:rPr>
            </w:pPr>
            <w:r w:rsidRPr="00835BF8">
              <w:rPr>
                <w:sz w:val="20"/>
              </w:rPr>
              <w:t>при поступлении на</w:t>
            </w:r>
          </w:p>
          <w:p w14:paraId="024B65AC" w14:textId="77777777" w:rsidR="00D66058" w:rsidRPr="00835BF8" w:rsidRDefault="00000000">
            <w:pPr>
              <w:pStyle w:val="a4"/>
              <w:rPr>
                <w:sz w:val="20"/>
              </w:rPr>
            </w:pPr>
            <w:r w:rsidRPr="00835BF8">
              <w:rPr>
                <w:sz w:val="20"/>
              </w:rPr>
              <w:t>работу и в дальнейшем</w:t>
            </w:r>
          </w:p>
          <w:p w14:paraId="2188177B"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7CF992AA" w14:textId="77777777" w:rsidR="00D66058" w:rsidRPr="00835BF8" w:rsidRDefault="00000000">
            <w:pPr>
              <w:pStyle w:val="a4"/>
              <w:rPr>
                <w:sz w:val="20"/>
              </w:rPr>
            </w:pPr>
            <w:r w:rsidRPr="00835BF8">
              <w:rPr>
                <w:sz w:val="20"/>
              </w:rPr>
              <w:t xml:space="preserve">- </w:t>
            </w:r>
            <w:proofErr w:type="gramStart"/>
            <w:r w:rsidRPr="00835BF8">
              <w:rPr>
                <w:sz w:val="20"/>
              </w:rPr>
              <w:t>на работу</w:t>
            </w:r>
            <w:proofErr w:type="gramEnd"/>
            <w:r w:rsidRPr="00835BF8">
              <w:rPr>
                <w:sz w:val="20"/>
              </w:rPr>
              <w:t xml:space="preserve"> связанную с бензолом, женщины не допускаются;</w:t>
            </w:r>
          </w:p>
          <w:p w14:paraId="0D7C7175" w14:textId="77777777" w:rsidR="00D66058" w:rsidRPr="00835BF8" w:rsidRDefault="00000000">
            <w:pPr>
              <w:pStyle w:val="a4"/>
              <w:rPr>
                <w:sz w:val="20"/>
              </w:rPr>
            </w:pPr>
            <w:r w:rsidRPr="00835BF8">
              <w:rPr>
                <w:sz w:val="20"/>
              </w:rPr>
              <w:t xml:space="preserve">- содержание </w:t>
            </w:r>
            <w:proofErr w:type="spellStart"/>
            <w:proofErr w:type="gramStart"/>
            <w:r w:rsidRPr="00835BF8">
              <w:rPr>
                <w:sz w:val="20"/>
              </w:rPr>
              <w:t>Hb</w:t>
            </w:r>
            <w:proofErr w:type="spellEnd"/>
            <w:r w:rsidRPr="00835BF8">
              <w:rPr>
                <w:sz w:val="20"/>
              </w:rPr>
              <w:t xml:space="preserve"> &gt;</w:t>
            </w:r>
            <w:proofErr w:type="gramEnd"/>
            <w:r w:rsidRPr="00835BF8">
              <w:rPr>
                <w:sz w:val="20"/>
              </w:rPr>
              <w:t xml:space="preserve"> 130 г/л у мужчин и </w:t>
            </w:r>
            <w:proofErr w:type="spellStart"/>
            <w:r w:rsidRPr="00835BF8">
              <w:rPr>
                <w:sz w:val="20"/>
              </w:rPr>
              <w:t>Hb</w:t>
            </w:r>
            <w:proofErr w:type="spellEnd"/>
            <w:r w:rsidRPr="00835BF8">
              <w:rPr>
                <w:sz w:val="20"/>
              </w:rPr>
              <w:t xml:space="preserve"> &gt; 120 г/л у женщин; L менее 7х10 в 9ст., тромбоцитов не менее 180.0 х 10 в 9 ст.;</w:t>
            </w:r>
          </w:p>
        </w:tc>
      </w:tr>
      <w:tr w:rsidR="00D66058" w:rsidRPr="00835BF8" w14:paraId="1D88148D"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69E9C08"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7DD49D78"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60A9F822"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73A10DC9"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049AC545" w14:textId="77777777" w:rsidR="00D66058" w:rsidRPr="00835BF8" w:rsidRDefault="00000000">
            <w:pPr>
              <w:pStyle w:val="a4"/>
              <w:rPr>
                <w:sz w:val="20"/>
              </w:rPr>
            </w:pPr>
            <w:r w:rsidRPr="00835BF8">
              <w:rPr>
                <w:sz w:val="20"/>
              </w:rPr>
              <w:t>с базофильной зернистостью)</w:t>
            </w:r>
          </w:p>
          <w:p w14:paraId="408E9540" w14:textId="77777777" w:rsidR="00D66058" w:rsidRPr="00835BF8" w:rsidRDefault="00000000">
            <w:pPr>
              <w:pStyle w:val="a4"/>
              <w:rPr>
                <w:sz w:val="20"/>
              </w:rPr>
            </w:pPr>
            <w:r w:rsidRPr="00835BF8">
              <w:rPr>
                <w:sz w:val="20"/>
              </w:rPr>
              <w:t>- АЛК</w:t>
            </w:r>
          </w:p>
          <w:p w14:paraId="39008008" w14:textId="77777777" w:rsidR="00D66058" w:rsidRPr="00835BF8" w:rsidRDefault="00000000">
            <w:pPr>
              <w:pStyle w:val="a4"/>
              <w:rPr>
                <w:sz w:val="20"/>
              </w:rPr>
            </w:pPr>
            <w:r w:rsidRPr="00835BF8">
              <w:rPr>
                <w:sz w:val="20"/>
              </w:rPr>
              <w:t>- общий анализ мочи</w:t>
            </w:r>
          </w:p>
        </w:tc>
        <w:tc>
          <w:tcPr>
            <w:tcW w:w="1134" w:type="dxa"/>
            <w:tcBorders>
              <w:top w:val="single" w:sz="6" w:space="0" w:color="000000"/>
              <w:left w:val="single" w:sz="6" w:space="0" w:color="000000"/>
              <w:bottom w:val="single" w:sz="6" w:space="0" w:color="000000"/>
              <w:right w:val="single" w:sz="6" w:space="0" w:color="000000"/>
            </w:tcBorders>
          </w:tcPr>
          <w:p w14:paraId="633C8D31"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25018C49" w14:textId="77777777" w:rsidR="00D66058" w:rsidRPr="00835BF8" w:rsidRDefault="00000000">
            <w:pPr>
              <w:pStyle w:val="a4"/>
              <w:rPr>
                <w:sz w:val="20"/>
              </w:rPr>
            </w:pPr>
            <w:r w:rsidRPr="00835BF8">
              <w:rPr>
                <w:sz w:val="20"/>
              </w:rPr>
              <w:t xml:space="preserve">- заболевания органов дыхания и </w:t>
            </w:r>
            <w:proofErr w:type="spellStart"/>
            <w:r w:rsidRPr="00835BF8">
              <w:rPr>
                <w:sz w:val="20"/>
              </w:rPr>
              <w:t>сердечнососудистой</w:t>
            </w:r>
            <w:proofErr w:type="spellEnd"/>
            <w:r w:rsidRPr="00835BF8">
              <w:rPr>
                <w:sz w:val="20"/>
              </w:rPr>
              <w:t xml:space="preserve"> системы;</w:t>
            </w:r>
          </w:p>
          <w:p w14:paraId="476F8D2F" w14:textId="77777777" w:rsidR="00D66058" w:rsidRPr="00835BF8" w:rsidRDefault="00000000">
            <w:pPr>
              <w:pStyle w:val="a4"/>
              <w:rPr>
                <w:sz w:val="20"/>
              </w:rPr>
            </w:pPr>
            <w:r w:rsidRPr="00835BF8">
              <w:rPr>
                <w:sz w:val="20"/>
              </w:rPr>
              <w:lastRenderedPageBreak/>
              <w:t>- хронические гиперпластические риниты, ларингиты;</w:t>
            </w:r>
          </w:p>
        </w:tc>
      </w:tr>
      <w:tr w:rsidR="00D66058" w:rsidRPr="00835BF8" w14:paraId="30E0CFDC"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8891BD9"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0EFE1745"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44CF77D3"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6634B79C"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0F74D356" w14:textId="77777777" w:rsidR="00D66058" w:rsidRPr="00835BF8" w:rsidRDefault="00000000">
            <w:pPr>
              <w:pStyle w:val="a4"/>
              <w:rPr>
                <w:sz w:val="20"/>
              </w:rPr>
            </w:pPr>
            <w:r w:rsidRPr="00835BF8">
              <w:rPr>
                <w:sz w:val="20"/>
              </w:rPr>
              <w:t>(</w:t>
            </w:r>
            <w:proofErr w:type="spellStart"/>
            <w:r w:rsidRPr="00835BF8">
              <w:rPr>
                <w:sz w:val="20"/>
              </w:rPr>
              <w:t>копрофирин</w:t>
            </w:r>
            <w:proofErr w:type="spellEnd"/>
            <w:r w:rsidRPr="00835BF8">
              <w:rPr>
                <w:sz w:val="20"/>
              </w:rPr>
              <w:t>)</w:t>
            </w:r>
          </w:p>
        </w:tc>
        <w:tc>
          <w:tcPr>
            <w:tcW w:w="1134" w:type="dxa"/>
            <w:tcBorders>
              <w:top w:val="single" w:sz="6" w:space="0" w:color="000000"/>
              <w:left w:val="single" w:sz="6" w:space="0" w:color="000000"/>
              <w:bottom w:val="single" w:sz="6" w:space="0" w:color="000000"/>
              <w:right w:val="single" w:sz="6" w:space="0" w:color="000000"/>
            </w:tcBorders>
          </w:tcPr>
          <w:p w14:paraId="0FDC40CB"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0FAE6837" w14:textId="77777777" w:rsidR="00D66058" w:rsidRPr="00835BF8" w:rsidRDefault="00000000">
            <w:pPr>
              <w:pStyle w:val="a4"/>
              <w:rPr>
                <w:sz w:val="20"/>
              </w:rPr>
            </w:pPr>
            <w:r w:rsidRPr="00835BF8">
              <w:rPr>
                <w:sz w:val="20"/>
              </w:rPr>
              <w:t>- аллергические заболевания;</w:t>
            </w:r>
          </w:p>
        </w:tc>
      </w:tr>
      <w:tr w:rsidR="00D66058" w:rsidRPr="00835BF8" w14:paraId="3A44BA20"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B930882"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12BA380C"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0D04EF84"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1165558D"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778FB758" w14:textId="77777777" w:rsidR="00D66058" w:rsidRPr="00835BF8" w:rsidRDefault="00000000">
            <w:pPr>
              <w:pStyle w:val="a4"/>
              <w:rPr>
                <w:sz w:val="20"/>
              </w:rPr>
            </w:pPr>
            <w:r w:rsidRPr="00835BF8">
              <w:rPr>
                <w:sz w:val="20"/>
              </w:rPr>
              <w:t>- ФВД</w:t>
            </w:r>
          </w:p>
        </w:tc>
        <w:tc>
          <w:tcPr>
            <w:tcW w:w="1134" w:type="dxa"/>
            <w:tcBorders>
              <w:top w:val="single" w:sz="6" w:space="0" w:color="000000"/>
              <w:left w:val="single" w:sz="6" w:space="0" w:color="000000"/>
              <w:bottom w:val="single" w:sz="6" w:space="0" w:color="000000"/>
              <w:right w:val="single" w:sz="6" w:space="0" w:color="000000"/>
            </w:tcBorders>
          </w:tcPr>
          <w:p w14:paraId="5F79A2DA"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58697703" w14:textId="77777777" w:rsidR="00D66058" w:rsidRPr="00835BF8" w:rsidRDefault="00000000">
            <w:pPr>
              <w:pStyle w:val="a4"/>
              <w:rPr>
                <w:sz w:val="20"/>
              </w:rPr>
            </w:pPr>
            <w:r w:rsidRPr="00835BF8">
              <w:rPr>
                <w:sz w:val="20"/>
              </w:rPr>
              <w:t>- доброкачественные опухоли любой локализации, даже в анамнезе;</w:t>
            </w:r>
          </w:p>
          <w:p w14:paraId="6107848E" w14:textId="77777777" w:rsidR="00D66058" w:rsidRPr="00835BF8" w:rsidRDefault="00000000">
            <w:pPr>
              <w:pStyle w:val="a4"/>
              <w:rPr>
                <w:sz w:val="20"/>
              </w:rPr>
            </w:pPr>
            <w:r w:rsidRPr="00835BF8">
              <w:rPr>
                <w:sz w:val="20"/>
              </w:rPr>
              <w:t xml:space="preserve">- нарушение половой функции, сопровождающиеся </w:t>
            </w:r>
            <w:proofErr w:type="spellStart"/>
            <w:r w:rsidRPr="00835BF8">
              <w:rPr>
                <w:sz w:val="20"/>
              </w:rPr>
              <w:t>дисфункциональным</w:t>
            </w:r>
            <w:proofErr w:type="spellEnd"/>
            <w:r w:rsidRPr="00835BF8">
              <w:rPr>
                <w:sz w:val="20"/>
              </w:rPr>
              <w:t xml:space="preserve"> маточным кровотечением;</w:t>
            </w:r>
          </w:p>
          <w:p w14:paraId="78752CF3" w14:textId="77777777" w:rsidR="00D66058" w:rsidRPr="00835BF8" w:rsidRDefault="00000000">
            <w:pPr>
              <w:pStyle w:val="a4"/>
              <w:rPr>
                <w:sz w:val="20"/>
              </w:rPr>
            </w:pPr>
            <w:r w:rsidRPr="00835BF8">
              <w:rPr>
                <w:sz w:val="20"/>
              </w:rPr>
              <w:t>- токсикомания и наркомания;</w:t>
            </w:r>
          </w:p>
          <w:p w14:paraId="424A5FA9" w14:textId="77777777" w:rsidR="00D66058" w:rsidRPr="00835BF8" w:rsidRDefault="00000000">
            <w:pPr>
              <w:pStyle w:val="a4"/>
              <w:rPr>
                <w:sz w:val="20"/>
              </w:rPr>
            </w:pPr>
            <w:r w:rsidRPr="00835BF8">
              <w:rPr>
                <w:sz w:val="20"/>
              </w:rPr>
              <w:t>- хронические заболевания нервной системы;</w:t>
            </w:r>
          </w:p>
        </w:tc>
      </w:tr>
      <w:tr w:rsidR="00D66058" w:rsidRPr="00835BF8" w14:paraId="2BDC5EB1"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9A52E65" w14:textId="77777777" w:rsidR="00D66058" w:rsidRPr="00835BF8" w:rsidRDefault="00000000">
            <w:pPr>
              <w:pStyle w:val="a4"/>
              <w:jc w:val="center"/>
              <w:rPr>
                <w:sz w:val="20"/>
              </w:rPr>
            </w:pPr>
            <w:r w:rsidRPr="00835BF8">
              <w:rPr>
                <w:sz w:val="20"/>
              </w:rPr>
              <w:t>1.1.4.</w:t>
            </w:r>
          </w:p>
        </w:tc>
        <w:tc>
          <w:tcPr>
            <w:tcW w:w="3245" w:type="dxa"/>
            <w:tcBorders>
              <w:top w:val="single" w:sz="6" w:space="0" w:color="000000"/>
              <w:left w:val="single" w:sz="6" w:space="0" w:color="000000"/>
              <w:bottom w:val="single" w:sz="6" w:space="0" w:color="000000"/>
              <w:right w:val="single" w:sz="6" w:space="0" w:color="000000"/>
            </w:tcBorders>
          </w:tcPr>
          <w:p w14:paraId="50F1D18D" w14:textId="77777777" w:rsidR="00D66058" w:rsidRPr="00835BF8" w:rsidRDefault="00000000">
            <w:pPr>
              <w:pStyle w:val="a4"/>
              <w:rPr>
                <w:sz w:val="20"/>
              </w:rPr>
            </w:pPr>
            <w:r w:rsidRPr="00835BF8">
              <w:rPr>
                <w:sz w:val="20"/>
              </w:rPr>
              <w:t xml:space="preserve">Аэрозоли преимущественно </w:t>
            </w:r>
            <w:proofErr w:type="spellStart"/>
            <w:r w:rsidRPr="00835BF8">
              <w:rPr>
                <w:sz w:val="20"/>
              </w:rPr>
              <w:t>фиброгенного</w:t>
            </w:r>
            <w:proofErr w:type="spellEnd"/>
            <w:r w:rsidRPr="00835BF8">
              <w:rPr>
                <w:sz w:val="20"/>
              </w:rPr>
              <w:t xml:space="preserve"> и смешанного типа действий</w:t>
            </w:r>
          </w:p>
        </w:tc>
        <w:tc>
          <w:tcPr>
            <w:tcW w:w="2367" w:type="dxa"/>
            <w:tcBorders>
              <w:top w:val="single" w:sz="6" w:space="0" w:color="000000"/>
              <w:left w:val="single" w:sz="6" w:space="0" w:color="000000"/>
              <w:bottom w:val="single" w:sz="6" w:space="0" w:color="000000"/>
              <w:right w:val="single" w:sz="6" w:space="0" w:color="000000"/>
            </w:tcBorders>
          </w:tcPr>
          <w:p w14:paraId="6800E79C" w14:textId="77777777" w:rsidR="00D66058" w:rsidRPr="00835BF8" w:rsidRDefault="00000000">
            <w:pPr>
              <w:pStyle w:val="a4"/>
              <w:rPr>
                <w:sz w:val="20"/>
              </w:rPr>
            </w:pPr>
            <w:r w:rsidRPr="00835BF8">
              <w:rPr>
                <w:sz w:val="20"/>
              </w:rPr>
              <w:t>- терапевт</w:t>
            </w:r>
          </w:p>
          <w:p w14:paraId="05C24044" w14:textId="77777777" w:rsidR="00D66058" w:rsidRPr="00835BF8" w:rsidRDefault="00000000">
            <w:pPr>
              <w:pStyle w:val="a4"/>
              <w:rPr>
                <w:sz w:val="20"/>
              </w:rPr>
            </w:pPr>
            <w:r w:rsidRPr="00835BF8">
              <w:rPr>
                <w:sz w:val="20"/>
              </w:rPr>
              <w:t>-дерматовенеролог</w:t>
            </w:r>
          </w:p>
          <w:p w14:paraId="08281619" w14:textId="77777777" w:rsidR="00D66058" w:rsidRPr="00835BF8" w:rsidRDefault="00000000">
            <w:pPr>
              <w:pStyle w:val="a4"/>
              <w:rPr>
                <w:sz w:val="20"/>
              </w:rPr>
            </w:pPr>
            <w:r w:rsidRPr="00835BF8">
              <w:rPr>
                <w:sz w:val="20"/>
              </w:rPr>
              <w:t>- отоларинголог</w:t>
            </w:r>
          </w:p>
          <w:p w14:paraId="04E462B3"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48AB278C" w14:textId="77777777" w:rsidR="00D66058" w:rsidRPr="00835BF8" w:rsidRDefault="00000000">
            <w:pPr>
              <w:pStyle w:val="a4"/>
              <w:jc w:val="center"/>
              <w:rPr>
                <w:sz w:val="20"/>
              </w:rPr>
            </w:pPr>
            <w:r w:rsidRPr="00835BF8">
              <w:rPr>
                <w:sz w:val="20"/>
              </w:rPr>
              <w:t>при поступлении на работу и в</w:t>
            </w:r>
          </w:p>
          <w:p w14:paraId="6918FA60" w14:textId="77777777" w:rsidR="00D66058" w:rsidRPr="00835BF8" w:rsidRDefault="00000000">
            <w:pPr>
              <w:pStyle w:val="a4"/>
              <w:jc w:val="center"/>
              <w:rPr>
                <w:sz w:val="20"/>
              </w:rPr>
            </w:pPr>
            <w:r w:rsidRPr="00835BF8">
              <w:rPr>
                <w:sz w:val="20"/>
              </w:rPr>
              <w:t>дальнейшем 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7E4A30E1"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7F42192D" w14:textId="77777777" w:rsidR="00D66058" w:rsidRPr="00835BF8" w:rsidRDefault="00000000">
            <w:pPr>
              <w:pStyle w:val="a4"/>
              <w:jc w:val="center"/>
              <w:rPr>
                <w:sz w:val="20"/>
              </w:rPr>
            </w:pPr>
            <w:r w:rsidRPr="00835BF8">
              <w:rPr>
                <w:sz w:val="20"/>
              </w:rPr>
              <w:t>при поступлении на</w:t>
            </w:r>
          </w:p>
          <w:p w14:paraId="25CCD3DA" w14:textId="77777777" w:rsidR="00D66058" w:rsidRPr="00835BF8" w:rsidRDefault="00000000">
            <w:pPr>
              <w:pStyle w:val="a4"/>
              <w:rPr>
                <w:sz w:val="20"/>
              </w:rPr>
            </w:pPr>
            <w:r w:rsidRPr="00835BF8">
              <w:rPr>
                <w:sz w:val="20"/>
              </w:rPr>
              <w:t>работу и в дальнейшем</w:t>
            </w:r>
          </w:p>
          <w:p w14:paraId="3DE81974" w14:textId="556A3838" w:rsidR="00D66058" w:rsidRPr="00835BF8" w:rsidRDefault="00000000">
            <w:pPr>
              <w:pStyle w:val="a4"/>
              <w:jc w:val="center"/>
              <w:rPr>
                <w:sz w:val="20"/>
              </w:rPr>
            </w:pPr>
            <w:r w:rsidRPr="00835BF8">
              <w:rPr>
                <w:sz w:val="20"/>
              </w:rPr>
              <w:lastRenderedPageBreak/>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0C254705" w14:textId="77777777" w:rsidR="00D66058" w:rsidRPr="00835BF8" w:rsidRDefault="00000000">
            <w:pPr>
              <w:pStyle w:val="a4"/>
              <w:rPr>
                <w:sz w:val="20"/>
              </w:rPr>
            </w:pPr>
            <w:r w:rsidRPr="00835BF8">
              <w:rPr>
                <w:sz w:val="20"/>
              </w:rPr>
              <w:lastRenderedPageBreak/>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искривление носовой перегородки с нарушением функций носового дыхания;</w:t>
            </w:r>
          </w:p>
          <w:p w14:paraId="0D22300F" w14:textId="77777777" w:rsidR="00D66058" w:rsidRPr="00835BF8" w:rsidRDefault="00000000">
            <w:pPr>
              <w:pStyle w:val="a4"/>
              <w:rPr>
                <w:sz w:val="20"/>
              </w:rPr>
            </w:pPr>
            <w:r w:rsidRPr="00835BF8">
              <w:rPr>
                <w:sz w:val="20"/>
              </w:rPr>
              <w:lastRenderedPageBreak/>
              <w:t>- хронические заболевания легочной системы, туберкулез легких;</w:t>
            </w:r>
          </w:p>
          <w:p w14:paraId="739A6D7D"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06673D8A" w14:textId="77777777" w:rsidR="00D66058" w:rsidRPr="00835BF8" w:rsidRDefault="00000000">
            <w:pPr>
              <w:pStyle w:val="a4"/>
              <w:rPr>
                <w:sz w:val="20"/>
              </w:rPr>
            </w:pPr>
            <w:r w:rsidRPr="00835BF8">
              <w:rPr>
                <w:sz w:val="20"/>
              </w:rPr>
              <w:t>- хронические рецидивирующие заболевания кожи;</w:t>
            </w:r>
          </w:p>
          <w:p w14:paraId="41B0849D" w14:textId="77777777" w:rsidR="00D66058" w:rsidRPr="00835BF8" w:rsidRDefault="00000000">
            <w:pPr>
              <w:pStyle w:val="a4"/>
              <w:rPr>
                <w:sz w:val="20"/>
              </w:rPr>
            </w:pPr>
            <w:r w:rsidRPr="00835BF8">
              <w:rPr>
                <w:sz w:val="20"/>
              </w:rPr>
              <w:t>- аллергические заболевания;</w:t>
            </w:r>
          </w:p>
        </w:tc>
      </w:tr>
      <w:tr w:rsidR="00D66058" w:rsidRPr="00835BF8" w14:paraId="3F736D55"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029761B" w14:textId="77777777" w:rsidR="00D66058" w:rsidRPr="00835BF8" w:rsidRDefault="00000000">
            <w:pPr>
              <w:pStyle w:val="a4"/>
              <w:jc w:val="center"/>
              <w:rPr>
                <w:sz w:val="20"/>
              </w:rPr>
            </w:pPr>
            <w:r w:rsidRPr="00835BF8">
              <w:rPr>
                <w:sz w:val="20"/>
              </w:rPr>
              <w:lastRenderedPageBreak/>
              <w:t>1.1.4.1.</w:t>
            </w:r>
          </w:p>
        </w:tc>
        <w:tc>
          <w:tcPr>
            <w:tcW w:w="3245" w:type="dxa"/>
            <w:tcBorders>
              <w:top w:val="single" w:sz="6" w:space="0" w:color="000000"/>
              <w:left w:val="single" w:sz="6" w:space="0" w:color="000000"/>
              <w:bottom w:val="single" w:sz="6" w:space="0" w:color="000000"/>
              <w:right w:val="single" w:sz="6" w:space="0" w:color="000000"/>
            </w:tcBorders>
          </w:tcPr>
          <w:p w14:paraId="11A4C06E" w14:textId="77777777" w:rsidR="00D66058" w:rsidRPr="00835BF8" w:rsidRDefault="00000000">
            <w:pPr>
              <w:pStyle w:val="a4"/>
              <w:rPr>
                <w:sz w:val="20"/>
              </w:rPr>
            </w:pPr>
            <w:r w:rsidRPr="00835BF8">
              <w:rPr>
                <w:sz w:val="20"/>
              </w:rPr>
              <w:t>Кремния диоксид кристаллический (альфа-кварц, альфа-кристобалит, альфа-</w:t>
            </w:r>
            <w:proofErr w:type="spellStart"/>
            <w:r w:rsidRPr="00835BF8">
              <w:rPr>
                <w:sz w:val="20"/>
              </w:rPr>
              <w:t>тридимит</w:t>
            </w:r>
            <w:proofErr w:type="spellEnd"/>
            <w:r w:rsidRPr="00835BF8">
              <w:rPr>
                <w:sz w:val="20"/>
              </w:rPr>
              <w:t>)</w:t>
            </w:r>
          </w:p>
        </w:tc>
        <w:tc>
          <w:tcPr>
            <w:tcW w:w="2367" w:type="dxa"/>
            <w:tcBorders>
              <w:top w:val="single" w:sz="6" w:space="0" w:color="000000"/>
              <w:left w:val="single" w:sz="6" w:space="0" w:color="000000"/>
              <w:bottom w:val="single" w:sz="6" w:space="0" w:color="000000"/>
              <w:right w:val="single" w:sz="6" w:space="0" w:color="000000"/>
            </w:tcBorders>
          </w:tcPr>
          <w:p w14:paraId="7876EE89" w14:textId="77777777" w:rsidR="00D66058" w:rsidRPr="00835BF8" w:rsidRDefault="00000000">
            <w:pPr>
              <w:pStyle w:val="a4"/>
              <w:rPr>
                <w:sz w:val="20"/>
              </w:rPr>
            </w:pPr>
            <w:r w:rsidRPr="00835BF8">
              <w:rPr>
                <w:sz w:val="20"/>
              </w:rPr>
              <w:t>- терапевт</w:t>
            </w:r>
          </w:p>
          <w:p w14:paraId="05A9EEEA" w14:textId="77777777" w:rsidR="00D66058" w:rsidRPr="00835BF8" w:rsidRDefault="00000000">
            <w:pPr>
              <w:pStyle w:val="a4"/>
              <w:rPr>
                <w:sz w:val="20"/>
              </w:rPr>
            </w:pPr>
            <w:r w:rsidRPr="00835BF8">
              <w:rPr>
                <w:sz w:val="20"/>
              </w:rPr>
              <w:t>-дерматовенеролог</w:t>
            </w:r>
          </w:p>
          <w:p w14:paraId="633F4545" w14:textId="77777777" w:rsidR="00D66058" w:rsidRPr="00835BF8" w:rsidRDefault="00000000">
            <w:pPr>
              <w:pStyle w:val="a4"/>
              <w:rPr>
                <w:sz w:val="20"/>
              </w:rPr>
            </w:pPr>
            <w:r w:rsidRPr="00835BF8">
              <w:rPr>
                <w:sz w:val="20"/>
              </w:rPr>
              <w:t>- отоларинголог</w:t>
            </w:r>
          </w:p>
          <w:p w14:paraId="0D516619"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06C6947E" w14:textId="77777777" w:rsidR="00D66058" w:rsidRPr="00835BF8" w:rsidRDefault="00000000">
            <w:pPr>
              <w:pStyle w:val="a4"/>
              <w:jc w:val="center"/>
              <w:rPr>
                <w:sz w:val="20"/>
              </w:rPr>
            </w:pPr>
            <w:r w:rsidRPr="00835BF8">
              <w:rPr>
                <w:sz w:val="20"/>
              </w:rPr>
              <w:t>при поступлении на работу и в</w:t>
            </w:r>
          </w:p>
          <w:p w14:paraId="0B3B5D39" w14:textId="77777777" w:rsidR="00D66058" w:rsidRPr="00835BF8" w:rsidRDefault="00000000">
            <w:pPr>
              <w:pStyle w:val="a4"/>
              <w:rPr>
                <w:sz w:val="20"/>
              </w:rPr>
            </w:pPr>
            <w:r w:rsidRPr="00835BF8">
              <w:rPr>
                <w:sz w:val="20"/>
              </w:rPr>
              <w:t>дальнейшем 1 раз</w:t>
            </w:r>
          </w:p>
          <w:p w14:paraId="7F741710" w14:textId="77777777" w:rsidR="00D66058" w:rsidRPr="00835BF8" w:rsidRDefault="00000000">
            <w:pPr>
              <w:pStyle w:val="a4"/>
              <w:jc w:val="center"/>
              <w:rPr>
                <w:sz w:val="20"/>
              </w:rPr>
            </w:pPr>
            <w:r w:rsidRPr="00835BF8">
              <w:rPr>
                <w:sz w:val="20"/>
              </w:rPr>
              <w:t>в год</w:t>
            </w:r>
          </w:p>
        </w:tc>
        <w:tc>
          <w:tcPr>
            <w:tcW w:w="1911" w:type="dxa"/>
            <w:tcBorders>
              <w:top w:val="single" w:sz="6" w:space="0" w:color="000000"/>
              <w:left w:val="single" w:sz="6" w:space="0" w:color="000000"/>
              <w:bottom w:val="single" w:sz="6" w:space="0" w:color="000000"/>
              <w:right w:val="single" w:sz="6" w:space="0" w:color="000000"/>
            </w:tcBorders>
          </w:tcPr>
          <w:p w14:paraId="23A5CC55"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2A9C94C0" w14:textId="77777777" w:rsidR="00D66058" w:rsidRPr="00835BF8" w:rsidRDefault="00000000">
            <w:pPr>
              <w:pStyle w:val="a4"/>
              <w:jc w:val="center"/>
              <w:rPr>
                <w:sz w:val="20"/>
              </w:rPr>
            </w:pPr>
            <w:r w:rsidRPr="00835BF8">
              <w:rPr>
                <w:sz w:val="20"/>
              </w:rPr>
              <w:t>при поступлении на</w:t>
            </w:r>
          </w:p>
          <w:p w14:paraId="5403423F" w14:textId="77777777" w:rsidR="00D66058" w:rsidRPr="00835BF8" w:rsidRDefault="00000000">
            <w:pPr>
              <w:pStyle w:val="a4"/>
              <w:rPr>
                <w:sz w:val="20"/>
              </w:rPr>
            </w:pPr>
            <w:r w:rsidRPr="00835BF8">
              <w:rPr>
                <w:sz w:val="20"/>
              </w:rPr>
              <w:t>работу и в дальнейшем</w:t>
            </w:r>
          </w:p>
          <w:p w14:paraId="1C114314"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D472816"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искривление носовой перегородки с нарушением функций носового дыхания;</w:t>
            </w:r>
          </w:p>
          <w:p w14:paraId="0DD9BB52" w14:textId="77777777" w:rsidR="00D66058" w:rsidRPr="00835BF8" w:rsidRDefault="00000000">
            <w:pPr>
              <w:pStyle w:val="a4"/>
              <w:rPr>
                <w:sz w:val="20"/>
              </w:rPr>
            </w:pPr>
            <w:r w:rsidRPr="00835BF8">
              <w:rPr>
                <w:sz w:val="20"/>
              </w:rPr>
              <w:t xml:space="preserve">- хронические заболевания бронхолегочной </w:t>
            </w:r>
            <w:r w:rsidRPr="00835BF8">
              <w:rPr>
                <w:sz w:val="20"/>
              </w:rPr>
              <w:lastRenderedPageBreak/>
              <w:t>системы, туберкулез легких;</w:t>
            </w:r>
          </w:p>
          <w:p w14:paraId="74F3FEC5"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4F81BE6E" w14:textId="77777777" w:rsidR="00D66058" w:rsidRPr="00835BF8" w:rsidRDefault="00000000">
            <w:pPr>
              <w:pStyle w:val="a4"/>
              <w:rPr>
                <w:sz w:val="20"/>
              </w:rPr>
            </w:pPr>
            <w:r w:rsidRPr="00835BF8">
              <w:rPr>
                <w:sz w:val="20"/>
              </w:rPr>
              <w:t>- хронические рецидивирующие заболевания кожи; - аллергические заболевания при работе с пылью животного и растительного происхождения, металлов аллергенов;</w:t>
            </w:r>
          </w:p>
        </w:tc>
      </w:tr>
      <w:tr w:rsidR="00D66058" w:rsidRPr="00835BF8" w14:paraId="579F587B"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A363AE2" w14:textId="77777777" w:rsidR="00D66058" w:rsidRPr="00835BF8" w:rsidRDefault="00000000">
            <w:pPr>
              <w:pStyle w:val="a4"/>
              <w:jc w:val="center"/>
              <w:rPr>
                <w:sz w:val="20"/>
              </w:rPr>
            </w:pPr>
            <w:r w:rsidRPr="00835BF8">
              <w:rPr>
                <w:sz w:val="20"/>
              </w:rPr>
              <w:lastRenderedPageBreak/>
              <w:t>1.1.4.2.</w:t>
            </w:r>
          </w:p>
        </w:tc>
        <w:tc>
          <w:tcPr>
            <w:tcW w:w="3245" w:type="dxa"/>
            <w:tcBorders>
              <w:top w:val="single" w:sz="6" w:space="0" w:color="000000"/>
              <w:left w:val="single" w:sz="6" w:space="0" w:color="000000"/>
              <w:bottom w:val="single" w:sz="6" w:space="0" w:color="000000"/>
              <w:right w:val="single" w:sz="6" w:space="0" w:color="000000"/>
            </w:tcBorders>
          </w:tcPr>
          <w:p w14:paraId="1D7DC440" w14:textId="77777777" w:rsidR="00D66058" w:rsidRPr="00835BF8" w:rsidRDefault="00000000">
            <w:pPr>
              <w:pStyle w:val="a4"/>
              <w:rPr>
                <w:sz w:val="20"/>
              </w:rPr>
            </w:pPr>
            <w:r w:rsidRPr="00835BF8">
              <w:rPr>
                <w:sz w:val="20"/>
              </w:rPr>
              <w:t>Кремний содержащие аэрозоли:</w:t>
            </w:r>
          </w:p>
          <w:p w14:paraId="7CDE7E0C" w14:textId="77777777" w:rsidR="00D66058" w:rsidRPr="00835BF8" w:rsidRDefault="00000000">
            <w:pPr>
              <w:pStyle w:val="a4"/>
              <w:rPr>
                <w:sz w:val="20"/>
              </w:rPr>
            </w:pPr>
            <w:r w:rsidRPr="00835BF8">
              <w:rPr>
                <w:sz w:val="20"/>
              </w:rPr>
              <w:t>а) с содержанием кристаллического диоксида кремния (кварцит, динас, гранит, шамот, слюда-</w:t>
            </w:r>
          </w:p>
        </w:tc>
        <w:tc>
          <w:tcPr>
            <w:tcW w:w="2367" w:type="dxa"/>
            <w:tcBorders>
              <w:top w:val="single" w:sz="6" w:space="0" w:color="000000"/>
              <w:left w:val="single" w:sz="6" w:space="0" w:color="000000"/>
              <w:bottom w:val="single" w:sz="6" w:space="0" w:color="000000"/>
              <w:right w:val="single" w:sz="6" w:space="0" w:color="000000"/>
            </w:tcBorders>
          </w:tcPr>
          <w:p w14:paraId="7E969867"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7261A5F8"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2729135B"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6DD85210"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1ED11F02" w14:textId="77777777" w:rsidR="00D66058" w:rsidRPr="00835BF8" w:rsidRDefault="00D66058">
            <w:pPr>
              <w:rPr>
                <w:sz w:val="20"/>
              </w:rPr>
            </w:pPr>
          </w:p>
        </w:tc>
      </w:tr>
      <w:tr w:rsidR="00D66058" w:rsidRPr="00835BF8" w14:paraId="589E0F2F"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7124ED6"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34672DA7" w14:textId="77777777" w:rsidR="00D66058" w:rsidRPr="00835BF8" w:rsidRDefault="00000000">
            <w:pPr>
              <w:pStyle w:val="a4"/>
              <w:rPr>
                <w:sz w:val="20"/>
              </w:rPr>
            </w:pPr>
            <w:r w:rsidRPr="00835BF8">
              <w:rPr>
                <w:sz w:val="20"/>
              </w:rPr>
              <w:t xml:space="preserve">сырец, углеродная пыль, горючие </w:t>
            </w:r>
            <w:proofErr w:type="spellStart"/>
            <w:r w:rsidRPr="00835BF8">
              <w:rPr>
                <w:sz w:val="20"/>
              </w:rPr>
              <w:t>кукерситные</w:t>
            </w:r>
            <w:proofErr w:type="spellEnd"/>
            <w:r w:rsidRPr="00835BF8">
              <w:rPr>
                <w:sz w:val="20"/>
              </w:rPr>
              <w:t xml:space="preserve"> </w:t>
            </w:r>
            <w:r w:rsidRPr="00835BF8">
              <w:rPr>
                <w:sz w:val="20"/>
              </w:rPr>
              <w:lastRenderedPageBreak/>
              <w:t xml:space="preserve">сланцы, </w:t>
            </w:r>
            <w:proofErr w:type="spellStart"/>
            <w:r w:rsidRPr="00835BF8">
              <w:rPr>
                <w:sz w:val="20"/>
              </w:rPr>
              <w:t>медносульфидные</w:t>
            </w:r>
            <w:proofErr w:type="spellEnd"/>
            <w:r w:rsidRPr="00835BF8">
              <w:rPr>
                <w:sz w:val="20"/>
              </w:rPr>
              <w:t xml:space="preserve"> руды и прочие);</w:t>
            </w:r>
          </w:p>
          <w:p w14:paraId="754F2533" w14:textId="77777777" w:rsidR="00D66058" w:rsidRPr="00835BF8" w:rsidRDefault="00000000">
            <w:pPr>
              <w:pStyle w:val="a4"/>
              <w:rPr>
                <w:sz w:val="20"/>
              </w:rPr>
            </w:pPr>
            <w:r w:rsidRPr="00835BF8">
              <w:rPr>
                <w:sz w:val="20"/>
              </w:rPr>
              <w:t>б) с содержанием аморфного диоксида кремния в виде аэрозоля дезинтеграции и конденсации (диатомит, кварцевое стекло, плавленый кварц, трепел и прочие);</w:t>
            </w:r>
          </w:p>
          <w:p w14:paraId="785304F1" w14:textId="77777777" w:rsidR="00D66058" w:rsidRPr="00835BF8" w:rsidRDefault="00000000">
            <w:pPr>
              <w:pStyle w:val="a4"/>
              <w:rPr>
                <w:sz w:val="20"/>
              </w:rPr>
            </w:pPr>
            <w:r w:rsidRPr="00835BF8">
              <w:rPr>
                <w:sz w:val="20"/>
              </w:rPr>
              <w:t>в) кремний карбид, кремний нитрид, волокнистый карбид кремния</w:t>
            </w:r>
          </w:p>
        </w:tc>
        <w:tc>
          <w:tcPr>
            <w:tcW w:w="2367" w:type="dxa"/>
            <w:tcBorders>
              <w:top w:val="single" w:sz="6" w:space="0" w:color="000000"/>
              <w:left w:val="single" w:sz="6" w:space="0" w:color="000000"/>
              <w:bottom w:val="single" w:sz="6" w:space="0" w:color="000000"/>
              <w:right w:val="single" w:sz="6" w:space="0" w:color="000000"/>
            </w:tcBorders>
          </w:tcPr>
          <w:p w14:paraId="23F195A7"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0606E424"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516ADC98"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0B9D90CF"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36C903A8" w14:textId="77777777" w:rsidR="00D66058" w:rsidRPr="00835BF8" w:rsidRDefault="00D66058">
            <w:pPr>
              <w:rPr>
                <w:sz w:val="20"/>
              </w:rPr>
            </w:pPr>
          </w:p>
        </w:tc>
      </w:tr>
      <w:tr w:rsidR="00D66058" w:rsidRPr="00835BF8" w14:paraId="3513C54E"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2B95F08" w14:textId="77777777" w:rsidR="00D66058" w:rsidRPr="00835BF8" w:rsidRDefault="00000000">
            <w:pPr>
              <w:pStyle w:val="a4"/>
              <w:jc w:val="center"/>
              <w:rPr>
                <w:sz w:val="20"/>
              </w:rPr>
            </w:pPr>
            <w:r w:rsidRPr="00835BF8">
              <w:rPr>
                <w:sz w:val="20"/>
              </w:rPr>
              <w:t>1.1.4.3.</w:t>
            </w:r>
          </w:p>
        </w:tc>
        <w:tc>
          <w:tcPr>
            <w:tcW w:w="3245" w:type="dxa"/>
            <w:tcBorders>
              <w:top w:val="single" w:sz="6" w:space="0" w:color="000000"/>
              <w:left w:val="single" w:sz="6" w:space="0" w:color="000000"/>
              <w:bottom w:val="single" w:sz="6" w:space="0" w:color="000000"/>
              <w:right w:val="single" w:sz="6" w:space="0" w:color="000000"/>
            </w:tcBorders>
          </w:tcPr>
          <w:p w14:paraId="5C7F9164" w14:textId="77777777" w:rsidR="00D66058" w:rsidRPr="00835BF8" w:rsidRDefault="00000000">
            <w:pPr>
              <w:pStyle w:val="a4"/>
              <w:rPr>
                <w:sz w:val="20"/>
              </w:rPr>
            </w:pPr>
            <w:proofErr w:type="spellStart"/>
            <w:r w:rsidRPr="00835BF8">
              <w:rPr>
                <w:sz w:val="20"/>
              </w:rPr>
              <w:t>Силикатосодержащие</w:t>
            </w:r>
            <w:proofErr w:type="spellEnd"/>
            <w:r w:rsidRPr="00835BF8">
              <w:rPr>
                <w:sz w:val="20"/>
              </w:rPr>
              <w:t xml:space="preserve"> пыли, силикаты, алюмосиликаты:</w:t>
            </w:r>
          </w:p>
        </w:tc>
        <w:tc>
          <w:tcPr>
            <w:tcW w:w="2367" w:type="dxa"/>
            <w:tcBorders>
              <w:top w:val="single" w:sz="6" w:space="0" w:color="000000"/>
              <w:left w:val="single" w:sz="6" w:space="0" w:color="000000"/>
              <w:bottom w:val="single" w:sz="6" w:space="0" w:color="000000"/>
              <w:right w:val="single" w:sz="6" w:space="0" w:color="000000"/>
            </w:tcBorders>
          </w:tcPr>
          <w:p w14:paraId="24F9A137" w14:textId="77777777" w:rsidR="00D66058" w:rsidRPr="00835BF8" w:rsidRDefault="00000000">
            <w:pPr>
              <w:pStyle w:val="a4"/>
              <w:rPr>
                <w:sz w:val="20"/>
              </w:rPr>
            </w:pPr>
            <w:r w:rsidRPr="00835BF8">
              <w:rPr>
                <w:sz w:val="20"/>
              </w:rPr>
              <w:t>- терапевт</w:t>
            </w:r>
          </w:p>
          <w:p w14:paraId="17AA8670" w14:textId="77777777" w:rsidR="00D66058" w:rsidRPr="00835BF8" w:rsidRDefault="00000000">
            <w:pPr>
              <w:pStyle w:val="a4"/>
              <w:rPr>
                <w:sz w:val="20"/>
              </w:rPr>
            </w:pPr>
            <w:r w:rsidRPr="00835BF8">
              <w:rPr>
                <w:sz w:val="20"/>
              </w:rPr>
              <w:t>-дерматовенеролог</w:t>
            </w:r>
          </w:p>
          <w:p w14:paraId="03F426CC" w14:textId="77777777" w:rsidR="00D66058" w:rsidRPr="00835BF8" w:rsidRDefault="00000000">
            <w:pPr>
              <w:pStyle w:val="a4"/>
              <w:rPr>
                <w:sz w:val="20"/>
              </w:rPr>
            </w:pPr>
            <w:r w:rsidRPr="00835BF8">
              <w:rPr>
                <w:sz w:val="20"/>
              </w:rPr>
              <w:t>- отоларинголог</w:t>
            </w:r>
          </w:p>
          <w:p w14:paraId="488104C0"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18A00CC6" w14:textId="77777777" w:rsidR="00D66058" w:rsidRPr="00835BF8" w:rsidRDefault="00000000">
            <w:pPr>
              <w:pStyle w:val="a4"/>
              <w:jc w:val="center"/>
              <w:rPr>
                <w:sz w:val="20"/>
              </w:rPr>
            </w:pPr>
            <w:r w:rsidRPr="00835BF8">
              <w:rPr>
                <w:sz w:val="20"/>
              </w:rPr>
              <w:t>при поступлении на работу и в</w:t>
            </w:r>
          </w:p>
          <w:p w14:paraId="4F16C54C" w14:textId="77777777" w:rsidR="00D66058" w:rsidRPr="00835BF8" w:rsidRDefault="00000000">
            <w:pPr>
              <w:pStyle w:val="a4"/>
              <w:rPr>
                <w:sz w:val="20"/>
              </w:rPr>
            </w:pPr>
            <w:r w:rsidRPr="00835BF8">
              <w:rPr>
                <w:sz w:val="20"/>
              </w:rPr>
              <w:t>дальнейшем 1 раз</w:t>
            </w:r>
          </w:p>
          <w:p w14:paraId="379BC562" w14:textId="77777777" w:rsidR="00D66058" w:rsidRPr="00835BF8" w:rsidRDefault="00000000">
            <w:pPr>
              <w:pStyle w:val="a4"/>
              <w:jc w:val="center"/>
              <w:rPr>
                <w:sz w:val="20"/>
              </w:rPr>
            </w:pPr>
            <w:r w:rsidRPr="00835BF8">
              <w:rPr>
                <w:sz w:val="20"/>
              </w:rPr>
              <w:t>в год</w:t>
            </w:r>
          </w:p>
        </w:tc>
        <w:tc>
          <w:tcPr>
            <w:tcW w:w="1911" w:type="dxa"/>
            <w:tcBorders>
              <w:top w:val="single" w:sz="6" w:space="0" w:color="000000"/>
              <w:left w:val="single" w:sz="6" w:space="0" w:color="000000"/>
              <w:bottom w:val="single" w:sz="6" w:space="0" w:color="000000"/>
              <w:right w:val="single" w:sz="6" w:space="0" w:color="000000"/>
            </w:tcBorders>
          </w:tcPr>
          <w:p w14:paraId="6DF01318" w14:textId="77777777" w:rsidR="00D66058" w:rsidRPr="00835BF8" w:rsidRDefault="00000000">
            <w:pPr>
              <w:pStyle w:val="a4"/>
              <w:rPr>
                <w:sz w:val="20"/>
              </w:rPr>
            </w:pPr>
            <w:r w:rsidRPr="00835BF8">
              <w:rPr>
                <w:sz w:val="20"/>
              </w:rPr>
              <w:t>- флюорография легких</w:t>
            </w:r>
          </w:p>
          <w:p w14:paraId="2E197F66" w14:textId="77777777" w:rsidR="00D66058" w:rsidRPr="00835BF8" w:rsidRDefault="00000000">
            <w:pPr>
              <w:pStyle w:val="a4"/>
              <w:rPr>
                <w:sz w:val="20"/>
              </w:rPr>
            </w:pPr>
            <w:r w:rsidRPr="00835BF8">
              <w:rPr>
                <w:sz w:val="20"/>
              </w:rPr>
              <w:t>- ФВД</w:t>
            </w:r>
          </w:p>
        </w:tc>
        <w:tc>
          <w:tcPr>
            <w:tcW w:w="1134" w:type="dxa"/>
            <w:tcBorders>
              <w:top w:val="single" w:sz="6" w:space="0" w:color="000000"/>
              <w:left w:val="single" w:sz="6" w:space="0" w:color="000000"/>
              <w:bottom w:val="single" w:sz="6" w:space="0" w:color="000000"/>
              <w:right w:val="single" w:sz="6" w:space="0" w:color="000000"/>
            </w:tcBorders>
          </w:tcPr>
          <w:p w14:paraId="23393350" w14:textId="77777777" w:rsidR="00D66058" w:rsidRPr="00835BF8" w:rsidRDefault="00000000">
            <w:pPr>
              <w:pStyle w:val="a4"/>
              <w:jc w:val="center"/>
              <w:rPr>
                <w:sz w:val="20"/>
              </w:rPr>
            </w:pPr>
            <w:r w:rsidRPr="00835BF8">
              <w:rPr>
                <w:sz w:val="20"/>
              </w:rPr>
              <w:t>при поступлении на</w:t>
            </w:r>
          </w:p>
          <w:p w14:paraId="647253EF" w14:textId="77777777" w:rsidR="00D66058" w:rsidRPr="00835BF8" w:rsidRDefault="00000000">
            <w:pPr>
              <w:pStyle w:val="a4"/>
              <w:rPr>
                <w:sz w:val="20"/>
              </w:rPr>
            </w:pPr>
            <w:r w:rsidRPr="00835BF8">
              <w:rPr>
                <w:sz w:val="20"/>
              </w:rPr>
              <w:t>работу и в дальнейшем</w:t>
            </w:r>
          </w:p>
          <w:p w14:paraId="110AE9CB"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6AB7CEC9"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искривление носовой перегородки с нарушением функций носового дыхания; - хронические заболевания легочной системы, туберкулез легких;</w:t>
            </w:r>
          </w:p>
          <w:p w14:paraId="2884DE25"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w:t>
            </w:r>
            <w:r w:rsidRPr="00835BF8">
              <w:rPr>
                <w:sz w:val="20"/>
              </w:rPr>
              <w:lastRenderedPageBreak/>
              <w:t xml:space="preserve">роговицы, </w:t>
            </w:r>
            <w:proofErr w:type="spellStart"/>
            <w:r w:rsidRPr="00835BF8">
              <w:rPr>
                <w:sz w:val="20"/>
              </w:rPr>
              <w:t>слезовыводящих</w:t>
            </w:r>
            <w:proofErr w:type="spellEnd"/>
            <w:r w:rsidRPr="00835BF8">
              <w:rPr>
                <w:sz w:val="20"/>
              </w:rPr>
              <w:t xml:space="preserve"> путей);</w:t>
            </w:r>
          </w:p>
          <w:p w14:paraId="0C4B0537"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5F01E479"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2850F43" w14:textId="77777777" w:rsidR="00D66058" w:rsidRPr="00835BF8" w:rsidRDefault="00000000">
            <w:pPr>
              <w:pStyle w:val="a4"/>
              <w:rPr>
                <w:sz w:val="20"/>
              </w:rPr>
            </w:pPr>
            <w:r w:rsidRPr="00835BF8">
              <w:rPr>
                <w:sz w:val="20"/>
              </w:rPr>
              <w:lastRenderedPageBreak/>
              <w:t>1.1.4.3.1.</w:t>
            </w:r>
          </w:p>
        </w:tc>
        <w:tc>
          <w:tcPr>
            <w:tcW w:w="3245" w:type="dxa"/>
            <w:tcBorders>
              <w:top w:val="single" w:sz="6" w:space="0" w:color="000000"/>
              <w:left w:val="single" w:sz="6" w:space="0" w:color="000000"/>
              <w:bottom w:val="single" w:sz="6" w:space="0" w:color="000000"/>
              <w:right w:val="single" w:sz="6" w:space="0" w:color="000000"/>
            </w:tcBorders>
          </w:tcPr>
          <w:p w14:paraId="55A75395" w14:textId="77777777" w:rsidR="00D66058" w:rsidRPr="00835BF8" w:rsidRDefault="00000000">
            <w:pPr>
              <w:pStyle w:val="a4"/>
              <w:rPr>
                <w:sz w:val="20"/>
              </w:rPr>
            </w:pPr>
            <w:r w:rsidRPr="00835BF8">
              <w:rPr>
                <w:sz w:val="20"/>
              </w:rPr>
              <w:t xml:space="preserve">Асбесты природные (хризотил, антофиллит, актинолит, тремолит, </w:t>
            </w:r>
            <w:proofErr w:type="spellStart"/>
            <w:r w:rsidRPr="00835BF8">
              <w:rPr>
                <w:sz w:val="20"/>
              </w:rPr>
              <w:t>магнезиарфведсонит</w:t>
            </w:r>
            <w:proofErr w:type="spellEnd"/>
            <w:r w:rsidRPr="00835BF8">
              <w:rPr>
                <w:sz w:val="20"/>
              </w:rPr>
              <w:t xml:space="preserve">), синтетические, а также смешанные </w:t>
            </w:r>
            <w:proofErr w:type="spellStart"/>
            <w:r w:rsidRPr="00835BF8">
              <w:rPr>
                <w:sz w:val="20"/>
              </w:rPr>
              <w:t>асбестопородные</w:t>
            </w:r>
            <w:proofErr w:type="spellEnd"/>
            <w:r w:rsidRPr="00835BF8">
              <w:rPr>
                <w:sz w:val="20"/>
              </w:rPr>
              <w:t xml:space="preserve"> пыли, асбестоцемент, </w:t>
            </w:r>
            <w:proofErr w:type="spellStart"/>
            <w:r w:rsidRPr="00835BF8">
              <w:rPr>
                <w:sz w:val="20"/>
              </w:rPr>
              <w:t>асбестобакелит</w:t>
            </w:r>
            <w:proofErr w:type="spellEnd"/>
            <w:r w:rsidRPr="00835BF8">
              <w:rPr>
                <w:sz w:val="20"/>
              </w:rPr>
              <w:t xml:space="preserve">, </w:t>
            </w:r>
            <w:proofErr w:type="spellStart"/>
            <w:r w:rsidRPr="00835BF8">
              <w:rPr>
                <w:sz w:val="20"/>
              </w:rPr>
              <w:t>асбесторезина</w:t>
            </w:r>
            <w:proofErr w:type="spellEnd"/>
          </w:p>
        </w:tc>
        <w:tc>
          <w:tcPr>
            <w:tcW w:w="2367" w:type="dxa"/>
            <w:tcBorders>
              <w:top w:val="single" w:sz="6" w:space="0" w:color="000000"/>
              <w:left w:val="single" w:sz="6" w:space="0" w:color="000000"/>
              <w:bottom w:val="single" w:sz="6" w:space="0" w:color="000000"/>
              <w:right w:val="single" w:sz="6" w:space="0" w:color="000000"/>
            </w:tcBorders>
          </w:tcPr>
          <w:p w14:paraId="0F3E5798"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65B31B3D"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2328D5C5"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709D9B8A"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6964E714" w14:textId="77777777" w:rsidR="00D66058" w:rsidRPr="00835BF8" w:rsidRDefault="00D66058">
            <w:pPr>
              <w:rPr>
                <w:sz w:val="20"/>
              </w:rPr>
            </w:pPr>
          </w:p>
        </w:tc>
      </w:tr>
      <w:tr w:rsidR="00D66058" w:rsidRPr="00835BF8" w14:paraId="3AC78A03"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6A6D99C" w14:textId="77777777" w:rsidR="00D66058" w:rsidRPr="00835BF8" w:rsidRDefault="00000000">
            <w:pPr>
              <w:pStyle w:val="a4"/>
              <w:rPr>
                <w:sz w:val="20"/>
              </w:rPr>
            </w:pPr>
            <w:r w:rsidRPr="00835BF8">
              <w:rPr>
                <w:sz w:val="20"/>
              </w:rPr>
              <w:t>1.1.4.3.2.</w:t>
            </w:r>
          </w:p>
        </w:tc>
        <w:tc>
          <w:tcPr>
            <w:tcW w:w="3245" w:type="dxa"/>
            <w:tcBorders>
              <w:top w:val="single" w:sz="6" w:space="0" w:color="000000"/>
              <w:left w:val="single" w:sz="6" w:space="0" w:color="000000"/>
              <w:bottom w:val="single" w:sz="6" w:space="0" w:color="000000"/>
              <w:right w:val="single" w:sz="6" w:space="0" w:color="000000"/>
            </w:tcBorders>
          </w:tcPr>
          <w:p w14:paraId="29F725D7" w14:textId="77777777" w:rsidR="00D66058" w:rsidRPr="00835BF8" w:rsidRDefault="00000000">
            <w:pPr>
              <w:pStyle w:val="a4"/>
              <w:rPr>
                <w:sz w:val="20"/>
              </w:rPr>
            </w:pPr>
            <w:r w:rsidRPr="00835BF8">
              <w:rPr>
                <w:sz w:val="20"/>
              </w:rPr>
              <w:t xml:space="preserve">Глина, шамот, бокситы, нефелиновые сиениты, </w:t>
            </w:r>
            <w:proofErr w:type="spellStart"/>
            <w:r w:rsidRPr="00835BF8">
              <w:rPr>
                <w:sz w:val="20"/>
              </w:rPr>
              <w:t>дистенсиллиманиты</w:t>
            </w:r>
            <w:proofErr w:type="spellEnd"/>
            <w:r w:rsidRPr="00835BF8">
              <w:rPr>
                <w:sz w:val="20"/>
              </w:rPr>
              <w:t>, оливин, апатиты, слюды, дуниты, известняки, бариты, инфузорная земля, туфы, пемзы перлит, форстерит; стекловолокно, стеклянная и минеральная вата, пыль стекла и стеклянных строительных материалов</w:t>
            </w:r>
          </w:p>
        </w:tc>
        <w:tc>
          <w:tcPr>
            <w:tcW w:w="2367" w:type="dxa"/>
            <w:tcBorders>
              <w:top w:val="single" w:sz="6" w:space="0" w:color="000000"/>
              <w:left w:val="single" w:sz="6" w:space="0" w:color="000000"/>
              <w:bottom w:val="single" w:sz="6" w:space="0" w:color="000000"/>
              <w:right w:val="single" w:sz="6" w:space="0" w:color="000000"/>
            </w:tcBorders>
          </w:tcPr>
          <w:p w14:paraId="09737FBA"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2EF7B526"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6FED3D95"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7B60619B"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3B8D677A" w14:textId="77777777" w:rsidR="00D66058" w:rsidRPr="00835BF8" w:rsidRDefault="00D66058">
            <w:pPr>
              <w:rPr>
                <w:sz w:val="20"/>
              </w:rPr>
            </w:pPr>
          </w:p>
        </w:tc>
      </w:tr>
      <w:tr w:rsidR="00D66058" w:rsidRPr="00835BF8" w14:paraId="0BD20DBB"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4067500" w14:textId="77777777" w:rsidR="00D66058" w:rsidRPr="00835BF8" w:rsidRDefault="00000000">
            <w:pPr>
              <w:pStyle w:val="a4"/>
              <w:rPr>
                <w:sz w:val="20"/>
              </w:rPr>
            </w:pPr>
            <w:r w:rsidRPr="00835BF8">
              <w:rPr>
                <w:sz w:val="20"/>
              </w:rPr>
              <w:t>1.1.4.3.3.</w:t>
            </w:r>
          </w:p>
        </w:tc>
        <w:tc>
          <w:tcPr>
            <w:tcW w:w="3245" w:type="dxa"/>
            <w:tcBorders>
              <w:top w:val="single" w:sz="6" w:space="0" w:color="000000"/>
              <w:left w:val="single" w:sz="6" w:space="0" w:color="000000"/>
              <w:bottom w:val="single" w:sz="6" w:space="0" w:color="000000"/>
              <w:right w:val="single" w:sz="6" w:space="0" w:color="000000"/>
            </w:tcBorders>
          </w:tcPr>
          <w:p w14:paraId="56C347A8" w14:textId="77777777" w:rsidR="00D66058" w:rsidRPr="00835BF8" w:rsidRDefault="00000000">
            <w:pPr>
              <w:pStyle w:val="a4"/>
              <w:rPr>
                <w:sz w:val="20"/>
              </w:rPr>
            </w:pPr>
            <w:r w:rsidRPr="00835BF8">
              <w:rPr>
                <w:sz w:val="20"/>
              </w:rPr>
              <w:t xml:space="preserve">Цемент, </w:t>
            </w:r>
            <w:proofErr w:type="spellStart"/>
            <w:r w:rsidRPr="00835BF8">
              <w:rPr>
                <w:sz w:val="20"/>
              </w:rPr>
              <w:t>хроммагнезит</w:t>
            </w:r>
            <w:proofErr w:type="spellEnd"/>
            <w:r w:rsidRPr="00835BF8">
              <w:rPr>
                <w:sz w:val="20"/>
              </w:rPr>
              <w:t>, аэрозоли железорудных</w:t>
            </w:r>
          </w:p>
          <w:p w14:paraId="1CA0DCE3" w14:textId="77777777" w:rsidR="00D66058" w:rsidRPr="00835BF8" w:rsidRDefault="00000000">
            <w:pPr>
              <w:pStyle w:val="a4"/>
              <w:rPr>
                <w:sz w:val="20"/>
              </w:rPr>
            </w:pPr>
            <w:r w:rsidRPr="00835BF8">
              <w:rPr>
                <w:sz w:val="20"/>
              </w:rPr>
              <w:lastRenderedPageBreak/>
              <w:t>и полиметаллических концентратов, металлургических агломератов</w:t>
            </w:r>
          </w:p>
        </w:tc>
        <w:tc>
          <w:tcPr>
            <w:tcW w:w="2367" w:type="dxa"/>
            <w:tcBorders>
              <w:top w:val="single" w:sz="6" w:space="0" w:color="000000"/>
              <w:left w:val="single" w:sz="6" w:space="0" w:color="000000"/>
              <w:bottom w:val="single" w:sz="6" w:space="0" w:color="000000"/>
              <w:right w:val="single" w:sz="6" w:space="0" w:color="000000"/>
            </w:tcBorders>
          </w:tcPr>
          <w:p w14:paraId="6246B6AC"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4DDAC5E4"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5CE69AC3"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15CC0A00"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4FA86FB3" w14:textId="77777777" w:rsidR="00D66058" w:rsidRPr="00835BF8" w:rsidRDefault="00D66058">
            <w:pPr>
              <w:rPr>
                <w:sz w:val="20"/>
              </w:rPr>
            </w:pPr>
          </w:p>
        </w:tc>
      </w:tr>
      <w:tr w:rsidR="00D66058" w:rsidRPr="00835BF8" w14:paraId="6888B1B1"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4658166" w14:textId="77777777" w:rsidR="00D66058" w:rsidRPr="00835BF8" w:rsidRDefault="00000000">
            <w:pPr>
              <w:pStyle w:val="a4"/>
              <w:jc w:val="center"/>
              <w:rPr>
                <w:sz w:val="20"/>
              </w:rPr>
            </w:pPr>
            <w:r w:rsidRPr="00835BF8">
              <w:rPr>
                <w:sz w:val="20"/>
              </w:rPr>
              <w:t>1.1.4.4.</w:t>
            </w:r>
          </w:p>
        </w:tc>
        <w:tc>
          <w:tcPr>
            <w:tcW w:w="3245" w:type="dxa"/>
            <w:tcBorders>
              <w:top w:val="single" w:sz="6" w:space="0" w:color="000000"/>
              <w:left w:val="single" w:sz="6" w:space="0" w:color="000000"/>
              <w:bottom w:val="single" w:sz="6" w:space="0" w:color="000000"/>
              <w:right w:val="single" w:sz="6" w:space="0" w:color="000000"/>
            </w:tcBorders>
          </w:tcPr>
          <w:p w14:paraId="1521DDF4" w14:textId="77777777" w:rsidR="00D66058" w:rsidRPr="00835BF8" w:rsidRDefault="00000000">
            <w:pPr>
              <w:pStyle w:val="a4"/>
              <w:rPr>
                <w:sz w:val="20"/>
              </w:rPr>
            </w:pPr>
            <w:r w:rsidRPr="00835BF8">
              <w:rPr>
                <w:sz w:val="20"/>
              </w:rPr>
              <w:t xml:space="preserve">Аэрозоли металлов (железо, </w:t>
            </w:r>
            <w:proofErr w:type="gramStart"/>
            <w:r w:rsidRPr="00835BF8">
              <w:rPr>
                <w:sz w:val="20"/>
              </w:rPr>
              <w:t>алюминий)и</w:t>
            </w:r>
            <w:proofErr w:type="gramEnd"/>
            <w:r w:rsidRPr="00835BF8">
              <w:rPr>
                <w:sz w:val="20"/>
              </w:rPr>
              <w:t xml:space="preserve"> их сплавов, образовавшиеся в процессе сухой шлифовки, получения</w:t>
            </w:r>
          </w:p>
        </w:tc>
        <w:tc>
          <w:tcPr>
            <w:tcW w:w="2367" w:type="dxa"/>
            <w:tcBorders>
              <w:top w:val="single" w:sz="6" w:space="0" w:color="000000"/>
              <w:left w:val="single" w:sz="6" w:space="0" w:color="000000"/>
              <w:bottom w:val="single" w:sz="6" w:space="0" w:color="000000"/>
              <w:right w:val="single" w:sz="6" w:space="0" w:color="000000"/>
            </w:tcBorders>
          </w:tcPr>
          <w:p w14:paraId="4F4CA072" w14:textId="77777777" w:rsidR="00D66058" w:rsidRPr="00835BF8" w:rsidRDefault="00000000">
            <w:pPr>
              <w:pStyle w:val="a4"/>
              <w:rPr>
                <w:sz w:val="20"/>
              </w:rPr>
            </w:pPr>
            <w:r w:rsidRPr="00835BF8">
              <w:rPr>
                <w:sz w:val="20"/>
              </w:rPr>
              <w:t>- терапевт</w:t>
            </w:r>
          </w:p>
          <w:p w14:paraId="49B42834" w14:textId="77777777" w:rsidR="00D66058" w:rsidRPr="00835BF8" w:rsidRDefault="00000000">
            <w:pPr>
              <w:pStyle w:val="a4"/>
              <w:rPr>
                <w:sz w:val="20"/>
              </w:rPr>
            </w:pPr>
            <w:r w:rsidRPr="00835BF8">
              <w:rPr>
                <w:sz w:val="20"/>
              </w:rPr>
              <w:t>-дерматовенеролог</w:t>
            </w:r>
          </w:p>
          <w:p w14:paraId="1F773739" w14:textId="77777777" w:rsidR="00D66058" w:rsidRPr="00835BF8" w:rsidRDefault="00000000">
            <w:pPr>
              <w:pStyle w:val="a4"/>
              <w:rPr>
                <w:sz w:val="20"/>
              </w:rPr>
            </w:pPr>
            <w:r w:rsidRPr="00835BF8">
              <w:rPr>
                <w:sz w:val="20"/>
              </w:rPr>
              <w:t>- отоларинголог</w:t>
            </w:r>
          </w:p>
          <w:p w14:paraId="3B8E4180"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5B73A364" w14:textId="77777777" w:rsidR="00D66058" w:rsidRPr="00835BF8" w:rsidRDefault="00000000">
            <w:pPr>
              <w:pStyle w:val="a4"/>
              <w:jc w:val="center"/>
              <w:rPr>
                <w:sz w:val="20"/>
              </w:rPr>
            </w:pPr>
            <w:r w:rsidRPr="00835BF8">
              <w:rPr>
                <w:sz w:val="20"/>
              </w:rPr>
              <w:t>при поступлении на работу и в дальнейшем</w:t>
            </w:r>
          </w:p>
          <w:p w14:paraId="7E500FA3"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074D806" w14:textId="77777777" w:rsidR="00D66058" w:rsidRPr="00835BF8" w:rsidRDefault="00000000">
            <w:pPr>
              <w:pStyle w:val="a4"/>
              <w:rPr>
                <w:sz w:val="20"/>
              </w:rPr>
            </w:pPr>
            <w:r w:rsidRPr="00835BF8">
              <w:rPr>
                <w:sz w:val="20"/>
              </w:rPr>
              <w:t>- флюорография легких</w:t>
            </w:r>
          </w:p>
          <w:p w14:paraId="7D904919" w14:textId="77777777" w:rsidR="00D66058" w:rsidRPr="00835BF8" w:rsidRDefault="00000000">
            <w:pPr>
              <w:pStyle w:val="a4"/>
              <w:rPr>
                <w:sz w:val="20"/>
              </w:rPr>
            </w:pPr>
            <w:r w:rsidRPr="00835BF8">
              <w:rPr>
                <w:sz w:val="20"/>
              </w:rPr>
              <w:t>- ФВД</w:t>
            </w:r>
          </w:p>
        </w:tc>
        <w:tc>
          <w:tcPr>
            <w:tcW w:w="1134" w:type="dxa"/>
            <w:tcBorders>
              <w:top w:val="single" w:sz="6" w:space="0" w:color="000000"/>
              <w:left w:val="single" w:sz="6" w:space="0" w:color="000000"/>
              <w:bottom w:val="single" w:sz="6" w:space="0" w:color="000000"/>
              <w:right w:val="single" w:sz="6" w:space="0" w:color="000000"/>
            </w:tcBorders>
          </w:tcPr>
          <w:p w14:paraId="23514C01" w14:textId="77777777" w:rsidR="00D66058" w:rsidRPr="00835BF8" w:rsidRDefault="00000000">
            <w:pPr>
              <w:pStyle w:val="a4"/>
              <w:jc w:val="center"/>
              <w:rPr>
                <w:sz w:val="20"/>
              </w:rPr>
            </w:pPr>
            <w:r w:rsidRPr="00835BF8">
              <w:rPr>
                <w:sz w:val="20"/>
              </w:rPr>
              <w:t>при поступлении на</w:t>
            </w:r>
          </w:p>
          <w:p w14:paraId="00DD8906" w14:textId="77777777" w:rsidR="00D66058" w:rsidRPr="00835BF8" w:rsidRDefault="00000000">
            <w:pPr>
              <w:pStyle w:val="a4"/>
              <w:jc w:val="center"/>
              <w:rPr>
                <w:sz w:val="20"/>
              </w:rPr>
            </w:pPr>
            <w:r w:rsidRPr="00835BF8">
              <w:rPr>
                <w:sz w:val="20"/>
              </w:rP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4DDE69AB"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искривление носовой перегородки с нарушением функций носового дыхания;</w:t>
            </w:r>
          </w:p>
        </w:tc>
      </w:tr>
      <w:tr w:rsidR="00D66058" w:rsidRPr="00835BF8" w14:paraId="4C6889E6"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F15C02C"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607A2EE6" w14:textId="77777777" w:rsidR="00D66058" w:rsidRPr="00835BF8" w:rsidRDefault="00000000">
            <w:pPr>
              <w:pStyle w:val="a4"/>
              <w:rPr>
                <w:sz w:val="20"/>
              </w:rPr>
            </w:pPr>
            <w:r w:rsidRPr="00835BF8">
              <w:rPr>
                <w:sz w:val="20"/>
              </w:rPr>
              <w:t>металлических порошков</w:t>
            </w:r>
          </w:p>
        </w:tc>
        <w:tc>
          <w:tcPr>
            <w:tcW w:w="2367" w:type="dxa"/>
            <w:tcBorders>
              <w:top w:val="single" w:sz="6" w:space="0" w:color="000000"/>
              <w:left w:val="single" w:sz="6" w:space="0" w:color="000000"/>
              <w:bottom w:val="single" w:sz="6" w:space="0" w:color="000000"/>
              <w:right w:val="single" w:sz="6" w:space="0" w:color="000000"/>
            </w:tcBorders>
          </w:tcPr>
          <w:p w14:paraId="4A66225E"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4B4150CE"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23C5D4D1"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77821191"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53E8D7FE" w14:textId="77777777" w:rsidR="00D66058" w:rsidRPr="00835BF8" w:rsidRDefault="00000000">
            <w:pPr>
              <w:pStyle w:val="a4"/>
              <w:rPr>
                <w:sz w:val="20"/>
              </w:rPr>
            </w:pPr>
            <w:r w:rsidRPr="00835BF8">
              <w:rPr>
                <w:sz w:val="20"/>
              </w:rPr>
              <w:t>- хронические заболевания легочной системы, туберкулез легких;</w:t>
            </w:r>
          </w:p>
          <w:p w14:paraId="26B30FE7"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3E75E896"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5C6E0137"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17F1A5D" w14:textId="77777777" w:rsidR="00D66058" w:rsidRPr="00835BF8" w:rsidRDefault="00000000">
            <w:pPr>
              <w:pStyle w:val="a4"/>
              <w:jc w:val="center"/>
              <w:rPr>
                <w:sz w:val="20"/>
              </w:rPr>
            </w:pPr>
            <w:r w:rsidRPr="00835BF8">
              <w:rPr>
                <w:sz w:val="20"/>
              </w:rPr>
              <w:lastRenderedPageBreak/>
              <w:t>1.1.4.5.</w:t>
            </w:r>
          </w:p>
        </w:tc>
        <w:tc>
          <w:tcPr>
            <w:tcW w:w="3245" w:type="dxa"/>
            <w:tcBorders>
              <w:top w:val="single" w:sz="6" w:space="0" w:color="000000"/>
              <w:left w:val="single" w:sz="6" w:space="0" w:color="000000"/>
              <w:bottom w:val="single" w:sz="6" w:space="0" w:color="000000"/>
              <w:right w:val="single" w:sz="6" w:space="0" w:color="000000"/>
            </w:tcBorders>
          </w:tcPr>
          <w:p w14:paraId="64234B82" w14:textId="77777777" w:rsidR="00D66058" w:rsidRPr="00835BF8" w:rsidRDefault="00000000">
            <w:pPr>
              <w:pStyle w:val="a4"/>
              <w:rPr>
                <w:sz w:val="20"/>
              </w:rPr>
            </w:pPr>
            <w:r w:rsidRPr="00835BF8">
              <w:rPr>
                <w:sz w:val="20"/>
              </w:rPr>
              <w:t xml:space="preserve">Абразивные и </w:t>
            </w:r>
            <w:proofErr w:type="spellStart"/>
            <w:r w:rsidRPr="00835BF8">
              <w:rPr>
                <w:sz w:val="20"/>
              </w:rPr>
              <w:t>абразивсодержащие</w:t>
            </w:r>
            <w:proofErr w:type="spellEnd"/>
            <w:r w:rsidRPr="00835BF8">
              <w:rPr>
                <w:sz w:val="20"/>
              </w:rPr>
              <w:t xml:space="preserve"> (электрокорундов, карбида бора, </w:t>
            </w:r>
            <w:proofErr w:type="spellStart"/>
            <w:r w:rsidRPr="00835BF8">
              <w:rPr>
                <w:sz w:val="20"/>
              </w:rPr>
              <w:t>альбора</w:t>
            </w:r>
            <w:proofErr w:type="spellEnd"/>
            <w:r w:rsidRPr="00835BF8">
              <w:rPr>
                <w:sz w:val="20"/>
              </w:rPr>
              <w:t>, карбида кремния), в т.ч.</w:t>
            </w:r>
          </w:p>
          <w:p w14:paraId="39149F61" w14:textId="77777777" w:rsidR="00D66058" w:rsidRPr="00835BF8" w:rsidRDefault="00000000">
            <w:pPr>
              <w:pStyle w:val="a4"/>
              <w:rPr>
                <w:sz w:val="20"/>
              </w:rPr>
            </w:pPr>
            <w:r w:rsidRPr="00835BF8">
              <w:rPr>
                <w:sz w:val="20"/>
              </w:rPr>
              <w:t>с примесью связующих</w:t>
            </w:r>
          </w:p>
        </w:tc>
        <w:tc>
          <w:tcPr>
            <w:tcW w:w="2367" w:type="dxa"/>
            <w:tcBorders>
              <w:top w:val="single" w:sz="6" w:space="0" w:color="000000"/>
              <w:left w:val="single" w:sz="6" w:space="0" w:color="000000"/>
              <w:bottom w:val="single" w:sz="6" w:space="0" w:color="000000"/>
              <w:right w:val="single" w:sz="6" w:space="0" w:color="000000"/>
            </w:tcBorders>
          </w:tcPr>
          <w:p w14:paraId="67332E51" w14:textId="77777777" w:rsidR="00D66058" w:rsidRPr="00835BF8" w:rsidRDefault="00000000">
            <w:pPr>
              <w:pStyle w:val="a4"/>
              <w:rPr>
                <w:sz w:val="20"/>
              </w:rPr>
            </w:pPr>
            <w:r w:rsidRPr="00835BF8">
              <w:rPr>
                <w:sz w:val="20"/>
              </w:rPr>
              <w:t>- терапевт</w:t>
            </w:r>
          </w:p>
          <w:p w14:paraId="3184D0B6" w14:textId="77777777" w:rsidR="00D66058" w:rsidRPr="00835BF8" w:rsidRDefault="00000000">
            <w:pPr>
              <w:pStyle w:val="a4"/>
              <w:rPr>
                <w:sz w:val="20"/>
              </w:rPr>
            </w:pPr>
            <w:r w:rsidRPr="00835BF8">
              <w:rPr>
                <w:sz w:val="20"/>
              </w:rPr>
              <w:t>-дерматовенеролог</w:t>
            </w:r>
          </w:p>
          <w:p w14:paraId="4F47B68D" w14:textId="77777777" w:rsidR="00D66058" w:rsidRPr="00835BF8" w:rsidRDefault="00000000">
            <w:pPr>
              <w:pStyle w:val="a4"/>
              <w:rPr>
                <w:sz w:val="20"/>
              </w:rPr>
            </w:pPr>
            <w:r w:rsidRPr="00835BF8">
              <w:rPr>
                <w:sz w:val="20"/>
              </w:rPr>
              <w:t>- отоларинголог</w:t>
            </w:r>
          </w:p>
          <w:p w14:paraId="0D33104C"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7B04FB9D" w14:textId="77777777" w:rsidR="00D66058" w:rsidRPr="00835BF8" w:rsidRDefault="00000000">
            <w:pPr>
              <w:pStyle w:val="a4"/>
              <w:jc w:val="center"/>
              <w:rPr>
                <w:sz w:val="20"/>
              </w:rPr>
            </w:pPr>
            <w:r w:rsidRPr="00835BF8">
              <w:rPr>
                <w:sz w:val="20"/>
              </w:rPr>
              <w:t>при поступлении на работу и в</w:t>
            </w:r>
          </w:p>
          <w:p w14:paraId="0935A53B" w14:textId="77777777" w:rsidR="00D66058" w:rsidRPr="00835BF8" w:rsidRDefault="00000000">
            <w:pPr>
              <w:pStyle w:val="a4"/>
              <w:jc w:val="center"/>
              <w:rPr>
                <w:sz w:val="20"/>
              </w:rPr>
            </w:pPr>
            <w:r w:rsidRPr="00835BF8">
              <w:rPr>
                <w:sz w:val="20"/>
              </w:rPr>
              <w:t>дальнейшем</w:t>
            </w:r>
          </w:p>
          <w:p w14:paraId="6A109130"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189EC697"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1E3554C4" w14:textId="77777777" w:rsidR="00D66058" w:rsidRPr="00835BF8" w:rsidRDefault="00000000">
            <w:pPr>
              <w:pStyle w:val="a4"/>
              <w:jc w:val="center"/>
              <w:rPr>
                <w:sz w:val="20"/>
              </w:rPr>
            </w:pPr>
            <w:r w:rsidRPr="00835BF8">
              <w:rPr>
                <w:sz w:val="20"/>
              </w:rPr>
              <w:t>при поступлении на</w:t>
            </w:r>
          </w:p>
          <w:p w14:paraId="7F01A8BC" w14:textId="5CF1186B" w:rsidR="00D66058" w:rsidRPr="00835BF8" w:rsidRDefault="00000000">
            <w:pPr>
              <w:pStyle w:val="a4"/>
              <w:jc w:val="center"/>
              <w:rPr>
                <w:sz w:val="20"/>
              </w:rPr>
            </w:pPr>
            <w:r w:rsidRPr="00835BF8">
              <w:rPr>
                <w:sz w:val="20"/>
              </w:rPr>
              <w:t xml:space="preserve">работу и в дальнейшем 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7DB323B6"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искривление носовой перегородки с нарушением функций носового дыхания;</w:t>
            </w:r>
          </w:p>
        </w:tc>
      </w:tr>
      <w:tr w:rsidR="00D66058" w:rsidRPr="00835BF8" w14:paraId="6B5DA7E2"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3317DD1"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1CB45E72"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4E97F2A3"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3644430A"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73CC98B7"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0B0BACA1"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59EA519C" w14:textId="77777777" w:rsidR="00D66058" w:rsidRPr="00835BF8" w:rsidRDefault="00000000">
            <w:pPr>
              <w:pStyle w:val="a4"/>
              <w:rPr>
                <w:sz w:val="20"/>
              </w:rPr>
            </w:pPr>
            <w:r w:rsidRPr="00835BF8">
              <w:rPr>
                <w:sz w:val="20"/>
              </w:rPr>
              <w:t>- хронические заболевания легочной системы, туберкулез легких;</w:t>
            </w:r>
          </w:p>
          <w:p w14:paraId="0D49C590"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622CCA66" w14:textId="77777777" w:rsidR="00D66058" w:rsidRPr="00835BF8" w:rsidRDefault="00000000">
            <w:pPr>
              <w:pStyle w:val="a4"/>
              <w:rPr>
                <w:sz w:val="20"/>
              </w:rPr>
            </w:pPr>
            <w:r w:rsidRPr="00835BF8">
              <w:rPr>
                <w:sz w:val="20"/>
              </w:rPr>
              <w:t>- хронические рецидивирующие заболевания кожи; - аллергические заболевания при работе с пылью животного и растительного происхождения, металлов аллергенов;</w:t>
            </w:r>
          </w:p>
        </w:tc>
      </w:tr>
      <w:tr w:rsidR="00D66058" w:rsidRPr="00835BF8" w14:paraId="70401986"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2FE7A79" w14:textId="77777777" w:rsidR="00D66058" w:rsidRPr="00835BF8" w:rsidRDefault="00000000">
            <w:pPr>
              <w:pStyle w:val="a4"/>
              <w:jc w:val="center"/>
              <w:rPr>
                <w:sz w:val="20"/>
              </w:rPr>
            </w:pPr>
            <w:r w:rsidRPr="00835BF8">
              <w:rPr>
                <w:sz w:val="20"/>
              </w:rPr>
              <w:lastRenderedPageBreak/>
              <w:t>1.1.4.6.</w:t>
            </w:r>
          </w:p>
        </w:tc>
        <w:tc>
          <w:tcPr>
            <w:tcW w:w="3245" w:type="dxa"/>
            <w:tcBorders>
              <w:top w:val="single" w:sz="6" w:space="0" w:color="000000"/>
              <w:left w:val="single" w:sz="6" w:space="0" w:color="000000"/>
              <w:bottom w:val="single" w:sz="6" w:space="0" w:color="000000"/>
              <w:right w:val="single" w:sz="6" w:space="0" w:color="000000"/>
            </w:tcBorders>
          </w:tcPr>
          <w:p w14:paraId="77AD20B0" w14:textId="77777777" w:rsidR="00D66058" w:rsidRPr="00835BF8" w:rsidRDefault="00000000">
            <w:pPr>
              <w:pStyle w:val="a4"/>
              <w:rPr>
                <w:sz w:val="20"/>
              </w:rPr>
            </w:pPr>
            <w:r w:rsidRPr="00835BF8">
              <w:rPr>
                <w:sz w:val="20"/>
              </w:rPr>
              <w:t>Углеродные пыли:</w:t>
            </w:r>
          </w:p>
        </w:tc>
        <w:tc>
          <w:tcPr>
            <w:tcW w:w="2367" w:type="dxa"/>
            <w:tcBorders>
              <w:top w:val="single" w:sz="6" w:space="0" w:color="000000"/>
              <w:left w:val="single" w:sz="6" w:space="0" w:color="000000"/>
              <w:bottom w:val="single" w:sz="6" w:space="0" w:color="000000"/>
              <w:right w:val="single" w:sz="6" w:space="0" w:color="000000"/>
            </w:tcBorders>
          </w:tcPr>
          <w:p w14:paraId="47CBEAA3" w14:textId="77777777" w:rsidR="00D66058" w:rsidRPr="00835BF8" w:rsidRDefault="00000000">
            <w:pPr>
              <w:pStyle w:val="a4"/>
              <w:rPr>
                <w:sz w:val="20"/>
              </w:rPr>
            </w:pPr>
            <w:r w:rsidRPr="00835BF8">
              <w:rPr>
                <w:sz w:val="20"/>
              </w:rPr>
              <w:t>- терапевт</w:t>
            </w:r>
          </w:p>
          <w:p w14:paraId="74F552F1" w14:textId="77777777" w:rsidR="00D66058" w:rsidRPr="00835BF8" w:rsidRDefault="00000000">
            <w:pPr>
              <w:pStyle w:val="a4"/>
              <w:rPr>
                <w:sz w:val="20"/>
              </w:rPr>
            </w:pPr>
            <w:r w:rsidRPr="00835BF8">
              <w:rPr>
                <w:sz w:val="20"/>
              </w:rPr>
              <w:t>-дерматовенеролог</w:t>
            </w:r>
          </w:p>
          <w:p w14:paraId="027BDEB1" w14:textId="77777777" w:rsidR="00D66058" w:rsidRPr="00835BF8" w:rsidRDefault="00000000">
            <w:pPr>
              <w:pStyle w:val="a4"/>
              <w:rPr>
                <w:sz w:val="20"/>
              </w:rPr>
            </w:pPr>
            <w:r w:rsidRPr="00835BF8">
              <w:rPr>
                <w:sz w:val="20"/>
              </w:rPr>
              <w:t>- отоларинголог</w:t>
            </w:r>
          </w:p>
          <w:p w14:paraId="651AD895"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51F3B362" w14:textId="77777777" w:rsidR="00D66058" w:rsidRPr="00835BF8" w:rsidRDefault="00000000">
            <w:pPr>
              <w:pStyle w:val="a4"/>
              <w:jc w:val="center"/>
              <w:rPr>
                <w:sz w:val="20"/>
              </w:rPr>
            </w:pPr>
            <w:r w:rsidRPr="00835BF8">
              <w:rPr>
                <w:sz w:val="20"/>
              </w:rPr>
              <w:t>при поступлении на работу и в</w:t>
            </w:r>
          </w:p>
          <w:p w14:paraId="0D358C9F" w14:textId="77777777" w:rsidR="00D66058" w:rsidRPr="00835BF8" w:rsidRDefault="00000000">
            <w:pPr>
              <w:pStyle w:val="a4"/>
              <w:jc w:val="center"/>
              <w:rPr>
                <w:sz w:val="20"/>
              </w:rPr>
            </w:pPr>
            <w:r w:rsidRPr="00835BF8">
              <w:rPr>
                <w:sz w:val="20"/>
              </w:rPr>
              <w:t>дальнейшем</w:t>
            </w:r>
          </w:p>
          <w:p w14:paraId="5A607751"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1CE4A2C" w14:textId="77777777" w:rsidR="00D66058" w:rsidRPr="00835BF8" w:rsidRDefault="00000000">
            <w:pPr>
              <w:pStyle w:val="a4"/>
              <w:rPr>
                <w:sz w:val="20"/>
              </w:rPr>
            </w:pPr>
            <w:r w:rsidRPr="00835BF8">
              <w:rPr>
                <w:sz w:val="20"/>
              </w:rPr>
              <w:t>- флюорография легких</w:t>
            </w:r>
          </w:p>
          <w:p w14:paraId="22005B78" w14:textId="77777777" w:rsidR="00D66058" w:rsidRPr="00835BF8" w:rsidRDefault="00000000">
            <w:pPr>
              <w:pStyle w:val="a4"/>
              <w:rPr>
                <w:sz w:val="20"/>
              </w:rPr>
            </w:pPr>
            <w:r w:rsidRPr="00835BF8">
              <w:rPr>
                <w:sz w:val="20"/>
              </w:rPr>
              <w:t>- ФВД</w:t>
            </w:r>
          </w:p>
        </w:tc>
        <w:tc>
          <w:tcPr>
            <w:tcW w:w="1134" w:type="dxa"/>
            <w:tcBorders>
              <w:top w:val="single" w:sz="6" w:space="0" w:color="000000"/>
              <w:left w:val="single" w:sz="6" w:space="0" w:color="000000"/>
              <w:bottom w:val="single" w:sz="6" w:space="0" w:color="000000"/>
              <w:right w:val="single" w:sz="6" w:space="0" w:color="000000"/>
            </w:tcBorders>
          </w:tcPr>
          <w:p w14:paraId="02C1CA23" w14:textId="77777777" w:rsidR="00D66058" w:rsidRPr="00835BF8" w:rsidRDefault="00000000">
            <w:pPr>
              <w:pStyle w:val="a4"/>
              <w:jc w:val="center"/>
              <w:rPr>
                <w:sz w:val="20"/>
              </w:rPr>
            </w:pPr>
            <w:r w:rsidRPr="00835BF8">
              <w:rPr>
                <w:sz w:val="20"/>
              </w:rPr>
              <w:t>при поступлении на</w:t>
            </w:r>
          </w:p>
          <w:p w14:paraId="5F745563" w14:textId="77777777" w:rsidR="00D66058" w:rsidRPr="00835BF8" w:rsidRDefault="00000000">
            <w:pPr>
              <w:pStyle w:val="a4"/>
              <w:rPr>
                <w:sz w:val="20"/>
              </w:rPr>
            </w:pPr>
            <w:r w:rsidRPr="00835BF8">
              <w:rPr>
                <w:sz w:val="20"/>
              </w:rPr>
              <w:t>работу и в дальнейшем</w:t>
            </w:r>
          </w:p>
          <w:p w14:paraId="0CFCAB69"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4488999"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w:t>
            </w:r>
            <w:proofErr w:type="spellStart"/>
            <w:r w:rsidRPr="00835BF8">
              <w:rPr>
                <w:sz w:val="20"/>
              </w:rPr>
              <w:t>дыхательныхпутей</w:t>
            </w:r>
            <w:proofErr w:type="spellEnd"/>
            <w:r w:rsidRPr="00835BF8">
              <w:rPr>
                <w:sz w:val="20"/>
              </w:rPr>
              <w:t>; искривление носовой перегородки с нарушением функций носового дыхания;</w:t>
            </w:r>
          </w:p>
          <w:p w14:paraId="7DD3A418" w14:textId="77777777" w:rsidR="00D66058" w:rsidRPr="00835BF8" w:rsidRDefault="00000000">
            <w:pPr>
              <w:pStyle w:val="a4"/>
              <w:rPr>
                <w:sz w:val="20"/>
              </w:rPr>
            </w:pPr>
            <w:r w:rsidRPr="00835BF8">
              <w:rPr>
                <w:sz w:val="20"/>
              </w:rPr>
              <w:t>- хронические заболевания легочной системы, туберкулез легких;</w:t>
            </w:r>
          </w:p>
          <w:p w14:paraId="3B4B340A"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4F183F45"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39172AB6"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6201340"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778F7BE7"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56913E35"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1D0C69AC"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003EACFA"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7F7E9CDA"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37545394" w14:textId="77777777" w:rsidR="00D66058" w:rsidRPr="00835BF8" w:rsidRDefault="00000000">
            <w:pPr>
              <w:pStyle w:val="a4"/>
              <w:rPr>
                <w:sz w:val="20"/>
              </w:rPr>
            </w:pPr>
            <w:r w:rsidRPr="00835BF8">
              <w:rPr>
                <w:sz w:val="20"/>
              </w:rPr>
              <w:t>- аллергические заболевания при работе с пылью животного и растительного происхождения, металлов аллергенов;</w:t>
            </w:r>
          </w:p>
        </w:tc>
      </w:tr>
      <w:tr w:rsidR="00D66058" w:rsidRPr="00835BF8" w14:paraId="6AF62E6A"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8CE48B5" w14:textId="77777777" w:rsidR="00D66058" w:rsidRPr="00835BF8" w:rsidRDefault="00000000">
            <w:pPr>
              <w:pStyle w:val="a4"/>
              <w:rPr>
                <w:sz w:val="20"/>
              </w:rPr>
            </w:pPr>
            <w:r w:rsidRPr="00835BF8">
              <w:rPr>
                <w:sz w:val="20"/>
              </w:rPr>
              <w:lastRenderedPageBreak/>
              <w:t>1.1.4.6.1.</w:t>
            </w:r>
          </w:p>
        </w:tc>
        <w:tc>
          <w:tcPr>
            <w:tcW w:w="3245" w:type="dxa"/>
            <w:tcBorders>
              <w:top w:val="single" w:sz="6" w:space="0" w:color="000000"/>
              <w:left w:val="single" w:sz="6" w:space="0" w:color="000000"/>
              <w:bottom w:val="single" w:sz="6" w:space="0" w:color="000000"/>
              <w:right w:val="single" w:sz="6" w:space="0" w:color="000000"/>
            </w:tcBorders>
          </w:tcPr>
          <w:p w14:paraId="2CC81143" w14:textId="77777777" w:rsidR="00D66058" w:rsidRPr="00835BF8" w:rsidRDefault="00000000">
            <w:pPr>
              <w:pStyle w:val="a4"/>
              <w:rPr>
                <w:sz w:val="20"/>
              </w:rPr>
            </w:pPr>
            <w:r w:rsidRPr="00835BF8">
              <w:rPr>
                <w:sz w:val="20"/>
              </w:rPr>
              <w:t xml:space="preserve">Антрацит и другие ископаемые угли и </w:t>
            </w:r>
            <w:proofErr w:type="spellStart"/>
            <w:r w:rsidRPr="00835BF8">
              <w:rPr>
                <w:sz w:val="20"/>
              </w:rPr>
              <w:t>углепородные</w:t>
            </w:r>
            <w:proofErr w:type="spellEnd"/>
            <w:r w:rsidRPr="00835BF8">
              <w:rPr>
                <w:sz w:val="20"/>
              </w:rPr>
              <w:t xml:space="preserve"> пыли</w:t>
            </w:r>
          </w:p>
        </w:tc>
        <w:tc>
          <w:tcPr>
            <w:tcW w:w="2367" w:type="dxa"/>
            <w:tcBorders>
              <w:top w:val="single" w:sz="6" w:space="0" w:color="000000"/>
              <w:left w:val="single" w:sz="6" w:space="0" w:color="000000"/>
              <w:bottom w:val="single" w:sz="6" w:space="0" w:color="000000"/>
              <w:right w:val="single" w:sz="6" w:space="0" w:color="000000"/>
            </w:tcBorders>
          </w:tcPr>
          <w:p w14:paraId="124AF216"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6035F90D"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11A0575E"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4F447D5A"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1189B51F" w14:textId="77777777" w:rsidR="00D66058" w:rsidRPr="00835BF8" w:rsidRDefault="00D66058">
            <w:pPr>
              <w:rPr>
                <w:sz w:val="20"/>
              </w:rPr>
            </w:pPr>
          </w:p>
        </w:tc>
      </w:tr>
      <w:tr w:rsidR="00D66058" w:rsidRPr="00835BF8" w14:paraId="5EAF6441"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15F95A4" w14:textId="77777777" w:rsidR="00D66058" w:rsidRPr="00835BF8" w:rsidRDefault="00000000">
            <w:pPr>
              <w:pStyle w:val="a4"/>
              <w:rPr>
                <w:sz w:val="20"/>
              </w:rPr>
            </w:pPr>
            <w:r w:rsidRPr="00835BF8">
              <w:rPr>
                <w:sz w:val="20"/>
              </w:rPr>
              <w:t>1.1.4.6.2.</w:t>
            </w:r>
          </w:p>
        </w:tc>
        <w:tc>
          <w:tcPr>
            <w:tcW w:w="3245" w:type="dxa"/>
            <w:tcBorders>
              <w:top w:val="single" w:sz="6" w:space="0" w:color="000000"/>
              <w:left w:val="single" w:sz="6" w:space="0" w:color="000000"/>
              <w:bottom w:val="single" w:sz="6" w:space="0" w:color="000000"/>
              <w:right w:val="single" w:sz="6" w:space="0" w:color="000000"/>
            </w:tcBorders>
          </w:tcPr>
          <w:p w14:paraId="4AFC753E" w14:textId="77777777" w:rsidR="00D66058" w:rsidRPr="00835BF8" w:rsidRDefault="00000000">
            <w:pPr>
              <w:pStyle w:val="a4"/>
              <w:rPr>
                <w:sz w:val="20"/>
              </w:rPr>
            </w:pPr>
            <w:r w:rsidRPr="00835BF8">
              <w:rPr>
                <w:sz w:val="20"/>
              </w:rPr>
              <w:t>Алмазы природные, искусственные, металлизированные</w:t>
            </w:r>
          </w:p>
        </w:tc>
        <w:tc>
          <w:tcPr>
            <w:tcW w:w="2367" w:type="dxa"/>
            <w:tcBorders>
              <w:top w:val="single" w:sz="6" w:space="0" w:color="000000"/>
              <w:left w:val="single" w:sz="6" w:space="0" w:color="000000"/>
              <w:bottom w:val="single" w:sz="6" w:space="0" w:color="000000"/>
              <w:right w:val="single" w:sz="6" w:space="0" w:color="000000"/>
            </w:tcBorders>
          </w:tcPr>
          <w:p w14:paraId="522A9BFF"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47AF6E16"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301F23C6"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35AC3E58"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2BE08086" w14:textId="77777777" w:rsidR="00D66058" w:rsidRPr="00835BF8" w:rsidRDefault="00D66058">
            <w:pPr>
              <w:rPr>
                <w:sz w:val="20"/>
              </w:rPr>
            </w:pPr>
          </w:p>
        </w:tc>
      </w:tr>
      <w:tr w:rsidR="00D66058" w:rsidRPr="00835BF8" w14:paraId="009ADC03"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9A5E7B6" w14:textId="77777777" w:rsidR="00D66058" w:rsidRPr="00835BF8" w:rsidRDefault="00000000">
            <w:pPr>
              <w:pStyle w:val="a4"/>
              <w:rPr>
                <w:sz w:val="20"/>
              </w:rPr>
            </w:pPr>
            <w:r w:rsidRPr="00835BF8">
              <w:rPr>
                <w:sz w:val="20"/>
              </w:rPr>
              <w:t>1.1.4.6.3.</w:t>
            </w:r>
          </w:p>
        </w:tc>
        <w:tc>
          <w:tcPr>
            <w:tcW w:w="3245" w:type="dxa"/>
            <w:tcBorders>
              <w:top w:val="single" w:sz="6" w:space="0" w:color="000000"/>
              <w:left w:val="single" w:sz="6" w:space="0" w:color="000000"/>
              <w:bottom w:val="single" w:sz="6" w:space="0" w:color="000000"/>
              <w:right w:val="single" w:sz="6" w:space="0" w:color="000000"/>
            </w:tcBorders>
          </w:tcPr>
          <w:p w14:paraId="3CB6D947" w14:textId="77777777" w:rsidR="00D66058" w:rsidRPr="00835BF8" w:rsidRDefault="00000000">
            <w:pPr>
              <w:pStyle w:val="a4"/>
              <w:rPr>
                <w:sz w:val="20"/>
              </w:rPr>
            </w:pPr>
            <w:r w:rsidRPr="00835BF8">
              <w:rPr>
                <w:sz w:val="20"/>
              </w:rPr>
              <w:t xml:space="preserve">Коксы - </w:t>
            </w:r>
            <w:proofErr w:type="gramStart"/>
            <w:r w:rsidRPr="00835BF8">
              <w:rPr>
                <w:sz w:val="20"/>
              </w:rPr>
              <w:t>каменно-угольный</w:t>
            </w:r>
            <w:proofErr w:type="gramEnd"/>
            <w:r w:rsidRPr="00835BF8">
              <w:rPr>
                <w:sz w:val="20"/>
              </w:rPr>
              <w:t>, пековый, нефтяной, сланцевый</w:t>
            </w:r>
          </w:p>
        </w:tc>
        <w:tc>
          <w:tcPr>
            <w:tcW w:w="2367" w:type="dxa"/>
            <w:tcBorders>
              <w:top w:val="single" w:sz="6" w:space="0" w:color="000000"/>
              <w:left w:val="single" w:sz="6" w:space="0" w:color="000000"/>
              <w:bottom w:val="single" w:sz="6" w:space="0" w:color="000000"/>
              <w:right w:val="single" w:sz="6" w:space="0" w:color="000000"/>
            </w:tcBorders>
          </w:tcPr>
          <w:p w14:paraId="4DBA606B"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0211CABB"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7F9B23F3"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7DBF0E12"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258BD5EE" w14:textId="77777777" w:rsidR="00D66058" w:rsidRPr="00835BF8" w:rsidRDefault="00D66058">
            <w:pPr>
              <w:rPr>
                <w:sz w:val="20"/>
              </w:rPr>
            </w:pPr>
          </w:p>
        </w:tc>
      </w:tr>
      <w:tr w:rsidR="00D66058" w:rsidRPr="00835BF8" w14:paraId="03D75F6D"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FF71CAE" w14:textId="77777777" w:rsidR="00D66058" w:rsidRPr="00835BF8" w:rsidRDefault="00000000">
            <w:pPr>
              <w:pStyle w:val="a4"/>
              <w:rPr>
                <w:sz w:val="20"/>
              </w:rPr>
            </w:pPr>
            <w:r w:rsidRPr="00835BF8">
              <w:rPr>
                <w:sz w:val="20"/>
              </w:rPr>
              <w:t>1.1.4.6.4.</w:t>
            </w:r>
          </w:p>
        </w:tc>
        <w:tc>
          <w:tcPr>
            <w:tcW w:w="3245" w:type="dxa"/>
            <w:tcBorders>
              <w:top w:val="single" w:sz="6" w:space="0" w:color="000000"/>
              <w:left w:val="single" w:sz="6" w:space="0" w:color="000000"/>
              <w:bottom w:val="single" w:sz="6" w:space="0" w:color="000000"/>
              <w:right w:val="single" w:sz="6" w:space="0" w:color="000000"/>
            </w:tcBorders>
          </w:tcPr>
          <w:p w14:paraId="561424E4" w14:textId="77777777" w:rsidR="00D66058" w:rsidRPr="00835BF8" w:rsidRDefault="00000000">
            <w:pPr>
              <w:pStyle w:val="a4"/>
              <w:rPr>
                <w:sz w:val="20"/>
              </w:rPr>
            </w:pPr>
            <w:r w:rsidRPr="00835BF8">
              <w:rPr>
                <w:sz w:val="20"/>
              </w:rPr>
              <w:t>Сажи черные промышленные</w:t>
            </w:r>
          </w:p>
        </w:tc>
        <w:tc>
          <w:tcPr>
            <w:tcW w:w="2367" w:type="dxa"/>
            <w:tcBorders>
              <w:top w:val="single" w:sz="6" w:space="0" w:color="000000"/>
              <w:left w:val="single" w:sz="6" w:space="0" w:color="000000"/>
              <w:bottom w:val="single" w:sz="6" w:space="0" w:color="000000"/>
              <w:right w:val="single" w:sz="6" w:space="0" w:color="000000"/>
            </w:tcBorders>
          </w:tcPr>
          <w:p w14:paraId="5DD8106C"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44FAF805"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6B09AA29"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6CD1D8A2"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4970B4DD" w14:textId="77777777" w:rsidR="00D66058" w:rsidRPr="00835BF8" w:rsidRDefault="00D66058">
            <w:pPr>
              <w:rPr>
                <w:sz w:val="20"/>
              </w:rPr>
            </w:pPr>
          </w:p>
        </w:tc>
      </w:tr>
      <w:tr w:rsidR="00D66058" w:rsidRPr="00835BF8" w14:paraId="18E33093"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874839A" w14:textId="77777777" w:rsidR="00D66058" w:rsidRPr="00835BF8" w:rsidRDefault="00000000">
            <w:pPr>
              <w:pStyle w:val="a4"/>
              <w:jc w:val="center"/>
              <w:rPr>
                <w:sz w:val="20"/>
              </w:rPr>
            </w:pPr>
            <w:r w:rsidRPr="00835BF8">
              <w:rPr>
                <w:sz w:val="20"/>
              </w:rPr>
              <w:t>1.1.4.7.</w:t>
            </w:r>
          </w:p>
        </w:tc>
        <w:tc>
          <w:tcPr>
            <w:tcW w:w="3245" w:type="dxa"/>
            <w:tcBorders>
              <w:top w:val="single" w:sz="6" w:space="0" w:color="000000"/>
              <w:left w:val="single" w:sz="6" w:space="0" w:color="000000"/>
              <w:bottom w:val="single" w:sz="6" w:space="0" w:color="000000"/>
              <w:right w:val="single" w:sz="6" w:space="0" w:color="000000"/>
            </w:tcBorders>
          </w:tcPr>
          <w:p w14:paraId="28E9B531" w14:textId="77777777" w:rsidR="00D66058" w:rsidRPr="00835BF8" w:rsidRDefault="00000000">
            <w:pPr>
              <w:pStyle w:val="a4"/>
              <w:rPr>
                <w:sz w:val="20"/>
              </w:rPr>
            </w:pPr>
            <w:r w:rsidRPr="00835BF8">
              <w:rPr>
                <w:sz w:val="20"/>
              </w:rPr>
              <w:t>Руды полиметаллические и содержащие цветные и редкие металлы</w:t>
            </w:r>
          </w:p>
        </w:tc>
        <w:tc>
          <w:tcPr>
            <w:tcW w:w="2367" w:type="dxa"/>
            <w:tcBorders>
              <w:top w:val="single" w:sz="6" w:space="0" w:color="000000"/>
              <w:left w:val="single" w:sz="6" w:space="0" w:color="000000"/>
              <w:bottom w:val="single" w:sz="6" w:space="0" w:color="000000"/>
              <w:right w:val="single" w:sz="6" w:space="0" w:color="000000"/>
            </w:tcBorders>
          </w:tcPr>
          <w:p w14:paraId="28D8D139" w14:textId="77777777" w:rsidR="00D66058" w:rsidRPr="00835BF8" w:rsidRDefault="00000000">
            <w:pPr>
              <w:pStyle w:val="a4"/>
              <w:rPr>
                <w:sz w:val="20"/>
              </w:rPr>
            </w:pPr>
            <w:r w:rsidRPr="00835BF8">
              <w:rPr>
                <w:sz w:val="20"/>
              </w:rPr>
              <w:t>- терапевт</w:t>
            </w:r>
          </w:p>
          <w:p w14:paraId="20DF48EE" w14:textId="77777777" w:rsidR="00D66058" w:rsidRPr="00835BF8" w:rsidRDefault="00000000">
            <w:pPr>
              <w:pStyle w:val="a4"/>
              <w:rPr>
                <w:sz w:val="20"/>
              </w:rPr>
            </w:pPr>
            <w:r w:rsidRPr="00835BF8">
              <w:rPr>
                <w:sz w:val="20"/>
              </w:rPr>
              <w:t>-оториноларинголог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30FDA868" w14:textId="77777777" w:rsidR="00D66058" w:rsidRPr="00835BF8" w:rsidRDefault="00000000">
            <w:pPr>
              <w:pStyle w:val="a4"/>
              <w:jc w:val="center"/>
              <w:rPr>
                <w:sz w:val="20"/>
              </w:rPr>
            </w:pPr>
            <w:r w:rsidRPr="00835BF8">
              <w:rPr>
                <w:sz w:val="20"/>
              </w:rPr>
              <w:t>при поступлении на работу и в</w:t>
            </w:r>
          </w:p>
          <w:p w14:paraId="0E325E5F" w14:textId="77777777" w:rsidR="00D66058" w:rsidRPr="00835BF8" w:rsidRDefault="00000000">
            <w:pPr>
              <w:pStyle w:val="a4"/>
              <w:jc w:val="center"/>
              <w:rPr>
                <w:sz w:val="20"/>
              </w:rPr>
            </w:pPr>
            <w:r w:rsidRPr="00835BF8">
              <w:rPr>
                <w:sz w:val="20"/>
              </w:rPr>
              <w:t>дальнейшем</w:t>
            </w:r>
          </w:p>
          <w:p w14:paraId="3D5B2C04"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6DB4768F" w14:textId="77777777" w:rsidR="00D66058" w:rsidRPr="00835BF8" w:rsidRDefault="00000000">
            <w:pPr>
              <w:pStyle w:val="a4"/>
              <w:rPr>
                <w:sz w:val="20"/>
              </w:rPr>
            </w:pPr>
            <w:r w:rsidRPr="00835BF8">
              <w:rPr>
                <w:sz w:val="20"/>
              </w:rPr>
              <w:t>- флюорография легких</w:t>
            </w:r>
          </w:p>
          <w:p w14:paraId="3F353560" w14:textId="77777777" w:rsidR="00D66058" w:rsidRPr="00835BF8" w:rsidRDefault="00000000">
            <w:pPr>
              <w:pStyle w:val="a4"/>
              <w:rPr>
                <w:sz w:val="20"/>
              </w:rPr>
            </w:pPr>
            <w:r w:rsidRPr="00835BF8">
              <w:rPr>
                <w:sz w:val="20"/>
              </w:rPr>
              <w:t>- общий анализ крови</w:t>
            </w:r>
          </w:p>
          <w:p w14:paraId="774D6D3A" w14:textId="77777777" w:rsidR="00D66058" w:rsidRPr="00835BF8" w:rsidRDefault="00000000">
            <w:pPr>
              <w:pStyle w:val="a4"/>
              <w:rPr>
                <w:sz w:val="20"/>
              </w:rPr>
            </w:pPr>
            <w:r w:rsidRPr="00835BF8">
              <w:rPr>
                <w:sz w:val="20"/>
              </w:rPr>
              <w:t>(эритроциты, тромбоциты)</w:t>
            </w:r>
          </w:p>
        </w:tc>
        <w:tc>
          <w:tcPr>
            <w:tcW w:w="1134" w:type="dxa"/>
            <w:tcBorders>
              <w:top w:val="single" w:sz="6" w:space="0" w:color="000000"/>
              <w:left w:val="single" w:sz="6" w:space="0" w:color="000000"/>
              <w:bottom w:val="single" w:sz="6" w:space="0" w:color="000000"/>
              <w:right w:val="single" w:sz="6" w:space="0" w:color="000000"/>
            </w:tcBorders>
          </w:tcPr>
          <w:p w14:paraId="7064439A" w14:textId="77777777" w:rsidR="00D66058" w:rsidRPr="00835BF8" w:rsidRDefault="00000000">
            <w:pPr>
              <w:pStyle w:val="a4"/>
              <w:jc w:val="center"/>
              <w:rPr>
                <w:sz w:val="20"/>
              </w:rPr>
            </w:pPr>
            <w:r w:rsidRPr="00835BF8">
              <w:rPr>
                <w:sz w:val="20"/>
              </w:rPr>
              <w:t>при поступлении на</w:t>
            </w:r>
          </w:p>
          <w:p w14:paraId="51825CC3" w14:textId="360258A8" w:rsidR="00D66058" w:rsidRPr="00835BF8" w:rsidRDefault="00000000">
            <w:pPr>
              <w:pStyle w:val="a4"/>
              <w:jc w:val="center"/>
              <w:rPr>
                <w:sz w:val="20"/>
              </w:rPr>
            </w:pPr>
            <w:r w:rsidRPr="00835BF8">
              <w:rPr>
                <w:sz w:val="20"/>
              </w:rPr>
              <w:t xml:space="preserve">работу и в дальнейшем 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112D7B63" w14:textId="77777777" w:rsidR="00D66058" w:rsidRPr="00835BF8" w:rsidRDefault="00000000">
            <w:pPr>
              <w:pStyle w:val="a4"/>
              <w:rPr>
                <w:sz w:val="20"/>
              </w:rPr>
            </w:pPr>
            <w:r w:rsidRPr="00835BF8">
              <w:rPr>
                <w:sz w:val="20"/>
              </w:rPr>
              <w:t>- хронический бронхит, бронхиальная астма, хроническая пневмония;</w:t>
            </w:r>
          </w:p>
        </w:tc>
      </w:tr>
      <w:tr w:rsidR="00D66058" w:rsidRPr="00835BF8" w14:paraId="7E416C5D"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ECB464D" w14:textId="77777777" w:rsidR="00D66058" w:rsidRPr="00835BF8" w:rsidRDefault="00000000">
            <w:pPr>
              <w:pStyle w:val="a4"/>
              <w:jc w:val="center"/>
              <w:rPr>
                <w:sz w:val="20"/>
              </w:rPr>
            </w:pPr>
            <w:r w:rsidRPr="00835BF8">
              <w:rPr>
                <w:sz w:val="20"/>
              </w:rPr>
              <w:t>1.1.4.8.</w:t>
            </w:r>
          </w:p>
        </w:tc>
        <w:tc>
          <w:tcPr>
            <w:tcW w:w="3245" w:type="dxa"/>
            <w:tcBorders>
              <w:top w:val="single" w:sz="6" w:space="0" w:color="000000"/>
              <w:left w:val="single" w:sz="6" w:space="0" w:color="000000"/>
              <w:bottom w:val="single" w:sz="6" w:space="0" w:color="000000"/>
              <w:right w:val="single" w:sz="6" w:space="0" w:color="000000"/>
            </w:tcBorders>
          </w:tcPr>
          <w:p w14:paraId="3754DC14" w14:textId="77777777" w:rsidR="00D66058" w:rsidRPr="00835BF8" w:rsidRDefault="00000000">
            <w:pPr>
              <w:pStyle w:val="a4"/>
              <w:rPr>
                <w:sz w:val="20"/>
              </w:rPr>
            </w:pPr>
            <w:r w:rsidRPr="00835BF8">
              <w:rPr>
                <w:sz w:val="20"/>
              </w:rPr>
              <w:t>Сварочные аэрозоли:</w:t>
            </w:r>
          </w:p>
          <w:p w14:paraId="4D8BB884" w14:textId="77777777" w:rsidR="00D66058" w:rsidRPr="00835BF8" w:rsidRDefault="00000000">
            <w:pPr>
              <w:pStyle w:val="a4"/>
              <w:rPr>
                <w:sz w:val="20"/>
              </w:rPr>
            </w:pPr>
            <w:r w:rsidRPr="00835BF8">
              <w:rPr>
                <w:sz w:val="20"/>
              </w:rPr>
              <w:t>а) содержащие марганец (20% и более), никель, хром, соединения фтора, бериллий, свинец и прочие, в т.ч. в сочетании с газовыми компонентами (озон, оксид азота и углерода);</w:t>
            </w:r>
          </w:p>
          <w:p w14:paraId="04328436" w14:textId="77777777" w:rsidR="00D66058" w:rsidRPr="00835BF8" w:rsidRDefault="00000000">
            <w:pPr>
              <w:pStyle w:val="a4"/>
              <w:rPr>
                <w:sz w:val="20"/>
              </w:rPr>
            </w:pPr>
            <w:r w:rsidRPr="00835BF8">
              <w:rPr>
                <w:sz w:val="20"/>
              </w:rPr>
              <w:lastRenderedPageBreak/>
              <w:t>б) содержание менее 20% марганца, оксидов железа, алюминий, магний, титан, медь, цинк, молибден, ванадий, вольфрам</w:t>
            </w:r>
          </w:p>
          <w:p w14:paraId="2106C072" w14:textId="77777777" w:rsidR="00D66058" w:rsidRPr="00835BF8" w:rsidRDefault="00000000">
            <w:pPr>
              <w:pStyle w:val="a4"/>
              <w:rPr>
                <w:sz w:val="20"/>
              </w:rPr>
            </w:pPr>
            <w:r w:rsidRPr="00835BF8">
              <w:rPr>
                <w:sz w:val="20"/>
              </w:rPr>
              <w:t>и прочие, в т.ч. в сочетании с газовыми компонентами (озон, оксид азота и углерода)</w:t>
            </w:r>
          </w:p>
        </w:tc>
        <w:tc>
          <w:tcPr>
            <w:tcW w:w="2367" w:type="dxa"/>
            <w:tcBorders>
              <w:top w:val="single" w:sz="6" w:space="0" w:color="000000"/>
              <w:left w:val="single" w:sz="6" w:space="0" w:color="000000"/>
              <w:bottom w:val="single" w:sz="6" w:space="0" w:color="000000"/>
              <w:right w:val="single" w:sz="6" w:space="0" w:color="000000"/>
            </w:tcBorders>
          </w:tcPr>
          <w:p w14:paraId="1B118B11" w14:textId="77777777" w:rsidR="00D66058" w:rsidRPr="00835BF8" w:rsidRDefault="00000000">
            <w:pPr>
              <w:pStyle w:val="a4"/>
              <w:rPr>
                <w:sz w:val="20"/>
              </w:rPr>
            </w:pPr>
            <w:r w:rsidRPr="00835BF8">
              <w:rPr>
                <w:sz w:val="20"/>
              </w:rPr>
              <w:lastRenderedPageBreak/>
              <w:t>- терапевт</w:t>
            </w:r>
          </w:p>
          <w:p w14:paraId="0B10C0C1" w14:textId="77777777" w:rsidR="00D66058" w:rsidRPr="00835BF8" w:rsidRDefault="00000000">
            <w:pPr>
              <w:pStyle w:val="a4"/>
              <w:rPr>
                <w:sz w:val="20"/>
              </w:rPr>
            </w:pPr>
            <w:r w:rsidRPr="00835BF8">
              <w:rPr>
                <w:sz w:val="20"/>
              </w:rPr>
              <w:t>-дерматовенеролог</w:t>
            </w:r>
          </w:p>
          <w:p w14:paraId="1CBF5AB9" w14:textId="77777777" w:rsidR="00D66058" w:rsidRPr="00835BF8" w:rsidRDefault="00000000">
            <w:pPr>
              <w:pStyle w:val="a4"/>
              <w:rPr>
                <w:sz w:val="20"/>
              </w:rPr>
            </w:pPr>
            <w:r w:rsidRPr="00835BF8">
              <w:rPr>
                <w:sz w:val="20"/>
              </w:rPr>
              <w:t>- отоларинголог</w:t>
            </w:r>
          </w:p>
          <w:p w14:paraId="74081DEE" w14:textId="77777777" w:rsidR="00D66058" w:rsidRPr="00835BF8" w:rsidRDefault="00000000">
            <w:pPr>
              <w:pStyle w:val="a4"/>
              <w:rPr>
                <w:sz w:val="20"/>
              </w:rPr>
            </w:pPr>
            <w:r w:rsidRPr="00835BF8">
              <w:rPr>
                <w:sz w:val="20"/>
              </w:rPr>
              <w:t>- офтальмолог</w:t>
            </w:r>
          </w:p>
          <w:p w14:paraId="76713289" w14:textId="77777777" w:rsidR="00D66058" w:rsidRPr="00835BF8" w:rsidRDefault="00000000">
            <w:pPr>
              <w:pStyle w:val="a4"/>
              <w:rPr>
                <w:sz w:val="20"/>
              </w:rPr>
            </w:pPr>
            <w:r w:rsidRPr="00835BF8">
              <w:rPr>
                <w:sz w:val="20"/>
              </w:rPr>
              <w:t>- гинеколог</w:t>
            </w:r>
          </w:p>
          <w:p w14:paraId="6FACB45E" w14:textId="77777777" w:rsidR="00D66058" w:rsidRPr="00835BF8" w:rsidRDefault="00000000">
            <w:pPr>
              <w:pStyle w:val="a4"/>
              <w:rPr>
                <w:sz w:val="20"/>
              </w:rPr>
            </w:pPr>
            <w:r w:rsidRPr="00835BF8">
              <w:rPr>
                <w:sz w:val="20"/>
              </w:rPr>
              <w:lastRenderedPageBreak/>
              <w:t>- стоматолог (при воздействии сварочных аэрозолей, содержащих соединения фтора)</w:t>
            </w:r>
          </w:p>
        </w:tc>
        <w:tc>
          <w:tcPr>
            <w:tcW w:w="1835" w:type="dxa"/>
            <w:tcBorders>
              <w:top w:val="single" w:sz="6" w:space="0" w:color="000000"/>
              <w:left w:val="single" w:sz="6" w:space="0" w:color="000000"/>
              <w:bottom w:val="single" w:sz="6" w:space="0" w:color="000000"/>
              <w:right w:val="single" w:sz="6" w:space="0" w:color="000000"/>
            </w:tcBorders>
          </w:tcPr>
          <w:p w14:paraId="4F906B11" w14:textId="77777777" w:rsidR="00D66058" w:rsidRPr="00835BF8" w:rsidRDefault="00000000">
            <w:pPr>
              <w:pStyle w:val="a4"/>
              <w:jc w:val="center"/>
              <w:rPr>
                <w:sz w:val="20"/>
              </w:rPr>
            </w:pPr>
            <w:r w:rsidRPr="00835BF8">
              <w:rPr>
                <w:sz w:val="20"/>
              </w:rPr>
              <w:lastRenderedPageBreak/>
              <w:t>при поступлении на работу и в</w:t>
            </w:r>
          </w:p>
          <w:p w14:paraId="72683AD2" w14:textId="77777777" w:rsidR="00D66058" w:rsidRPr="00835BF8" w:rsidRDefault="00000000">
            <w:pPr>
              <w:pStyle w:val="a4"/>
              <w:jc w:val="center"/>
              <w:rPr>
                <w:sz w:val="20"/>
              </w:rPr>
            </w:pPr>
            <w:r w:rsidRPr="00835BF8">
              <w:rPr>
                <w:sz w:val="20"/>
              </w:rPr>
              <w:t>дальнейшем</w:t>
            </w:r>
          </w:p>
          <w:p w14:paraId="23A58DB7"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213A7009" w14:textId="77777777" w:rsidR="00D66058" w:rsidRPr="00835BF8" w:rsidRDefault="00000000">
            <w:pPr>
              <w:pStyle w:val="a4"/>
              <w:rPr>
                <w:sz w:val="20"/>
              </w:rPr>
            </w:pPr>
            <w:r w:rsidRPr="00835BF8">
              <w:rPr>
                <w:sz w:val="20"/>
              </w:rPr>
              <w:t xml:space="preserve">- флюорография легких - рентгенография трубчатых костей (при воздействии сварочных аэрозолей, содержащих соединения фтора и стаж 7 </w:t>
            </w:r>
            <w:r w:rsidRPr="00835BF8">
              <w:rPr>
                <w:sz w:val="20"/>
              </w:rPr>
              <w:lastRenderedPageBreak/>
              <w:t>лет) - общий анализ крови (лейкоцитарная формула при воздействии аэрозолей, содержащих металлы - аллергены: хром, никель, кобальт, бериллий, марганец и др.), количество лейкоцитов с базофильной зернистостью;</w:t>
            </w:r>
          </w:p>
          <w:p w14:paraId="59E8D8D8" w14:textId="77777777" w:rsidR="00D66058" w:rsidRPr="00835BF8" w:rsidRDefault="00000000">
            <w:pPr>
              <w:pStyle w:val="a4"/>
              <w:rPr>
                <w:sz w:val="20"/>
              </w:rPr>
            </w:pPr>
            <w:r w:rsidRPr="00835BF8">
              <w:rPr>
                <w:sz w:val="20"/>
              </w:rPr>
              <w:t>- анализ крови (АЛК)</w:t>
            </w:r>
          </w:p>
          <w:p w14:paraId="54D3AC8F" w14:textId="77777777" w:rsidR="00D66058" w:rsidRPr="00835BF8" w:rsidRDefault="00000000">
            <w:pPr>
              <w:pStyle w:val="a4"/>
              <w:rPr>
                <w:sz w:val="20"/>
              </w:rPr>
            </w:pPr>
            <w:r w:rsidRPr="00835BF8">
              <w:rPr>
                <w:sz w:val="20"/>
              </w:rPr>
              <w:t>- общий анализ мочи (</w:t>
            </w:r>
            <w:proofErr w:type="spellStart"/>
            <w:r w:rsidRPr="00835BF8">
              <w:rPr>
                <w:sz w:val="20"/>
              </w:rPr>
              <w:t>копрофирин</w:t>
            </w:r>
            <w:proofErr w:type="spellEnd"/>
            <w:r w:rsidRPr="00835BF8">
              <w:rPr>
                <w:sz w:val="20"/>
              </w:rPr>
              <w:t xml:space="preserve">, при воздействии </w:t>
            </w:r>
            <w:proofErr w:type="gramStart"/>
            <w:r w:rsidRPr="00835BF8">
              <w:rPr>
                <w:sz w:val="20"/>
              </w:rPr>
              <w:t>аэрозолей</w:t>
            </w:r>
            <w:proofErr w:type="gramEnd"/>
            <w:r w:rsidRPr="00835BF8">
              <w:rPr>
                <w:sz w:val="20"/>
              </w:rPr>
              <w:t xml:space="preserve"> содержащих свинец)</w:t>
            </w:r>
          </w:p>
        </w:tc>
        <w:tc>
          <w:tcPr>
            <w:tcW w:w="1134" w:type="dxa"/>
            <w:tcBorders>
              <w:top w:val="single" w:sz="6" w:space="0" w:color="000000"/>
              <w:left w:val="single" w:sz="6" w:space="0" w:color="000000"/>
              <w:bottom w:val="single" w:sz="6" w:space="0" w:color="000000"/>
              <w:right w:val="single" w:sz="6" w:space="0" w:color="000000"/>
            </w:tcBorders>
          </w:tcPr>
          <w:p w14:paraId="578FDED6" w14:textId="77777777" w:rsidR="00D66058" w:rsidRPr="00835BF8" w:rsidRDefault="00000000">
            <w:pPr>
              <w:pStyle w:val="a4"/>
              <w:jc w:val="center"/>
              <w:rPr>
                <w:sz w:val="20"/>
              </w:rPr>
            </w:pPr>
            <w:r w:rsidRPr="00835BF8">
              <w:rPr>
                <w:sz w:val="20"/>
              </w:rPr>
              <w:lastRenderedPageBreak/>
              <w:t>при поступлении на</w:t>
            </w:r>
          </w:p>
          <w:p w14:paraId="45649F5E" w14:textId="77777777" w:rsidR="00D66058" w:rsidRPr="00835BF8" w:rsidRDefault="00000000">
            <w:pPr>
              <w:pStyle w:val="a4"/>
              <w:rPr>
                <w:sz w:val="20"/>
              </w:rPr>
            </w:pPr>
            <w:r w:rsidRPr="00835BF8">
              <w:rPr>
                <w:sz w:val="20"/>
              </w:rPr>
              <w:t>работу и в дальнейшем</w:t>
            </w:r>
          </w:p>
          <w:p w14:paraId="4042BB01"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B0CF7BE"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искривление носовой перегородки с нарушением функций носового дыхания;</w:t>
            </w:r>
          </w:p>
          <w:p w14:paraId="1B8920D2" w14:textId="77777777" w:rsidR="00D66058" w:rsidRPr="00835BF8" w:rsidRDefault="00000000">
            <w:pPr>
              <w:pStyle w:val="a4"/>
              <w:rPr>
                <w:sz w:val="20"/>
              </w:rPr>
            </w:pPr>
            <w:r w:rsidRPr="00835BF8">
              <w:rPr>
                <w:sz w:val="20"/>
              </w:rPr>
              <w:t xml:space="preserve">- хронические заболевания легочной </w:t>
            </w:r>
            <w:r w:rsidRPr="00835BF8">
              <w:rPr>
                <w:sz w:val="20"/>
              </w:rPr>
              <w:lastRenderedPageBreak/>
              <w:t>системы, туберкулез легких;</w:t>
            </w:r>
          </w:p>
          <w:p w14:paraId="76BCE83C"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48263EBB" w14:textId="77777777" w:rsidR="00D66058" w:rsidRPr="00835BF8" w:rsidRDefault="00000000">
            <w:pPr>
              <w:pStyle w:val="a4"/>
              <w:rPr>
                <w:sz w:val="20"/>
              </w:rPr>
            </w:pPr>
            <w:r w:rsidRPr="00835BF8">
              <w:rPr>
                <w:sz w:val="20"/>
              </w:rPr>
              <w:t>- хронические рецидивирующие заболевания кожи; - аллергические заболевания при работе с пылью животного и растительного происхождения, металлов аллергенов;</w:t>
            </w:r>
          </w:p>
        </w:tc>
      </w:tr>
      <w:tr w:rsidR="00D66058" w:rsidRPr="00835BF8" w14:paraId="743F09DC" w14:textId="77777777" w:rsidTr="00835BF8">
        <w:trPr>
          <w:tblCellSpacing w:w="0" w:type="dxa"/>
        </w:trPr>
        <w:tc>
          <w:tcPr>
            <w:tcW w:w="14490" w:type="dxa"/>
            <w:gridSpan w:val="7"/>
            <w:tcBorders>
              <w:top w:val="single" w:sz="6" w:space="0" w:color="000000"/>
              <w:left w:val="single" w:sz="6" w:space="0" w:color="000000"/>
              <w:bottom w:val="single" w:sz="6" w:space="0" w:color="000000"/>
              <w:right w:val="single" w:sz="6" w:space="0" w:color="000000"/>
            </w:tcBorders>
          </w:tcPr>
          <w:p w14:paraId="2EE72339" w14:textId="77777777" w:rsidR="00D66058" w:rsidRPr="00835BF8" w:rsidRDefault="00000000">
            <w:pPr>
              <w:pStyle w:val="a4"/>
              <w:jc w:val="center"/>
              <w:rPr>
                <w:sz w:val="20"/>
              </w:rPr>
            </w:pPr>
            <w:r w:rsidRPr="00835BF8">
              <w:rPr>
                <w:sz w:val="20"/>
              </w:rPr>
              <w:lastRenderedPageBreak/>
              <w:t>1.2. Вещества и соединения, объединенные химической структурой</w:t>
            </w:r>
          </w:p>
        </w:tc>
      </w:tr>
      <w:tr w:rsidR="00D66058" w:rsidRPr="00835BF8" w14:paraId="6841796C"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16A3A0E" w14:textId="77777777" w:rsidR="00D66058" w:rsidRPr="00835BF8" w:rsidRDefault="00000000">
            <w:pPr>
              <w:pStyle w:val="a4"/>
              <w:jc w:val="center"/>
              <w:rPr>
                <w:sz w:val="20"/>
              </w:rPr>
            </w:pPr>
            <w:r w:rsidRPr="00835BF8">
              <w:rPr>
                <w:sz w:val="20"/>
              </w:rPr>
              <w:lastRenderedPageBreak/>
              <w:t>1.2.1.</w:t>
            </w:r>
          </w:p>
        </w:tc>
        <w:tc>
          <w:tcPr>
            <w:tcW w:w="3245" w:type="dxa"/>
            <w:tcBorders>
              <w:top w:val="single" w:sz="6" w:space="0" w:color="000000"/>
              <w:left w:val="single" w:sz="6" w:space="0" w:color="000000"/>
              <w:bottom w:val="single" w:sz="6" w:space="0" w:color="000000"/>
              <w:right w:val="single" w:sz="6" w:space="0" w:color="000000"/>
            </w:tcBorders>
          </w:tcPr>
          <w:p w14:paraId="5341EBC0" w14:textId="77777777" w:rsidR="00D66058" w:rsidRPr="00835BF8" w:rsidRDefault="00000000">
            <w:pPr>
              <w:pStyle w:val="a4"/>
              <w:rPr>
                <w:sz w:val="20"/>
              </w:rPr>
            </w:pPr>
            <w:r w:rsidRPr="00835BF8">
              <w:rPr>
                <w:sz w:val="20"/>
              </w:rPr>
              <w:t>Азота неорганические соединения</w:t>
            </w:r>
          </w:p>
          <w:p w14:paraId="22FDF53A" w14:textId="77777777" w:rsidR="00D66058" w:rsidRPr="00835BF8" w:rsidRDefault="00000000">
            <w:pPr>
              <w:pStyle w:val="a4"/>
              <w:rPr>
                <w:sz w:val="20"/>
              </w:rPr>
            </w:pPr>
            <w:r w:rsidRPr="00835BF8">
              <w:rPr>
                <w:sz w:val="20"/>
              </w:rPr>
              <w:t>(аммиак, азотная кислота и прочие)</w:t>
            </w:r>
          </w:p>
        </w:tc>
        <w:tc>
          <w:tcPr>
            <w:tcW w:w="2367" w:type="dxa"/>
            <w:tcBorders>
              <w:top w:val="single" w:sz="6" w:space="0" w:color="000000"/>
              <w:left w:val="single" w:sz="6" w:space="0" w:color="000000"/>
              <w:bottom w:val="single" w:sz="6" w:space="0" w:color="000000"/>
              <w:right w:val="single" w:sz="6" w:space="0" w:color="000000"/>
            </w:tcBorders>
          </w:tcPr>
          <w:p w14:paraId="03B568B2" w14:textId="77777777" w:rsidR="00D66058" w:rsidRPr="00835BF8" w:rsidRDefault="00000000">
            <w:pPr>
              <w:pStyle w:val="a4"/>
              <w:rPr>
                <w:sz w:val="20"/>
              </w:rPr>
            </w:pPr>
            <w:r w:rsidRPr="00835BF8">
              <w:rPr>
                <w:sz w:val="20"/>
              </w:rPr>
              <w:t>- терапевт</w:t>
            </w:r>
          </w:p>
          <w:p w14:paraId="617E3819" w14:textId="77777777" w:rsidR="00D66058" w:rsidRPr="00835BF8" w:rsidRDefault="00000000">
            <w:pPr>
              <w:pStyle w:val="a4"/>
              <w:rPr>
                <w:sz w:val="20"/>
              </w:rPr>
            </w:pPr>
            <w:r w:rsidRPr="00835BF8">
              <w:rPr>
                <w:sz w:val="20"/>
              </w:rPr>
              <w:t>- отоларинголог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423B0334" w14:textId="77777777" w:rsidR="00D66058" w:rsidRPr="00835BF8" w:rsidRDefault="00000000">
            <w:pPr>
              <w:pStyle w:val="a4"/>
              <w:jc w:val="center"/>
              <w:rPr>
                <w:sz w:val="20"/>
              </w:rPr>
            </w:pPr>
            <w:r w:rsidRPr="00835BF8">
              <w:rPr>
                <w:sz w:val="20"/>
              </w:rPr>
              <w:t>при поступлении на работу и в</w:t>
            </w:r>
          </w:p>
          <w:p w14:paraId="6CF6BFD9" w14:textId="77777777" w:rsidR="00D66058" w:rsidRPr="00835BF8" w:rsidRDefault="00000000">
            <w:pPr>
              <w:pStyle w:val="a4"/>
              <w:rPr>
                <w:sz w:val="20"/>
              </w:rPr>
            </w:pPr>
            <w:r w:rsidRPr="00835BF8">
              <w:rPr>
                <w:sz w:val="20"/>
              </w:rPr>
              <w:t>дальнейшем 1 раз</w:t>
            </w:r>
          </w:p>
          <w:p w14:paraId="512ADF7E" w14:textId="77777777" w:rsidR="00D66058" w:rsidRPr="00835BF8" w:rsidRDefault="00000000">
            <w:pPr>
              <w:pStyle w:val="a4"/>
              <w:jc w:val="center"/>
              <w:rPr>
                <w:sz w:val="20"/>
              </w:rPr>
            </w:pPr>
            <w:r w:rsidRPr="00835BF8">
              <w:rPr>
                <w:sz w:val="20"/>
              </w:rPr>
              <w:t>в год</w:t>
            </w:r>
          </w:p>
        </w:tc>
        <w:tc>
          <w:tcPr>
            <w:tcW w:w="1911" w:type="dxa"/>
            <w:tcBorders>
              <w:top w:val="single" w:sz="6" w:space="0" w:color="000000"/>
              <w:left w:val="single" w:sz="6" w:space="0" w:color="000000"/>
              <w:bottom w:val="single" w:sz="6" w:space="0" w:color="000000"/>
              <w:right w:val="single" w:sz="6" w:space="0" w:color="000000"/>
            </w:tcBorders>
          </w:tcPr>
          <w:p w14:paraId="74CCC1C2" w14:textId="77777777" w:rsidR="00D66058" w:rsidRPr="00835BF8" w:rsidRDefault="00000000">
            <w:pPr>
              <w:pStyle w:val="a4"/>
              <w:rPr>
                <w:sz w:val="20"/>
              </w:rPr>
            </w:pPr>
            <w:r w:rsidRPr="00835BF8">
              <w:rPr>
                <w:sz w:val="20"/>
              </w:rPr>
              <w:t>- флюорография легких</w:t>
            </w:r>
          </w:p>
          <w:p w14:paraId="6E321946" w14:textId="77777777" w:rsidR="00D66058" w:rsidRPr="00835BF8" w:rsidRDefault="00000000">
            <w:pPr>
              <w:pStyle w:val="a4"/>
              <w:rPr>
                <w:sz w:val="20"/>
              </w:rPr>
            </w:pPr>
            <w:r w:rsidRPr="00835BF8">
              <w:rPr>
                <w:sz w:val="20"/>
              </w:rPr>
              <w:t>- ФВД</w:t>
            </w:r>
          </w:p>
        </w:tc>
        <w:tc>
          <w:tcPr>
            <w:tcW w:w="1134" w:type="dxa"/>
            <w:tcBorders>
              <w:top w:val="single" w:sz="6" w:space="0" w:color="000000"/>
              <w:left w:val="single" w:sz="6" w:space="0" w:color="000000"/>
              <w:bottom w:val="single" w:sz="6" w:space="0" w:color="000000"/>
              <w:right w:val="single" w:sz="6" w:space="0" w:color="000000"/>
            </w:tcBorders>
          </w:tcPr>
          <w:p w14:paraId="13007E8E" w14:textId="77777777" w:rsidR="00D66058" w:rsidRPr="00835BF8" w:rsidRDefault="00000000">
            <w:pPr>
              <w:pStyle w:val="a4"/>
              <w:jc w:val="center"/>
              <w:rPr>
                <w:sz w:val="20"/>
              </w:rPr>
            </w:pPr>
            <w:r w:rsidRPr="00835BF8">
              <w:rPr>
                <w:sz w:val="20"/>
              </w:rPr>
              <w:t>при поступлении на</w:t>
            </w:r>
          </w:p>
          <w:p w14:paraId="1503C543" w14:textId="77777777" w:rsidR="00D66058" w:rsidRPr="00835BF8" w:rsidRDefault="00000000">
            <w:pPr>
              <w:pStyle w:val="a4"/>
              <w:rPr>
                <w:sz w:val="20"/>
              </w:rPr>
            </w:pPr>
            <w:r w:rsidRPr="00835BF8">
              <w:rPr>
                <w:sz w:val="20"/>
              </w:rPr>
              <w:t>работу и в дальнейшем</w:t>
            </w:r>
          </w:p>
          <w:p w14:paraId="4CB34D3E"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15A71C51" w14:textId="77777777" w:rsidR="00D66058" w:rsidRPr="00835BF8" w:rsidRDefault="00000000">
            <w:pPr>
              <w:pStyle w:val="a4"/>
              <w:rPr>
                <w:sz w:val="20"/>
              </w:rPr>
            </w:pPr>
            <w:r w:rsidRPr="00835BF8">
              <w:rPr>
                <w:sz w:val="20"/>
              </w:rPr>
              <w:t>- хронический бронхит, бронхиальная астма, бронхоэктазии;</w:t>
            </w:r>
          </w:p>
          <w:p w14:paraId="46F60C44"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апластический ларингит;</w:t>
            </w:r>
          </w:p>
        </w:tc>
      </w:tr>
      <w:tr w:rsidR="00D66058" w:rsidRPr="00835BF8" w14:paraId="0E14502C"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2DC1394" w14:textId="77777777" w:rsidR="00D66058" w:rsidRPr="00835BF8" w:rsidRDefault="00000000">
            <w:pPr>
              <w:pStyle w:val="a4"/>
              <w:jc w:val="center"/>
              <w:rPr>
                <w:sz w:val="20"/>
              </w:rPr>
            </w:pPr>
            <w:r w:rsidRPr="00835BF8">
              <w:rPr>
                <w:sz w:val="20"/>
              </w:rPr>
              <w:t>1.2.2.</w:t>
            </w:r>
          </w:p>
        </w:tc>
        <w:tc>
          <w:tcPr>
            <w:tcW w:w="3245" w:type="dxa"/>
            <w:tcBorders>
              <w:top w:val="single" w:sz="6" w:space="0" w:color="000000"/>
              <w:left w:val="single" w:sz="6" w:space="0" w:color="000000"/>
              <w:bottom w:val="single" w:sz="6" w:space="0" w:color="000000"/>
              <w:right w:val="single" w:sz="6" w:space="0" w:color="000000"/>
            </w:tcBorders>
          </w:tcPr>
          <w:p w14:paraId="3FE7EB75" w14:textId="77777777" w:rsidR="00D66058" w:rsidRPr="00835BF8" w:rsidRDefault="00000000">
            <w:pPr>
              <w:pStyle w:val="a4"/>
              <w:rPr>
                <w:sz w:val="20"/>
              </w:rPr>
            </w:pPr>
            <w:r w:rsidRPr="00835BF8">
              <w:rPr>
                <w:sz w:val="20"/>
              </w:rPr>
              <w:t>Альдегиды алифатические (предельные, непредельные) и ароматические (формальдегиды, ацетальдегид, акролеин, бензальдегид, фталевый альдегид и прочие)</w:t>
            </w:r>
          </w:p>
        </w:tc>
        <w:tc>
          <w:tcPr>
            <w:tcW w:w="2367" w:type="dxa"/>
            <w:tcBorders>
              <w:top w:val="single" w:sz="6" w:space="0" w:color="000000"/>
              <w:left w:val="single" w:sz="6" w:space="0" w:color="000000"/>
              <w:bottom w:val="single" w:sz="6" w:space="0" w:color="000000"/>
              <w:right w:val="single" w:sz="6" w:space="0" w:color="000000"/>
            </w:tcBorders>
          </w:tcPr>
          <w:p w14:paraId="3F40C76A" w14:textId="77777777" w:rsidR="00D66058" w:rsidRPr="00835BF8" w:rsidRDefault="00000000">
            <w:pPr>
              <w:pStyle w:val="a4"/>
              <w:rPr>
                <w:sz w:val="20"/>
              </w:rPr>
            </w:pPr>
            <w:r w:rsidRPr="00835BF8">
              <w:rPr>
                <w:sz w:val="20"/>
              </w:rPr>
              <w:t>- терапевт</w:t>
            </w:r>
          </w:p>
          <w:p w14:paraId="332EF42B" w14:textId="77777777" w:rsidR="00D66058" w:rsidRPr="00835BF8" w:rsidRDefault="00000000">
            <w:pPr>
              <w:pStyle w:val="a4"/>
              <w:rPr>
                <w:sz w:val="20"/>
              </w:rPr>
            </w:pPr>
            <w:r w:rsidRPr="00835BF8">
              <w:rPr>
                <w:sz w:val="20"/>
              </w:rPr>
              <w:t>-дерматовенеролог</w:t>
            </w:r>
          </w:p>
          <w:p w14:paraId="2B59D41D" w14:textId="77777777" w:rsidR="00D66058" w:rsidRPr="00835BF8" w:rsidRDefault="00000000">
            <w:pPr>
              <w:pStyle w:val="a4"/>
              <w:rPr>
                <w:sz w:val="20"/>
              </w:rPr>
            </w:pPr>
            <w:r w:rsidRPr="00835BF8">
              <w:rPr>
                <w:sz w:val="20"/>
              </w:rPr>
              <w:t>-оториноларинголог</w:t>
            </w:r>
          </w:p>
          <w:p w14:paraId="302B22BF" w14:textId="77777777" w:rsidR="00D66058" w:rsidRPr="00835BF8" w:rsidRDefault="00000000">
            <w:pPr>
              <w:pStyle w:val="a4"/>
              <w:rPr>
                <w:sz w:val="20"/>
              </w:rPr>
            </w:pPr>
            <w:r w:rsidRPr="00835BF8">
              <w:rPr>
                <w:sz w:val="20"/>
              </w:rPr>
              <w:t>- офтальмолог</w:t>
            </w:r>
          </w:p>
          <w:p w14:paraId="01E0B46F" w14:textId="77777777" w:rsidR="00D66058" w:rsidRPr="00835BF8" w:rsidRDefault="00000000">
            <w:pPr>
              <w:pStyle w:val="a4"/>
              <w:rPr>
                <w:sz w:val="20"/>
              </w:rPr>
            </w:pPr>
            <w:r w:rsidRPr="00835BF8">
              <w:rPr>
                <w:sz w:val="20"/>
              </w:rP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2476BEE6" w14:textId="77777777" w:rsidR="00D66058" w:rsidRPr="00835BF8" w:rsidRDefault="00000000">
            <w:pPr>
              <w:pStyle w:val="a4"/>
              <w:jc w:val="center"/>
              <w:rPr>
                <w:sz w:val="20"/>
              </w:rPr>
            </w:pPr>
            <w:r w:rsidRPr="00835BF8">
              <w:rPr>
                <w:sz w:val="20"/>
              </w:rPr>
              <w:t>при поступлении на работу и в</w:t>
            </w:r>
          </w:p>
          <w:p w14:paraId="7A863659" w14:textId="77777777" w:rsidR="00D66058" w:rsidRPr="00835BF8" w:rsidRDefault="00000000">
            <w:pPr>
              <w:pStyle w:val="a4"/>
              <w:jc w:val="center"/>
              <w:rPr>
                <w:sz w:val="20"/>
              </w:rPr>
            </w:pPr>
            <w:r w:rsidRPr="00835BF8">
              <w:rPr>
                <w:sz w:val="20"/>
              </w:rPr>
              <w:t>дальнейшем 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09DFFF67" w14:textId="77777777" w:rsidR="00D66058" w:rsidRPr="00835BF8" w:rsidRDefault="00000000">
            <w:pPr>
              <w:pStyle w:val="a4"/>
              <w:rPr>
                <w:sz w:val="20"/>
              </w:rPr>
            </w:pPr>
            <w:r w:rsidRPr="00835BF8">
              <w:rPr>
                <w:sz w:val="20"/>
              </w:rPr>
              <w:t>- крупнокадровая флюорография легких</w:t>
            </w:r>
          </w:p>
          <w:p w14:paraId="7155CAB0" w14:textId="77777777" w:rsidR="00D66058" w:rsidRPr="00835BF8" w:rsidRDefault="00000000">
            <w:pPr>
              <w:pStyle w:val="a4"/>
              <w:rPr>
                <w:sz w:val="20"/>
              </w:rPr>
            </w:pPr>
            <w:r w:rsidRPr="00835BF8">
              <w:rPr>
                <w:sz w:val="20"/>
              </w:rPr>
              <w:t>- ФВД</w:t>
            </w:r>
          </w:p>
          <w:p w14:paraId="034DAB97" w14:textId="77777777" w:rsidR="00D66058" w:rsidRPr="00835BF8" w:rsidRDefault="00000000">
            <w:pPr>
              <w:pStyle w:val="a4"/>
              <w:rPr>
                <w:sz w:val="20"/>
              </w:rPr>
            </w:pPr>
            <w:r w:rsidRPr="00835BF8">
              <w:rPr>
                <w:sz w:val="20"/>
              </w:rPr>
              <w:t>- общий анализ крови</w:t>
            </w:r>
          </w:p>
          <w:p w14:paraId="55BC77D3" w14:textId="77777777" w:rsidR="00D66058" w:rsidRPr="00835BF8" w:rsidRDefault="00000000">
            <w:pPr>
              <w:pStyle w:val="a4"/>
              <w:rPr>
                <w:sz w:val="20"/>
              </w:rPr>
            </w:pPr>
            <w:r w:rsidRPr="00835BF8">
              <w:rPr>
                <w:sz w:val="20"/>
              </w:rP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3A4DCDCB" w14:textId="77777777" w:rsidR="00D66058" w:rsidRPr="00835BF8" w:rsidRDefault="00000000">
            <w:pPr>
              <w:pStyle w:val="a4"/>
              <w:jc w:val="center"/>
              <w:rPr>
                <w:sz w:val="20"/>
              </w:rPr>
            </w:pPr>
            <w:r w:rsidRPr="00835BF8">
              <w:rPr>
                <w:sz w:val="20"/>
              </w:rPr>
              <w:t>при поступлении на</w:t>
            </w:r>
          </w:p>
          <w:p w14:paraId="55DCC40E" w14:textId="77777777" w:rsidR="00D66058" w:rsidRPr="00835BF8" w:rsidRDefault="00000000">
            <w:pPr>
              <w:pStyle w:val="a4"/>
              <w:rPr>
                <w:sz w:val="20"/>
              </w:rPr>
            </w:pPr>
            <w:r w:rsidRPr="00835BF8">
              <w:rPr>
                <w:sz w:val="20"/>
              </w:rPr>
              <w:t>работу и в дальнейшем</w:t>
            </w:r>
          </w:p>
          <w:p w14:paraId="115A28BA" w14:textId="6447A9FF"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4AD920AA"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искривление носовой перегородки с нарушением функций носового дыхания;</w:t>
            </w:r>
          </w:p>
          <w:p w14:paraId="06C70356" w14:textId="77777777" w:rsidR="00D66058" w:rsidRPr="00835BF8" w:rsidRDefault="00000000">
            <w:pPr>
              <w:pStyle w:val="a4"/>
              <w:rPr>
                <w:sz w:val="20"/>
              </w:rPr>
            </w:pPr>
            <w:r w:rsidRPr="00835BF8">
              <w:rPr>
                <w:sz w:val="20"/>
              </w:rPr>
              <w:t>- хронический бронхит, бронхиальная астма, хроническая пневмония;</w:t>
            </w:r>
          </w:p>
          <w:p w14:paraId="1BD7AB19"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lastRenderedPageBreak/>
              <w:t>слезовыводящих</w:t>
            </w:r>
            <w:proofErr w:type="spellEnd"/>
            <w:r w:rsidRPr="00835BF8">
              <w:rPr>
                <w:sz w:val="20"/>
              </w:rPr>
              <w:t xml:space="preserve"> путей);</w:t>
            </w:r>
          </w:p>
          <w:p w14:paraId="3BCBA20B" w14:textId="77777777" w:rsidR="00D66058" w:rsidRPr="00835BF8" w:rsidRDefault="00000000">
            <w:pPr>
              <w:pStyle w:val="a4"/>
              <w:rPr>
                <w:sz w:val="20"/>
              </w:rPr>
            </w:pPr>
            <w:r w:rsidRPr="00835BF8">
              <w:rPr>
                <w:sz w:val="20"/>
              </w:rPr>
              <w:t>- аллергические заболевания;</w:t>
            </w:r>
          </w:p>
        </w:tc>
      </w:tr>
      <w:tr w:rsidR="00D66058" w:rsidRPr="00835BF8" w14:paraId="21AE3F80"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C546919" w14:textId="77777777" w:rsidR="00D66058" w:rsidRPr="00835BF8" w:rsidRDefault="00000000">
            <w:pPr>
              <w:pStyle w:val="a4"/>
              <w:jc w:val="center"/>
              <w:rPr>
                <w:sz w:val="20"/>
              </w:rPr>
            </w:pPr>
            <w:r w:rsidRPr="00835BF8">
              <w:rPr>
                <w:sz w:val="20"/>
              </w:rPr>
              <w:lastRenderedPageBreak/>
              <w:t>1.2.3.</w:t>
            </w:r>
          </w:p>
        </w:tc>
        <w:tc>
          <w:tcPr>
            <w:tcW w:w="3245" w:type="dxa"/>
            <w:tcBorders>
              <w:top w:val="single" w:sz="6" w:space="0" w:color="000000"/>
              <w:left w:val="single" w:sz="6" w:space="0" w:color="000000"/>
              <w:bottom w:val="single" w:sz="6" w:space="0" w:color="000000"/>
              <w:right w:val="single" w:sz="6" w:space="0" w:color="000000"/>
            </w:tcBorders>
          </w:tcPr>
          <w:p w14:paraId="0D50B801" w14:textId="77777777" w:rsidR="00D66058" w:rsidRPr="00835BF8" w:rsidRDefault="00000000">
            <w:pPr>
              <w:pStyle w:val="a4"/>
              <w:rPr>
                <w:sz w:val="20"/>
              </w:rPr>
            </w:pPr>
            <w:r w:rsidRPr="00835BF8">
              <w:rPr>
                <w:sz w:val="20"/>
              </w:rPr>
              <w:t>Альдегидов и кетонов галогенопроизводные (</w:t>
            </w:r>
            <w:proofErr w:type="spellStart"/>
            <w:r w:rsidRPr="00835BF8">
              <w:rPr>
                <w:sz w:val="20"/>
              </w:rPr>
              <w:t>хлорбензальдегид</w:t>
            </w:r>
            <w:proofErr w:type="spellEnd"/>
            <w:r w:rsidRPr="00835BF8">
              <w:rPr>
                <w:sz w:val="20"/>
              </w:rPr>
              <w:t xml:space="preserve">, </w:t>
            </w:r>
            <w:proofErr w:type="spellStart"/>
            <w:r w:rsidRPr="00835BF8">
              <w:rPr>
                <w:sz w:val="20"/>
              </w:rPr>
              <w:t>фторацетон</w:t>
            </w:r>
            <w:proofErr w:type="spellEnd"/>
            <w:r w:rsidRPr="00835BF8">
              <w:rPr>
                <w:sz w:val="20"/>
              </w:rPr>
              <w:t>, хлорацетофенон и прочие)</w:t>
            </w:r>
          </w:p>
        </w:tc>
        <w:tc>
          <w:tcPr>
            <w:tcW w:w="2367" w:type="dxa"/>
            <w:tcBorders>
              <w:top w:val="single" w:sz="6" w:space="0" w:color="000000"/>
              <w:left w:val="single" w:sz="6" w:space="0" w:color="000000"/>
              <w:bottom w:val="single" w:sz="6" w:space="0" w:color="000000"/>
              <w:right w:val="single" w:sz="6" w:space="0" w:color="000000"/>
            </w:tcBorders>
          </w:tcPr>
          <w:p w14:paraId="6CAFC29F" w14:textId="77777777" w:rsidR="00D66058" w:rsidRPr="00835BF8" w:rsidRDefault="00000000">
            <w:pPr>
              <w:pStyle w:val="a4"/>
              <w:rPr>
                <w:sz w:val="20"/>
              </w:rPr>
            </w:pPr>
            <w:r w:rsidRPr="00835BF8">
              <w:rPr>
                <w:sz w:val="20"/>
              </w:rPr>
              <w:t>- терапевт</w:t>
            </w:r>
          </w:p>
          <w:p w14:paraId="2DCA39CF" w14:textId="77777777" w:rsidR="00D66058" w:rsidRPr="00835BF8" w:rsidRDefault="00000000">
            <w:pPr>
              <w:pStyle w:val="a4"/>
              <w:rPr>
                <w:sz w:val="20"/>
              </w:rPr>
            </w:pPr>
            <w:r w:rsidRPr="00835BF8">
              <w:rPr>
                <w:sz w:val="20"/>
              </w:rPr>
              <w:t>-дерматовенеролог</w:t>
            </w:r>
          </w:p>
          <w:p w14:paraId="42189157" w14:textId="77777777" w:rsidR="00D66058" w:rsidRPr="00835BF8" w:rsidRDefault="00000000">
            <w:pPr>
              <w:pStyle w:val="a4"/>
              <w:rPr>
                <w:sz w:val="20"/>
              </w:rPr>
            </w:pPr>
            <w:r w:rsidRPr="00835BF8">
              <w:rPr>
                <w:sz w:val="20"/>
              </w:rPr>
              <w:t>- отоларинголог</w:t>
            </w:r>
          </w:p>
          <w:p w14:paraId="438C99F6"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03FB46AA" w14:textId="77777777" w:rsidR="00D66058" w:rsidRPr="00835BF8" w:rsidRDefault="00000000">
            <w:pPr>
              <w:pStyle w:val="a4"/>
              <w:jc w:val="center"/>
              <w:rPr>
                <w:sz w:val="20"/>
              </w:rPr>
            </w:pPr>
            <w:r w:rsidRPr="00835BF8">
              <w:rPr>
                <w:sz w:val="20"/>
              </w:rPr>
              <w:t>при поступлении на работу и в</w:t>
            </w:r>
          </w:p>
          <w:p w14:paraId="59D2A87F" w14:textId="77777777" w:rsidR="00D66058" w:rsidRPr="00835BF8" w:rsidRDefault="00000000">
            <w:pPr>
              <w:pStyle w:val="a4"/>
              <w:jc w:val="center"/>
              <w:rPr>
                <w:sz w:val="20"/>
              </w:rPr>
            </w:pPr>
            <w:r w:rsidRPr="00835BF8">
              <w:rPr>
                <w:sz w:val="20"/>
              </w:rPr>
              <w:t>дальнейшем</w:t>
            </w:r>
          </w:p>
          <w:p w14:paraId="0196E795"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153EF1A2"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2AC897AA" w14:textId="77777777" w:rsidR="00D66058" w:rsidRPr="00835BF8" w:rsidRDefault="00000000">
            <w:pPr>
              <w:pStyle w:val="a4"/>
              <w:jc w:val="center"/>
              <w:rPr>
                <w:sz w:val="20"/>
              </w:rPr>
            </w:pPr>
            <w:r w:rsidRPr="00835BF8">
              <w:rPr>
                <w:sz w:val="20"/>
              </w:rPr>
              <w:t>при поступлении на</w:t>
            </w:r>
          </w:p>
          <w:p w14:paraId="6C6F227E" w14:textId="77777777" w:rsidR="00D66058" w:rsidRPr="00835BF8" w:rsidRDefault="00000000">
            <w:pPr>
              <w:pStyle w:val="a4"/>
              <w:rPr>
                <w:sz w:val="20"/>
              </w:rPr>
            </w:pPr>
            <w:r w:rsidRPr="00835BF8">
              <w:rPr>
                <w:sz w:val="20"/>
              </w:rPr>
              <w:t>работу и в дальнейшем</w:t>
            </w:r>
          </w:p>
          <w:p w14:paraId="7E8B3A23" w14:textId="7CAEED37" w:rsidR="00D66058" w:rsidRPr="00835BF8" w:rsidRDefault="00000000">
            <w:pPr>
              <w:pStyle w:val="a4"/>
              <w:jc w:val="center"/>
              <w:rPr>
                <w:sz w:val="20"/>
              </w:rPr>
            </w:pPr>
            <w:r w:rsidRPr="00835BF8">
              <w:rPr>
                <w:sz w:val="20"/>
              </w:rPr>
              <w:t xml:space="preserve">1 раз в </w:t>
            </w:r>
            <w:r w:rsidR="001725E0" w:rsidRPr="00835BF8">
              <w:rPr>
                <w:sz w:val="20"/>
              </w:rPr>
              <w:t>г</w:t>
            </w:r>
            <w:r w:rsidRPr="00835BF8">
              <w:rPr>
                <w:sz w:val="20"/>
              </w:rPr>
              <w:t>од</w:t>
            </w:r>
          </w:p>
        </w:tc>
        <w:tc>
          <w:tcPr>
            <w:tcW w:w="2732" w:type="dxa"/>
            <w:tcBorders>
              <w:top w:val="single" w:sz="6" w:space="0" w:color="000000"/>
              <w:left w:val="single" w:sz="6" w:space="0" w:color="000000"/>
              <w:bottom w:val="single" w:sz="6" w:space="0" w:color="000000"/>
              <w:right w:val="single" w:sz="6" w:space="0" w:color="000000"/>
            </w:tcBorders>
          </w:tcPr>
          <w:p w14:paraId="3E424AC6"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гиперпластический ларингит;</w:t>
            </w:r>
          </w:p>
          <w:p w14:paraId="103B63BA" w14:textId="77777777" w:rsidR="00D66058" w:rsidRPr="00835BF8" w:rsidRDefault="00000000">
            <w:pPr>
              <w:pStyle w:val="a4"/>
              <w:rPr>
                <w:sz w:val="20"/>
              </w:rPr>
            </w:pPr>
            <w:r w:rsidRPr="00835BF8">
              <w:rPr>
                <w:sz w:val="20"/>
              </w:rPr>
              <w:t xml:space="preserve">- хронический бронхит, бронхиальная астма, хроническая пневмония; - хронические заболевания переднего отдела глаз (век, </w:t>
            </w:r>
            <w:proofErr w:type="spellStart"/>
            <w:r w:rsidRPr="00835BF8">
              <w:rPr>
                <w:sz w:val="20"/>
              </w:rPr>
              <w:t>конъюктивиты</w:t>
            </w:r>
            <w:proofErr w:type="spellEnd"/>
            <w:r w:rsidRPr="00835BF8">
              <w:rPr>
                <w:sz w:val="20"/>
              </w:rPr>
              <w:t>, роговицы,</w:t>
            </w:r>
          </w:p>
          <w:p w14:paraId="516D8939" w14:textId="77777777" w:rsidR="00D66058" w:rsidRPr="00835BF8" w:rsidRDefault="00000000">
            <w:pPr>
              <w:pStyle w:val="a4"/>
              <w:rPr>
                <w:sz w:val="20"/>
              </w:rPr>
            </w:pPr>
            <w:proofErr w:type="spellStart"/>
            <w:r w:rsidRPr="00835BF8">
              <w:rPr>
                <w:sz w:val="20"/>
              </w:rPr>
              <w:t>слезовыводящих</w:t>
            </w:r>
            <w:proofErr w:type="spellEnd"/>
            <w:r w:rsidRPr="00835BF8">
              <w:rPr>
                <w:sz w:val="20"/>
              </w:rPr>
              <w:t xml:space="preserve"> путей);</w:t>
            </w:r>
          </w:p>
          <w:p w14:paraId="72362173"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15D8A7D4"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4C6DBC1" w14:textId="77777777" w:rsidR="00D66058" w:rsidRPr="00835BF8" w:rsidRDefault="00000000">
            <w:pPr>
              <w:pStyle w:val="a4"/>
              <w:jc w:val="center"/>
              <w:rPr>
                <w:sz w:val="20"/>
              </w:rPr>
            </w:pPr>
            <w:r w:rsidRPr="00835BF8">
              <w:rPr>
                <w:sz w:val="20"/>
              </w:rPr>
              <w:lastRenderedPageBreak/>
              <w:t>1.2.4.</w:t>
            </w:r>
          </w:p>
        </w:tc>
        <w:tc>
          <w:tcPr>
            <w:tcW w:w="3245" w:type="dxa"/>
            <w:tcBorders>
              <w:top w:val="single" w:sz="6" w:space="0" w:color="000000"/>
              <w:left w:val="single" w:sz="6" w:space="0" w:color="000000"/>
              <w:bottom w:val="single" w:sz="6" w:space="0" w:color="000000"/>
              <w:right w:val="single" w:sz="6" w:space="0" w:color="000000"/>
            </w:tcBorders>
          </w:tcPr>
          <w:p w14:paraId="4BE9552D" w14:textId="77777777" w:rsidR="00D66058" w:rsidRPr="00835BF8" w:rsidRDefault="00000000">
            <w:pPr>
              <w:pStyle w:val="a4"/>
              <w:rPr>
                <w:sz w:val="20"/>
              </w:rPr>
            </w:pPr>
            <w:r w:rsidRPr="00835BF8">
              <w:rPr>
                <w:sz w:val="20"/>
              </w:rPr>
              <w:t>Алюминий, его сплавы и неорганические соединения</w:t>
            </w:r>
          </w:p>
        </w:tc>
        <w:tc>
          <w:tcPr>
            <w:tcW w:w="2367" w:type="dxa"/>
            <w:tcBorders>
              <w:top w:val="single" w:sz="6" w:space="0" w:color="000000"/>
              <w:left w:val="single" w:sz="6" w:space="0" w:color="000000"/>
              <w:bottom w:val="single" w:sz="6" w:space="0" w:color="000000"/>
              <w:right w:val="single" w:sz="6" w:space="0" w:color="000000"/>
            </w:tcBorders>
          </w:tcPr>
          <w:p w14:paraId="517585EC" w14:textId="77777777" w:rsidR="00D66058" w:rsidRPr="00835BF8" w:rsidRDefault="00000000">
            <w:pPr>
              <w:pStyle w:val="a4"/>
              <w:rPr>
                <w:sz w:val="20"/>
              </w:rPr>
            </w:pPr>
            <w:r w:rsidRPr="00835BF8">
              <w:rPr>
                <w:sz w:val="20"/>
              </w:rPr>
              <w:t>- терапевт</w:t>
            </w:r>
          </w:p>
          <w:p w14:paraId="249FA220" w14:textId="77777777" w:rsidR="00D66058" w:rsidRPr="00835BF8" w:rsidRDefault="00000000">
            <w:pPr>
              <w:pStyle w:val="a4"/>
              <w:rPr>
                <w:sz w:val="20"/>
              </w:rPr>
            </w:pPr>
            <w:r w:rsidRPr="00835BF8">
              <w:rPr>
                <w:sz w:val="20"/>
              </w:rPr>
              <w:t>-дерматовенеролог</w:t>
            </w:r>
          </w:p>
          <w:p w14:paraId="1B1B74FA" w14:textId="77777777" w:rsidR="00D66058" w:rsidRPr="00835BF8" w:rsidRDefault="00000000">
            <w:pPr>
              <w:pStyle w:val="a4"/>
              <w:rPr>
                <w:sz w:val="20"/>
              </w:rPr>
            </w:pPr>
            <w:r w:rsidRPr="00835BF8">
              <w:rPr>
                <w:sz w:val="20"/>
              </w:rPr>
              <w:t>-оториноларинголог</w:t>
            </w:r>
          </w:p>
          <w:p w14:paraId="07635C03"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09CD939E" w14:textId="77777777" w:rsidR="00D66058" w:rsidRPr="00835BF8" w:rsidRDefault="00000000">
            <w:pPr>
              <w:pStyle w:val="a4"/>
              <w:jc w:val="center"/>
              <w:rPr>
                <w:sz w:val="20"/>
              </w:rPr>
            </w:pPr>
            <w:r w:rsidRPr="00835BF8">
              <w:rPr>
                <w:sz w:val="20"/>
              </w:rPr>
              <w:t>при поступлении на работу и в дальнейшем</w:t>
            </w:r>
          </w:p>
          <w:p w14:paraId="2EA4D48A"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047A7832" w14:textId="77777777" w:rsidR="00D66058" w:rsidRPr="00835BF8" w:rsidRDefault="00000000">
            <w:pPr>
              <w:pStyle w:val="a4"/>
              <w:rPr>
                <w:sz w:val="20"/>
              </w:rPr>
            </w:pPr>
            <w:r w:rsidRPr="00835BF8">
              <w:rPr>
                <w:sz w:val="20"/>
              </w:rPr>
              <w:t>- флюорография легких</w:t>
            </w:r>
          </w:p>
          <w:p w14:paraId="6961C345" w14:textId="77777777" w:rsidR="00D66058" w:rsidRPr="00835BF8" w:rsidRDefault="00000000">
            <w:pPr>
              <w:pStyle w:val="a4"/>
              <w:rPr>
                <w:sz w:val="20"/>
              </w:rPr>
            </w:pPr>
            <w:r w:rsidRPr="00835BF8">
              <w:rPr>
                <w:sz w:val="20"/>
              </w:rPr>
              <w:t>- ЭКГ</w:t>
            </w:r>
          </w:p>
          <w:p w14:paraId="668D153E" w14:textId="77777777" w:rsidR="00D66058" w:rsidRPr="00835BF8" w:rsidRDefault="00000000">
            <w:pPr>
              <w:pStyle w:val="a4"/>
              <w:rPr>
                <w:sz w:val="20"/>
              </w:rPr>
            </w:pPr>
            <w:r w:rsidRPr="00835BF8">
              <w:rPr>
                <w:sz w:val="20"/>
              </w:rPr>
              <w:t>- общий анализ крови</w:t>
            </w:r>
          </w:p>
          <w:p w14:paraId="4D74C9EF" w14:textId="77777777" w:rsidR="00D66058" w:rsidRPr="00835BF8" w:rsidRDefault="00000000">
            <w:pPr>
              <w:pStyle w:val="a4"/>
              <w:rPr>
                <w:sz w:val="20"/>
              </w:rPr>
            </w:pPr>
            <w:r w:rsidRPr="00835BF8">
              <w:rPr>
                <w:sz w:val="20"/>
              </w:rPr>
              <w:t>(лейкоцитарная формула)</w:t>
            </w:r>
          </w:p>
          <w:p w14:paraId="1473AA92" w14:textId="77777777" w:rsidR="00D66058" w:rsidRPr="00835BF8" w:rsidRDefault="00000000">
            <w:pPr>
              <w:pStyle w:val="a4"/>
              <w:rPr>
                <w:sz w:val="20"/>
              </w:rPr>
            </w:pPr>
            <w:r w:rsidRPr="00835BF8">
              <w:rPr>
                <w:sz w:val="20"/>
              </w:rPr>
              <w:t>- общий анализ мочи</w:t>
            </w:r>
          </w:p>
        </w:tc>
        <w:tc>
          <w:tcPr>
            <w:tcW w:w="1134" w:type="dxa"/>
            <w:tcBorders>
              <w:top w:val="single" w:sz="6" w:space="0" w:color="000000"/>
              <w:left w:val="single" w:sz="6" w:space="0" w:color="000000"/>
              <w:bottom w:val="single" w:sz="6" w:space="0" w:color="000000"/>
              <w:right w:val="single" w:sz="6" w:space="0" w:color="000000"/>
            </w:tcBorders>
          </w:tcPr>
          <w:p w14:paraId="3463673A" w14:textId="77777777" w:rsidR="00D66058" w:rsidRPr="00835BF8" w:rsidRDefault="00000000">
            <w:pPr>
              <w:pStyle w:val="a4"/>
              <w:jc w:val="center"/>
              <w:rPr>
                <w:sz w:val="20"/>
              </w:rPr>
            </w:pPr>
            <w:r w:rsidRPr="00835BF8">
              <w:rPr>
                <w:sz w:val="20"/>
              </w:rPr>
              <w:t>при поступлении на</w:t>
            </w:r>
          </w:p>
          <w:p w14:paraId="647BDAC9" w14:textId="77777777" w:rsidR="00D66058" w:rsidRPr="00835BF8" w:rsidRDefault="00000000">
            <w:pPr>
              <w:pStyle w:val="a4"/>
              <w:rPr>
                <w:sz w:val="20"/>
              </w:rPr>
            </w:pPr>
            <w:r w:rsidRPr="00835BF8">
              <w:rPr>
                <w:sz w:val="20"/>
              </w:rPr>
              <w:t>работу и в дальнейшем</w:t>
            </w:r>
          </w:p>
          <w:p w14:paraId="7E852C21" w14:textId="74E9280F"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55FAE965" w14:textId="77777777" w:rsidR="00D66058" w:rsidRPr="00835BF8" w:rsidRDefault="00000000">
            <w:pPr>
              <w:pStyle w:val="a4"/>
              <w:rPr>
                <w:sz w:val="20"/>
              </w:rPr>
            </w:pPr>
            <w:r w:rsidRPr="00835BF8">
              <w:rPr>
                <w:sz w:val="20"/>
              </w:rPr>
              <w:t>- общие медицинские противопоказания</w:t>
            </w:r>
          </w:p>
        </w:tc>
      </w:tr>
      <w:tr w:rsidR="00D66058" w:rsidRPr="00835BF8" w14:paraId="3FEFE355"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3AB2537" w14:textId="77777777" w:rsidR="00D66058" w:rsidRPr="00835BF8" w:rsidRDefault="00000000">
            <w:pPr>
              <w:pStyle w:val="a4"/>
              <w:jc w:val="center"/>
              <w:rPr>
                <w:sz w:val="20"/>
              </w:rPr>
            </w:pPr>
            <w:r w:rsidRPr="00835BF8">
              <w:rPr>
                <w:sz w:val="20"/>
              </w:rPr>
              <w:t>1.2.5.</w:t>
            </w:r>
          </w:p>
        </w:tc>
        <w:tc>
          <w:tcPr>
            <w:tcW w:w="3245" w:type="dxa"/>
            <w:tcBorders>
              <w:top w:val="single" w:sz="6" w:space="0" w:color="000000"/>
              <w:left w:val="single" w:sz="6" w:space="0" w:color="000000"/>
              <w:bottom w:val="single" w:sz="6" w:space="0" w:color="000000"/>
              <w:right w:val="single" w:sz="6" w:space="0" w:color="000000"/>
            </w:tcBorders>
          </w:tcPr>
          <w:p w14:paraId="47BF8778" w14:textId="77777777" w:rsidR="00D66058" w:rsidRPr="00835BF8" w:rsidRDefault="00000000">
            <w:pPr>
              <w:pStyle w:val="a4"/>
              <w:rPr>
                <w:sz w:val="20"/>
              </w:rPr>
            </w:pPr>
            <w:r w:rsidRPr="00835BF8">
              <w:rPr>
                <w:sz w:val="20"/>
              </w:rPr>
              <w:t xml:space="preserve">Амиды органических кислот, анилиды и прочие производные (N, N-диметилформамид, </w:t>
            </w:r>
            <w:proofErr w:type="spellStart"/>
            <w:r w:rsidRPr="00835BF8">
              <w:rPr>
                <w:sz w:val="20"/>
              </w:rPr>
              <w:t>диметилацетамид</w:t>
            </w:r>
            <w:proofErr w:type="spellEnd"/>
            <w:r w:rsidRPr="00835BF8">
              <w:rPr>
                <w:sz w:val="20"/>
              </w:rPr>
              <w:t>, капролактам,</w:t>
            </w:r>
          </w:p>
          <w:p w14:paraId="19BCF44B" w14:textId="77777777" w:rsidR="00D66058" w:rsidRPr="00835BF8" w:rsidRDefault="00000000">
            <w:pPr>
              <w:pStyle w:val="a4"/>
              <w:rPr>
                <w:sz w:val="20"/>
              </w:rPr>
            </w:pPr>
            <w:r w:rsidRPr="00835BF8">
              <w:rPr>
                <w:sz w:val="20"/>
              </w:rPr>
              <w:t>и прочие)</w:t>
            </w:r>
          </w:p>
        </w:tc>
        <w:tc>
          <w:tcPr>
            <w:tcW w:w="2367" w:type="dxa"/>
            <w:tcBorders>
              <w:top w:val="single" w:sz="6" w:space="0" w:color="000000"/>
              <w:left w:val="single" w:sz="6" w:space="0" w:color="000000"/>
              <w:bottom w:val="single" w:sz="6" w:space="0" w:color="000000"/>
              <w:right w:val="single" w:sz="6" w:space="0" w:color="000000"/>
            </w:tcBorders>
          </w:tcPr>
          <w:p w14:paraId="00F491BB" w14:textId="77777777" w:rsidR="00D66058" w:rsidRPr="00835BF8" w:rsidRDefault="00000000">
            <w:pPr>
              <w:pStyle w:val="a4"/>
              <w:rPr>
                <w:sz w:val="20"/>
              </w:rPr>
            </w:pPr>
            <w:r w:rsidRPr="00835BF8">
              <w:rPr>
                <w:sz w:val="20"/>
              </w:rPr>
              <w:t>- терапевт</w:t>
            </w:r>
          </w:p>
          <w:p w14:paraId="4187540D" w14:textId="77777777" w:rsidR="00D66058" w:rsidRPr="00835BF8" w:rsidRDefault="00000000">
            <w:pPr>
              <w:pStyle w:val="a4"/>
              <w:rPr>
                <w:sz w:val="20"/>
              </w:rPr>
            </w:pPr>
            <w:r w:rsidRPr="00835BF8">
              <w:rPr>
                <w:sz w:val="20"/>
              </w:rPr>
              <w:t>- отоларинголог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7FB05B80" w14:textId="77777777" w:rsidR="00D66058" w:rsidRPr="00835BF8" w:rsidRDefault="00000000">
            <w:pPr>
              <w:pStyle w:val="a4"/>
              <w:jc w:val="center"/>
              <w:rPr>
                <w:sz w:val="20"/>
              </w:rPr>
            </w:pPr>
            <w:r w:rsidRPr="00835BF8">
              <w:rPr>
                <w:sz w:val="20"/>
              </w:rPr>
              <w:t>при поступлении на работу и в</w:t>
            </w:r>
          </w:p>
          <w:p w14:paraId="2BB32E92" w14:textId="77777777" w:rsidR="00D66058" w:rsidRPr="00835BF8" w:rsidRDefault="00000000">
            <w:pPr>
              <w:pStyle w:val="a4"/>
              <w:jc w:val="center"/>
              <w:rPr>
                <w:sz w:val="20"/>
              </w:rPr>
            </w:pPr>
            <w:r w:rsidRPr="00835BF8">
              <w:rPr>
                <w:sz w:val="20"/>
              </w:rPr>
              <w:t>дальнейшем</w:t>
            </w:r>
          </w:p>
          <w:p w14:paraId="140E4E44"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3DD352A" w14:textId="77777777" w:rsidR="00D66058" w:rsidRPr="00835BF8" w:rsidRDefault="00000000">
            <w:pPr>
              <w:pStyle w:val="a4"/>
              <w:rPr>
                <w:sz w:val="20"/>
              </w:rPr>
            </w:pPr>
            <w:r w:rsidRPr="00835BF8">
              <w:rPr>
                <w:sz w:val="20"/>
              </w:rPr>
              <w:t>- флюорография легких</w:t>
            </w:r>
          </w:p>
          <w:p w14:paraId="584D310C" w14:textId="77777777" w:rsidR="00D66058" w:rsidRPr="00835BF8" w:rsidRDefault="00000000">
            <w:pPr>
              <w:pStyle w:val="a4"/>
              <w:rPr>
                <w:sz w:val="20"/>
              </w:rPr>
            </w:pPr>
            <w:r w:rsidRPr="00835BF8">
              <w:rPr>
                <w:sz w:val="20"/>
              </w:rPr>
              <w:t>- ФВД</w:t>
            </w:r>
          </w:p>
        </w:tc>
        <w:tc>
          <w:tcPr>
            <w:tcW w:w="1134" w:type="dxa"/>
            <w:tcBorders>
              <w:top w:val="single" w:sz="6" w:space="0" w:color="000000"/>
              <w:left w:val="single" w:sz="6" w:space="0" w:color="000000"/>
              <w:bottom w:val="single" w:sz="6" w:space="0" w:color="000000"/>
              <w:right w:val="single" w:sz="6" w:space="0" w:color="000000"/>
            </w:tcBorders>
          </w:tcPr>
          <w:p w14:paraId="245F7A52" w14:textId="77777777" w:rsidR="00D66058" w:rsidRPr="00835BF8" w:rsidRDefault="00000000">
            <w:pPr>
              <w:pStyle w:val="a4"/>
              <w:jc w:val="center"/>
              <w:rPr>
                <w:sz w:val="20"/>
              </w:rPr>
            </w:pPr>
            <w:r w:rsidRPr="00835BF8">
              <w:rPr>
                <w:sz w:val="20"/>
              </w:rPr>
              <w:t>при поступлении на</w:t>
            </w:r>
          </w:p>
          <w:p w14:paraId="7DE450E9" w14:textId="77777777" w:rsidR="00D66058" w:rsidRPr="00835BF8" w:rsidRDefault="00000000">
            <w:pPr>
              <w:pStyle w:val="a4"/>
              <w:rPr>
                <w:sz w:val="20"/>
              </w:rPr>
            </w:pPr>
            <w:r w:rsidRPr="00835BF8">
              <w:rPr>
                <w:sz w:val="20"/>
              </w:rPr>
              <w:t>работу и в дальнейшем</w:t>
            </w:r>
          </w:p>
          <w:p w14:paraId="3B00F288"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E6516DC" w14:textId="77777777" w:rsidR="00D66058" w:rsidRPr="00835BF8" w:rsidRDefault="00000000">
            <w:pPr>
              <w:pStyle w:val="a4"/>
              <w:rPr>
                <w:sz w:val="20"/>
              </w:rPr>
            </w:pPr>
            <w:r w:rsidRPr="00835BF8">
              <w:rPr>
                <w:sz w:val="20"/>
              </w:rPr>
              <w:t>- хронический бронхит, бронхиальная астма, бронхоэктазии;</w:t>
            </w:r>
          </w:p>
          <w:p w14:paraId="772ACC63"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гиперпластический ларингит;</w:t>
            </w:r>
          </w:p>
        </w:tc>
      </w:tr>
      <w:tr w:rsidR="00D66058" w:rsidRPr="00835BF8" w14:paraId="1C238B6D"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0F106F9" w14:textId="77777777" w:rsidR="00D66058" w:rsidRPr="00835BF8" w:rsidRDefault="00000000">
            <w:pPr>
              <w:pStyle w:val="a4"/>
              <w:jc w:val="center"/>
              <w:rPr>
                <w:sz w:val="20"/>
              </w:rPr>
            </w:pPr>
            <w:r w:rsidRPr="00835BF8">
              <w:rPr>
                <w:sz w:val="20"/>
              </w:rPr>
              <w:t>1.2.6.</w:t>
            </w:r>
          </w:p>
        </w:tc>
        <w:tc>
          <w:tcPr>
            <w:tcW w:w="3245" w:type="dxa"/>
            <w:tcBorders>
              <w:top w:val="single" w:sz="6" w:space="0" w:color="000000"/>
              <w:left w:val="single" w:sz="6" w:space="0" w:color="000000"/>
              <w:bottom w:val="single" w:sz="6" w:space="0" w:color="000000"/>
              <w:right w:val="single" w:sz="6" w:space="0" w:color="000000"/>
            </w:tcBorders>
          </w:tcPr>
          <w:p w14:paraId="69A56927" w14:textId="77777777" w:rsidR="00D66058" w:rsidRPr="00835BF8" w:rsidRDefault="00000000">
            <w:pPr>
              <w:pStyle w:val="a4"/>
              <w:rPr>
                <w:sz w:val="20"/>
              </w:rPr>
            </w:pPr>
            <w:r w:rsidRPr="00835BF8">
              <w:rPr>
                <w:sz w:val="20"/>
              </w:rPr>
              <w:t>Бериллий и его соединения</w:t>
            </w:r>
          </w:p>
        </w:tc>
        <w:tc>
          <w:tcPr>
            <w:tcW w:w="2367" w:type="dxa"/>
            <w:tcBorders>
              <w:top w:val="single" w:sz="6" w:space="0" w:color="000000"/>
              <w:left w:val="single" w:sz="6" w:space="0" w:color="000000"/>
              <w:bottom w:val="single" w:sz="6" w:space="0" w:color="000000"/>
              <w:right w:val="single" w:sz="6" w:space="0" w:color="000000"/>
            </w:tcBorders>
          </w:tcPr>
          <w:p w14:paraId="09BFF030" w14:textId="77777777" w:rsidR="00D66058" w:rsidRPr="00835BF8" w:rsidRDefault="00000000">
            <w:pPr>
              <w:pStyle w:val="a4"/>
              <w:rPr>
                <w:sz w:val="20"/>
              </w:rPr>
            </w:pPr>
            <w:r w:rsidRPr="00835BF8">
              <w:rPr>
                <w:sz w:val="20"/>
              </w:rPr>
              <w:t>- терапевт</w:t>
            </w:r>
          </w:p>
          <w:p w14:paraId="236E0DF2" w14:textId="77777777" w:rsidR="00D66058" w:rsidRPr="00835BF8" w:rsidRDefault="00000000">
            <w:pPr>
              <w:pStyle w:val="a4"/>
              <w:rPr>
                <w:sz w:val="20"/>
              </w:rPr>
            </w:pPr>
            <w:r w:rsidRPr="00835BF8">
              <w:rPr>
                <w:sz w:val="20"/>
              </w:rPr>
              <w:t xml:space="preserve">-дерматовенеролог - отоларинголог - офтальмолог (при работе с растворимыми </w:t>
            </w:r>
            <w:r w:rsidRPr="00835BF8">
              <w:rPr>
                <w:sz w:val="20"/>
              </w:rPr>
              <w:lastRenderedPageBreak/>
              <w:t>соединениями бериллия)</w:t>
            </w:r>
          </w:p>
        </w:tc>
        <w:tc>
          <w:tcPr>
            <w:tcW w:w="1835" w:type="dxa"/>
            <w:tcBorders>
              <w:top w:val="single" w:sz="6" w:space="0" w:color="000000"/>
              <w:left w:val="single" w:sz="6" w:space="0" w:color="000000"/>
              <w:bottom w:val="single" w:sz="6" w:space="0" w:color="000000"/>
              <w:right w:val="single" w:sz="6" w:space="0" w:color="000000"/>
            </w:tcBorders>
          </w:tcPr>
          <w:p w14:paraId="5019D2B5" w14:textId="77777777" w:rsidR="00D66058" w:rsidRPr="00835BF8" w:rsidRDefault="00000000">
            <w:pPr>
              <w:pStyle w:val="a4"/>
              <w:jc w:val="center"/>
              <w:rPr>
                <w:sz w:val="20"/>
              </w:rPr>
            </w:pPr>
            <w:r w:rsidRPr="00835BF8">
              <w:rPr>
                <w:sz w:val="20"/>
              </w:rPr>
              <w:lastRenderedPageBreak/>
              <w:t>при поступлении на работу и в дальнейшем</w:t>
            </w:r>
          </w:p>
          <w:p w14:paraId="09B542C6"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9CF5151" w14:textId="77777777" w:rsidR="00D66058" w:rsidRPr="00835BF8" w:rsidRDefault="00000000">
            <w:pPr>
              <w:pStyle w:val="a4"/>
              <w:rPr>
                <w:sz w:val="20"/>
              </w:rPr>
            </w:pPr>
            <w:r w:rsidRPr="00835BF8">
              <w:rPr>
                <w:sz w:val="20"/>
              </w:rPr>
              <w:t>- флюорография легких</w:t>
            </w:r>
          </w:p>
          <w:p w14:paraId="716F4A6B" w14:textId="77777777" w:rsidR="00D66058" w:rsidRPr="00835BF8" w:rsidRDefault="00000000">
            <w:pPr>
              <w:pStyle w:val="a4"/>
              <w:rPr>
                <w:sz w:val="20"/>
              </w:rPr>
            </w:pPr>
            <w:r w:rsidRPr="00835BF8">
              <w:rPr>
                <w:sz w:val="20"/>
              </w:rPr>
              <w:t>- ФВД</w:t>
            </w:r>
          </w:p>
          <w:p w14:paraId="5586DB56" w14:textId="77777777" w:rsidR="00D66058" w:rsidRPr="00835BF8" w:rsidRDefault="00000000">
            <w:pPr>
              <w:pStyle w:val="a4"/>
              <w:rPr>
                <w:sz w:val="20"/>
              </w:rPr>
            </w:pPr>
            <w:r w:rsidRPr="00835BF8">
              <w:rPr>
                <w:sz w:val="20"/>
              </w:rPr>
              <w:lastRenderedPageBreak/>
              <w:t>- общий анализ крови</w:t>
            </w:r>
          </w:p>
          <w:p w14:paraId="319964CF" w14:textId="77777777" w:rsidR="00D66058" w:rsidRPr="00835BF8" w:rsidRDefault="00000000">
            <w:pPr>
              <w:pStyle w:val="a4"/>
              <w:rPr>
                <w:sz w:val="20"/>
              </w:rPr>
            </w:pPr>
            <w:r w:rsidRPr="00835BF8">
              <w:rPr>
                <w:sz w:val="20"/>
              </w:rP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64BD289F" w14:textId="77777777" w:rsidR="00D66058" w:rsidRPr="00835BF8" w:rsidRDefault="00000000">
            <w:pPr>
              <w:pStyle w:val="a4"/>
              <w:jc w:val="center"/>
              <w:rPr>
                <w:sz w:val="20"/>
              </w:rPr>
            </w:pPr>
            <w:r w:rsidRPr="00835BF8">
              <w:rPr>
                <w:sz w:val="20"/>
              </w:rPr>
              <w:lastRenderedPageBreak/>
              <w:t>при поступлении на</w:t>
            </w:r>
          </w:p>
          <w:p w14:paraId="47CC4A48" w14:textId="77777777" w:rsidR="00D66058" w:rsidRPr="00835BF8" w:rsidRDefault="00000000">
            <w:pPr>
              <w:pStyle w:val="a4"/>
              <w:rPr>
                <w:sz w:val="20"/>
              </w:rPr>
            </w:pPr>
            <w:r w:rsidRPr="00835BF8">
              <w:rPr>
                <w:sz w:val="20"/>
              </w:rPr>
              <w:t xml:space="preserve">работу и в </w:t>
            </w:r>
            <w:r w:rsidRPr="00835BF8">
              <w:rPr>
                <w:sz w:val="20"/>
              </w:rPr>
              <w:lastRenderedPageBreak/>
              <w:t>дальнейшем</w:t>
            </w:r>
          </w:p>
          <w:p w14:paraId="034A82ED"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C8D7E9C" w14:textId="77777777" w:rsidR="00D66058" w:rsidRPr="00835BF8" w:rsidRDefault="00000000">
            <w:pPr>
              <w:pStyle w:val="a4"/>
              <w:rPr>
                <w:sz w:val="20"/>
              </w:rPr>
            </w:pPr>
            <w:r w:rsidRPr="00835BF8">
              <w:rPr>
                <w:sz w:val="20"/>
              </w:rPr>
              <w:lastRenderedPageBreak/>
              <w:t>- аллергические заболевания; - хронический бронхит, хроническая</w:t>
            </w:r>
          </w:p>
          <w:p w14:paraId="3B3F0F93" w14:textId="77777777" w:rsidR="00D66058" w:rsidRPr="00835BF8" w:rsidRDefault="00000000">
            <w:pPr>
              <w:pStyle w:val="a4"/>
              <w:rPr>
                <w:sz w:val="20"/>
              </w:rPr>
            </w:pPr>
            <w:r w:rsidRPr="00835BF8">
              <w:rPr>
                <w:sz w:val="20"/>
              </w:rPr>
              <w:t>пневмония;</w:t>
            </w:r>
          </w:p>
          <w:p w14:paraId="7D455044" w14:textId="77777777" w:rsidR="00D66058" w:rsidRPr="00835BF8" w:rsidRDefault="00000000">
            <w:pPr>
              <w:pStyle w:val="a4"/>
              <w:rPr>
                <w:sz w:val="20"/>
              </w:rPr>
            </w:pPr>
            <w:r w:rsidRPr="00835BF8">
              <w:rPr>
                <w:sz w:val="20"/>
              </w:rPr>
              <w:lastRenderedPageBreak/>
              <w:t>- хронические, рецидивирующие заболевания кожи;</w:t>
            </w:r>
          </w:p>
          <w:p w14:paraId="6725470C"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гиперпластический ларингит (при работе с растворимыми соединениями);</w:t>
            </w:r>
          </w:p>
        </w:tc>
      </w:tr>
      <w:tr w:rsidR="00D66058" w:rsidRPr="00835BF8" w14:paraId="5E952AE3"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AA895F0"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508CDAA6"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46ACF090"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7395B17B"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50C6AE79"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71203C49"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7CB59EAC"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tc>
      </w:tr>
      <w:tr w:rsidR="00D66058" w:rsidRPr="00835BF8" w14:paraId="6C23A36C"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B9B30CA" w14:textId="77777777" w:rsidR="00D66058" w:rsidRPr="00835BF8" w:rsidRDefault="00000000">
            <w:pPr>
              <w:pStyle w:val="a4"/>
              <w:jc w:val="center"/>
              <w:rPr>
                <w:sz w:val="20"/>
              </w:rPr>
            </w:pPr>
            <w:r w:rsidRPr="00835BF8">
              <w:rPr>
                <w:sz w:val="20"/>
              </w:rPr>
              <w:t>1.2.7.</w:t>
            </w:r>
          </w:p>
        </w:tc>
        <w:tc>
          <w:tcPr>
            <w:tcW w:w="3245" w:type="dxa"/>
            <w:tcBorders>
              <w:top w:val="single" w:sz="6" w:space="0" w:color="000000"/>
              <w:left w:val="single" w:sz="6" w:space="0" w:color="000000"/>
              <w:bottom w:val="single" w:sz="6" w:space="0" w:color="000000"/>
              <w:right w:val="single" w:sz="6" w:space="0" w:color="000000"/>
            </w:tcBorders>
          </w:tcPr>
          <w:p w14:paraId="2BAB858F" w14:textId="77777777" w:rsidR="00D66058" w:rsidRPr="00835BF8" w:rsidRDefault="00000000">
            <w:pPr>
              <w:pStyle w:val="a4"/>
              <w:rPr>
                <w:sz w:val="20"/>
              </w:rPr>
            </w:pPr>
            <w:r w:rsidRPr="00835BF8">
              <w:rPr>
                <w:sz w:val="20"/>
              </w:rPr>
              <w:t>Бор и его соединения (бора карбид, нитрид и прочие)</w:t>
            </w:r>
          </w:p>
        </w:tc>
        <w:tc>
          <w:tcPr>
            <w:tcW w:w="2367" w:type="dxa"/>
            <w:tcBorders>
              <w:top w:val="single" w:sz="6" w:space="0" w:color="000000"/>
              <w:left w:val="single" w:sz="6" w:space="0" w:color="000000"/>
              <w:bottom w:val="single" w:sz="6" w:space="0" w:color="000000"/>
              <w:right w:val="single" w:sz="6" w:space="0" w:color="000000"/>
            </w:tcBorders>
          </w:tcPr>
          <w:p w14:paraId="6E2F800F" w14:textId="77777777" w:rsidR="00D66058" w:rsidRPr="00835BF8" w:rsidRDefault="00000000">
            <w:pPr>
              <w:pStyle w:val="a4"/>
              <w:rPr>
                <w:sz w:val="20"/>
              </w:rPr>
            </w:pPr>
            <w:r w:rsidRPr="00835BF8">
              <w:rPr>
                <w:sz w:val="20"/>
              </w:rPr>
              <w:t>- терапевт</w:t>
            </w:r>
          </w:p>
          <w:p w14:paraId="2F50B9BC" w14:textId="77777777" w:rsidR="00D66058" w:rsidRPr="00835BF8" w:rsidRDefault="00000000">
            <w:pPr>
              <w:pStyle w:val="a4"/>
              <w:rPr>
                <w:sz w:val="20"/>
              </w:rPr>
            </w:pPr>
            <w:r w:rsidRPr="00835BF8">
              <w:rPr>
                <w:sz w:val="20"/>
              </w:rPr>
              <w:t>-дерматовенеролог</w:t>
            </w:r>
          </w:p>
          <w:p w14:paraId="46F2258E" w14:textId="77777777" w:rsidR="00D66058" w:rsidRPr="00835BF8" w:rsidRDefault="00000000">
            <w:pPr>
              <w:pStyle w:val="a4"/>
              <w:rPr>
                <w:sz w:val="20"/>
              </w:rPr>
            </w:pPr>
            <w:r w:rsidRPr="00835BF8">
              <w:rPr>
                <w:sz w:val="20"/>
              </w:rPr>
              <w:t>- отоларинголог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5297A4A2" w14:textId="77777777" w:rsidR="00D66058" w:rsidRPr="00835BF8" w:rsidRDefault="00000000">
            <w:pPr>
              <w:pStyle w:val="a4"/>
              <w:jc w:val="center"/>
              <w:rPr>
                <w:sz w:val="20"/>
              </w:rPr>
            </w:pPr>
            <w:r w:rsidRPr="00835BF8">
              <w:rPr>
                <w:sz w:val="20"/>
              </w:rPr>
              <w:t>при поступлении на работу и в дальнейшем</w:t>
            </w:r>
          </w:p>
        </w:tc>
        <w:tc>
          <w:tcPr>
            <w:tcW w:w="1911" w:type="dxa"/>
            <w:tcBorders>
              <w:top w:val="single" w:sz="6" w:space="0" w:color="000000"/>
              <w:left w:val="single" w:sz="6" w:space="0" w:color="000000"/>
              <w:bottom w:val="single" w:sz="6" w:space="0" w:color="000000"/>
              <w:right w:val="single" w:sz="6" w:space="0" w:color="000000"/>
            </w:tcBorders>
          </w:tcPr>
          <w:p w14:paraId="1E93B1D8" w14:textId="77777777" w:rsidR="00D66058" w:rsidRPr="00835BF8" w:rsidRDefault="00000000">
            <w:pPr>
              <w:pStyle w:val="a4"/>
              <w:rPr>
                <w:sz w:val="20"/>
              </w:rPr>
            </w:pPr>
            <w:r w:rsidRPr="00835BF8">
              <w:rPr>
                <w:sz w:val="20"/>
              </w:rPr>
              <w:t>- флюорография легких</w:t>
            </w:r>
          </w:p>
          <w:p w14:paraId="231A80E4" w14:textId="77777777" w:rsidR="00D66058" w:rsidRPr="00835BF8" w:rsidRDefault="00000000">
            <w:pPr>
              <w:pStyle w:val="a4"/>
              <w:rPr>
                <w:sz w:val="20"/>
              </w:rPr>
            </w:pPr>
            <w:r w:rsidRPr="00835BF8">
              <w:rPr>
                <w:sz w:val="20"/>
              </w:rPr>
              <w:t>- общий анализ крови</w:t>
            </w:r>
          </w:p>
          <w:p w14:paraId="4ACF6100" w14:textId="77777777" w:rsidR="00D66058" w:rsidRPr="00835BF8" w:rsidRDefault="00000000">
            <w:pPr>
              <w:pStyle w:val="a4"/>
              <w:rPr>
                <w:sz w:val="20"/>
              </w:rPr>
            </w:pPr>
            <w:r w:rsidRPr="00835BF8">
              <w:rPr>
                <w:sz w:val="20"/>
              </w:rP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10C9235B" w14:textId="77777777" w:rsidR="00D66058" w:rsidRPr="00835BF8" w:rsidRDefault="00000000">
            <w:pPr>
              <w:pStyle w:val="a4"/>
              <w:jc w:val="center"/>
              <w:rPr>
                <w:sz w:val="20"/>
              </w:rPr>
            </w:pPr>
            <w:r w:rsidRPr="00835BF8">
              <w:rPr>
                <w:sz w:val="20"/>
              </w:rPr>
              <w:t>при поступлении на</w:t>
            </w:r>
          </w:p>
          <w:p w14:paraId="0F5E122F" w14:textId="77777777" w:rsidR="00D66058" w:rsidRPr="00835BF8" w:rsidRDefault="00000000">
            <w:pPr>
              <w:pStyle w:val="a4"/>
              <w:jc w:val="center"/>
              <w:rPr>
                <w:sz w:val="20"/>
              </w:rPr>
            </w:pPr>
            <w:r w:rsidRPr="00835BF8">
              <w:rPr>
                <w:sz w:val="20"/>
              </w:rP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26EC4A6D" w14:textId="77777777" w:rsidR="00D66058" w:rsidRPr="00835BF8" w:rsidRDefault="00000000">
            <w:pPr>
              <w:pStyle w:val="a4"/>
              <w:rPr>
                <w:sz w:val="20"/>
              </w:rPr>
            </w:pPr>
            <w:r w:rsidRPr="00835BF8">
              <w:rPr>
                <w:sz w:val="20"/>
              </w:rPr>
              <w:t>- аллергические заболевания;</w:t>
            </w:r>
          </w:p>
          <w:p w14:paraId="51EFF7A9" w14:textId="77777777" w:rsidR="00D66058" w:rsidRPr="00835BF8" w:rsidRDefault="00000000">
            <w:pPr>
              <w:pStyle w:val="a4"/>
              <w:rPr>
                <w:sz w:val="20"/>
              </w:rPr>
            </w:pPr>
            <w:r w:rsidRPr="00835BF8">
              <w:rPr>
                <w:sz w:val="20"/>
              </w:rPr>
              <w:t>- хронический бронхит, хроническая пневмония;</w:t>
            </w:r>
          </w:p>
          <w:p w14:paraId="7DFCF3D8"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38512248"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E414D1D"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1A381426"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7469BBA3" w14:textId="77777777" w:rsidR="00D66058" w:rsidRPr="00835BF8" w:rsidRDefault="00000000">
            <w:pPr>
              <w:pStyle w:val="a4"/>
              <w:rPr>
                <w:sz w:val="20"/>
              </w:rPr>
            </w:pPr>
            <w:r w:rsidRPr="00835BF8">
              <w:rPr>
                <w:sz w:val="20"/>
              </w:rPr>
              <w:t>- офтальмолог</w:t>
            </w:r>
          </w:p>
          <w:p w14:paraId="17504125"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7CDFF5B0"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36E16B8E"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00E801ED"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5F9EA4AE"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w:t>
            </w:r>
            <w:r w:rsidRPr="00835BF8">
              <w:rPr>
                <w:sz w:val="20"/>
              </w:rPr>
              <w:lastRenderedPageBreak/>
              <w:t>гиперпластический ларингит (при работе с растворимыми соединениями);</w:t>
            </w:r>
          </w:p>
          <w:p w14:paraId="6420A145"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52D7B53F" w14:textId="77777777" w:rsidR="00D66058" w:rsidRPr="00835BF8" w:rsidRDefault="00000000">
            <w:pPr>
              <w:pStyle w:val="a4"/>
              <w:rPr>
                <w:sz w:val="20"/>
              </w:rPr>
            </w:pPr>
            <w:r w:rsidRPr="00835BF8">
              <w:rPr>
                <w:sz w:val="20"/>
              </w:rPr>
              <w:t>- заболевание периферической нервной системы;</w:t>
            </w:r>
          </w:p>
        </w:tc>
      </w:tr>
      <w:tr w:rsidR="00D66058" w:rsidRPr="00835BF8" w14:paraId="006D1D12"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B9CE951" w14:textId="77777777" w:rsidR="00D66058" w:rsidRPr="00835BF8" w:rsidRDefault="00000000">
            <w:pPr>
              <w:pStyle w:val="a4"/>
              <w:jc w:val="center"/>
              <w:rPr>
                <w:sz w:val="20"/>
              </w:rPr>
            </w:pPr>
            <w:r w:rsidRPr="00835BF8">
              <w:rPr>
                <w:sz w:val="20"/>
              </w:rPr>
              <w:lastRenderedPageBreak/>
              <w:t>1.2.7.1.</w:t>
            </w:r>
          </w:p>
        </w:tc>
        <w:tc>
          <w:tcPr>
            <w:tcW w:w="3245" w:type="dxa"/>
            <w:tcBorders>
              <w:top w:val="single" w:sz="6" w:space="0" w:color="000000"/>
              <w:left w:val="single" w:sz="6" w:space="0" w:color="000000"/>
              <w:bottom w:val="single" w:sz="6" w:space="0" w:color="000000"/>
              <w:right w:val="single" w:sz="6" w:space="0" w:color="000000"/>
            </w:tcBorders>
          </w:tcPr>
          <w:p w14:paraId="6DAF9500" w14:textId="77777777" w:rsidR="00D66058" w:rsidRPr="00835BF8" w:rsidRDefault="00000000">
            <w:pPr>
              <w:pStyle w:val="a4"/>
              <w:rPr>
                <w:sz w:val="20"/>
              </w:rPr>
            </w:pPr>
            <w:proofErr w:type="spellStart"/>
            <w:r w:rsidRPr="00835BF8">
              <w:rPr>
                <w:sz w:val="20"/>
              </w:rPr>
              <w:t>Бороводороды</w:t>
            </w:r>
            <w:proofErr w:type="spellEnd"/>
          </w:p>
        </w:tc>
        <w:tc>
          <w:tcPr>
            <w:tcW w:w="2367" w:type="dxa"/>
            <w:tcBorders>
              <w:top w:val="single" w:sz="6" w:space="0" w:color="000000"/>
              <w:left w:val="single" w:sz="6" w:space="0" w:color="000000"/>
              <w:bottom w:val="single" w:sz="6" w:space="0" w:color="000000"/>
              <w:right w:val="single" w:sz="6" w:space="0" w:color="000000"/>
            </w:tcBorders>
          </w:tcPr>
          <w:p w14:paraId="03F41345"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4593F1B1"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57ABF2E8"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7A92A5CA"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66EF2BB8" w14:textId="77777777" w:rsidR="00D66058" w:rsidRPr="00835BF8" w:rsidRDefault="00D66058">
            <w:pPr>
              <w:rPr>
                <w:sz w:val="20"/>
              </w:rPr>
            </w:pPr>
          </w:p>
        </w:tc>
      </w:tr>
      <w:tr w:rsidR="00D66058" w:rsidRPr="00835BF8" w14:paraId="55B763F7"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500EC3D" w14:textId="77777777" w:rsidR="00D66058" w:rsidRPr="00835BF8" w:rsidRDefault="00000000">
            <w:pPr>
              <w:pStyle w:val="a4"/>
              <w:jc w:val="center"/>
              <w:rPr>
                <w:sz w:val="20"/>
              </w:rPr>
            </w:pPr>
            <w:r w:rsidRPr="00835BF8">
              <w:rPr>
                <w:sz w:val="20"/>
              </w:rPr>
              <w:t>1.2.8.</w:t>
            </w:r>
          </w:p>
        </w:tc>
        <w:tc>
          <w:tcPr>
            <w:tcW w:w="3245" w:type="dxa"/>
            <w:tcBorders>
              <w:top w:val="single" w:sz="6" w:space="0" w:color="000000"/>
              <w:left w:val="single" w:sz="6" w:space="0" w:color="000000"/>
              <w:bottom w:val="single" w:sz="6" w:space="0" w:color="000000"/>
              <w:right w:val="single" w:sz="6" w:space="0" w:color="000000"/>
            </w:tcBorders>
          </w:tcPr>
          <w:p w14:paraId="3F73E2E9" w14:textId="77777777" w:rsidR="00D66058" w:rsidRPr="00835BF8" w:rsidRDefault="00000000">
            <w:pPr>
              <w:pStyle w:val="a4"/>
              <w:rPr>
                <w:sz w:val="20"/>
              </w:rPr>
            </w:pPr>
            <w:r w:rsidRPr="00835BF8">
              <w:rPr>
                <w:sz w:val="20"/>
              </w:rPr>
              <w:t>Галогены:</w:t>
            </w:r>
          </w:p>
          <w:p w14:paraId="5BD4E8AC" w14:textId="77777777" w:rsidR="00D66058" w:rsidRPr="00835BF8" w:rsidRDefault="00000000">
            <w:pPr>
              <w:pStyle w:val="a4"/>
              <w:rPr>
                <w:sz w:val="20"/>
              </w:rPr>
            </w:pPr>
            <w:r w:rsidRPr="00835BF8">
              <w:rPr>
                <w:sz w:val="20"/>
              </w:rPr>
              <w:t>а) хлор, бром, йод, соединения с водородом, оксиды;</w:t>
            </w:r>
          </w:p>
          <w:p w14:paraId="11EEFB22" w14:textId="77777777" w:rsidR="00D66058" w:rsidRPr="00835BF8" w:rsidRDefault="00000000">
            <w:pPr>
              <w:pStyle w:val="a4"/>
              <w:rPr>
                <w:sz w:val="20"/>
              </w:rPr>
            </w:pPr>
            <w:r w:rsidRPr="00835BF8">
              <w:rPr>
                <w:sz w:val="20"/>
              </w:rPr>
              <w:t>б) фтор и его неорганические соединения</w:t>
            </w:r>
          </w:p>
        </w:tc>
        <w:tc>
          <w:tcPr>
            <w:tcW w:w="2367" w:type="dxa"/>
            <w:tcBorders>
              <w:top w:val="single" w:sz="6" w:space="0" w:color="000000"/>
              <w:left w:val="single" w:sz="6" w:space="0" w:color="000000"/>
              <w:bottom w:val="single" w:sz="6" w:space="0" w:color="000000"/>
              <w:right w:val="single" w:sz="6" w:space="0" w:color="000000"/>
            </w:tcBorders>
          </w:tcPr>
          <w:p w14:paraId="1825095E" w14:textId="77777777" w:rsidR="00D66058" w:rsidRPr="00835BF8" w:rsidRDefault="00000000">
            <w:pPr>
              <w:pStyle w:val="a4"/>
              <w:rPr>
                <w:sz w:val="20"/>
              </w:rPr>
            </w:pPr>
            <w:r w:rsidRPr="00835BF8">
              <w:rPr>
                <w:sz w:val="20"/>
              </w:rPr>
              <w:t>- терапевт</w:t>
            </w:r>
          </w:p>
          <w:p w14:paraId="5FE50F99" w14:textId="77777777" w:rsidR="00D66058" w:rsidRPr="00835BF8" w:rsidRDefault="00000000">
            <w:pPr>
              <w:pStyle w:val="a4"/>
              <w:rPr>
                <w:sz w:val="20"/>
              </w:rPr>
            </w:pPr>
            <w:r w:rsidRPr="00835BF8">
              <w:rPr>
                <w:sz w:val="20"/>
              </w:rPr>
              <w:t>-дерматовенеролог</w:t>
            </w:r>
          </w:p>
          <w:p w14:paraId="7194401D" w14:textId="77777777" w:rsidR="00D66058" w:rsidRPr="00835BF8" w:rsidRDefault="00000000">
            <w:pPr>
              <w:pStyle w:val="a4"/>
              <w:rPr>
                <w:sz w:val="20"/>
              </w:rPr>
            </w:pPr>
            <w:r w:rsidRPr="00835BF8">
              <w:rPr>
                <w:sz w:val="20"/>
              </w:rPr>
              <w:t>-оториноларинголог</w:t>
            </w:r>
          </w:p>
          <w:p w14:paraId="5F6C8913" w14:textId="77777777" w:rsidR="00D66058" w:rsidRPr="00835BF8" w:rsidRDefault="00000000">
            <w:pPr>
              <w:pStyle w:val="a4"/>
              <w:rPr>
                <w:sz w:val="20"/>
              </w:rPr>
            </w:pPr>
            <w:r w:rsidRPr="00835BF8">
              <w:rPr>
                <w:sz w:val="20"/>
              </w:rPr>
              <w:t>- невролог</w:t>
            </w:r>
          </w:p>
          <w:p w14:paraId="61D39782" w14:textId="77777777" w:rsidR="00D66058" w:rsidRPr="00835BF8" w:rsidRDefault="00000000">
            <w:pPr>
              <w:pStyle w:val="a4"/>
              <w:rPr>
                <w:sz w:val="20"/>
              </w:rPr>
            </w:pPr>
            <w:r w:rsidRPr="00835BF8">
              <w:rPr>
                <w:sz w:val="20"/>
              </w:rPr>
              <w:t>- стоматолог</w:t>
            </w:r>
          </w:p>
          <w:p w14:paraId="0D684EDD" w14:textId="77777777" w:rsidR="00D66058" w:rsidRPr="00835BF8" w:rsidRDefault="00000000">
            <w:pPr>
              <w:pStyle w:val="a4"/>
              <w:rPr>
                <w:sz w:val="20"/>
              </w:rPr>
            </w:pPr>
            <w:r w:rsidRPr="00835BF8">
              <w:rPr>
                <w:sz w:val="20"/>
              </w:rPr>
              <w:t>- офтальмолог</w:t>
            </w:r>
          </w:p>
          <w:p w14:paraId="75A638B1" w14:textId="77777777" w:rsidR="00D66058" w:rsidRPr="00835BF8" w:rsidRDefault="00000000">
            <w:pPr>
              <w:pStyle w:val="a4"/>
              <w:rPr>
                <w:sz w:val="20"/>
              </w:rPr>
            </w:pPr>
            <w:r w:rsidRPr="00835BF8">
              <w:rPr>
                <w:sz w:val="20"/>
              </w:rPr>
              <w:t>- хирург</w:t>
            </w:r>
          </w:p>
        </w:tc>
        <w:tc>
          <w:tcPr>
            <w:tcW w:w="1835" w:type="dxa"/>
            <w:tcBorders>
              <w:top w:val="single" w:sz="6" w:space="0" w:color="000000"/>
              <w:left w:val="single" w:sz="6" w:space="0" w:color="000000"/>
              <w:bottom w:val="single" w:sz="6" w:space="0" w:color="000000"/>
              <w:right w:val="single" w:sz="6" w:space="0" w:color="000000"/>
            </w:tcBorders>
          </w:tcPr>
          <w:p w14:paraId="04D9D84A" w14:textId="77777777" w:rsidR="00D66058" w:rsidRPr="00835BF8" w:rsidRDefault="00000000">
            <w:pPr>
              <w:pStyle w:val="a4"/>
              <w:jc w:val="center"/>
              <w:rPr>
                <w:sz w:val="20"/>
              </w:rPr>
            </w:pPr>
            <w:r w:rsidRPr="00835BF8">
              <w:rPr>
                <w:sz w:val="20"/>
              </w:rPr>
              <w:t>при поступлении на работу и в дальнейшем</w:t>
            </w:r>
          </w:p>
          <w:p w14:paraId="344B3745"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494283C" w14:textId="77777777" w:rsidR="00D66058" w:rsidRPr="00835BF8" w:rsidRDefault="00000000">
            <w:pPr>
              <w:pStyle w:val="a4"/>
              <w:rPr>
                <w:sz w:val="20"/>
              </w:rPr>
            </w:pPr>
            <w:r w:rsidRPr="00835BF8">
              <w:rPr>
                <w:sz w:val="20"/>
              </w:rPr>
              <w:t>- крупнокадровая флюорография легких</w:t>
            </w:r>
          </w:p>
          <w:p w14:paraId="02D85B4B" w14:textId="77777777" w:rsidR="00D66058" w:rsidRPr="00835BF8" w:rsidRDefault="00000000">
            <w:pPr>
              <w:pStyle w:val="a4"/>
              <w:rPr>
                <w:sz w:val="20"/>
              </w:rPr>
            </w:pPr>
            <w:r w:rsidRPr="00835BF8">
              <w:rPr>
                <w:sz w:val="20"/>
              </w:rPr>
              <w:t>- ФВД</w:t>
            </w:r>
          </w:p>
          <w:p w14:paraId="41330963" w14:textId="77777777" w:rsidR="00D66058" w:rsidRPr="00835BF8" w:rsidRDefault="00000000">
            <w:pPr>
              <w:pStyle w:val="a4"/>
              <w:rPr>
                <w:sz w:val="20"/>
              </w:rPr>
            </w:pPr>
            <w:r w:rsidRPr="00835BF8">
              <w:rPr>
                <w:sz w:val="20"/>
              </w:rPr>
              <w:t>- билирубин крови</w:t>
            </w:r>
          </w:p>
          <w:p w14:paraId="5DFBFD32" w14:textId="77777777" w:rsidR="00D66058" w:rsidRPr="00835BF8" w:rsidRDefault="00000000">
            <w:pPr>
              <w:pStyle w:val="a4"/>
              <w:rPr>
                <w:sz w:val="20"/>
              </w:rPr>
            </w:pPr>
            <w:r w:rsidRPr="00835BF8">
              <w:rPr>
                <w:sz w:val="20"/>
              </w:rPr>
              <w:t>- АЛТ</w:t>
            </w:r>
          </w:p>
        </w:tc>
        <w:tc>
          <w:tcPr>
            <w:tcW w:w="1134" w:type="dxa"/>
            <w:tcBorders>
              <w:top w:val="single" w:sz="6" w:space="0" w:color="000000"/>
              <w:left w:val="single" w:sz="6" w:space="0" w:color="000000"/>
              <w:bottom w:val="single" w:sz="6" w:space="0" w:color="000000"/>
              <w:right w:val="single" w:sz="6" w:space="0" w:color="000000"/>
            </w:tcBorders>
          </w:tcPr>
          <w:p w14:paraId="272D5D07" w14:textId="77777777" w:rsidR="00D66058" w:rsidRPr="00835BF8" w:rsidRDefault="00000000">
            <w:pPr>
              <w:pStyle w:val="a4"/>
              <w:jc w:val="center"/>
              <w:rPr>
                <w:sz w:val="20"/>
              </w:rPr>
            </w:pPr>
            <w:r w:rsidRPr="00835BF8">
              <w:rPr>
                <w:sz w:val="20"/>
              </w:rPr>
              <w:t>при поступлении на</w:t>
            </w:r>
          </w:p>
          <w:p w14:paraId="1256A4AC" w14:textId="77777777" w:rsidR="00D66058" w:rsidRPr="00835BF8" w:rsidRDefault="00000000">
            <w:pPr>
              <w:pStyle w:val="a4"/>
              <w:rPr>
                <w:sz w:val="20"/>
              </w:rPr>
            </w:pPr>
            <w:r w:rsidRPr="00835BF8">
              <w:rPr>
                <w:sz w:val="20"/>
              </w:rPr>
              <w:t>работу и в дальнейшем</w:t>
            </w:r>
          </w:p>
          <w:p w14:paraId="20F806C5"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66287474"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гиперпластический ларингит;</w:t>
            </w:r>
          </w:p>
          <w:p w14:paraId="39086B85" w14:textId="77777777" w:rsidR="00D66058" w:rsidRPr="00835BF8" w:rsidRDefault="00000000">
            <w:pPr>
              <w:pStyle w:val="a4"/>
              <w:rPr>
                <w:sz w:val="20"/>
              </w:rPr>
            </w:pPr>
            <w:r w:rsidRPr="00835BF8">
              <w:rPr>
                <w:sz w:val="20"/>
              </w:rPr>
              <w:t>искривление носовой перегородки с нарушением функций носового дыхания;</w:t>
            </w:r>
          </w:p>
          <w:p w14:paraId="13119DF1" w14:textId="77777777" w:rsidR="00D66058" w:rsidRPr="00835BF8" w:rsidRDefault="00000000">
            <w:pPr>
              <w:pStyle w:val="a4"/>
              <w:rPr>
                <w:sz w:val="20"/>
              </w:rPr>
            </w:pPr>
            <w:r w:rsidRPr="00835BF8">
              <w:rPr>
                <w:sz w:val="20"/>
              </w:rPr>
              <w:t xml:space="preserve">- хронический бронхит, </w:t>
            </w:r>
            <w:r w:rsidRPr="00835BF8">
              <w:rPr>
                <w:sz w:val="20"/>
              </w:rPr>
              <w:lastRenderedPageBreak/>
              <w:t>бронхиальная астма, хроническая пневмония;</w:t>
            </w:r>
          </w:p>
          <w:p w14:paraId="25E4EB1D" w14:textId="77777777" w:rsidR="00D66058" w:rsidRPr="00835BF8" w:rsidRDefault="00000000">
            <w:pPr>
              <w:pStyle w:val="a4"/>
              <w:rPr>
                <w:sz w:val="20"/>
              </w:rPr>
            </w:pPr>
            <w:r w:rsidRPr="00835BF8">
              <w:rPr>
                <w:sz w:val="20"/>
              </w:rPr>
              <w:t>- хронические, рецидивирующие заболевания кожи; - хронические заболевание периферической нервной системы;</w:t>
            </w:r>
          </w:p>
          <w:p w14:paraId="5A1C72BA"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106A3672" w14:textId="77777777" w:rsidR="00D66058" w:rsidRPr="00835BF8" w:rsidRDefault="00000000">
            <w:pPr>
              <w:pStyle w:val="a4"/>
              <w:rPr>
                <w:sz w:val="20"/>
              </w:rPr>
            </w:pPr>
            <w:r w:rsidRPr="00835BF8">
              <w:rPr>
                <w:sz w:val="20"/>
              </w:rPr>
              <w:t>- заболевания полости рта (хронический гингивит, стоматит, пародонтит и др.)</w:t>
            </w:r>
          </w:p>
        </w:tc>
      </w:tr>
      <w:tr w:rsidR="00D66058" w:rsidRPr="00835BF8" w14:paraId="110FC7CA"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782EF8A" w14:textId="77777777" w:rsidR="00D66058" w:rsidRPr="00835BF8" w:rsidRDefault="00000000">
            <w:pPr>
              <w:pStyle w:val="a4"/>
              <w:jc w:val="center"/>
              <w:rPr>
                <w:sz w:val="20"/>
              </w:rPr>
            </w:pPr>
            <w:r w:rsidRPr="00835BF8">
              <w:rPr>
                <w:sz w:val="20"/>
              </w:rPr>
              <w:lastRenderedPageBreak/>
              <w:t>1.2.9.</w:t>
            </w:r>
          </w:p>
        </w:tc>
        <w:tc>
          <w:tcPr>
            <w:tcW w:w="3245" w:type="dxa"/>
            <w:tcBorders>
              <w:top w:val="single" w:sz="6" w:space="0" w:color="000000"/>
              <w:left w:val="single" w:sz="6" w:space="0" w:color="000000"/>
              <w:bottom w:val="single" w:sz="6" w:space="0" w:color="000000"/>
              <w:right w:val="single" w:sz="6" w:space="0" w:color="000000"/>
            </w:tcBorders>
          </w:tcPr>
          <w:p w14:paraId="752C8827" w14:textId="77777777" w:rsidR="00D66058" w:rsidRPr="00835BF8" w:rsidRDefault="00000000">
            <w:pPr>
              <w:pStyle w:val="a4"/>
              <w:rPr>
                <w:sz w:val="20"/>
              </w:rPr>
            </w:pPr>
            <w:r w:rsidRPr="00835BF8">
              <w:rPr>
                <w:sz w:val="20"/>
              </w:rPr>
              <w:t>Фосгены</w:t>
            </w:r>
          </w:p>
        </w:tc>
        <w:tc>
          <w:tcPr>
            <w:tcW w:w="2367" w:type="dxa"/>
            <w:tcBorders>
              <w:top w:val="single" w:sz="6" w:space="0" w:color="000000"/>
              <w:left w:val="single" w:sz="6" w:space="0" w:color="000000"/>
              <w:bottom w:val="single" w:sz="6" w:space="0" w:color="000000"/>
              <w:right w:val="single" w:sz="6" w:space="0" w:color="000000"/>
            </w:tcBorders>
          </w:tcPr>
          <w:p w14:paraId="4870264C" w14:textId="77777777" w:rsidR="00D66058" w:rsidRPr="00835BF8" w:rsidRDefault="00000000">
            <w:pPr>
              <w:pStyle w:val="a4"/>
              <w:rPr>
                <w:sz w:val="20"/>
              </w:rPr>
            </w:pPr>
            <w:r w:rsidRPr="00835BF8">
              <w:rPr>
                <w:sz w:val="20"/>
              </w:rPr>
              <w:t>- терапевт</w:t>
            </w:r>
          </w:p>
          <w:p w14:paraId="1179FB44" w14:textId="77777777" w:rsidR="00D66058" w:rsidRPr="00835BF8" w:rsidRDefault="00000000">
            <w:pPr>
              <w:pStyle w:val="a4"/>
              <w:rPr>
                <w:sz w:val="20"/>
              </w:rPr>
            </w:pPr>
            <w:r w:rsidRPr="00835BF8">
              <w:rPr>
                <w:sz w:val="20"/>
              </w:rPr>
              <w:t>-дерматовенеролог</w:t>
            </w:r>
          </w:p>
          <w:p w14:paraId="0FA92863" w14:textId="77777777" w:rsidR="00D66058" w:rsidRPr="00835BF8" w:rsidRDefault="00000000">
            <w:pPr>
              <w:pStyle w:val="a4"/>
              <w:rPr>
                <w:sz w:val="20"/>
              </w:rPr>
            </w:pPr>
            <w:r w:rsidRPr="00835BF8">
              <w:rPr>
                <w:sz w:val="20"/>
              </w:rPr>
              <w:t>- отоларинголог</w:t>
            </w:r>
          </w:p>
          <w:p w14:paraId="677F18C8"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11E6A10D" w14:textId="77777777" w:rsidR="00D66058" w:rsidRPr="00835BF8" w:rsidRDefault="00000000">
            <w:pPr>
              <w:pStyle w:val="a4"/>
              <w:jc w:val="center"/>
              <w:rPr>
                <w:sz w:val="20"/>
              </w:rPr>
            </w:pPr>
            <w:r w:rsidRPr="00835BF8">
              <w:rPr>
                <w:sz w:val="20"/>
              </w:rPr>
              <w:t>при поступлении на работу и в дальнейшем</w:t>
            </w:r>
          </w:p>
          <w:p w14:paraId="57BD34E1"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10A28EAE" w14:textId="77777777" w:rsidR="00D66058" w:rsidRPr="00835BF8" w:rsidRDefault="00000000">
            <w:pPr>
              <w:pStyle w:val="a4"/>
              <w:rPr>
                <w:sz w:val="20"/>
              </w:rPr>
            </w:pPr>
            <w:r w:rsidRPr="00835BF8">
              <w:rPr>
                <w:sz w:val="20"/>
              </w:rPr>
              <w:t>- крупнокадровая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4748751D" w14:textId="77777777" w:rsidR="00D66058" w:rsidRPr="00835BF8" w:rsidRDefault="00000000">
            <w:pPr>
              <w:pStyle w:val="a4"/>
              <w:jc w:val="center"/>
              <w:rPr>
                <w:sz w:val="20"/>
              </w:rPr>
            </w:pPr>
            <w:r w:rsidRPr="00835BF8">
              <w:rPr>
                <w:sz w:val="20"/>
              </w:rPr>
              <w:t>при поступлении на</w:t>
            </w:r>
          </w:p>
          <w:p w14:paraId="41C1B373" w14:textId="77777777" w:rsidR="00D66058" w:rsidRPr="00835BF8" w:rsidRDefault="00000000">
            <w:pPr>
              <w:pStyle w:val="a4"/>
              <w:rPr>
                <w:sz w:val="20"/>
              </w:rPr>
            </w:pPr>
            <w:r w:rsidRPr="00835BF8">
              <w:rPr>
                <w:sz w:val="20"/>
              </w:rPr>
              <w:t xml:space="preserve">работу и в </w:t>
            </w:r>
            <w:r w:rsidRPr="00835BF8">
              <w:rPr>
                <w:sz w:val="20"/>
              </w:rPr>
              <w:lastRenderedPageBreak/>
              <w:t>дальнейшем</w:t>
            </w:r>
          </w:p>
          <w:p w14:paraId="3F0E1B6B" w14:textId="775D521A"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1B3EAD24" w14:textId="77777777" w:rsidR="00D66058" w:rsidRPr="00835BF8" w:rsidRDefault="00000000">
            <w:pPr>
              <w:pStyle w:val="a4"/>
              <w:rPr>
                <w:sz w:val="20"/>
              </w:rPr>
            </w:pPr>
            <w:r w:rsidRPr="00835BF8">
              <w:rPr>
                <w:sz w:val="20"/>
              </w:rPr>
              <w:lastRenderedPageBreak/>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гиперпластический ларингит; - хронический бронхит, бронхиальная астма, </w:t>
            </w:r>
            <w:r w:rsidRPr="00835BF8">
              <w:rPr>
                <w:sz w:val="20"/>
              </w:rPr>
              <w:lastRenderedPageBreak/>
              <w:t>хроническая пневмония;</w:t>
            </w:r>
          </w:p>
          <w:p w14:paraId="4E850CAD"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61443771"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4D130FE8"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5704CC7" w14:textId="77777777" w:rsidR="00D66058" w:rsidRPr="00835BF8" w:rsidRDefault="00000000">
            <w:pPr>
              <w:pStyle w:val="a4"/>
              <w:jc w:val="center"/>
              <w:rPr>
                <w:sz w:val="20"/>
              </w:rPr>
            </w:pPr>
            <w:r w:rsidRPr="00835BF8">
              <w:rPr>
                <w:sz w:val="20"/>
              </w:rPr>
              <w:lastRenderedPageBreak/>
              <w:t>1.2.10.</w:t>
            </w:r>
          </w:p>
        </w:tc>
        <w:tc>
          <w:tcPr>
            <w:tcW w:w="3245" w:type="dxa"/>
            <w:tcBorders>
              <w:top w:val="single" w:sz="6" w:space="0" w:color="000000"/>
              <w:left w:val="single" w:sz="6" w:space="0" w:color="000000"/>
              <w:bottom w:val="single" w:sz="6" w:space="0" w:color="000000"/>
              <w:right w:val="single" w:sz="6" w:space="0" w:color="000000"/>
            </w:tcBorders>
          </w:tcPr>
          <w:p w14:paraId="603E3134" w14:textId="77777777" w:rsidR="00D66058" w:rsidRPr="00835BF8" w:rsidRDefault="00000000">
            <w:pPr>
              <w:pStyle w:val="a4"/>
              <w:rPr>
                <w:sz w:val="20"/>
              </w:rPr>
            </w:pPr>
            <w:r w:rsidRPr="00835BF8">
              <w:rPr>
                <w:sz w:val="20"/>
              </w:rPr>
              <w:t xml:space="preserve">Гидразин и его производные (фенилгидразин, </w:t>
            </w:r>
            <w:proofErr w:type="spellStart"/>
            <w:r w:rsidRPr="00835BF8">
              <w:rPr>
                <w:sz w:val="20"/>
              </w:rPr>
              <w:t>борингидрозин</w:t>
            </w:r>
            <w:proofErr w:type="spellEnd"/>
            <w:r w:rsidRPr="00835BF8">
              <w:rPr>
                <w:sz w:val="20"/>
              </w:rPr>
              <w:t xml:space="preserve">, </w:t>
            </w:r>
            <w:proofErr w:type="spellStart"/>
            <w:r w:rsidRPr="00835BF8">
              <w:rPr>
                <w:sz w:val="20"/>
              </w:rPr>
              <w:t>диметилгидрозин</w:t>
            </w:r>
            <w:proofErr w:type="spellEnd"/>
            <w:r w:rsidRPr="00835BF8">
              <w:rPr>
                <w:sz w:val="20"/>
              </w:rPr>
              <w:t xml:space="preserve"> (гептил)</w:t>
            </w:r>
          </w:p>
        </w:tc>
        <w:tc>
          <w:tcPr>
            <w:tcW w:w="2367" w:type="dxa"/>
            <w:tcBorders>
              <w:top w:val="single" w:sz="6" w:space="0" w:color="000000"/>
              <w:left w:val="single" w:sz="6" w:space="0" w:color="000000"/>
              <w:bottom w:val="single" w:sz="6" w:space="0" w:color="000000"/>
              <w:right w:val="single" w:sz="6" w:space="0" w:color="000000"/>
            </w:tcBorders>
          </w:tcPr>
          <w:p w14:paraId="4CF27999" w14:textId="77777777" w:rsidR="00D66058" w:rsidRPr="00835BF8" w:rsidRDefault="00000000">
            <w:pPr>
              <w:pStyle w:val="a4"/>
              <w:rPr>
                <w:sz w:val="20"/>
              </w:rPr>
            </w:pPr>
            <w:r w:rsidRPr="00835BF8">
              <w:rPr>
                <w:sz w:val="20"/>
              </w:rPr>
              <w:t>- терапевт</w:t>
            </w:r>
          </w:p>
          <w:p w14:paraId="0D2FB708" w14:textId="77777777" w:rsidR="00D66058" w:rsidRPr="00835BF8" w:rsidRDefault="00000000">
            <w:pPr>
              <w:pStyle w:val="a4"/>
              <w:rPr>
                <w:sz w:val="20"/>
              </w:rPr>
            </w:pPr>
            <w:r w:rsidRPr="00835BF8">
              <w:rPr>
                <w:sz w:val="20"/>
              </w:rPr>
              <w:t>-дерматовенеролог</w:t>
            </w:r>
          </w:p>
          <w:p w14:paraId="7A8D5637" w14:textId="77777777" w:rsidR="00D66058" w:rsidRPr="00835BF8" w:rsidRDefault="00000000">
            <w:pPr>
              <w:pStyle w:val="a4"/>
              <w:rPr>
                <w:sz w:val="20"/>
              </w:rPr>
            </w:pPr>
            <w:r w:rsidRPr="00835BF8">
              <w:rPr>
                <w:sz w:val="20"/>
              </w:rPr>
              <w:t>- невролог</w:t>
            </w:r>
          </w:p>
          <w:p w14:paraId="1B31718C" w14:textId="77777777" w:rsidR="00D66058" w:rsidRPr="00835BF8" w:rsidRDefault="00000000">
            <w:pPr>
              <w:pStyle w:val="a4"/>
              <w:rPr>
                <w:sz w:val="20"/>
              </w:rPr>
            </w:pPr>
            <w:r w:rsidRPr="00835BF8">
              <w:rPr>
                <w:sz w:val="20"/>
              </w:rP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52DDBB2F" w14:textId="77777777" w:rsidR="00D66058" w:rsidRPr="00835BF8" w:rsidRDefault="00000000">
            <w:pPr>
              <w:pStyle w:val="a4"/>
              <w:jc w:val="center"/>
              <w:rPr>
                <w:sz w:val="20"/>
              </w:rPr>
            </w:pPr>
            <w:r w:rsidRPr="00835BF8">
              <w:rPr>
                <w:sz w:val="20"/>
              </w:rPr>
              <w:t>при поступлении на работу и в</w:t>
            </w:r>
          </w:p>
          <w:p w14:paraId="1F62E42D" w14:textId="77777777" w:rsidR="00D66058" w:rsidRPr="00835BF8" w:rsidRDefault="00000000">
            <w:pPr>
              <w:pStyle w:val="a4"/>
              <w:jc w:val="center"/>
              <w:rPr>
                <w:sz w:val="20"/>
              </w:rPr>
            </w:pPr>
            <w:r w:rsidRPr="00835BF8">
              <w:rPr>
                <w:sz w:val="20"/>
              </w:rPr>
              <w:t>дальнейшем</w:t>
            </w:r>
          </w:p>
          <w:p w14:paraId="2FD84D9E"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82673E1" w14:textId="77777777" w:rsidR="00D66058" w:rsidRPr="00835BF8" w:rsidRDefault="00000000">
            <w:pPr>
              <w:pStyle w:val="a4"/>
              <w:rPr>
                <w:sz w:val="20"/>
              </w:rPr>
            </w:pPr>
            <w:r w:rsidRPr="00835BF8">
              <w:rPr>
                <w:sz w:val="20"/>
              </w:rPr>
              <w:t>- флюорография легких - анализ крови (АЛТ, билирубин)</w:t>
            </w:r>
          </w:p>
        </w:tc>
        <w:tc>
          <w:tcPr>
            <w:tcW w:w="1134" w:type="dxa"/>
            <w:tcBorders>
              <w:top w:val="single" w:sz="6" w:space="0" w:color="000000"/>
              <w:left w:val="single" w:sz="6" w:space="0" w:color="000000"/>
              <w:bottom w:val="single" w:sz="6" w:space="0" w:color="000000"/>
              <w:right w:val="single" w:sz="6" w:space="0" w:color="000000"/>
            </w:tcBorders>
          </w:tcPr>
          <w:p w14:paraId="16382B2C" w14:textId="77777777" w:rsidR="00D66058" w:rsidRPr="00835BF8" w:rsidRDefault="00000000">
            <w:pPr>
              <w:pStyle w:val="a4"/>
              <w:jc w:val="center"/>
              <w:rPr>
                <w:sz w:val="20"/>
              </w:rPr>
            </w:pPr>
            <w:r w:rsidRPr="00835BF8">
              <w:rPr>
                <w:sz w:val="20"/>
              </w:rPr>
              <w:t>при поступлении на</w:t>
            </w:r>
          </w:p>
          <w:p w14:paraId="03DD05D0" w14:textId="77777777" w:rsidR="00D66058" w:rsidRPr="00835BF8" w:rsidRDefault="00000000">
            <w:pPr>
              <w:pStyle w:val="a4"/>
              <w:rPr>
                <w:sz w:val="20"/>
              </w:rPr>
            </w:pPr>
            <w:r w:rsidRPr="00835BF8">
              <w:rPr>
                <w:sz w:val="20"/>
              </w:rPr>
              <w:t>работу и в дальнейшем</w:t>
            </w:r>
          </w:p>
          <w:p w14:paraId="5134B356"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6DD0BB9D" w14:textId="77777777" w:rsidR="00D66058" w:rsidRPr="00835BF8" w:rsidRDefault="00000000">
            <w:pPr>
              <w:pStyle w:val="a4"/>
              <w:rPr>
                <w:sz w:val="20"/>
              </w:rPr>
            </w:pPr>
            <w:r w:rsidRPr="00835BF8">
              <w:rPr>
                <w:sz w:val="20"/>
              </w:rPr>
              <w:t>- хронические заболевания печени и</w:t>
            </w:r>
          </w:p>
          <w:p w14:paraId="7BBA59E9" w14:textId="77777777" w:rsidR="00D66058" w:rsidRPr="00835BF8" w:rsidRDefault="00000000">
            <w:pPr>
              <w:pStyle w:val="a4"/>
              <w:rPr>
                <w:sz w:val="20"/>
              </w:rPr>
            </w:pPr>
            <w:r w:rsidRPr="00835BF8">
              <w:rPr>
                <w:sz w:val="20"/>
              </w:rPr>
              <w:t>желчевыводящих системы;</w:t>
            </w:r>
          </w:p>
          <w:p w14:paraId="371844CB" w14:textId="77777777" w:rsidR="00D66058" w:rsidRPr="00835BF8" w:rsidRDefault="00000000">
            <w:pPr>
              <w:pStyle w:val="a4"/>
              <w:rPr>
                <w:sz w:val="20"/>
              </w:rPr>
            </w:pPr>
            <w:r w:rsidRPr="00835BF8">
              <w:rPr>
                <w:sz w:val="20"/>
              </w:rPr>
              <w:t xml:space="preserve">- заболевание органов дыхания и </w:t>
            </w:r>
            <w:proofErr w:type="spellStart"/>
            <w:r w:rsidRPr="00835BF8">
              <w:rPr>
                <w:sz w:val="20"/>
              </w:rPr>
              <w:t>сердечнососудистой</w:t>
            </w:r>
            <w:proofErr w:type="spellEnd"/>
            <w:r w:rsidRPr="00835BF8">
              <w:rPr>
                <w:sz w:val="20"/>
              </w:rPr>
              <w:t xml:space="preserve"> системы, препятствующие работе в противогазе;</w:t>
            </w:r>
          </w:p>
          <w:p w14:paraId="3913F10B"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4D8C7920"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F561A1C" w14:textId="77777777" w:rsidR="00D66058" w:rsidRPr="00835BF8" w:rsidRDefault="00000000">
            <w:pPr>
              <w:pStyle w:val="a4"/>
              <w:jc w:val="center"/>
              <w:rPr>
                <w:sz w:val="20"/>
              </w:rPr>
            </w:pPr>
            <w:r w:rsidRPr="00835BF8">
              <w:rPr>
                <w:sz w:val="20"/>
              </w:rPr>
              <w:lastRenderedPageBreak/>
              <w:t>1.2.11.</w:t>
            </w:r>
          </w:p>
        </w:tc>
        <w:tc>
          <w:tcPr>
            <w:tcW w:w="3245" w:type="dxa"/>
            <w:tcBorders>
              <w:top w:val="single" w:sz="6" w:space="0" w:color="000000"/>
              <w:left w:val="single" w:sz="6" w:space="0" w:color="000000"/>
              <w:bottom w:val="single" w:sz="6" w:space="0" w:color="000000"/>
              <w:right w:val="single" w:sz="6" w:space="0" w:color="000000"/>
            </w:tcBorders>
          </w:tcPr>
          <w:p w14:paraId="5534946A" w14:textId="77777777" w:rsidR="00D66058" w:rsidRPr="00835BF8" w:rsidRDefault="00000000">
            <w:pPr>
              <w:pStyle w:val="a4"/>
              <w:rPr>
                <w:sz w:val="20"/>
              </w:rPr>
            </w:pPr>
            <w:r w:rsidRPr="00835BF8">
              <w:rPr>
                <w:sz w:val="20"/>
              </w:rPr>
              <w:t>Диоксины</w:t>
            </w:r>
          </w:p>
        </w:tc>
        <w:tc>
          <w:tcPr>
            <w:tcW w:w="2367" w:type="dxa"/>
            <w:tcBorders>
              <w:top w:val="single" w:sz="6" w:space="0" w:color="000000"/>
              <w:left w:val="single" w:sz="6" w:space="0" w:color="000000"/>
              <w:bottom w:val="single" w:sz="6" w:space="0" w:color="000000"/>
              <w:right w:val="single" w:sz="6" w:space="0" w:color="000000"/>
            </w:tcBorders>
          </w:tcPr>
          <w:p w14:paraId="5D2E843E" w14:textId="77777777" w:rsidR="00D66058" w:rsidRPr="00835BF8" w:rsidRDefault="00000000">
            <w:pPr>
              <w:pStyle w:val="a4"/>
              <w:rPr>
                <w:sz w:val="20"/>
              </w:rPr>
            </w:pPr>
            <w:r w:rsidRPr="00835BF8">
              <w:rPr>
                <w:sz w:val="20"/>
              </w:rPr>
              <w:t>- терапевт</w:t>
            </w:r>
          </w:p>
          <w:p w14:paraId="5C942147" w14:textId="77777777" w:rsidR="00D66058" w:rsidRPr="00835BF8" w:rsidRDefault="00000000">
            <w:pPr>
              <w:pStyle w:val="a4"/>
              <w:rPr>
                <w:sz w:val="20"/>
              </w:rPr>
            </w:pPr>
            <w:r w:rsidRPr="00835BF8">
              <w:rPr>
                <w:sz w:val="20"/>
              </w:rPr>
              <w:t>-дерматовенеролог</w:t>
            </w:r>
          </w:p>
          <w:p w14:paraId="39CD8A11" w14:textId="77777777" w:rsidR="00D66058" w:rsidRPr="00835BF8" w:rsidRDefault="00000000">
            <w:pPr>
              <w:pStyle w:val="a4"/>
              <w:rPr>
                <w:sz w:val="20"/>
              </w:rPr>
            </w:pPr>
            <w:r w:rsidRPr="00835BF8">
              <w:rPr>
                <w:sz w:val="20"/>
              </w:rPr>
              <w:t>- отоларинголог</w:t>
            </w:r>
          </w:p>
          <w:p w14:paraId="1D368FE2"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513AA58C" w14:textId="77777777" w:rsidR="00D66058" w:rsidRPr="00835BF8" w:rsidRDefault="00000000">
            <w:pPr>
              <w:pStyle w:val="a4"/>
              <w:jc w:val="center"/>
              <w:rPr>
                <w:sz w:val="20"/>
              </w:rPr>
            </w:pPr>
            <w:r w:rsidRPr="00835BF8">
              <w:rPr>
                <w:sz w:val="20"/>
              </w:rPr>
              <w:t>при поступлении на работу и в дальнейшем</w:t>
            </w:r>
          </w:p>
          <w:p w14:paraId="51EDBA89"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2819E8F8" w14:textId="77777777" w:rsidR="00D66058" w:rsidRPr="00835BF8" w:rsidRDefault="00000000">
            <w:pPr>
              <w:pStyle w:val="a4"/>
              <w:rPr>
                <w:sz w:val="20"/>
              </w:rPr>
            </w:pPr>
            <w:r w:rsidRPr="00835BF8">
              <w:rPr>
                <w:sz w:val="20"/>
              </w:rPr>
              <w:t>- крупнокадровая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050B4BB6" w14:textId="77777777" w:rsidR="00D66058" w:rsidRPr="00835BF8" w:rsidRDefault="00000000">
            <w:pPr>
              <w:pStyle w:val="a4"/>
              <w:jc w:val="center"/>
              <w:rPr>
                <w:sz w:val="20"/>
              </w:rPr>
            </w:pPr>
            <w:r w:rsidRPr="00835BF8">
              <w:rPr>
                <w:sz w:val="20"/>
              </w:rPr>
              <w:t>при поступлении на</w:t>
            </w:r>
          </w:p>
          <w:p w14:paraId="1D6441E3" w14:textId="77777777" w:rsidR="00D66058" w:rsidRPr="00835BF8" w:rsidRDefault="00000000">
            <w:pPr>
              <w:pStyle w:val="a4"/>
              <w:rPr>
                <w:sz w:val="20"/>
              </w:rPr>
            </w:pPr>
            <w:r w:rsidRPr="00835BF8">
              <w:rPr>
                <w:sz w:val="20"/>
              </w:rPr>
              <w:t>работу и в дальнейшем</w:t>
            </w:r>
          </w:p>
          <w:p w14:paraId="2A4060DB"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02D07EAA"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гиперпластический ларингит; - хронический бронхит, бронхиальная астма, хроническая пневмония;</w:t>
            </w:r>
          </w:p>
          <w:p w14:paraId="1397EFB7"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46D3FC8D"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6D327974"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10F9A8B" w14:textId="77777777" w:rsidR="00D66058" w:rsidRPr="00835BF8" w:rsidRDefault="00000000">
            <w:pPr>
              <w:pStyle w:val="a4"/>
              <w:jc w:val="center"/>
              <w:rPr>
                <w:sz w:val="20"/>
              </w:rPr>
            </w:pPr>
            <w:r w:rsidRPr="00835BF8">
              <w:rPr>
                <w:sz w:val="20"/>
              </w:rPr>
              <w:t>1.2.12.</w:t>
            </w:r>
          </w:p>
        </w:tc>
        <w:tc>
          <w:tcPr>
            <w:tcW w:w="3245" w:type="dxa"/>
            <w:tcBorders>
              <w:top w:val="single" w:sz="6" w:space="0" w:color="000000"/>
              <w:left w:val="single" w:sz="6" w:space="0" w:color="000000"/>
              <w:bottom w:val="single" w:sz="6" w:space="0" w:color="000000"/>
              <w:right w:val="single" w:sz="6" w:space="0" w:color="000000"/>
            </w:tcBorders>
          </w:tcPr>
          <w:p w14:paraId="6EA878C5" w14:textId="77777777" w:rsidR="00D66058" w:rsidRPr="00835BF8" w:rsidRDefault="00000000">
            <w:pPr>
              <w:pStyle w:val="a4"/>
              <w:rPr>
                <w:sz w:val="20"/>
              </w:rPr>
            </w:pPr>
            <w:r w:rsidRPr="00835BF8">
              <w:rPr>
                <w:sz w:val="20"/>
              </w:rPr>
              <w:t>Кадмий и его неорганические соединения</w:t>
            </w:r>
          </w:p>
        </w:tc>
        <w:tc>
          <w:tcPr>
            <w:tcW w:w="2367" w:type="dxa"/>
            <w:tcBorders>
              <w:top w:val="single" w:sz="6" w:space="0" w:color="000000"/>
              <w:left w:val="single" w:sz="6" w:space="0" w:color="000000"/>
              <w:bottom w:val="single" w:sz="6" w:space="0" w:color="000000"/>
              <w:right w:val="single" w:sz="6" w:space="0" w:color="000000"/>
            </w:tcBorders>
          </w:tcPr>
          <w:p w14:paraId="502E1933" w14:textId="77777777" w:rsidR="00D66058" w:rsidRPr="00835BF8" w:rsidRDefault="00000000">
            <w:pPr>
              <w:pStyle w:val="a4"/>
              <w:rPr>
                <w:sz w:val="20"/>
              </w:rPr>
            </w:pPr>
            <w:r w:rsidRPr="00835BF8">
              <w:rPr>
                <w:sz w:val="20"/>
              </w:rPr>
              <w:t>- терапевт</w:t>
            </w:r>
          </w:p>
          <w:p w14:paraId="13898848" w14:textId="77777777" w:rsidR="00D66058" w:rsidRPr="00835BF8" w:rsidRDefault="00000000">
            <w:pPr>
              <w:pStyle w:val="a4"/>
              <w:rPr>
                <w:sz w:val="20"/>
              </w:rPr>
            </w:pPr>
            <w:r w:rsidRPr="00835BF8">
              <w:rPr>
                <w:sz w:val="20"/>
              </w:rPr>
              <w:t>-дерматовенеролог</w:t>
            </w:r>
          </w:p>
          <w:p w14:paraId="1E3DE1F7" w14:textId="77777777" w:rsidR="00D66058" w:rsidRPr="00835BF8" w:rsidRDefault="00000000">
            <w:pPr>
              <w:pStyle w:val="a4"/>
              <w:rPr>
                <w:sz w:val="20"/>
              </w:rPr>
            </w:pPr>
            <w:r w:rsidRPr="00835BF8">
              <w:rPr>
                <w:sz w:val="20"/>
              </w:rPr>
              <w:t>- гинеколог</w:t>
            </w:r>
          </w:p>
          <w:p w14:paraId="47126FDC" w14:textId="77777777" w:rsidR="00D66058" w:rsidRPr="00835BF8" w:rsidRDefault="00000000">
            <w:pPr>
              <w:pStyle w:val="a4"/>
              <w:rPr>
                <w:sz w:val="20"/>
              </w:rPr>
            </w:pPr>
            <w:r w:rsidRPr="00835BF8">
              <w:rPr>
                <w:sz w:val="20"/>
              </w:rPr>
              <w:t>- оториноларинголог</w:t>
            </w:r>
          </w:p>
          <w:p w14:paraId="295A2E6E"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03B3EDD5" w14:textId="77777777" w:rsidR="00D66058" w:rsidRPr="00835BF8" w:rsidRDefault="00000000">
            <w:pPr>
              <w:pStyle w:val="a4"/>
              <w:jc w:val="center"/>
              <w:rPr>
                <w:sz w:val="20"/>
              </w:rPr>
            </w:pPr>
            <w:r w:rsidRPr="00835BF8">
              <w:rPr>
                <w:sz w:val="20"/>
              </w:rPr>
              <w:t>при поступлении на работу и в дальнейшем</w:t>
            </w:r>
          </w:p>
          <w:p w14:paraId="28B7BCE0"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2BD5B591" w14:textId="77777777" w:rsidR="00D66058" w:rsidRPr="00835BF8" w:rsidRDefault="00000000">
            <w:pPr>
              <w:pStyle w:val="a4"/>
              <w:rPr>
                <w:sz w:val="20"/>
              </w:rPr>
            </w:pPr>
            <w:r w:rsidRPr="00835BF8">
              <w:rPr>
                <w:sz w:val="20"/>
              </w:rPr>
              <w:t>- крупнокадровая флюорография легких - общий анализ крови</w:t>
            </w:r>
          </w:p>
          <w:p w14:paraId="40A34D7F" w14:textId="77777777" w:rsidR="00D66058" w:rsidRPr="00835BF8" w:rsidRDefault="00000000">
            <w:pPr>
              <w:pStyle w:val="a4"/>
              <w:rPr>
                <w:sz w:val="20"/>
              </w:rPr>
            </w:pPr>
            <w:r w:rsidRPr="00835BF8">
              <w:rPr>
                <w:sz w:val="20"/>
              </w:rPr>
              <w:t xml:space="preserve">(лейкоцитарная формула) - ФВД (в </w:t>
            </w:r>
            <w:r w:rsidRPr="00835BF8">
              <w:rPr>
                <w:sz w:val="20"/>
              </w:rPr>
              <w:lastRenderedPageBreak/>
              <w:t>пылевых профессиях)</w:t>
            </w:r>
          </w:p>
        </w:tc>
        <w:tc>
          <w:tcPr>
            <w:tcW w:w="1134" w:type="dxa"/>
            <w:tcBorders>
              <w:top w:val="single" w:sz="6" w:space="0" w:color="000000"/>
              <w:left w:val="single" w:sz="6" w:space="0" w:color="000000"/>
              <w:bottom w:val="single" w:sz="6" w:space="0" w:color="000000"/>
              <w:right w:val="single" w:sz="6" w:space="0" w:color="000000"/>
            </w:tcBorders>
          </w:tcPr>
          <w:p w14:paraId="53E0E876" w14:textId="77777777" w:rsidR="00D66058" w:rsidRPr="00835BF8" w:rsidRDefault="00000000">
            <w:pPr>
              <w:pStyle w:val="a4"/>
              <w:jc w:val="center"/>
              <w:rPr>
                <w:sz w:val="20"/>
              </w:rPr>
            </w:pPr>
            <w:r w:rsidRPr="00835BF8">
              <w:rPr>
                <w:sz w:val="20"/>
              </w:rPr>
              <w:lastRenderedPageBreak/>
              <w:t>при поступлении на</w:t>
            </w:r>
          </w:p>
          <w:p w14:paraId="7642E336" w14:textId="77777777" w:rsidR="00D66058" w:rsidRPr="00835BF8" w:rsidRDefault="00000000">
            <w:pPr>
              <w:pStyle w:val="a4"/>
              <w:rPr>
                <w:sz w:val="20"/>
              </w:rPr>
            </w:pPr>
            <w:r w:rsidRPr="00835BF8">
              <w:rPr>
                <w:sz w:val="20"/>
              </w:rPr>
              <w:t>работу и в дальнейшем</w:t>
            </w:r>
          </w:p>
          <w:p w14:paraId="7F13817B"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A5B370F" w14:textId="77777777" w:rsidR="00D66058" w:rsidRPr="00835BF8" w:rsidRDefault="00000000">
            <w:pPr>
              <w:pStyle w:val="a4"/>
              <w:rPr>
                <w:sz w:val="20"/>
              </w:rPr>
            </w:pPr>
            <w:r w:rsidRPr="00835BF8">
              <w:rPr>
                <w:sz w:val="20"/>
              </w:rPr>
              <w:t xml:space="preserve">- заболевание органов дыхания и </w:t>
            </w:r>
            <w:proofErr w:type="spellStart"/>
            <w:r w:rsidRPr="00835BF8">
              <w:rPr>
                <w:sz w:val="20"/>
              </w:rPr>
              <w:t>сердечнососудистой</w:t>
            </w:r>
            <w:proofErr w:type="spellEnd"/>
            <w:r w:rsidRPr="00835BF8">
              <w:rPr>
                <w:sz w:val="20"/>
              </w:rPr>
              <w:t xml:space="preserve"> системы, препятствующие работе в противогазе;</w:t>
            </w:r>
          </w:p>
          <w:p w14:paraId="085BF92B" w14:textId="77777777" w:rsidR="00D66058" w:rsidRPr="00835BF8" w:rsidRDefault="00000000">
            <w:pPr>
              <w:pStyle w:val="a4"/>
              <w:rPr>
                <w:sz w:val="20"/>
              </w:rPr>
            </w:pPr>
            <w:r w:rsidRPr="00835BF8">
              <w:rPr>
                <w:sz w:val="20"/>
              </w:rPr>
              <w:t xml:space="preserve">- хронические гиперпластические риниты, ларингиты (при работе в </w:t>
            </w:r>
            <w:r w:rsidRPr="00835BF8">
              <w:rPr>
                <w:sz w:val="20"/>
              </w:rPr>
              <w:lastRenderedPageBreak/>
              <w:t>производстве никеля электрическим способом);</w:t>
            </w:r>
          </w:p>
          <w:p w14:paraId="4B729B5F" w14:textId="77777777" w:rsidR="00D66058" w:rsidRPr="00835BF8" w:rsidRDefault="00000000">
            <w:pPr>
              <w:pStyle w:val="a4"/>
              <w:rPr>
                <w:sz w:val="20"/>
              </w:rPr>
            </w:pPr>
            <w:r w:rsidRPr="00835BF8">
              <w:rPr>
                <w:sz w:val="20"/>
              </w:rPr>
              <w:t>- аллергические заболевания;</w:t>
            </w:r>
          </w:p>
          <w:p w14:paraId="06BF608F" w14:textId="77777777" w:rsidR="00D66058" w:rsidRPr="00835BF8" w:rsidRDefault="00000000">
            <w:pPr>
              <w:pStyle w:val="a4"/>
              <w:rPr>
                <w:sz w:val="20"/>
              </w:rPr>
            </w:pPr>
            <w:r w:rsidRPr="00835BF8">
              <w:rPr>
                <w:sz w:val="20"/>
              </w:rPr>
              <w:t>- доброкачественные опухоли любой локализации, даже в анамнезе;</w:t>
            </w:r>
          </w:p>
          <w:p w14:paraId="76E807A4" w14:textId="77777777" w:rsidR="00D66058" w:rsidRPr="00835BF8" w:rsidRDefault="00000000">
            <w:pPr>
              <w:pStyle w:val="a4"/>
              <w:rPr>
                <w:sz w:val="20"/>
              </w:rPr>
            </w:pPr>
            <w:r w:rsidRPr="00835BF8">
              <w:rPr>
                <w:sz w:val="20"/>
              </w:rPr>
              <w:t>- хронические заболевания легких (при работе в производстве никеля);</w:t>
            </w:r>
          </w:p>
          <w:p w14:paraId="3E7A1989" w14:textId="77777777" w:rsidR="00D66058" w:rsidRPr="00835BF8" w:rsidRDefault="00000000">
            <w:pPr>
              <w:pStyle w:val="a4"/>
              <w:rPr>
                <w:sz w:val="20"/>
              </w:rPr>
            </w:pPr>
            <w:r w:rsidRPr="00835BF8">
              <w:rPr>
                <w:sz w:val="20"/>
              </w:rPr>
              <w:t>- заболевание периферической нервной системы;</w:t>
            </w:r>
          </w:p>
        </w:tc>
      </w:tr>
      <w:tr w:rsidR="00D66058" w:rsidRPr="00835BF8" w14:paraId="702D690D"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46A4B6E" w14:textId="77777777" w:rsidR="00D66058" w:rsidRPr="00835BF8" w:rsidRDefault="00000000">
            <w:pPr>
              <w:pStyle w:val="a4"/>
              <w:jc w:val="center"/>
              <w:rPr>
                <w:sz w:val="20"/>
              </w:rPr>
            </w:pPr>
            <w:r w:rsidRPr="00835BF8">
              <w:rPr>
                <w:sz w:val="20"/>
              </w:rPr>
              <w:lastRenderedPageBreak/>
              <w:t>1.2.13.</w:t>
            </w:r>
          </w:p>
        </w:tc>
        <w:tc>
          <w:tcPr>
            <w:tcW w:w="3245" w:type="dxa"/>
            <w:tcBorders>
              <w:top w:val="single" w:sz="6" w:space="0" w:color="000000"/>
              <w:left w:val="single" w:sz="6" w:space="0" w:color="000000"/>
              <w:bottom w:val="single" w:sz="6" w:space="0" w:color="000000"/>
              <w:right w:val="single" w:sz="6" w:space="0" w:color="000000"/>
            </w:tcBorders>
          </w:tcPr>
          <w:p w14:paraId="3CDC9134" w14:textId="77777777" w:rsidR="00D66058" w:rsidRPr="00835BF8" w:rsidRDefault="00000000">
            <w:pPr>
              <w:pStyle w:val="a4"/>
              <w:rPr>
                <w:sz w:val="20"/>
              </w:rPr>
            </w:pPr>
            <w:r w:rsidRPr="00835BF8">
              <w:rPr>
                <w:sz w:val="20"/>
              </w:rPr>
              <w:t>Карбонилы металлов: никеля, кобальта, железа и прочие</w:t>
            </w:r>
          </w:p>
        </w:tc>
        <w:tc>
          <w:tcPr>
            <w:tcW w:w="2367" w:type="dxa"/>
            <w:tcBorders>
              <w:top w:val="single" w:sz="6" w:space="0" w:color="000000"/>
              <w:left w:val="single" w:sz="6" w:space="0" w:color="000000"/>
              <w:bottom w:val="single" w:sz="6" w:space="0" w:color="000000"/>
              <w:right w:val="single" w:sz="6" w:space="0" w:color="000000"/>
            </w:tcBorders>
          </w:tcPr>
          <w:p w14:paraId="74BB5459"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519FE014"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7D6441F1"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0A42C339"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3E48212C" w14:textId="77777777" w:rsidR="00D66058" w:rsidRPr="00835BF8" w:rsidRDefault="00D66058">
            <w:pPr>
              <w:rPr>
                <w:sz w:val="20"/>
              </w:rPr>
            </w:pPr>
          </w:p>
        </w:tc>
      </w:tr>
      <w:tr w:rsidR="00D66058" w:rsidRPr="00835BF8" w14:paraId="682AF4A0"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9241049" w14:textId="77777777" w:rsidR="00D66058" w:rsidRPr="00835BF8" w:rsidRDefault="00000000">
            <w:pPr>
              <w:pStyle w:val="a4"/>
              <w:jc w:val="center"/>
              <w:rPr>
                <w:sz w:val="20"/>
              </w:rPr>
            </w:pPr>
            <w:r w:rsidRPr="00835BF8">
              <w:rPr>
                <w:sz w:val="20"/>
              </w:rPr>
              <w:t>1.2.14.</w:t>
            </w:r>
          </w:p>
        </w:tc>
        <w:tc>
          <w:tcPr>
            <w:tcW w:w="3245" w:type="dxa"/>
            <w:tcBorders>
              <w:top w:val="single" w:sz="6" w:space="0" w:color="000000"/>
              <w:left w:val="single" w:sz="6" w:space="0" w:color="000000"/>
              <w:bottom w:val="single" w:sz="6" w:space="0" w:color="000000"/>
              <w:right w:val="single" w:sz="6" w:space="0" w:color="000000"/>
            </w:tcBorders>
          </w:tcPr>
          <w:p w14:paraId="17917E0A" w14:textId="77777777" w:rsidR="00D66058" w:rsidRPr="00835BF8" w:rsidRDefault="00000000">
            <w:pPr>
              <w:pStyle w:val="a4"/>
              <w:rPr>
                <w:sz w:val="20"/>
              </w:rPr>
            </w:pPr>
            <w:r w:rsidRPr="00835BF8">
              <w:rPr>
                <w:sz w:val="20"/>
              </w:rPr>
              <w:t>Кетоны алифатические и ароматические (ацетон, ацетофенон, метилэтилкетон и прочие)</w:t>
            </w:r>
          </w:p>
        </w:tc>
        <w:tc>
          <w:tcPr>
            <w:tcW w:w="2367" w:type="dxa"/>
            <w:tcBorders>
              <w:top w:val="single" w:sz="6" w:space="0" w:color="000000"/>
              <w:left w:val="single" w:sz="6" w:space="0" w:color="000000"/>
              <w:bottom w:val="single" w:sz="6" w:space="0" w:color="000000"/>
              <w:right w:val="single" w:sz="6" w:space="0" w:color="000000"/>
            </w:tcBorders>
          </w:tcPr>
          <w:p w14:paraId="439CFDFB"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78C8506F"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37C2B2C1"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4350567A"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7C126148" w14:textId="77777777" w:rsidR="00D66058" w:rsidRPr="00835BF8" w:rsidRDefault="00D66058">
            <w:pPr>
              <w:rPr>
                <w:sz w:val="20"/>
              </w:rPr>
            </w:pPr>
          </w:p>
        </w:tc>
      </w:tr>
      <w:tr w:rsidR="00D66058" w:rsidRPr="00835BF8" w14:paraId="0D750526"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2F78680" w14:textId="77777777" w:rsidR="00D66058" w:rsidRPr="00835BF8" w:rsidRDefault="00000000">
            <w:pPr>
              <w:pStyle w:val="a4"/>
              <w:jc w:val="center"/>
              <w:rPr>
                <w:sz w:val="20"/>
              </w:rPr>
            </w:pPr>
            <w:r w:rsidRPr="00835BF8">
              <w:rPr>
                <w:sz w:val="20"/>
              </w:rPr>
              <w:t>1.2.15.</w:t>
            </w:r>
          </w:p>
        </w:tc>
        <w:tc>
          <w:tcPr>
            <w:tcW w:w="3245" w:type="dxa"/>
            <w:tcBorders>
              <w:top w:val="single" w:sz="6" w:space="0" w:color="000000"/>
              <w:left w:val="single" w:sz="6" w:space="0" w:color="000000"/>
              <w:bottom w:val="single" w:sz="6" w:space="0" w:color="000000"/>
              <w:right w:val="single" w:sz="6" w:space="0" w:color="000000"/>
            </w:tcBorders>
          </w:tcPr>
          <w:p w14:paraId="7CEFB74F" w14:textId="77777777" w:rsidR="00D66058" w:rsidRPr="00835BF8" w:rsidRDefault="00000000">
            <w:pPr>
              <w:pStyle w:val="a4"/>
              <w:rPr>
                <w:sz w:val="20"/>
              </w:rPr>
            </w:pPr>
            <w:r w:rsidRPr="00835BF8">
              <w:rPr>
                <w:sz w:val="20"/>
              </w:rPr>
              <w:t xml:space="preserve">Кислоты органические (муравьиная, уксусная, пропионовая, масляная, валериановая, капроновая, щавелевая, адипиновая, </w:t>
            </w:r>
            <w:r w:rsidRPr="00835BF8">
              <w:rPr>
                <w:sz w:val="20"/>
              </w:rPr>
              <w:lastRenderedPageBreak/>
              <w:t>акриловая, бензойная, нафтеновые и прочие);</w:t>
            </w:r>
          </w:p>
        </w:tc>
        <w:tc>
          <w:tcPr>
            <w:tcW w:w="2367" w:type="dxa"/>
            <w:tcBorders>
              <w:top w:val="single" w:sz="6" w:space="0" w:color="000000"/>
              <w:left w:val="single" w:sz="6" w:space="0" w:color="000000"/>
              <w:bottom w:val="single" w:sz="6" w:space="0" w:color="000000"/>
              <w:right w:val="single" w:sz="6" w:space="0" w:color="000000"/>
            </w:tcBorders>
          </w:tcPr>
          <w:p w14:paraId="13585799" w14:textId="77777777" w:rsidR="00D66058" w:rsidRPr="00835BF8" w:rsidRDefault="00000000">
            <w:pPr>
              <w:pStyle w:val="a4"/>
              <w:rPr>
                <w:sz w:val="20"/>
              </w:rPr>
            </w:pPr>
            <w:r w:rsidRPr="00835BF8">
              <w:rPr>
                <w:sz w:val="20"/>
              </w:rPr>
              <w:lastRenderedPageBreak/>
              <w:t>- терапевт</w:t>
            </w:r>
          </w:p>
          <w:p w14:paraId="3F2552D6" w14:textId="77777777" w:rsidR="00D66058" w:rsidRPr="00835BF8" w:rsidRDefault="00000000">
            <w:pPr>
              <w:pStyle w:val="a4"/>
              <w:rPr>
                <w:sz w:val="20"/>
              </w:rPr>
            </w:pPr>
            <w:r w:rsidRPr="00835BF8">
              <w:rPr>
                <w:sz w:val="20"/>
              </w:rPr>
              <w:t>-дерматовенеролог</w:t>
            </w:r>
          </w:p>
          <w:p w14:paraId="15E7B5CF" w14:textId="77777777" w:rsidR="00D66058" w:rsidRPr="00835BF8" w:rsidRDefault="00000000">
            <w:pPr>
              <w:pStyle w:val="a4"/>
              <w:rPr>
                <w:sz w:val="20"/>
              </w:rPr>
            </w:pPr>
            <w:r w:rsidRPr="00835BF8">
              <w:rPr>
                <w:sz w:val="20"/>
              </w:rPr>
              <w:lastRenderedPageBreak/>
              <w:t>- оториноларинголог</w:t>
            </w:r>
          </w:p>
          <w:p w14:paraId="75368669"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47CF5D89" w14:textId="77777777" w:rsidR="00D66058" w:rsidRPr="00835BF8" w:rsidRDefault="00000000">
            <w:pPr>
              <w:pStyle w:val="a4"/>
              <w:jc w:val="center"/>
              <w:rPr>
                <w:sz w:val="20"/>
              </w:rPr>
            </w:pPr>
            <w:r w:rsidRPr="00835BF8">
              <w:rPr>
                <w:sz w:val="20"/>
              </w:rPr>
              <w:lastRenderedPageBreak/>
              <w:t>при поступлении на работу и в</w:t>
            </w:r>
          </w:p>
          <w:p w14:paraId="7944201E" w14:textId="77777777" w:rsidR="00D66058" w:rsidRPr="00835BF8" w:rsidRDefault="00000000">
            <w:pPr>
              <w:pStyle w:val="a4"/>
              <w:jc w:val="center"/>
              <w:rPr>
                <w:sz w:val="20"/>
              </w:rPr>
            </w:pPr>
            <w:r w:rsidRPr="00835BF8">
              <w:rPr>
                <w:sz w:val="20"/>
              </w:rPr>
              <w:lastRenderedPageBreak/>
              <w:t>дальнейшем 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45910673" w14:textId="77777777" w:rsidR="00D66058" w:rsidRPr="00835BF8" w:rsidRDefault="00000000">
            <w:pPr>
              <w:pStyle w:val="a4"/>
              <w:rPr>
                <w:sz w:val="20"/>
              </w:rPr>
            </w:pPr>
            <w:r w:rsidRPr="00835BF8">
              <w:rPr>
                <w:sz w:val="20"/>
              </w:rPr>
              <w:lastRenderedPageBreak/>
              <w:t>- флюорография легких</w:t>
            </w:r>
          </w:p>
          <w:p w14:paraId="67B144D0" w14:textId="77777777" w:rsidR="00D66058" w:rsidRPr="00835BF8" w:rsidRDefault="00000000">
            <w:pPr>
              <w:pStyle w:val="a4"/>
              <w:rPr>
                <w:sz w:val="20"/>
              </w:rPr>
            </w:pPr>
            <w:r w:rsidRPr="00835BF8">
              <w:rPr>
                <w:sz w:val="20"/>
              </w:rPr>
              <w:lastRenderedPageBreak/>
              <w:t>- общий анализ крови</w:t>
            </w:r>
          </w:p>
          <w:p w14:paraId="16A9D401" w14:textId="77777777" w:rsidR="00D66058" w:rsidRPr="00835BF8" w:rsidRDefault="00000000">
            <w:pPr>
              <w:pStyle w:val="a4"/>
              <w:rPr>
                <w:sz w:val="20"/>
              </w:rPr>
            </w:pPr>
            <w:r w:rsidRPr="00835BF8">
              <w:rPr>
                <w:sz w:val="20"/>
              </w:rPr>
              <w:t>(эритроциты, 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0C36E82F" w14:textId="77777777" w:rsidR="00D66058" w:rsidRPr="00835BF8" w:rsidRDefault="00000000">
            <w:pPr>
              <w:pStyle w:val="a4"/>
              <w:jc w:val="center"/>
              <w:rPr>
                <w:sz w:val="20"/>
              </w:rPr>
            </w:pPr>
            <w:r w:rsidRPr="00835BF8">
              <w:rPr>
                <w:sz w:val="20"/>
              </w:rPr>
              <w:lastRenderedPageBreak/>
              <w:t>при поступлении на</w:t>
            </w:r>
          </w:p>
          <w:p w14:paraId="317600EE" w14:textId="77777777" w:rsidR="00D66058" w:rsidRPr="00835BF8" w:rsidRDefault="00000000">
            <w:pPr>
              <w:pStyle w:val="a4"/>
              <w:rPr>
                <w:sz w:val="20"/>
              </w:rPr>
            </w:pPr>
            <w:r w:rsidRPr="00835BF8">
              <w:rPr>
                <w:sz w:val="20"/>
              </w:rPr>
              <w:lastRenderedPageBreak/>
              <w:t>работу и в дальнейшем</w:t>
            </w:r>
          </w:p>
          <w:p w14:paraId="170E8A99" w14:textId="3B2806E2"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23E7C4C8" w14:textId="77777777" w:rsidR="00D66058" w:rsidRPr="00835BF8" w:rsidRDefault="00000000">
            <w:pPr>
              <w:pStyle w:val="a4"/>
              <w:rPr>
                <w:sz w:val="20"/>
              </w:rPr>
            </w:pPr>
            <w:r w:rsidRPr="00835BF8">
              <w:rPr>
                <w:sz w:val="20"/>
              </w:rPr>
              <w:lastRenderedPageBreak/>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гиперпластический </w:t>
            </w:r>
            <w:r w:rsidRPr="00835BF8">
              <w:rPr>
                <w:sz w:val="20"/>
              </w:rPr>
              <w:lastRenderedPageBreak/>
              <w:t>ларингит; - хронический бронхит, бронхиальная астма, хроническая пневмония; - аллергические заболевания;</w:t>
            </w:r>
          </w:p>
        </w:tc>
      </w:tr>
      <w:tr w:rsidR="00D66058" w:rsidRPr="00835BF8" w14:paraId="36261399"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D534A23"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5F4FF78E" w14:textId="77777777" w:rsidR="00D66058" w:rsidRPr="00835BF8" w:rsidRDefault="00000000">
            <w:pPr>
              <w:pStyle w:val="a4"/>
              <w:rPr>
                <w:sz w:val="20"/>
              </w:rPr>
            </w:pPr>
            <w:r w:rsidRPr="00835BF8">
              <w:rPr>
                <w:sz w:val="20"/>
              </w:rPr>
              <w:t>Кислот органических галогенопроизводные</w:t>
            </w:r>
          </w:p>
          <w:p w14:paraId="19D8F06F" w14:textId="77777777" w:rsidR="00D66058" w:rsidRPr="00835BF8" w:rsidRDefault="00000000">
            <w:pPr>
              <w:pStyle w:val="a4"/>
              <w:rPr>
                <w:sz w:val="20"/>
              </w:rPr>
            </w:pPr>
            <w:r w:rsidRPr="00835BF8">
              <w:rPr>
                <w:sz w:val="20"/>
              </w:rPr>
              <w:t xml:space="preserve">(хлоруксусная, трихлоруксусная, </w:t>
            </w:r>
            <w:proofErr w:type="spellStart"/>
            <w:r w:rsidRPr="00835BF8">
              <w:rPr>
                <w:sz w:val="20"/>
              </w:rPr>
              <w:t>перфтормасляная</w:t>
            </w:r>
            <w:proofErr w:type="spellEnd"/>
            <w:r w:rsidRPr="00835BF8">
              <w:rPr>
                <w:sz w:val="20"/>
              </w:rPr>
              <w:t>,</w:t>
            </w:r>
          </w:p>
          <w:p w14:paraId="328C90BE" w14:textId="77777777" w:rsidR="00D66058" w:rsidRPr="00835BF8" w:rsidRDefault="00000000">
            <w:pPr>
              <w:pStyle w:val="a4"/>
              <w:rPr>
                <w:sz w:val="20"/>
              </w:rPr>
            </w:pPr>
            <w:proofErr w:type="spellStart"/>
            <w:r w:rsidRPr="00835BF8">
              <w:rPr>
                <w:sz w:val="20"/>
              </w:rPr>
              <w:t>трихлорпропионовая</w:t>
            </w:r>
            <w:proofErr w:type="spellEnd"/>
            <w:r w:rsidRPr="00835BF8">
              <w:rPr>
                <w:sz w:val="20"/>
              </w:rPr>
              <w:t xml:space="preserve"> и прочие); Кислот органических ангидриды, хлорангидрид бензойной кислоты и прочие</w:t>
            </w:r>
          </w:p>
        </w:tc>
        <w:tc>
          <w:tcPr>
            <w:tcW w:w="2367" w:type="dxa"/>
            <w:tcBorders>
              <w:top w:val="single" w:sz="6" w:space="0" w:color="000000"/>
              <w:left w:val="single" w:sz="6" w:space="0" w:color="000000"/>
              <w:bottom w:val="single" w:sz="6" w:space="0" w:color="000000"/>
              <w:right w:val="single" w:sz="6" w:space="0" w:color="000000"/>
            </w:tcBorders>
          </w:tcPr>
          <w:p w14:paraId="55998843"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7E0D57DD"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60F0BE35"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0EBDDA16"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246447E0" w14:textId="77777777" w:rsidR="00D66058" w:rsidRPr="00835BF8" w:rsidRDefault="00D66058">
            <w:pPr>
              <w:rPr>
                <w:sz w:val="20"/>
              </w:rPr>
            </w:pPr>
          </w:p>
        </w:tc>
      </w:tr>
      <w:tr w:rsidR="00D66058" w:rsidRPr="00835BF8" w14:paraId="62C8112D"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DCAA966" w14:textId="77777777" w:rsidR="00D66058" w:rsidRPr="00835BF8" w:rsidRDefault="00000000">
            <w:pPr>
              <w:pStyle w:val="a4"/>
              <w:jc w:val="center"/>
              <w:rPr>
                <w:sz w:val="20"/>
              </w:rPr>
            </w:pPr>
            <w:r w:rsidRPr="00835BF8">
              <w:rPr>
                <w:sz w:val="20"/>
              </w:rPr>
              <w:t>1.2.16.</w:t>
            </w:r>
          </w:p>
        </w:tc>
        <w:tc>
          <w:tcPr>
            <w:tcW w:w="3245" w:type="dxa"/>
            <w:tcBorders>
              <w:top w:val="single" w:sz="6" w:space="0" w:color="000000"/>
              <w:left w:val="single" w:sz="6" w:space="0" w:color="000000"/>
              <w:bottom w:val="single" w:sz="6" w:space="0" w:color="000000"/>
              <w:right w:val="single" w:sz="6" w:space="0" w:color="000000"/>
            </w:tcBorders>
          </w:tcPr>
          <w:p w14:paraId="12D19F93" w14:textId="77777777" w:rsidR="00D66058" w:rsidRPr="00835BF8" w:rsidRDefault="00000000">
            <w:pPr>
              <w:pStyle w:val="a4"/>
              <w:rPr>
                <w:sz w:val="20"/>
              </w:rPr>
            </w:pPr>
            <w:r w:rsidRPr="00835BF8">
              <w:rPr>
                <w:sz w:val="20"/>
              </w:rPr>
              <w:t>Кислоты фталевая и терефталевая</w:t>
            </w:r>
          </w:p>
        </w:tc>
        <w:tc>
          <w:tcPr>
            <w:tcW w:w="2367" w:type="dxa"/>
            <w:tcBorders>
              <w:top w:val="single" w:sz="6" w:space="0" w:color="000000"/>
              <w:left w:val="single" w:sz="6" w:space="0" w:color="000000"/>
              <w:bottom w:val="single" w:sz="6" w:space="0" w:color="000000"/>
              <w:right w:val="single" w:sz="6" w:space="0" w:color="000000"/>
            </w:tcBorders>
          </w:tcPr>
          <w:p w14:paraId="0EE38513" w14:textId="77777777" w:rsidR="00D66058" w:rsidRPr="00835BF8" w:rsidRDefault="00000000">
            <w:pPr>
              <w:pStyle w:val="a4"/>
              <w:rPr>
                <w:sz w:val="20"/>
              </w:rPr>
            </w:pPr>
            <w:r w:rsidRPr="00835BF8">
              <w:rPr>
                <w:sz w:val="20"/>
              </w:rPr>
              <w:t>- терапевт</w:t>
            </w:r>
          </w:p>
          <w:p w14:paraId="4974E5FF" w14:textId="77777777" w:rsidR="00D66058" w:rsidRPr="00835BF8" w:rsidRDefault="00000000">
            <w:pPr>
              <w:pStyle w:val="a4"/>
              <w:rPr>
                <w:sz w:val="20"/>
              </w:rPr>
            </w:pPr>
            <w:r w:rsidRPr="00835BF8">
              <w:rPr>
                <w:sz w:val="20"/>
              </w:rPr>
              <w:t>- невролог</w:t>
            </w:r>
          </w:p>
          <w:p w14:paraId="24A8350A" w14:textId="77777777" w:rsidR="00D66058" w:rsidRPr="00835BF8" w:rsidRDefault="00000000">
            <w:pPr>
              <w:pStyle w:val="a4"/>
              <w:rPr>
                <w:sz w:val="20"/>
              </w:rPr>
            </w:pPr>
            <w:r w:rsidRPr="00835BF8">
              <w:rPr>
                <w:sz w:val="20"/>
              </w:rPr>
              <w:t>- отоларинголог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64078C75" w14:textId="77777777" w:rsidR="00D66058" w:rsidRPr="00835BF8" w:rsidRDefault="00000000">
            <w:pPr>
              <w:pStyle w:val="a4"/>
              <w:jc w:val="center"/>
              <w:rPr>
                <w:sz w:val="20"/>
              </w:rPr>
            </w:pPr>
            <w:r w:rsidRPr="00835BF8">
              <w:rPr>
                <w:sz w:val="20"/>
              </w:rPr>
              <w:t>при поступлении на работу и</w:t>
            </w:r>
          </w:p>
          <w:p w14:paraId="10A45DD1" w14:textId="77777777" w:rsidR="00D66058" w:rsidRPr="00835BF8" w:rsidRDefault="00000000">
            <w:pPr>
              <w:pStyle w:val="a4"/>
              <w:rPr>
                <w:sz w:val="20"/>
              </w:rPr>
            </w:pPr>
            <w:r w:rsidRPr="00835BF8">
              <w:rPr>
                <w:sz w:val="20"/>
              </w:rPr>
              <w:t>в дальнейшем 1 раз</w:t>
            </w:r>
          </w:p>
        </w:tc>
        <w:tc>
          <w:tcPr>
            <w:tcW w:w="1911" w:type="dxa"/>
            <w:tcBorders>
              <w:top w:val="single" w:sz="6" w:space="0" w:color="000000"/>
              <w:left w:val="single" w:sz="6" w:space="0" w:color="000000"/>
              <w:bottom w:val="single" w:sz="6" w:space="0" w:color="000000"/>
              <w:right w:val="single" w:sz="6" w:space="0" w:color="000000"/>
            </w:tcBorders>
          </w:tcPr>
          <w:p w14:paraId="0CAFD154"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4FFE320C" w14:textId="77777777" w:rsidR="00D66058" w:rsidRPr="00835BF8" w:rsidRDefault="00000000">
            <w:pPr>
              <w:pStyle w:val="a4"/>
              <w:jc w:val="center"/>
              <w:rPr>
                <w:sz w:val="20"/>
              </w:rPr>
            </w:pPr>
            <w:r w:rsidRPr="00835BF8">
              <w:rPr>
                <w:sz w:val="20"/>
              </w:rPr>
              <w:t>при поступлении на</w:t>
            </w:r>
          </w:p>
          <w:p w14:paraId="65D2C87B" w14:textId="5FAA68B3" w:rsidR="00D66058" w:rsidRPr="00835BF8" w:rsidRDefault="00000000">
            <w:pPr>
              <w:pStyle w:val="a4"/>
              <w:jc w:val="center"/>
              <w:rPr>
                <w:sz w:val="20"/>
              </w:rPr>
            </w:pPr>
            <w:r w:rsidRPr="00835BF8">
              <w:rPr>
                <w:sz w:val="20"/>
              </w:rPr>
              <w:t xml:space="preserve">работу и в дальнейшем 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6261F385" w14:textId="77777777" w:rsidR="00D66058" w:rsidRPr="00835BF8" w:rsidRDefault="00000000">
            <w:pPr>
              <w:pStyle w:val="a4"/>
              <w:rPr>
                <w:sz w:val="20"/>
              </w:rPr>
            </w:pPr>
            <w:r w:rsidRPr="00835BF8">
              <w:rPr>
                <w:sz w:val="20"/>
              </w:rPr>
              <w:t xml:space="preserve">- заболевание периферической нервной системы; -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гиперпластический ларингит;</w:t>
            </w:r>
          </w:p>
        </w:tc>
      </w:tr>
      <w:tr w:rsidR="00D66058" w:rsidRPr="00835BF8" w14:paraId="013EDD6A"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047DFB6"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505E2654"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46F13CDB"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2FB87D51" w14:textId="77777777" w:rsidR="00D66058" w:rsidRPr="00835BF8" w:rsidRDefault="00000000">
            <w:pPr>
              <w:pStyle w:val="a4"/>
              <w:jc w:val="center"/>
              <w:rPr>
                <w:sz w:val="20"/>
              </w:rPr>
            </w:pPr>
            <w:r w:rsidRPr="00835BF8">
              <w:rPr>
                <w:sz w:val="20"/>
              </w:rPr>
              <w:t>в 2 года</w:t>
            </w:r>
          </w:p>
        </w:tc>
        <w:tc>
          <w:tcPr>
            <w:tcW w:w="1911" w:type="dxa"/>
            <w:tcBorders>
              <w:top w:val="single" w:sz="6" w:space="0" w:color="000000"/>
              <w:left w:val="single" w:sz="6" w:space="0" w:color="000000"/>
              <w:bottom w:val="single" w:sz="6" w:space="0" w:color="000000"/>
              <w:right w:val="single" w:sz="6" w:space="0" w:color="000000"/>
            </w:tcBorders>
          </w:tcPr>
          <w:p w14:paraId="53AC6B82"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18A54753"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17AE009D" w14:textId="77777777" w:rsidR="00D66058" w:rsidRPr="00835BF8" w:rsidRDefault="00000000">
            <w:pPr>
              <w:pStyle w:val="a4"/>
              <w:rPr>
                <w:sz w:val="20"/>
              </w:rPr>
            </w:pPr>
            <w:r w:rsidRPr="00835BF8">
              <w:rPr>
                <w:sz w:val="20"/>
              </w:rPr>
              <w:t xml:space="preserve">- хронический бронхит, бронхиальная астма, </w:t>
            </w:r>
            <w:r w:rsidRPr="00835BF8">
              <w:rPr>
                <w:sz w:val="20"/>
              </w:rPr>
              <w:lastRenderedPageBreak/>
              <w:t>хроническая пневмония;</w:t>
            </w:r>
          </w:p>
          <w:p w14:paraId="095A4920" w14:textId="77777777" w:rsidR="00D66058" w:rsidRPr="00835BF8" w:rsidRDefault="00000000">
            <w:pPr>
              <w:pStyle w:val="a4"/>
              <w:rPr>
                <w:sz w:val="20"/>
              </w:rPr>
            </w:pPr>
            <w:r w:rsidRPr="00835BF8">
              <w:rPr>
                <w:sz w:val="20"/>
              </w:rPr>
              <w:t>- аллергические заболевания, в т. ч. кожи при работе с фталевым ангидридом;</w:t>
            </w:r>
          </w:p>
          <w:p w14:paraId="67B40C0B"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tc>
      </w:tr>
      <w:tr w:rsidR="00D66058" w:rsidRPr="00835BF8" w14:paraId="678982F9"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3C0CFB2" w14:textId="77777777" w:rsidR="00D66058" w:rsidRPr="00835BF8" w:rsidRDefault="00000000">
            <w:pPr>
              <w:pStyle w:val="a4"/>
              <w:jc w:val="center"/>
              <w:rPr>
                <w:sz w:val="20"/>
              </w:rPr>
            </w:pPr>
            <w:r w:rsidRPr="00835BF8">
              <w:rPr>
                <w:sz w:val="20"/>
              </w:rPr>
              <w:lastRenderedPageBreak/>
              <w:t>1.2.17.</w:t>
            </w:r>
          </w:p>
        </w:tc>
        <w:tc>
          <w:tcPr>
            <w:tcW w:w="3245" w:type="dxa"/>
            <w:tcBorders>
              <w:top w:val="single" w:sz="6" w:space="0" w:color="000000"/>
              <w:left w:val="single" w:sz="6" w:space="0" w:color="000000"/>
              <w:bottom w:val="single" w:sz="6" w:space="0" w:color="000000"/>
              <w:right w:val="single" w:sz="6" w:space="0" w:color="000000"/>
            </w:tcBorders>
          </w:tcPr>
          <w:p w14:paraId="76ECD599" w14:textId="77777777" w:rsidR="00D66058" w:rsidRPr="00835BF8" w:rsidRDefault="00000000">
            <w:pPr>
              <w:pStyle w:val="a4"/>
              <w:rPr>
                <w:sz w:val="20"/>
              </w:rPr>
            </w:pPr>
            <w:r w:rsidRPr="00835BF8">
              <w:rPr>
                <w:sz w:val="20"/>
              </w:rPr>
              <w:t>Кобальт, ванадий, молибден, вольфрам, ниобий, тантал и их соединения</w:t>
            </w:r>
          </w:p>
        </w:tc>
        <w:tc>
          <w:tcPr>
            <w:tcW w:w="2367" w:type="dxa"/>
            <w:tcBorders>
              <w:top w:val="single" w:sz="6" w:space="0" w:color="000000"/>
              <w:left w:val="single" w:sz="6" w:space="0" w:color="000000"/>
              <w:bottom w:val="single" w:sz="6" w:space="0" w:color="000000"/>
              <w:right w:val="single" w:sz="6" w:space="0" w:color="000000"/>
            </w:tcBorders>
          </w:tcPr>
          <w:p w14:paraId="76CB5680" w14:textId="77777777" w:rsidR="00D66058" w:rsidRPr="00835BF8" w:rsidRDefault="00000000">
            <w:pPr>
              <w:pStyle w:val="a4"/>
              <w:rPr>
                <w:sz w:val="20"/>
              </w:rPr>
            </w:pPr>
            <w:r w:rsidRPr="00835BF8">
              <w:rPr>
                <w:sz w:val="20"/>
              </w:rPr>
              <w:t>- терапевт</w:t>
            </w:r>
          </w:p>
          <w:p w14:paraId="71C25985" w14:textId="77777777" w:rsidR="00D66058" w:rsidRPr="00835BF8" w:rsidRDefault="00000000">
            <w:pPr>
              <w:pStyle w:val="a4"/>
              <w:rPr>
                <w:sz w:val="20"/>
              </w:rPr>
            </w:pPr>
            <w:r w:rsidRPr="00835BF8">
              <w:rPr>
                <w:sz w:val="20"/>
              </w:rPr>
              <w:t>-дерматовенеролог</w:t>
            </w:r>
          </w:p>
          <w:p w14:paraId="47F1283F" w14:textId="77777777" w:rsidR="00D66058" w:rsidRPr="00835BF8" w:rsidRDefault="00000000">
            <w:pPr>
              <w:pStyle w:val="a4"/>
              <w:rPr>
                <w:sz w:val="20"/>
              </w:rPr>
            </w:pPr>
            <w:r w:rsidRPr="00835BF8">
              <w:rPr>
                <w:sz w:val="20"/>
              </w:rP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09A1C624" w14:textId="77777777" w:rsidR="00D66058" w:rsidRPr="00835BF8" w:rsidRDefault="00000000">
            <w:pPr>
              <w:pStyle w:val="a4"/>
              <w:jc w:val="center"/>
              <w:rPr>
                <w:sz w:val="20"/>
              </w:rPr>
            </w:pPr>
            <w:r w:rsidRPr="00835BF8">
              <w:rPr>
                <w:sz w:val="20"/>
              </w:rPr>
              <w:t>при поступлении на работу и в дальнейшем</w:t>
            </w:r>
          </w:p>
          <w:p w14:paraId="1E3B10F9"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5B06D548" w14:textId="77777777" w:rsidR="00D66058" w:rsidRPr="00835BF8" w:rsidRDefault="00000000">
            <w:pPr>
              <w:pStyle w:val="a4"/>
              <w:rPr>
                <w:sz w:val="20"/>
              </w:rPr>
            </w:pPr>
            <w:r w:rsidRPr="00835BF8">
              <w:rPr>
                <w:sz w:val="20"/>
              </w:rPr>
              <w:t>- крупнокадровая флюорография легких - общий анализ крови</w:t>
            </w:r>
          </w:p>
          <w:p w14:paraId="3031072B" w14:textId="77777777" w:rsidR="00D66058" w:rsidRPr="00835BF8" w:rsidRDefault="00000000">
            <w:pPr>
              <w:pStyle w:val="a4"/>
              <w:rPr>
                <w:sz w:val="20"/>
              </w:rPr>
            </w:pPr>
            <w:r w:rsidRPr="00835BF8">
              <w:rPr>
                <w:sz w:val="20"/>
              </w:rPr>
              <w:t>(лейкоцитарная формула) - ФВД (в пылевых профессиях) - ЭКГ (при работе с кобальтом)</w:t>
            </w:r>
          </w:p>
        </w:tc>
        <w:tc>
          <w:tcPr>
            <w:tcW w:w="1134" w:type="dxa"/>
            <w:tcBorders>
              <w:top w:val="single" w:sz="6" w:space="0" w:color="000000"/>
              <w:left w:val="single" w:sz="6" w:space="0" w:color="000000"/>
              <w:bottom w:val="single" w:sz="6" w:space="0" w:color="000000"/>
              <w:right w:val="single" w:sz="6" w:space="0" w:color="000000"/>
            </w:tcBorders>
          </w:tcPr>
          <w:p w14:paraId="63ECD88E" w14:textId="77777777" w:rsidR="00D66058" w:rsidRPr="00835BF8" w:rsidRDefault="00000000">
            <w:pPr>
              <w:pStyle w:val="a4"/>
              <w:jc w:val="center"/>
              <w:rPr>
                <w:sz w:val="20"/>
              </w:rPr>
            </w:pPr>
            <w:r w:rsidRPr="00835BF8">
              <w:rPr>
                <w:sz w:val="20"/>
              </w:rPr>
              <w:t>при поступлении на</w:t>
            </w:r>
          </w:p>
          <w:p w14:paraId="103CBAEC" w14:textId="77777777" w:rsidR="00D66058" w:rsidRPr="00835BF8" w:rsidRDefault="00000000">
            <w:pPr>
              <w:pStyle w:val="a4"/>
              <w:rPr>
                <w:sz w:val="20"/>
              </w:rPr>
            </w:pPr>
            <w:r w:rsidRPr="00835BF8">
              <w:rPr>
                <w:sz w:val="20"/>
              </w:rPr>
              <w:t>работу и в дальнейшем</w:t>
            </w:r>
          </w:p>
          <w:p w14:paraId="04DBA277"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78F46194"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гиперпластический ларингит;</w:t>
            </w:r>
          </w:p>
          <w:p w14:paraId="52506D5D" w14:textId="77777777" w:rsidR="00D66058" w:rsidRPr="00835BF8" w:rsidRDefault="00000000">
            <w:pPr>
              <w:pStyle w:val="a4"/>
              <w:rPr>
                <w:sz w:val="20"/>
              </w:rPr>
            </w:pPr>
            <w:r w:rsidRPr="00835BF8">
              <w:rPr>
                <w:sz w:val="20"/>
              </w:rPr>
              <w:t>- хронический бронхит, хроническая пневмония;</w:t>
            </w:r>
          </w:p>
          <w:p w14:paraId="728079B3" w14:textId="77777777" w:rsidR="00D66058" w:rsidRPr="00835BF8" w:rsidRDefault="00000000">
            <w:pPr>
              <w:pStyle w:val="a4"/>
              <w:rPr>
                <w:sz w:val="20"/>
              </w:rPr>
            </w:pPr>
            <w:r w:rsidRPr="00835BF8">
              <w:rPr>
                <w:sz w:val="20"/>
              </w:rPr>
              <w:t>- аллергические заболевания;</w:t>
            </w:r>
          </w:p>
          <w:p w14:paraId="45C9BDF7" w14:textId="77777777" w:rsidR="00D66058" w:rsidRPr="00835BF8" w:rsidRDefault="00000000">
            <w:pPr>
              <w:pStyle w:val="a4"/>
              <w:rPr>
                <w:sz w:val="20"/>
              </w:rPr>
            </w:pPr>
            <w:r w:rsidRPr="00835BF8">
              <w:rPr>
                <w:sz w:val="20"/>
              </w:rPr>
              <w:lastRenderedPageBreak/>
              <w:t>- дистрофия миокарда любой этиологии (при работе с кобальтом);</w:t>
            </w:r>
          </w:p>
        </w:tc>
      </w:tr>
      <w:tr w:rsidR="00D66058" w:rsidRPr="00835BF8" w14:paraId="0039E0D4"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17266EC" w14:textId="77777777" w:rsidR="00D66058" w:rsidRPr="00835BF8" w:rsidRDefault="00000000">
            <w:pPr>
              <w:pStyle w:val="a4"/>
              <w:jc w:val="center"/>
              <w:rPr>
                <w:sz w:val="20"/>
              </w:rPr>
            </w:pPr>
            <w:r w:rsidRPr="00835BF8">
              <w:rPr>
                <w:sz w:val="20"/>
              </w:rPr>
              <w:lastRenderedPageBreak/>
              <w:t>1.2.18.</w:t>
            </w:r>
          </w:p>
        </w:tc>
        <w:tc>
          <w:tcPr>
            <w:tcW w:w="3245" w:type="dxa"/>
            <w:tcBorders>
              <w:top w:val="single" w:sz="6" w:space="0" w:color="000000"/>
              <w:left w:val="single" w:sz="6" w:space="0" w:color="000000"/>
              <w:bottom w:val="single" w:sz="6" w:space="0" w:color="000000"/>
              <w:right w:val="single" w:sz="6" w:space="0" w:color="000000"/>
            </w:tcBorders>
          </w:tcPr>
          <w:p w14:paraId="3CE324C1" w14:textId="77777777" w:rsidR="00D66058" w:rsidRPr="00835BF8" w:rsidRDefault="00000000">
            <w:pPr>
              <w:pStyle w:val="a4"/>
              <w:rPr>
                <w:sz w:val="20"/>
              </w:rPr>
            </w:pPr>
            <w:r w:rsidRPr="00835BF8">
              <w:rPr>
                <w:sz w:val="20"/>
              </w:rPr>
              <w:t>Кремния органические соединения</w:t>
            </w:r>
          </w:p>
          <w:p w14:paraId="7105E2B7" w14:textId="77777777" w:rsidR="00D66058" w:rsidRPr="00835BF8" w:rsidRDefault="00000000">
            <w:pPr>
              <w:pStyle w:val="a4"/>
              <w:rPr>
                <w:sz w:val="20"/>
              </w:rPr>
            </w:pPr>
            <w:r w:rsidRPr="00835BF8">
              <w:rPr>
                <w:sz w:val="20"/>
              </w:rPr>
              <w:t>(</w:t>
            </w:r>
            <w:proofErr w:type="spellStart"/>
            <w:r w:rsidRPr="00835BF8">
              <w:rPr>
                <w:sz w:val="20"/>
              </w:rPr>
              <w:t>силаны</w:t>
            </w:r>
            <w:proofErr w:type="spellEnd"/>
            <w:r w:rsidRPr="00835BF8">
              <w:rPr>
                <w:sz w:val="20"/>
              </w:rPr>
              <w:t>)</w:t>
            </w:r>
          </w:p>
        </w:tc>
        <w:tc>
          <w:tcPr>
            <w:tcW w:w="2367" w:type="dxa"/>
            <w:tcBorders>
              <w:top w:val="single" w:sz="6" w:space="0" w:color="000000"/>
              <w:left w:val="single" w:sz="6" w:space="0" w:color="000000"/>
              <w:bottom w:val="single" w:sz="6" w:space="0" w:color="000000"/>
              <w:right w:val="single" w:sz="6" w:space="0" w:color="000000"/>
            </w:tcBorders>
          </w:tcPr>
          <w:p w14:paraId="09D7882F" w14:textId="77777777" w:rsidR="00D66058" w:rsidRPr="00835BF8" w:rsidRDefault="00000000">
            <w:pPr>
              <w:pStyle w:val="a4"/>
              <w:rPr>
                <w:sz w:val="20"/>
              </w:rPr>
            </w:pPr>
            <w:r w:rsidRPr="00835BF8">
              <w:rPr>
                <w:sz w:val="20"/>
              </w:rPr>
              <w:t>- терапевт</w:t>
            </w:r>
          </w:p>
          <w:p w14:paraId="2C9036BC" w14:textId="77777777" w:rsidR="00D66058" w:rsidRPr="00835BF8" w:rsidRDefault="00000000">
            <w:pPr>
              <w:pStyle w:val="a4"/>
              <w:rPr>
                <w:sz w:val="20"/>
              </w:rPr>
            </w:pPr>
            <w:r w:rsidRPr="00835BF8">
              <w:rPr>
                <w:sz w:val="20"/>
              </w:rPr>
              <w:t>-дерматовенеролог</w:t>
            </w:r>
          </w:p>
          <w:p w14:paraId="3390A4F6" w14:textId="77777777" w:rsidR="00D66058" w:rsidRPr="00835BF8" w:rsidRDefault="00000000">
            <w:pPr>
              <w:pStyle w:val="a4"/>
              <w:rPr>
                <w:sz w:val="20"/>
              </w:rPr>
            </w:pPr>
            <w:r w:rsidRPr="00835BF8">
              <w:rPr>
                <w:sz w:val="20"/>
              </w:rP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4F1542F7" w14:textId="77777777" w:rsidR="00D66058" w:rsidRPr="00835BF8" w:rsidRDefault="00000000">
            <w:pPr>
              <w:pStyle w:val="a4"/>
              <w:jc w:val="center"/>
              <w:rPr>
                <w:sz w:val="20"/>
              </w:rPr>
            </w:pPr>
            <w:r w:rsidRPr="00835BF8">
              <w:rPr>
                <w:sz w:val="20"/>
              </w:rPr>
              <w:t>при поступлении на работу и в</w:t>
            </w:r>
          </w:p>
          <w:p w14:paraId="7DB6D026" w14:textId="77777777" w:rsidR="00D66058" w:rsidRPr="00835BF8" w:rsidRDefault="00000000">
            <w:pPr>
              <w:pStyle w:val="a4"/>
              <w:jc w:val="center"/>
              <w:rPr>
                <w:sz w:val="20"/>
              </w:rPr>
            </w:pPr>
            <w:r w:rsidRPr="00835BF8">
              <w:rPr>
                <w:sz w:val="20"/>
              </w:rPr>
              <w:t>дальнейшем</w:t>
            </w:r>
          </w:p>
          <w:p w14:paraId="695C3A83"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123DA569" w14:textId="77777777" w:rsidR="00D66058" w:rsidRPr="00835BF8" w:rsidRDefault="00000000">
            <w:pPr>
              <w:pStyle w:val="a4"/>
              <w:rPr>
                <w:sz w:val="20"/>
              </w:rPr>
            </w:pPr>
            <w:r w:rsidRPr="00835BF8">
              <w:rPr>
                <w:sz w:val="20"/>
              </w:rPr>
              <w:t>- крупнокадровая флюорография легких - общий анализ крови</w:t>
            </w:r>
          </w:p>
          <w:p w14:paraId="61FF5D3F" w14:textId="77777777" w:rsidR="00D66058" w:rsidRPr="00835BF8" w:rsidRDefault="00000000">
            <w:pPr>
              <w:pStyle w:val="a4"/>
              <w:rPr>
                <w:sz w:val="20"/>
              </w:rPr>
            </w:pPr>
            <w:r w:rsidRPr="00835BF8">
              <w:rPr>
                <w:sz w:val="20"/>
              </w:rP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1CA92B41" w14:textId="77777777" w:rsidR="00D66058" w:rsidRPr="00835BF8" w:rsidRDefault="00000000">
            <w:pPr>
              <w:pStyle w:val="a4"/>
              <w:jc w:val="center"/>
              <w:rPr>
                <w:sz w:val="20"/>
              </w:rPr>
            </w:pPr>
            <w:r w:rsidRPr="00835BF8">
              <w:rPr>
                <w:sz w:val="20"/>
              </w:rPr>
              <w:t>при поступлении на</w:t>
            </w:r>
          </w:p>
          <w:p w14:paraId="20ED2FA3" w14:textId="77777777" w:rsidR="00D66058" w:rsidRPr="00835BF8" w:rsidRDefault="00000000">
            <w:pPr>
              <w:pStyle w:val="a4"/>
              <w:rPr>
                <w:sz w:val="20"/>
              </w:rPr>
            </w:pPr>
            <w:r w:rsidRPr="00835BF8">
              <w:rPr>
                <w:sz w:val="20"/>
              </w:rPr>
              <w:t>работу и в дальнейшем</w:t>
            </w:r>
          </w:p>
          <w:p w14:paraId="46493D95" w14:textId="341A0073"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02CC4DE8"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гиперпластический ларингит; - хронический бронхит, бронхиальная астма, хроническая пневмония;</w:t>
            </w:r>
          </w:p>
          <w:p w14:paraId="72D56969" w14:textId="77777777" w:rsidR="00D66058" w:rsidRPr="00835BF8" w:rsidRDefault="00000000">
            <w:pPr>
              <w:pStyle w:val="a4"/>
              <w:rPr>
                <w:sz w:val="20"/>
              </w:rPr>
            </w:pPr>
            <w:r w:rsidRPr="00835BF8">
              <w:rPr>
                <w:sz w:val="20"/>
              </w:rPr>
              <w:t xml:space="preserve">- аллергические заболевания, при работе с </w:t>
            </w:r>
            <w:proofErr w:type="spellStart"/>
            <w:r w:rsidRPr="00835BF8">
              <w:rPr>
                <w:sz w:val="20"/>
              </w:rPr>
              <w:t>замасливателями</w:t>
            </w:r>
            <w:proofErr w:type="spellEnd"/>
            <w:r w:rsidRPr="00835BF8">
              <w:rPr>
                <w:sz w:val="20"/>
              </w:rPr>
              <w:t xml:space="preserve"> стекловолокна;</w:t>
            </w:r>
          </w:p>
        </w:tc>
      </w:tr>
      <w:tr w:rsidR="00D66058" w:rsidRPr="00835BF8" w14:paraId="35EAF2E0"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772DCFD" w14:textId="77777777" w:rsidR="00D66058" w:rsidRPr="00835BF8" w:rsidRDefault="00000000">
            <w:pPr>
              <w:pStyle w:val="a4"/>
              <w:jc w:val="center"/>
              <w:rPr>
                <w:sz w:val="20"/>
              </w:rPr>
            </w:pPr>
            <w:r w:rsidRPr="00835BF8">
              <w:rPr>
                <w:sz w:val="20"/>
              </w:rPr>
              <w:t>1.2.19.</w:t>
            </w:r>
          </w:p>
        </w:tc>
        <w:tc>
          <w:tcPr>
            <w:tcW w:w="3245" w:type="dxa"/>
            <w:tcBorders>
              <w:top w:val="single" w:sz="6" w:space="0" w:color="000000"/>
              <w:left w:val="single" w:sz="6" w:space="0" w:color="000000"/>
              <w:bottom w:val="single" w:sz="6" w:space="0" w:color="000000"/>
              <w:right w:val="single" w:sz="6" w:space="0" w:color="000000"/>
            </w:tcBorders>
          </w:tcPr>
          <w:p w14:paraId="1C94A3B1" w14:textId="77777777" w:rsidR="00D66058" w:rsidRPr="00835BF8" w:rsidRDefault="00000000">
            <w:pPr>
              <w:pStyle w:val="a4"/>
              <w:rPr>
                <w:sz w:val="20"/>
              </w:rPr>
            </w:pPr>
            <w:r w:rsidRPr="00835BF8">
              <w:rPr>
                <w:sz w:val="20"/>
              </w:rPr>
              <w:t>Марганец и его соединения</w:t>
            </w:r>
          </w:p>
        </w:tc>
        <w:tc>
          <w:tcPr>
            <w:tcW w:w="2367" w:type="dxa"/>
            <w:tcBorders>
              <w:top w:val="single" w:sz="6" w:space="0" w:color="000000"/>
              <w:left w:val="single" w:sz="6" w:space="0" w:color="000000"/>
              <w:bottom w:val="single" w:sz="6" w:space="0" w:color="000000"/>
              <w:right w:val="single" w:sz="6" w:space="0" w:color="000000"/>
            </w:tcBorders>
          </w:tcPr>
          <w:p w14:paraId="0D586DA2" w14:textId="77777777" w:rsidR="00D66058" w:rsidRPr="00835BF8" w:rsidRDefault="00000000">
            <w:pPr>
              <w:pStyle w:val="a4"/>
              <w:rPr>
                <w:sz w:val="20"/>
              </w:rPr>
            </w:pPr>
            <w:r w:rsidRPr="00835BF8">
              <w:rPr>
                <w:sz w:val="20"/>
              </w:rPr>
              <w:t>- терапевт</w:t>
            </w:r>
          </w:p>
          <w:p w14:paraId="14729966" w14:textId="77777777" w:rsidR="00D66058" w:rsidRPr="00835BF8" w:rsidRDefault="00000000">
            <w:pPr>
              <w:pStyle w:val="a4"/>
              <w:rPr>
                <w:sz w:val="20"/>
              </w:rPr>
            </w:pPr>
            <w:r w:rsidRPr="00835BF8">
              <w:rPr>
                <w:sz w:val="20"/>
              </w:rPr>
              <w:t>-дерматовенеролог</w:t>
            </w:r>
          </w:p>
          <w:p w14:paraId="0B73A4B7" w14:textId="77777777" w:rsidR="00D66058" w:rsidRPr="00835BF8" w:rsidRDefault="00000000">
            <w:pPr>
              <w:pStyle w:val="a4"/>
              <w:rPr>
                <w:sz w:val="20"/>
              </w:rPr>
            </w:pPr>
            <w:r w:rsidRPr="00835BF8">
              <w:rPr>
                <w:sz w:val="20"/>
              </w:rPr>
              <w:t>- оториноларинголог</w:t>
            </w:r>
          </w:p>
          <w:p w14:paraId="6E82BEF8"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28E51CAB" w14:textId="77777777" w:rsidR="00D66058" w:rsidRPr="00835BF8" w:rsidRDefault="00000000">
            <w:pPr>
              <w:pStyle w:val="a4"/>
              <w:jc w:val="center"/>
              <w:rPr>
                <w:sz w:val="20"/>
              </w:rPr>
            </w:pPr>
            <w:r w:rsidRPr="00835BF8">
              <w:rPr>
                <w:sz w:val="20"/>
              </w:rPr>
              <w:t>при поступлении на работу и в дальнейшем</w:t>
            </w:r>
          </w:p>
          <w:p w14:paraId="7889873D"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F161510" w14:textId="77777777" w:rsidR="00D66058" w:rsidRPr="00835BF8" w:rsidRDefault="00000000">
            <w:pPr>
              <w:pStyle w:val="a4"/>
              <w:rPr>
                <w:sz w:val="20"/>
              </w:rPr>
            </w:pPr>
            <w:r w:rsidRPr="00835BF8">
              <w:rPr>
                <w:sz w:val="20"/>
              </w:rPr>
              <w:t>- флюорография легких</w:t>
            </w:r>
          </w:p>
          <w:p w14:paraId="1D32E1DA" w14:textId="77777777" w:rsidR="00D66058" w:rsidRPr="00835BF8" w:rsidRDefault="00000000">
            <w:pPr>
              <w:pStyle w:val="a4"/>
              <w:rPr>
                <w:sz w:val="20"/>
              </w:rPr>
            </w:pPr>
            <w:r w:rsidRPr="00835BF8">
              <w:rPr>
                <w:sz w:val="20"/>
              </w:rPr>
              <w:t>- общий анализ крови</w:t>
            </w:r>
          </w:p>
          <w:p w14:paraId="440F3645" w14:textId="77777777" w:rsidR="00D66058" w:rsidRPr="00835BF8" w:rsidRDefault="00000000">
            <w:pPr>
              <w:pStyle w:val="a4"/>
              <w:rPr>
                <w:sz w:val="20"/>
              </w:rPr>
            </w:pPr>
            <w:r w:rsidRPr="00835BF8">
              <w:rPr>
                <w:sz w:val="20"/>
              </w:rPr>
              <w:t>(лейкоцитарная формула) - ФВД (в пылевых профессиях)</w:t>
            </w:r>
          </w:p>
        </w:tc>
        <w:tc>
          <w:tcPr>
            <w:tcW w:w="1134" w:type="dxa"/>
            <w:tcBorders>
              <w:top w:val="single" w:sz="6" w:space="0" w:color="000000"/>
              <w:left w:val="single" w:sz="6" w:space="0" w:color="000000"/>
              <w:bottom w:val="single" w:sz="6" w:space="0" w:color="000000"/>
              <w:right w:val="single" w:sz="6" w:space="0" w:color="000000"/>
            </w:tcBorders>
          </w:tcPr>
          <w:p w14:paraId="16A1D940" w14:textId="77777777" w:rsidR="00D66058" w:rsidRPr="00835BF8" w:rsidRDefault="00000000">
            <w:pPr>
              <w:pStyle w:val="a4"/>
              <w:jc w:val="center"/>
              <w:rPr>
                <w:sz w:val="20"/>
              </w:rPr>
            </w:pPr>
            <w:r w:rsidRPr="00835BF8">
              <w:rPr>
                <w:sz w:val="20"/>
              </w:rPr>
              <w:t>при поступлении на</w:t>
            </w:r>
          </w:p>
          <w:p w14:paraId="5A181A1B" w14:textId="77777777" w:rsidR="00D66058" w:rsidRPr="00835BF8" w:rsidRDefault="00000000">
            <w:pPr>
              <w:pStyle w:val="a4"/>
              <w:rPr>
                <w:sz w:val="20"/>
              </w:rPr>
            </w:pPr>
            <w:r w:rsidRPr="00835BF8">
              <w:rPr>
                <w:sz w:val="20"/>
              </w:rPr>
              <w:t>работу и в дальнейшем</w:t>
            </w:r>
          </w:p>
          <w:p w14:paraId="69AE5DF0"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6156C21D" w14:textId="77777777" w:rsidR="00D66058" w:rsidRPr="00835BF8" w:rsidRDefault="00000000">
            <w:pPr>
              <w:pStyle w:val="a4"/>
              <w:rPr>
                <w:sz w:val="20"/>
              </w:rPr>
            </w:pPr>
            <w:r w:rsidRPr="00835BF8">
              <w:rPr>
                <w:sz w:val="20"/>
              </w:rPr>
              <w:t>- хронические заболевание центральной или периферической нервной системы;</w:t>
            </w:r>
          </w:p>
          <w:p w14:paraId="5861AB06" w14:textId="77777777" w:rsidR="00D66058" w:rsidRPr="00835BF8" w:rsidRDefault="00000000">
            <w:pPr>
              <w:pStyle w:val="a4"/>
              <w:rPr>
                <w:sz w:val="20"/>
              </w:rPr>
            </w:pPr>
            <w:r w:rsidRPr="00835BF8">
              <w:rPr>
                <w:sz w:val="20"/>
              </w:rPr>
              <w:t>- хронический бронхит, хроническая пневмония;</w:t>
            </w:r>
          </w:p>
        </w:tc>
      </w:tr>
      <w:tr w:rsidR="00D66058" w:rsidRPr="00835BF8" w14:paraId="40360756"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1745238" w14:textId="77777777" w:rsidR="00D66058" w:rsidRPr="00835BF8" w:rsidRDefault="00000000">
            <w:pPr>
              <w:pStyle w:val="a4"/>
              <w:jc w:val="center"/>
              <w:rPr>
                <w:sz w:val="20"/>
              </w:rPr>
            </w:pPr>
            <w:r w:rsidRPr="00835BF8">
              <w:rPr>
                <w:sz w:val="20"/>
              </w:rPr>
              <w:lastRenderedPageBreak/>
              <w:t>1.2.20.</w:t>
            </w:r>
          </w:p>
        </w:tc>
        <w:tc>
          <w:tcPr>
            <w:tcW w:w="3245" w:type="dxa"/>
            <w:tcBorders>
              <w:top w:val="single" w:sz="6" w:space="0" w:color="000000"/>
              <w:left w:val="single" w:sz="6" w:space="0" w:color="000000"/>
              <w:bottom w:val="single" w:sz="6" w:space="0" w:color="000000"/>
              <w:right w:val="single" w:sz="6" w:space="0" w:color="000000"/>
            </w:tcBorders>
          </w:tcPr>
          <w:p w14:paraId="3682F5D4" w14:textId="77777777" w:rsidR="00D66058" w:rsidRPr="00835BF8" w:rsidRDefault="00000000">
            <w:pPr>
              <w:pStyle w:val="a4"/>
              <w:rPr>
                <w:sz w:val="20"/>
              </w:rPr>
            </w:pPr>
            <w:r w:rsidRPr="00835BF8">
              <w:rPr>
                <w:sz w:val="20"/>
              </w:rPr>
              <w:t>Медь и ее соединения</w:t>
            </w:r>
          </w:p>
          <w:p w14:paraId="591D846E" w14:textId="77777777" w:rsidR="00D66058" w:rsidRPr="00835BF8" w:rsidRDefault="00000000">
            <w:pPr>
              <w:pStyle w:val="a4"/>
              <w:rPr>
                <w:sz w:val="20"/>
              </w:rPr>
            </w:pPr>
            <w:r w:rsidRPr="00835BF8">
              <w:rPr>
                <w:sz w:val="20"/>
              </w:rPr>
              <w:t>Серебро, золото и их соединения</w:t>
            </w:r>
          </w:p>
        </w:tc>
        <w:tc>
          <w:tcPr>
            <w:tcW w:w="2367" w:type="dxa"/>
            <w:tcBorders>
              <w:top w:val="single" w:sz="6" w:space="0" w:color="000000"/>
              <w:left w:val="single" w:sz="6" w:space="0" w:color="000000"/>
              <w:bottom w:val="single" w:sz="6" w:space="0" w:color="000000"/>
              <w:right w:val="single" w:sz="6" w:space="0" w:color="000000"/>
            </w:tcBorders>
          </w:tcPr>
          <w:p w14:paraId="5C6E5590" w14:textId="77777777" w:rsidR="00D66058" w:rsidRPr="00835BF8" w:rsidRDefault="00000000">
            <w:pPr>
              <w:pStyle w:val="a4"/>
              <w:rPr>
                <w:sz w:val="20"/>
              </w:rPr>
            </w:pPr>
            <w:r w:rsidRPr="00835BF8">
              <w:rPr>
                <w:sz w:val="20"/>
              </w:rPr>
              <w:t>- терапевт</w:t>
            </w:r>
          </w:p>
          <w:p w14:paraId="0FD55AD8" w14:textId="77777777" w:rsidR="00D66058" w:rsidRPr="00835BF8" w:rsidRDefault="00000000">
            <w:pPr>
              <w:pStyle w:val="a4"/>
              <w:rPr>
                <w:sz w:val="20"/>
              </w:rPr>
            </w:pPr>
            <w:r w:rsidRPr="00835BF8">
              <w:rPr>
                <w:sz w:val="20"/>
              </w:rPr>
              <w:t>-дерматовенеролог</w:t>
            </w:r>
          </w:p>
          <w:p w14:paraId="070AC8AB" w14:textId="77777777" w:rsidR="00D66058" w:rsidRPr="00835BF8" w:rsidRDefault="00000000">
            <w:pPr>
              <w:pStyle w:val="a4"/>
              <w:rPr>
                <w:sz w:val="20"/>
              </w:rPr>
            </w:pPr>
            <w:r w:rsidRPr="00835BF8">
              <w:rPr>
                <w:sz w:val="20"/>
              </w:rPr>
              <w:t>- офтальмолог</w:t>
            </w:r>
          </w:p>
          <w:p w14:paraId="43C10470" w14:textId="77777777" w:rsidR="00D66058" w:rsidRPr="00835BF8" w:rsidRDefault="00000000">
            <w:pPr>
              <w:pStyle w:val="a4"/>
              <w:rPr>
                <w:sz w:val="20"/>
              </w:rPr>
            </w:pPr>
            <w:r w:rsidRPr="00835BF8">
              <w:rPr>
                <w:sz w:val="20"/>
              </w:rP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5ED41EFE" w14:textId="77777777" w:rsidR="00D66058" w:rsidRPr="00835BF8" w:rsidRDefault="00000000">
            <w:pPr>
              <w:pStyle w:val="a4"/>
              <w:jc w:val="center"/>
              <w:rPr>
                <w:sz w:val="20"/>
              </w:rPr>
            </w:pPr>
            <w:r w:rsidRPr="00835BF8">
              <w:rPr>
                <w:sz w:val="20"/>
              </w:rPr>
              <w:t>при поступлении на работу и в дальнейшем</w:t>
            </w:r>
          </w:p>
          <w:p w14:paraId="0AB5DC1B"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DC9A583" w14:textId="77777777" w:rsidR="00D66058" w:rsidRPr="00835BF8" w:rsidRDefault="00000000">
            <w:pPr>
              <w:pStyle w:val="a4"/>
              <w:rPr>
                <w:sz w:val="20"/>
              </w:rPr>
            </w:pPr>
            <w:r w:rsidRPr="00835BF8">
              <w:rPr>
                <w:sz w:val="20"/>
              </w:rPr>
              <w:t>- крупнокадровая флюорография легких - общий анализ крови</w:t>
            </w:r>
          </w:p>
          <w:p w14:paraId="3BDF8B26" w14:textId="77777777" w:rsidR="00D66058" w:rsidRPr="00835BF8" w:rsidRDefault="00000000">
            <w:pPr>
              <w:pStyle w:val="a4"/>
              <w:rPr>
                <w:sz w:val="20"/>
              </w:rPr>
            </w:pPr>
            <w:r w:rsidRPr="00835BF8">
              <w:rPr>
                <w:sz w:val="20"/>
              </w:rPr>
              <w:t>(лейкоцитарная формула)</w:t>
            </w:r>
          </w:p>
          <w:p w14:paraId="09EA14B0" w14:textId="77777777" w:rsidR="00D66058" w:rsidRPr="00835BF8" w:rsidRDefault="00000000">
            <w:pPr>
              <w:pStyle w:val="a4"/>
              <w:rPr>
                <w:sz w:val="20"/>
              </w:rPr>
            </w:pPr>
            <w:r w:rsidRPr="00835BF8">
              <w:rPr>
                <w:sz w:val="20"/>
              </w:rPr>
              <w:t>- ФВД</w:t>
            </w:r>
          </w:p>
        </w:tc>
        <w:tc>
          <w:tcPr>
            <w:tcW w:w="1134" w:type="dxa"/>
            <w:tcBorders>
              <w:top w:val="single" w:sz="6" w:space="0" w:color="000000"/>
              <w:left w:val="single" w:sz="6" w:space="0" w:color="000000"/>
              <w:bottom w:val="single" w:sz="6" w:space="0" w:color="000000"/>
              <w:right w:val="single" w:sz="6" w:space="0" w:color="000000"/>
            </w:tcBorders>
          </w:tcPr>
          <w:p w14:paraId="74285C48" w14:textId="77777777" w:rsidR="00D66058" w:rsidRPr="00835BF8" w:rsidRDefault="00000000">
            <w:pPr>
              <w:pStyle w:val="a4"/>
              <w:jc w:val="center"/>
              <w:rPr>
                <w:sz w:val="20"/>
              </w:rPr>
            </w:pPr>
            <w:r w:rsidRPr="00835BF8">
              <w:rPr>
                <w:sz w:val="20"/>
              </w:rPr>
              <w:t>при поступлении на</w:t>
            </w:r>
          </w:p>
          <w:p w14:paraId="4B6926C6" w14:textId="77777777" w:rsidR="00D66058" w:rsidRPr="00835BF8" w:rsidRDefault="00000000">
            <w:pPr>
              <w:pStyle w:val="a4"/>
              <w:rPr>
                <w:sz w:val="20"/>
              </w:rPr>
            </w:pPr>
            <w:r w:rsidRPr="00835BF8">
              <w:rPr>
                <w:sz w:val="20"/>
              </w:rPr>
              <w:t>работу и в дальнейшем</w:t>
            </w:r>
          </w:p>
          <w:p w14:paraId="1C015412"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7A02FDB8" w14:textId="77777777" w:rsidR="00D66058" w:rsidRPr="00835BF8" w:rsidRDefault="00000000">
            <w:pPr>
              <w:pStyle w:val="a4"/>
              <w:rPr>
                <w:sz w:val="20"/>
              </w:rPr>
            </w:pPr>
            <w:r w:rsidRPr="00835BF8">
              <w:rPr>
                <w:sz w:val="20"/>
              </w:rPr>
              <w:t>- аллергические заболевания, в т.ч. кожи; - хронический бронхит, бронхиальная астма, хроническая пневмония;</w:t>
            </w:r>
          </w:p>
          <w:p w14:paraId="5FCC6B1C"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tc>
      </w:tr>
      <w:tr w:rsidR="00D66058" w:rsidRPr="00835BF8" w14:paraId="6219DC69"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3C432E0" w14:textId="77777777" w:rsidR="00D66058" w:rsidRPr="00835BF8" w:rsidRDefault="00000000">
            <w:pPr>
              <w:pStyle w:val="a4"/>
              <w:jc w:val="center"/>
              <w:rPr>
                <w:sz w:val="20"/>
              </w:rPr>
            </w:pPr>
            <w:r w:rsidRPr="00835BF8">
              <w:rPr>
                <w:sz w:val="20"/>
              </w:rPr>
              <w:t>1.2.21.</w:t>
            </w:r>
          </w:p>
        </w:tc>
        <w:tc>
          <w:tcPr>
            <w:tcW w:w="3245" w:type="dxa"/>
            <w:tcBorders>
              <w:top w:val="single" w:sz="6" w:space="0" w:color="000000"/>
              <w:left w:val="single" w:sz="6" w:space="0" w:color="000000"/>
              <w:bottom w:val="single" w:sz="6" w:space="0" w:color="000000"/>
              <w:right w:val="single" w:sz="6" w:space="0" w:color="000000"/>
            </w:tcBorders>
          </w:tcPr>
          <w:p w14:paraId="48E0A3E6" w14:textId="77777777" w:rsidR="00D66058" w:rsidRPr="00835BF8" w:rsidRDefault="00000000">
            <w:pPr>
              <w:pStyle w:val="a4"/>
              <w:rPr>
                <w:sz w:val="20"/>
              </w:rPr>
            </w:pPr>
            <w:r w:rsidRPr="00835BF8">
              <w:rPr>
                <w:sz w:val="20"/>
              </w:rPr>
              <w:t>Металлы щелочные и их соединения (натрий, калий, рубидий, цезий, гидроокись натрия, калия).</w:t>
            </w:r>
          </w:p>
          <w:p w14:paraId="6CFC9760" w14:textId="77777777" w:rsidR="00D66058" w:rsidRPr="00835BF8" w:rsidRDefault="00000000">
            <w:pPr>
              <w:pStyle w:val="a4"/>
              <w:rPr>
                <w:sz w:val="20"/>
              </w:rPr>
            </w:pPr>
            <w:r w:rsidRPr="00835BF8">
              <w:rPr>
                <w:sz w:val="20"/>
              </w:rPr>
              <w:t>Металлы щелочноземельные кальций, стронций, барий и их соединения, металлы редкоземельные (лантан, иттрий, скандий, церий и их соединения)</w:t>
            </w:r>
          </w:p>
        </w:tc>
        <w:tc>
          <w:tcPr>
            <w:tcW w:w="2367" w:type="dxa"/>
            <w:tcBorders>
              <w:top w:val="single" w:sz="6" w:space="0" w:color="000000"/>
              <w:left w:val="single" w:sz="6" w:space="0" w:color="000000"/>
              <w:bottom w:val="single" w:sz="6" w:space="0" w:color="000000"/>
              <w:right w:val="single" w:sz="6" w:space="0" w:color="000000"/>
            </w:tcBorders>
          </w:tcPr>
          <w:p w14:paraId="31484280" w14:textId="77777777" w:rsidR="00D66058" w:rsidRPr="00835BF8" w:rsidRDefault="00000000">
            <w:pPr>
              <w:pStyle w:val="a4"/>
              <w:rPr>
                <w:sz w:val="20"/>
              </w:rPr>
            </w:pPr>
            <w:r w:rsidRPr="00835BF8">
              <w:rPr>
                <w:sz w:val="20"/>
              </w:rPr>
              <w:t>- терапевт</w:t>
            </w:r>
          </w:p>
          <w:p w14:paraId="3C2BEF75" w14:textId="77777777" w:rsidR="00D66058" w:rsidRPr="00835BF8" w:rsidRDefault="00000000">
            <w:pPr>
              <w:pStyle w:val="a4"/>
              <w:rPr>
                <w:sz w:val="20"/>
              </w:rPr>
            </w:pPr>
            <w:r w:rsidRPr="00835BF8">
              <w:rPr>
                <w:sz w:val="20"/>
              </w:rP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7C8E35DD" w14:textId="77777777" w:rsidR="00D66058" w:rsidRPr="00835BF8" w:rsidRDefault="00000000">
            <w:pPr>
              <w:pStyle w:val="a4"/>
              <w:jc w:val="center"/>
              <w:rPr>
                <w:sz w:val="20"/>
              </w:rPr>
            </w:pPr>
            <w:r w:rsidRPr="00835BF8">
              <w:rPr>
                <w:sz w:val="20"/>
              </w:rPr>
              <w:t>при поступлении на работу и в дальнейшем</w:t>
            </w:r>
          </w:p>
          <w:p w14:paraId="76B561BB"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27734C47" w14:textId="77777777" w:rsidR="00D66058" w:rsidRPr="00835BF8" w:rsidRDefault="00000000">
            <w:pPr>
              <w:pStyle w:val="a4"/>
              <w:rPr>
                <w:sz w:val="20"/>
              </w:rPr>
            </w:pPr>
            <w:r w:rsidRPr="00835BF8">
              <w:rPr>
                <w:sz w:val="20"/>
              </w:rPr>
              <w:t>- крупнокадровая флюорография легких - общий анализ крови (эритроциты, тромбоциты)</w:t>
            </w:r>
          </w:p>
          <w:p w14:paraId="0D4217B0" w14:textId="77777777" w:rsidR="00D66058" w:rsidRPr="00835BF8" w:rsidRDefault="00000000">
            <w:pPr>
              <w:pStyle w:val="a4"/>
              <w:rPr>
                <w:sz w:val="20"/>
              </w:rPr>
            </w:pPr>
            <w:r w:rsidRPr="00835BF8">
              <w:rPr>
                <w:sz w:val="20"/>
              </w:rPr>
              <w:t>- ФВД</w:t>
            </w:r>
          </w:p>
        </w:tc>
        <w:tc>
          <w:tcPr>
            <w:tcW w:w="1134" w:type="dxa"/>
            <w:tcBorders>
              <w:top w:val="single" w:sz="6" w:space="0" w:color="000000"/>
              <w:left w:val="single" w:sz="6" w:space="0" w:color="000000"/>
              <w:bottom w:val="single" w:sz="6" w:space="0" w:color="000000"/>
              <w:right w:val="single" w:sz="6" w:space="0" w:color="000000"/>
            </w:tcBorders>
          </w:tcPr>
          <w:p w14:paraId="3B9370E3" w14:textId="77777777" w:rsidR="00D66058" w:rsidRPr="00835BF8" w:rsidRDefault="00000000">
            <w:pPr>
              <w:pStyle w:val="a4"/>
              <w:jc w:val="center"/>
              <w:rPr>
                <w:sz w:val="20"/>
              </w:rPr>
            </w:pPr>
            <w:r w:rsidRPr="00835BF8">
              <w:rPr>
                <w:sz w:val="20"/>
              </w:rPr>
              <w:t>при поступлении на</w:t>
            </w:r>
          </w:p>
          <w:p w14:paraId="225E85EA" w14:textId="77777777" w:rsidR="00D66058" w:rsidRPr="00835BF8" w:rsidRDefault="00000000">
            <w:pPr>
              <w:pStyle w:val="a4"/>
              <w:rPr>
                <w:sz w:val="20"/>
              </w:rPr>
            </w:pPr>
            <w:r w:rsidRPr="00835BF8">
              <w:rPr>
                <w:sz w:val="20"/>
              </w:rPr>
              <w:t>работу и в дальнейшем</w:t>
            </w:r>
          </w:p>
          <w:p w14:paraId="1F44267F" w14:textId="0627253F"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14858A5D" w14:textId="77777777" w:rsidR="00D66058" w:rsidRPr="00835BF8" w:rsidRDefault="00000000">
            <w:pPr>
              <w:pStyle w:val="a4"/>
              <w:rPr>
                <w:sz w:val="20"/>
              </w:rPr>
            </w:pPr>
            <w:r w:rsidRPr="00835BF8">
              <w:rPr>
                <w:sz w:val="20"/>
              </w:rPr>
              <w:t>- хронический бронхит, бронхиальная астма, хроническая пневмония;</w:t>
            </w:r>
          </w:p>
        </w:tc>
      </w:tr>
      <w:tr w:rsidR="00D66058" w:rsidRPr="00835BF8" w14:paraId="41F6658F"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529A50E" w14:textId="77777777" w:rsidR="00D66058" w:rsidRPr="00835BF8" w:rsidRDefault="00000000">
            <w:pPr>
              <w:pStyle w:val="a4"/>
              <w:jc w:val="center"/>
              <w:rPr>
                <w:sz w:val="20"/>
              </w:rPr>
            </w:pPr>
            <w:r w:rsidRPr="00835BF8">
              <w:rPr>
                <w:sz w:val="20"/>
              </w:rPr>
              <w:t>1.2.22.</w:t>
            </w:r>
          </w:p>
        </w:tc>
        <w:tc>
          <w:tcPr>
            <w:tcW w:w="3245" w:type="dxa"/>
            <w:tcBorders>
              <w:top w:val="single" w:sz="6" w:space="0" w:color="000000"/>
              <w:left w:val="single" w:sz="6" w:space="0" w:color="000000"/>
              <w:bottom w:val="single" w:sz="6" w:space="0" w:color="000000"/>
              <w:right w:val="single" w:sz="6" w:space="0" w:color="000000"/>
            </w:tcBorders>
          </w:tcPr>
          <w:p w14:paraId="79ADB5B1" w14:textId="77777777" w:rsidR="00D66058" w:rsidRPr="00835BF8" w:rsidRDefault="00000000">
            <w:pPr>
              <w:pStyle w:val="a4"/>
              <w:rPr>
                <w:sz w:val="20"/>
              </w:rPr>
            </w:pPr>
            <w:r w:rsidRPr="00835BF8">
              <w:rPr>
                <w:sz w:val="20"/>
              </w:rPr>
              <w:t>Литий и его соединения</w:t>
            </w:r>
          </w:p>
        </w:tc>
        <w:tc>
          <w:tcPr>
            <w:tcW w:w="2367" w:type="dxa"/>
            <w:tcBorders>
              <w:top w:val="single" w:sz="6" w:space="0" w:color="000000"/>
              <w:left w:val="single" w:sz="6" w:space="0" w:color="000000"/>
              <w:bottom w:val="single" w:sz="6" w:space="0" w:color="000000"/>
              <w:right w:val="single" w:sz="6" w:space="0" w:color="000000"/>
            </w:tcBorders>
          </w:tcPr>
          <w:p w14:paraId="18203C91" w14:textId="77777777" w:rsidR="00D66058" w:rsidRPr="00835BF8" w:rsidRDefault="00000000">
            <w:pPr>
              <w:pStyle w:val="a4"/>
              <w:rPr>
                <w:sz w:val="20"/>
              </w:rPr>
            </w:pPr>
            <w:r w:rsidRPr="00835BF8">
              <w:rPr>
                <w:sz w:val="20"/>
              </w:rPr>
              <w:t>- терапевт</w:t>
            </w:r>
          </w:p>
          <w:p w14:paraId="27C0447E" w14:textId="77777777" w:rsidR="00D66058" w:rsidRPr="00835BF8" w:rsidRDefault="00000000">
            <w:pPr>
              <w:pStyle w:val="a4"/>
              <w:rPr>
                <w:sz w:val="20"/>
              </w:rPr>
            </w:pPr>
            <w:r w:rsidRPr="00835BF8">
              <w:rPr>
                <w:sz w:val="20"/>
              </w:rPr>
              <w:t>-дерматовенеролог</w:t>
            </w:r>
          </w:p>
          <w:p w14:paraId="161069FF" w14:textId="77777777" w:rsidR="00D66058" w:rsidRPr="00835BF8" w:rsidRDefault="00000000">
            <w:pPr>
              <w:pStyle w:val="a4"/>
              <w:rPr>
                <w:sz w:val="20"/>
              </w:rPr>
            </w:pPr>
            <w:r w:rsidRPr="00835BF8">
              <w:rPr>
                <w:sz w:val="20"/>
              </w:rPr>
              <w:lastRenderedPageBreak/>
              <w:t>- офтальмолог</w:t>
            </w:r>
          </w:p>
          <w:p w14:paraId="0EBF1569" w14:textId="77777777" w:rsidR="00D66058" w:rsidRPr="00835BF8" w:rsidRDefault="00000000">
            <w:pPr>
              <w:pStyle w:val="a4"/>
              <w:rPr>
                <w:sz w:val="20"/>
              </w:rPr>
            </w:pPr>
            <w:r w:rsidRPr="00835BF8">
              <w:rPr>
                <w:sz w:val="20"/>
              </w:rP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53A51258" w14:textId="77777777" w:rsidR="00D66058" w:rsidRPr="00835BF8" w:rsidRDefault="00000000">
            <w:pPr>
              <w:pStyle w:val="a4"/>
              <w:jc w:val="center"/>
              <w:rPr>
                <w:sz w:val="20"/>
              </w:rPr>
            </w:pPr>
            <w:r w:rsidRPr="00835BF8">
              <w:rPr>
                <w:sz w:val="20"/>
              </w:rPr>
              <w:lastRenderedPageBreak/>
              <w:t>при поступлении на работу и в дальнейшем</w:t>
            </w:r>
          </w:p>
          <w:p w14:paraId="7EBD9275"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49A88033" w14:textId="77777777" w:rsidR="00D66058" w:rsidRPr="00835BF8" w:rsidRDefault="00000000">
            <w:pPr>
              <w:pStyle w:val="a4"/>
              <w:rPr>
                <w:sz w:val="20"/>
              </w:rPr>
            </w:pPr>
            <w:r w:rsidRPr="00835BF8">
              <w:rPr>
                <w:sz w:val="20"/>
              </w:rPr>
              <w:t>- флюорография легких</w:t>
            </w:r>
          </w:p>
          <w:p w14:paraId="604AFB5E" w14:textId="77777777" w:rsidR="00D66058" w:rsidRPr="00835BF8" w:rsidRDefault="00000000">
            <w:pPr>
              <w:pStyle w:val="a4"/>
              <w:rPr>
                <w:sz w:val="20"/>
              </w:rPr>
            </w:pPr>
            <w:r w:rsidRPr="00835BF8">
              <w:rPr>
                <w:sz w:val="20"/>
              </w:rPr>
              <w:lastRenderedPageBreak/>
              <w:t>- общий анализ крови</w:t>
            </w:r>
          </w:p>
          <w:p w14:paraId="379A32FF" w14:textId="77777777" w:rsidR="00D66058" w:rsidRPr="00835BF8" w:rsidRDefault="00000000">
            <w:pPr>
              <w:pStyle w:val="a4"/>
              <w:rPr>
                <w:sz w:val="20"/>
              </w:rPr>
            </w:pPr>
            <w:r w:rsidRPr="00835BF8">
              <w:rPr>
                <w:sz w:val="20"/>
              </w:rPr>
              <w:t>(эритроциты, лейкоцитарная</w:t>
            </w:r>
          </w:p>
          <w:p w14:paraId="31A31F0E" w14:textId="77777777" w:rsidR="00D66058" w:rsidRPr="00835BF8" w:rsidRDefault="00000000">
            <w:pPr>
              <w:pStyle w:val="a4"/>
              <w:rPr>
                <w:sz w:val="20"/>
              </w:rPr>
            </w:pPr>
            <w:r w:rsidRPr="00835BF8">
              <w:rPr>
                <w:sz w:val="20"/>
              </w:rPr>
              <w:t>формула)</w:t>
            </w:r>
          </w:p>
          <w:p w14:paraId="59EB1B53" w14:textId="77777777" w:rsidR="00D66058" w:rsidRPr="00835BF8" w:rsidRDefault="00000000">
            <w:pPr>
              <w:pStyle w:val="a4"/>
              <w:rPr>
                <w:sz w:val="20"/>
              </w:rPr>
            </w:pPr>
            <w:r w:rsidRPr="00835BF8">
              <w:rPr>
                <w:sz w:val="20"/>
              </w:rPr>
              <w:t>- общий анализ мочи</w:t>
            </w:r>
          </w:p>
          <w:p w14:paraId="2B8424AF" w14:textId="77777777" w:rsidR="00D66058" w:rsidRPr="00835BF8" w:rsidRDefault="00000000">
            <w:pPr>
              <w:pStyle w:val="a4"/>
              <w:rPr>
                <w:sz w:val="20"/>
              </w:rPr>
            </w:pPr>
            <w:r w:rsidRPr="00835BF8">
              <w:rPr>
                <w:sz w:val="20"/>
              </w:rPr>
              <w:t>- ЭКГ</w:t>
            </w:r>
          </w:p>
        </w:tc>
        <w:tc>
          <w:tcPr>
            <w:tcW w:w="1134" w:type="dxa"/>
            <w:tcBorders>
              <w:top w:val="single" w:sz="6" w:space="0" w:color="000000"/>
              <w:left w:val="single" w:sz="6" w:space="0" w:color="000000"/>
              <w:bottom w:val="single" w:sz="6" w:space="0" w:color="000000"/>
              <w:right w:val="single" w:sz="6" w:space="0" w:color="000000"/>
            </w:tcBorders>
          </w:tcPr>
          <w:p w14:paraId="078005C6" w14:textId="77777777" w:rsidR="00D66058" w:rsidRPr="00835BF8" w:rsidRDefault="00000000">
            <w:pPr>
              <w:pStyle w:val="a4"/>
              <w:jc w:val="center"/>
              <w:rPr>
                <w:sz w:val="20"/>
              </w:rPr>
            </w:pPr>
            <w:r w:rsidRPr="00835BF8">
              <w:rPr>
                <w:sz w:val="20"/>
              </w:rPr>
              <w:lastRenderedPageBreak/>
              <w:t>при поступлении на</w:t>
            </w:r>
          </w:p>
          <w:p w14:paraId="556A393F" w14:textId="77777777" w:rsidR="00D66058" w:rsidRPr="00835BF8" w:rsidRDefault="00000000">
            <w:pPr>
              <w:pStyle w:val="a4"/>
              <w:rPr>
                <w:sz w:val="20"/>
              </w:rPr>
            </w:pPr>
            <w:r w:rsidRPr="00835BF8">
              <w:rPr>
                <w:sz w:val="20"/>
              </w:rPr>
              <w:t xml:space="preserve">работу и в </w:t>
            </w:r>
            <w:r w:rsidRPr="00835BF8">
              <w:rPr>
                <w:sz w:val="20"/>
              </w:rPr>
              <w:lastRenderedPageBreak/>
              <w:t>дальнейшем</w:t>
            </w:r>
          </w:p>
          <w:p w14:paraId="67230831" w14:textId="132E8F94"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45FE25A1" w14:textId="77777777" w:rsidR="00D66058" w:rsidRPr="00835BF8" w:rsidRDefault="00000000">
            <w:pPr>
              <w:pStyle w:val="a4"/>
              <w:rPr>
                <w:sz w:val="20"/>
              </w:rPr>
            </w:pPr>
            <w:r w:rsidRPr="00835BF8">
              <w:rPr>
                <w:sz w:val="20"/>
              </w:rPr>
              <w:lastRenderedPageBreak/>
              <w:t>- общие медицинские противопоказания</w:t>
            </w:r>
          </w:p>
        </w:tc>
      </w:tr>
      <w:tr w:rsidR="00D66058" w:rsidRPr="00835BF8" w14:paraId="72FB8ABF"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4A2F126" w14:textId="77777777" w:rsidR="00D66058" w:rsidRPr="00835BF8" w:rsidRDefault="00000000">
            <w:pPr>
              <w:pStyle w:val="a4"/>
              <w:jc w:val="center"/>
              <w:rPr>
                <w:sz w:val="20"/>
              </w:rPr>
            </w:pPr>
            <w:r w:rsidRPr="00835BF8">
              <w:rPr>
                <w:sz w:val="20"/>
              </w:rPr>
              <w:t>1.2.23.</w:t>
            </w:r>
          </w:p>
        </w:tc>
        <w:tc>
          <w:tcPr>
            <w:tcW w:w="3245" w:type="dxa"/>
            <w:tcBorders>
              <w:top w:val="single" w:sz="6" w:space="0" w:color="000000"/>
              <w:left w:val="single" w:sz="6" w:space="0" w:color="000000"/>
              <w:bottom w:val="single" w:sz="6" w:space="0" w:color="000000"/>
              <w:right w:val="single" w:sz="6" w:space="0" w:color="000000"/>
            </w:tcBorders>
          </w:tcPr>
          <w:p w14:paraId="1A09FC40" w14:textId="77777777" w:rsidR="00D66058" w:rsidRPr="00835BF8" w:rsidRDefault="00000000">
            <w:pPr>
              <w:pStyle w:val="a4"/>
              <w:rPr>
                <w:sz w:val="20"/>
              </w:rPr>
            </w:pPr>
            <w:r w:rsidRPr="00835BF8">
              <w:rPr>
                <w:sz w:val="20"/>
              </w:rPr>
              <w:t>Мышьяк и его неорганические и органические соединения</w:t>
            </w:r>
          </w:p>
        </w:tc>
        <w:tc>
          <w:tcPr>
            <w:tcW w:w="2367" w:type="dxa"/>
            <w:tcBorders>
              <w:top w:val="single" w:sz="6" w:space="0" w:color="000000"/>
              <w:left w:val="single" w:sz="6" w:space="0" w:color="000000"/>
              <w:bottom w:val="single" w:sz="6" w:space="0" w:color="000000"/>
              <w:right w:val="single" w:sz="6" w:space="0" w:color="000000"/>
            </w:tcBorders>
          </w:tcPr>
          <w:p w14:paraId="0C1ED4A2" w14:textId="77777777" w:rsidR="00D66058" w:rsidRPr="00835BF8" w:rsidRDefault="00000000">
            <w:pPr>
              <w:pStyle w:val="a4"/>
              <w:rPr>
                <w:sz w:val="20"/>
              </w:rPr>
            </w:pPr>
            <w:r w:rsidRPr="00835BF8">
              <w:rPr>
                <w:sz w:val="20"/>
              </w:rPr>
              <w:t>- терапевт</w:t>
            </w:r>
          </w:p>
          <w:p w14:paraId="15CFF2DE" w14:textId="77777777" w:rsidR="00D66058" w:rsidRPr="00835BF8" w:rsidRDefault="00000000">
            <w:pPr>
              <w:pStyle w:val="a4"/>
              <w:rPr>
                <w:sz w:val="20"/>
              </w:rPr>
            </w:pPr>
            <w:r w:rsidRPr="00835BF8">
              <w:rPr>
                <w:sz w:val="20"/>
              </w:rPr>
              <w:t>-дерматовенеролог</w:t>
            </w:r>
          </w:p>
          <w:p w14:paraId="65A4E1F9" w14:textId="77777777" w:rsidR="00D66058" w:rsidRPr="00835BF8" w:rsidRDefault="00000000">
            <w:pPr>
              <w:pStyle w:val="a4"/>
              <w:rPr>
                <w:sz w:val="20"/>
              </w:rPr>
            </w:pPr>
            <w:r w:rsidRPr="00835BF8">
              <w:rPr>
                <w:sz w:val="20"/>
              </w:rPr>
              <w:t>- оториноларинголог - невролог</w:t>
            </w:r>
          </w:p>
        </w:tc>
        <w:tc>
          <w:tcPr>
            <w:tcW w:w="1835" w:type="dxa"/>
            <w:tcBorders>
              <w:top w:val="single" w:sz="6" w:space="0" w:color="000000"/>
              <w:left w:val="single" w:sz="6" w:space="0" w:color="000000"/>
              <w:bottom w:val="single" w:sz="6" w:space="0" w:color="000000"/>
              <w:right w:val="single" w:sz="6" w:space="0" w:color="000000"/>
            </w:tcBorders>
          </w:tcPr>
          <w:p w14:paraId="017DF78F" w14:textId="77777777" w:rsidR="00D66058" w:rsidRPr="00835BF8" w:rsidRDefault="00000000">
            <w:pPr>
              <w:pStyle w:val="a4"/>
              <w:jc w:val="center"/>
              <w:rPr>
                <w:sz w:val="20"/>
              </w:rPr>
            </w:pPr>
            <w:r w:rsidRPr="00835BF8">
              <w:rPr>
                <w:sz w:val="20"/>
              </w:rPr>
              <w:t>при поступлении на работу и в дальнейшем</w:t>
            </w:r>
          </w:p>
          <w:p w14:paraId="588EE437"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CD605D1"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39AA278D" w14:textId="77777777" w:rsidR="00D66058" w:rsidRPr="00835BF8" w:rsidRDefault="00000000">
            <w:pPr>
              <w:pStyle w:val="a4"/>
              <w:jc w:val="center"/>
              <w:rPr>
                <w:sz w:val="20"/>
              </w:rPr>
            </w:pPr>
            <w:r w:rsidRPr="00835BF8">
              <w:rPr>
                <w:sz w:val="20"/>
              </w:rPr>
              <w:t>при поступлении на</w:t>
            </w:r>
          </w:p>
          <w:p w14:paraId="4FBC132E" w14:textId="77777777" w:rsidR="00D66058" w:rsidRPr="00835BF8" w:rsidRDefault="00000000">
            <w:pPr>
              <w:pStyle w:val="a4"/>
              <w:rPr>
                <w:sz w:val="20"/>
              </w:rPr>
            </w:pPr>
            <w:r w:rsidRPr="00835BF8">
              <w:rPr>
                <w:sz w:val="20"/>
              </w:rPr>
              <w:t>работу и в дальнейшем</w:t>
            </w:r>
          </w:p>
          <w:p w14:paraId="7D38A612"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014802FE"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искривление носовой перегородки с нарушением функций носового дыхания;</w:t>
            </w:r>
          </w:p>
          <w:p w14:paraId="42A786E4" w14:textId="77777777" w:rsidR="00D66058" w:rsidRPr="00835BF8" w:rsidRDefault="00000000">
            <w:pPr>
              <w:pStyle w:val="a4"/>
              <w:rPr>
                <w:sz w:val="20"/>
              </w:rPr>
            </w:pPr>
            <w:r w:rsidRPr="00835BF8">
              <w:rPr>
                <w:sz w:val="20"/>
              </w:rPr>
              <w:t>- хронический бронхит, бронхиальная астма, хроническая пневмония;</w:t>
            </w:r>
          </w:p>
          <w:p w14:paraId="2FEEB0A6" w14:textId="77777777" w:rsidR="00D66058" w:rsidRPr="00835BF8" w:rsidRDefault="00000000">
            <w:pPr>
              <w:pStyle w:val="a4"/>
              <w:rPr>
                <w:sz w:val="20"/>
              </w:rPr>
            </w:pPr>
            <w:r w:rsidRPr="00835BF8">
              <w:rPr>
                <w:sz w:val="20"/>
              </w:rPr>
              <w:t xml:space="preserve">- хронические, рецидивирующие заболевания кожи; доброкачественные опухоли, любой </w:t>
            </w:r>
            <w:r w:rsidRPr="00835BF8">
              <w:rPr>
                <w:sz w:val="20"/>
              </w:rPr>
              <w:lastRenderedPageBreak/>
              <w:t>локализации; - хронические заболевания периферической нервной системы;</w:t>
            </w:r>
          </w:p>
        </w:tc>
      </w:tr>
      <w:tr w:rsidR="00D66058" w:rsidRPr="00835BF8" w14:paraId="68258357"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706B54D" w14:textId="77777777" w:rsidR="00D66058" w:rsidRPr="00835BF8" w:rsidRDefault="00000000">
            <w:pPr>
              <w:pStyle w:val="a4"/>
              <w:jc w:val="center"/>
              <w:rPr>
                <w:sz w:val="20"/>
              </w:rPr>
            </w:pPr>
            <w:r w:rsidRPr="00835BF8">
              <w:rPr>
                <w:sz w:val="20"/>
              </w:rPr>
              <w:lastRenderedPageBreak/>
              <w:t>1.2.24.</w:t>
            </w:r>
          </w:p>
        </w:tc>
        <w:tc>
          <w:tcPr>
            <w:tcW w:w="3245" w:type="dxa"/>
            <w:tcBorders>
              <w:top w:val="single" w:sz="6" w:space="0" w:color="000000"/>
              <w:left w:val="single" w:sz="6" w:space="0" w:color="000000"/>
              <w:bottom w:val="single" w:sz="6" w:space="0" w:color="000000"/>
              <w:right w:val="single" w:sz="6" w:space="0" w:color="000000"/>
            </w:tcBorders>
          </w:tcPr>
          <w:p w14:paraId="176624D1" w14:textId="77777777" w:rsidR="00D66058" w:rsidRPr="00835BF8" w:rsidRDefault="00000000">
            <w:pPr>
              <w:pStyle w:val="a4"/>
              <w:rPr>
                <w:sz w:val="20"/>
              </w:rPr>
            </w:pPr>
            <w:r w:rsidRPr="00835BF8">
              <w:rPr>
                <w:sz w:val="20"/>
              </w:rPr>
              <w:t>Никель и его соединения</w:t>
            </w:r>
          </w:p>
        </w:tc>
        <w:tc>
          <w:tcPr>
            <w:tcW w:w="2367" w:type="dxa"/>
            <w:tcBorders>
              <w:top w:val="single" w:sz="6" w:space="0" w:color="000000"/>
              <w:left w:val="single" w:sz="6" w:space="0" w:color="000000"/>
              <w:bottom w:val="single" w:sz="6" w:space="0" w:color="000000"/>
              <w:right w:val="single" w:sz="6" w:space="0" w:color="000000"/>
            </w:tcBorders>
          </w:tcPr>
          <w:p w14:paraId="449F113C" w14:textId="77777777" w:rsidR="00D66058" w:rsidRPr="00835BF8" w:rsidRDefault="00000000">
            <w:pPr>
              <w:pStyle w:val="a4"/>
              <w:rPr>
                <w:sz w:val="20"/>
              </w:rPr>
            </w:pPr>
            <w:r w:rsidRPr="00835BF8">
              <w:rPr>
                <w:sz w:val="20"/>
              </w:rPr>
              <w:t>- терапевт</w:t>
            </w:r>
          </w:p>
          <w:p w14:paraId="25650430" w14:textId="77777777" w:rsidR="00D66058" w:rsidRPr="00835BF8" w:rsidRDefault="00000000">
            <w:pPr>
              <w:pStyle w:val="a4"/>
              <w:rPr>
                <w:sz w:val="20"/>
              </w:rPr>
            </w:pPr>
            <w:r w:rsidRPr="00835BF8">
              <w:rPr>
                <w:sz w:val="20"/>
              </w:rPr>
              <w:t>-дерматовенеролог</w:t>
            </w:r>
          </w:p>
          <w:p w14:paraId="2F5E73AA" w14:textId="77777777" w:rsidR="00D66058" w:rsidRPr="00835BF8" w:rsidRDefault="00000000">
            <w:pPr>
              <w:pStyle w:val="a4"/>
              <w:rPr>
                <w:sz w:val="20"/>
              </w:rPr>
            </w:pPr>
            <w:r w:rsidRPr="00835BF8">
              <w:rPr>
                <w:sz w:val="20"/>
              </w:rPr>
              <w:t>- оториноларинголог</w:t>
            </w:r>
          </w:p>
          <w:p w14:paraId="55880C82" w14:textId="77777777" w:rsidR="00D66058" w:rsidRPr="00835BF8" w:rsidRDefault="00000000">
            <w:pPr>
              <w:pStyle w:val="a4"/>
              <w:rPr>
                <w:sz w:val="20"/>
              </w:rPr>
            </w:pPr>
            <w:r w:rsidRPr="00835BF8">
              <w:rPr>
                <w:sz w:val="20"/>
              </w:rP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5F54C991" w14:textId="77777777" w:rsidR="00D66058" w:rsidRPr="00835BF8" w:rsidRDefault="00000000">
            <w:pPr>
              <w:pStyle w:val="a4"/>
              <w:jc w:val="center"/>
              <w:rPr>
                <w:sz w:val="20"/>
              </w:rPr>
            </w:pPr>
            <w:r w:rsidRPr="00835BF8">
              <w:rPr>
                <w:sz w:val="20"/>
              </w:rPr>
              <w:t>при поступлении на работу и в дальнейшем</w:t>
            </w:r>
          </w:p>
          <w:p w14:paraId="52C5A08F"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2AD6279" w14:textId="77777777" w:rsidR="00D66058" w:rsidRPr="00835BF8" w:rsidRDefault="00000000">
            <w:pPr>
              <w:pStyle w:val="a4"/>
              <w:rPr>
                <w:sz w:val="20"/>
              </w:rPr>
            </w:pPr>
            <w:r w:rsidRPr="00835BF8">
              <w:rPr>
                <w:sz w:val="20"/>
              </w:rPr>
              <w:t>- крупнокадровая флюорография легких - общий анализ крови</w:t>
            </w:r>
          </w:p>
          <w:p w14:paraId="50A76B3C" w14:textId="77777777" w:rsidR="00D66058" w:rsidRPr="00835BF8" w:rsidRDefault="00000000">
            <w:pPr>
              <w:pStyle w:val="a4"/>
              <w:rPr>
                <w:sz w:val="20"/>
              </w:rPr>
            </w:pPr>
            <w:r w:rsidRPr="00835BF8">
              <w:rPr>
                <w:sz w:val="20"/>
              </w:rPr>
              <w:t>(лейкоцитарная формула)</w:t>
            </w:r>
          </w:p>
          <w:p w14:paraId="41C9CE3E" w14:textId="77777777" w:rsidR="00D66058" w:rsidRPr="00835BF8" w:rsidRDefault="00000000">
            <w:pPr>
              <w:pStyle w:val="a4"/>
              <w:rPr>
                <w:sz w:val="20"/>
              </w:rPr>
            </w:pPr>
            <w:r w:rsidRPr="00835BF8">
              <w:rPr>
                <w:sz w:val="20"/>
              </w:rPr>
              <w:t>- ФВД</w:t>
            </w:r>
          </w:p>
        </w:tc>
        <w:tc>
          <w:tcPr>
            <w:tcW w:w="1134" w:type="dxa"/>
            <w:tcBorders>
              <w:top w:val="single" w:sz="6" w:space="0" w:color="000000"/>
              <w:left w:val="single" w:sz="6" w:space="0" w:color="000000"/>
              <w:bottom w:val="single" w:sz="6" w:space="0" w:color="000000"/>
              <w:right w:val="single" w:sz="6" w:space="0" w:color="000000"/>
            </w:tcBorders>
          </w:tcPr>
          <w:p w14:paraId="75F9EB26" w14:textId="77777777" w:rsidR="00D66058" w:rsidRPr="00835BF8" w:rsidRDefault="00000000">
            <w:pPr>
              <w:pStyle w:val="a4"/>
              <w:jc w:val="center"/>
              <w:rPr>
                <w:sz w:val="20"/>
              </w:rPr>
            </w:pPr>
            <w:r w:rsidRPr="00835BF8">
              <w:rPr>
                <w:sz w:val="20"/>
              </w:rPr>
              <w:t>при поступлении на</w:t>
            </w:r>
          </w:p>
          <w:p w14:paraId="0FBF0DB7" w14:textId="77777777" w:rsidR="00D66058" w:rsidRPr="00835BF8" w:rsidRDefault="00000000">
            <w:pPr>
              <w:pStyle w:val="a4"/>
              <w:rPr>
                <w:sz w:val="20"/>
              </w:rPr>
            </w:pPr>
            <w:r w:rsidRPr="00835BF8">
              <w:rPr>
                <w:sz w:val="20"/>
              </w:rPr>
              <w:t>работу и в дальнейшем</w:t>
            </w:r>
          </w:p>
          <w:p w14:paraId="2F7DD12A"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08CE0E21" w14:textId="77777777" w:rsidR="00D66058" w:rsidRPr="00835BF8" w:rsidRDefault="00000000">
            <w:pPr>
              <w:pStyle w:val="a4"/>
              <w:rPr>
                <w:sz w:val="20"/>
              </w:rPr>
            </w:pPr>
            <w:r w:rsidRPr="00835BF8">
              <w:rPr>
                <w:sz w:val="20"/>
              </w:rPr>
              <w:t xml:space="preserve">- заболевание органов дыхания и </w:t>
            </w:r>
            <w:proofErr w:type="spellStart"/>
            <w:r w:rsidRPr="00835BF8">
              <w:rPr>
                <w:sz w:val="20"/>
              </w:rPr>
              <w:t>сердечнососудистой</w:t>
            </w:r>
            <w:proofErr w:type="spellEnd"/>
            <w:r w:rsidRPr="00835BF8">
              <w:rPr>
                <w:sz w:val="20"/>
              </w:rPr>
              <w:t xml:space="preserve"> системы, препятствующие работе в противогазе;</w:t>
            </w:r>
          </w:p>
          <w:p w14:paraId="6400C19B" w14:textId="77777777" w:rsidR="00D66058" w:rsidRPr="00835BF8" w:rsidRDefault="00000000">
            <w:pPr>
              <w:pStyle w:val="a4"/>
              <w:rPr>
                <w:sz w:val="20"/>
              </w:rPr>
            </w:pPr>
            <w:r w:rsidRPr="00835BF8">
              <w:rPr>
                <w:sz w:val="20"/>
              </w:rPr>
              <w:t>- хронические гиперпластические риниты, ларингиты (при работе в производстве никеля электрическим способом);</w:t>
            </w:r>
          </w:p>
          <w:p w14:paraId="0C104B4D" w14:textId="77777777" w:rsidR="00D66058" w:rsidRPr="00835BF8" w:rsidRDefault="00000000">
            <w:pPr>
              <w:pStyle w:val="a4"/>
              <w:rPr>
                <w:sz w:val="20"/>
              </w:rPr>
            </w:pPr>
            <w:r w:rsidRPr="00835BF8">
              <w:rPr>
                <w:sz w:val="20"/>
              </w:rPr>
              <w:t>- аллергические заболевания;</w:t>
            </w:r>
          </w:p>
        </w:tc>
      </w:tr>
      <w:tr w:rsidR="00D66058" w:rsidRPr="00835BF8" w14:paraId="645C8C47"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22C8D8E"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023F381D"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4E585481"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2DAEAA88"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20D0F528"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0B59B987"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0C2F3A27" w14:textId="77777777" w:rsidR="00D66058" w:rsidRPr="00835BF8" w:rsidRDefault="00000000">
            <w:pPr>
              <w:pStyle w:val="a4"/>
              <w:rPr>
                <w:sz w:val="20"/>
              </w:rPr>
            </w:pPr>
            <w:r w:rsidRPr="00835BF8">
              <w:rPr>
                <w:sz w:val="20"/>
              </w:rPr>
              <w:t>- доброкачественные опухоли любой локализации, даже в анамнезе;</w:t>
            </w:r>
          </w:p>
          <w:p w14:paraId="0AD68FEF" w14:textId="77777777" w:rsidR="00D66058" w:rsidRPr="00835BF8" w:rsidRDefault="00000000">
            <w:pPr>
              <w:pStyle w:val="a4"/>
              <w:rPr>
                <w:sz w:val="20"/>
              </w:rPr>
            </w:pPr>
            <w:r w:rsidRPr="00835BF8">
              <w:rPr>
                <w:sz w:val="20"/>
              </w:rPr>
              <w:t>- хронические заболевания легких (при работе в производстве никеля);</w:t>
            </w:r>
          </w:p>
        </w:tc>
      </w:tr>
      <w:tr w:rsidR="00D66058" w:rsidRPr="00835BF8" w14:paraId="15D1B650"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D7E726F" w14:textId="77777777" w:rsidR="00D66058" w:rsidRPr="00835BF8" w:rsidRDefault="00000000">
            <w:pPr>
              <w:pStyle w:val="a4"/>
              <w:jc w:val="center"/>
              <w:rPr>
                <w:sz w:val="20"/>
              </w:rPr>
            </w:pPr>
            <w:r w:rsidRPr="00835BF8">
              <w:rPr>
                <w:sz w:val="20"/>
              </w:rPr>
              <w:lastRenderedPageBreak/>
              <w:t>1.2.25.</w:t>
            </w:r>
          </w:p>
        </w:tc>
        <w:tc>
          <w:tcPr>
            <w:tcW w:w="3245" w:type="dxa"/>
            <w:tcBorders>
              <w:top w:val="single" w:sz="6" w:space="0" w:color="000000"/>
              <w:left w:val="single" w:sz="6" w:space="0" w:color="000000"/>
              <w:bottom w:val="single" w:sz="6" w:space="0" w:color="000000"/>
              <w:right w:val="single" w:sz="6" w:space="0" w:color="000000"/>
            </w:tcBorders>
          </w:tcPr>
          <w:p w14:paraId="06F8E2B8" w14:textId="77777777" w:rsidR="00D66058" w:rsidRPr="00835BF8" w:rsidRDefault="00000000">
            <w:pPr>
              <w:pStyle w:val="a4"/>
              <w:rPr>
                <w:sz w:val="20"/>
              </w:rPr>
            </w:pPr>
            <w:r w:rsidRPr="00835BF8">
              <w:rPr>
                <w:sz w:val="20"/>
              </w:rPr>
              <w:t>Озон</w:t>
            </w:r>
          </w:p>
        </w:tc>
        <w:tc>
          <w:tcPr>
            <w:tcW w:w="2367" w:type="dxa"/>
            <w:tcBorders>
              <w:top w:val="single" w:sz="6" w:space="0" w:color="000000"/>
              <w:left w:val="single" w:sz="6" w:space="0" w:color="000000"/>
              <w:bottom w:val="single" w:sz="6" w:space="0" w:color="000000"/>
              <w:right w:val="single" w:sz="6" w:space="0" w:color="000000"/>
            </w:tcBorders>
          </w:tcPr>
          <w:p w14:paraId="151E70E2" w14:textId="77777777" w:rsidR="00D66058" w:rsidRPr="00835BF8" w:rsidRDefault="00000000">
            <w:pPr>
              <w:pStyle w:val="a4"/>
              <w:rPr>
                <w:sz w:val="20"/>
              </w:rPr>
            </w:pPr>
            <w:r w:rsidRPr="00835BF8">
              <w:rPr>
                <w:sz w:val="20"/>
              </w:rPr>
              <w:t>- терапевт</w:t>
            </w:r>
          </w:p>
          <w:p w14:paraId="4BDD3EE1" w14:textId="77777777" w:rsidR="00D66058" w:rsidRPr="00835BF8" w:rsidRDefault="00000000">
            <w:pPr>
              <w:pStyle w:val="a4"/>
              <w:rPr>
                <w:sz w:val="20"/>
              </w:rPr>
            </w:pPr>
            <w:r w:rsidRPr="00835BF8">
              <w:rPr>
                <w:sz w:val="20"/>
              </w:rPr>
              <w:t>-дерматовенеролог</w:t>
            </w:r>
          </w:p>
          <w:p w14:paraId="01C22119" w14:textId="77777777" w:rsidR="00D66058" w:rsidRPr="00835BF8" w:rsidRDefault="00000000">
            <w:pPr>
              <w:pStyle w:val="a4"/>
              <w:rPr>
                <w:sz w:val="20"/>
              </w:rPr>
            </w:pPr>
            <w:r w:rsidRPr="00835BF8">
              <w:rPr>
                <w:sz w:val="20"/>
              </w:rPr>
              <w:t>- оториноларинголог</w:t>
            </w:r>
          </w:p>
          <w:p w14:paraId="0F7C6A04"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32FBDC32" w14:textId="77777777" w:rsidR="00D66058" w:rsidRPr="00835BF8" w:rsidRDefault="00000000">
            <w:pPr>
              <w:pStyle w:val="a4"/>
              <w:jc w:val="center"/>
              <w:rPr>
                <w:sz w:val="20"/>
              </w:rPr>
            </w:pPr>
            <w:r w:rsidRPr="00835BF8">
              <w:rPr>
                <w:sz w:val="20"/>
              </w:rPr>
              <w:t>при поступлении на работу и в дальнейшем</w:t>
            </w:r>
          </w:p>
          <w:p w14:paraId="033B3240"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1036AB0" w14:textId="77777777" w:rsidR="00D66058" w:rsidRPr="00835BF8" w:rsidRDefault="00000000">
            <w:pPr>
              <w:pStyle w:val="a4"/>
              <w:rPr>
                <w:sz w:val="20"/>
              </w:rPr>
            </w:pPr>
            <w:r w:rsidRPr="00835BF8">
              <w:rPr>
                <w:sz w:val="20"/>
              </w:rPr>
              <w:t>- флюорография легких</w:t>
            </w:r>
          </w:p>
          <w:p w14:paraId="4B20A693" w14:textId="77777777" w:rsidR="00D66058" w:rsidRPr="00835BF8" w:rsidRDefault="00000000">
            <w:pPr>
              <w:pStyle w:val="a4"/>
              <w:rPr>
                <w:sz w:val="20"/>
              </w:rPr>
            </w:pPr>
            <w:r w:rsidRPr="00835BF8">
              <w:rPr>
                <w:sz w:val="20"/>
              </w:rPr>
              <w:t>- общий анализ крови</w:t>
            </w:r>
          </w:p>
          <w:p w14:paraId="3EA32E91" w14:textId="77777777" w:rsidR="00D66058" w:rsidRPr="00835BF8" w:rsidRDefault="00000000">
            <w:pPr>
              <w:pStyle w:val="a4"/>
              <w:rPr>
                <w:sz w:val="20"/>
              </w:rPr>
            </w:pPr>
            <w:r w:rsidRPr="00835BF8">
              <w:rPr>
                <w:sz w:val="20"/>
              </w:rP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153E505D" w14:textId="77777777" w:rsidR="00D66058" w:rsidRPr="00835BF8" w:rsidRDefault="00000000">
            <w:pPr>
              <w:pStyle w:val="a4"/>
              <w:jc w:val="center"/>
              <w:rPr>
                <w:sz w:val="20"/>
              </w:rPr>
            </w:pPr>
            <w:r w:rsidRPr="00835BF8">
              <w:rPr>
                <w:sz w:val="20"/>
              </w:rPr>
              <w:t>при поступлении на</w:t>
            </w:r>
          </w:p>
          <w:p w14:paraId="129DB18A" w14:textId="77777777" w:rsidR="00D66058" w:rsidRPr="00835BF8" w:rsidRDefault="00000000">
            <w:pPr>
              <w:pStyle w:val="a4"/>
              <w:rPr>
                <w:sz w:val="20"/>
              </w:rPr>
            </w:pPr>
            <w:r w:rsidRPr="00835BF8">
              <w:rPr>
                <w:sz w:val="20"/>
              </w:rPr>
              <w:t>работу и в дальнейшем</w:t>
            </w:r>
          </w:p>
          <w:p w14:paraId="46B0C5FC"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06A83FFF" w14:textId="77777777" w:rsidR="00D66058" w:rsidRPr="00835BF8" w:rsidRDefault="00000000">
            <w:pPr>
              <w:pStyle w:val="a4"/>
              <w:rPr>
                <w:sz w:val="20"/>
              </w:rPr>
            </w:pPr>
            <w:r w:rsidRPr="00835BF8">
              <w:rPr>
                <w:sz w:val="20"/>
              </w:rPr>
              <w:t>- хронические заболевания периферической нервной системы;</w:t>
            </w:r>
          </w:p>
          <w:p w14:paraId="7FABDF3E"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искривление носовой перегородки с нарушением функций носового дыхания;</w:t>
            </w:r>
          </w:p>
          <w:p w14:paraId="7FA043E8" w14:textId="77777777" w:rsidR="00D66058" w:rsidRPr="00835BF8" w:rsidRDefault="00000000">
            <w:pPr>
              <w:pStyle w:val="a4"/>
              <w:rPr>
                <w:sz w:val="20"/>
              </w:rPr>
            </w:pPr>
            <w:r w:rsidRPr="00835BF8">
              <w:rPr>
                <w:sz w:val="20"/>
              </w:rPr>
              <w:t>- хронический бронхит, бронхиальная астма, хроническая пневмония;</w:t>
            </w:r>
          </w:p>
          <w:p w14:paraId="425A1B2F"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tc>
      </w:tr>
      <w:tr w:rsidR="00D66058" w:rsidRPr="00835BF8" w14:paraId="0B24B7F3"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94BE58B" w14:textId="77777777" w:rsidR="00D66058" w:rsidRPr="00835BF8" w:rsidRDefault="00000000">
            <w:pPr>
              <w:pStyle w:val="a4"/>
              <w:jc w:val="center"/>
              <w:rPr>
                <w:sz w:val="20"/>
              </w:rPr>
            </w:pPr>
            <w:r w:rsidRPr="00835BF8">
              <w:rPr>
                <w:sz w:val="20"/>
              </w:rPr>
              <w:t>1.2.26.</w:t>
            </w:r>
          </w:p>
        </w:tc>
        <w:tc>
          <w:tcPr>
            <w:tcW w:w="3245" w:type="dxa"/>
            <w:tcBorders>
              <w:top w:val="single" w:sz="6" w:space="0" w:color="000000"/>
              <w:left w:val="single" w:sz="6" w:space="0" w:color="000000"/>
              <w:bottom w:val="single" w:sz="6" w:space="0" w:color="000000"/>
              <w:right w:val="single" w:sz="6" w:space="0" w:color="000000"/>
            </w:tcBorders>
          </w:tcPr>
          <w:p w14:paraId="5FB1CE1A" w14:textId="77777777" w:rsidR="00D66058" w:rsidRPr="00835BF8" w:rsidRDefault="00000000">
            <w:pPr>
              <w:pStyle w:val="a4"/>
              <w:rPr>
                <w:sz w:val="20"/>
              </w:rPr>
            </w:pPr>
            <w:r w:rsidRPr="00835BF8">
              <w:rPr>
                <w:sz w:val="20"/>
              </w:rPr>
              <w:t>Окиси органические и перекиси (окись этилена, окись пропилена, эпихлоргидрин, гидроперекиси и прочие).</w:t>
            </w:r>
          </w:p>
          <w:p w14:paraId="433C95A9" w14:textId="77777777" w:rsidR="00D66058" w:rsidRPr="00835BF8" w:rsidRDefault="00000000">
            <w:pPr>
              <w:pStyle w:val="a4"/>
              <w:rPr>
                <w:sz w:val="20"/>
              </w:rPr>
            </w:pPr>
            <w:r w:rsidRPr="00835BF8">
              <w:rPr>
                <w:sz w:val="20"/>
              </w:rPr>
              <w:lastRenderedPageBreak/>
              <w:t>Перекиси неорганические</w:t>
            </w:r>
          </w:p>
          <w:p w14:paraId="0646428C" w14:textId="77777777" w:rsidR="00D66058" w:rsidRPr="00835BF8" w:rsidRDefault="00000000">
            <w:pPr>
              <w:pStyle w:val="a4"/>
              <w:rPr>
                <w:sz w:val="20"/>
              </w:rPr>
            </w:pPr>
            <w:r w:rsidRPr="00835BF8">
              <w:rPr>
                <w:sz w:val="20"/>
              </w:rPr>
              <w:t>(пергидроль)</w:t>
            </w:r>
          </w:p>
        </w:tc>
        <w:tc>
          <w:tcPr>
            <w:tcW w:w="2367" w:type="dxa"/>
            <w:tcBorders>
              <w:top w:val="single" w:sz="6" w:space="0" w:color="000000"/>
              <w:left w:val="single" w:sz="6" w:space="0" w:color="000000"/>
              <w:bottom w:val="single" w:sz="6" w:space="0" w:color="000000"/>
              <w:right w:val="single" w:sz="6" w:space="0" w:color="000000"/>
            </w:tcBorders>
          </w:tcPr>
          <w:p w14:paraId="5073B9A5" w14:textId="77777777" w:rsidR="00D66058" w:rsidRPr="00835BF8" w:rsidRDefault="00000000">
            <w:pPr>
              <w:pStyle w:val="a4"/>
              <w:rPr>
                <w:sz w:val="20"/>
              </w:rPr>
            </w:pPr>
            <w:r w:rsidRPr="00835BF8">
              <w:rPr>
                <w:sz w:val="20"/>
              </w:rPr>
              <w:lastRenderedPageBreak/>
              <w:t>- терапевт</w:t>
            </w:r>
          </w:p>
          <w:p w14:paraId="02A5BF0B" w14:textId="77777777" w:rsidR="00D66058" w:rsidRPr="00835BF8" w:rsidRDefault="00000000">
            <w:pPr>
              <w:pStyle w:val="a4"/>
              <w:rPr>
                <w:sz w:val="20"/>
              </w:rPr>
            </w:pPr>
            <w:r w:rsidRPr="00835BF8">
              <w:rPr>
                <w:sz w:val="20"/>
              </w:rPr>
              <w:t>-дерматовенеролог</w:t>
            </w:r>
          </w:p>
          <w:p w14:paraId="2B9EC324" w14:textId="77777777" w:rsidR="00D66058" w:rsidRPr="00835BF8" w:rsidRDefault="00000000">
            <w:pPr>
              <w:pStyle w:val="a4"/>
              <w:rPr>
                <w:sz w:val="20"/>
              </w:rPr>
            </w:pPr>
            <w:r w:rsidRPr="00835BF8">
              <w:rPr>
                <w:sz w:val="20"/>
              </w:rPr>
              <w:lastRenderedPageBreak/>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04B11420" w14:textId="77777777" w:rsidR="00D66058" w:rsidRPr="00835BF8" w:rsidRDefault="00000000">
            <w:pPr>
              <w:pStyle w:val="a4"/>
              <w:jc w:val="center"/>
              <w:rPr>
                <w:sz w:val="20"/>
              </w:rPr>
            </w:pPr>
            <w:r w:rsidRPr="00835BF8">
              <w:rPr>
                <w:sz w:val="20"/>
              </w:rPr>
              <w:lastRenderedPageBreak/>
              <w:t>при поступлении на работу и в дальнейшем</w:t>
            </w:r>
          </w:p>
          <w:p w14:paraId="185DC427"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603ACC4E"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4ABCB8C2"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4508BDF2"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дыхательных путей;</w:t>
            </w:r>
          </w:p>
          <w:p w14:paraId="7B6BD416" w14:textId="77777777" w:rsidR="00D66058" w:rsidRPr="00835BF8" w:rsidRDefault="00000000">
            <w:pPr>
              <w:pStyle w:val="a4"/>
              <w:rPr>
                <w:sz w:val="20"/>
              </w:rPr>
            </w:pPr>
            <w:r w:rsidRPr="00835BF8">
              <w:rPr>
                <w:sz w:val="20"/>
              </w:rPr>
              <w:lastRenderedPageBreak/>
              <w:t>- хронический бронхит, бронхиальная астма, хроническая пневмония;</w:t>
            </w:r>
          </w:p>
          <w:p w14:paraId="72B454C3"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1BE17A7A"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AB1A98A" w14:textId="77777777" w:rsidR="00D66058" w:rsidRPr="00835BF8" w:rsidRDefault="00000000">
            <w:pPr>
              <w:pStyle w:val="a4"/>
              <w:jc w:val="center"/>
              <w:rPr>
                <w:sz w:val="20"/>
              </w:rPr>
            </w:pPr>
            <w:r w:rsidRPr="00835BF8">
              <w:rPr>
                <w:sz w:val="20"/>
              </w:rPr>
              <w:lastRenderedPageBreak/>
              <w:t>1.2.27.</w:t>
            </w:r>
          </w:p>
        </w:tc>
        <w:tc>
          <w:tcPr>
            <w:tcW w:w="3245" w:type="dxa"/>
            <w:tcBorders>
              <w:top w:val="single" w:sz="6" w:space="0" w:color="000000"/>
              <w:left w:val="single" w:sz="6" w:space="0" w:color="000000"/>
              <w:bottom w:val="single" w:sz="6" w:space="0" w:color="000000"/>
              <w:right w:val="single" w:sz="6" w:space="0" w:color="000000"/>
            </w:tcBorders>
          </w:tcPr>
          <w:p w14:paraId="2CC1D8D1" w14:textId="77777777" w:rsidR="00D66058" w:rsidRPr="00835BF8" w:rsidRDefault="00000000">
            <w:pPr>
              <w:pStyle w:val="a4"/>
              <w:rPr>
                <w:sz w:val="20"/>
              </w:rPr>
            </w:pPr>
            <w:r w:rsidRPr="00835BF8">
              <w:rPr>
                <w:sz w:val="20"/>
              </w:rPr>
              <w:t>Олово и его соединения</w:t>
            </w:r>
          </w:p>
        </w:tc>
        <w:tc>
          <w:tcPr>
            <w:tcW w:w="2367" w:type="dxa"/>
            <w:tcBorders>
              <w:top w:val="single" w:sz="6" w:space="0" w:color="000000"/>
              <w:left w:val="single" w:sz="6" w:space="0" w:color="000000"/>
              <w:bottom w:val="single" w:sz="6" w:space="0" w:color="000000"/>
              <w:right w:val="single" w:sz="6" w:space="0" w:color="000000"/>
            </w:tcBorders>
          </w:tcPr>
          <w:p w14:paraId="23A7A0EB" w14:textId="77777777" w:rsidR="00D66058" w:rsidRPr="00835BF8" w:rsidRDefault="00000000">
            <w:pPr>
              <w:pStyle w:val="a4"/>
              <w:rPr>
                <w:sz w:val="20"/>
              </w:rPr>
            </w:pPr>
            <w:r w:rsidRPr="00835BF8">
              <w:rPr>
                <w:sz w:val="20"/>
              </w:rPr>
              <w:t>- терапевт</w:t>
            </w:r>
          </w:p>
          <w:p w14:paraId="70D52CC9" w14:textId="77777777" w:rsidR="00D66058" w:rsidRPr="00835BF8" w:rsidRDefault="00000000">
            <w:pPr>
              <w:pStyle w:val="a4"/>
              <w:rPr>
                <w:sz w:val="20"/>
              </w:rPr>
            </w:pPr>
            <w:r w:rsidRPr="00835BF8">
              <w:rPr>
                <w:sz w:val="20"/>
              </w:rPr>
              <w:t>-дерматовенеролог</w:t>
            </w:r>
          </w:p>
          <w:p w14:paraId="3D241DEB" w14:textId="77777777" w:rsidR="00D66058" w:rsidRPr="00835BF8" w:rsidRDefault="00000000">
            <w:pPr>
              <w:pStyle w:val="a4"/>
              <w:rPr>
                <w:sz w:val="20"/>
              </w:rPr>
            </w:pPr>
            <w:r w:rsidRPr="00835BF8">
              <w:rPr>
                <w:sz w:val="20"/>
              </w:rPr>
              <w:t>- офтальмолог</w:t>
            </w:r>
          </w:p>
          <w:p w14:paraId="2D9CA6CD" w14:textId="77777777" w:rsidR="00D66058" w:rsidRPr="00835BF8" w:rsidRDefault="00000000">
            <w:pPr>
              <w:pStyle w:val="a4"/>
              <w:rPr>
                <w:sz w:val="20"/>
              </w:rPr>
            </w:pPr>
            <w:r w:rsidRPr="00835BF8">
              <w:rPr>
                <w:sz w:val="20"/>
              </w:rP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6DB7C58F" w14:textId="77777777" w:rsidR="00D66058" w:rsidRPr="00835BF8" w:rsidRDefault="00000000">
            <w:pPr>
              <w:pStyle w:val="a4"/>
              <w:jc w:val="center"/>
              <w:rPr>
                <w:sz w:val="20"/>
              </w:rPr>
            </w:pPr>
            <w:r w:rsidRPr="00835BF8">
              <w:rPr>
                <w:sz w:val="20"/>
              </w:rPr>
              <w:t>при поступлении на работу и в дальнейшем</w:t>
            </w:r>
          </w:p>
          <w:p w14:paraId="3E22FCE7"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5F4D10CB" w14:textId="77777777" w:rsidR="00D66058" w:rsidRPr="00835BF8" w:rsidRDefault="00000000">
            <w:pPr>
              <w:pStyle w:val="a4"/>
              <w:rPr>
                <w:sz w:val="20"/>
              </w:rPr>
            </w:pPr>
            <w:r w:rsidRPr="00835BF8">
              <w:rPr>
                <w:sz w:val="20"/>
              </w:rPr>
              <w:t>- флюорография легких</w:t>
            </w:r>
          </w:p>
          <w:p w14:paraId="2A8A24A6" w14:textId="77777777" w:rsidR="00D66058" w:rsidRPr="00835BF8" w:rsidRDefault="00000000">
            <w:pPr>
              <w:pStyle w:val="a4"/>
              <w:rPr>
                <w:sz w:val="20"/>
              </w:rPr>
            </w:pPr>
            <w:r w:rsidRPr="00835BF8">
              <w:rPr>
                <w:sz w:val="20"/>
              </w:rPr>
              <w:t>- общий анализ крови</w:t>
            </w:r>
          </w:p>
          <w:p w14:paraId="10ACB32C" w14:textId="77777777" w:rsidR="00D66058" w:rsidRPr="00835BF8" w:rsidRDefault="00000000">
            <w:pPr>
              <w:pStyle w:val="a4"/>
              <w:rPr>
                <w:sz w:val="20"/>
              </w:rPr>
            </w:pPr>
            <w:r w:rsidRPr="00835BF8">
              <w:rPr>
                <w:sz w:val="20"/>
              </w:rPr>
              <w:t>(эритроциты, лейкоцитарная</w:t>
            </w:r>
          </w:p>
          <w:p w14:paraId="4C6261AC" w14:textId="77777777" w:rsidR="00D66058" w:rsidRPr="00835BF8" w:rsidRDefault="00000000">
            <w:pPr>
              <w:pStyle w:val="a4"/>
              <w:rPr>
                <w:sz w:val="20"/>
              </w:rPr>
            </w:pPr>
            <w:r w:rsidRPr="00835BF8">
              <w:rPr>
                <w:sz w:val="20"/>
              </w:rPr>
              <w:t>формула)</w:t>
            </w:r>
          </w:p>
          <w:p w14:paraId="7549D048" w14:textId="77777777" w:rsidR="00D66058" w:rsidRPr="00835BF8" w:rsidRDefault="00000000">
            <w:pPr>
              <w:pStyle w:val="a4"/>
              <w:rPr>
                <w:sz w:val="20"/>
              </w:rPr>
            </w:pPr>
            <w:r w:rsidRPr="00835BF8">
              <w:rPr>
                <w:sz w:val="20"/>
              </w:rPr>
              <w:t>- общий анализ мочи</w:t>
            </w:r>
          </w:p>
          <w:p w14:paraId="2BC86154" w14:textId="77777777" w:rsidR="00D66058" w:rsidRPr="00835BF8" w:rsidRDefault="00000000">
            <w:pPr>
              <w:pStyle w:val="a4"/>
              <w:rPr>
                <w:sz w:val="20"/>
              </w:rPr>
            </w:pPr>
            <w:r w:rsidRPr="00835BF8">
              <w:rPr>
                <w:sz w:val="20"/>
              </w:rPr>
              <w:t>- ЭКГ</w:t>
            </w:r>
          </w:p>
        </w:tc>
        <w:tc>
          <w:tcPr>
            <w:tcW w:w="1134" w:type="dxa"/>
            <w:tcBorders>
              <w:top w:val="single" w:sz="6" w:space="0" w:color="000000"/>
              <w:left w:val="single" w:sz="6" w:space="0" w:color="000000"/>
              <w:bottom w:val="single" w:sz="6" w:space="0" w:color="000000"/>
              <w:right w:val="single" w:sz="6" w:space="0" w:color="000000"/>
            </w:tcBorders>
          </w:tcPr>
          <w:p w14:paraId="414AA111" w14:textId="77777777" w:rsidR="00D66058" w:rsidRPr="00835BF8" w:rsidRDefault="00000000">
            <w:pPr>
              <w:pStyle w:val="a4"/>
              <w:jc w:val="center"/>
              <w:rPr>
                <w:sz w:val="20"/>
              </w:rPr>
            </w:pPr>
            <w:r w:rsidRPr="00835BF8">
              <w:rPr>
                <w:sz w:val="20"/>
              </w:rPr>
              <w:t>при поступлении на</w:t>
            </w:r>
          </w:p>
          <w:p w14:paraId="6711E2F0" w14:textId="77777777" w:rsidR="00D66058" w:rsidRPr="00835BF8" w:rsidRDefault="00000000">
            <w:pPr>
              <w:pStyle w:val="a4"/>
              <w:rPr>
                <w:sz w:val="20"/>
              </w:rPr>
            </w:pPr>
            <w:r w:rsidRPr="00835BF8">
              <w:rPr>
                <w:sz w:val="20"/>
              </w:rPr>
              <w:t>работу и в дальнейшем</w:t>
            </w:r>
          </w:p>
          <w:p w14:paraId="343C0241" w14:textId="46098C05"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7D2F551F" w14:textId="77777777" w:rsidR="00D66058" w:rsidRPr="00835BF8" w:rsidRDefault="00000000">
            <w:pPr>
              <w:pStyle w:val="a4"/>
              <w:rPr>
                <w:sz w:val="20"/>
              </w:rPr>
            </w:pPr>
            <w:r w:rsidRPr="00835BF8">
              <w:rPr>
                <w:sz w:val="20"/>
              </w:rPr>
              <w:t>- общие медицинские противопоказания</w:t>
            </w:r>
          </w:p>
        </w:tc>
      </w:tr>
      <w:tr w:rsidR="00D66058" w:rsidRPr="00835BF8" w14:paraId="1C080365"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42469AC" w14:textId="77777777" w:rsidR="00D66058" w:rsidRPr="00835BF8" w:rsidRDefault="00000000">
            <w:pPr>
              <w:pStyle w:val="a4"/>
              <w:jc w:val="center"/>
              <w:rPr>
                <w:sz w:val="20"/>
              </w:rPr>
            </w:pPr>
            <w:r w:rsidRPr="00835BF8">
              <w:rPr>
                <w:sz w:val="20"/>
              </w:rPr>
              <w:t>1.2.28.</w:t>
            </w:r>
          </w:p>
        </w:tc>
        <w:tc>
          <w:tcPr>
            <w:tcW w:w="3245" w:type="dxa"/>
            <w:tcBorders>
              <w:top w:val="single" w:sz="6" w:space="0" w:color="000000"/>
              <w:left w:val="single" w:sz="6" w:space="0" w:color="000000"/>
              <w:bottom w:val="single" w:sz="6" w:space="0" w:color="000000"/>
              <w:right w:val="single" w:sz="6" w:space="0" w:color="000000"/>
            </w:tcBorders>
          </w:tcPr>
          <w:p w14:paraId="73F6ACAB" w14:textId="77777777" w:rsidR="00D66058" w:rsidRPr="00835BF8" w:rsidRDefault="00000000">
            <w:pPr>
              <w:pStyle w:val="a4"/>
              <w:rPr>
                <w:sz w:val="20"/>
              </w:rPr>
            </w:pPr>
            <w:r w:rsidRPr="00835BF8">
              <w:rPr>
                <w:sz w:val="20"/>
              </w:rPr>
              <w:t>Платиновые металлы и их соединения (рутений, родий, палладий, осмий, иридий, платина)</w:t>
            </w:r>
          </w:p>
        </w:tc>
        <w:tc>
          <w:tcPr>
            <w:tcW w:w="2367" w:type="dxa"/>
            <w:tcBorders>
              <w:top w:val="single" w:sz="6" w:space="0" w:color="000000"/>
              <w:left w:val="single" w:sz="6" w:space="0" w:color="000000"/>
              <w:bottom w:val="single" w:sz="6" w:space="0" w:color="000000"/>
              <w:right w:val="single" w:sz="6" w:space="0" w:color="000000"/>
            </w:tcBorders>
          </w:tcPr>
          <w:p w14:paraId="594B1D5F" w14:textId="77777777" w:rsidR="00D66058" w:rsidRPr="00835BF8" w:rsidRDefault="00000000">
            <w:pPr>
              <w:pStyle w:val="a4"/>
              <w:rPr>
                <w:sz w:val="20"/>
              </w:rPr>
            </w:pPr>
            <w:r w:rsidRPr="00835BF8">
              <w:rPr>
                <w:sz w:val="20"/>
              </w:rPr>
              <w:t>- терапевт</w:t>
            </w:r>
          </w:p>
          <w:p w14:paraId="31B2AC17" w14:textId="77777777" w:rsidR="00D66058" w:rsidRPr="00835BF8" w:rsidRDefault="00000000">
            <w:pPr>
              <w:pStyle w:val="a4"/>
              <w:rPr>
                <w:sz w:val="20"/>
              </w:rPr>
            </w:pPr>
            <w:r w:rsidRPr="00835BF8">
              <w:rPr>
                <w:sz w:val="20"/>
              </w:rPr>
              <w:t>-дерматовенеролог</w:t>
            </w:r>
          </w:p>
          <w:p w14:paraId="2E80BB62" w14:textId="77777777" w:rsidR="00D66058" w:rsidRPr="00835BF8" w:rsidRDefault="00000000">
            <w:pPr>
              <w:pStyle w:val="a4"/>
              <w:rPr>
                <w:sz w:val="20"/>
              </w:rPr>
            </w:pPr>
            <w:r w:rsidRPr="00835BF8">
              <w:rPr>
                <w:sz w:val="20"/>
              </w:rPr>
              <w:t>- офтальмолог</w:t>
            </w:r>
          </w:p>
          <w:p w14:paraId="1BA16DF4" w14:textId="77777777" w:rsidR="00D66058" w:rsidRPr="00835BF8" w:rsidRDefault="00000000">
            <w:pPr>
              <w:pStyle w:val="a4"/>
              <w:rPr>
                <w:sz w:val="20"/>
              </w:rPr>
            </w:pPr>
            <w:r w:rsidRPr="00835BF8">
              <w:rPr>
                <w:sz w:val="20"/>
              </w:rPr>
              <w:lastRenderedPageBreak/>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1B03EAD5" w14:textId="77777777" w:rsidR="00D66058" w:rsidRPr="00835BF8" w:rsidRDefault="00000000">
            <w:pPr>
              <w:pStyle w:val="a4"/>
              <w:jc w:val="center"/>
              <w:rPr>
                <w:sz w:val="20"/>
              </w:rPr>
            </w:pPr>
            <w:r w:rsidRPr="00835BF8">
              <w:rPr>
                <w:sz w:val="20"/>
              </w:rPr>
              <w:lastRenderedPageBreak/>
              <w:t>при поступлении на работу и в дальнейшем</w:t>
            </w:r>
          </w:p>
          <w:p w14:paraId="0054A1E8"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9D4016B" w14:textId="77777777" w:rsidR="00D66058" w:rsidRPr="00835BF8" w:rsidRDefault="00000000">
            <w:pPr>
              <w:pStyle w:val="a4"/>
              <w:rPr>
                <w:sz w:val="20"/>
              </w:rPr>
            </w:pPr>
            <w:r w:rsidRPr="00835BF8">
              <w:rPr>
                <w:sz w:val="20"/>
              </w:rPr>
              <w:t>- флюорография легких</w:t>
            </w:r>
          </w:p>
          <w:p w14:paraId="6547524B" w14:textId="77777777" w:rsidR="00D66058" w:rsidRPr="00835BF8" w:rsidRDefault="00000000">
            <w:pPr>
              <w:pStyle w:val="a4"/>
              <w:rPr>
                <w:sz w:val="20"/>
              </w:rPr>
            </w:pPr>
            <w:r w:rsidRPr="00835BF8">
              <w:rPr>
                <w:sz w:val="20"/>
              </w:rPr>
              <w:t>- общий анализ крови</w:t>
            </w:r>
          </w:p>
          <w:p w14:paraId="7C2CE919" w14:textId="77777777" w:rsidR="00D66058" w:rsidRPr="00835BF8" w:rsidRDefault="00000000">
            <w:pPr>
              <w:pStyle w:val="a4"/>
              <w:rPr>
                <w:sz w:val="20"/>
              </w:rPr>
            </w:pPr>
            <w:r w:rsidRPr="00835BF8">
              <w:rPr>
                <w:sz w:val="20"/>
              </w:rPr>
              <w:lastRenderedPageBreak/>
              <w:t>(лейкоцитарная формула)</w:t>
            </w:r>
          </w:p>
          <w:p w14:paraId="61F76CD3" w14:textId="77777777" w:rsidR="00D66058" w:rsidRPr="00835BF8" w:rsidRDefault="00000000">
            <w:pPr>
              <w:pStyle w:val="a4"/>
              <w:rPr>
                <w:sz w:val="20"/>
              </w:rPr>
            </w:pPr>
            <w:r w:rsidRPr="00835BF8">
              <w:rPr>
                <w:sz w:val="20"/>
              </w:rPr>
              <w:t>- ФВД</w:t>
            </w:r>
          </w:p>
        </w:tc>
        <w:tc>
          <w:tcPr>
            <w:tcW w:w="1134" w:type="dxa"/>
            <w:tcBorders>
              <w:top w:val="single" w:sz="6" w:space="0" w:color="000000"/>
              <w:left w:val="single" w:sz="6" w:space="0" w:color="000000"/>
              <w:bottom w:val="single" w:sz="6" w:space="0" w:color="000000"/>
              <w:right w:val="single" w:sz="6" w:space="0" w:color="000000"/>
            </w:tcBorders>
          </w:tcPr>
          <w:p w14:paraId="6C16C785" w14:textId="77777777" w:rsidR="00D66058" w:rsidRPr="00835BF8" w:rsidRDefault="00000000">
            <w:pPr>
              <w:pStyle w:val="a4"/>
              <w:jc w:val="center"/>
              <w:rPr>
                <w:sz w:val="20"/>
              </w:rPr>
            </w:pPr>
            <w:r w:rsidRPr="00835BF8">
              <w:rPr>
                <w:sz w:val="20"/>
              </w:rPr>
              <w:lastRenderedPageBreak/>
              <w:t>при поступлении на</w:t>
            </w:r>
          </w:p>
          <w:p w14:paraId="40F13699" w14:textId="77777777" w:rsidR="00D66058" w:rsidRPr="00835BF8" w:rsidRDefault="00000000">
            <w:pPr>
              <w:pStyle w:val="a4"/>
              <w:rPr>
                <w:sz w:val="20"/>
              </w:rPr>
            </w:pPr>
            <w:r w:rsidRPr="00835BF8">
              <w:rPr>
                <w:sz w:val="20"/>
              </w:rPr>
              <w:t xml:space="preserve">работу и в </w:t>
            </w:r>
            <w:r w:rsidRPr="00835BF8">
              <w:rPr>
                <w:sz w:val="20"/>
              </w:rPr>
              <w:lastRenderedPageBreak/>
              <w:t>дальнейшем</w:t>
            </w:r>
          </w:p>
          <w:p w14:paraId="00C85A09"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132C591" w14:textId="77777777" w:rsidR="00D66058" w:rsidRPr="00835BF8" w:rsidRDefault="00000000">
            <w:pPr>
              <w:pStyle w:val="a4"/>
              <w:rPr>
                <w:sz w:val="20"/>
              </w:rPr>
            </w:pPr>
            <w:r w:rsidRPr="00835BF8">
              <w:rPr>
                <w:sz w:val="20"/>
              </w:rPr>
              <w:lastRenderedPageBreak/>
              <w:t xml:space="preserve">- аллергические заболевания, в т.ч. кожи; - хронический бронхит, бронхиальная астма, </w:t>
            </w:r>
            <w:r w:rsidRPr="00835BF8">
              <w:rPr>
                <w:sz w:val="20"/>
              </w:rPr>
              <w:lastRenderedPageBreak/>
              <w:t>хроническая пневмония;</w:t>
            </w:r>
          </w:p>
          <w:p w14:paraId="33D20B4B"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tc>
      </w:tr>
      <w:tr w:rsidR="00D66058" w:rsidRPr="00835BF8" w14:paraId="599A6606"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A76EBED" w14:textId="77777777" w:rsidR="00D66058" w:rsidRPr="00835BF8" w:rsidRDefault="00000000">
            <w:pPr>
              <w:pStyle w:val="a4"/>
              <w:jc w:val="center"/>
              <w:rPr>
                <w:sz w:val="20"/>
              </w:rPr>
            </w:pPr>
            <w:r w:rsidRPr="00835BF8">
              <w:rPr>
                <w:sz w:val="20"/>
              </w:rPr>
              <w:lastRenderedPageBreak/>
              <w:t>1.2.29.</w:t>
            </w:r>
          </w:p>
        </w:tc>
        <w:tc>
          <w:tcPr>
            <w:tcW w:w="3245" w:type="dxa"/>
            <w:tcBorders>
              <w:top w:val="single" w:sz="6" w:space="0" w:color="000000"/>
              <w:left w:val="single" w:sz="6" w:space="0" w:color="000000"/>
              <w:bottom w:val="single" w:sz="6" w:space="0" w:color="000000"/>
              <w:right w:val="single" w:sz="6" w:space="0" w:color="000000"/>
            </w:tcBorders>
          </w:tcPr>
          <w:p w14:paraId="3F45EE6D" w14:textId="77777777" w:rsidR="00D66058" w:rsidRPr="00835BF8" w:rsidRDefault="00000000">
            <w:pPr>
              <w:pStyle w:val="a4"/>
              <w:rPr>
                <w:sz w:val="20"/>
              </w:rPr>
            </w:pPr>
            <w:r w:rsidRPr="00835BF8">
              <w:rPr>
                <w:sz w:val="20"/>
              </w:rPr>
              <w:t>Ртуть и ее соединения</w:t>
            </w:r>
          </w:p>
        </w:tc>
        <w:tc>
          <w:tcPr>
            <w:tcW w:w="2367" w:type="dxa"/>
            <w:tcBorders>
              <w:top w:val="single" w:sz="6" w:space="0" w:color="000000"/>
              <w:left w:val="single" w:sz="6" w:space="0" w:color="000000"/>
              <w:bottom w:val="single" w:sz="6" w:space="0" w:color="000000"/>
              <w:right w:val="single" w:sz="6" w:space="0" w:color="000000"/>
            </w:tcBorders>
          </w:tcPr>
          <w:p w14:paraId="78D8AF79" w14:textId="77777777" w:rsidR="00D66058" w:rsidRPr="00835BF8" w:rsidRDefault="00000000">
            <w:pPr>
              <w:pStyle w:val="a4"/>
              <w:rPr>
                <w:sz w:val="20"/>
              </w:rPr>
            </w:pPr>
            <w:r w:rsidRPr="00835BF8">
              <w:rPr>
                <w:sz w:val="20"/>
              </w:rPr>
              <w:t>- терапевт</w:t>
            </w:r>
          </w:p>
          <w:p w14:paraId="2BD0BA08" w14:textId="77777777" w:rsidR="00D66058" w:rsidRPr="00835BF8" w:rsidRDefault="00000000">
            <w:pPr>
              <w:pStyle w:val="a4"/>
              <w:rPr>
                <w:sz w:val="20"/>
              </w:rPr>
            </w:pPr>
            <w:r w:rsidRPr="00835BF8">
              <w:rPr>
                <w:sz w:val="20"/>
              </w:rPr>
              <w:t>-дерматовенеролог</w:t>
            </w:r>
          </w:p>
          <w:p w14:paraId="017D8F2A" w14:textId="77777777" w:rsidR="00D66058" w:rsidRPr="00835BF8" w:rsidRDefault="00000000">
            <w:pPr>
              <w:pStyle w:val="a4"/>
              <w:rPr>
                <w:sz w:val="20"/>
              </w:rPr>
            </w:pPr>
            <w:r w:rsidRPr="00835BF8">
              <w:rPr>
                <w:sz w:val="20"/>
              </w:rPr>
              <w:t>- невролог</w:t>
            </w:r>
          </w:p>
          <w:p w14:paraId="48E9F1F5" w14:textId="77777777" w:rsidR="00D66058" w:rsidRPr="00835BF8" w:rsidRDefault="00000000">
            <w:pPr>
              <w:pStyle w:val="a4"/>
              <w:rPr>
                <w:sz w:val="20"/>
              </w:rPr>
            </w:pPr>
            <w:r w:rsidRPr="00835BF8">
              <w:rPr>
                <w:sz w:val="20"/>
              </w:rPr>
              <w:t>- стоматолог</w:t>
            </w:r>
          </w:p>
          <w:p w14:paraId="51F42A95" w14:textId="77777777" w:rsidR="00D66058" w:rsidRPr="00835BF8" w:rsidRDefault="00000000">
            <w:pPr>
              <w:pStyle w:val="a4"/>
              <w:rPr>
                <w:sz w:val="20"/>
              </w:rPr>
            </w:pPr>
            <w:r w:rsidRPr="00835BF8">
              <w:rPr>
                <w:sz w:val="20"/>
              </w:rP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1F126E9F" w14:textId="77777777" w:rsidR="00D66058" w:rsidRPr="00835BF8" w:rsidRDefault="00000000">
            <w:pPr>
              <w:pStyle w:val="a4"/>
              <w:jc w:val="center"/>
              <w:rPr>
                <w:sz w:val="20"/>
              </w:rPr>
            </w:pPr>
            <w:r w:rsidRPr="00835BF8">
              <w:rPr>
                <w:sz w:val="20"/>
              </w:rPr>
              <w:t>при поступлении на работу и в дальнейшем</w:t>
            </w:r>
          </w:p>
          <w:p w14:paraId="212A9118"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90D1C8F" w14:textId="77777777" w:rsidR="00D66058" w:rsidRPr="00835BF8" w:rsidRDefault="00000000">
            <w:pPr>
              <w:pStyle w:val="a4"/>
              <w:rPr>
                <w:sz w:val="20"/>
              </w:rPr>
            </w:pPr>
            <w:r w:rsidRPr="00835BF8">
              <w:rPr>
                <w:sz w:val="20"/>
              </w:rPr>
              <w:t>- крупнокадровая флюорография легких - общий анализ мочи (определение ртути)</w:t>
            </w:r>
          </w:p>
        </w:tc>
        <w:tc>
          <w:tcPr>
            <w:tcW w:w="1134" w:type="dxa"/>
            <w:tcBorders>
              <w:top w:val="single" w:sz="6" w:space="0" w:color="000000"/>
              <w:left w:val="single" w:sz="6" w:space="0" w:color="000000"/>
              <w:bottom w:val="single" w:sz="6" w:space="0" w:color="000000"/>
              <w:right w:val="single" w:sz="6" w:space="0" w:color="000000"/>
            </w:tcBorders>
          </w:tcPr>
          <w:p w14:paraId="070D87CC" w14:textId="77777777" w:rsidR="00D66058" w:rsidRPr="00835BF8" w:rsidRDefault="00000000">
            <w:pPr>
              <w:pStyle w:val="a4"/>
              <w:jc w:val="center"/>
              <w:rPr>
                <w:sz w:val="20"/>
              </w:rPr>
            </w:pPr>
            <w:r w:rsidRPr="00835BF8">
              <w:rPr>
                <w:sz w:val="20"/>
              </w:rPr>
              <w:t>при поступлении на</w:t>
            </w:r>
          </w:p>
          <w:p w14:paraId="2D1F5BAD" w14:textId="77777777" w:rsidR="00D66058" w:rsidRPr="00835BF8" w:rsidRDefault="00000000">
            <w:pPr>
              <w:pStyle w:val="a4"/>
              <w:rPr>
                <w:sz w:val="20"/>
              </w:rPr>
            </w:pPr>
            <w:r w:rsidRPr="00835BF8">
              <w:rPr>
                <w:sz w:val="20"/>
              </w:rPr>
              <w:t>работу и в дальнейшем</w:t>
            </w:r>
          </w:p>
          <w:p w14:paraId="270CC907"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3088C877" w14:textId="77777777" w:rsidR="00D66058" w:rsidRPr="00835BF8" w:rsidRDefault="00000000">
            <w:pPr>
              <w:pStyle w:val="a4"/>
              <w:rPr>
                <w:sz w:val="20"/>
              </w:rPr>
            </w:pPr>
            <w:r w:rsidRPr="00835BF8">
              <w:rPr>
                <w:sz w:val="20"/>
              </w:rPr>
              <w:t>- хронические заболевания периферической нервной системы;</w:t>
            </w:r>
          </w:p>
          <w:p w14:paraId="0A7F5C8B" w14:textId="77777777" w:rsidR="00D66058" w:rsidRPr="00835BF8" w:rsidRDefault="00000000">
            <w:pPr>
              <w:pStyle w:val="a4"/>
              <w:rPr>
                <w:sz w:val="20"/>
              </w:rPr>
            </w:pPr>
            <w:r w:rsidRPr="00835BF8">
              <w:rPr>
                <w:sz w:val="20"/>
              </w:rPr>
              <w:t>- болезни зубов и челюстей (хронический гингивит, стоматит, пародонтит)</w:t>
            </w:r>
          </w:p>
          <w:p w14:paraId="530DF5C5" w14:textId="77777777" w:rsidR="00D66058" w:rsidRPr="00835BF8" w:rsidRDefault="00000000">
            <w:pPr>
              <w:pStyle w:val="a4"/>
              <w:rPr>
                <w:sz w:val="20"/>
              </w:rPr>
            </w:pPr>
            <w:r w:rsidRPr="00835BF8">
              <w:rPr>
                <w:sz w:val="20"/>
              </w:rPr>
              <w:t>- хронические, часто рецидивирующие заболевания кожи;</w:t>
            </w:r>
          </w:p>
        </w:tc>
      </w:tr>
      <w:tr w:rsidR="00D66058" w:rsidRPr="00835BF8" w14:paraId="7489D605"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348DDC2" w14:textId="77777777" w:rsidR="00D66058" w:rsidRPr="00835BF8" w:rsidRDefault="00000000">
            <w:pPr>
              <w:pStyle w:val="a4"/>
              <w:jc w:val="center"/>
              <w:rPr>
                <w:sz w:val="20"/>
              </w:rPr>
            </w:pPr>
            <w:r w:rsidRPr="00835BF8">
              <w:rPr>
                <w:sz w:val="20"/>
              </w:rPr>
              <w:t>1.2.30.</w:t>
            </w:r>
          </w:p>
        </w:tc>
        <w:tc>
          <w:tcPr>
            <w:tcW w:w="3245" w:type="dxa"/>
            <w:tcBorders>
              <w:top w:val="single" w:sz="6" w:space="0" w:color="000000"/>
              <w:left w:val="single" w:sz="6" w:space="0" w:color="000000"/>
              <w:bottom w:val="single" w:sz="6" w:space="0" w:color="000000"/>
              <w:right w:val="single" w:sz="6" w:space="0" w:color="000000"/>
            </w:tcBorders>
          </w:tcPr>
          <w:p w14:paraId="6D700C54" w14:textId="77777777" w:rsidR="00D66058" w:rsidRPr="00835BF8" w:rsidRDefault="00000000">
            <w:pPr>
              <w:pStyle w:val="a4"/>
              <w:rPr>
                <w:sz w:val="20"/>
              </w:rPr>
            </w:pPr>
            <w:r w:rsidRPr="00835BF8">
              <w:rPr>
                <w:sz w:val="20"/>
              </w:rPr>
              <w:t>Свинец и его соединения: а) свинец и его неорганические соединения;</w:t>
            </w:r>
          </w:p>
          <w:p w14:paraId="7E95DCD6" w14:textId="77777777" w:rsidR="00D66058" w:rsidRPr="00835BF8" w:rsidRDefault="00000000">
            <w:pPr>
              <w:pStyle w:val="a4"/>
              <w:rPr>
                <w:sz w:val="20"/>
              </w:rPr>
            </w:pPr>
            <w:r w:rsidRPr="00835BF8">
              <w:rPr>
                <w:sz w:val="20"/>
              </w:rPr>
              <w:t>б) свинца органические соединения</w:t>
            </w:r>
          </w:p>
          <w:p w14:paraId="5645F45A" w14:textId="77777777" w:rsidR="00D66058" w:rsidRPr="00835BF8" w:rsidRDefault="00000000">
            <w:pPr>
              <w:pStyle w:val="a4"/>
              <w:rPr>
                <w:sz w:val="20"/>
              </w:rPr>
            </w:pPr>
            <w:r w:rsidRPr="00835BF8">
              <w:rPr>
                <w:sz w:val="20"/>
              </w:rPr>
              <w:lastRenderedPageBreak/>
              <w:t>(тетраэтилсвинец)</w:t>
            </w:r>
          </w:p>
        </w:tc>
        <w:tc>
          <w:tcPr>
            <w:tcW w:w="2367" w:type="dxa"/>
            <w:tcBorders>
              <w:top w:val="single" w:sz="6" w:space="0" w:color="000000"/>
              <w:left w:val="single" w:sz="6" w:space="0" w:color="000000"/>
              <w:bottom w:val="single" w:sz="6" w:space="0" w:color="000000"/>
              <w:right w:val="single" w:sz="6" w:space="0" w:color="000000"/>
            </w:tcBorders>
          </w:tcPr>
          <w:p w14:paraId="54BC0F37" w14:textId="77777777" w:rsidR="00D66058" w:rsidRPr="00835BF8" w:rsidRDefault="00000000">
            <w:pPr>
              <w:pStyle w:val="a4"/>
              <w:rPr>
                <w:sz w:val="20"/>
              </w:rPr>
            </w:pPr>
            <w:r w:rsidRPr="00835BF8">
              <w:rPr>
                <w:sz w:val="20"/>
              </w:rPr>
              <w:lastRenderedPageBreak/>
              <w:t>- терапевт</w:t>
            </w:r>
          </w:p>
          <w:p w14:paraId="4DA087BF"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22849144" w14:textId="77777777" w:rsidR="00D66058" w:rsidRPr="00835BF8" w:rsidRDefault="00000000">
            <w:pPr>
              <w:pStyle w:val="a4"/>
              <w:jc w:val="center"/>
              <w:rPr>
                <w:sz w:val="20"/>
              </w:rPr>
            </w:pPr>
            <w:r w:rsidRPr="00835BF8">
              <w:rPr>
                <w:sz w:val="20"/>
              </w:rPr>
              <w:t>при поступлении на работу и в дальнейшем</w:t>
            </w:r>
          </w:p>
          <w:p w14:paraId="52C5A03D"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2A12964" w14:textId="77777777" w:rsidR="00D66058" w:rsidRPr="00835BF8" w:rsidRDefault="00000000">
            <w:pPr>
              <w:pStyle w:val="a4"/>
              <w:rPr>
                <w:sz w:val="20"/>
              </w:rPr>
            </w:pPr>
            <w:r w:rsidRPr="00835BF8">
              <w:rPr>
                <w:sz w:val="20"/>
              </w:rPr>
              <w:t>- флюорография легких</w:t>
            </w:r>
          </w:p>
          <w:p w14:paraId="7BBDA403" w14:textId="77777777" w:rsidR="00D66058" w:rsidRPr="00835BF8" w:rsidRDefault="00000000">
            <w:pPr>
              <w:pStyle w:val="a4"/>
              <w:rPr>
                <w:sz w:val="20"/>
              </w:rPr>
            </w:pPr>
            <w:r w:rsidRPr="00835BF8">
              <w:rPr>
                <w:sz w:val="20"/>
              </w:rPr>
              <w:t xml:space="preserve">- общий анализ крови (лейкоцитарная формула, </w:t>
            </w:r>
            <w:proofErr w:type="spellStart"/>
            <w:r w:rsidRPr="00835BF8">
              <w:rPr>
                <w:sz w:val="20"/>
              </w:rPr>
              <w:lastRenderedPageBreak/>
              <w:t>эритороциты</w:t>
            </w:r>
            <w:proofErr w:type="spellEnd"/>
            <w:r w:rsidRPr="00835BF8">
              <w:rPr>
                <w:sz w:val="20"/>
              </w:rPr>
              <w:t>, ретикулоциты с базофильной зернистостью)</w:t>
            </w:r>
          </w:p>
          <w:p w14:paraId="3549FA42" w14:textId="77777777" w:rsidR="00D66058" w:rsidRPr="00835BF8" w:rsidRDefault="00000000">
            <w:pPr>
              <w:pStyle w:val="a4"/>
              <w:rPr>
                <w:sz w:val="20"/>
              </w:rPr>
            </w:pPr>
            <w:r w:rsidRPr="00835BF8">
              <w:rPr>
                <w:sz w:val="20"/>
              </w:rPr>
              <w:t>- АЛК</w:t>
            </w:r>
          </w:p>
          <w:p w14:paraId="7212876C" w14:textId="77777777" w:rsidR="00D66058" w:rsidRPr="00835BF8" w:rsidRDefault="00000000">
            <w:pPr>
              <w:pStyle w:val="a4"/>
              <w:rPr>
                <w:sz w:val="20"/>
              </w:rPr>
            </w:pPr>
            <w:r w:rsidRPr="00835BF8">
              <w:rPr>
                <w:sz w:val="20"/>
              </w:rPr>
              <w:t>- общий анализ мочи</w:t>
            </w:r>
          </w:p>
          <w:p w14:paraId="4BE22515" w14:textId="77777777" w:rsidR="00D66058" w:rsidRPr="00835BF8" w:rsidRDefault="00000000">
            <w:pPr>
              <w:pStyle w:val="a4"/>
              <w:rPr>
                <w:sz w:val="20"/>
              </w:rPr>
            </w:pPr>
            <w:r w:rsidRPr="00835BF8">
              <w:rPr>
                <w:sz w:val="20"/>
              </w:rPr>
              <w:t>(</w:t>
            </w:r>
            <w:proofErr w:type="spellStart"/>
            <w:r w:rsidRPr="00835BF8">
              <w:rPr>
                <w:sz w:val="20"/>
              </w:rPr>
              <w:t>копрофирин</w:t>
            </w:r>
            <w:proofErr w:type="spellEnd"/>
            <w:r w:rsidRPr="00835BF8">
              <w:rPr>
                <w:sz w:val="20"/>
              </w:rPr>
              <w:t>)</w:t>
            </w:r>
          </w:p>
        </w:tc>
        <w:tc>
          <w:tcPr>
            <w:tcW w:w="1134" w:type="dxa"/>
            <w:tcBorders>
              <w:top w:val="single" w:sz="6" w:space="0" w:color="000000"/>
              <w:left w:val="single" w:sz="6" w:space="0" w:color="000000"/>
              <w:bottom w:val="single" w:sz="6" w:space="0" w:color="000000"/>
              <w:right w:val="single" w:sz="6" w:space="0" w:color="000000"/>
            </w:tcBorders>
          </w:tcPr>
          <w:p w14:paraId="3DB5715E" w14:textId="77777777" w:rsidR="00D66058" w:rsidRPr="00835BF8" w:rsidRDefault="00000000">
            <w:pPr>
              <w:pStyle w:val="a4"/>
              <w:jc w:val="center"/>
              <w:rPr>
                <w:sz w:val="20"/>
              </w:rPr>
            </w:pPr>
            <w:r w:rsidRPr="00835BF8">
              <w:rPr>
                <w:sz w:val="20"/>
              </w:rPr>
              <w:lastRenderedPageBreak/>
              <w:t>при поступлении на</w:t>
            </w:r>
          </w:p>
          <w:p w14:paraId="74CAFBB6" w14:textId="77777777" w:rsidR="00D66058" w:rsidRPr="00835BF8" w:rsidRDefault="00000000">
            <w:pPr>
              <w:pStyle w:val="a4"/>
              <w:rPr>
                <w:sz w:val="20"/>
              </w:rPr>
            </w:pPr>
            <w:r w:rsidRPr="00835BF8">
              <w:rPr>
                <w:sz w:val="20"/>
              </w:rPr>
              <w:t xml:space="preserve">работу и в </w:t>
            </w:r>
            <w:r w:rsidRPr="00835BF8">
              <w:rPr>
                <w:sz w:val="20"/>
              </w:rPr>
              <w:lastRenderedPageBreak/>
              <w:t>дальнейшем</w:t>
            </w:r>
          </w:p>
          <w:p w14:paraId="2A2769C8"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4511F074" w14:textId="77777777" w:rsidR="00D66058" w:rsidRPr="00835BF8" w:rsidRDefault="00000000">
            <w:pPr>
              <w:pStyle w:val="a4"/>
              <w:rPr>
                <w:sz w:val="20"/>
              </w:rPr>
            </w:pPr>
            <w:r w:rsidRPr="00835BF8">
              <w:rPr>
                <w:sz w:val="20"/>
              </w:rPr>
              <w:lastRenderedPageBreak/>
              <w:t xml:space="preserve">- содержание </w:t>
            </w:r>
            <w:proofErr w:type="spellStart"/>
            <w:proofErr w:type="gramStart"/>
            <w:r w:rsidRPr="00835BF8">
              <w:rPr>
                <w:sz w:val="20"/>
              </w:rPr>
              <w:t>Hb</w:t>
            </w:r>
            <w:proofErr w:type="spellEnd"/>
            <w:r w:rsidRPr="00835BF8">
              <w:rPr>
                <w:sz w:val="20"/>
              </w:rPr>
              <w:t xml:space="preserve"> &gt;</w:t>
            </w:r>
            <w:proofErr w:type="gramEnd"/>
            <w:r w:rsidRPr="00835BF8">
              <w:rPr>
                <w:sz w:val="20"/>
              </w:rPr>
              <w:t xml:space="preserve"> 130 г/л у мужчин и </w:t>
            </w:r>
            <w:proofErr w:type="spellStart"/>
            <w:r w:rsidRPr="00835BF8">
              <w:rPr>
                <w:sz w:val="20"/>
              </w:rPr>
              <w:t>Hb</w:t>
            </w:r>
            <w:proofErr w:type="spellEnd"/>
            <w:r w:rsidRPr="00835BF8">
              <w:rPr>
                <w:sz w:val="20"/>
              </w:rPr>
              <w:t xml:space="preserve"> &gt; 120 г/л у женщин; L менее 7х10 в 9ст.,</w:t>
            </w:r>
          </w:p>
          <w:p w14:paraId="5C4260F7" w14:textId="77777777" w:rsidR="00D66058" w:rsidRPr="00835BF8" w:rsidRDefault="00000000">
            <w:pPr>
              <w:pStyle w:val="a4"/>
              <w:rPr>
                <w:sz w:val="20"/>
              </w:rPr>
            </w:pPr>
            <w:r w:rsidRPr="00835BF8">
              <w:rPr>
                <w:sz w:val="20"/>
              </w:rPr>
              <w:t xml:space="preserve">- хронические заболевания </w:t>
            </w:r>
            <w:r w:rsidRPr="00835BF8">
              <w:rPr>
                <w:sz w:val="20"/>
              </w:rPr>
              <w:lastRenderedPageBreak/>
              <w:t>периферической нервной системы;</w:t>
            </w:r>
          </w:p>
          <w:p w14:paraId="798EC0DD" w14:textId="77777777" w:rsidR="00D66058" w:rsidRPr="00835BF8" w:rsidRDefault="00000000">
            <w:pPr>
              <w:pStyle w:val="a4"/>
              <w:rPr>
                <w:sz w:val="20"/>
              </w:rPr>
            </w:pPr>
            <w:r w:rsidRPr="00835BF8">
              <w:rPr>
                <w:sz w:val="20"/>
              </w:rPr>
              <w:t>- хронические, часто обостряющиеся заболевания печени;</w:t>
            </w:r>
          </w:p>
        </w:tc>
      </w:tr>
      <w:tr w:rsidR="00D66058" w:rsidRPr="00835BF8" w14:paraId="364AAFB6"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6E461D8" w14:textId="77777777" w:rsidR="00D66058" w:rsidRPr="00835BF8" w:rsidRDefault="00000000">
            <w:pPr>
              <w:pStyle w:val="a4"/>
              <w:jc w:val="center"/>
              <w:rPr>
                <w:sz w:val="20"/>
              </w:rPr>
            </w:pPr>
            <w:r w:rsidRPr="00835BF8">
              <w:rPr>
                <w:sz w:val="20"/>
              </w:rPr>
              <w:lastRenderedPageBreak/>
              <w:t>1.2.31.</w:t>
            </w:r>
          </w:p>
        </w:tc>
        <w:tc>
          <w:tcPr>
            <w:tcW w:w="3245" w:type="dxa"/>
            <w:tcBorders>
              <w:top w:val="single" w:sz="6" w:space="0" w:color="000000"/>
              <w:left w:val="single" w:sz="6" w:space="0" w:color="000000"/>
              <w:bottom w:val="single" w:sz="6" w:space="0" w:color="000000"/>
              <w:right w:val="single" w:sz="6" w:space="0" w:color="000000"/>
            </w:tcBorders>
          </w:tcPr>
          <w:p w14:paraId="628A8830" w14:textId="77777777" w:rsidR="00D66058" w:rsidRPr="00835BF8" w:rsidRDefault="00000000">
            <w:pPr>
              <w:pStyle w:val="a4"/>
              <w:rPr>
                <w:sz w:val="20"/>
              </w:rPr>
            </w:pPr>
            <w:r w:rsidRPr="00835BF8">
              <w:rPr>
                <w:sz w:val="20"/>
              </w:rPr>
              <w:t>Селен, теллур и их соединения</w:t>
            </w:r>
          </w:p>
        </w:tc>
        <w:tc>
          <w:tcPr>
            <w:tcW w:w="2367" w:type="dxa"/>
            <w:tcBorders>
              <w:top w:val="single" w:sz="6" w:space="0" w:color="000000"/>
              <w:left w:val="single" w:sz="6" w:space="0" w:color="000000"/>
              <w:bottom w:val="single" w:sz="6" w:space="0" w:color="000000"/>
              <w:right w:val="single" w:sz="6" w:space="0" w:color="000000"/>
            </w:tcBorders>
          </w:tcPr>
          <w:p w14:paraId="779788C7" w14:textId="77777777" w:rsidR="00D66058" w:rsidRPr="00835BF8" w:rsidRDefault="00000000">
            <w:pPr>
              <w:pStyle w:val="a4"/>
              <w:rPr>
                <w:sz w:val="20"/>
              </w:rPr>
            </w:pPr>
            <w:r w:rsidRPr="00835BF8">
              <w:rPr>
                <w:sz w:val="20"/>
              </w:rPr>
              <w:t>- терапевт</w:t>
            </w:r>
          </w:p>
          <w:p w14:paraId="0B67375A" w14:textId="77777777" w:rsidR="00D66058" w:rsidRPr="00835BF8" w:rsidRDefault="00000000">
            <w:pPr>
              <w:pStyle w:val="a4"/>
              <w:rPr>
                <w:sz w:val="20"/>
              </w:rPr>
            </w:pPr>
            <w:r w:rsidRPr="00835BF8">
              <w:rPr>
                <w:sz w:val="20"/>
              </w:rPr>
              <w:t>-дерматовенеролог</w:t>
            </w:r>
          </w:p>
        </w:tc>
        <w:tc>
          <w:tcPr>
            <w:tcW w:w="1835" w:type="dxa"/>
            <w:tcBorders>
              <w:top w:val="single" w:sz="6" w:space="0" w:color="000000"/>
              <w:left w:val="single" w:sz="6" w:space="0" w:color="000000"/>
              <w:bottom w:val="single" w:sz="6" w:space="0" w:color="000000"/>
              <w:right w:val="single" w:sz="6" w:space="0" w:color="000000"/>
            </w:tcBorders>
          </w:tcPr>
          <w:p w14:paraId="11C33151" w14:textId="77777777" w:rsidR="00D66058" w:rsidRPr="00835BF8" w:rsidRDefault="00000000">
            <w:pPr>
              <w:pStyle w:val="a4"/>
              <w:jc w:val="center"/>
              <w:rPr>
                <w:sz w:val="20"/>
              </w:rPr>
            </w:pPr>
            <w:r w:rsidRPr="00835BF8">
              <w:rPr>
                <w:sz w:val="20"/>
              </w:rPr>
              <w:t>при поступлении на работу и в дальнейшем</w:t>
            </w:r>
          </w:p>
          <w:p w14:paraId="0847BE0E"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4352D975"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5C6D2416" w14:textId="77777777" w:rsidR="00D66058" w:rsidRPr="00835BF8" w:rsidRDefault="00000000">
            <w:pPr>
              <w:pStyle w:val="a4"/>
              <w:jc w:val="center"/>
              <w:rPr>
                <w:sz w:val="20"/>
              </w:rPr>
            </w:pPr>
            <w:r w:rsidRPr="00835BF8">
              <w:rPr>
                <w:sz w:val="20"/>
              </w:rPr>
              <w:t>при поступлении на</w:t>
            </w:r>
          </w:p>
          <w:p w14:paraId="620E3DE0" w14:textId="7622F382" w:rsidR="00D66058" w:rsidRPr="00835BF8" w:rsidRDefault="00000000">
            <w:pPr>
              <w:pStyle w:val="a4"/>
              <w:jc w:val="center"/>
              <w:rPr>
                <w:sz w:val="20"/>
              </w:rPr>
            </w:pPr>
            <w:r w:rsidRPr="00835BF8">
              <w:rPr>
                <w:sz w:val="20"/>
              </w:rPr>
              <w:t xml:space="preserve">работу и в дальнейшем 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5768AB11" w14:textId="77777777" w:rsidR="00D66058" w:rsidRPr="00835BF8" w:rsidRDefault="00000000">
            <w:pPr>
              <w:pStyle w:val="a4"/>
              <w:rPr>
                <w:sz w:val="20"/>
              </w:rPr>
            </w:pPr>
            <w:r w:rsidRPr="00835BF8">
              <w:rPr>
                <w:sz w:val="20"/>
              </w:rPr>
              <w:t>- хронические, часто рецидивирующие заболевания кожи;</w:t>
            </w:r>
          </w:p>
          <w:p w14:paraId="65778C35" w14:textId="77777777" w:rsidR="00D66058" w:rsidRPr="00835BF8" w:rsidRDefault="00000000">
            <w:pPr>
              <w:pStyle w:val="a4"/>
              <w:rPr>
                <w:sz w:val="20"/>
              </w:rPr>
            </w:pPr>
            <w:r w:rsidRPr="00835BF8">
              <w:rPr>
                <w:sz w:val="20"/>
              </w:rPr>
              <w:t>- хронический бронхит, бронхиальная астма, хроническая пневмония;</w:t>
            </w:r>
          </w:p>
        </w:tc>
      </w:tr>
      <w:tr w:rsidR="00D66058" w:rsidRPr="00835BF8" w14:paraId="373201D2"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A43A684" w14:textId="77777777" w:rsidR="00D66058" w:rsidRPr="00835BF8" w:rsidRDefault="00000000">
            <w:pPr>
              <w:pStyle w:val="a4"/>
              <w:jc w:val="center"/>
              <w:rPr>
                <w:sz w:val="20"/>
              </w:rPr>
            </w:pPr>
            <w:r w:rsidRPr="00835BF8">
              <w:rPr>
                <w:sz w:val="20"/>
              </w:rPr>
              <w:t>1.2.32.</w:t>
            </w:r>
          </w:p>
        </w:tc>
        <w:tc>
          <w:tcPr>
            <w:tcW w:w="3245" w:type="dxa"/>
            <w:tcBorders>
              <w:top w:val="single" w:sz="6" w:space="0" w:color="000000"/>
              <w:left w:val="single" w:sz="6" w:space="0" w:color="000000"/>
              <w:bottom w:val="single" w:sz="6" w:space="0" w:color="000000"/>
              <w:right w:val="single" w:sz="6" w:space="0" w:color="000000"/>
            </w:tcBorders>
          </w:tcPr>
          <w:p w14:paraId="40580825" w14:textId="77777777" w:rsidR="00D66058" w:rsidRPr="00835BF8" w:rsidRDefault="00000000">
            <w:pPr>
              <w:pStyle w:val="a4"/>
              <w:rPr>
                <w:sz w:val="20"/>
              </w:rPr>
            </w:pPr>
            <w:r w:rsidRPr="00835BF8">
              <w:rPr>
                <w:sz w:val="20"/>
              </w:rPr>
              <w:t>Сера и ее соединения:</w:t>
            </w:r>
          </w:p>
          <w:p w14:paraId="0C3D4664" w14:textId="77777777" w:rsidR="00D66058" w:rsidRPr="00835BF8" w:rsidRDefault="00000000">
            <w:pPr>
              <w:pStyle w:val="a4"/>
              <w:rPr>
                <w:sz w:val="20"/>
              </w:rPr>
            </w:pPr>
            <w:r w:rsidRPr="00835BF8">
              <w:rPr>
                <w:sz w:val="20"/>
              </w:rPr>
              <w:t>а) серы оксиды, кислоты;</w:t>
            </w:r>
          </w:p>
          <w:p w14:paraId="25C220BA" w14:textId="77777777" w:rsidR="00D66058" w:rsidRPr="00835BF8" w:rsidRDefault="00000000">
            <w:pPr>
              <w:pStyle w:val="a4"/>
              <w:rPr>
                <w:sz w:val="20"/>
              </w:rPr>
            </w:pPr>
            <w:r w:rsidRPr="00835BF8">
              <w:rPr>
                <w:sz w:val="20"/>
              </w:rPr>
              <w:t>б) меркаптаны (метилмеркаптан, этилмеркаптан и прочие); в) сероводород;</w:t>
            </w:r>
          </w:p>
          <w:p w14:paraId="236E5477" w14:textId="77777777" w:rsidR="00D66058" w:rsidRPr="00835BF8" w:rsidRDefault="00000000">
            <w:pPr>
              <w:pStyle w:val="a4"/>
              <w:rPr>
                <w:sz w:val="20"/>
              </w:rPr>
            </w:pPr>
            <w:r w:rsidRPr="00835BF8">
              <w:rPr>
                <w:sz w:val="20"/>
              </w:rPr>
              <w:t>г) сероуглерод;</w:t>
            </w:r>
          </w:p>
          <w:p w14:paraId="5AAB2B5A" w14:textId="77777777" w:rsidR="00D66058" w:rsidRPr="00835BF8" w:rsidRDefault="00000000">
            <w:pPr>
              <w:pStyle w:val="a4"/>
              <w:rPr>
                <w:sz w:val="20"/>
              </w:rPr>
            </w:pPr>
            <w:r w:rsidRPr="00835BF8">
              <w:rPr>
                <w:sz w:val="20"/>
              </w:rPr>
              <w:lastRenderedPageBreak/>
              <w:t xml:space="preserve">д) </w:t>
            </w:r>
            <w:proofErr w:type="spellStart"/>
            <w:r w:rsidRPr="00835BF8">
              <w:rPr>
                <w:sz w:val="20"/>
              </w:rPr>
              <w:t>тетраметилтиурамдисульфид</w:t>
            </w:r>
            <w:proofErr w:type="spellEnd"/>
            <w:r w:rsidRPr="00835BF8">
              <w:rPr>
                <w:sz w:val="20"/>
              </w:rPr>
              <w:t xml:space="preserve"> (</w:t>
            </w:r>
            <w:proofErr w:type="spellStart"/>
            <w:r w:rsidRPr="00835BF8">
              <w:rPr>
                <w:sz w:val="20"/>
              </w:rPr>
              <w:t>тиурам</w:t>
            </w:r>
            <w:proofErr w:type="spellEnd"/>
            <w:r w:rsidRPr="00835BF8">
              <w:rPr>
                <w:sz w:val="20"/>
              </w:rPr>
              <w:t xml:space="preserve"> Д)</w:t>
            </w:r>
          </w:p>
        </w:tc>
        <w:tc>
          <w:tcPr>
            <w:tcW w:w="2367" w:type="dxa"/>
            <w:tcBorders>
              <w:top w:val="single" w:sz="6" w:space="0" w:color="000000"/>
              <w:left w:val="single" w:sz="6" w:space="0" w:color="000000"/>
              <w:bottom w:val="single" w:sz="6" w:space="0" w:color="000000"/>
              <w:right w:val="single" w:sz="6" w:space="0" w:color="000000"/>
            </w:tcBorders>
          </w:tcPr>
          <w:p w14:paraId="73AAF887" w14:textId="77777777" w:rsidR="00D66058" w:rsidRPr="00835BF8" w:rsidRDefault="00000000">
            <w:pPr>
              <w:pStyle w:val="a4"/>
              <w:rPr>
                <w:sz w:val="20"/>
              </w:rPr>
            </w:pPr>
            <w:r w:rsidRPr="00835BF8">
              <w:rPr>
                <w:sz w:val="20"/>
              </w:rPr>
              <w:lastRenderedPageBreak/>
              <w:t>- терапевт</w:t>
            </w:r>
          </w:p>
          <w:p w14:paraId="010D5546" w14:textId="77777777" w:rsidR="00D66058" w:rsidRPr="00835BF8" w:rsidRDefault="00000000">
            <w:pPr>
              <w:pStyle w:val="a4"/>
              <w:rPr>
                <w:sz w:val="20"/>
              </w:rPr>
            </w:pPr>
            <w:r w:rsidRPr="00835BF8">
              <w:rPr>
                <w:sz w:val="20"/>
              </w:rPr>
              <w:t>- офтальмолог</w:t>
            </w:r>
          </w:p>
          <w:p w14:paraId="778D0637" w14:textId="77777777" w:rsidR="00D66058" w:rsidRPr="00835BF8" w:rsidRDefault="00000000">
            <w:pPr>
              <w:pStyle w:val="a4"/>
              <w:rPr>
                <w:sz w:val="20"/>
              </w:rPr>
            </w:pPr>
            <w:r w:rsidRPr="00835BF8">
              <w:rPr>
                <w:sz w:val="20"/>
              </w:rPr>
              <w:t>- оториноларинголог</w:t>
            </w:r>
          </w:p>
          <w:p w14:paraId="78345720"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0AFF68A1" w14:textId="77777777" w:rsidR="00D66058" w:rsidRPr="00835BF8" w:rsidRDefault="00000000">
            <w:pPr>
              <w:pStyle w:val="a4"/>
              <w:jc w:val="center"/>
              <w:rPr>
                <w:sz w:val="20"/>
              </w:rPr>
            </w:pPr>
            <w:r w:rsidRPr="00835BF8">
              <w:rPr>
                <w:sz w:val="20"/>
              </w:rPr>
              <w:t>при поступлении на работу и в дальнейшем</w:t>
            </w:r>
          </w:p>
          <w:p w14:paraId="035DA1AA"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3A0F9A93" w14:textId="77777777" w:rsidR="00D66058" w:rsidRPr="00835BF8" w:rsidRDefault="00000000">
            <w:pPr>
              <w:pStyle w:val="a4"/>
              <w:rPr>
                <w:sz w:val="20"/>
              </w:rPr>
            </w:pPr>
            <w:r w:rsidRPr="00835BF8">
              <w:rPr>
                <w:sz w:val="20"/>
              </w:rPr>
              <w:t>- крупнокадровая флюорография легких</w:t>
            </w:r>
          </w:p>
          <w:p w14:paraId="03A9CC80" w14:textId="77777777" w:rsidR="00D66058" w:rsidRPr="00835BF8" w:rsidRDefault="00000000">
            <w:pPr>
              <w:pStyle w:val="a4"/>
              <w:rPr>
                <w:sz w:val="20"/>
              </w:rPr>
            </w:pPr>
            <w:r w:rsidRPr="00835BF8">
              <w:rPr>
                <w:sz w:val="20"/>
              </w:rPr>
              <w:t>- ФВД</w:t>
            </w:r>
          </w:p>
          <w:p w14:paraId="24170ED6" w14:textId="77777777" w:rsidR="00D66058" w:rsidRPr="00835BF8" w:rsidRDefault="00000000">
            <w:pPr>
              <w:pStyle w:val="a4"/>
              <w:rPr>
                <w:sz w:val="20"/>
              </w:rPr>
            </w:pPr>
            <w:r w:rsidRPr="00835BF8">
              <w:rPr>
                <w:sz w:val="20"/>
              </w:rPr>
              <w:t>- ЭКГ</w:t>
            </w:r>
          </w:p>
        </w:tc>
        <w:tc>
          <w:tcPr>
            <w:tcW w:w="1134" w:type="dxa"/>
            <w:tcBorders>
              <w:top w:val="single" w:sz="6" w:space="0" w:color="000000"/>
              <w:left w:val="single" w:sz="6" w:space="0" w:color="000000"/>
              <w:bottom w:val="single" w:sz="6" w:space="0" w:color="000000"/>
              <w:right w:val="single" w:sz="6" w:space="0" w:color="000000"/>
            </w:tcBorders>
          </w:tcPr>
          <w:p w14:paraId="23A0F465" w14:textId="77777777" w:rsidR="00D66058" w:rsidRPr="00835BF8" w:rsidRDefault="00000000">
            <w:pPr>
              <w:pStyle w:val="a4"/>
              <w:jc w:val="center"/>
              <w:rPr>
                <w:sz w:val="20"/>
              </w:rPr>
            </w:pPr>
            <w:r w:rsidRPr="00835BF8">
              <w:rPr>
                <w:sz w:val="20"/>
              </w:rPr>
              <w:t>при поступлении на</w:t>
            </w:r>
          </w:p>
          <w:p w14:paraId="70CC998F" w14:textId="77777777" w:rsidR="00D66058" w:rsidRPr="00835BF8" w:rsidRDefault="00000000">
            <w:pPr>
              <w:pStyle w:val="a4"/>
              <w:rPr>
                <w:sz w:val="20"/>
              </w:rPr>
            </w:pPr>
            <w:r w:rsidRPr="00835BF8">
              <w:rPr>
                <w:sz w:val="20"/>
              </w:rPr>
              <w:t>работу и в дальнейшем</w:t>
            </w:r>
          </w:p>
          <w:p w14:paraId="742BFF1A"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6E687E6"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дыхательных путей;</w:t>
            </w:r>
          </w:p>
          <w:p w14:paraId="64F85B58" w14:textId="77777777" w:rsidR="00D66058" w:rsidRPr="00835BF8" w:rsidRDefault="00000000">
            <w:pPr>
              <w:pStyle w:val="a4"/>
              <w:rPr>
                <w:sz w:val="20"/>
              </w:rPr>
            </w:pPr>
            <w:r w:rsidRPr="00835BF8">
              <w:rPr>
                <w:sz w:val="20"/>
              </w:rPr>
              <w:t xml:space="preserve">- хронический бронхит, бронхиальная астма, </w:t>
            </w:r>
            <w:r w:rsidRPr="00835BF8">
              <w:rPr>
                <w:sz w:val="20"/>
              </w:rPr>
              <w:lastRenderedPageBreak/>
              <w:t>хроническая пневмония;</w:t>
            </w:r>
          </w:p>
          <w:p w14:paraId="26D5222D"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598CDEB4" w14:textId="77777777" w:rsidR="00D66058" w:rsidRPr="00835BF8" w:rsidRDefault="00000000">
            <w:pPr>
              <w:pStyle w:val="a4"/>
              <w:rPr>
                <w:sz w:val="20"/>
              </w:rPr>
            </w:pPr>
            <w:r w:rsidRPr="00835BF8">
              <w:rPr>
                <w:sz w:val="20"/>
              </w:rPr>
              <w:t xml:space="preserve">- аллергические заболевания, в т.ч. кожи - при работе с </w:t>
            </w:r>
            <w:proofErr w:type="spellStart"/>
            <w:r w:rsidRPr="00835BF8">
              <w:rPr>
                <w:sz w:val="20"/>
              </w:rPr>
              <w:t>металлсернистыми</w:t>
            </w:r>
            <w:proofErr w:type="spellEnd"/>
            <w:r w:rsidRPr="00835BF8">
              <w:rPr>
                <w:sz w:val="20"/>
              </w:rPr>
              <w:t xml:space="preserve"> соединениями;</w:t>
            </w:r>
          </w:p>
          <w:p w14:paraId="0C488EBD" w14:textId="77777777" w:rsidR="00D66058" w:rsidRPr="00835BF8" w:rsidRDefault="00000000">
            <w:pPr>
              <w:pStyle w:val="a4"/>
              <w:rPr>
                <w:sz w:val="20"/>
              </w:rPr>
            </w:pPr>
            <w:r w:rsidRPr="00835BF8">
              <w:rPr>
                <w:sz w:val="20"/>
              </w:rPr>
              <w:t>- хронические заболевания периферической нервной системы;</w:t>
            </w:r>
          </w:p>
          <w:p w14:paraId="569898FD" w14:textId="77777777" w:rsidR="00D66058" w:rsidRPr="00835BF8" w:rsidRDefault="00000000">
            <w:pPr>
              <w:pStyle w:val="a4"/>
              <w:rPr>
                <w:sz w:val="20"/>
              </w:rPr>
            </w:pPr>
            <w:r w:rsidRPr="00835BF8">
              <w:rPr>
                <w:sz w:val="20"/>
              </w:rPr>
              <w:t xml:space="preserve">- заболевание органов дыхания и </w:t>
            </w:r>
            <w:proofErr w:type="spellStart"/>
            <w:r w:rsidRPr="00835BF8">
              <w:rPr>
                <w:sz w:val="20"/>
              </w:rPr>
              <w:t>сердечнососудистой</w:t>
            </w:r>
            <w:proofErr w:type="spellEnd"/>
            <w:r w:rsidRPr="00835BF8">
              <w:rPr>
                <w:sz w:val="20"/>
              </w:rPr>
              <w:t xml:space="preserve"> системы, препятствующие работе в противогазе;</w:t>
            </w:r>
          </w:p>
        </w:tc>
      </w:tr>
      <w:tr w:rsidR="00D66058" w:rsidRPr="00835BF8" w14:paraId="189C0974"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47C9BF3" w14:textId="77777777" w:rsidR="00D66058" w:rsidRPr="00835BF8" w:rsidRDefault="00000000">
            <w:pPr>
              <w:pStyle w:val="a4"/>
              <w:jc w:val="center"/>
              <w:rPr>
                <w:sz w:val="20"/>
              </w:rPr>
            </w:pPr>
            <w:r w:rsidRPr="00835BF8">
              <w:rPr>
                <w:sz w:val="20"/>
              </w:rPr>
              <w:lastRenderedPageBreak/>
              <w:t>1.2.33.</w:t>
            </w:r>
          </w:p>
        </w:tc>
        <w:tc>
          <w:tcPr>
            <w:tcW w:w="3245" w:type="dxa"/>
            <w:tcBorders>
              <w:top w:val="single" w:sz="6" w:space="0" w:color="000000"/>
              <w:left w:val="single" w:sz="6" w:space="0" w:color="000000"/>
              <w:bottom w:val="single" w:sz="6" w:space="0" w:color="000000"/>
              <w:right w:val="single" w:sz="6" w:space="0" w:color="000000"/>
            </w:tcBorders>
          </w:tcPr>
          <w:p w14:paraId="0B7777C5" w14:textId="77777777" w:rsidR="00D66058" w:rsidRPr="00835BF8" w:rsidRDefault="00000000">
            <w:pPr>
              <w:pStyle w:val="a4"/>
              <w:rPr>
                <w:sz w:val="20"/>
              </w:rPr>
            </w:pPr>
            <w:r w:rsidRPr="00835BF8">
              <w:rPr>
                <w:sz w:val="20"/>
              </w:rPr>
              <w:t>Спирты:</w:t>
            </w:r>
          </w:p>
          <w:p w14:paraId="013A86C7" w14:textId="77777777" w:rsidR="00D66058" w:rsidRPr="00835BF8" w:rsidRDefault="00000000">
            <w:pPr>
              <w:pStyle w:val="a4"/>
              <w:rPr>
                <w:sz w:val="20"/>
              </w:rPr>
            </w:pPr>
            <w:r w:rsidRPr="00835BF8">
              <w:rPr>
                <w:sz w:val="20"/>
              </w:rPr>
              <w:t xml:space="preserve">а) алифатические (одноатомные и </w:t>
            </w:r>
            <w:r w:rsidRPr="00835BF8">
              <w:rPr>
                <w:sz w:val="20"/>
              </w:rPr>
              <w:lastRenderedPageBreak/>
              <w:t xml:space="preserve">многоатомные), ароматические и их производные (этиловый, пропиловый, бутиловый, </w:t>
            </w:r>
            <w:proofErr w:type="spellStart"/>
            <w:r w:rsidRPr="00835BF8">
              <w:rPr>
                <w:sz w:val="20"/>
              </w:rPr>
              <w:t>алилловый</w:t>
            </w:r>
            <w:proofErr w:type="spellEnd"/>
            <w:r w:rsidRPr="00835BF8">
              <w:rPr>
                <w:sz w:val="20"/>
              </w:rPr>
              <w:t xml:space="preserve">, </w:t>
            </w:r>
            <w:proofErr w:type="spellStart"/>
            <w:r w:rsidRPr="00835BF8">
              <w:rPr>
                <w:sz w:val="20"/>
              </w:rPr>
              <w:t>бензиловый</w:t>
            </w:r>
            <w:proofErr w:type="spellEnd"/>
            <w:r w:rsidRPr="00835BF8">
              <w:rPr>
                <w:sz w:val="20"/>
              </w:rPr>
              <w:t xml:space="preserve">, этиленгликоль, пропиленгликоль, </w:t>
            </w:r>
            <w:proofErr w:type="spellStart"/>
            <w:r w:rsidRPr="00835BF8">
              <w:rPr>
                <w:sz w:val="20"/>
              </w:rPr>
              <w:t>этилцеллозоль</w:t>
            </w:r>
            <w:proofErr w:type="spellEnd"/>
            <w:r w:rsidRPr="00835BF8">
              <w:rPr>
                <w:sz w:val="20"/>
              </w:rPr>
              <w:t xml:space="preserve"> и прочие) б) спирт метиловый</w:t>
            </w:r>
          </w:p>
        </w:tc>
        <w:tc>
          <w:tcPr>
            <w:tcW w:w="2367" w:type="dxa"/>
            <w:tcBorders>
              <w:top w:val="single" w:sz="6" w:space="0" w:color="000000"/>
              <w:left w:val="single" w:sz="6" w:space="0" w:color="000000"/>
              <w:bottom w:val="single" w:sz="6" w:space="0" w:color="000000"/>
              <w:right w:val="single" w:sz="6" w:space="0" w:color="000000"/>
            </w:tcBorders>
          </w:tcPr>
          <w:p w14:paraId="3D513B56" w14:textId="77777777" w:rsidR="00D66058" w:rsidRPr="00835BF8" w:rsidRDefault="00000000">
            <w:pPr>
              <w:pStyle w:val="a4"/>
              <w:rPr>
                <w:sz w:val="20"/>
              </w:rPr>
            </w:pPr>
            <w:r w:rsidRPr="00835BF8">
              <w:rPr>
                <w:sz w:val="20"/>
              </w:rPr>
              <w:lastRenderedPageBreak/>
              <w:t>- терапевт</w:t>
            </w:r>
          </w:p>
          <w:p w14:paraId="705E312D" w14:textId="77777777" w:rsidR="00D66058" w:rsidRPr="00835BF8" w:rsidRDefault="00000000">
            <w:pPr>
              <w:pStyle w:val="a4"/>
              <w:rPr>
                <w:sz w:val="20"/>
              </w:rPr>
            </w:pPr>
            <w:r w:rsidRPr="00835BF8">
              <w:rPr>
                <w:sz w:val="20"/>
              </w:rPr>
              <w:t>- невролог</w:t>
            </w:r>
          </w:p>
          <w:p w14:paraId="689175F8" w14:textId="77777777" w:rsidR="00D66058" w:rsidRPr="00835BF8" w:rsidRDefault="00000000">
            <w:pPr>
              <w:pStyle w:val="a4"/>
              <w:rPr>
                <w:sz w:val="20"/>
              </w:rPr>
            </w:pPr>
            <w:r w:rsidRPr="00835BF8">
              <w:rPr>
                <w:sz w:val="20"/>
              </w:rPr>
              <w:lastRenderedPageBreak/>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2F679737" w14:textId="77777777" w:rsidR="00D66058" w:rsidRPr="00835BF8" w:rsidRDefault="00000000">
            <w:pPr>
              <w:pStyle w:val="a4"/>
              <w:jc w:val="center"/>
              <w:rPr>
                <w:sz w:val="20"/>
              </w:rPr>
            </w:pPr>
            <w:r w:rsidRPr="00835BF8">
              <w:rPr>
                <w:sz w:val="20"/>
              </w:rPr>
              <w:lastRenderedPageBreak/>
              <w:t xml:space="preserve">при поступлении </w:t>
            </w:r>
            <w:r w:rsidRPr="00835BF8">
              <w:rPr>
                <w:sz w:val="20"/>
              </w:rPr>
              <w:lastRenderedPageBreak/>
              <w:t>на работу и в дальнейшем</w:t>
            </w:r>
          </w:p>
          <w:p w14:paraId="3420F6F1"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6FAE4CD8" w14:textId="77777777" w:rsidR="00D66058" w:rsidRPr="00835BF8" w:rsidRDefault="00000000">
            <w:pPr>
              <w:pStyle w:val="a4"/>
              <w:rPr>
                <w:sz w:val="20"/>
              </w:rPr>
            </w:pPr>
            <w:r w:rsidRPr="00835BF8">
              <w:rPr>
                <w:sz w:val="20"/>
              </w:rPr>
              <w:lastRenderedPageBreak/>
              <w:t>- флюорография легких</w:t>
            </w:r>
          </w:p>
          <w:p w14:paraId="0CC6FDBF" w14:textId="77777777" w:rsidR="00D66058" w:rsidRPr="00835BF8" w:rsidRDefault="00000000">
            <w:pPr>
              <w:pStyle w:val="a4"/>
              <w:rPr>
                <w:sz w:val="20"/>
              </w:rPr>
            </w:pPr>
            <w:r w:rsidRPr="00835BF8">
              <w:rPr>
                <w:sz w:val="20"/>
              </w:rPr>
              <w:lastRenderedPageBreak/>
              <w:t>- исследование глазного дна</w:t>
            </w:r>
          </w:p>
        </w:tc>
        <w:tc>
          <w:tcPr>
            <w:tcW w:w="1134" w:type="dxa"/>
            <w:tcBorders>
              <w:top w:val="single" w:sz="6" w:space="0" w:color="000000"/>
              <w:left w:val="single" w:sz="6" w:space="0" w:color="000000"/>
              <w:bottom w:val="single" w:sz="6" w:space="0" w:color="000000"/>
              <w:right w:val="single" w:sz="6" w:space="0" w:color="000000"/>
            </w:tcBorders>
          </w:tcPr>
          <w:p w14:paraId="490144DB" w14:textId="77777777" w:rsidR="00D66058" w:rsidRPr="00835BF8" w:rsidRDefault="00000000">
            <w:pPr>
              <w:pStyle w:val="a4"/>
              <w:jc w:val="center"/>
              <w:rPr>
                <w:sz w:val="20"/>
              </w:rPr>
            </w:pPr>
            <w:r w:rsidRPr="00835BF8">
              <w:rPr>
                <w:sz w:val="20"/>
              </w:rPr>
              <w:lastRenderedPageBreak/>
              <w:t>при поступлении на</w:t>
            </w:r>
          </w:p>
          <w:p w14:paraId="50BB4F70" w14:textId="77777777" w:rsidR="00D66058" w:rsidRPr="00835BF8" w:rsidRDefault="00000000">
            <w:pPr>
              <w:pStyle w:val="a4"/>
              <w:rPr>
                <w:sz w:val="20"/>
              </w:rPr>
            </w:pPr>
            <w:r w:rsidRPr="00835BF8">
              <w:rPr>
                <w:sz w:val="20"/>
              </w:rPr>
              <w:lastRenderedPageBreak/>
              <w:t>работу и в дальнейшем</w:t>
            </w:r>
          </w:p>
          <w:p w14:paraId="3CE35946" w14:textId="23D2E9FC"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78E4A73F" w14:textId="77777777" w:rsidR="00D66058" w:rsidRPr="00835BF8" w:rsidRDefault="00000000">
            <w:pPr>
              <w:pStyle w:val="a4"/>
              <w:rPr>
                <w:sz w:val="20"/>
              </w:rPr>
            </w:pPr>
            <w:r w:rsidRPr="00835BF8">
              <w:rPr>
                <w:sz w:val="20"/>
              </w:rPr>
              <w:lastRenderedPageBreak/>
              <w:t>- заболевание зрительного нерва;</w:t>
            </w:r>
          </w:p>
          <w:p w14:paraId="76F10D66" w14:textId="77777777" w:rsidR="00D66058" w:rsidRPr="00835BF8" w:rsidRDefault="00000000">
            <w:pPr>
              <w:pStyle w:val="a4"/>
              <w:rPr>
                <w:sz w:val="20"/>
              </w:rPr>
            </w:pPr>
            <w:r w:rsidRPr="00835BF8">
              <w:rPr>
                <w:sz w:val="20"/>
              </w:rPr>
              <w:lastRenderedPageBreak/>
              <w:t>- алкоголизм, наркомания, токсикомания;</w:t>
            </w:r>
          </w:p>
        </w:tc>
      </w:tr>
      <w:tr w:rsidR="00D66058" w:rsidRPr="00835BF8" w14:paraId="74283822"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523634F" w14:textId="77777777" w:rsidR="00D66058" w:rsidRPr="00835BF8" w:rsidRDefault="00000000">
            <w:pPr>
              <w:pStyle w:val="a4"/>
              <w:jc w:val="center"/>
              <w:rPr>
                <w:sz w:val="20"/>
              </w:rPr>
            </w:pPr>
            <w:r w:rsidRPr="00835BF8">
              <w:rPr>
                <w:sz w:val="20"/>
              </w:rPr>
              <w:lastRenderedPageBreak/>
              <w:t>1.2.34.</w:t>
            </w:r>
          </w:p>
        </w:tc>
        <w:tc>
          <w:tcPr>
            <w:tcW w:w="3245" w:type="dxa"/>
            <w:tcBorders>
              <w:top w:val="single" w:sz="6" w:space="0" w:color="000000"/>
              <w:left w:val="single" w:sz="6" w:space="0" w:color="000000"/>
              <w:bottom w:val="single" w:sz="6" w:space="0" w:color="000000"/>
              <w:right w:val="single" w:sz="6" w:space="0" w:color="000000"/>
            </w:tcBorders>
          </w:tcPr>
          <w:p w14:paraId="29A5A212" w14:textId="77777777" w:rsidR="00D66058" w:rsidRPr="00835BF8" w:rsidRDefault="00000000">
            <w:pPr>
              <w:pStyle w:val="a4"/>
              <w:rPr>
                <w:sz w:val="20"/>
              </w:rPr>
            </w:pPr>
            <w:r w:rsidRPr="00835BF8">
              <w:rPr>
                <w:sz w:val="20"/>
              </w:rPr>
              <w:t>Сурьма и ее соединения</w:t>
            </w:r>
          </w:p>
        </w:tc>
        <w:tc>
          <w:tcPr>
            <w:tcW w:w="2367" w:type="dxa"/>
            <w:tcBorders>
              <w:top w:val="single" w:sz="6" w:space="0" w:color="000000"/>
              <w:left w:val="single" w:sz="6" w:space="0" w:color="000000"/>
              <w:bottom w:val="single" w:sz="6" w:space="0" w:color="000000"/>
              <w:right w:val="single" w:sz="6" w:space="0" w:color="000000"/>
            </w:tcBorders>
          </w:tcPr>
          <w:p w14:paraId="5247543F" w14:textId="77777777" w:rsidR="00D66058" w:rsidRPr="00835BF8" w:rsidRDefault="00000000">
            <w:pPr>
              <w:pStyle w:val="a4"/>
              <w:rPr>
                <w:sz w:val="20"/>
              </w:rPr>
            </w:pPr>
            <w:r w:rsidRPr="00835BF8">
              <w:rPr>
                <w:sz w:val="20"/>
              </w:rPr>
              <w:t>- терапевт</w:t>
            </w:r>
          </w:p>
          <w:p w14:paraId="1577C836" w14:textId="77777777" w:rsidR="00D66058" w:rsidRPr="00835BF8" w:rsidRDefault="00000000">
            <w:pPr>
              <w:pStyle w:val="a4"/>
              <w:rPr>
                <w:sz w:val="20"/>
              </w:rPr>
            </w:pPr>
            <w:r w:rsidRPr="00835BF8">
              <w:rPr>
                <w:sz w:val="20"/>
              </w:rPr>
              <w:t>-дерматовенеролог</w:t>
            </w:r>
          </w:p>
          <w:p w14:paraId="2F48727F" w14:textId="77777777" w:rsidR="00D66058" w:rsidRPr="00835BF8" w:rsidRDefault="00000000">
            <w:pPr>
              <w:pStyle w:val="a4"/>
              <w:rPr>
                <w:sz w:val="20"/>
              </w:rPr>
            </w:pPr>
            <w:r w:rsidRPr="00835BF8">
              <w:rPr>
                <w:sz w:val="20"/>
              </w:rPr>
              <w:t>- отоларинголог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095D326E" w14:textId="77777777" w:rsidR="00D66058" w:rsidRPr="00835BF8" w:rsidRDefault="00000000">
            <w:pPr>
              <w:pStyle w:val="a4"/>
              <w:jc w:val="center"/>
              <w:rPr>
                <w:sz w:val="20"/>
              </w:rPr>
            </w:pPr>
            <w:r w:rsidRPr="00835BF8">
              <w:rPr>
                <w:sz w:val="20"/>
              </w:rPr>
              <w:t>при поступлении на работу и в дальнейшем</w:t>
            </w:r>
          </w:p>
          <w:p w14:paraId="57645397"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3EE7B972"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5AC23257" w14:textId="77777777" w:rsidR="00D66058" w:rsidRPr="00835BF8" w:rsidRDefault="00000000">
            <w:pPr>
              <w:pStyle w:val="a4"/>
              <w:jc w:val="center"/>
              <w:rPr>
                <w:sz w:val="20"/>
              </w:rPr>
            </w:pPr>
            <w:r w:rsidRPr="00835BF8">
              <w:rPr>
                <w:sz w:val="20"/>
              </w:rPr>
              <w:t>при поступлении на</w:t>
            </w:r>
          </w:p>
          <w:p w14:paraId="67120AF8" w14:textId="28B07816" w:rsidR="00D66058" w:rsidRPr="00835BF8" w:rsidRDefault="00000000">
            <w:pPr>
              <w:pStyle w:val="a4"/>
              <w:jc w:val="center"/>
              <w:rPr>
                <w:sz w:val="20"/>
              </w:rPr>
            </w:pPr>
            <w:r w:rsidRPr="00835BF8">
              <w:rPr>
                <w:sz w:val="20"/>
              </w:rPr>
              <w:t xml:space="preserve">работу и в дальнейшем 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3A3BC45B"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гиперпластический ларингит;</w:t>
            </w:r>
          </w:p>
          <w:p w14:paraId="21E89EFE" w14:textId="77777777" w:rsidR="00D66058" w:rsidRPr="00835BF8" w:rsidRDefault="00000000">
            <w:pPr>
              <w:pStyle w:val="a4"/>
              <w:rPr>
                <w:sz w:val="20"/>
              </w:rPr>
            </w:pPr>
            <w:r w:rsidRPr="00835BF8">
              <w:rPr>
                <w:sz w:val="20"/>
              </w:rPr>
              <w:t>- хронические, часто обостряющиеся заболевания</w:t>
            </w:r>
          </w:p>
        </w:tc>
      </w:tr>
      <w:tr w:rsidR="00D66058" w:rsidRPr="00835BF8" w14:paraId="14BD6C8E"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5FE6397"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4B3F7FC8"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5E15F305"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0B18FF14"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58FE6A32"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333CE864"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42AC1134" w14:textId="77777777" w:rsidR="00D66058" w:rsidRPr="00835BF8" w:rsidRDefault="00000000">
            <w:pPr>
              <w:pStyle w:val="a4"/>
              <w:rPr>
                <w:sz w:val="20"/>
              </w:rPr>
            </w:pPr>
            <w:r w:rsidRPr="00835BF8">
              <w:rPr>
                <w:sz w:val="20"/>
              </w:rPr>
              <w:t>бронхолегочного аппарата;</w:t>
            </w:r>
          </w:p>
          <w:p w14:paraId="5E1CDFAA"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46445276"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1FA375D" w14:textId="77777777" w:rsidR="00D66058" w:rsidRPr="00835BF8" w:rsidRDefault="00000000">
            <w:pPr>
              <w:pStyle w:val="a4"/>
              <w:jc w:val="center"/>
              <w:rPr>
                <w:sz w:val="20"/>
              </w:rPr>
            </w:pPr>
            <w:r w:rsidRPr="00835BF8">
              <w:rPr>
                <w:sz w:val="20"/>
              </w:rPr>
              <w:t>1.2.35.</w:t>
            </w:r>
          </w:p>
        </w:tc>
        <w:tc>
          <w:tcPr>
            <w:tcW w:w="3245" w:type="dxa"/>
            <w:tcBorders>
              <w:top w:val="single" w:sz="6" w:space="0" w:color="000000"/>
              <w:left w:val="single" w:sz="6" w:space="0" w:color="000000"/>
              <w:bottom w:val="single" w:sz="6" w:space="0" w:color="000000"/>
              <w:right w:val="single" w:sz="6" w:space="0" w:color="000000"/>
            </w:tcBorders>
          </w:tcPr>
          <w:p w14:paraId="372AB1F8" w14:textId="77777777" w:rsidR="00D66058" w:rsidRPr="00835BF8" w:rsidRDefault="00000000">
            <w:pPr>
              <w:pStyle w:val="a4"/>
              <w:rPr>
                <w:sz w:val="20"/>
              </w:rPr>
            </w:pPr>
            <w:r w:rsidRPr="00835BF8">
              <w:rPr>
                <w:sz w:val="20"/>
              </w:rPr>
              <w:t>Таллий, индий, галлий и их соединения</w:t>
            </w:r>
          </w:p>
        </w:tc>
        <w:tc>
          <w:tcPr>
            <w:tcW w:w="2367" w:type="dxa"/>
            <w:tcBorders>
              <w:top w:val="single" w:sz="6" w:space="0" w:color="000000"/>
              <w:left w:val="single" w:sz="6" w:space="0" w:color="000000"/>
              <w:bottom w:val="single" w:sz="6" w:space="0" w:color="000000"/>
              <w:right w:val="single" w:sz="6" w:space="0" w:color="000000"/>
            </w:tcBorders>
          </w:tcPr>
          <w:p w14:paraId="7BFA3FFF" w14:textId="77777777" w:rsidR="00D66058" w:rsidRPr="00835BF8" w:rsidRDefault="00000000">
            <w:pPr>
              <w:pStyle w:val="a4"/>
              <w:rPr>
                <w:sz w:val="20"/>
              </w:rPr>
            </w:pPr>
            <w:r w:rsidRPr="00835BF8">
              <w:rPr>
                <w:sz w:val="20"/>
              </w:rPr>
              <w:t>- терапевт</w:t>
            </w:r>
          </w:p>
          <w:p w14:paraId="4A760FB9" w14:textId="77777777" w:rsidR="00D66058" w:rsidRPr="00835BF8" w:rsidRDefault="00000000">
            <w:pPr>
              <w:pStyle w:val="a4"/>
              <w:rPr>
                <w:sz w:val="20"/>
              </w:rPr>
            </w:pPr>
            <w:r w:rsidRPr="00835BF8">
              <w:rPr>
                <w:sz w:val="20"/>
              </w:rPr>
              <w:t>-дерматовенеролог</w:t>
            </w:r>
          </w:p>
          <w:p w14:paraId="2E46103D" w14:textId="77777777" w:rsidR="00D66058" w:rsidRPr="00835BF8" w:rsidRDefault="00000000">
            <w:pPr>
              <w:pStyle w:val="a4"/>
              <w:rPr>
                <w:sz w:val="20"/>
              </w:rPr>
            </w:pPr>
            <w:r w:rsidRPr="00835BF8">
              <w:rPr>
                <w:sz w:val="20"/>
              </w:rPr>
              <w:lastRenderedPageBreak/>
              <w:t>- оториноларинголог</w:t>
            </w:r>
          </w:p>
          <w:p w14:paraId="50E9BA71"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31A2696D" w14:textId="77777777" w:rsidR="00D66058" w:rsidRPr="00835BF8" w:rsidRDefault="00000000">
            <w:pPr>
              <w:pStyle w:val="a4"/>
              <w:jc w:val="center"/>
              <w:rPr>
                <w:sz w:val="20"/>
              </w:rPr>
            </w:pPr>
            <w:r w:rsidRPr="00835BF8">
              <w:rPr>
                <w:sz w:val="20"/>
              </w:rPr>
              <w:lastRenderedPageBreak/>
              <w:t>при поступлении на работу и в дальнейшем</w:t>
            </w:r>
          </w:p>
          <w:p w14:paraId="3EB35569"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00E07CAF"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3F1BE964" w14:textId="77777777" w:rsidR="00D66058" w:rsidRPr="00835BF8" w:rsidRDefault="00000000">
            <w:pPr>
              <w:pStyle w:val="a4"/>
              <w:jc w:val="center"/>
              <w:rPr>
                <w:sz w:val="20"/>
              </w:rPr>
            </w:pPr>
            <w:r w:rsidRPr="00835BF8">
              <w:rPr>
                <w:sz w:val="20"/>
              </w:rPr>
              <w:t>при поступлении на</w:t>
            </w:r>
          </w:p>
          <w:p w14:paraId="2CD5746D" w14:textId="4AFB9211" w:rsidR="00D66058" w:rsidRPr="00835BF8" w:rsidRDefault="00000000">
            <w:pPr>
              <w:pStyle w:val="a4"/>
              <w:jc w:val="center"/>
              <w:rPr>
                <w:sz w:val="20"/>
              </w:rPr>
            </w:pPr>
            <w:r w:rsidRPr="00835BF8">
              <w:rPr>
                <w:sz w:val="20"/>
              </w:rPr>
              <w:t>работу и в дальней</w:t>
            </w:r>
            <w:r w:rsidRPr="00835BF8">
              <w:rPr>
                <w:sz w:val="20"/>
              </w:rPr>
              <w:lastRenderedPageBreak/>
              <w:t>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13E04966" w14:textId="77777777" w:rsidR="00D66058" w:rsidRPr="00835BF8" w:rsidRDefault="00000000">
            <w:pPr>
              <w:pStyle w:val="a4"/>
              <w:rPr>
                <w:sz w:val="20"/>
              </w:rPr>
            </w:pPr>
            <w:r w:rsidRPr="00835BF8">
              <w:rPr>
                <w:sz w:val="20"/>
              </w:rPr>
              <w:lastRenderedPageBreak/>
              <w:t>- хронические заболевания периферической нервной системы;</w:t>
            </w:r>
          </w:p>
          <w:p w14:paraId="1E6C92B1" w14:textId="77777777" w:rsidR="00D66058" w:rsidRPr="00835BF8" w:rsidRDefault="00000000">
            <w:pPr>
              <w:pStyle w:val="a4"/>
              <w:rPr>
                <w:sz w:val="20"/>
              </w:rPr>
            </w:pPr>
            <w:r w:rsidRPr="00835BF8">
              <w:rPr>
                <w:sz w:val="20"/>
              </w:rPr>
              <w:t xml:space="preserve">- болезни зубов и челюстей </w:t>
            </w:r>
            <w:r w:rsidRPr="00835BF8">
              <w:rPr>
                <w:sz w:val="20"/>
              </w:rPr>
              <w:lastRenderedPageBreak/>
              <w:t xml:space="preserve">(хронический гингивит, стоматит, пародонтит, </w:t>
            </w:r>
            <w:proofErr w:type="spellStart"/>
            <w:r w:rsidRPr="00835BF8">
              <w:rPr>
                <w:sz w:val="20"/>
              </w:rPr>
              <w:t>парадантоз</w:t>
            </w:r>
            <w:proofErr w:type="spellEnd"/>
            <w:r w:rsidRPr="00835BF8">
              <w:rPr>
                <w:sz w:val="20"/>
              </w:rPr>
              <w:t>);</w:t>
            </w:r>
          </w:p>
        </w:tc>
      </w:tr>
      <w:tr w:rsidR="00D66058" w:rsidRPr="00835BF8" w14:paraId="07C72207"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61C619E"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49D9C1B1"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41E86E3B" w14:textId="77777777" w:rsidR="00D66058" w:rsidRPr="00835BF8" w:rsidRDefault="00000000">
            <w:pPr>
              <w:pStyle w:val="a4"/>
              <w:rPr>
                <w:sz w:val="20"/>
              </w:rPr>
            </w:pPr>
            <w:r w:rsidRPr="00835BF8">
              <w:rPr>
                <w:sz w:val="20"/>
              </w:rPr>
              <w:t>- стоматолог</w:t>
            </w:r>
          </w:p>
        </w:tc>
        <w:tc>
          <w:tcPr>
            <w:tcW w:w="1835" w:type="dxa"/>
            <w:tcBorders>
              <w:top w:val="single" w:sz="6" w:space="0" w:color="000000"/>
              <w:left w:val="single" w:sz="6" w:space="0" w:color="000000"/>
              <w:bottom w:val="single" w:sz="6" w:space="0" w:color="000000"/>
              <w:right w:val="single" w:sz="6" w:space="0" w:color="000000"/>
            </w:tcBorders>
          </w:tcPr>
          <w:p w14:paraId="0CD9997D"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12E211E7"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05D574F5"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68F48AA8"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дыхательных путей;</w:t>
            </w:r>
          </w:p>
          <w:p w14:paraId="08783CF4"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tc>
      </w:tr>
      <w:tr w:rsidR="00D66058" w:rsidRPr="00835BF8" w14:paraId="2F905775"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D7121A8" w14:textId="77777777" w:rsidR="00D66058" w:rsidRPr="00835BF8" w:rsidRDefault="00000000">
            <w:pPr>
              <w:pStyle w:val="a4"/>
              <w:jc w:val="center"/>
              <w:rPr>
                <w:sz w:val="20"/>
              </w:rPr>
            </w:pPr>
            <w:r w:rsidRPr="00835BF8">
              <w:rPr>
                <w:sz w:val="20"/>
              </w:rPr>
              <w:t>1.2.36.</w:t>
            </w:r>
          </w:p>
        </w:tc>
        <w:tc>
          <w:tcPr>
            <w:tcW w:w="3245" w:type="dxa"/>
            <w:tcBorders>
              <w:top w:val="single" w:sz="6" w:space="0" w:color="000000"/>
              <w:left w:val="single" w:sz="6" w:space="0" w:color="000000"/>
              <w:bottom w:val="single" w:sz="6" w:space="0" w:color="000000"/>
              <w:right w:val="single" w:sz="6" w:space="0" w:color="000000"/>
            </w:tcBorders>
          </w:tcPr>
          <w:p w14:paraId="7825364B" w14:textId="77777777" w:rsidR="00D66058" w:rsidRPr="00835BF8" w:rsidRDefault="00000000">
            <w:pPr>
              <w:pStyle w:val="a4"/>
              <w:rPr>
                <w:sz w:val="20"/>
              </w:rPr>
            </w:pPr>
            <w:r w:rsidRPr="00835BF8">
              <w:rPr>
                <w:sz w:val="20"/>
              </w:rPr>
              <w:t>Титан, цирконий, гафний, германий и их соединения</w:t>
            </w:r>
          </w:p>
        </w:tc>
        <w:tc>
          <w:tcPr>
            <w:tcW w:w="2367" w:type="dxa"/>
            <w:tcBorders>
              <w:top w:val="single" w:sz="6" w:space="0" w:color="000000"/>
              <w:left w:val="single" w:sz="6" w:space="0" w:color="000000"/>
              <w:bottom w:val="single" w:sz="6" w:space="0" w:color="000000"/>
              <w:right w:val="single" w:sz="6" w:space="0" w:color="000000"/>
            </w:tcBorders>
          </w:tcPr>
          <w:p w14:paraId="46A0DCA6" w14:textId="77777777" w:rsidR="00D66058" w:rsidRPr="00835BF8" w:rsidRDefault="00000000">
            <w:pPr>
              <w:pStyle w:val="a4"/>
              <w:rPr>
                <w:sz w:val="20"/>
              </w:rPr>
            </w:pPr>
            <w:r w:rsidRPr="00835BF8">
              <w:rPr>
                <w:sz w:val="20"/>
              </w:rPr>
              <w:t>- терапевт</w:t>
            </w:r>
          </w:p>
          <w:p w14:paraId="243D9A75" w14:textId="77777777" w:rsidR="00D66058" w:rsidRPr="00835BF8" w:rsidRDefault="00000000">
            <w:pPr>
              <w:pStyle w:val="a4"/>
              <w:rPr>
                <w:sz w:val="20"/>
              </w:rPr>
            </w:pPr>
            <w:r w:rsidRPr="00835BF8">
              <w:rPr>
                <w:sz w:val="20"/>
              </w:rPr>
              <w:t>-дерматовенеролог</w:t>
            </w:r>
          </w:p>
          <w:p w14:paraId="6A5B3F49" w14:textId="77777777" w:rsidR="00D66058" w:rsidRPr="00835BF8" w:rsidRDefault="00000000">
            <w:pPr>
              <w:pStyle w:val="a4"/>
              <w:rPr>
                <w:sz w:val="20"/>
              </w:rPr>
            </w:pPr>
            <w:r w:rsidRPr="00835BF8">
              <w:rPr>
                <w:sz w:val="20"/>
              </w:rP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4997C9FB" w14:textId="77777777" w:rsidR="00D66058" w:rsidRPr="00835BF8" w:rsidRDefault="00000000">
            <w:pPr>
              <w:pStyle w:val="a4"/>
              <w:jc w:val="center"/>
              <w:rPr>
                <w:sz w:val="20"/>
              </w:rPr>
            </w:pPr>
            <w:r w:rsidRPr="00835BF8">
              <w:rPr>
                <w:sz w:val="20"/>
              </w:rPr>
              <w:t>при поступлении на работу и в дальнейшем</w:t>
            </w:r>
          </w:p>
          <w:p w14:paraId="5F2C82B1"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99E9857" w14:textId="77777777" w:rsidR="00D66058" w:rsidRPr="00835BF8" w:rsidRDefault="00000000">
            <w:pPr>
              <w:pStyle w:val="a4"/>
              <w:rPr>
                <w:sz w:val="20"/>
              </w:rPr>
            </w:pPr>
            <w:r w:rsidRPr="00835BF8">
              <w:rPr>
                <w:sz w:val="20"/>
              </w:rPr>
              <w:t>- крупнокадровая флюорография легких - общий анализ крови</w:t>
            </w:r>
          </w:p>
          <w:p w14:paraId="64472BDA" w14:textId="77777777" w:rsidR="00D66058" w:rsidRPr="00835BF8" w:rsidRDefault="00000000">
            <w:pPr>
              <w:pStyle w:val="a4"/>
              <w:rPr>
                <w:sz w:val="20"/>
              </w:rPr>
            </w:pPr>
            <w:r w:rsidRPr="00835BF8">
              <w:rPr>
                <w:sz w:val="20"/>
              </w:rPr>
              <w:t>(лейкоцитарная формула) - ФВД (в пылевых профессиях)</w:t>
            </w:r>
          </w:p>
          <w:p w14:paraId="196A39C4" w14:textId="77777777" w:rsidR="00D66058" w:rsidRPr="00835BF8" w:rsidRDefault="00000000">
            <w:pPr>
              <w:pStyle w:val="a4"/>
              <w:rPr>
                <w:sz w:val="20"/>
              </w:rPr>
            </w:pPr>
            <w:r w:rsidRPr="00835BF8">
              <w:rPr>
                <w:sz w:val="20"/>
              </w:rPr>
              <w:t>- ЭКГ</w:t>
            </w:r>
          </w:p>
        </w:tc>
        <w:tc>
          <w:tcPr>
            <w:tcW w:w="1134" w:type="dxa"/>
            <w:tcBorders>
              <w:top w:val="single" w:sz="6" w:space="0" w:color="000000"/>
              <w:left w:val="single" w:sz="6" w:space="0" w:color="000000"/>
              <w:bottom w:val="single" w:sz="6" w:space="0" w:color="000000"/>
              <w:right w:val="single" w:sz="6" w:space="0" w:color="000000"/>
            </w:tcBorders>
          </w:tcPr>
          <w:p w14:paraId="1B36D970" w14:textId="77777777" w:rsidR="00D66058" w:rsidRPr="00835BF8" w:rsidRDefault="00000000">
            <w:pPr>
              <w:pStyle w:val="a4"/>
              <w:jc w:val="center"/>
              <w:rPr>
                <w:sz w:val="20"/>
              </w:rPr>
            </w:pPr>
            <w:r w:rsidRPr="00835BF8">
              <w:rPr>
                <w:sz w:val="20"/>
              </w:rPr>
              <w:t>при поступлении на</w:t>
            </w:r>
          </w:p>
          <w:p w14:paraId="2240713C" w14:textId="77777777" w:rsidR="00D66058" w:rsidRPr="00835BF8" w:rsidRDefault="00000000">
            <w:pPr>
              <w:pStyle w:val="a4"/>
              <w:rPr>
                <w:sz w:val="20"/>
              </w:rPr>
            </w:pPr>
            <w:r w:rsidRPr="00835BF8">
              <w:rPr>
                <w:sz w:val="20"/>
              </w:rPr>
              <w:t>работу и в дальнейшем</w:t>
            </w:r>
          </w:p>
          <w:p w14:paraId="1D44D295"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744F520D"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гиперпластический ларингит;</w:t>
            </w:r>
          </w:p>
          <w:p w14:paraId="220BB835" w14:textId="77777777" w:rsidR="00D66058" w:rsidRPr="00835BF8" w:rsidRDefault="00000000">
            <w:pPr>
              <w:pStyle w:val="a4"/>
              <w:rPr>
                <w:sz w:val="20"/>
              </w:rPr>
            </w:pPr>
            <w:r w:rsidRPr="00835BF8">
              <w:rPr>
                <w:sz w:val="20"/>
              </w:rPr>
              <w:t>- хронический бронхит, хроническая пневмония;</w:t>
            </w:r>
          </w:p>
          <w:p w14:paraId="36A689EB" w14:textId="77777777" w:rsidR="00D66058" w:rsidRPr="00835BF8" w:rsidRDefault="00000000">
            <w:pPr>
              <w:pStyle w:val="a4"/>
              <w:rPr>
                <w:sz w:val="20"/>
              </w:rPr>
            </w:pPr>
            <w:r w:rsidRPr="00835BF8">
              <w:rPr>
                <w:sz w:val="20"/>
              </w:rPr>
              <w:t>- аллергические заболевания;</w:t>
            </w:r>
          </w:p>
          <w:p w14:paraId="2E05CCD8" w14:textId="77777777" w:rsidR="00D66058" w:rsidRPr="00835BF8" w:rsidRDefault="00000000">
            <w:pPr>
              <w:pStyle w:val="a4"/>
              <w:rPr>
                <w:sz w:val="20"/>
              </w:rPr>
            </w:pPr>
            <w:r w:rsidRPr="00835BF8">
              <w:rPr>
                <w:sz w:val="20"/>
              </w:rPr>
              <w:lastRenderedPageBreak/>
              <w:t>- дистрофия миокарда любой этиологии;</w:t>
            </w:r>
          </w:p>
        </w:tc>
      </w:tr>
      <w:tr w:rsidR="00D66058" w:rsidRPr="00835BF8" w14:paraId="11C78FAB"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F77E6F0" w14:textId="77777777" w:rsidR="00D66058" w:rsidRPr="00835BF8" w:rsidRDefault="00000000">
            <w:pPr>
              <w:pStyle w:val="a4"/>
              <w:jc w:val="center"/>
              <w:rPr>
                <w:sz w:val="20"/>
              </w:rPr>
            </w:pPr>
            <w:r w:rsidRPr="00835BF8">
              <w:rPr>
                <w:sz w:val="20"/>
              </w:rPr>
              <w:lastRenderedPageBreak/>
              <w:t>1.2.37.</w:t>
            </w:r>
          </w:p>
        </w:tc>
        <w:tc>
          <w:tcPr>
            <w:tcW w:w="3245" w:type="dxa"/>
            <w:tcBorders>
              <w:top w:val="single" w:sz="6" w:space="0" w:color="000000"/>
              <w:left w:val="single" w:sz="6" w:space="0" w:color="000000"/>
              <w:bottom w:val="single" w:sz="6" w:space="0" w:color="000000"/>
              <w:right w:val="single" w:sz="6" w:space="0" w:color="000000"/>
            </w:tcBorders>
          </w:tcPr>
          <w:p w14:paraId="45E3714F" w14:textId="77777777" w:rsidR="00D66058" w:rsidRPr="00835BF8" w:rsidRDefault="00000000">
            <w:pPr>
              <w:pStyle w:val="a4"/>
              <w:rPr>
                <w:sz w:val="20"/>
              </w:rPr>
            </w:pPr>
            <w:r w:rsidRPr="00835BF8">
              <w:rPr>
                <w:sz w:val="20"/>
              </w:rPr>
              <w:t>Углерода оксид</w:t>
            </w:r>
          </w:p>
        </w:tc>
        <w:tc>
          <w:tcPr>
            <w:tcW w:w="2367" w:type="dxa"/>
            <w:tcBorders>
              <w:top w:val="single" w:sz="6" w:space="0" w:color="000000"/>
              <w:left w:val="single" w:sz="6" w:space="0" w:color="000000"/>
              <w:bottom w:val="single" w:sz="6" w:space="0" w:color="000000"/>
              <w:right w:val="single" w:sz="6" w:space="0" w:color="000000"/>
            </w:tcBorders>
          </w:tcPr>
          <w:p w14:paraId="417EC1A9" w14:textId="77777777" w:rsidR="00D66058" w:rsidRPr="00835BF8" w:rsidRDefault="00000000">
            <w:pPr>
              <w:pStyle w:val="a4"/>
              <w:rPr>
                <w:sz w:val="20"/>
              </w:rPr>
            </w:pPr>
            <w:r w:rsidRPr="00835BF8">
              <w:rPr>
                <w:sz w:val="20"/>
              </w:rPr>
              <w:t>- терапевт</w:t>
            </w:r>
          </w:p>
          <w:p w14:paraId="36D841B1" w14:textId="77777777" w:rsidR="00D66058" w:rsidRPr="00835BF8" w:rsidRDefault="00000000">
            <w:pPr>
              <w:pStyle w:val="a4"/>
              <w:rPr>
                <w:sz w:val="20"/>
              </w:rPr>
            </w:pPr>
            <w:r w:rsidRPr="00835BF8">
              <w:rPr>
                <w:sz w:val="20"/>
              </w:rPr>
              <w:t>- невролог</w:t>
            </w:r>
          </w:p>
          <w:p w14:paraId="215D0037" w14:textId="77777777" w:rsidR="00D66058" w:rsidRPr="00835BF8" w:rsidRDefault="00000000">
            <w:pPr>
              <w:pStyle w:val="a4"/>
              <w:rPr>
                <w:sz w:val="20"/>
              </w:rPr>
            </w:pPr>
            <w:r w:rsidRPr="00835BF8">
              <w:rPr>
                <w:sz w:val="20"/>
              </w:rPr>
              <w:t>- эндокринолог</w:t>
            </w:r>
          </w:p>
        </w:tc>
        <w:tc>
          <w:tcPr>
            <w:tcW w:w="1835" w:type="dxa"/>
            <w:tcBorders>
              <w:top w:val="single" w:sz="6" w:space="0" w:color="000000"/>
              <w:left w:val="single" w:sz="6" w:space="0" w:color="000000"/>
              <w:bottom w:val="single" w:sz="6" w:space="0" w:color="000000"/>
              <w:right w:val="single" w:sz="6" w:space="0" w:color="000000"/>
            </w:tcBorders>
          </w:tcPr>
          <w:p w14:paraId="07DDFA74" w14:textId="77777777" w:rsidR="00D66058" w:rsidRPr="00835BF8" w:rsidRDefault="00000000">
            <w:pPr>
              <w:pStyle w:val="a4"/>
              <w:jc w:val="center"/>
              <w:rPr>
                <w:sz w:val="20"/>
              </w:rPr>
            </w:pPr>
            <w:r w:rsidRPr="00835BF8">
              <w:rPr>
                <w:sz w:val="20"/>
              </w:rPr>
              <w:t>при поступлении на работу и в дальнейшем</w:t>
            </w:r>
          </w:p>
          <w:p w14:paraId="69DDD7A8"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EA7259D"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6D5AF337" w14:textId="77777777" w:rsidR="00D66058" w:rsidRPr="00835BF8" w:rsidRDefault="00000000">
            <w:pPr>
              <w:pStyle w:val="a4"/>
              <w:jc w:val="center"/>
              <w:rPr>
                <w:sz w:val="20"/>
              </w:rPr>
            </w:pPr>
            <w:r w:rsidRPr="00835BF8">
              <w:rPr>
                <w:sz w:val="20"/>
              </w:rPr>
              <w:t>при поступлении на</w:t>
            </w:r>
          </w:p>
          <w:p w14:paraId="5531767F" w14:textId="77777777" w:rsidR="00D66058" w:rsidRPr="00835BF8" w:rsidRDefault="00000000">
            <w:pPr>
              <w:pStyle w:val="a4"/>
              <w:jc w:val="center"/>
              <w:rPr>
                <w:sz w:val="20"/>
              </w:rPr>
            </w:pPr>
            <w:r w:rsidRPr="00835BF8">
              <w:rPr>
                <w:sz w:val="20"/>
              </w:rP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659BC72B" w14:textId="77777777" w:rsidR="00D66058" w:rsidRPr="00835BF8" w:rsidRDefault="00000000">
            <w:pPr>
              <w:pStyle w:val="a4"/>
              <w:rPr>
                <w:sz w:val="20"/>
              </w:rPr>
            </w:pPr>
            <w:r w:rsidRPr="00835BF8">
              <w:rPr>
                <w:sz w:val="20"/>
              </w:rPr>
              <w:t>- хронические заболевания периферической нервной системы;</w:t>
            </w:r>
          </w:p>
          <w:p w14:paraId="24349F14" w14:textId="77777777" w:rsidR="00D66058" w:rsidRPr="00835BF8" w:rsidRDefault="00000000">
            <w:pPr>
              <w:pStyle w:val="a4"/>
              <w:rPr>
                <w:sz w:val="20"/>
              </w:rPr>
            </w:pPr>
            <w:r w:rsidRPr="00835BF8">
              <w:rPr>
                <w:sz w:val="20"/>
              </w:rPr>
              <w:t>- заболевания щитовидной железы;</w:t>
            </w:r>
          </w:p>
        </w:tc>
      </w:tr>
      <w:tr w:rsidR="00D66058" w:rsidRPr="00835BF8" w14:paraId="54A4EAC6"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FDF5EF3" w14:textId="77777777" w:rsidR="00D66058" w:rsidRPr="00835BF8" w:rsidRDefault="00000000">
            <w:pPr>
              <w:pStyle w:val="a4"/>
              <w:jc w:val="center"/>
              <w:rPr>
                <w:sz w:val="20"/>
              </w:rPr>
            </w:pPr>
            <w:r w:rsidRPr="00835BF8">
              <w:rPr>
                <w:sz w:val="20"/>
              </w:rPr>
              <w:t>1.2.38.</w:t>
            </w:r>
          </w:p>
        </w:tc>
        <w:tc>
          <w:tcPr>
            <w:tcW w:w="3245" w:type="dxa"/>
            <w:tcBorders>
              <w:top w:val="single" w:sz="6" w:space="0" w:color="000000"/>
              <w:left w:val="single" w:sz="6" w:space="0" w:color="000000"/>
              <w:bottom w:val="single" w:sz="6" w:space="0" w:color="000000"/>
              <w:right w:val="single" w:sz="6" w:space="0" w:color="000000"/>
            </w:tcBorders>
          </w:tcPr>
          <w:p w14:paraId="274A633A" w14:textId="77777777" w:rsidR="00D66058" w:rsidRPr="00835BF8" w:rsidRDefault="00000000">
            <w:pPr>
              <w:pStyle w:val="a4"/>
              <w:rPr>
                <w:sz w:val="20"/>
              </w:rPr>
            </w:pPr>
            <w:r w:rsidRPr="00835BF8">
              <w:rPr>
                <w:sz w:val="20"/>
              </w:rPr>
              <w:t>Углеводороды ароматические:</w:t>
            </w:r>
          </w:p>
          <w:p w14:paraId="6BCD5E77" w14:textId="77777777" w:rsidR="00D66058" w:rsidRPr="00835BF8" w:rsidRDefault="00000000">
            <w:pPr>
              <w:pStyle w:val="a4"/>
              <w:rPr>
                <w:sz w:val="20"/>
              </w:rPr>
            </w:pPr>
            <w:r w:rsidRPr="00835BF8">
              <w:rPr>
                <w:sz w:val="20"/>
              </w:rPr>
              <w:t>бензол и его производные (толуол, ксилол, стирол и прочие)</w:t>
            </w:r>
          </w:p>
        </w:tc>
        <w:tc>
          <w:tcPr>
            <w:tcW w:w="2367" w:type="dxa"/>
            <w:tcBorders>
              <w:top w:val="single" w:sz="6" w:space="0" w:color="000000"/>
              <w:left w:val="single" w:sz="6" w:space="0" w:color="000000"/>
              <w:bottom w:val="single" w:sz="6" w:space="0" w:color="000000"/>
              <w:right w:val="single" w:sz="6" w:space="0" w:color="000000"/>
            </w:tcBorders>
          </w:tcPr>
          <w:p w14:paraId="40ADF67D" w14:textId="77777777" w:rsidR="00D66058" w:rsidRPr="00835BF8" w:rsidRDefault="00000000">
            <w:pPr>
              <w:pStyle w:val="a4"/>
              <w:rPr>
                <w:sz w:val="20"/>
              </w:rPr>
            </w:pPr>
            <w:r w:rsidRPr="00835BF8">
              <w:rPr>
                <w:sz w:val="20"/>
              </w:rPr>
              <w:t>- терапевт</w:t>
            </w:r>
          </w:p>
          <w:p w14:paraId="6CD5EB9B" w14:textId="77777777" w:rsidR="00D66058" w:rsidRPr="00835BF8" w:rsidRDefault="00000000">
            <w:pPr>
              <w:pStyle w:val="a4"/>
              <w:rPr>
                <w:sz w:val="20"/>
              </w:rPr>
            </w:pPr>
            <w:r w:rsidRPr="00835BF8">
              <w:rPr>
                <w:sz w:val="20"/>
              </w:rPr>
              <w:t>- невролог</w:t>
            </w:r>
          </w:p>
          <w:p w14:paraId="65BC7D1C" w14:textId="77777777" w:rsidR="00D66058" w:rsidRPr="00835BF8" w:rsidRDefault="00000000">
            <w:pPr>
              <w:pStyle w:val="a4"/>
              <w:rPr>
                <w:sz w:val="20"/>
              </w:rPr>
            </w:pPr>
            <w:r w:rsidRPr="00835BF8">
              <w:rPr>
                <w:sz w:val="20"/>
              </w:rP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0B189948" w14:textId="77777777" w:rsidR="00D66058" w:rsidRPr="00835BF8" w:rsidRDefault="00000000">
            <w:pPr>
              <w:pStyle w:val="a4"/>
              <w:jc w:val="center"/>
              <w:rPr>
                <w:sz w:val="20"/>
              </w:rPr>
            </w:pPr>
            <w:r w:rsidRPr="00835BF8">
              <w:rPr>
                <w:sz w:val="20"/>
              </w:rPr>
              <w:t>при поступлении на работу и в дальнейшем</w:t>
            </w:r>
          </w:p>
          <w:p w14:paraId="49BD072B"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3C8D64F" w14:textId="77777777" w:rsidR="00D66058" w:rsidRPr="00835BF8" w:rsidRDefault="00000000">
            <w:pPr>
              <w:pStyle w:val="a4"/>
              <w:rPr>
                <w:sz w:val="20"/>
              </w:rPr>
            </w:pPr>
            <w:r w:rsidRPr="00835BF8">
              <w:rPr>
                <w:sz w:val="20"/>
              </w:rPr>
              <w:t>- флюорография легких</w:t>
            </w:r>
          </w:p>
          <w:p w14:paraId="7AD27ECB" w14:textId="77777777" w:rsidR="00D66058" w:rsidRPr="00835BF8" w:rsidRDefault="00000000">
            <w:pPr>
              <w:pStyle w:val="a4"/>
              <w:rPr>
                <w:sz w:val="20"/>
              </w:rPr>
            </w:pPr>
            <w:r w:rsidRPr="00835BF8">
              <w:rPr>
                <w:sz w:val="20"/>
              </w:rPr>
              <w:t>- общий анализ крови (лейкоцитарная формула, эритроциты, ретикулоциты, тромбоциты)</w:t>
            </w:r>
          </w:p>
        </w:tc>
        <w:tc>
          <w:tcPr>
            <w:tcW w:w="1134" w:type="dxa"/>
            <w:tcBorders>
              <w:top w:val="single" w:sz="6" w:space="0" w:color="000000"/>
              <w:left w:val="single" w:sz="6" w:space="0" w:color="000000"/>
              <w:bottom w:val="single" w:sz="6" w:space="0" w:color="000000"/>
              <w:right w:val="single" w:sz="6" w:space="0" w:color="000000"/>
            </w:tcBorders>
          </w:tcPr>
          <w:p w14:paraId="785739BD" w14:textId="77777777" w:rsidR="00D66058" w:rsidRPr="00835BF8" w:rsidRDefault="00000000">
            <w:pPr>
              <w:pStyle w:val="a4"/>
              <w:jc w:val="center"/>
              <w:rPr>
                <w:sz w:val="20"/>
              </w:rPr>
            </w:pPr>
            <w:r w:rsidRPr="00835BF8">
              <w:rPr>
                <w:sz w:val="20"/>
              </w:rPr>
              <w:t>при поступлении на</w:t>
            </w:r>
          </w:p>
          <w:p w14:paraId="454EFB93" w14:textId="77777777" w:rsidR="00D66058" w:rsidRPr="00835BF8" w:rsidRDefault="00000000">
            <w:pPr>
              <w:pStyle w:val="a4"/>
              <w:rPr>
                <w:sz w:val="20"/>
              </w:rPr>
            </w:pPr>
            <w:r w:rsidRPr="00835BF8">
              <w:rPr>
                <w:sz w:val="20"/>
              </w:rPr>
              <w:t>работу и в дальнейшем</w:t>
            </w:r>
          </w:p>
          <w:p w14:paraId="0216103F"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379EC33" w14:textId="77777777" w:rsidR="00D66058" w:rsidRPr="00835BF8" w:rsidRDefault="00000000">
            <w:pPr>
              <w:pStyle w:val="a4"/>
              <w:rPr>
                <w:sz w:val="20"/>
              </w:rPr>
            </w:pPr>
            <w:r w:rsidRPr="00835BF8">
              <w:rPr>
                <w:sz w:val="20"/>
              </w:rPr>
              <w:t xml:space="preserve">- </w:t>
            </w:r>
            <w:proofErr w:type="gramStart"/>
            <w:r w:rsidRPr="00835BF8">
              <w:rPr>
                <w:sz w:val="20"/>
              </w:rPr>
              <w:t>на работу</w:t>
            </w:r>
            <w:proofErr w:type="gramEnd"/>
            <w:r w:rsidRPr="00835BF8">
              <w:rPr>
                <w:sz w:val="20"/>
              </w:rPr>
              <w:t xml:space="preserve"> связанную с бензолом, женщины не допускаются;</w:t>
            </w:r>
          </w:p>
          <w:p w14:paraId="1767138F" w14:textId="77777777" w:rsidR="00D66058" w:rsidRPr="00835BF8" w:rsidRDefault="00000000">
            <w:pPr>
              <w:pStyle w:val="a4"/>
              <w:rPr>
                <w:sz w:val="20"/>
              </w:rPr>
            </w:pPr>
            <w:r w:rsidRPr="00835BF8">
              <w:rPr>
                <w:sz w:val="20"/>
              </w:rPr>
              <w:t xml:space="preserve">- содержание </w:t>
            </w:r>
            <w:proofErr w:type="spellStart"/>
            <w:proofErr w:type="gramStart"/>
            <w:r w:rsidRPr="00835BF8">
              <w:rPr>
                <w:sz w:val="20"/>
              </w:rPr>
              <w:t>Hb</w:t>
            </w:r>
            <w:proofErr w:type="spellEnd"/>
            <w:r w:rsidRPr="00835BF8">
              <w:rPr>
                <w:sz w:val="20"/>
              </w:rPr>
              <w:t xml:space="preserve"> &gt;</w:t>
            </w:r>
            <w:proofErr w:type="gramEnd"/>
            <w:r w:rsidRPr="00835BF8">
              <w:rPr>
                <w:sz w:val="20"/>
              </w:rPr>
              <w:t xml:space="preserve"> 130 г/л у мужчин и</w:t>
            </w:r>
          </w:p>
          <w:p w14:paraId="686613D0" w14:textId="77777777" w:rsidR="00D66058" w:rsidRPr="00835BF8" w:rsidRDefault="00000000">
            <w:pPr>
              <w:pStyle w:val="a4"/>
              <w:rPr>
                <w:sz w:val="20"/>
              </w:rPr>
            </w:pPr>
            <w:proofErr w:type="spellStart"/>
            <w:proofErr w:type="gramStart"/>
            <w:r w:rsidRPr="00835BF8">
              <w:rPr>
                <w:sz w:val="20"/>
              </w:rPr>
              <w:t>Hb</w:t>
            </w:r>
            <w:proofErr w:type="spellEnd"/>
            <w:r w:rsidRPr="00835BF8">
              <w:rPr>
                <w:sz w:val="20"/>
              </w:rPr>
              <w:t xml:space="preserve"> &gt;</w:t>
            </w:r>
            <w:proofErr w:type="gramEnd"/>
            <w:r w:rsidRPr="00835BF8">
              <w:rPr>
                <w:sz w:val="20"/>
              </w:rPr>
              <w:t xml:space="preserve"> 120 г/л у женщин; L менее 7х10 в</w:t>
            </w:r>
          </w:p>
          <w:p w14:paraId="2F12FB9D" w14:textId="77777777" w:rsidR="00D66058" w:rsidRPr="00835BF8" w:rsidRDefault="00000000">
            <w:pPr>
              <w:pStyle w:val="a4"/>
              <w:rPr>
                <w:sz w:val="20"/>
              </w:rPr>
            </w:pPr>
            <w:r w:rsidRPr="00835BF8">
              <w:rPr>
                <w:sz w:val="20"/>
              </w:rPr>
              <w:t>9ст., тромбоцитов не менее 180.0 х 10 в 9 ст.; - доброкачественные опухоли половой сферы, при работе с бензолом;</w:t>
            </w:r>
          </w:p>
          <w:p w14:paraId="064B82D7" w14:textId="77777777" w:rsidR="00D66058" w:rsidRPr="00835BF8" w:rsidRDefault="00000000">
            <w:pPr>
              <w:pStyle w:val="a4"/>
              <w:rPr>
                <w:sz w:val="20"/>
              </w:rPr>
            </w:pPr>
            <w:r w:rsidRPr="00835BF8">
              <w:rPr>
                <w:sz w:val="20"/>
              </w:rPr>
              <w:lastRenderedPageBreak/>
              <w:t xml:space="preserve">- нарушение половой функции сопровождающееся </w:t>
            </w:r>
            <w:proofErr w:type="spellStart"/>
            <w:r w:rsidRPr="00835BF8">
              <w:rPr>
                <w:sz w:val="20"/>
              </w:rPr>
              <w:t>дисфункциональным</w:t>
            </w:r>
            <w:proofErr w:type="spellEnd"/>
            <w:r w:rsidRPr="00835BF8">
              <w:rPr>
                <w:sz w:val="20"/>
              </w:rPr>
              <w:t xml:space="preserve"> маточным кровотечением;</w:t>
            </w:r>
          </w:p>
          <w:p w14:paraId="19E72C8D" w14:textId="77777777" w:rsidR="00D66058" w:rsidRPr="00835BF8" w:rsidRDefault="00000000">
            <w:pPr>
              <w:pStyle w:val="a4"/>
              <w:rPr>
                <w:sz w:val="20"/>
              </w:rPr>
            </w:pPr>
            <w:r w:rsidRPr="00835BF8">
              <w:rPr>
                <w:sz w:val="20"/>
              </w:rPr>
              <w:t>- токсикомании и наркомании;</w:t>
            </w:r>
          </w:p>
        </w:tc>
      </w:tr>
      <w:tr w:rsidR="00D66058" w:rsidRPr="00835BF8" w14:paraId="2B85A8EB"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5CF87B1" w14:textId="77777777" w:rsidR="00D66058" w:rsidRPr="00835BF8" w:rsidRDefault="00000000">
            <w:pPr>
              <w:pStyle w:val="a4"/>
              <w:jc w:val="center"/>
              <w:rPr>
                <w:sz w:val="20"/>
              </w:rPr>
            </w:pPr>
            <w:r w:rsidRPr="00835BF8">
              <w:rPr>
                <w:sz w:val="20"/>
              </w:rPr>
              <w:lastRenderedPageBreak/>
              <w:t>1.2.39.</w:t>
            </w:r>
          </w:p>
        </w:tc>
        <w:tc>
          <w:tcPr>
            <w:tcW w:w="3245" w:type="dxa"/>
            <w:tcBorders>
              <w:top w:val="single" w:sz="6" w:space="0" w:color="000000"/>
              <w:left w:val="single" w:sz="6" w:space="0" w:color="000000"/>
              <w:bottom w:val="single" w:sz="6" w:space="0" w:color="000000"/>
              <w:right w:val="single" w:sz="6" w:space="0" w:color="000000"/>
            </w:tcBorders>
          </w:tcPr>
          <w:p w14:paraId="1595825F" w14:textId="77777777" w:rsidR="00D66058" w:rsidRPr="00835BF8" w:rsidRDefault="00000000">
            <w:pPr>
              <w:pStyle w:val="a4"/>
              <w:rPr>
                <w:sz w:val="20"/>
              </w:rPr>
            </w:pPr>
            <w:r w:rsidRPr="00835BF8">
              <w:rPr>
                <w:sz w:val="20"/>
              </w:rPr>
              <w:t xml:space="preserve">Углеводородов ароматических </w:t>
            </w:r>
            <w:proofErr w:type="spellStart"/>
            <w:r w:rsidRPr="00835BF8">
              <w:rPr>
                <w:sz w:val="20"/>
              </w:rPr>
              <w:t>амино</w:t>
            </w:r>
            <w:proofErr w:type="spellEnd"/>
            <w:r w:rsidRPr="00835BF8">
              <w:rPr>
                <w:sz w:val="20"/>
              </w:rPr>
              <w:t>- и нитро- соединения и их производные (анилин, м-, п-</w:t>
            </w:r>
            <w:proofErr w:type="spellStart"/>
            <w:r w:rsidRPr="00835BF8">
              <w:rPr>
                <w:sz w:val="20"/>
              </w:rPr>
              <w:t>толуидин</w:t>
            </w:r>
            <w:proofErr w:type="spellEnd"/>
            <w:r w:rsidRPr="00835BF8">
              <w:rPr>
                <w:sz w:val="20"/>
              </w:rPr>
              <w:t>, N-</w:t>
            </w:r>
            <w:proofErr w:type="spellStart"/>
            <w:r w:rsidRPr="00835BF8">
              <w:rPr>
                <w:sz w:val="20"/>
              </w:rPr>
              <w:t>метиланилин</w:t>
            </w:r>
            <w:proofErr w:type="spellEnd"/>
            <w:r w:rsidRPr="00835BF8">
              <w:rPr>
                <w:sz w:val="20"/>
              </w:rPr>
              <w:t xml:space="preserve">, нитро-, </w:t>
            </w:r>
            <w:proofErr w:type="spellStart"/>
            <w:r w:rsidRPr="00835BF8">
              <w:rPr>
                <w:sz w:val="20"/>
              </w:rPr>
              <w:t>амино</w:t>
            </w:r>
            <w:proofErr w:type="spellEnd"/>
            <w:r w:rsidRPr="00835BF8">
              <w:rPr>
                <w:sz w:val="20"/>
              </w:rPr>
              <w:t xml:space="preserve">-, </w:t>
            </w:r>
            <w:proofErr w:type="spellStart"/>
            <w:r w:rsidRPr="00835BF8">
              <w:rPr>
                <w:sz w:val="20"/>
              </w:rPr>
              <w:t>нитрохлорбензолы</w:t>
            </w:r>
            <w:proofErr w:type="spellEnd"/>
            <w:r w:rsidRPr="00835BF8">
              <w:rPr>
                <w:sz w:val="20"/>
              </w:rPr>
              <w:t xml:space="preserve">, нитро-, </w:t>
            </w:r>
            <w:proofErr w:type="spellStart"/>
            <w:r w:rsidRPr="00835BF8">
              <w:rPr>
                <w:sz w:val="20"/>
              </w:rPr>
              <w:t>аминофенолы</w:t>
            </w:r>
            <w:proofErr w:type="spellEnd"/>
            <w:r w:rsidRPr="00835BF8">
              <w:rPr>
                <w:sz w:val="20"/>
              </w:rPr>
              <w:t>, тринитротолуол,</w:t>
            </w:r>
          </w:p>
        </w:tc>
        <w:tc>
          <w:tcPr>
            <w:tcW w:w="2367" w:type="dxa"/>
            <w:tcBorders>
              <w:top w:val="single" w:sz="6" w:space="0" w:color="000000"/>
              <w:left w:val="single" w:sz="6" w:space="0" w:color="000000"/>
              <w:bottom w:val="single" w:sz="6" w:space="0" w:color="000000"/>
              <w:right w:val="single" w:sz="6" w:space="0" w:color="000000"/>
            </w:tcBorders>
          </w:tcPr>
          <w:p w14:paraId="23B72DA9" w14:textId="77777777" w:rsidR="00D66058" w:rsidRPr="00835BF8" w:rsidRDefault="00000000">
            <w:pPr>
              <w:pStyle w:val="a4"/>
              <w:rPr>
                <w:sz w:val="20"/>
              </w:rPr>
            </w:pPr>
            <w:r w:rsidRPr="00835BF8">
              <w:rPr>
                <w:sz w:val="20"/>
              </w:rPr>
              <w:t>- терапевт</w:t>
            </w:r>
          </w:p>
          <w:p w14:paraId="455F7A3F" w14:textId="77777777" w:rsidR="00D66058" w:rsidRPr="00835BF8" w:rsidRDefault="00000000">
            <w:pPr>
              <w:pStyle w:val="a4"/>
              <w:rPr>
                <w:sz w:val="20"/>
              </w:rPr>
            </w:pPr>
            <w:r w:rsidRPr="00835BF8">
              <w:rPr>
                <w:sz w:val="20"/>
              </w:rPr>
              <w:t>- невролог</w:t>
            </w:r>
          </w:p>
          <w:p w14:paraId="7AE19228" w14:textId="77777777" w:rsidR="00D66058" w:rsidRPr="00835BF8" w:rsidRDefault="00000000">
            <w:pPr>
              <w:pStyle w:val="a4"/>
              <w:rPr>
                <w:sz w:val="20"/>
              </w:rPr>
            </w:pPr>
            <w:r w:rsidRPr="00835BF8">
              <w:rPr>
                <w:sz w:val="20"/>
              </w:rPr>
              <w:t>- офтальмолог</w:t>
            </w:r>
          </w:p>
          <w:p w14:paraId="3AB10F7A" w14:textId="77777777" w:rsidR="00D66058" w:rsidRPr="00835BF8" w:rsidRDefault="00000000">
            <w:pPr>
              <w:pStyle w:val="a4"/>
              <w:rPr>
                <w:sz w:val="20"/>
              </w:rPr>
            </w:pPr>
            <w:r w:rsidRPr="00835BF8">
              <w:rPr>
                <w:sz w:val="20"/>
              </w:rPr>
              <w:t>- уролог</w:t>
            </w:r>
          </w:p>
        </w:tc>
        <w:tc>
          <w:tcPr>
            <w:tcW w:w="1835" w:type="dxa"/>
            <w:tcBorders>
              <w:top w:val="single" w:sz="6" w:space="0" w:color="000000"/>
              <w:left w:val="single" w:sz="6" w:space="0" w:color="000000"/>
              <w:bottom w:val="single" w:sz="6" w:space="0" w:color="000000"/>
              <w:right w:val="single" w:sz="6" w:space="0" w:color="000000"/>
            </w:tcBorders>
          </w:tcPr>
          <w:p w14:paraId="35AB9A68" w14:textId="77777777" w:rsidR="00D66058" w:rsidRPr="00835BF8" w:rsidRDefault="00000000">
            <w:pPr>
              <w:pStyle w:val="a4"/>
              <w:jc w:val="center"/>
              <w:rPr>
                <w:sz w:val="20"/>
              </w:rPr>
            </w:pPr>
            <w:r w:rsidRPr="00835BF8">
              <w:rPr>
                <w:sz w:val="20"/>
              </w:rPr>
              <w:t>при поступлении на работу и в дальнейшем</w:t>
            </w:r>
          </w:p>
          <w:p w14:paraId="134F4E84"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483E369" w14:textId="77777777" w:rsidR="00D66058" w:rsidRPr="00835BF8" w:rsidRDefault="00000000">
            <w:pPr>
              <w:pStyle w:val="a4"/>
              <w:rPr>
                <w:sz w:val="20"/>
              </w:rPr>
            </w:pPr>
            <w:r w:rsidRPr="00835BF8">
              <w:rPr>
                <w:sz w:val="20"/>
              </w:rPr>
              <w:t>- флюорография легких</w:t>
            </w:r>
          </w:p>
          <w:p w14:paraId="32B81B99" w14:textId="77777777" w:rsidR="00D66058" w:rsidRPr="00835BF8" w:rsidRDefault="00000000">
            <w:pPr>
              <w:pStyle w:val="a4"/>
              <w:rPr>
                <w:sz w:val="20"/>
              </w:rPr>
            </w:pPr>
            <w:r w:rsidRPr="00835BF8">
              <w:rPr>
                <w:sz w:val="20"/>
              </w:rPr>
              <w:t>- общий анализ крови</w:t>
            </w:r>
          </w:p>
          <w:p w14:paraId="5C077800" w14:textId="77777777" w:rsidR="00D66058" w:rsidRPr="00835BF8" w:rsidRDefault="00000000">
            <w:pPr>
              <w:pStyle w:val="a4"/>
              <w:rPr>
                <w:sz w:val="20"/>
              </w:rPr>
            </w:pPr>
            <w:r w:rsidRPr="00835BF8">
              <w:rPr>
                <w:sz w:val="20"/>
              </w:rPr>
              <w:t>(эритроциты)</w:t>
            </w:r>
          </w:p>
          <w:p w14:paraId="2593736A" w14:textId="77777777" w:rsidR="00D66058" w:rsidRPr="00835BF8" w:rsidRDefault="00000000">
            <w:pPr>
              <w:pStyle w:val="a4"/>
              <w:rPr>
                <w:sz w:val="20"/>
              </w:rPr>
            </w:pPr>
            <w:r w:rsidRPr="00835BF8">
              <w:rPr>
                <w:sz w:val="20"/>
              </w:rPr>
              <w:t>- билирубин крови</w:t>
            </w:r>
          </w:p>
          <w:p w14:paraId="24BF7410" w14:textId="77777777" w:rsidR="00D66058" w:rsidRPr="00835BF8" w:rsidRDefault="00000000">
            <w:pPr>
              <w:pStyle w:val="a4"/>
              <w:rPr>
                <w:sz w:val="20"/>
              </w:rPr>
            </w:pPr>
            <w:r w:rsidRPr="00835BF8">
              <w:rPr>
                <w:sz w:val="20"/>
              </w:rPr>
              <w:t xml:space="preserve">- </w:t>
            </w:r>
            <w:proofErr w:type="spellStart"/>
            <w:r w:rsidRPr="00835BF8">
              <w:rPr>
                <w:sz w:val="20"/>
              </w:rPr>
              <w:t>биомикроскопия</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5FD45962" w14:textId="77777777" w:rsidR="00D66058" w:rsidRPr="00835BF8" w:rsidRDefault="00000000">
            <w:pPr>
              <w:pStyle w:val="a4"/>
              <w:jc w:val="center"/>
              <w:rPr>
                <w:sz w:val="20"/>
              </w:rPr>
            </w:pPr>
            <w:r w:rsidRPr="00835BF8">
              <w:rPr>
                <w:sz w:val="20"/>
              </w:rPr>
              <w:t>при поступлении на</w:t>
            </w:r>
          </w:p>
          <w:p w14:paraId="7076010E" w14:textId="77777777" w:rsidR="00D66058" w:rsidRPr="00835BF8" w:rsidRDefault="00000000">
            <w:pPr>
              <w:pStyle w:val="a4"/>
              <w:rPr>
                <w:sz w:val="20"/>
              </w:rPr>
            </w:pPr>
            <w:r w:rsidRPr="00835BF8">
              <w:rPr>
                <w:sz w:val="20"/>
              </w:rPr>
              <w:t>работу и в дальнейшем</w:t>
            </w:r>
          </w:p>
          <w:p w14:paraId="7A136AF9"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5FBBA15" w14:textId="77777777" w:rsidR="00D66058" w:rsidRPr="00835BF8" w:rsidRDefault="00000000">
            <w:pPr>
              <w:pStyle w:val="a4"/>
              <w:rPr>
                <w:sz w:val="20"/>
              </w:rPr>
            </w:pPr>
            <w:r w:rsidRPr="00835BF8">
              <w:rPr>
                <w:sz w:val="20"/>
              </w:rPr>
              <w:t xml:space="preserve">- содержание </w:t>
            </w:r>
            <w:proofErr w:type="spellStart"/>
            <w:proofErr w:type="gramStart"/>
            <w:r w:rsidRPr="00835BF8">
              <w:rPr>
                <w:sz w:val="20"/>
              </w:rPr>
              <w:t>Hb</w:t>
            </w:r>
            <w:proofErr w:type="spellEnd"/>
            <w:r w:rsidRPr="00835BF8">
              <w:rPr>
                <w:sz w:val="20"/>
              </w:rPr>
              <w:t xml:space="preserve"> &gt;</w:t>
            </w:r>
            <w:proofErr w:type="gramEnd"/>
            <w:r w:rsidRPr="00835BF8">
              <w:rPr>
                <w:sz w:val="20"/>
              </w:rPr>
              <w:t xml:space="preserve"> 130 г/л у мужчин и </w:t>
            </w:r>
            <w:proofErr w:type="spellStart"/>
            <w:r w:rsidRPr="00835BF8">
              <w:rPr>
                <w:sz w:val="20"/>
              </w:rPr>
              <w:t>Hb</w:t>
            </w:r>
            <w:proofErr w:type="spellEnd"/>
            <w:r w:rsidRPr="00835BF8">
              <w:rPr>
                <w:sz w:val="20"/>
              </w:rPr>
              <w:t xml:space="preserve"> &gt; 120 г/л у женщин</w:t>
            </w:r>
          </w:p>
          <w:p w14:paraId="351E9990" w14:textId="77777777" w:rsidR="00D66058" w:rsidRPr="00835BF8" w:rsidRDefault="00000000">
            <w:pPr>
              <w:pStyle w:val="a4"/>
              <w:rPr>
                <w:sz w:val="20"/>
              </w:rPr>
            </w:pPr>
            <w:r w:rsidRPr="00835BF8">
              <w:rPr>
                <w:sz w:val="20"/>
              </w:rPr>
              <w:t>- хронические заболевания печени и</w:t>
            </w:r>
          </w:p>
          <w:p w14:paraId="71F5EC4C" w14:textId="77777777" w:rsidR="00D66058" w:rsidRPr="00835BF8" w:rsidRDefault="00000000">
            <w:pPr>
              <w:pStyle w:val="a4"/>
              <w:rPr>
                <w:sz w:val="20"/>
              </w:rPr>
            </w:pPr>
            <w:r w:rsidRPr="00835BF8">
              <w:rPr>
                <w:sz w:val="20"/>
              </w:rPr>
              <w:t>желчевыводящей системы;</w:t>
            </w:r>
          </w:p>
          <w:p w14:paraId="0277084A" w14:textId="77777777" w:rsidR="00D66058" w:rsidRPr="00835BF8" w:rsidRDefault="00000000">
            <w:pPr>
              <w:pStyle w:val="a4"/>
              <w:rPr>
                <w:sz w:val="20"/>
              </w:rPr>
            </w:pPr>
            <w:r w:rsidRPr="00835BF8">
              <w:rPr>
                <w:sz w:val="20"/>
              </w:rPr>
              <w:t>- катаракта (при контакте с нитропроизводными толуола);</w:t>
            </w:r>
          </w:p>
        </w:tc>
      </w:tr>
      <w:tr w:rsidR="00D66058" w:rsidRPr="00835BF8" w14:paraId="52655E9F"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1AE1564"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4E777BE3" w14:textId="77777777" w:rsidR="00D66058" w:rsidRPr="00835BF8" w:rsidRDefault="00000000">
            <w:pPr>
              <w:pStyle w:val="a4"/>
              <w:rPr>
                <w:sz w:val="20"/>
              </w:rPr>
            </w:pPr>
            <w:proofErr w:type="spellStart"/>
            <w:r w:rsidRPr="00835BF8">
              <w:rPr>
                <w:sz w:val="20"/>
              </w:rPr>
              <w:t>фенилендиамины</w:t>
            </w:r>
            <w:proofErr w:type="spellEnd"/>
            <w:r w:rsidRPr="00835BF8">
              <w:rPr>
                <w:sz w:val="20"/>
              </w:rPr>
              <w:t xml:space="preserve">, </w:t>
            </w:r>
            <w:proofErr w:type="spellStart"/>
            <w:r w:rsidRPr="00835BF8">
              <w:rPr>
                <w:sz w:val="20"/>
              </w:rPr>
              <w:t>хлоранилины</w:t>
            </w:r>
            <w:proofErr w:type="spellEnd"/>
            <w:r w:rsidRPr="00835BF8">
              <w:rPr>
                <w:sz w:val="20"/>
              </w:rPr>
              <w:t xml:space="preserve">, </w:t>
            </w:r>
            <w:proofErr w:type="spellStart"/>
            <w:r w:rsidRPr="00835BF8">
              <w:rPr>
                <w:sz w:val="20"/>
              </w:rPr>
              <w:t>ксилидины</w:t>
            </w:r>
            <w:proofErr w:type="spellEnd"/>
            <w:r w:rsidRPr="00835BF8">
              <w:rPr>
                <w:sz w:val="20"/>
              </w:rPr>
              <w:t xml:space="preserve">, </w:t>
            </w:r>
            <w:proofErr w:type="spellStart"/>
            <w:r w:rsidRPr="00835BF8">
              <w:rPr>
                <w:sz w:val="20"/>
              </w:rPr>
              <w:t>анизидины</w:t>
            </w:r>
            <w:proofErr w:type="spellEnd"/>
            <w:r w:rsidRPr="00835BF8">
              <w:rPr>
                <w:sz w:val="20"/>
              </w:rPr>
              <w:t>, N-фенил- альфа-</w:t>
            </w:r>
            <w:proofErr w:type="spellStart"/>
            <w:r w:rsidRPr="00835BF8">
              <w:rPr>
                <w:sz w:val="20"/>
              </w:rPr>
              <w:t>нафтиламин</w:t>
            </w:r>
            <w:proofErr w:type="spellEnd"/>
            <w:r w:rsidRPr="00835BF8">
              <w:rPr>
                <w:sz w:val="20"/>
              </w:rP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58D89625"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0804EBC0"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3FD4E437" w14:textId="77777777" w:rsidR="00D66058" w:rsidRPr="00835BF8" w:rsidRDefault="00000000">
            <w:pPr>
              <w:pStyle w:val="a4"/>
              <w:rPr>
                <w:sz w:val="20"/>
              </w:rPr>
            </w:pPr>
            <w:r w:rsidRPr="00835BF8">
              <w:rPr>
                <w:sz w:val="20"/>
              </w:rPr>
              <w:t>(при контакте с</w:t>
            </w:r>
          </w:p>
          <w:p w14:paraId="6543E60C" w14:textId="77777777" w:rsidR="00D66058" w:rsidRPr="00835BF8" w:rsidRDefault="00000000">
            <w:pPr>
              <w:pStyle w:val="a4"/>
              <w:rPr>
                <w:sz w:val="20"/>
              </w:rPr>
            </w:pPr>
            <w:r w:rsidRPr="00835BF8">
              <w:rPr>
                <w:sz w:val="20"/>
              </w:rPr>
              <w:t>нитропроизводными толуола)</w:t>
            </w:r>
          </w:p>
          <w:p w14:paraId="78DD52EA" w14:textId="77777777" w:rsidR="00D66058" w:rsidRPr="00835BF8" w:rsidRDefault="00000000">
            <w:pPr>
              <w:pStyle w:val="a4"/>
              <w:rPr>
                <w:sz w:val="20"/>
              </w:rPr>
            </w:pPr>
            <w:r w:rsidRPr="00835BF8">
              <w:rPr>
                <w:sz w:val="20"/>
              </w:rPr>
              <w:t>- общий анализ мочи</w:t>
            </w:r>
          </w:p>
        </w:tc>
        <w:tc>
          <w:tcPr>
            <w:tcW w:w="1134" w:type="dxa"/>
            <w:tcBorders>
              <w:top w:val="single" w:sz="6" w:space="0" w:color="000000"/>
              <w:left w:val="single" w:sz="6" w:space="0" w:color="000000"/>
              <w:bottom w:val="single" w:sz="6" w:space="0" w:color="000000"/>
              <w:right w:val="single" w:sz="6" w:space="0" w:color="000000"/>
            </w:tcBorders>
          </w:tcPr>
          <w:p w14:paraId="5DC2E52D"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18DEC717"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35888BBB" w14:textId="77777777" w:rsidR="00D66058" w:rsidRPr="00835BF8" w:rsidRDefault="00000000">
            <w:pPr>
              <w:pStyle w:val="a4"/>
              <w:rPr>
                <w:sz w:val="20"/>
              </w:rPr>
            </w:pPr>
            <w:r w:rsidRPr="00835BF8">
              <w:rPr>
                <w:sz w:val="20"/>
              </w:rPr>
              <w:lastRenderedPageBreak/>
              <w:t>- аллергические заболевания, в т.ч. кожи; - хронические воспалительные заболевания мочевого пузыря (для работающих на анилинокрасочных предприятиях);</w:t>
            </w:r>
          </w:p>
        </w:tc>
      </w:tr>
      <w:tr w:rsidR="00D66058" w:rsidRPr="00835BF8" w14:paraId="2A6A8D37"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5EBE3DD" w14:textId="77777777" w:rsidR="00D66058" w:rsidRPr="00835BF8" w:rsidRDefault="00000000">
            <w:pPr>
              <w:pStyle w:val="a4"/>
              <w:jc w:val="center"/>
              <w:rPr>
                <w:sz w:val="20"/>
              </w:rPr>
            </w:pPr>
            <w:r w:rsidRPr="00835BF8">
              <w:rPr>
                <w:sz w:val="20"/>
              </w:rPr>
              <w:lastRenderedPageBreak/>
              <w:t>1.2.40.</w:t>
            </w:r>
          </w:p>
        </w:tc>
        <w:tc>
          <w:tcPr>
            <w:tcW w:w="3245" w:type="dxa"/>
            <w:tcBorders>
              <w:top w:val="single" w:sz="6" w:space="0" w:color="000000"/>
              <w:left w:val="single" w:sz="6" w:space="0" w:color="000000"/>
              <w:bottom w:val="single" w:sz="6" w:space="0" w:color="000000"/>
              <w:right w:val="single" w:sz="6" w:space="0" w:color="000000"/>
            </w:tcBorders>
          </w:tcPr>
          <w:p w14:paraId="1591508E" w14:textId="77777777" w:rsidR="00D66058" w:rsidRPr="00835BF8" w:rsidRDefault="00000000">
            <w:pPr>
              <w:pStyle w:val="a4"/>
              <w:rPr>
                <w:sz w:val="20"/>
              </w:rPr>
            </w:pPr>
            <w:proofErr w:type="spellStart"/>
            <w:r w:rsidRPr="00835BF8">
              <w:rPr>
                <w:sz w:val="20"/>
              </w:rPr>
              <w:t>Изоцианаты</w:t>
            </w:r>
            <w:proofErr w:type="spellEnd"/>
            <w:r w:rsidRPr="00835BF8">
              <w:rPr>
                <w:sz w:val="20"/>
              </w:rPr>
              <w:t xml:space="preserve"> (</w:t>
            </w:r>
            <w:proofErr w:type="spellStart"/>
            <w:r w:rsidRPr="00835BF8">
              <w:rPr>
                <w:sz w:val="20"/>
              </w:rPr>
              <w:t>толуиленди</w:t>
            </w:r>
            <w:proofErr w:type="spellEnd"/>
            <w:r w:rsidRPr="00835BF8">
              <w:rPr>
                <w:sz w:val="20"/>
              </w:rPr>
              <w:t xml:space="preserve">- </w:t>
            </w:r>
            <w:proofErr w:type="spellStart"/>
            <w:r w:rsidRPr="00835BF8">
              <w:rPr>
                <w:sz w:val="20"/>
              </w:rPr>
              <w:t>изоцианат</w:t>
            </w:r>
            <w:proofErr w:type="spellEnd"/>
            <w:r w:rsidRPr="00835BF8">
              <w:rPr>
                <w:sz w:val="20"/>
              </w:rP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02CC2511" w14:textId="77777777" w:rsidR="00D66058" w:rsidRPr="00835BF8" w:rsidRDefault="00000000">
            <w:pPr>
              <w:pStyle w:val="a4"/>
              <w:rPr>
                <w:sz w:val="20"/>
              </w:rPr>
            </w:pPr>
            <w:r w:rsidRPr="00835BF8">
              <w:rPr>
                <w:sz w:val="20"/>
              </w:rPr>
              <w:t>- терапевт</w:t>
            </w:r>
          </w:p>
          <w:p w14:paraId="6CB6A99B" w14:textId="77777777" w:rsidR="00D66058" w:rsidRPr="00835BF8" w:rsidRDefault="00000000">
            <w:pPr>
              <w:pStyle w:val="a4"/>
              <w:rPr>
                <w:sz w:val="20"/>
              </w:rPr>
            </w:pPr>
            <w:r w:rsidRPr="00835BF8">
              <w:rPr>
                <w:sz w:val="20"/>
              </w:rPr>
              <w:t>-дерматовенеролог</w:t>
            </w:r>
          </w:p>
          <w:p w14:paraId="36959480"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236EC05A" w14:textId="77777777" w:rsidR="00D66058" w:rsidRPr="00835BF8" w:rsidRDefault="00000000">
            <w:pPr>
              <w:pStyle w:val="a4"/>
              <w:jc w:val="center"/>
              <w:rPr>
                <w:sz w:val="20"/>
              </w:rPr>
            </w:pPr>
            <w:r w:rsidRPr="00835BF8">
              <w:rPr>
                <w:sz w:val="20"/>
              </w:rPr>
              <w:t>при поступлении на работу и в дальнейшем</w:t>
            </w:r>
          </w:p>
          <w:p w14:paraId="6AD60BF8"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309609AD" w14:textId="77777777" w:rsidR="00D66058" w:rsidRPr="00835BF8" w:rsidRDefault="00000000">
            <w:pPr>
              <w:pStyle w:val="a4"/>
              <w:rPr>
                <w:sz w:val="20"/>
              </w:rPr>
            </w:pPr>
            <w:r w:rsidRPr="00835BF8">
              <w:rPr>
                <w:sz w:val="20"/>
              </w:rPr>
              <w:t>- крупнокадровая флюорография легких - общий анализ крови (лейкоцитарная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06FE10EF" w14:textId="77777777" w:rsidR="00D66058" w:rsidRPr="00835BF8" w:rsidRDefault="00000000">
            <w:pPr>
              <w:pStyle w:val="a4"/>
              <w:jc w:val="center"/>
              <w:rPr>
                <w:sz w:val="20"/>
              </w:rPr>
            </w:pPr>
            <w:r w:rsidRPr="00835BF8">
              <w:rPr>
                <w:sz w:val="20"/>
              </w:rPr>
              <w:t>при поступлении на</w:t>
            </w:r>
          </w:p>
          <w:p w14:paraId="5BDC678E" w14:textId="77777777" w:rsidR="00D66058" w:rsidRPr="00835BF8" w:rsidRDefault="00000000">
            <w:pPr>
              <w:pStyle w:val="a4"/>
              <w:rPr>
                <w:sz w:val="20"/>
              </w:rPr>
            </w:pPr>
            <w:r w:rsidRPr="00835BF8">
              <w:rPr>
                <w:sz w:val="20"/>
              </w:rPr>
              <w:t>работу и в дальнейшем</w:t>
            </w:r>
          </w:p>
          <w:p w14:paraId="317D9E69"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3B32E43B" w14:textId="77777777" w:rsidR="00D66058" w:rsidRPr="00835BF8" w:rsidRDefault="00000000">
            <w:pPr>
              <w:pStyle w:val="a4"/>
              <w:rPr>
                <w:sz w:val="20"/>
              </w:rPr>
            </w:pPr>
            <w:r w:rsidRPr="00835BF8">
              <w:rPr>
                <w:sz w:val="20"/>
              </w:rPr>
              <w:t>- аллергические заболевания;</w:t>
            </w:r>
          </w:p>
        </w:tc>
      </w:tr>
      <w:tr w:rsidR="00D66058" w:rsidRPr="00835BF8" w14:paraId="6B4F72F2"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4B85264" w14:textId="77777777" w:rsidR="00D66058" w:rsidRPr="00835BF8" w:rsidRDefault="00000000">
            <w:pPr>
              <w:pStyle w:val="a4"/>
              <w:jc w:val="center"/>
              <w:rPr>
                <w:sz w:val="20"/>
              </w:rPr>
            </w:pPr>
            <w:r w:rsidRPr="00835BF8">
              <w:rPr>
                <w:sz w:val="20"/>
              </w:rPr>
              <w:t>1.2.41.</w:t>
            </w:r>
          </w:p>
        </w:tc>
        <w:tc>
          <w:tcPr>
            <w:tcW w:w="3245" w:type="dxa"/>
            <w:tcBorders>
              <w:top w:val="single" w:sz="6" w:space="0" w:color="000000"/>
              <w:left w:val="single" w:sz="6" w:space="0" w:color="000000"/>
              <w:bottom w:val="single" w:sz="6" w:space="0" w:color="000000"/>
              <w:right w:val="single" w:sz="6" w:space="0" w:color="000000"/>
            </w:tcBorders>
          </w:tcPr>
          <w:p w14:paraId="3E3DB73F" w14:textId="77777777" w:rsidR="00D66058" w:rsidRPr="00835BF8" w:rsidRDefault="00000000">
            <w:pPr>
              <w:pStyle w:val="a4"/>
              <w:rPr>
                <w:sz w:val="20"/>
              </w:rPr>
            </w:pPr>
            <w:r w:rsidRPr="00835BF8">
              <w:rPr>
                <w:sz w:val="20"/>
              </w:rPr>
              <w:t>О-</w:t>
            </w:r>
            <w:proofErr w:type="spellStart"/>
            <w:r w:rsidRPr="00835BF8">
              <w:rPr>
                <w:sz w:val="20"/>
              </w:rPr>
              <w:t>толуидин</w:t>
            </w:r>
            <w:proofErr w:type="spellEnd"/>
            <w:r w:rsidRPr="00835BF8">
              <w:rPr>
                <w:sz w:val="20"/>
              </w:rPr>
              <w:t xml:space="preserve">, </w:t>
            </w:r>
            <w:proofErr w:type="spellStart"/>
            <w:r w:rsidRPr="00835BF8">
              <w:rPr>
                <w:sz w:val="20"/>
              </w:rPr>
              <w:t>бензидин</w:t>
            </w:r>
            <w:proofErr w:type="spellEnd"/>
            <w:r w:rsidRPr="00835BF8">
              <w:rPr>
                <w:sz w:val="20"/>
              </w:rPr>
              <w:t xml:space="preserve">, </w:t>
            </w:r>
            <w:proofErr w:type="spellStart"/>
            <w:r w:rsidRPr="00835BF8">
              <w:rPr>
                <w:sz w:val="20"/>
              </w:rPr>
              <w:t>бетанафтиламин</w:t>
            </w:r>
            <w:proofErr w:type="spellEnd"/>
          </w:p>
        </w:tc>
        <w:tc>
          <w:tcPr>
            <w:tcW w:w="2367" w:type="dxa"/>
            <w:tcBorders>
              <w:top w:val="single" w:sz="6" w:space="0" w:color="000000"/>
              <w:left w:val="single" w:sz="6" w:space="0" w:color="000000"/>
              <w:bottom w:val="single" w:sz="6" w:space="0" w:color="000000"/>
              <w:right w:val="single" w:sz="6" w:space="0" w:color="000000"/>
            </w:tcBorders>
          </w:tcPr>
          <w:p w14:paraId="60ABBB75" w14:textId="77777777" w:rsidR="00D66058" w:rsidRPr="00835BF8" w:rsidRDefault="00000000">
            <w:pPr>
              <w:pStyle w:val="a4"/>
              <w:rPr>
                <w:sz w:val="20"/>
              </w:rPr>
            </w:pPr>
            <w:r w:rsidRPr="00835BF8">
              <w:rPr>
                <w:sz w:val="20"/>
              </w:rPr>
              <w:t>- терапевт</w:t>
            </w:r>
          </w:p>
          <w:p w14:paraId="374373F6" w14:textId="77777777" w:rsidR="00D66058" w:rsidRPr="00835BF8" w:rsidRDefault="00000000">
            <w:pPr>
              <w:pStyle w:val="a4"/>
              <w:rPr>
                <w:sz w:val="20"/>
              </w:rPr>
            </w:pPr>
            <w:r w:rsidRPr="00835BF8">
              <w:rPr>
                <w:sz w:val="20"/>
              </w:rPr>
              <w:t>- невролог</w:t>
            </w:r>
          </w:p>
          <w:p w14:paraId="31C472E5" w14:textId="77777777" w:rsidR="00D66058" w:rsidRPr="00835BF8" w:rsidRDefault="00000000">
            <w:pPr>
              <w:pStyle w:val="a4"/>
              <w:rPr>
                <w:sz w:val="20"/>
              </w:rPr>
            </w:pPr>
            <w:r w:rsidRPr="00835BF8">
              <w:rPr>
                <w:sz w:val="20"/>
              </w:rPr>
              <w:t>- офтальмолог</w:t>
            </w:r>
          </w:p>
          <w:p w14:paraId="58787C74" w14:textId="77777777" w:rsidR="00D66058" w:rsidRPr="00835BF8" w:rsidRDefault="00000000">
            <w:pPr>
              <w:pStyle w:val="a4"/>
              <w:rPr>
                <w:sz w:val="20"/>
              </w:rPr>
            </w:pPr>
            <w:r w:rsidRPr="00835BF8">
              <w:rPr>
                <w:sz w:val="20"/>
              </w:rPr>
              <w:t>- уролог</w:t>
            </w:r>
          </w:p>
        </w:tc>
        <w:tc>
          <w:tcPr>
            <w:tcW w:w="1835" w:type="dxa"/>
            <w:tcBorders>
              <w:top w:val="single" w:sz="6" w:space="0" w:color="000000"/>
              <w:left w:val="single" w:sz="6" w:space="0" w:color="000000"/>
              <w:bottom w:val="single" w:sz="6" w:space="0" w:color="000000"/>
              <w:right w:val="single" w:sz="6" w:space="0" w:color="000000"/>
            </w:tcBorders>
          </w:tcPr>
          <w:p w14:paraId="214B5000" w14:textId="77777777" w:rsidR="00D66058" w:rsidRPr="00835BF8" w:rsidRDefault="00000000">
            <w:pPr>
              <w:pStyle w:val="a4"/>
              <w:jc w:val="center"/>
              <w:rPr>
                <w:sz w:val="20"/>
              </w:rPr>
            </w:pPr>
            <w:r w:rsidRPr="00835BF8">
              <w:rPr>
                <w:sz w:val="20"/>
              </w:rPr>
              <w:t>при поступлении на работу и в дальнейшем</w:t>
            </w:r>
          </w:p>
          <w:p w14:paraId="6148CC04"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0C7A240" w14:textId="77777777" w:rsidR="00D66058" w:rsidRPr="00835BF8" w:rsidRDefault="00000000">
            <w:pPr>
              <w:pStyle w:val="a4"/>
              <w:rPr>
                <w:sz w:val="20"/>
              </w:rPr>
            </w:pPr>
            <w:r w:rsidRPr="00835BF8">
              <w:rPr>
                <w:sz w:val="20"/>
              </w:rPr>
              <w:t>- флюорография легких</w:t>
            </w:r>
          </w:p>
          <w:p w14:paraId="45A84133" w14:textId="77777777" w:rsidR="00D66058" w:rsidRPr="00835BF8" w:rsidRDefault="00000000">
            <w:pPr>
              <w:pStyle w:val="a4"/>
              <w:rPr>
                <w:sz w:val="20"/>
              </w:rPr>
            </w:pPr>
            <w:r w:rsidRPr="00835BF8">
              <w:rPr>
                <w:sz w:val="20"/>
              </w:rPr>
              <w:t>- общий анализ крови</w:t>
            </w:r>
          </w:p>
          <w:p w14:paraId="62DA1419" w14:textId="77777777" w:rsidR="00D66058" w:rsidRPr="00835BF8" w:rsidRDefault="00000000">
            <w:pPr>
              <w:pStyle w:val="a4"/>
              <w:rPr>
                <w:sz w:val="20"/>
              </w:rPr>
            </w:pPr>
            <w:r w:rsidRPr="00835BF8">
              <w:rPr>
                <w:sz w:val="20"/>
              </w:rPr>
              <w:t>(эритроциты)</w:t>
            </w:r>
          </w:p>
          <w:p w14:paraId="6341E35D" w14:textId="77777777" w:rsidR="00D66058" w:rsidRPr="00835BF8" w:rsidRDefault="00000000">
            <w:pPr>
              <w:pStyle w:val="a4"/>
              <w:rPr>
                <w:sz w:val="20"/>
              </w:rPr>
            </w:pPr>
            <w:r w:rsidRPr="00835BF8">
              <w:rPr>
                <w:sz w:val="20"/>
              </w:rPr>
              <w:t>- билирубин крови</w:t>
            </w:r>
          </w:p>
          <w:p w14:paraId="71BC5048" w14:textId="77777777" w:rsidR="00D66058" w:rsidRPr="00835BF8" w:rsidRDefault="00000000">
            <w:pPr>
              <w:pStyle w:val="a4"/>
              <w:rPr>
                <w:sz w:val="20"/>
              </w:rPr>
            </w:pPr>
            <w:r w:rsidRPr="00835BF8">
              <w:rPr>
                <w:sz w:val="20"/>
              </w:rPr>
              <w:lastRenderedPageBreak/>
              <w:t xml:space="preserve">- </w:t>
            </w:r>
            <w:proofErr w:type="spellStart"/>
            <w:r w:rsidRPr="00835BF8">
              <w:rPr>
                <w:sz w:val="20"/>
              </w:rPr>
              <w:t>биомикроскопия</w:t>
            </w:r>
            <w:proofErr w:type="spellEnd"/>
            <w:r w:rsidRPr="00835BF8">
              <w:rPr>
                <w:sz w:val="20"/>
              </w:rPr>
              <w:t xml:space="preserve"> (при контакте с</w:t>
            </w:r>
          </w:p>
          <w:p w14:paraId="6060D0C4" w14:textId="77777777" w:rsidR="00D66058" w:rsidRPr="00835BF8" w:rsidRDefault="00000000">
            <w:pPr>
              <w:pStyle w:val="a4"/>
              <w:rPr>
                <w:sz w:val="20"/>
              </w:rPr>
            </w:pPr>
            <w:r w:rsidRPr="00835BF8">
              <w:rPr>
                <w:sz w:val="20"/>
              </w:rPr>
              <w:t>нитропроизводными толуола)</w:t>
            </w:r>
          </w:p>
          <w:p w14:paraId="7D35DDB8" w14:textId="77777777" w:rsidR="00D66058" w:rsidRPr="00835BF8" w:rsidRDefault="00000000">
            <w:pPr>
              <w:pStyle w:val="a4"/>
              <w:rPr>
                <w:sz w:val="20"/>
              </w:rPr>
            </w:pPr>
            <w:r w:rsidRPr="00835BF8">
              <w:rPr>
                <w:sz w:val="20"/>
              </w:rPr>
              <w:t>- общий анализ мочи</w:t>
            </w:r>
          </w:p>
        </w:tc>
        <w:tc>
          <w:tcPr>
            <w:tcW w:w="1134" w:type="dxa"/>
            <w:tcBorders>
              <w:top w:val="single" w:sz="6" w:space="0" w:color="000000"/>
              <w:left w:val="single" w:sz="6" w:space="0" w:color="000000"/>
              <w:bottom w:val="single" w:sz="6" w:space="0" w:color="000000"/>
              <w:right w:val="single" w:sz="6" w:space="0" w:color="000000"/>
            </w:tcBorders>
          </w:tcPr>
          <w:p w14:paraId="1687D8FA" w14:textId="77777777" w:rsidR="00D66058" w:rsidRPr="00835BF8" w:rsidRDefault="00000000">
            <w:pPr>
              <w:pStyle w:val="a4"/>
              <w:jc w:val="center"/>
              <w:rPr>
                <w:sz w:val="20"/>
              </w:rPr>
            </w:pPr>
            <w:r w:rsidRPr="00835BF8">
              <w:rPr>
                <w:sz w:val="20"/>
              </w:rPr>
              <w:lastRenderedPageBreak/>
              <w:t>при поступлении на</w:t>
            </w:r>
          </w:p>
          <w:p w14:paraId="749BAF7B" w14:textId="77777777" w:rsidR="00D66058" w:rsidRPr="00835BF8" w:rsidRDefault="00000000">
            <w:pPr>
              <w:pStyle w:val="a4"/>
              <w:rPr>
                <w:sz w:val="20"/>
              </w:rPr>
            </w:pPr>
            <w:r w:rsidRPr="00835BF8">
              <w:rPr>
                <w:sz w:val="20"/>
              </w:rPr>
              <w:t>работу и в дальнейшем</w:t>
            </w:r>
          </w:p>
          <w:p w14:paraId="13A7F886"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DF5E374" w14:textId="77777777" w:rsidR="00D66058" w:rsidRPr="00835BF8" w:rsidRDefault="00000000">
            <w:pPr>
              <w:pStyle w:val="a4"/>
              <w:rPr>
                <w:sz w:val="20"/>
              </w:rPr>
            </w:pPr>
            <w:r w:rsidRPr="00835BF8">
              <w:rPr>
                <w:sz w:val="20"/>
              </w:rPr>
              <w:t xml:space="preserve">- содержание </w:t>
            </w:r>
            <w:proofErr w:type="spellStart"/>
            <w:proofErr w:type="gramStart"/>
            <w:r w:rsidRPr="00835BF8">
              <w:rPr>
                <w:sz w:val="20"/>
              </w:rPr>
              <w:t>Hb</w:t>
            </w:r>
            <w:proofErr w:type="spellEnd"/>
            <w:r w:rsidRPr="00835BF8">
              <w:rPr>
                <w:sz w:val="20"/>
              </w:rPr>
              <w:t xml:space="preserve"> &gt;</w:t>
            </w:r>
            <w:proofErr w:type="gramEnd"/>
            <w:r w:rsidRPr="00835BF8">
              <w:rPr>
                <w:sz w:val="20"/>
              </w:rPr>
              <w:t xml:space="preserve"> 130 г/л у мужчин и </w:t>
            </w:r>
            <w:proofErr w:type="spellStart"/>
            <w:r w:rsidRPr="00835BF8">
              <w:rPr>
                <w:sz w:val="20"/>
              </w:rPr>
              <w:t>Hb</w:t>
            </w:r>
            <w:proofErr w:type="spellEnd"/>
            <w:r w:rsidRPr="00835BF8">
              <w:rPr>
                <w:sz w:val="20"/>
              </w:rPr>
              <w:t xml:space="preserve"> &gt; 120 г/л у женщин</w:t>
            </w:r>
          </w:p>
          <w:p w14:paraId="4D23AA83" w14:textId="77777777" w:rsidR="00D66058" w:rsidRPr="00835BF8" w:rsidRDefault="00000000">
            <w:pPr>
              <w:pStyle w:val="a4"/>
              <w:rPr>
                <w:sz w:val="20"/>
              </w:rPr>
            </w:pPr>
            <w:r w:rsidRPr="00835BF8">
              <w:rPr>
                <w:sz w:val="20"/>
              </w:rPr>
              <w:t>- хронические заболевания печени и</w:t>
            </w:r>
          </w:p>
          <w:p w14:paraId="6C514778" w14:textId="77777777" w:rsidR="00D66058" w:rsidRPr="00835BF8" w:rsidRDefault="00000000">
            <w:pPr>
              <w:pStyle w:val="a4"/>
              <w:rPr>
                <w:sz w:val="20"/>
              </w:rPr>
            </w:pPr>
            <w:r w:rsidRPr="00835BF8">
              <w:rPr>
                <w:sz w:val="20"/>
              </w:rPr>
              <w:t>желчевыводящей системы;</w:t>
            </w:r>
          </w:p>
          <w:p w14:paraId="052FA54F" w14:textId="77777777" w:rsidR="00D66058" w:rsidRPr="00835BF8" w:rsidRDefault="00000000">
            <w:pPr>
              <w:pStyle w:val="a4"/>
              <w:rPr>
                <w:sz w:val="20"/>
              </w:rPr>
            </w:pPr>
            <w:r w:rsidRPr="00835BF8">
              <w:rPr>
                <w:sz w:val="20"/>
              </w:rPr>
              <w:t xml:space="preserve">- катаракта (при контакте с </w:t>
            </w:r>
            <w:r w:rsidRPr="00835BF8">
              <w:rPr>
                <w:sz w:val="20"/>
              </w:rPr>
              <w:lastRenderedPageBreak/>
              <w:t>нитропроизводными толуола);</w:t>
            </w:r>
          </w:p>
          <w:p w14:paraId="0FE56B98"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6F5D59EB" w14:textId="77777777" w:rsidR="00D66058" w:rsidRPr="00835BF8" w:rsidRDefault="00000000">
            <w:pPr>
              <w:pStyle w:val="a4"/>
              <w:rPr>
                <w:sz w:val="20"/>
              </w:rPr>
            </w:pPr>
            <w:r w:rsidRPr="00835BF8">
              <w:rPr>
                <w:sz w:val="20"/>
              </w:rPr>
              <w:t>- аллергические заболевания, в т.ч. кожи; - хронические воспалительные заболевания мочевого пузыря (для работающих на анилинокрасочных предприятиях);</w:t>
            </w:r>
          </w:p>
        </w:tc>
      </w:tr>
      <w:tr w:rsidR="00D66058" w:rsidRPr="00835BF8" w14:paraId="38312AE3"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1F9A160" w14:textId="77777777" w:rsidR="00D66058" w:rsidRPr="00835BF8" w:rsidRDefault="00000000">
            <w:pPr>
              <w:pStyle w:val="a4"/>
              <w:jc w:val="center"/>
              <w:rPr>
                <w:sz w:val="20"/>
              </w:rPr>
            </w:pPr>
            <w:r w:rsidRPr="00835BF8">
              <w:rPr>
                <w:sz w:val="20"/>
              </w:rPr>
              <w:lastRenderedPageBreak/>
              <w:t>1.2.42.</w:t>
            </w:r>
          </w:p>
        </w:tc>
        <w:tc>
          <w:tcPr>
            <w:tcW w:w="3245" w:type="dxa"/>
            <w:tcBorders>
              <w:top w:val="single" w:sz="6" w:space="0" w:color="000000"/>
              <w:left w:val="single" w:sz="6" w:space="0" w:color="000000"/>
              <w:bottom w:val="single" w:sz="6" w:space="0" w:color="000000"/>
              <w:right w:val="single" w:sz="6" w:space="0" w:color="000000"/>
            </w:tcBorders>
          </w:tcPr>
          <w:p w14:paraId="40B0DCA2" w14:textId="77777777" w:rsidR="00D66058" w:rsidRPr="00835BF8" w:rsidRDefault="00000000">
            <w:pPr>
              <w:pStyle w:val="a4"/>
              <w:rPr>
                <w:sz w:val="20"/>
              </w:rPr>
            </w:pPr>
            <w:r w:rsidRPr="00835BF8">
              <w:rPr>
                <w:sz w:val="20"/>
              </w:rPr>
              <w:t xml:space="preserve">Углеводородов ароматических галогенпроизводные: хлорбензол, </w:t>
            </w:r>
            <w:proofErr w:type="gramStart"/>
            <w:r w:rsidRPr="00835BF8">
              <w:rPr>
                <w:sz w:val="20"/>
              </w:rPr>
              <w:t>хлор- толуол</w:t>
            </w:r>
            <w:proofErr w:type="gramEnd"/>
            <w:r w:rsidRPr="00835BF8">
              <w:rPr>
                <w:sz w:val="20"/>
              </w:rPr>
              <w:t xml:space="preserve">, бромбензол, хлорированные бифенилы, бензил хлористый, </w:t>
            </w:r>
            <w:proofErr w:type="spellStart"/>
            <w:r w:rsidRPr="00835BF8">
              <w:rPr>
                <w:sz w:val="20"/>
              </w:rPr>
              <w:t>бензилиден</w:t>
            </w:r>
            <w:proofErr w:type="spellEnd"/>
            <w:r w:rsidRPr="00835BF8">
              <w:rPr>
                <w:sz w:val="20"/>
              </w:rPr>
              <w:t xml:space="preserve"> хлористый, </w:t>
            </w:r>
            <w:proofErr w:type="spellStart"/>
            <w:r w:rsidRPr="00835BF8">
              <w:rPr>
                <w:sz w:val="20"/>
              </w:rPr>
              <w:t>бензотрихлорид</w:t>
            </w:r>
            <w:proofErr w:type="spellEnd"/>
            <w:r w:rsidRPr="00835BF8">
              <w:rPr>
                <w:sz w:val="20"/>
              </w:rPr>
              <w:t xml:space="preserve">, </w:t>
            </w:r>
            <w:proofErr w:type="spellStart"/>
            <w:r w:rsidRPr="00835BF8">
              <w:rPr>
                <w:sz w:val="20"/>
              </w:rPr>
              <w:t>бензотрифторид</w:t>
            </w:r>
            <w:proofErr w:type="spellEnd"/>
            <w:r w:rsidRPr="00835BF8">
              <w:rPr>
                <w:sz w:val="20"/>
              </w:rP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5C0CF6E3" w14:textId="77777777" w:rsidR="00D66058" w:rsidRPr="00835BF8" w:rsidRDefault="00000000">
            <w:pPr>
              <w:pStyle w:val="a4"/>
              <w:rPr>
                <w:sz w:val="20"/>
              </w:rPr>
            </w:pPr>
            <w:r w:rsidRPr="00835BF8">
              <w:rPr>
                <w:sz w:val="20"/>
              </w:rPr>
              <w:t>- терапевт</w:t>
            </w:r>
          </w:p>
          <w:p w14:paraId="7868399A" w14:textId="77777777" w:rsidR="00D66058" w:rsidRPr="00835BF8" w:rsidRDefault="00000000">
            <w:pPr>
              <w:pStyle w:val="a4"/>
              <w:rPr>
                <w:sz w:val="20"/>
              </w:rPr>
            </w:pPr>
            <w:r w:rsidRPr="00835BF8">
              <w:rPr>
                <w:sz w:val="20"/>
              </w:rPr>
              <w:t>- невролог</w:t>
            </w:r>
          </w:p>
          <w:p w14:paraId="5176D2AA" w14:textId="77777777" w:rsidR="00D66058" w:rsidRPr="00835BF8" w:rsidRDefault="00000000">
            <w:pPr>
              <w:pStyle w:val="a4"/>
              <w:rPr>
                <w:sz w:val="20"/>
              </w:rPr>
            </w:pPr>
            <w:r w:rsidRPr="00835BF8">
              <w:rPr>
                <w:sz w:val="20"/>
              </w:rP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567C9833" w14:textId="77777777" w:rsidR="00D66058" w:rsidRPr="00835BF8" w:rsidRDefault="00000000">
            <w:pPr>
              <w:pStyle w:val="a4"/>
              <w:jc w:val="center"/>
              <w:rPr>
                <w:sz w:val="20"/>
              </w:rPr>
            </w:pPr>
            <w:r w:rsidRPr="00835BF8">
              <w:rPr>
                <w:sz w:val="20"/>
              </w:rPr>
              <w:t>при поступлении на работу и в дальнейшем</w:t>
            </w:r>
          </w:p>
          <w:p w14:paraId="04E7D192"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C5F76E0" w14:textId="77777777" w:rsidR="00D66058" w:rsidRPr="00835BF8" w:rsidRDefault="00000000">
            <w:pPr>
              <w:pStyle w:val="a4"/>
              <w:rPr>
                <w:sz w:val="20"/>
              </w:rPr>
            </w:pPr>
            <w:r w:rsidRPr="00835BF8">
              <w:rPr>
                <w:sz w:val="20"/>
              </w:rPr>
              <w:t>- флюорография легких</w:t>
            </w:r>
          </w:p>
          <w:p w14:paraId="056048FE" w14:textId="77777777" w:rsidR="00D66058" w:rsidRPr="00835BF8" w:rsidRDefault="00000000">
            <w:pPr>
              <w:pStyle w:val="a4"/>
              <w:rPr>
                <w:sz w:val="20"/>
              </w:rPr>
            </w:pPr>
            <w:r w:rsidRPr="00835BF8">
              <w:rPr>
                <w:sz w:val="20"/>
              </w:rPr>
              <w:t>- общий анализ крови (лейкоцитарная формула, эритроциты, ретикулоциты, тромбоциты)</w:t>
            </w:r>
          </w:p>
        </w:tc>
        <w:tc>
          <w:tcPr>
            <w:tcW w:w="1134" w:type="dxa"/>
            <w:tcBorders>
              <w:top w:val="single" w:sz="6" w:space="0" w:color="000000"/>
              <w:left w:val="single" w:sz="6" w:space="0" w:color="000000"/>
              <w:bottom w:val="single" w:sz="6" w:space="0" w:color="000000"/>
              <w:right w:val="single" w:sz="6" w:space="0" w:color="000000"/>
            </w:tcBorders>
          </w:tcPr>
          <w:p w14:paraId="59DCF50A" w14:textId="77777777" w:rsidR="00D66058" w:rsidRPr="00835BF8" w:rsidRDefault="00000000">
            <w:pPr>
              <w:pStyle w:val="a4"/>
              <w:jc w:val="center"/>
              <w:rPr>
                <w:sz w:val="20"/>
              </w:rPr>
            </w:pPr>
            <w:r w:rsidRPr="00835BF8">
              <w:rPr>
                <w:sz w:val="20"/>
              </w:rPr>
              <w:t>при поступлении на</w:t>
            </w:r>
          </w:p>
          <w:p w14:paraId="0CB16664" w14:textId="77777777" w:rsidR="00D66058" w:rsidRPr="00835BF8" w:rsidRDefault="00000000">
            <w:pPr>
              <w:pStyle w:val="a4"/>
              <w:rPr>
                <w:sz w:val="20"/>
              </w:rPr>
            </w:pPr>
            <w:r w:rsidRPr="00835BF8">
              <w:rPr>
                <w:sz w:val="20"/>
              </w:rPr>
              <w:t>работу и в дальнейшем</w:t>
            </w:r>
          </w:p>
          <w:p w14:paraId="0CB1B112"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17E2AF7F" w14:textId="77777777" w:rsidR="00D66058" w:rsidRPr="00835BF8" w:rsidRDefault="00000000">
            <w:pPr>
              <w:pStyle w:val="a4"/>
              <w:rPr>
                <w:sz w:val="20"/>
              </w:rPr>
            </w:pPr>
            <w:r w:rsidRPr="00835BF8">
              <w:rPr>
                <w:sz w:val="20"/>
              </w:rPr>
              <w:t xml:space="preserve">- </w:t>
            </w:r>
            <w:proofErr w:type="gramStart"/>
            <w:r w:rsidRPr="00835BF8">
              <w:rPr>
                <w:sz w:val="20"/>
              </w:rPr>
              <w:t>на работу</w:t>
            </w:r>
            <w:proofErr w:type="gramEnd"/>
            <w:r w:rsidRPr="00835BF8">
              <w:rPr>
                <w:sz w:val="20"/>
              </w:rPr>
              <w:t xml:space="preserve"> связанную с бензолом, женщины не допускаются;</w:t>
            </w:r>
          </w:p>
          <w:p w14:paraId="6E735833" w14:textId="77777777" w:rsidR="00D66058" w:rsidRPr="00835BF8" w:rsidRDefault="00000000">
            <w:pPr>
              <w:pStyle w:val="a4"/>
              <w:rPr>
                <w:sz w:val="20"/>
              </w:rPr>
            </w:pPr>
            <w:r w:rsidRPr="00835BF8">
              <w:rPr>
                <w:sz w:val="20"/>
              </w:rPr>
              <w:t xml:space="preserve">- содержание </w:t>
            </w:r>
            <w:proofErr w:type="spellStart"/>
            <w:proofErr w:type="gramStart"/>
            <w:r w:rsidRPr="00835BF8">
              <w:rPr>
                <w:sz w:val="20"/>
              </w:rPr>
              <w:t>Hb</w:t>
            </w:r>
            <w:proofErr w:type="spellEnd"/>
            <w:r w:rsidRPr="00835BF8">
              <w:rPr>
                <w:sz w:val="20"/>
              </w:rPr>
              <w:t xml:space="preserve"> &gt;</w:t>
            </w:r>
            <w:proofErr w:type="gramEnd"/>
            <w:r w:rsidRPr="00835BF8">
              <w:rPr>
                <w:sz w:val="20"/>
              </w:rPr>
              <w:t xml:space="preserve"> 130 г/л у мужчин и </w:t>
            </w:r>
            <w:proofErr w:type="spellStart"/>
            <w:r w:rsidRPr="00835BF8">
              <w:rPr>
                <w:sz w:val="20"/>
              </w:rPr>
              <w:t>Hb</w:t>
            </w:r>
            <w:proofErr w:type="spellEnd"/>
            <w:r w:rsidRPr="00835BF8">
              <w:rPr>
                <w:sz w:val="20"/>
              </w:rPr>
              <w:t xml:space="preserve"> &gt; 120 г/л у женщин; L менее 7х10 в 9ст., тромбоцитов не менее 180.0 х 10 в 9 ст.;</w:t>
            </w:r>
          </w:p>
          <w:p w14:paraId="5A0B9E27" w14:textId="77777777" w:rsidR="00D66058" w:rsidRPr="00835BF8" w:rsidRDefault="00000000">
            <w:pPr>
              <w:pStyle w:val="a4"/>
              <w:rPr>
                <w:sz w:val="20"/>
              </w:rPr>
            </w:pPr>
            <w:r w:rsidRPr="00835BF8">
              <w:rPr>
                <w:sz w:val="20"/>
              </w:rPr>
              <w:t xml:space="preserve">- доброкачественные опухоли половой </w:t>
            </w:r>
            <w:r w:rsidRPr="00835BF8">
              <w:rPr>
                <w:sz w:val="20"/>
              </w:rPr>
              <w:lastRenderedPageBreak/>
              <w:t>сферы, при работе с бензолом;</w:t>
            </w:r>
          </w:p>
          <w:p w14:paraId="0ABF214D" w14:textId="77777777" w:rsidR="00D66058" w:rsidRPr="00835BF8" w:rsidRDefault="00000000">
            <w:pPr>
              <w:pStyle w:val="a4"/>
              <w:rPr>
                <w:sz w:val="20"/>
              </w:rPr>
            </w:pPr>
            <w:r w:rsidRPr="00835BF8">
              <w:rPr>
                <w:sz w:val="20"/>
              </w:rPr>
              <w:t xml:space="preserve">- нарушение половой функции, сопровождающееся </w:t>
            </w:r>
            <w:proofErr w:type="spellStart"/>
            <w:r w:rsidRPr="00835BF8">
              <w:rPr>
                <w:sz w:val="20"/>
              </w:rPr>
              <w:t>дисфункциональным</w:t>
            </w:r>
            <w:proofErr w:type="spellEnd"/>
            <w:r w:rsidRPr="00835BF8">
              <w:rPr>
                <w:sz w:val="20"/>
              </w:rPr>
              <w:t xml:space="preserve"> маточным кровотечением;</w:t>
            </w:r>
          </w:p>
          <w:p w14:paraId="616D465C" w14:textId="77777777" w:rsidR="00D66058" w:rsidRPr="00835BF8" w:rsidRDefault="00000000">
            <w:pPr>
              <w:pStyle w:val="a4"/>
              <w:rPr>
                <w:sz w:val="20"/>
              </w:rPr>
            </w:pPr>
            <w:r w:rsidRPr="00835BF8">
              <w:rPr>
                <w:sz w:val="20"/>
              </w:rPr>
              <w:t>- токсикомании и наркомании;</w:t>
            </w:r>
          </w:p>
        </w:tc>
      </w:tr>
      <w:tr w:rsidR="00D66058" w:rsidRPr="00835BF8" w14:paraId="626DF7EE"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1471CC8" w14:textId="77777777" w:rsidR="00D66058" w:rsidRPr="00835BF8" w:rsidRDefault="00000000">
            <w:pPr>
              <w:pStyle w:val="a4"/>
              <w:jc w:val="center"/>
              <w:rPr>
                <w:sz w:val="20"/>
              </w:rPr>
            </w:pPr>
            <w:r w:rsidRPr="00835BF8">
              <w:rPr>
                <w:sz w:val="20"/>
              </w:rPr>
              <w:lastRenderedPageBreak/>
              <w:t>1.2.43.</w:t>
            </w:r>
          </w:p>
        </w:tc>
        <w:tc>
          <w:tcPr>
            <w:tcW w:w="3245" w:type="dxa"/>
            <w:tcBorders>
              <w:top w:val="single" w:sz="6" w:space="0" w:color="000000"/>
              <w:left w:val="single" w:sz="6" w:space="0" w:color="000000"/>
              <w:bottom w:val="single" w:sz="6" w:space="0" w:color="000000"/>
              <w:right w:val="single" w:sz="6" w:space="0" w:color="000000"/>
            </w:tcBorders>
          </w:tcPr>
          <w:p w14:paraId="30280816" w14:textId="77777777" w:rsidR="00D66058" w:rsidRPr="00835BF8" w:rsidRDefault="00000000">
            <w:pPr>
              <w:pStyle w:val="a4"/>
              <w:rPr>
                <w:sz w:val="20"/>
              </w:rPr>
            </w:pPr>
            <w:r w:rsidRPr="00835BF8">
              <w:rPr>
                <w:sz w:val="20"/>
              </w:rPr>
              <w:t xml:space="preserve">Углеводороды ароматические полициклические и их производные (нафталин, нафтолы, </w:t>
            </w:r>
            <w:proofErr w:type="spellStart"/>
            <w:r w:rsidRPr="00835BF8">
              <w:rPr>
                <w:sz w:val="20"/>
              </w:rPr>
              <w:t>бенз</w:t>
            </w:r>
            <w:proofErr w:type="spellEnd"/>
            <w:r w:rsidRPr="00835BF8">
              <w:rPr>
                <w:sz w:val="20"/>
              </w:rPr>
              <w:t>(а)</w:t>
            </w:r>
            <w:proofErr w:type="spellStart"/>
            <w:r w:rsidRPr="00835BF8">
              <w:rPr>
                <w:sz w:val="20"/>
              </w:rPr>
              <w:t>пирен</w:t>
            </w:r>
            <w:proofErr w:type="spellEnd"/>
            <w:r w:rsidRPr="00835BF8">
              <w:rPr>
                <w:sz w:val="20"/>
              </w:rPr>
              <w:t xml:space="preserve">, антрацен, </w:t>
            </w:r>
            <w:proofErr w:type="spellStart"/>
            <w:r w:rsidRPr="00835BF8">
              <w:rPr>
                <w:sz w:val="20"/>
              </w:rPr>
              <w:t>бензантрон</w:t>
            </w:r>
            <w:proofErr w:type="spellEnd"/>
            <w:r w:rsidRPr="00835BF8">
              <w:rPr>
                <w:sz w:val="20"/>
              </w:rPr>
              <w:t>,</w:t>
            </w:r>
          </w:p>
        </w:tc>
        <w:tc>
          <w:tcPr>
            <w:tcW w:w="2367" w:type="dxa"/>
            <w:tcBorders>
              <w:top w:val="single" w:sz="6" w:space="0" w:color="000000"/>
              <w:left w:val="single" w:sz="6" w:space="0" w:color="000000"/>
              <w:bottom w:val="single" w:sz="6" w:space="0" w:color="000000"/>
              <w:right w:val="single" w:sz="6" w:space="0" w:color="000000"/>
            </w:tcBorders>
          </w:tcPr>
          <w:p w14:paraId="0ACB0F42" w14:textId="77777777" w:rsidR="00D66058" w:rsidRPr="00835BF8" w:rsidRDefault="00000000">
            <w:pPr>
              <w:pStyle w:val="a4"/>
              <w:rPr>
                <w:sz w:val="20"/>
              </w:rPr>
            </w:pPr>
            <w:r w:rsidRPr="00835BF8">
              <w:rPr>
                <w:sz w:val="20"/>
              </w:rPr>
              <w:t>- терапевт</w:t>
            </w:r>
          </w:p>
          <w:p w14:paraId="2B151398" w14:textId="77777777" w:rsidR="00D66058" w:rsidRPr="00835BF8" w:rsidRDefault="00000000">
            <w:pPr>
              <w:pStyle w:val="a4"/>
              <w:rPr>
                <w:sz w:val="20"/>
              </w:rPr>
            </w:pPr>
            <w:r w:rsidRPr="00835BF8">
              <w:rPr>
                <w:sz w:val="20"/>
              </w:rPr>
              <w:t>-дерматовенеролог</w:t>
            </w:r>
          </w:p>
          <w:p w14:paraId="629D8608" w14:textId="77777777" w:rsidR="00D66058" w:rsidRPr="00835BF8" w:rsidRDefault="00000000">
            <w:pPr>
              <w:pStyle w:val="a4"/>
              <w:rPr>
                <w:sz w:val="20"/>
              </w:rPr>
            </w:pPr>
            <w:r w:rsidRPr="00835BF8">
              <w:rPr>
                <w:sz w:val="20"/>
              </w:rPr>
              <w:t>- невролог</w:t>
            </w:r>
          </w:p>
          <w:p w14:paraId="502BDC9D" w14:textId="77777777" w:rsidR="00D66058" w:rsidRPr="00835BF8" w:rsidRDefault="00000000">
            <w:pPr>
              <w:pStyle w:val="a4"/>
              <w:rPr>
                <w:sz w:val="20"/>
              </w:rPr>
            </w:pPr>
            <w:r w:rsidRPr="00835BF8">
              <w:rPr>
                <w:sz w:val="20"/>
              </w:rP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3DBB489B" w14:textId="77777777" w:rsidR="00D66058" w:rsidRPr="00835BF8" w:rsidRDefault="00000000">
            <w:pPr>
              <w:pStyle w:val="a4"/>
              <w:jc w:val="center"/>
              <w:rPr>
                <w:sz w:val="20"/>
              </w:rPr>
            </w:pPr>
            <w:r w:rsidRPr="00835BF8">
              <w:rPr>
                <w:sz w:val="20"/>
              </w:rPr>
              <w:t>при поступлении на работу и в дальнейшем</w:t>
            </w:r>
          </w:p>
          <w:p w14:paraId="54DD266B"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317B4FB" w14:textId="77777777" w:rsidR="00D66058" w:rsidRPr="00835BF8" w:rsidRDefault="00000000">
            <w:pPr>
              <w:pStyle w:val="a4"/>
              <w:rPr>
                <w:sz w:val="20"/>
              </w:rPr>
            </w:pPr>
            <w:r w:rsidRPr="00835BF8">
              <w:rPr>
                <w:sz w:val="20"/>
              </w:rPr>
              <w:t>- флюорография легких</w:t>
            </w:r>
          </w:p>
          <w:p w14:paraId="7F86E06A" w14:textId="77777777" w:rsidR="00D66058" w:rsidRPr="00835BF8" w:rsidRDefault="00000000">
            <w:pPr>
              <w:pStyle w:val="a4"/>
              <w:rPr>
                <w:sz w:val="20"/>
              </w:rPr>
            </w:pPr>
            <w:r w:rsidRPr="00835BF8">
              <w:rPr>
                <w:sz w:val="20"/>
              </w:rPr>
              <w:t>- общий анализ крови</w:t>
            </w:r>
          </w:p>
          <w:p w14:paraId="745C3D8A" w14:textId="77777777" w:rsidR="00D66058" w:rsidRPr="00835BF8" w:rsidRDefault="00000000">
            <w:pPr>
              <w:pStyle w:val="a4"/>
              <w:rPr>
                <w:sz w:val="20"/>
              </w:rPr>
            </w:pPr>
            <w:r w:rsidRPr="00835BF8">
              <w:rPr>
                <w:sz w:val="20"/>
              </w:rPr>
              <w:t>(лейкоцитарная формула)</w:t>
            </w:r>
          </w:p>
          <w:p w14:paraId="11B1BADE" w14:textId="77777777" w:rsidR="00D66058" w:rsidRPr="00835BF8" w:rsidRDefault="00000000">
            <w:pPr>
              <w:pStyle w:val="a4"/>
              <w:rPr>
                <w:sz w:val="20"/>
              </w:rPr>
            </w:pPr>
            <w:r w:rsidRPr="00835BF8">
              <w:rPr>
                <w:sz w:val="20"/>
              </w:rPr>
              <w:t>- билирубин в крови</w:t>
            </w:r>
          </w:p>
        </w:tc>
        <w:tc>
          <w:tcPr>
            <w:tcW w:w="1134" w:type="dxa"/>
            <w:tcBorders>
              <w:top w:val="single" w:sz="6" w:space="0" w:color="000000"/>
              <w:left w:val="single" w:sz="6" w:space="0" w:color="000000"/>
              <w:bottom w:val="single" w:sz="6" w:space="0" w:color="000000"/>
              <w:right w:val="single" w:sz="6" w:space="0" w:color="000000"/>
            </w:tcBorders>
          </w:tcPr>
          <w:p w14:paraId="6A5A8121" w14:textId="77777777" w:rsidR="00D66058" w:rsidRPr="00835BF8" w:rsidRDefault="00000000">
            <w:pPr>
              <w:pStyle w:val="a4"/>
              <w:jc w:val="center"/>
              <w:rPr>
                <w:sz w:val="20"/>
              </w:rPr>
            </w:pPr>
            <w:r w:rsidRPr="00835BF8">
              <w:rPr>
                <w:sz w:val="20"/>
              </w:rPr>
              <w:t>при поступлении на</w:t>
            </w:r>
          </w:p>
          <w:p w14:paraId="2D18CED1" w14:textId="77777777" w:rsidR="00D66058" w:rsidRPr="00835BF8" w:rsidRDefault="00000000">
            <w:pPr>
              <w:pStyle w:val="a4"/>
              <w:jc w:val="center"/>
              <w:rPr>
                <w:sz w:val="20"/>
              </w:rPr>
            </w:pPr>
            <w:r w:rsidRPr="00835BF8">
              <w:rPr>
                <w:sz w:val="20"/>
              </w:rP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2BC2FD1F" w14:textId="77777777" w:rsidR="00D66058" w:rsidRPr="00835BF8" w:rsidRDefault="00000000">
            <w:pPr>
              <w:pStyle w:val="a4"/>
              <w:rPr>
                <w:sz w:val="20"/>
              </w:rPr>
            </w:pPr>
            <w:r w:rsidRPr="00835BF8">
              <w:rPr>
                <w:sz w:val="20"/>
              </w:rPr>
              <w:t>- хронические заболевания печени и</w:t>
            </w:r>
          </w:p>
          <w:p w14:paraId="727555E4" w14:textId="77777777" w:rsidR="00D66058" w:rsidRPr="00835BF8" w:rsidRDefault="00000000">
            <w:pPr>
              <w:pStyle w:val="a4"/>
              <w:rPr>
                <w:sz w:val="20"/>
              </w:rPr>
            </w:pPr>
            <w:r w:rsidRPr="00835BF8">
              <w:rPr>
                <w:sz w:val="20"/>
              </w:rPr>
              <w:t>желчевыводящей системы;</w:t>
            </w:r>
          </w:p>
          <w:p w14:paraId="1A6CFE8C" w14:textId="77777777" w:rsidR="00D66058" w:rsidRPr="00835BF8" w:rsidRDefault="00000000">
            <w:pPr>
              <w:pStyle w:val="a4"/>
              <w:rPr>
                <w:sz w:val="20"/>
              </w:rPr>
            </w:pPr>
            <w:r w:rsidRPr="00835BF8">
              <w:rPr>
                <w:sz w:val="20"/>
              </w:rPr>
              <w:t>- хронические заболевания периферической нервной системы;</w:t>
            </w:r>
          </w:p>
        </w:tc>
      </w:tr>
      <w:tr w:rsidR="00D66058" w:rsidRPr="00835BF8" w14:paraId="08AB14CF"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FCD52B5"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72EABD25" w14:textId="77777777" w:rsidR="00D66058" w:rsidRPr="00835BF8" w:rsidRDefault="00000000">
            <w:pPr>
              <w:pStyle w:val="a4"/>
              <w:rPr>
                <w:sz w:val="20"/>
              </w:rPr>
            </w:pPr>
            <w:proofErr w:type="spellStart"/>
            <w:r w:rsidRPr="00835BF8">
              <w:rPr>
                <w:sz w:val="20"/>
              </w:rPr>
              <w:t>бензантрацен</w:t>
            </w:r>
            <w:proofErr w:type="spellEnd"/>
            <w:r w:rsidRPr="00835BF8">
              <w:rPr>
                <w:sz w:val="20"/>
              </w:rPr>
              <w:t>, фенантрен и прочие)</w:t>
            </w:r>
          </w:p>
        </w:tc>
        <w:tc>
          <w:tcPr>
            <w:tcW w:w="2367" w:type="dxa"/>
            <w:tcBorders>
              <w:top w:val="single" w:sz="6" w:space="0" w:color="000000"/>
              <w:left w:val="single" w:sz="6" w:space="0" w:color="000000"/>
              <w:bottom w:val="single" w:sz="6" w:space="0" w:color="000000"/>
              <w:right w:val="single" w:sz="6" w:space="0" w:color="000000"/>
            </w:tcBorders>
          </w:tcPr>
          <w:p w14:paraId="32673B04"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3D4FC49F"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3836DC22" w14:textId="77777777" w:rsidR="00D66058" w:rsidRPr="00835BF8" w:rsidRDefault="00000000">
            <w:pPr>
              <w:pStyle w:val="a4"/>
              <w:rPr>
                <w:sz w:val="20"/>
              </w:rPr>
            </w:pPr>
            <w:r w:rsidRPr="00835BF8">
              <w:rPr>
                <w:sz w:val="20"/>
              </w:rPr>
              <w:t>- АЛТ</w:t>
            </w:r>
          </w:p>
        </w:tc>
        <w:tc>
          <w:tcPr>
            <w:tcW w:w="1134" w:type="dxa"/>
            <w:tcBorders>
              <w:top w:val="single" w:sz="6" w:space="0" w:color="000000"/>
              <w:left w:val="single" w:sz="6" w:space="0" w:color="000000"/>
              <w:bottom w:val="single" w:sz="6" w:space="0" w:color="000000"/>
              <w:right w:val="single" w:sz="6" w:space="0" w:color="000000"/>
            </w:tcBorders>
          </w:tcPr>
          <w:p w14:paraId="2BA7CC0F"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5F4C2EC5" w14:textId="77777777" w:rsidR="00D66058" w:rsidRPr="00835BF8" w:rsidRDefault="00000000">
            <w:pPr>
              <w:pStyle w:val="a4"/>
              <w:rPr>
                <w:sz w:val="20"/>
              </w:rPr>
            </w:pPr>
            <w:r w:rsidRPr="00835BF8">
              <w:rPr>
                <w:sz w:val="20"/>
              </w:rPr>
              <w:t>- аллергические заболевания, в т.ч. кожи; - жирная себорея, заболевание фолликулярного аппарата кожи;</w:t>
            </w:r>
          </w:p>
        </w:tc>
      </w:tr>
      <w:tr w:rsidR="00D66058" w:rsidRPr="00835BF8" w14:paraId="506E5D9D"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64A097D" w14:textId="77777777" w:rsidR="00D66058" w:rsidRPr="00835BF8" w:rsidRDefault="00000000">
            <w:pPr>
              <w:pStyle w:val="a4"/>
              <w:jc w:val="center"/>
              <w:rPr>
                <w:sz w:val="20"/>
              </w:rPr>
            </w:pPr>
            <w:r w:rsidRPr="00835BF8">
              <w:rPr>
                <w:sz w:val="20"/>
              </w:rPr>
              <w:lastRenderedPageBreak/>
              <w:t>1.2.44.</w:t>
            </w:r>
          </w:p>
        </w:tc>
        <w:tc>
          <w:tcPr>
            <w:tcW w:w="3245" w:type="dxa"/>
            <w:tcBorders>
              <w:top w:val="single" w:sz="6" w:space="0" w:color="000000"/>
              <w:left w:val="single" w:sz="6" w:space="0" w:color="000000"/>
              <w:bottom w:val="single" w:sz="6" w:space="0" w:color="000000"/>
              <w:right w:val="single" w:sz="6" w:space="0" w:color="000000"/>
            </w:tcBorders>
          </w:tcPr>
          <w:p w14:paraId="015AD469" w14:textId="77777777" w:rsidR="00D66058" w:rsidRPr="00835BF8" w:rsidRDefault="00000000">
            <w:pPr>
              <w:pStyle w:val="a4"/>
              <w:rPr>
                <w:sz w:val="20"/>
              </w:rPr>
            </w:pPr>
            <w:r w:rsidRPr="00835BF8">
              <w:rPr>
                <w:sz w:val="20"/>
              </w:rPr>
              <w:t xml:space="preserve">Углеводороды гетероциклические (фуран, фурфурол, пиридин и его соединения, пиразол, пиперидин, </w:t>
            </w:r>
            <w:proofErr w:type="spellStart"/>
            <w:r w:rsidRPr="00835BF8">
              <w:rPr>
                <w:sz w:val="20"/>
              </w:rPr>
              <w:t>морфолин</w:t>
            </w:r>
            <w:proofErr w:type="spellEnd"/>
            <w:r w:rsidRPr="00835BF8">
              <w:rPr>
                <w:sz w:val="20"/>
              </w:rPr>
              <w:t xml:space="preserve">, </w:t>
            </w:r>
            <w:proofErr w:type="spellStart"/>
            <w:r w:rsidRPr="00835BF8">
              <w:rPr>
                <w:sz w:val="20"/>
              </w:rPr>
              <w:t>альтакс</w:t>
            </w:r>
            <w:proofErr w:type="spellEnd"/>
            <w:r w:rsidRPr="00835BF8">
              <w:rPr>
                <w:sz w:val="20"/>
              </w:rPr>
              <w:t xml:space="preserve">, </w:t>
            </w:r>
            <w:proofErr w:type="spellStart"/>
            <w:r w:rsidRPr="00835BF8">
              <w:rPr>
                <w:sz w:val="20"/>
              </w:rPr>
              <w:t>каптакс</w:t>
            </w:r>
            <w:proofErr w:type="spellEnd"/>
            <w:r w:rsidRPr="00835BF8">
              <w:rPr>
                <w:sz w:val="20"/>
              </w:rP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14936503" w14:textId="77777777" w:rsidR="00D66058" w:rsidRPr="00835BF8" w:rsidRDefault="00000000">
            <w:pPr>
              <w:pStyle w:val="a4"/>
              <w:rPr>
                <w:sz w:val="20"/>
              </w:rPr>
            </w:pPr>
            <w:r w:rsidRPr="00835BF8">
              <w:rPr>
                <w:sz w:val="20"/>
              </w:rPr>
              <w:t>- терапевт</w:t>
            </w:r>
          </w:p>
          <w:p w14:paraId="7596E5A6" w14:textId="77777777" w:rsidR="00D66058" w:rsidRPr="00835BF8" w:rsidRDefault="00000000">
            <w:pPr>
              <w:pStyle w:val="a4"/>
              <w:rPr>
                <w:sz w:val="20"/>
              </w:rPr>
            </w:pPr>
            <w:r w:rsidRPr="00835BF8">
              <w:rPr>
                <w:sz w:val="20"/>
              </w:rPr>
              <w:t>-дерматовенеролог</w:t>
            </w:r>
          </w:p>
          <w:p w14:paraId="38F51A89"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2E07DA5B" w14:textId="77777777" w:rsidR="00D66058" w:rsidRPr="00835BF8" w:rsidRDefault="00000000">
            <w:pPr>
              <w:pStyle w:val="a4"/>
              <w:jc w:val="center"/>
              <w:rPr>
                <w:sz w:val="20"/>
              </w:rPr>
            </w:pPr>
            <w:r w:rsidRPr="00835BF8">
              <w:rPr>
                <w:sz w:val="20"/>
              </w:rPr>
              <w:t>при поступлении на работу и в дальнейшем</w:t>
            </w:r>
          </w:p>
          <w:p w14:paraId="7E508DB3"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73591884"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3C0E6FF9" w14:textId="77777777" w:rsidR="00D66058" w:rsidRPr="00835BF8" w:rsidRDefault="00000000">
            <w:pPr>
              <w:pStyle w:val="a4"/>
              <w:jc w:val="center"/>
              <w:rPr>
                <w:sz w:val="20"/>
              </w:rPr>
            </w:pPr>
            <w:r w:rsidRPr="00835BF8">
              <w:rPr>
                <w:sz w:val="20"/>
              </w:rPr>
              <w:t>при поступлении на</w:t>
            </w:r>
          </w:p>
          <w:p w14:paraId="10EA6C37" w14:textId="77777777" w:rsidR="00D66058" w:rsidRPr="00835BF8" w:rsidRDefault="00000000">
            <w:pPr>
              <w:pStyle w:val="a4"/>
              <w:rPr>
                <w:sz w:val="20"/>
              </w:rPr>
            </w:pPr>
            <w:r w:rsidRPr="00835BF8">
              <w:rPr>
                <w:sz w:val="20"/>
              </w:rPr>
              <w:t>работу и в дальнейшем</w:t>
            </w:r>
          </w:p>
          <w:p w14:paraId="0C463BC5" w14:textId="3FC8CA42"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7D6FBA79" w14:textId="77777777" w:rsidR="00D66058" w:rsidRPr="00835BF8" w:rsidRDefault="00000000">
            <w:pPr>
              <w:pStyle w:val="a4"/>
              <w:rPr>
                <w:sz w:val="20"/>
              </w:rPr>
            </w:pPr>
            <w:r w:rsidRPr="00835BF8">
              <w:rPr>
                <w:sz w:val="20"/>
              </w:rPr>
              <w:t>- аллергические заболевания;</w:t>
            </w:r>
          </w:p>
          <w:p w14:paraId="42519FDB" w14:textId="77777777" w:rsidR="00D66058" w:rsidRPr="00835BF8" w:rsidRDefault="00000000">
            <w:pPr>
              <w:pStyle w:val="a4"/>
              <w:rPr>
                <w:sz w:val="20"/>
              </w:rPr>
            </w:pPr>
            <w:r w:rsidRPr="00835BF8">
              <w:rPr>
                <w:sz w:val="20"/>
              </w:rPr>
              <w:t>- хронический бронхит, хроническая пневмония;</w:t>
            </w:r>
          </w:p>
        </w:tc>
      </w:tr>
      <w:tr w:rsidR="00D66058" w:rsidRPr="00835BF8" w14:paraId="4EF30568"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50A2DB2" w14:textId="77777777" w:rsidR="00D66058" w:rsidRPr="00835BF8" w:rsidRDefault="00000000">
            <w:pPr>
              <w:pStyle w:val="a4"/>
              <w:jc w:val="center"/>
              <w:rPr>
                <w:sz w:val="20"/>
              </w:rPr>
            </w:pPr>
            <w:r w:rsidRPr="00835BF8">
              <w:rPr>
                <w:sz w:val="20"/>
              </w:rPr>
              <w:t>1.2.45.</w:t>
            </w:r>
          </w:p>
        </w:tc>
        <w:tc>
          <w:tcPr>
            <w:tcW w:w="3245" w:type="dxa"/>
            <w:tcBorders>
              <w:top w:val="single" w:sz="6" w:space="0" w:color="000000"/>
              <w:left w:val="single" w:sz="6" w:space="0" w:color="000000"/>
              <w:bottom w:val="single" w:sz="6" w:space="0" w:color="000000"/>
              <w:right w:val="single" w:sz="6" w:space="0" w:color="000000"/>
            </w:tcBorders>
          </w:tcPr>
          <w:p w14:paraId="6287E173" w14:textId="77777777" w:rsidR="00D66058" w:rsidRPr="00835BF8" w:rsidRDefault="00000000">
            <w:pPr>
              <w:pStyle w:val="a4"/>
              <w:rPr>
                <w:sz w:val="20"/>
              </w:rPr>
            </w:pPr>
            <w:r w:rsidRPr="00835BF8">
              <w:rPr>
                <w:sz w:val="20"/>
              </w:rPr>
              <w:t>Углеводороды предельные и непредельные:</w:t>
            </w:r>
          </w:p>
          <w:p w14:paraId="11E0E62D" w14:textId="77777777" w:rsidR="00D66058" w:rsidRPr="00835BF8" w:rsidRDefault="00000000">
            <w:pPr>
              <w:pStyle w:val="a4"/>
              <w:rPr>
                <w:sz w:val="20"/>
              </w:rPr>
            </w:pPr>
            <w:r w:rsidRPr="00835BF8">
              <w:rPr>
                <w:sz w:val="20"/>
              </w:rPr>
              <w:t>а) алифатические, алициклические, (метан, пропан, парафины, этилен, пропилен, ацетилен, циклогексан, терпены и прочие); б) дивинил;</w:t>
            </w:r>
          </w:p>
        </w:tc>
        <w:tc>
          <w:tcPr>
            <w:tcW w:w="2367" w:type="dxa"/>
            <w:tcBorders>
              <w:top w:val="single" w:sz="6" w:space="0" w:color="000000"/>
              <w:left w:val="single" w:sz="6" w:space="0" w:color="000000"/>
              <w:bottom w:val="single" w:sz="6" w:space="0" w:color="000000"/>
              <w:right w:val="single" w:sz="6" w:space="0" w:color="000000"/>
            </w:tcBorders>
          </w:tcPr>
          <w:p w14:paraId="7BEB0750" w14:textId="77777777" w:rsidR="00D66058" w:rsidRPr="00835BF8" w:rsidRDefault="00000000">
            <w:pPr>
              <w:pStyle w:val="a4"/>
              <w:rPr>
                <w:sz w:val="20"/>
              </w:rPr>
            </w:pPr>
            <w:r w:rsidRPr="00835BF8">
              <w:rPr>
                <w:sz w:val="20"/>
              </w:rPr>
              <w:t>- терапевт</w:t>
            </w:r>
          </w:p>
          <w:p w14:paraId="02848665" w14:textId="77777777" w:rsidR="00D66058" w:rsidRPr="00835BF8" w:rsidRDefault="00000000">
            <w:pPr>
              <w:pStyle w:val="a4"/>
              <w:rPr>
                <w:sz w:val="20"/>
              </w:rPr>
            </w:pPr>
            <w:r w:rsidRPr="00835BF8">
              <w:rPr>
                <w:sz w:val="20"/>
              </w:rPr>
              <w:t>-дерматовенеролог</w:t>
            </w:r>
          </w:p>
          <w:p w14:paraId="31248DC2" w14:textId="77777777" w:rsidR="00D66058" w:rsidRPr="00835BF8" w:rsidRDefault="00000000">
            <w:pPr>
              <w:pStyle w:val="a4"/>
              <w:rPr>
                <w:sz w:val="20"/>
              </w:rPr>
            </w:pPr>
            <w:r w:rsidRPr="00835BF8">
              <w:rPr>
                <w:sz w:val="20"/>
              </w:rPr>
              <w:t>- оториноларинголог</w:t>
            </w:r>
          </w:p>
          <w:p w14:paraId="625F26BD" w14:textId="77777777" w:rsidR="00D66058" w:rsidRPr="00835BF8" w:rsidRDefault="00000000">
            <w:pPr>
              <w:pStyle w:val="a4"/>
              <w:rPr>
                <w:sz w:val="20"/>
              </w:rPr>
            </w:pPr>
            <w:r w:rsidRPr="00835BF8">
              <w:rPr>
                <w:sz w:val="20"/>
              </w:rPr>
              <w:t>- офтальмолог</w:t>
            </w:r>
          </w:p>
          <w:p w14:paraId="775E1AA4"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7030FAB0" w14:textId="77777777" w:rsidR="00D66058" w:rsidRPr="00835BF8" w:rsidRDefault="00000000">
            <w:pPr>
              <w:pStyle w:val="a4"/>
              <w:jc w:val="center"/>
              <w:rPr>
                <w:sz w:val="20"/>
              </w:rPr>
            </w:pPr>
            <w:r w:rsidRPr="00835BF8">
              <w:rPr>
                <w:sz w:val="20"/>
              </w:rPr>
              <w:t>при поступлении на работу и в дальнейшем</w:t>
            </w:r>
          </w:p>
          <w:p w14:paraId="220E2E8C"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51C6709" w14:textId="77777777" w:rsidR="00D66058" w:rsidRPr="00835BF8" w:rsidRDefault="00000000">
            <w:pPr>
              <w:pStyle w:val="a4"/>
              <w:rPr>
                <w:sz w:val="20"/>
              </w:rPr>
            </w:pPr>
            <w:r w:rsidRPr="00835BF8">
              <w:rPr>
                <w:sz w:val="20"/>
              </w:rPr>
              <w:t>- крупнокадровая флюорография легких - общий анализ крови</w:t>
            </w:r>
          </w:p>
          <w:p w14:paraId="7DA98441" w14:textId="77777777" w:rsidR="00D66058" w:rsidRPr="00835BF8" w:rsidRDefault="00000000">
            <w:pPr>
              <w:pStyle w:val="a4"/>
              <w:rPr>
                <w:sz w:val="20"/>
              </w:rPr>
            </w:pPr>
            <w:r w:rsidRPr="00835BF8">
              <w:rPr>
                <w:sz w:val="20"/>
              </w:rPr>
              <w:t>(лейкоцитарная формула)</w:t>
            </w:r>
          </w:p>
          <w:p w14:paraId="6B43B675" w14:textId="77777777" w:rsidR="00D66058" w:rsidRPr="00835BF8" w:rsidRDefault="00000000">
            <w:pPr>
              <w:pStyle w:val="a4"/>
              <w:rPr>
                <w:sz w:val="20"/>
              </w:rPr>
            </w:pPr>
            <w:r w:rsidRPr="00835BF8">
              <w:rPr>
                <w:sz w:val="20"/>
              </w:rPr>
              <w:t>- ФВД</w:t>
            </w:r>
          </w:p>
        </w:tc>
        <w:tc>
          <w:tcPr>
            <w:tcW w:w="1134" w:type="dxa"/>
            <w:tcBorders>
              <w:top w:val="single" w:sz="6" w:space="0" w:color="000000"/>
              <w:left w:val="single" w:sz="6" w:space="0" w:color="000000"/>
              <w:bottom w:val="single" w:sz="6" w:space="0" w:color="000000"/>
              <w:right w:val="single" w:sz="6" w:space="0" w:color="000000"/>
            </w:tcBorders>
          </w:tcPr>
          <w:p w14:paraId="1FBBA8A8" w14:textId="77777777" w:rsidR="00D66058" w:rsidRPr="00835BF8" w:rsidRDefault="00000000">
            <w:pPr>
              <w:pStyle w:val="a4"/>
              <w:jc w:val="center"/>
              <w:rPr>
                <w:sz w:val="20"/>
              </w:rPr>
            </w:pPr>
            <w:r w:rsidRPr="00835BF8">
              <w:rPr>
                <w:sz w:val="20"/>
              </w:rPr>
              <w:t>при поступлении на</w:t>
            </w:r>
          </w:p>
          <w:p w14:paraId="7D41FC23" w14:textId="77777777" w:rsidR="00D66058" w:rsidRPr="00835BF8" w:rsidRDefault="00000000">
            <w:pPr>
              <w:pStyle w:val="a4"/>
              <w:rPr>
                <w:sz w:val="20"/>
              </w:rPr>
            </w:pPr>
            <w:r w:rsidRPr="00835BF8">
              <w:rPr>
                <w:sz w:val="20"/>
              </w:rPr>
              <w:t>работу и в дальнейшем</w:t>
            </w:r>
          </w:p>
          <w:p w14:paraId="6772B303"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364A744C" w14:textId="77777777" w:rsidR="00D66058" w:rsidRPr="00835BF8" w:rsidRDefault="00000000">
            <w:pPr>
              <w:pStyle w:val="a4"/>
              <w:rPr>
                <w:sz w:val="20"/>
              </w:rPr>
            </w:pPr>
            <w:r w:rsidRPr="00835BF8">
              <w:rPr>
                <w:sz w:val="20"/>
              </w:rPr>
              <w:t>- гиперпластический ларингит;</w:t>
            </w:r>
          </w:p>
          <w:p w14:paraId="615C6B43" w14:textId="77777777" w:rsidR="00D66058" w:rsidRPr="00835BF8" w:rsidRDefault="00000000">
            <w:pPr>
              <w:pStyle w:val="a4"/>
              <w:rPr>
                <w:sz w:val="20"/>
              </w:rPr>
            </w:pPr>
            <w:r w:rsidRPr="00835BF8">
              <w:rPr>
                <w:sz w:val="20"/>
              </w:rPr>
              <w:t>- хронический бронхит, бронхиальная астма, хроническая пневмония;</w:t>
            </w:r>
          </w:p>
          <w:p w14:paraId="318BD982" w14:textId="77777777" w:rsidR="00D66058" w:rsidRPr="00835BF8" w:rsidRDefault="00000000">
            <w:pPr>
              <w:pStyle w:val="a4"/>
              <w:rPr>
                <w:sz w:val="20"/>
              </w:rPr>
            </w:pPr>
            <w:r w:rsidRPr="00835BF8">
              <w:rPr>
                <w:sz w:val="20"/>
              </w:rPr>
              <w:t>- хронические заболевания почек; - хронические заболевания кожи, в т.ч.</w:t>
            </w:r>
          </w:p>
          <w:p w14:paraId="5D2426D8" w14:textId="77777777" w:rsidR="00D66058" w:rsidRPr="00835BF8" w:rsidRDefault="00000000">
            <w:pPr>
              <w:pStyle w:val="a4"/>
              <w:rPr>
                <w:sz w:val="20"/>
              </w:rPr>
            </w:pPr>
            <w:r w:rsidRPr="00835BF8">
              <w:rPr>
                <w:sz w:val="20"/>
              </w:rPr>
              <w:t xml:space="preserve">предраковые заболевания кожи (гиперкератозы, </w:t>
            </w:r>
            <w:proofErr w:type="spellStart"/>
            <w:r w:rsidRPr="00835BF8">
              <w:rPr>
                <w:sz w:val="20"/>
              </w:rPr>
              <w:t>дискератозы</w:t>
            </w:r>
            <w:proofErr w:type="spellEnd"/>
            <w:r w:rsidRPr="00835BF8">
              <w:rPr>
                <w:sz w:val="20"/>
              </w:rPr>
              <w:t>);</w:t>
            </w:r>
          </w:p>
        </w:tc>
      </w:tr>
      <w:tr w:rsidR="00D66058" w:rsidRPr="00835BF8" w14:paraId="3F4D9A44"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C2357EC"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52F0DD36" w14:textId="77777777" w:rsidR="00D66058" w:rsidRPr="00835BF8" w:rsidRDefault="00000000">
            <w:pPr>
              <w:pStyle w:val="a4"/>
              <w:rPr>
                <w:sz w:val="20"/>
              </w:rPr>
            </w:pPr>
            <w:r w:rsidRPr="00835BF8">
              <w:rPr>
                <w:sz w:val="20"/>
              </w:rPr>
              <w:t>в) камфара, скипидар</w:t>
            </w:r>
          </w:p>
        </w:tc>
        <w:tc>
          <w:tcPr>
            <w:tcW w:w="2367" w:type="dxa"/>
            <w:tcBorders>
              <w:top w:val="single" w:sz="6" w:space="0" w:color="000000"/>
              <w:left w:val="single" w:sz="6" w:space="0" w:color="000000"/>
              <w:bottom w:val="single" w:sz="6" w:space="0" w:color="000000"/>
              <w:right w:val="single" w:sz="6" w:space="0" w:color="000000"/>
            </w:tcBorders>
          </w:tcPr>
          <w:p w14:paraId="7D6350B5"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661C25C4"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60E1AD56"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4CC3B3FA"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0ADC61B4" w14:textId="77777777" w:rsidR="00D66058" w:rsidRPr="00835BF8" w:rsidRDefault="00000000">
            <w:pPr>
              <w:pStyle w:val="a4"/>
              <w:rPr>
                <w:sz w:val="20"/>
              </w:rPr>
            </w:pPr>
            <w:r w:rsidRPr="00835BF8">
              <w:rPr>
                <w:sz w:val="20"/>
              </w:rPr>
              <w:t xml:space="preserve">- хронические заболевания печени и </w:t>
            </w:r>
            <w:r w:rsidRPr="00835BF8">
              <w:rPr>
                <w:sz w:val="20"/>
              </w:rPr>
              <w:lastRenderedPageBreak/>
              <w:t>желчевыводящей системы;</w:t>
            </w:r>
          </w:p>
          <w:p w14:paraId="439CEEBD" w14:textId="77777777" w:rsidR="00D66058" w:rsidRPr="00835BF8" w:rsidRDefault="00000000">
            <w:pPr>
              <w:pStyle w:val="a4"/>
              <w:rPr>
                <w:sz w:val="20"/>
              </w:rPr>
            </w:pPr>
            <w:r w:rsidRPr="00835BF8">
              <w:rPr>
                <w:sz w:val="20"/>
              </w:rPr>
              <w:t>- хронические заболевания периферической нервной системы;</w:t>
            </w:r>
          </w:p>
          <w:p w14:paraId="767F92E9"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1733F513" w14:textId="77777777" w:rsidR="00D66058" w:rsidRPr="00835BF8" w:rsidRDefault="00000000">
            <w:pPr>
              <w:pStyle w:val="a4"/>
              <w:rPr>
                <w:sz w:val="20"/>
              </w:rPr>
            </w:pPr>
            <w:r w:rsidRPr="00835BF8">
              <w:rPr>
                <w:sz w:val="20"/>
              </w:rPr>
              <w:t>- наркомания и токсикомания;</w:t>
            </w:r>
          </w:p>
        </w:tc>
      </w:tr>
      <w:tr w:rsidR="00D66058" w:rsidRPr="00835BF8" w14:paraId="25536FBA"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F23FDAB" w14:textId="77777777" w:rsidR="00D66058" w:rsidRPr="00835BF8" w:rsidRDefault="00000000">
            <w:pPr>
              <w:pStyle w:val="a4"/>
              <w:jc w:val="center"/>
              <w:rPr>
                <w:sz w:val="20"/>
              </w:rPr>
            </w:pPr>
            <w:r w:rsidRPr="00835BF8">
              <w:rPr>
                <w:sz w:val="20"/>
              </w:rPr>
              <w:lastRenderedPageBreak/>
              <w:t>1.2.46.</w:t>
            </w:r>
          </w:p>
        </w:tc>
        <w:tc>
          <w:tcPr>
            <w:tcW w:w="3245" w:type="dxa"/>
            <w:tcBorders>
              <w:top w:val="single" w:sz="6" w:space="0" w:color="000000"/>
              <w:left w:val="single" w:sz="6" w:space="0" w:color="000000"/>
              <w:bottom w:val="single" w:sz="6" w:space="0" w:color="000000"/>
              <w:right w:val="single" w:sz="6" w:space="0" w:color="000000"/>
            </w:tcBorders>
          </w:tcPr>
          <w:p w14:paraId="42C7503A" w14:textId="77777777" w:rsidR="00D66058" w:rsidRPr="00835BF8" w:rsidRDefault="00000000">
            <w:pPr>
              <w:pStyle w:val="a4"/>
              <w:rPr>
                <w:sz w:val="20"/>
              </w:rPr>
            </w:pPr>
            <w:r w:rsidRPr="00835BF8">
              <w:rPr>
                <w:sz w:val="20"/>
              </w:rPr>
              <w:t xml:space="preserve">Углеводородов алифатических галогенпроизводные (дихлорэтан, четыреххлористый углерод, хлористый метилен, хлористый метил, хлороформ, бромэтил, трихлорэтилен, хлоропрен, </w:t>
            </w:r>
            <w:proofErr w:type="spellStart"/>
            <w:r w:rsidRPr="00835BF8">
              <w:rPr>
                <w:sz w:val="20"/>
              </w:rPr>
              <w:t>перфторизобутилен</w:t>
            </w:r>
            <w:proofErr w:type="spellEnd"/>
            <w:r w:rsidRPr="00835BF8">
              <w:rPr>
                <w:sz w:val="20"/>
              </w:rPr>
              <w:t xml:space="preserve"> и прочие). Винилхлорид</w:t>
            </w:r>
          </w:p>
        </w:tc>
        <w:tc>
          <w:tcPr>
            <w:tcW w:w="2367" w:type="dxa"/>
            <w:tcBorders>
              <w:top w:val="single" w:sz="6" w:space="0" w:color="000000"/>
              <w:left w:val="single" w:sz="6" w:space="0" w:color="000000"/>
              <w:bottom w:val="single" w:sz="6" w:space="0" w:color="000000"/>
              <w:right w:val="single" w:sz="6" w:space="0" w:color="000000"/>
            </w:tcBorders>
          </w:tcPr>
          <w:p w14:paraId="735DA95E" w14:textId="77777777" w:rsidR="00D66058" w:rsidRPr="00835BF8" w:rsidRDefault="00000000">
            <w:pPr>
              <w:pStyle w:val="a4"/>
              <w:rPr>
                <w:sz w:val="20"/>
              </w:rPr>
            </w:pPr>
            <w:r w:rsidRPr="00835BF8">
              <w:rPr>
                <w:sz w:val="20"/>
              </w:rPr>
              <w:t>- терапевт</w:t>
            </w:r>
          </w:p>
          <w:p w14:paraId="6B37755B" w14:textId="77777777" w:rsidR="00D66058" w:rsidRPr="00835BF8" w:rsidRDefault="00000000">
            <w:pPr>
              <w:pStyle w:val="a4"/>
              <w:rPr>
                <w:sz w:val="20"/>
              </w:rPr>
            </w:pPr>
            <w:r w:rsidRPr="00835BF8">
              <w:rPr>
                <w:sz w:val="20"/>
              </w:rPr>
              <w:t>-дерматовенеролог</w:t>
            </w:r>
          </w:p>
          <w:p w14:paraId="499E07CA" w14:textId="77777777" w:rsidR="00D66058" w:rsidRPr="00835BF8" w:rsidRDefault="00000000">
            <w:pPr>
              <w:pStyle w:val="a4"/>
              <w:rPr>
                <w:sz w:val="20"/>
              </w:rPr>
            </w:pPr>
            <w:r w:rsidRPr="00835BF8">
              <w:rPr>
                <w:sz w:val="20"/>
              </w:rPr>
              <w:t>- гинеколог</w:t>
            </w:r>
          </w:p>
          <w:p w14:paraId="4E9DA13B"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103F2DE7" w14:textId="77777777" w:rsidR="00D66058" w:rsidRPr="00835BF8" w:rsidRDefault="00000000">
            <w:pPr>
              <w:pStyle w:val="a4"/>
              <w:jc w:val="center"/>
              <w:rPr>
                <w:sz w:val="20"/>
              </w:rPr>
            </w:pPr>
            <w:r w:rsidRPr="00835BF8">
              <w:rPr>
                <w:sz w:val="20"/>
              </w:rPr>
              <w:t>при поступлении на работу и в дальнейшем</w:t>
            </w:r>
          </w:p>
          <w:p w14:paraId="62D0A5BF"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9737E61" w14:textId="77777777" w:rsidR="00D66058" w:rsidRPr="00835BF8" w:rsidRDefault="00000000">
            <w:pPr>
              <w:pStyle w:val="a4"/>
              <w:rPr>
                <w:sz w:val="20"/>
              </w:rPr>
            </w:pPr>
            <w:r w:rsidRPr="00835BF8">
              <w:rPr>
                <w:sz w:val="20"/>
              </w:rPr>
              <w:t>- флюорография легких</w:t>
            </w:r>
          </w:p>
          <w:p w14:paraId="5EC441F4" w14:textId="77777777" w:rsidR="00D66058" w:rsidRPr="00835BF8" w:rsidRDefault="00000000">
            <w:pPr>
              <w:pStyle w:val="a4"/>
              <w:rPr>
                <w:sz w:val="20"/>
              </w:rPr>
            </w:pPr>
            <w:r w:rsidRPr="00835BF8">
              <w:rPr>
                <w:sz w:val="20"/>
              </w:rPr>
              <w:t>- общий анализ крови</w:t>
            </w:r>
          </w:p>
          <w:p w14:paraId="2A230B14" w14:textId="77777777" w:rsidR="00D66058" w:rsidRPr="00835BF8" w:rsidRDefault="00000000">
            <w:pPr>
              <w:pStyle w:val="a4"/>
              <w:rPr>
                <w:sz w:val="20"/>
              </w:rPr>
            </w:pPr>
            <w:r w:rsidRPr="00835BF8">
              <w:rPr>
                <w:sz w:val="20"/>
              </w:rPr>
              <w:t>(лейкоцитарная формула)</w:t>
            </w:r>
          </w:p>
          <w:p w14:paraId="1D6CC526" w14:textId="77777777" w:rsidR="00D66058" w:rsidRPr="00835BF8" w:rsidRDefault="00000000">
            <w:pPr>
              <w:pStyle w:val="a4"/>
              <w:rPr>
                <w:sz w:val="20"/>
              </w:rPr>
            </w:pPr>
            <w:r w:rsidRPr="00835BF8">
              <w:rPr>
                <w:sz w:val="20"/>
              </w:rPr>
              <w:t>- билирубин в крови</w:t>
            </w:r>
          </w:p>
          <w:p w14:paraId="70D41632" w14:textId="77777777" w:rsidR="00D66058" w:rsidRPr="00835BF8" w:rsidRDefault="00000000">
            <w:pPr>
              <w:pStyle w:val="a4"/>
              <w:rPr>
                <w:sz w:val="20"/>
              </w:rPr>
            </w:pPr>
            <w:r w:rsidRPr="00835BF8">
              <w:rPr>
                <w:sz w:val="20"/>
              </w:rPr>
              <w:t>- АЛТ</w:t>
            </w:r>
          </w:p>
        </w:tc>
        <w:tc>
          <w:tcPr>
            <w:tcW w:w="1134" w:type="dxa"/>
            <w:tcBorders>
              <w:top w:val="single" w:sz="6" w:space="0" w:color="000000"/>
              <w:left w:val="single" w:sz="6" w:space="0" w:color="000000"/>
              <w:bottom w:val="single" w:sz="6" w:space="0" w:color="000000"/>
              <w:right w:val="single" w:sz="6" w:space="0" w:color="000000"/>
            </w:tcBorders>
          </w:tcPr>
          <w:p w14:paraId="136482BD" w14:textId="77777777" w:rsidR="00D66058" w:rsidRPr="00835BF8" w:rsidRDefault="00000000">
            <w:pPr>
              <w:pStyle w:val="a4"/>
              <w:jc w:val="center"/>
              <w:rPr>
                <w:sz w:val="20"/>
              </w:rPr>
            </w:pPr>
            <w:r w:rsidRPr="00835BF8">
              <w:rPr>
                <w:sz w:val="20"/>
              </w:rPr>
              <w:t>при поступлении на</w:t>
            </w:r>
          </w:p>
          <w:p w14:paraId="11F848D5" w14:textId="77777777" w:rsidR="00D66058" w:rsidRPr="00835BF8" w:rsidRDefault="00000000">
            <w:pPr>
              <w:pStyle w:val="a4"/>
              <w:rPr>
                <w:sz w:val="20"/>
              </w:rPr>
            </w:pPr>
            <w:r w:rsidRPr="00835BF8">
              <w:rPr>
                <w:sz w:val="20"/>
              </w:rPr>
              <w:t>работу и в дальнейшем</w:t>
            </w:r>
          </w:p>
          <w:p w14:paraId="7D0EC162"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3A1DBAAC" w14:textId="77777777" w:rsidR="00D66058" w:rsidRPr="00835BF8" w:rsidRDefault="00000000">
            <w:pPr>
              <w:pStyle w:val="a4"/>
              <w:rPr>
                <w:sz w:val="20"/>
              </w:rPr>
            </w:pPr>
            <w:r w:rsidRPr="00835BF8">
              <w:rPr>
                <w:sz w:val="20"/>
              </w:rPr>
              <w:t>- полиневропатии;</w:t>
            </w:r>
          </w:p>
          <w:p w14:paraId="218F2BE2" w14:textId="77777777" w:rsidR="00D66058" w:rsidRPr="00835BF8" w:rsidRDefault="00000000">
            <w:pPr>
              <w:pStyle w:val="a4"/>
              <w:rPr>
                <w:sz w:val="20"/>
              </w:rPr>
            </w:pPr>
            <w:r w:rsidRPr="00835BF8">
              <w:rPr>
                <w:sz w:val="20"/>
              </w:rPr>
              <w:t>- хронические заболевания печени и</w:t>
            </w:r>
          </w:p>
          <w:p w14:paraId="0C9336F3" w14:textId="77777777" w:rsidR="00D66058" w:rsidRPr="00835BF8" w:rsidRDefault="00000000">
            <w:pPr>
              <w:pStyle w:val="a4"/>
              <w:rPr>
                <w:sz w:val="20"/>
              </w:rPr>
            </w:pPr>
            <w:r w:rsidRPr="00835BF8">
              <w:rPr>
                <w:sz w:val="20"/>
              </w:rPr>
              <w:t>желчевыводящей системы;</w:t>
            </w:r>
          </w:p>
          <w:p w14:paraId="06AFC473" w14:textId="77777777" w:rsidR="00D66058" w:rsidRPr="00835BF8" w:rsidRDefault="00000000">
            <w:pPr>
              <w:pStyle w:val="a4"/>
              <w:rPr>
                <w:sz w:val="20"/>
              </w:rPr>
            </w:pPr>
            <w:r w:rsidRPr="00835BF8">
              <w:rPr>
                <w:sz w:val="20"/>
              </w:rPr>
              <w:t xml:space="preserve">- заболевание органов дыхания и </w:t>
            </w:r>
            <w:proofErr w:type="spellStart"/>
            <w:r w:rsidRPr="00835BF8">
              <w:rPr>
                <w:sz w:val="20"/>
              </w:rPr>
              <w:t>сердечнососудистой</w:t>
            </w:r>
            <w:proofErr w:type="spellEnd"/>
            <w:r w:rsidRPr="00835BF8">
              <w:rPr>
                <w:sz w:val="20"/>
              </w:rPr>
              <w:t xml:space="preserve"> системы, </w:t>
            </w:r>
            <w:r w:rsidRPr="00835BF8">
              <w:rPr>
                <w:sz w:val="20"/>
              </w:rPr>
              <w:lastRenderedPageBreak/>
              <w:t>препятствующие работе в противогазе;</w:t>
            </w:r>
          </w:p>
          <w:p w14:paraId="20101DC9"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tc>
      </w:tr>
      <w:tr w:rsidR="00D66058" w:rsidRPr="00835BF8" w14:paraId="24393D04"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CF205E5" w14:textId="77777777" w:rsidR="00D66058" w:rsidRPr="00835BF8" w:rsidRDefault="00000000">
            <w:pPr>
              <w:pStyle w:val="a4"/>
              <w:jc w:val="center"/>
              <w:rPr>
                <w:sz w:val="20"/>
              </w:rPr>
            </w:pPr>
            <w:r w:rsidRPr="00835BF8">
              <w:rPr>
                <w:sz w:val="20"/>
              </w:rPr>
              <w:lastRenderedPageBreak/>
              <w:t>1.2.47.</w:t>
            </w:r>
          </w:p>
        </w:tc>
        <w:tc>
          <w:tcPr>
            <w:tcW w:w="3245" w:type="dxa"/>
            <w:tcBorders>
              <w:top w:val="single" w:sz="6" w:space="0" w:color="000000"/>
              <w:left w:val="single" w:sz="6" w:space="0" w:color="000000"/>
              <w:bottom w:val="single" w:sz="6" w:space="0" w:color="000000"/>
              <w:right w:val="single" w:sz="6" w:space="0" w:color="000000"/>
            </w:tcBorders>
          </w:tcPr>
          <w:p w14:paraId="3BD8D511" w14:textId="77777777" w:rsidR="00D66058" w:rsidRPr="00835BF8" w:rsidRDefault="00000000">
            <w:pPr>
              <w:pStyle w:val="a4"/>
              <w:rPr>
                <w:sz w:val="20"/>
              </w:rPr>
            </w:pPr>
            <w:r w:rsidRPr="00835BF8">
              <w:rPr>
                <w:sz w:val="20"/>
              </w:rPr>
              <w:t xml:space="preserve">Углеводородов алифатических, ациклических </w:t>
            </w:r>
            <w:proofErr w:type="spellStart"/>
            <w:r w:rsidRPr="00835BF8">
              <w:rPr>
                <w:sz w:val="20"/>
              </w:rPr>
              <w:t>амино</w:t>
            </w:r>
            <w:proofErr w:type="spellEnd"/>
            <w:r w:rsidRPr="00835BF8">
              <w:rPr>
                <w:sz w:val="20"/>
              </w:rPr>
              <w:t xml:space="preserve">- и </w:t>
            </w:r>
            <w:proofErr w:type="spellStart"/>
            <w:r w:rsidRPr="00835BF8">
              <w:rPr>
                <w:sz w:val="20"/>
              </w:rPr>
              <w:t>нитросоединения</w:t>
            </w:r>
            <w:proofErr w:type="spellEnd"/>
            <w:r w:rsidRPr="00835BF8">
              <w:rPr>
                <w:sz w:val="20"/>
              </w:rPr>
              <w:t xml:space="preserve"> и их производные (метиламин, этиленимин, </w:t>
            </w:r>
            <w:proofErr w:type="spellStart"/>
            <w:r w:rsidRPr="00835BF8">
              <w:rPr>
                <w:sz w:val="20"/>
              </w:rPr>
              <w:t>гексаметилендиамин</w:t>
            </w:r>
            <w:proofErr w:type="spellEnd"/>
            <w:r w:rsidRPr="00835BF8">
              <w:rPr>
                <w:sz w:val="20"/>
              </w:rPr>
              <w:t xml:space="preserve">, </w:t>
            </w:r>
            <w:proofErr w:type="spellStart"/>
            <w:r w:rsidRPr="00835BF8">
              <w:rPr>
                <w:sz w:val="20"/>
              </w:rPr>
              <w:t>циклогексиламин</w:t>
            </w:r>
            <w:proofErr w:type="spellEnd"/>
            <w:r w:rsidRPr="00835BF8">
              <w:rPr>
                <w:sz w:val="20"/>
              </w:rP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0872D3D5" w14:textId="77777777" w:rsidR="00D66058" w:rsidRPr="00835BF8" w:rsidRDefault="00000000">
            <w:pPr>
              <w:pStyle w:val="a4"/>
              <w:rPr>
                <w:sz w:val="20"/>
              </w:rPr>
            </w:pPr>
            <w:r w:rsidRPr="00835BF8">
              <w:rPr>
                <w:sz w:val="20"/>
              </w:rPr>
              <w:t>- терапевт</w:t>
            </w:r>
          </w:p>
          <w:p w14:paraId="38354003" w14:textId="77777777" w:rsidR="00D66058" w:rsidRPr="00835BF8" w:rsidRDefault="00000000">
            <w:pPr>
              <w:pStyle w:val="a4"/>
              <w:rPr>
                <w:sz w:val="20"/>
              </w:rPr>
            </w:pPr>
            <w:r w:rsidRPr="00835BF8">
              <w:rPr>
                <w:sz w:val="20"/>
              </w:rPr>
              <w:t>- невролог</w:t>
            </w:r>
          </w:p>
          <w:p w14:paraId="6DE57E51" w14:textId="77777777" w:rsidR="00D66058" w:rsidRPr="00835BF8" w:rsidRDefault="00000000">
            <w:pPr>
              <w:pStyle w:val="a4"/>
              <w:rPr>
                <w:sz w:val="20"/>
              </w:rPr>
            </w:pPr>
            <w:r w:rsidRPr="00835BF8">
              <w:rPr>
                <w:sz w:val="20"/>
              </w:rPr>
              <w:t>- офтальмолог</w:t>
            </w:r>
          </w:p>
          <w:p w14:paraId="182BD15B" w14:textId="77777777" w:rsidR="00D66058" w:rsidRPr="00835BF8" w:rsidRDefault="00000000">
            <w:pPr>
              <w:pStyle w:val="a4"/>
              <w:rPr>
                <w:sz w:val="20"/>
              </w:rPr>
            </w:pPr>
            <w:r w:rsidRPr="00835BF8">
              <w:rPr>
                <w:sz w:val="20"/>
              </w:rPr>
              <w:t>- уролог</w:t>
            </w:r>
          </w:p>
        </w:tc>
        <w:tc>
          <w:tcPr>
            <w:tcW w:w="1835" w:type="dxa"/>
            <w:tcBorders>
              <w:top w:val="single" w:sz="6" w:space="0" w:color="000000"/>
              <w:left w:val="single" w:sz="6" w:space="0" w:color="000000"/>
              <w:bottom w:val="single" w:sz="6" w:space="0" w:color="000000"/>
              <w:right w:val="single" w:sz="6" w:space="0" w:color="000000"/>
            </w:tcBorders>
          </w:tcPr>
          <w:p w14:paraId="640B4122" w14:textId="77777777" w:rsidR="00D66058" w:rsidRPr="00835BF8" w:rsidRDefault="00000000">
            <w:pPr>
              <w:pStyle w:val="a4"/>
              <w:jc w:val="center"/>
              <w:rPr>
                <w:sz w:val="20"/>
              </w:rPr>
            </w:pPr>
            <w:r w:rsidRPr="00835BF8">
              <w:rPr>
                <w:sz w:val="20"/>
              </w:rPr>
              <w:t>при поступлении на работу и в дальнейшем</w:t>
            </w:r>
          </w:p>
          <w:p w14:paraId="1ECEB495"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AF27BF0" w14:textId="77777777" w:rsidR="00D66058" w:rsidRPr="00835BF8" w:rsidRDefault="00000000">
            <w:pPr>
              <w:pStyle w:val="a4"/>
              <w:rPr>
                <w:sz w:val="20"/>
              </w:rPr>
            </w:pPr>
            <w:r w:rsidRPr="00835BF8">
              <w:rPr>
                <w:sz w:val="20"/>
              </w:rPr>
              <w:t>- флюорография легких</w:t>
            </w:r>
          </w:p>
          <w:p w14:paraId="43898ECA" w14:textId="77777777" w:rsidR="00D66058" w:rsidRPr="00835BF8" w:rsidRDefault="00000000">
            <w:pPr>
              <w:pStyle w:val="a4"/>
              <w:rPr>
                <w:sz w:val="20"/>
              </w:rPr>
            </w:pPr>
            <w:r w:rsidRPr="00835BF8">
              <w:rPr>
                <w:sz w:val="20"/>
              </w:rPr>
              <w:t>- общий анализ крови</w:t>
            </w:r>
          </w:p>
          <w:p w14:paraId="0F37A4BE" w14:textId="77777777" w:rsidR="00D66058" w:rsidRPr="00835BF8" w:rsidRDefault="00000000">
            <w:pPr>
              <w:pStyle w:val="a4"/>
              <w:rPr>
                <w:sz w:val="20"/>
              </w:rPr>
            </w:pPr>
            <w:r w:rsidRPr="00835BF8">
              <w:rPr>
                <w:sz w:val="20"/>
              </w:rPr>
              <w:t>(эритроциты)</w:t>
            </w:r>
          </w:p>
          <w:p w14:paraId="64B7B9D4" w14:textId="77777777" w:rsidR="00D66058" w:rsidRPr="00835BF8" w:rsidRDefault="00000000">
            <w:pPr>
              <w:pStyle w:val="a4"/>
              <w:rPr>
                <w:sz w:val="20"/>
              </w:rPr>
            </w:pPr>
            <w:r w:rsidRPr="00835BF8">
              <w:rPr>
                <w:sz w:val="20"/>
              </w:rPr>
              <w:t>- билирубин крови</w:t>
            </w:r>
          </w:p>
          <w:p w14:paraId="7760EBAE" w14:textId="77777777" w:rsidR="00D66058" w:rsidRPr="00835BF8" w:rsidRDefault="00000000">
            <w:pPr>
              <w:pStyle w:val="a4"/>
              <w:rPr>
                <w:sz w:val="20"/>
              </w:rPr>
            </w:pPr>
            <w:r w:rsidRPr="00835BF8">
              <w:rPr>
                <w:sz w:val="20"/>
              </w:rPr>
              <w:t xml:space="preserve">- </w:t>
            </w:r>
            <w:proofErr w:type="spellStart"/>
            <w:r w:rsidRPr="00835BF8">
              <w:rPr>
                <w:sz w:val="20"/>
              </w:rPr>
              <w:t>биомикроскопия</w:t>
            </w:r>
            <w:proofErr w:type="spellEnd"/>
            <w:r w:rsidRPr="00835BF8">
              <w:rPr>
                <w:sz w:val="20"/>
              </w:rPr>
              <w:t xml:space="preserve"> (при контакте с</w:t>
            </w:r>
          </w:p>
          <w:p w14:paraId="5C3E611A" w14:textId="77777777" w:rsidR="00D66058" w:rsidRPr="00835BF8" w:rsidRDefault="00000000">
            <w:pPr>
              <w:pStyle w:val="a4"/>
              <w:rPr>
                <w:sz w:val="20"/>
              </w:rPr>
            </w:pPr>
            <w:r w:rsidRPr="00835BF8">
              <w:rPr>
                <w:sz w:val="20"/>
              </w:rPr>
              <w:t>нитропроизводными толуола)</w:t>
            </w:r>
          </w:p>
        </w:tc>
        <w:tc>
          <w:tcPr>
            <w:tcW w:w="1134" w:type="dxa"/>
            <w:tcBorders>
              <w:top w:val="single" w:sz="6" w:space="0" w:color="000000"/>
              <w:left w:val="single" w:sz="6" w:space="0" w:color="000000"/>
              <w:bottom w:val="single" w:sz="6" w:space="0" w:color="000000"/>
              <w:right w:val="single" w:sz="6" w:space="0" w:color="000000"/>
            </w:tcBorders>
          </w:tcPr>
          <w:p w14:paraId="60201C0D" w14:textId="77777777" w:rsidR="00D66058" w:rsidRPr="00835BF8" w:rsidRDefault="00000000">
            <w:pPr>
              <w:pStyle w:val="a4"/>
              <w:jc w:val="center"/>
              <w:rPr>
                <w:sz w:val="20"/>
              </w:rPr>
            </w:pPr>
            <w:r w:rsidRPr="00835BF8">
              <w:rPr>
                <w:sz w:val="20"/>
              </w:rPr>
              <w:t>при поступлении на работу и в дальнейшем 1 раз</w:t>
            </w:r>
          </w:p>
          <w:p w14:paraId="4AE1175B" w14:textId="77777777" w:rsidR="00D66058" w:rsidRPr="00835BF8" w:rsidRDefault="00000000">
            <w:pPr>
              <w:pStyle w:val="a4"/>
              <w:jc w:val="center"/>
              <w:rPr>
                <w:sz w:val="20"/>
              </w:rPr>
            </w:pPr>
            <w:r w:rsidRPr="00835BF8">
              <w:rPr>
                <w:sz w:val="20"/>
              </w:rPr>
              <w:t>в год</w:t>
            </w:r>
          </w:p>
        </w:tc>
        <w:tc>
          <w:tcPr>
            <w:tcW w:w="2732" w:type="dxa"/>
            <w:tcBorders>
              <w:top w:val="single" w:sz="6" w:space="0" w:color="000000"/>
              <w:left w:val="single" w:sz="6" w:space="0" w:color="000000"/>
              <w:bottom w:val="single" w:sz="6" w:space="0" w:color="000000"/>
              <w:right w:val="single" w:sz="6" w:space="0" w:color="000000"/>
            </w:tcBorders>
          </w:tcPr>
          <w:p w14:paraId="3849E8D5" w14:textId="77777777" w:rsidR="00D66058" w:rsidRPr="00835BF8" w:rsidRDefault="00000000">
            <w:pPr>
              <w:pStyle w:val="a4"/>
              <w:rPr>
                <w:sz w:val="20"/>
              </w:rPr>
            </w:pPr>
            <w:r w:rsidRPr="00835BF8">
              <w:rPr>
                <w:sz w:val="20"/>
              </w:rPr>
              <w:t xml:space="preserve">- содержание </w:t>
            </w:r>
            <w:proofErr w:type="spellStart"/>
            <w:proofErr w:type="gramStart"/>
            <w:r w:rsidRPr="00835BF8">
              <w:rPr>
                <w:sz w:val="20"/>
              </w:rPr>
              <w:t>Hb</w:t>
            </w:r>
            <w:proofErr w:type="spellEnd"/>
            <w:r w:rsidRPr="00835BF8">
              <w:rPr>
                <w:sz w:val="20"/>
              </w:rPr>
              <w:t xml:space="preserve"> &gt;</w:t>
            </w:r>
            <w:proofErr w:type="gramEnd"/>
            <w:r w:rsidRPr="00835BF8">
              <w:rPr>
                <w:sz w:val="20"/>
              </w:rPr>
              <w:t xml:space="preserve"> 130 г/л у мужчин и </w:t>
            </w:r>
            <w:proofErr w:type="spellStart"/>
            <w:r w:rsidRPr="00835BF8">
              <w:rPr>
                <w:sz w:val="20"/>
              </w:rPr>
              <w:t>Hb</w:t>
            </w:r>
            <w:proofErr w:type="spellEnd"/>
            <w:r w:rsidRPr="00835BF8">
              <w:rPr>
                <w:sz w:val="20"/>
              </w:rPr>
              <w:t xml:space="preserve"> &gt; 120 г/л у женщин</w:t>
            </w:r>
          </w:p>
          <w:p w14:paraId="06760701" w14:textId="77777777" w:rsidR="00D66058" w:rsidRPr="00835BF8" w:rsidRDefault="00000000">
            <w:pPr>
              <w:pStyle w:val="a4"/>
              <w:rPr>
                <w:sz w:val="20"/>
              </w:rPr>
            </w:pPr>
            <w:r w:rsidRPr="00835BF8">
              <w:rPr>
                <w:sz w:val="20"/>
              </w:rPr>
              <w:t>- хронические заболевания печени и</w:t>
            </w:r>
          </w:p>
          <w:p w14:paraId="78F759BF" w14:textId="77777777" w:rsidR="00D66058" w:rsidRPr="00835BF8" w:rsidRDefault="00000000">
            <w:pPr>
              <w:pStyle w:val="a4"/>
              <w:rPr>
                <w:sz w:val="20"/>
              </w:rPr>
            </w:pPr>
            <w:r w:rsidRPr="00835BF8">
              <w:rPr>
                <w:sz w:val="20"/>
              </w:rPr>
              <w:t>желчевыводящей системы;</w:t>
            </w:r>
          </w:p>
          <w:p w14:paraId="443AF0EB" w14:textId="77777777" w:rsidR="00D66058" w:rsidRPr="00835BF8" w:rsidRDefault="00000000">
            <w:pPr>
              <w:pStyle w:val="a4"/>
              <w:rPr>
                <w:sz w:val="20"/>
              </w:rPr>
            </w:pPr>
            <w:r w:rsidRPr="00835BF8">
              <w:rPr>
                <w:sz w:val="20"/>
              </w:rPr>
              <w:t>- катаракта (при контакте с нитропроизводными толуола);</w:t>
            </w:r>
          </w:p>
        </w:tc>
      </w:tr>
      <w:tr w:rsidR="00D66058" w:rsidRPr="00835BF8" w14:paraId="4088816C"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2E68D88"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21D07466"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550E264D"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1AE0291F"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2496593D" w14:textId="77777777" w:rsidR="00D66058" w:rsidRPr="00835BF8" w:rsidRDefault="00000000">
            <w:pPr>
              <w:pStyle w:val="a4"/>
              <w:rPr>
                <w:sz w:val="20"/>
              </w:rPr>
            </w:pPr>
            <w:r w:rsidRPr="00835BF8">
              <w:rPr>
                <w:sz w:val="20"/>
              </w:rPr>
              <w:t>- общий анализ мочи</w:t>
            </w:r>
          </w:p>
        </w:tc>
        <w:tc>
          <w:tcPr>
            <w:tcW w:w="1134" w:type="dxa"/>
            <w:tcBorders>
              <w:top w:val="single" w:sz="6" w:space="0" w:color="000000"/>
              <w:left w:val="single" w:sz="6" w:space="0" w:color="000000"/>
              <w:bottom w:val="single" w:sz="6" w:space="0" w:color="000000"/>
              <w:right w:val="single" w:sz="6" w:space="0" w:color="000000"/>
            </w:tcBorders>
          </w:tcPr>
          <w:p w14:paraId="36EA3DDF"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53545D24" w14:textId="77777777" w:rsidR="00D66058" w:rsidRPr="00835BF8" w:rsidRDefault="00000000">
            <w:pPr>
              <w:pStyle w:val="a4"/>
              <w:rPr>
                <w:sz w:val="20"/>
              </w:rPr>
            </w:pPr>
            <w:r w:rsidRPr="00835BF8">
              <w:rPr>
                <w:sz w:val="20"/>
              </w:rPr>
              <w:t xml:space="preserve">- хронические заболевания переднего отдела глаз </w:t>
            </w:r>
            <w:r w:rsidRPr="00835BF8">
              <w:rPr>
                <w:sz w:val="20"/>
              </w:rPr>
              <w:lastRenderedPageBreak/>
              <w:t xml:space="preserve">(век,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668612B4" w14:textId="77777777" w:rsidR="00D66058" w:rsidRPr="00835BF8" w:rsidRDefault="00000000">
            <w:pPr>
              <w:pStyle w:val="a4"/>
              <w:rPr>
                <w:sz w:val="20"/>
              </w:rPr>
            </w:pPr>
            <w:r w:rsidRPr="00835BF8">
              <w:rPr>
                <w:sz w:val="20"/>
              </w:rPr>
              <w:t>- аллергические заболевания, в т.ч. кожи; - хронические воспалительные заболевания мочевого пузыря (для работающих на анилинокрасочных предприятиях);</w:t>
            </w:r>
          </w:p>
        </w:tc>
      </w:tr>
      <w:tr w:rsidR="00D66058" w:rsidRPr="00835BF8" w14:paraId="322283A8"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FD9D3A4" w14:textId="77777777" w:rsidR="00D66058" w:rsidRPr="00835BF8" w:rsidRDefault="00000000">
            <w:pPr>
              <w:pStyle w:val="a4"/>
              <w:jc w:val="center"/>
              <w:rPr>
                <w:sz w:val="20"/>
              </w:rPr>
            </w:pPr>
            <w:r w:rsidRPr="00835BF8">
              <w:rPr>
                <w:sz w:val="20"/>
              </w:rPr>
              <w:lastRenderedPageBreak/>
              <w:t>1.2.48.</w:t>
            </w:r>
          </w:p>
        </w:tc>
        <w:tc>
          <w:tcPr>
            <w:tcW w:w="3245" w:type="dxa"/>
            <w:tcBorders>
              <w:top w:val="single" w:sz="6" w:space="0" w:color="000000"/>
              <w:left w:val="single" w:sz="6" w:space="0" w:color="000000"/>
              <w:bottom w:val="single" w:sz="6" w:space="0" w:color="000000"/>
              <w:right w:val="single" w:sz="6" w:space="0" w:color="000000"/>
            </w:tcBorders>
          </w:tcPr>
          <w:p w14:paraId="72991863" w14:textId="77777777" w:rsidR="00D66058" w:rsidRPr="00835BF8" w:rsidRDefault="00000000">
            <w:pPr>
              <w:pStyle w:val="a4"/>
              <w:rPr>
                <w:sz w:val="20"/>
              </w:rPr>
            </w:pPr>
            <w:r w:rsidRPr="00835BF8">
              <w:rPr>
                <w:sz w:val="20"/>
              </w:rPr>
              <w:t>Фенол и его производные</w:t>
            </w:r>
          </w:p>
          <w:p w14:paraId="764977B0" w14:textId="77777777" w:rsidR="00D66058" w:rsidRPr="00835BF8" w:rsidRDefault="00000000">
            <w:pPr>
              <w:pStyle w:val="a4"/>
              <w:rPr>
                <w:sz w:val="20"/>
              </w:rPr>
            </w:pPr>
            <w:r w:rsidRPr="00835BF8">
              <w:rPr>
                <w:sz w:val="20"/>
              </w:rPr>
              <w:t>(</w:t>
            </w:r>
            <w:proofErr w:type="spellStart"/>
            <w:r w:rsidRPr="00835BF8">
              <w:rPr>
                <w:sz w:val="20"/>
              </w:rPr>
              <w:t>хлорфенол</w:t>
            </w:r>
            <w:proofErr w:type="spellEnd"/>
            <w:r w:rsidRPr="00835BF8">
              <w:rPr>
                <w:sz w:val="20"/>
              </w:rPr>
              <w:t>, крезолы и прочие)</w:t>
            </w:r>
          </w:p>
        </w:tc>
        <w:tc>
          <w:tcPr>
            <w:tcW w:w="2367" w:type="dxa"/>
            <w:tcBorders>
              <w:top w:val="single" w:sz="6" w:space="0" w:color="000000"/>
              <w:left w:val="single" w:sz="6" w:space="0" w:color="000000"/>
              <w:bottom w:val="single" w:sz="6" w:space="0" w:color="000000"/>
              <w:right w:val="single" w:sz="6" w:space="0" w:color="000000"/>
            </w:tcBorders>
          </w:tcPr>
          <w:p w14:paraId="7B81802A" w14:textId="77777777" w:rsidR="00D66058" w:rsidRPr="00835BF8" w:rsidRDefault="00000000">
            <w:pPr>
              <w:pStyle w:val="a4"/>
              <w:rPr>
                <w:sz w:val="20"/>
              </w:rPr>
            </w:pPr>
            <w:r w:rsidRPr="00835BF8">
              <w:rPr>
                <w:sz w:val="20"/>
              </w:rPr>
              <w:t>- терапевт</w:t>
            </w:r>
          </w:p>
          <w:p w14:paraId="321EB462" w14:textId="77777777" w:rsidR="00D66058" w:rsidRPr="00835BF8" w:rsidRDefault="00000000">
            <w:pPr>
              <w:pStyle w:val="a4"/>
              <w:rPr>
                <w:sz w:val="20"/>
              </w:rPr>
            </w:pPr>
            <w:r w:rsidRPr="00835BF8">
              <w:rPr>
                <w:sz w:val="20"/>
              </w:rPr>
              <w:t>-дерматовенеролог</w:t>
            </w:r>
          </w:p>
          <w:p w14:paraId="5EFAE772" w14:textId="77777777" w:rsidR="00D66058" w:rsidRPr="00835BF8" w:rsidRDefault="00000000">
            <w:pPr>
              <w:pStyle w:val="a4"/>
              <w:rPr>
                <w:sz w:val="20"/>
              </w:rPr>
            </w:pPr>
            <w:r w:rsidRPr="00835BF8">
              <w:rPr>
                <w:sz w:val="20"/>
              </w:rPr>
              <w:t>- оториноларинголог</w:t>
            </w:r>
          </w:p>
          <w:p w14:paraId="5A8DE411"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10735059" w14:textId="77777777" w:rsidR="00D66058" w:rsidRPr="00835BF8" w:rsidRDefault="00000000">
            <w:pPr>
              <w:pStyle w:val="a4"/>
              <w:jc w:val="center"/>
              <w:rPr>
                <w:sz w:val="20"/>
              </w:rPr>
            </w:pPr>
            <w:r w:rsidRPr="00835BF8">
              <w:rPr>
                <w:sz w:val="20"/>
              </w:rPr>
              <w:t>при поступлении на работу и в дальнейшем</w:t>
            </w:r>
          </w:p>
          <w:p w14:paraId="32DE1696"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0D15516F" w14:textId="77777777" w:rsidR="00D66058" w:rsidRPr="00835BF8" w:rsidRDefault="00000000">
            <w:pPr>
              <w:pStyle w:val="a4"/>
              <w:rPr>
                <w:sz w:val="20"/>
              </w:rPr>
            </w:pPr>
            <w:r w:rsidRPr="00835BF8">
              <w:rPr>
                <w:sz w:val="20"/>
              </w:rPr>
              <w:t>- флюорография легких</w:t>
            </w:r>
          </w:p>
          <w:p w14:paraId="05E1DA1B" w14:textId="77777777" w:rsidR="00D66058" w:rsidRPr="00835BF8" w:rsidRDefault="00000000">
            <w:pPr>
              <w:pStyle w:val="a4"/>
              <w:rPr>
                <w:sz w:val="20"/>
              </w:rPr>
            </w:pPr>
            <w:r w:rsidRPr="00835BF8">
              <w:rPr>
                <w:sz w:val="20"/>
              </w:rPr>
              <w:t>- ФВД</w:t>
            </w:r>
          </w:p>
        </w:tc>
        <w:tc>
          <w:tcPr>
            <w:tcW w:w="1134" w:type="dxa"/>
            <w:tcBorders>
              <w:top w:val="single" w:sz="6" w:space="0" w:color="000000"/>
              <w:left w:val="single" w:sz="6" w:space="0" w:color="000000"/>
              <w:bottom w:val="single" w:sz="6" w:space="0" w:color="000000"/>
              <w:right w:val="single" w:sz="6" w:space="0" w:color="000000"/>
            </w:tcBorders>
          </w:tcPr>
          <w:p w14:paraId="4478FBED" w14:textId="77777777" w:rsidR="00D66058" w:rsidRPr="00835BF8" w:rsidRDefault="00000000">
            <w:pPr>
              <w:pStyle w:val="a4"/>
              <w:jc w:val="center"/>
              <w:rPr>
                <w:sz w:val="20"/>
              </w:rPr>
            </w:pPr>
            <w:r w:rsidRPr="00835BF8">
              <w:rPr>
                <w:sz w:val="20"/>
              </w:rPr>
              <w:t>при поступлении на</w:t>
            </w:r>
          </w:p>
          <w:p w14:paraId="70657CD3" w14:textId="77777777" w:rsidR="00D66058" w:rsidRPr="00835BF8" w:rsidRDefault="00000000">
            <w:pPr>
              <w:pStyle w:val="a4"/>
              <w:rPr>
                <w:sz w:val="20"/>
              </w:rPr>
            </w:pPr>
            <w:r w:rsidRPr="00835BF8">
              <w:rPr>
                <w:sz w:val="20"/>
              </w:rPr>
              <w:t>работу и в дальнейшем</w:t>
            </w:r>
          </w:p>
          <w:p w14:paraId="0072A0AB" w14:textId="57B8E3F4"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488A76E5" w14:textId="77777777" w:rsidR="00D66058" w:rsidRPr="00835BF8" w:rsidRDefault="00000000">
            <w:pPr>
              <w:pStyle w:val="a4"/>
              <w:rPr>
                <w:sz w:val="20"/>
              </w:rPr>
            </w:pPr>
            <w:r w:rsidRPr="00835BF8">
              <w:rPr>
                <w:sz w:val="20"/>
              </w:rPr>
              <w:t>- аллергические заболевания, в т.ч. кожи;</w:t>
            </w:r>
          </w:p>
          <w:p w14:paraId="03000092" w14:textId="77777777" w:rsidR="00D66058" w:rsidRPr="00835BF8" w:rsidRDefault="00000000">
            <w:pPr>
              <w:pStyle w:val="a4"/>
              <w:rPr>
                <w:sz w:val="20"/>
              </w:rPr>
            </w:pPr>
            <w:r w:rsidRPr="00835BF8">
              <w:rPr>
                <w:sz w:val="20"/>
              </w:rPr>
              <w:t xml:space="preserve">- хронические заболевания верхних дыхательных путей и бронхолегочного аппарата; -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tc>
      </w:tr>
      <w:tr w:rsidR="00D66058" w:rsidRPr="00835BF8" w14:paraId="6625E848"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1219AB9" w14:textId="77777777" w:rsidR="00D66058" w:rsidRPr="00835BF8" w:rsidRDefault="00000000">
            <w:pPr>
              <w:pStyle w:val="a4"/>
              <w:jc w:val="center"/>
              <w:rPr>
                <w:sz w:val="20"/>
              </w:rPr>
            </w:pPr>
            <w:r w:rsidRPr="00835BF8">
              <w:rPr>
                <w:sz w:val="20"/>
              </w:rPr>
              <w:lastRenderedPageBreak/>
              <w:t>1.2.49.</w:t>
            </w:r>
          </w:p>
        </w:tc>
        <w:tc>
          <w:tcPr>
            <w:tcW w:w="3245" w:type="dxa"/>
            <w:tcBorders>
              <w:top w:val="single" w:sz="6" w:space="0" w:color="000000"/>
              <w:left w:val="single" w:sz="6" w:space="0" w:color="000000"/>
              <w:bottom w:val="single" w:sz="6" w:space="0" w:color="000000"/>
              <w:right w:val="single" w:sz="6" w:space="0" w:color="000000"/>
            </w:tcBorders>
          </w:tcPr>
          <w:p w14:paraId="3139A21F" w14:textId="77777777" w:rsidR="00D66058" w:rsidRPr="00835BF8" w:rsidRDefault="00000000">
            <w:pPr>
              <w:pStyle w:val="a4"/>
              <w:rPr>
                <w:sz w:val="20"/>
              </w:rPr>
            </w:pPr>
            <w:r w:rsidRPr="00835BF8">
              <w:rPr>
                <w:sz w:val="20"/>
              </w:rPr>
              <w:t>Фосфор и его соединения:</w:t>
            </w:r>
          </w:p>
          <w:p w14:paraId="0B0D3CEE" w14:textId="77777777" w:rsidR="00D66058" w:rsidRPr="00835BF8" w:rsidRDefault="00000000">
            <w:pPr>
              <w:pStyle w:val="a4"/>
              <w:rPr>
                <w:sz w:val="20"/>
              </w:rPr>
            </w:pPr>
            <w:r w:rsidRPr="00835BF8">
              <w:rPr>
                <w:sz w:val="20"/>
              </w:rPr>
              <w:t xml:space="preserve">а) фосфор и его неорганические соединения (белый, красный фосфор), </w:t>
            </w:r>
            <w:proofErr w:type="spellStart"/>
            <w:r w:rsidRPr="00835BF8">
              <w:rPr>
                <w:sz w:val="20"/>
              </w:rPr>
              <w:t>фосфин</w:t>
            </w:r>
            <w:proofErr w:type="spellEnd"/>
            <w:r w:rsidRPr="00835BF8">
              <w:rPr>
                <w:sz w:val="20"/>
              </w:rPr>
              <w:t>, фосфиды металлов, галогениды фосфора и прочие</w:t>
            </w:r>
          </w:p>
          <w:p w14:paraId="15E73CBF" w14:textId="77777777" w:rsidR="00D66058" w:rsidRPr="00835BF8" w:rsidRDefault="00000000">
            <w:pPr>
              <w:pStyle w:val="a4"/>
              <w:rPr>
                <w:sz w:val="20"/>
              </w:rPr>
            </w:pPr>
            <w:r w:rsidRPr="00835BF8">
              <w:rPr>
                <w:sz w:val="20"/>
              </w:rPr>
              <w:t>б) органические соединения фосфора: трикрезилфосфат и прочие</w:t>
            </w:r>
          </w:p>
        </w:tc>
        <w:tc>
          <w:tcPr>
            <w:tcW w:w="2367" w:type="dxa"/>
            <w:tcBorders>
              <w:top w:val="single" w:sz="6" w:space="0" w:color="000000"/>
              <w:left w:val="single" w:sz="6" w:space="0" w:color="000000"/>
              <w:bottom w:val="single" w:sz="6" w:space="0" w:color="000000"/>
              <w:right w:val="single" w:sz="6" w:space="0" w:color="000000"/>
            </w:tcBorders>
          </w:tcPr>
          <w:p w14:paraId="63122D66" w14:textId="77777777" w:rsidR="00D66058" w:rsidRPr="00835BF8" w:rsidRDefault="00000000">
            <w:pPr>
              <w:pStyle w:val="a4"/>
              <w:rPr>
                <w:sz w:val="20"/>
              </w:rPr>
            </w:pPr>
            <w:r w:rsidRPr="00835BF8">
              <w:rPr>
                <w:sz w:val="20"/>
              </w:rPr>
              <w:t>- терапевт</w:t>
            </w:r>
          </w:p>
          <w:p w14:paraId="4B647CDE" w14:textId="77777777" w:rsidR="00D66058" w:rsidRPr="00835BF8" w:rsidRDefault="00000000">
            <w:pPr>
              <w:pStyle w:val="a4"/>
              <w:rPr>
                <w:sz w:val="20"/>
              </w:rPr>
            </w:pPr>
            <w:r w:rsidRPr="00835BF8">
              <w:rPr>
                <w:sz w:val="20"/>
              </w:rPr>
              <w:t>-стоматолог</w:t>
            </w:r>
          </w:p>
          <w:p w14:paraId="6917302E" w14:textId="77777777" w:rsidR="00D66058" w:rsidRPr="00835BF8" w:rsidRDefault="00000000">
            <w:pPr>
              <w:pStyle w:val="a4"/>
              <w:rPr>
                <w:sz w:val="20"/>
              </w:rPr>
            </w:pPr>
            <w:r w:rsidRPr="00835BF8">
              <w:rPr>
                <w:sz w:val="20"/>
              </w:rPr>
              <w:t>- оториноларинголог</w:t>
            </w:r>
          </w:p>
          <w:p w14:paraId="39A04541" w14:textId="77777777" w:rsidR="00D66058" w:rsidRPr="00835BF8" w:rsidRDefault="00000000">
            <w:pPr>
              <w:pStyle w:val="a4"/>
              <w:rPr>
                <w:sz w:val="20"/>
              </w:rPr>
            </w:pPr>
            <w:r w:rsidRPr="00835BF8">
              <w:rPr>
                <w:sz w:val="20"/>
              </w:rPr>
              <w:t>- офтальмолог</w:t>
            </w:r>
          </w:p>
          <w:p w14:paraId="548DA1B5"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58818773" w14:textId="77777777" w:rsidR="00D66058" w:rsidRPr="00835BF8" w:rsidRDefault="00000000">
            <w:pPr>
              <w:pStyle w:val="a4"/>
              <w:jc w:val="center"/>
              <w:rPr>
                <w:sz w:val="20"/>
              </w:rPr>
            </w:pPr>
            <w:r w:rsidRPr="00835BF8">
              <w:rPr>
                <w:sz w:val="20"/>
              </w:rPr>
              <w:t>при поступлении на работу и в дальнейшем</w:t>
            </w:r>
          </w:p>
          <w:p w14:paraId="7C3639CA"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753F39E" w14:textId="77777777" w:rsidR="00D66058" w:rsidRPr="00835BF8" w:rsidRDefault="00000000">
            <w:pPr>
              <w:pStyle w:val="a4"/>
              <w:rPr>
                <w:sz w:val="20"/>
              </w:rPr>
            </w:pPr>
            <w:r w:rsidRPr="00835BF8">
              <w:rPr>
                <w:sz w:val="20"/>
              </w:rPr>
              <w:t>- флюорография легких</w:t>
            </w:r>
          </w:p>
          <w:p w14:paraId="7AB5CA57" w14:textId="77777777" w:rsidR="00D66058" w:rsidRPr="00835BF8" w:rsidRDefault="00000000">
            <w:pPr>
              <w:pStyle w:val="a4"/>
              <w:rPr>
                <w:sz w:val="20"/>
              </w:rPr>
            </w:pPr>
            <w:r w:rsidRPr="00835BF8">
              <w:rPr>
                <w:sz w:val="20"/>
              </w:rPr>
              <w:t>- рентгенограмма челюстей (при работе с желтым фосфором) 1 раз в три года при стаже более 5 лет - активность холинэстеразы плазмы (при контакте с фосфорорганическими соединениями)</w:t>
            </w:r>
          </w:p>
        </w:tc>
        <w:tc>
          <w:tcPr>
            <w:tcW w:w="1134" w:type="dxa"/>
            <w:tcBorders>
              <w:top w:val="single" w:sz="6" w:space="0" w:color="000000"/>
              <w:left w:val="single" w:sz="6" w:space="0" w:color="000000"/>
              <w:bottom w:val="single" w:sz="6" w:space="0" w:color="000000"/>
              <w:right w:val="single" w:sz="6" w:space="0" w:color="000000"/>
            </w:tcBorders>
          </w:tcPr>
          <w:p w14:paraId="2B20528F" w14:textId="77777777" w:rsidR="00D66058" w:rsidRPr="00835BF8" w:rsidRDefault="00000000">
            <w:pPr>
              <w:pStyle w:val="a4"/>
              <w:jc w:val="center"/>
              <w:rPr>
                <w:sz w:val="20"/>
              </w:rPr>
            </w:pPr>
            <w:r w:rsidRPr="00835BF8">
              <w:rPr>
                <w:sz w:val="20"/>
              </w:rPr>
              <w:t>при поступлении на</w:t>
            </w:r>
          </w:p>
          <w:p w14:paraId="120C019B" w14:textId="77777777" w:rsidR="00D66058" w:rsidRPr="00835BF8" w:rsidRDefault="00000000">
            <w:pPr>
              <w:pStyle w:val="a4"/>
              <w:rPr>
                <w:sz w:val="20"/>
              </w:rPr>
            </w:pPr>
            <w:r w:rsidRPr="00835BF8">
              <w:rPr>
                <w:sz w:val="20"/>
              </w:rPr>
              <w:t>работу и в дальнейшем</w:t>
            </w:r>
          </w:p>
          <w:p w14:paraId="71A65FFD"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16BD4E18" w14:textId="77777777" w:rsidR="00D66058" w:rsidRPr="00835BF8" w:rsidRDefault="00000000">
            <w:pPr>
              <w:pStyle w:val="a4"/>
              <w:rPr>
                <w:sz w:val="20"/>
              </w:rPr>
            </w:pPr>
            <w:r w:rsidRPr="00835BF8">
              <w:rPr>
                <w:sz w:val="20"/>
              </w:rPr>
              <w:t>- хронические заболевания печени и</w:t>
            </w:r>
          </w:p>
          <w:p w14:paraId="7769B8D2" w14:textId="77777777" w:rsidR="00D66058" w:rsidRPr="00835BF8" w:rsidRDefault="00000000">
            <w:pPr>
              <w:pStyle w:val="a4"/>
              <w:rPr>
                <w:sz w:val="20"/>
              </w:rPr>
            </w:pPr>
            <w:r w:rsidRPr="00835BF8">
              <w:rPr>
                <w:sz w:val="20"/>
              </w:rPr>
              <w:t>желчевыводящей системы;</w:t>
            </w:r>
          </w:p>
          <w:p w14:paraId="2DE442C8"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28E2BB1D" w14:textId="77777777" w:rsidR="00D66058" w:rsidRPr="00835BF8" w:rsidRDefault="00000000">
            <w:pPr>
              <w:pStyle w:val="a4"/>
              <w:rPr>
                <w:sz w:val="20"/>
              </w:rPr>
            </w:pPr>
            <w:r w:rsidRPr="00835BF8">
              <w:rPr>
                <w:sz w:val="20"/>
              </w:rPr>
              <w:t>- хронические заболевания периферической нервной системы;</w:t>
            </w:r>
          </w:p>
          <w:p w14:paraId="1D3113D1" w14:textId="77777777" w:rsidR="00D66058" w:rsidRPr="00835BF8" w:rsidRDefault="00000000">
            <w:pPr>
              <w:pStyle w:val="a4"/>
              <w:rPr>
                <w:sz w:val="20"/>
              </w:rPr>
            </w:pPr>
            <w:r w:rsidRPr="00835BF8">
              <w:rPr>
                <w:sz w:val="20"/>
              </w:rPr>
              <w:t>- хронические заболевания опорно-двигательного аппарата;</w:t>
            </w:r>
          </w:p>
          <w:p w14:paraId="7ED1E8F4"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дыхательных путей;</w:t>
            </w:r>
          </w:p>
          <w:p w14:paraId="55E2C30A" w14:textId="77777777" w:rsidR="00D66058" w:rsidRPr="00835BF8" w:rsidRDefault="00000000">
            <w:pPr>
              <w:pStyle w:val="a4"/>
              <w:rPr>
                <w:sz w:val="20"/>
              </w:rPr>
            </w:pPr>
            <w:r w:rsidRPr="00835BF8">
              <w:rPr>
                <w:sz w:val="20"/>
              </w:rPr>
              <w:t xml:space="preserve">- болезни зубов и челюстей </w:t>
            </w:r>
            <w:r w:rsidRPr="00835BF8">
              <w:rPr>
                <w:sz w:val="20"/>
              </w:rPr>
              <w:lastRenderedPageBreak/>
              <w:t xml:space="preserve">(хронический гингивит, стоматит, пародонтит, </w:t>
            </w:r>
            <w:proofErr w:type="spellStart"/>
            <w:r w:rsidRPr="00835BF8">
              <w:rPr>
                <w:sz w:val="20"/>
              </w:rPr>
              <w:t>парадантоз</w:t>
            </w:r>
            <w:proofErr w:type="spellEnd"/>
            <w:r w:rsidRPr="00835BF8">
              <w:rPr>
                <w:sz w:val="20"/>
              </w:rPr>
              <w:t>);</w:t>
            </w:r>
          </w:p>
          <w:p w14:paraId="77612DC5" w14:textId="77777777" w:rsidR="00D66058" w:rsidRPr="00835BF8" w:rsidRDefault="00000000">
            <w:pPr>
              <w:pStyle w:val="a4"/>
              <w:rPr>
                <w:sz w:val="20"/>
              </w:rPr>
            </w:pPr>
            <w:r w:rsidRPr="00835BF8">
              <w:rPr>
                <w:sz w:val="20"/>
              </w:rPr>
              <w:t>- хронический бронхит, бронхиальная астма, хроническая пневмония;</w:t>
            </w:r>
          </w:p>
        </w:tc>
      </w:tr>
      <w:tr w:rsidR="00D66058" w:rsidRPr="00835BF8" w14:paraId="58C48547"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74D0CF6" w14:textId="77777777" w:rsidR="00D66058" w:rsidRPr="00835BF8" w:rsidRDefault="00000000">
            <w:pPr>
              <w:pStyle w:val="a4"/>
              <w:jc w:val="center"/>
              <w:rPr>
                <w:sz w:val="20"/>
              </w:rPr>
            </w:pPr>
            <w:r w:rsidRPr="00835BF8">
              <w:rPr>
                <w:sz w:val="20"/>
              </w:rPr>
              <w:lastRenderedPageBreak/>
              <w:t>1.2.50.</w:t>
            </w:r>
          </w:p>
        </w:tc>
        <w:tc>
          <w:tcPr>
            <w:tcW w:w="3245" w:type="dxa"/>
            <w:tcBorders>
              <w:top w:val="single" w:sz="6" w:space="0" w:color="000000"/>
              <w:left w:val="single" w:sz="6" w:space="0" w:color="000000"/>
              <w:bottom w:val="single" w:sz="6" w:space="0" w:color="000000"/>
              <w:right w:val="single" w:sz="6" w:space="0" w:color="000000"/>
            </w:tcBorders>
          </w:tcPr>
          <w:p w14:paraId="41F72E68" w14:textId="77777777" w:rsidR="00D66058" w:rsidRPr="00835BF8" w:rsidRDefault="00000000">
            <w:pPr>
              <w:pStyle w:val="a4"/>
              <w:rPr>
                <w:sz w:val="20"/>
              </w:rPr>
            </w:pPr>
            <w:r w:rsidRPr="00835BF8">
              <w:rPr>
                <w:sz w:val="20"/>
              </w:rPr>
              <w:t xml:space="preserve">Хиноны и их производные (нафтохиноны, </w:t>
            </w:r>
            <w:proofErr w:type="spellStart"/>
            <w:r w:rsidRPr="00835BF8">
              <w:rPr>
                <w:sz w:val="20"/>
              </w:rPr>
              <w:t>бензохиноны</w:t>
            </w:r>
            <w:proofErr w:type="spellEnd"/>
            <w:r w:rsidRPr="00835BF8">
              <w:rPr>
                <w:sz w:val="20"/>
              </w:rPr>
              <w:t>, гидрохинон, антрахинон и прочие)</w:t>
            </w:r>
          </w:p>
        </w:tc>
        <w:tc>
          <w:tcPr>
            <w:tcW w:w="2367" w:type="dxa"/>
            <w:tcBorders>
              <w:top w:val="single" w:sz="6" w:space="0" w:color="000000"/>
              <w:left w:val="single" w:sz="6" w:space="0" w:color="000000"/>
              <w:bottom w:val="single" w:sz="6" w:space="0" w:color="000000"/>
              <w:right w:val="single" w:sz="6" w:space="0" w:color="000000"/>
            </w:tcBorders>
          </w:tcPr>
          <w:p w14:paraId="42BC1AFB" w14:textId="77777777" w:rsidR="00D66058" w:rsidRPr="00835BF8" w:rsidRDefault="00000000">
            <w:pPr>
              <w:pStyle w:val="a4"/>
              <w:rPr>
                <w:sz w:val="20"/>
              </w:rPr>
            </w:pPr>
            <w:r w:rsidRPr="00835BF8">
              <w:rPr>
                <w:sz w:val="20"/>
              </w:rPr>
              <w:t>- терапевт</w:t>
            </w:r>
          </w:p>
          <w:p w14:paraId="4563E8CC" w14:textId="77777777" w:rsidR="00D66058" w:rsidRPr="00835BF8" w:rsidRDefault="00000000">
            <w:pPr>
              <w:pStyle w:val="a4"/>
              <w:rPr>
                <w:sz w:val="20"/>
              </w:rPr>
            </w:pPr>
            <w:r w:rsidRPr="00835BF8">
              <w:rPr>
                <w:sz w:val="20"/>
              </w:rPr>
              <w:t>-дерматовенеролог</w:t>
            </w:r>
          </w:p>
          <w:p w14:paraId="24E6BD3E" w14:textId="77777777" w:rsidR="00D66058" w:rsidRPr="00835BF8" w:rsidRDefault="00000000">
            <w:pPr>
              <w:pStyle w:val="a4"/>
              <w:rPr>
                <w:sz w:val="20"/>
              </w:rPr>
            </w:pPr>
            <w:r w:rsidRPr="00835BF8">
              <w:rPr>
                <w:sz w:val="20"/>
              </w:rP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42F6B2EA" w14:textId="77777777" w:rsidR="00D66058" w:rsidRPr="00835BF8" w:rsidRDefault="00000000">
            <w:pPr>
              <w:pStyle w:val="a4"/>
              <w:jc w:val="center"/>
              <w:rPr>
                <w:sz w:val="20"/>
              </w:rPr>
            </w:pPr>
            <w:r w:rsidRPr="00835BF8">
              <w:rPr>
                <w:sz w:val="20"/>
              </w:rPr>
              <w:t>при поступлении на работу и в дальнейшем</w:t>
            </w:r>
          </w:p>
          <w:p w14:paraId="0D3A881D"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984707E" w14:textId="77777777" w:rsidR="00D66058" w:rsidRPr="00835BF8" w:rsidRDefault="00000000">
            <w:pPr>
              <w:pStyle w:val="a4"/>
              <w:rPr>
                <w:sz w:val="20"/>
              </w:rPr>
            </w:pPr>
            <w:r w:rsidRPr="00835BF8">
              <w:rPr>
                <w:sz w:val="20"/>
              </w:rPr>
              <w:t>- флюорография легких</w:t>
            </w:r>
          </w:p>
          <w:p w14:paraId="08DC4ED8" w14:textId="77777777" w:rsidR="00D66058" w:rsidRPr="00835BF8" w:rsidRDefault="00000000">
            <w:pPr>
              <w:pStyle w:val="a4"/>
              <w:rPr>
                <w:sz w:val="20"/>
              </w:rPr>
            </w:pPr>
            <w:r w:rsidRPr="00835BF8">
              <w:rPr>
                <w:sz w:val="20"/>
              </w:rPr>
              <w:t>- общий анализ крови</w:t>
            </w:r>
          </w:p>
          <w:p w14:paraId="06C9695F" w14:textId="77777777" w:rsidR="00D66058" w:rsidRPr="00835BF8" w:rsidRDefault="00000000">
            <w:pPr>
              <w:pStyle w:val="a4"/>
              <w:rPr>
                <w:sz w:val="20"/>
              </w:rPr>
            </w:pPr>
            <w:r w:rsidRPr="00835BF8">
              <w:rPr>
                <w:sz w:val="20"/>
              </w:rPr>
              <w:t>(эритроциты, ретикулоциты)</w:t>
            </w:r>
          </w:p>
        </w:tc>
        <w:tc>
          <w:tcPr>
            <w:tcW w:w="1134" w:type="dxa"/>
            <w:tcBorders>
              <w:top w:val="single" w:sz="6" w:space="0" w:color="000000"/>
              <w:left w:val="single" w:sz="6" w:space="0" w:color="000000"/>
              <w:bottom w:val="single" w:sz="6" w:space="0" w:color="000000"/>
              <w:right w:val="single" w:sz="6" w:space="0" w:color="000000"/>
            </w:tcBorders>
          </w:tcPr>
          <w:p w14:paraId="77DC1E20" w14:textId="77777777" w:rsidR="00D66058" w:rsidRPr="00835BF8" w:rsidRDefault="00000000">
            <w:pPr>
              <w:pStyle w:val="a4"/>
              <w:jc w:val="center"/>
              <w:rPr>
                <w:sz w:val="20"/>
              </w:rPr>
            </w:pPr>
            <w:r w:rsidRPr="00835BF8">
              <w:rPr>
                <w:sz w:val="20"/>
              </w:rPr>
              <w:t>при поступлении на</w:t>
            </w:r>
          </w:p>
          <w:p w14:paraId="527CAFCE" w14:textId="77777777" w:rsidR="00D66058" w:rsidRPr="00835BF8" w:rsidRDefault="00000000">
            <w:pPr>
              <w:pStyle w:val="a4"/>
              <w:jc w:val="center"/>
              <w:rPr>
                <w:sz w:val="20"/>
              </w:rPr>
            </w:pPr>
            <w:r w:rsidRPr="00835BF8">
              <w:rPr>
                <w:sz w:val="20"/>
              </w:rP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1471472F" w14:textId="77777777" w:rsidR="00D66058" w:rsidRPr="00835BF8" w:rsidRDefault="00000000">
            <w:pPr>
              <w:pStyle w:val="a4"/>
              <w:rPr>
                <w:sz w:val="20"/>
              </w:rPr>
            </w:pPr>
            <w:r w:rsidRPr="00835BF8">
              <w:rPr>
                <w:sz w:val="20"/>
              </w:rPr>
              <w:t>- хронические рецидивирующие заболевания кожи; - хронические часто обостряющиеся заболевания печени;</w:t>
            </w:r>
          </w:p>
        </w:tc>
      </w:tr>
      <w:tr w:rsidR="00D66058" w:rsidRPr="00835BF8" w14:paraId="3499CC6F"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639DF45" w14:textId="77777777" w:rsidR="00D66058" w:rsidRPr="00835BF8" w:rsidRDefault="00000000">
            <w:pPr>
              <w:pStyle w:val="a4"/>
              <w:jc w:val="center"/>
              <w:rPr>
                <w:sz w:val="20"/>
              </w:rPr>
            </w:pPr>
            <w:r w:rsidRPr="00835BF8">
              <w:rPr>
                <w:sz w:val="20"/>
              </w:rPr>
              <w:t>1.2.51.</w:t>
            </w:r>
          </w:p>
        </w:tc>
        <w:tc>
          <w:tcPr>
            <w:tcW w:w="3245" w:type="dxa"/>
            <w:tcBorders>
              <w:top w:val="single" w:sz="6" w:space="0" w:color="000000"/>
              <w:left w:val="single" w:sz="6" w:space="0" w:color="000000"/>
              <w:bottom w:val="single" w:sz="6" w:space="0" w:color="000000"/>
              <w:right w:val="single" w:sz="6" w:space="0" w:color="000000"/>
            </w:tcBorders>
          </w:tcPr>
          <w:p w14:paraId="753711CF" w14:textId="77777777" w:rsidR="00D66058" w:rsidRPr="00835BF8" w:rsidRDefault="00000000">
            <w:pPr>
              <w:pStyle w:val="a4"/>
              <w:rPr>
                <w:sz w:val="20"/>
              </w:rPr>
            </w:pPr>
            <w:r w:rsidRPr="00835BF8">
              <w:rPr>
                <w:sz w:val="20"/>
              </w:rPr>
              <w:t>Хром, хром (VI) триоксид, хромовая кислота и ее соли (хроматы, бихроматы), соединения хрома и сплавы</w:t>
            </w:r>
          </w:p>
        </w:tc>
        <w:tc>
          <w:tcPr>
            <w:tcW w:w="2367" w:type="dxa"/>
            <w:tcBorders>
              <w:top w:val="single" w:sz="6" w:space="0" w:color="000000"/>
              <w:left w:val="single" w:sz="6" w:space="0" w:color="000000"/>
              <w:bottom w:val="single" w:sz="6" w:space="0" w:color="000000"/>
              <w:right w:val="single" w:sz="6" w:space="0" w:color="000000"/>
            </w:tcBorders>
          </w:tcPr>
          <w:p w14:paraId="5CB337CC" w14:textId="77777777" w:rsidR="00D66058" w:rsidRPr="00835BF8" w:rsidRDefault="00000000">
            <w:pPr>
              <w:pStyle w:val="a4"/>
              <w:rPr>
                <w:sz w:val="20"/>
              </w:rPr>
            </w:pPr>
            <w:r w:rsidRPr="00835BF8">
              <w:rPr>
                <w:sz w:val="20"/>
              </w:rPr>
              <w:t>- терапевт</w:t>
            </w:r>
          </w:p>
          <w:p w14:paraId="627061DA" w14:textId="77777777" w:rsidR="00D66058" w:rsidRPr="00835BF8" w:rsidRDefault="00000000">
            <w:pPr>
              <w:pStyle w:val="a4"/>
              <w:rPr>
                <w:sz w:val="20"/>
              </w:rPr>
            </w:pPr>
            <w:r w:rsidRPr="00835BF8">
              <w:rPr>
                <w:sz w:val="20"/>
              </w:rPr>
              <w:t>-дерматовенеролог</w:t>
            </w:r>
          </w:p>
          <w:p w14:paraId="0C66D2BF" w14:textId="77777777" w:rsidR="00D66058" w:rsidRPr="00835BF8" w:rsidRDefault="00000000">
            <w:pPr>
              <w:pStyle w:val="a4"/>
              <w:rPr>
                <w:sz w:val="20"/>
              </w:rPr>
            </w:pPr>
            <w:r w:rsidRPr="00835BF8">
              <w:rPr>
                <w:sz w:val="20"/>
              </w:rPr>
              <w:t>- гинеколог</w:t>
            </w:r>
          </w:p>
          <w:p w14:paraId="5FAFA81A" w14:textId="77777777" w:rsidR="00D66058" w:rsidRPr="00835BF8" w:rsidRDefault="00000000">
            <w:pPr>
              <w:pStyle w:val="a4"/>
              <w:rPr>
                <w:sz w:val="20"/>
              </w:rPr>
            </w:pPr>
            <w:r w:rsidRPr="00835BF8">
              <w:rPr>
                <w:sz w:val="20"/>
              </w:rPr>
              <w:t>- невролог</w:t>
            </w:r>
          </w:p>
          <w:p w14:paraId="70D0C88E"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14AAEAFF" w14:textId="77777777" w:rsidR="00D66058" w:rsidRPr="00835BF8" w:rsidRDefault="00000000">
            <w:pPr>
              <w:pStyle w:val="a4"/>
              <w:jc w:val="center"/>
              <w:rPr>
                <w:sz w:val="20"/>
              </w:rPr>
            </w:pPr>
            <w:r w:rsidRPr="00835BF8">
              <w:rPr>
                <w:sz w:val="20"/>
              </w:rPr>
              <w:t>при поступлении на работу и в дальнейшем</w:t>
            </w:r>
          </w:p>
          <w:p w14:paraId="7C05F267"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B315B59" w14:textId="77777777" w:rsidR="00D66058" w:rsidRPr="00835BF8" w:rsidRDefault="00000000">
            <w:pPr>
              <w:pStyle w:val="a4"/>
              <w:rPr>
                <w:sz w:val="20"/>
              </w:rPr>
            </w:pPr>
            <w:r w:rsidRPr="00835BF8">
              <w:rPr>
                <w:sz w:val="20"/>
              </w:rPr>
              <w:t>- флюорография легких - общий анализ крови (лейкоцитарная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7F8A179B" w14:textId="77777777" w:rsidR="00D66058" w:rsidRPr="00835BF8" w:rsidRDefault="00000000">
            <w:pPr>
              <w:pStyle w:val="a4"/>
              <w:jc w:val="center"/>
              <w:rPr>
                <w:sz w:val="20"/>
              </w:rPr>
            </w:pPr>
            <w:r w:rsidRPr="00835BF8">
              <w:rPr>
                <w:sz w:val="20"/>
              </w:rPr>
              <w:t>при поступлении на</w:t>
            </w:r>
          </w:p>
          <w:p w14:paraId="6FB890F0" w14:textId="77777777" w:rsidR="00D66058" w:rsidRPr="00835BF8" w:rsidRDefault="00000000">
            <w:pPr>
              <w:pStyle w:val="a4"/>
              <w:rPr>
                <w:sz w:val="20"/>
              </w:rPr>
            </w:pPr>
            <w:r w:rsidRPr="00835BF8">
              <w:rPr>
                <w:sz w:val="20"/>
              </w:rPr>
              <w:t>работу и в дальнейшем</w:t>
            </w:r>
          </w:p>
          <w:p w14:paraId="169D3C4E"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91F2C38"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искривление носовой перегородки с нарушением функций носового дыхания;</w:t>
            </w:r>
          </w:p>
          <w:p w14:paraId="2BF01672" w14:textId="77777777" w:rsidR="00D66058" w:rsidRPr="00835BF8" w:rsidRDefault="00000000">
            <w:pPr>
              <w:pStyle w:val="a4"/>
              <w:rPr>
                <w:sz w:val="20"/>
              </w:rPr>
            </w:pPr>
            <w:r w:rsidRPr="00835BF8">
              <w:rPr>
                <w:sz w:val="20"/>
              </w:rPr>
              <w:t>- хронический бронхит, хроническая пневмония;</w:t>
            </w:r>
          </w:p>
        </w:tc>
      </w:tr>
      <w:tr w:rsidR="00D66058" w:rsidRPr="00835BF8" w14:paraId="53045502"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B44A0EF"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62DEA5CC"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128B6D10"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09E3AC26"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7E4FDD28"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58E43FF1"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4775D67E"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0EB286BA" w14:textId="77777777" w:rsidR="00D66058" w:rsidRPr="00835BF8" w:rsidRDefault="00000000">
            <w:pPr>
              <w:pStyle w:val="a4"/>
              <w:rPr>
                <w:sz w:val="20"/>
              </w:rPr>
            </w:pPr>
            <w:r w:rsidRPr="00835BF8">
              <w:rPr>
                <w:sz w:val="20"/>
              </w:rPr>
              <w:t>- наличие опухолей любой локализации, даже в анамнезе;</w:t>
            </w:r>
          </w:p>
          <w:p w14:paraId="71E75712" w14:textId="77777777" w:rsidR="00D66058" w:rsidRPr="00835BF8" w:rsidRDefault="00000000">
            <w:pPr>
              <w:pStyle w:val="a4"/>
              <w:rPr>
                <w:sz w:val="20"/>
              </w:rPr>
            </w:pPr>
            <w:r w:rsidRPr="00835BF8">
              <w:rPr>
                <w:sz w:val="20"/>
              </w:rPr>
              <w:t>- аллергические заболевания, в т.ч. кожи;</w:t>
            </w:r>
          </w:p>
        </w:tc>
      </w:tr>
      <w:tr w:rsidR="00D66058" w:rsidRPr="00835BF8" w14:paraId="7FEDFD68"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83E1726" w14:textId="77777777" w:rsidR="00D66058" w:rsidRPr="00835BF8" w:rsidRDefault="00000000">
            <w:pPr>
              <w:pStyle w:val="a4"/>
              <w:jc w:val="center"/>
              <w:rPr>
                <w:sz w:val="20"/>
              </w:rPr>
            </w:pPr>
            <w:r w:rsidRPr="00835BF8">
              <w:rPr>
                <w:sz w:val="20"/>
              </w:rPr>
              <w:t>1.2.52.</w:t>
            </w:r>
          </w:p>
        </w:tc>
        <w:tc>
          <w:tcPr>
            <w:tcW w:w="3245" w:type="dxa"/>
            <w:tcBorders>
              <w:top w:val="single" w:sz="6" w:space="0" w:color="000000"/>
              <w:left w:val="single" w:sz="6" w:space="0" w:color="000000"/>
              <w:bottom w:val="single" w:sz="6" w:space="0" w:color="000000"/>
              <w:right w:val="single" w:sz="6" w:space="0" w:color="000000"/>
            </w:tcBorders>
          </w:tcPr>
          <w:p w14:paraId="310AFC73" w14:textId="77777777" w:rsidR="00D66058" w:rsidRPr="00835BF8" w:rsidRDefault="00000000">
            <w:pPr>
              <w:pStyle w:val="a4"/>
              <w:rPr>
                <w:sz w:val="20"/>
              </w:rPr>
            </w:pPr>
            <w:r w:rsidRPr="00835BF8">
              <w:rPr>
                <w:sz w:val="20"/>
              </w:rPr>
              <w:t>Цианистые соединения:</w:t>
            </w:r>
          </w:p>
          <w:p w14:paraId="0D8393FC" w14:textId="77777777" w:rsidR="00D66058" w:rsidRPr="00835BF8" w:rsidRDefault="00000000">
            <w:pPr>
              <w:pStyle w:val="a4"/>
              <w:rPr>
                <w:sz w:val="20"/>
              </w:rPr>
            </w:pPr>
            <w:r w:rsidRPr="00835BF8">
              <w:rPr>
                <w:sz w:val="20"/>
              </w:rPr>
              <w:t>а) цианистоводородная кислота, ее соли, галоген- и другие производные (цианистый калий, хлорциан, цианамид и прочие);</w:t>
            </w:r>
          </w:p>
          <w:p w14:paraId="0BD0D39C" w14:textId="77777777" w:rsidR="00D66058" w:rsidRPr="00835BF8" w:rsidRDefault="00000000">
            <w:pPr>
              <w:pStyle w:val="a4"/>
              <w:rPr>
                <w:sz w:val="20"/>
              </w:rPr>
            </w:pPr>
            <w:r w:rsidRPr="00835BF8">
              <w:rPr>
                <w:sz w:val="20"/>
              </w:rPr>
              <w:t xml:space="preserve">б) нитрилы органических кислот (ацетонитрил, </w:t>
            </w:r>
            <w:proofErr w:type="spellStart"/>
            <w:r w:rsidRPr="00835BF8">
              <w:rPr>
                <w:sz w:val="20"/>
              </w:rPr>
              <w:t>бензонитрил</w:t>
            </w:r>
            <w:proofErr w:type="spellEnd"/>
            <w:r w:rsidRPr="00835BF8">
              <w:rPr>
                <w:sz w:val="20"/>
              </w:rPr>
              <w:t xml:space="preserve"> и прочие</w:t>
            </w:r>
          </w:p>
          <w:p w14:paraId="6552CFD3" w14:textId="77777777" w:rsidR="00D66058" w:rsidRPr="00835BF8" w:rsidRDefault="00000000">
            <w:pPr>
              <w:pStyle w:val="a4"/>
              <w:rPr>
                <w:sz w:val="20"/>
              </w:rPr>
            </w:pPr>
            <w:r w:rsidRPr="00835BF8">
              <w:rPr>
                <w:sz w:val="20"/>
              </w:rPr>
              <w:t>в) акрилонитрил</w:t>
            </w:r>
          </w:p>
        </w:tc>
        <w:tc>
          <w:tcPr>
            <w:tcW w:w="2367" w:type="dxa"/>
            <w:tcBorders>
              <w:top w:val="single" w:sz="6" w:space="0" w:color="000000"/>
              <w:left w:val="single" w:sz="6" w:space="0" w:color="000000"/>
              <w:bottom w:val="single" w:sz="6" w:space="0" w:color="000000"/>
              <w:right w:val="single" w:sz="6" w:space="0" w:color="000000"/>
            </w:tcBorders>
          </w:tcPr>
          <w:p w14:paraId="34FBCEC9" w14:textId="77777777" w:rsidR="00D66058" w:rsidRPr="00835BF8" w:rsidRDefault="00000000">
            <w:pPr>
              <w:pStyle w:val="a4"/>
              <w:rPr>
                <w:sz w:val="20"/>
              </w:rPr>
            </w:pPr>
            <w:r w:rsidRPr="00835BF8">
              <w:rPr>
                <w:sz w:val="20"/>
              </w:rPr>
              <w:t>- терапевт</w:t>
            </w:r>
          </w:p>
          <w:p w14:paraId="3B38B589"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09990B4F" w14:textId="77777777" w:rsidR="00D66058" w:rsidRPr="00835BF8" w:rsidRDefault="00000000">
            <w:pPr>
              <w:pStyle w:val="a4"/>
              <w:jc w:val="center"/>
              <w:rPr>
                <w:sz w:val="20"/>
              </w:rPr>
            </w:pPr>
            <w:r w:rsidRPr="00835BF8">
              <w:rPr>
                <w:sz w:val="20"/>
              </w:rPr>
              <w:t>при поступлении на работу и в дальнейшем</w:t>
            </w:r>
          </w:p>
          <w:p w14:paraId="4F539490"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5477415C"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7E135995" w14:textId="77777777" w:rsidR="00D66058" w:rsidRPr="00835BF8" w:rsidRDefault="00000000">
            <w:pPr>
              <w:pStyle w:val="a4"/>
              <w:jc w:val="center"/>
              <w:rPr>
                <w:sz w:val="20"/>
              </w:rPr>
            </w:pPr>
            <w:r w:rsidRPr="00835BF8">
              <w:rPr>
                <w:sz w:val="20"/>
              </w:rPr>
              <w:t>при поступлении на</w:t>
            </w:r>
          </w:p>
          <w:p w14:paraId="4760B04D" w14:textId="77777777" w:rsidR="00D66058" w:rsidRPr="00835BF8" w:rsidRDefault="00000000">
            <w:pPr>
              <w:pStyle w:val="a4"/>
              <w:rPr>
                <w:sz w:val="20"/>
              </w:rPr>
            </w:pPr>
            <w:r w:rsidRPr="00835BF8">
              <w:rPr>
                <w:sz w:val="20"/>
              </w:rPr>
              <w:t>работу и в дальнейшем</w:t>
            </w:r>
          </w:p>
          <w:p w14:paraId="63584786"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4CBCB971" w14:textId="77777777" w:rsidR="00D66058" w:rsidRPr="00835BF8" w:rsidRDefault="00000000">
            <w:pPr>
              <w:pStyle w:val="a4"/>
              <w:rPr>
                <w:sz w:val="20"/>
              </w:rPr>
            </w:pPr>
            <w:r w:rsidRPr="00835BF8">
              <w:rPr>
                <w:sz w:val="20"/>
              </w:rPr>
              <w:t xml:space="preserve">- заболевание органов дыхания и </w:t>
            </w:r>
            <w:proofErr w:type="spellStart"/>
            <w:r w:rsidRPr="00835BF8">
              <w:rPr>
                <w:sz w:val="20"/>
              </w:rPr>
              <w:t>сердечнососудистой</w:t>
            </w:r>
            <w:proofErr w:type="spellEnd"/>
            <w:r w:rsidRPr="00835BF8">
              <w:rPr>
                <w:sz w:val="20"/>
              </w:rPr>
              <w:t xml:space="preserve"> системы, препятствующие работе в противогазе;</w:t>
            </w:r>
          </w:p>
          <w:p w14:paraId="7F23151D"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tc>
      </w:tr>
      <w:tr w:rsidR="00D66058" w:rsidRPr="00835BF8" w14:paraId="25450A3B"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81F72FE" w14:textId="77777777" w:rsidR="00D66058" w:rsidRPr="00835BF8" w:rsidRDefault="00000000">
            <w:pPr>
              <w:pStyle w:val="a4"/>
              <w:jc w:val="center"/>
              <w:rPr>
                <w:sz w:val="20"/>
              </w:rPr>
            </w:pPr>
            <w:r w:rsidRPr="00835BF8">
              <w:rPr>
                <w:sz w:val="20"/>
              </w:rPr>
              <w:lastRenderedPageBreak/>
              <w:t>1.2.53.</w:t>
            </w:r>
          </w:p>
        </w:tc>
        <w:tc>
          <w:tcPr>
            <w:tcW w:w="3245" w:type="dxa"/>
            <w:tcBorders>
              <w:top w:val="single" w:sz="6" w:space="0" w:color="000000"/>
              <w:left w:val="single" w:sz="6" w:space="0" w:color="000000"/>
              <w:bottom w:val="single" w:sz="6" w:space="0" w:color="000000"/>
              <w:right w:val="single" w:sz="6" w:space="0" w:color="000000"/>
            </w:tcBorders>
          </w:tcPr>
          <w:p w14:paraId="198B6FFD" w14:textId="77777777" w:rsidR="00D66058" w:rsidRPr="00835BF8" w:rsidRDefault="00000000">
            <w:pPr>
              <w:pStyle w:val="a4"/>
              <w:rPr>
                <w:sz w:val="20"/>
              </w:rPr>
            </w:pPr>
            <w:r w:rsidRPr="00835BF8">
              <w:rPr>
                <w:sz w:val="20"/>
              </w:rPr>
              <w:t>Цинк и его соединения</w:t>
            </w:r>
          </w:p>
        </w:tc>
        <w:tc>
          <w:tcPr>
            <w:tcW w:w="2367" w:type="dxa"/>
            <w:tcBorders>
              <w:top w:val="single" w:sz="6" w:space="0" w:color="000000"/>
              <w:left w:val="single" w:sz="6" w:space="0" w:color="000000"/>
              <w:bottom w:val="single" w:sz="6" w:space="0" w:color="000000"/>
              <w:right w:val="single" w:sz="6" w:space="0" w:color="000000"/>
            </w:tcBorders>
          </w:tcPr>
          <w:p w14:paraId="1553FE1A" w14:textId="77777777" w:rsidR="00D66058" w:rsidRPr="00835BF8" w:rsidRDefault="00000000">
            <w:pPr>
              <w:pStyle w:val="a4"/>
              <w:rPr>
                <w:sz w:val="20"/>
              </w:rPr>
            </w:pPr>
            <w:r w:rsidRPr="00835BF8">
              <w:rPr>
                <w:sz w:val="20"/>
              </w:rPr>
              <w:t>- терапевт</w:t>
            </w:r>
          </w:p>
          <w:p w14:paraId="5247DFF8" w14:textId="77777777" w:rsidR="00D66058" w:rsidRPr="00835BF8" w:rsidRDefault="00000000">
            <w:pPr>
              <w:pStyle w:val="a4"/>
              <w:rPr>
                <w:sz w:val="20"/>
              </w:rPr>
            </w:pPr>
            <w:r w:rsidRPr="00835BF8">
              <w:rPr>
                <w:sz w:val="20"/>
              </w:rPr>
              <w:t>-дерматовенеролог</w:t>
            </w:r>
          </w:p>
          <w:p w14:paraId="2A681399" w14:textId="77777777" w:rsidR="00D66058" w:rsidRPr="00835BF8" w:rsidRDefault="00000000">
            <w:pPr>
              <w:pStyle w:val="a4"/>
              <w:rPr>
                <w:sz w:val="20"/>
              </w:rPr>
            </w:pPr>
            <w:r w:rsidRPr="00835BF8">
              <w:rPr>
                <w:sz w:val="20"/>
              </w:rPr>
              <w:t>- оториноларинголог</w:t>
            </w:r>
          </w:p>
          <w:p w14:paraId="75C49AA3"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126D590D" w14:textId="77777777" w:rsidR="00D66058" w:rsidRPr="00835BF8" w:rsidRDefault="00000000">
            <w:pPr>
              <w:pStyle w:val="a4"/>
              <w:jc w:val="center"/>
              <w:rPr>
                <w:sz w:val="20"/>
              </w:rPr>
            </w:pPr>
            <w:r w:rsidRPr="00835BF8">
              <w:rPr>
                <w:sz w:val="20"/>
              </w:rPr>
              <w:t>при поступлении на работу и в дальнейшем</w:t>
            </w:r>
          </w:p>
          <w:p w14:paraId="07FE08B0"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37A00DEC" w14:textId="77777777" w:rsidR="00D66058" w:rsidRPr="00835BF8" w:rsidRDefault="00000000">
            <w:pPr>
              <w:pStyle w:val="a4"/>
              <w:rPr>
                <w:sz w:val="20"/>
              </w:rPr>
            </w:pPr>
            <w:r w:rsidRPr="00835BF8">
              <w:rPr>
                <w:sz w:val="20"/>
              </w:rPr>
              <w:t>- флюорография легких</w:t>
            </w:r>
          </w:p>
          <w:p w14:paraId="1242E33D" w14:textId="77777777" w:rsidR="00D66058" w:rsidRPr="00835BF8" w:rsidRDefault="00000000">
            <w:pPr>
              <w:pStyle w:val="a4"/>
              <w:rPr>
                <w:sz w:val="20"/>
              </w:rPr>
            </w:pPr>
            <w:r w:rsidRPr="00835BF8">
              <w:rPr>
                <w:sz w:val="20"/>
              </w:rPr>
              <w:t>- общий анализ крови</w:t>
            </w:r>
          </w:p>
          <w:p w14:paraId="2B146019" w14:textId="77777777" w:rsidR="00D66058" w:rsidRPr="00835BF8" w:rsidRDefault="00000000">
            <w:pPr>
              <w:pStyle w:val="a4"/>
              <w:rPr>
                <w:sz w:val="20"/>
              </w:rPr>
            </w:pPr>
            <w:r w:rsidRPr="00835BF8">
              <w:rPr>
                <w:sz w:val="20"/>
              </w:rP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47B756C1" w14:textId="77777777" w:rsidR="00D66058" w:rsidRPr="00835BF8" w:rsidRDefault="00000000">
            <w:pPr>
              <w:pStyle w:val="a4"/>
              <w:jc w:val="center"/>
              <w:rPr>
                <w:sz w:val="20"/>
              </w:rPr>
            </w:pPr>
            <w:r w:rsidRPr="00835BF8">
              <w:rPr>
                <w:sz w:val="20"/>
              </w:rPr>
              <w:t>при поступлении на</w:t>
            </w:r>
          </w:p>
          <w:p w14:paraId="5F880261" w14:textId="77777777" w:rsidR="00D66058" w:rsidRPr="00835BF8" w:rsidRDefault="00000000">
            <w:pPr>
              <w:pStyle w:val="a4"/>
              <w:rPr>
                <w:sz w:val="20"/>
              </w:rPr>
            </w:pPr>
            <w:r w:rsidRPr="00835BF8">
              <w:rPr>
                <w:sz w:val="20"/>
              </w:rPr>
              <w:t>работу и в дальнейшем</w:t>
            </w:r>
          </w:p>
          <w:p w14:paraId="7FD01C06"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6DD01BBF" w14:textId="77777777" w:rsidR="00D66058" w:rsidRPr="00835BF8" w:rsidRDefault="00000000">
            <w:pPr>
              <w:pStyle w:val="a4"/>
              <w:rPr>
                <w:sz w:val="20"/>
              </w:rPr>
            </w:pPr>
            <w:r w:rsidRPr="00835BF8">
              <w:rPr>
                <w:sz w:val="20"/>
              </w:rPr>
              <w:t xml:space="preserve">- заболевание органов дыхания и </w:t>
            </w:r>
            <w:proofErr w:type="spellStart"/>
            <w:r w:rsidRPr="00835BF8">
              <w:rPr>
                <w:sz w:val="20"/>
              </w:rPr>
              <w:t>сердечнососудистой</w:t>
            </w:r>
            <w:proofErr w:type="spellEnd"/>
            <w:r w:rsidRPr="00835BF8">
              <w:rPr>
                <w:sz w:val="20"/>
              </w:rPr>
              <w:t xml:space="preserve"> системы, препятствующие работе в противогазе;</w:t>
            </w:r>
          </w:p>
          <w:p w14:paraId="63C55B1B" w14:textId="77777777" w:rsidR="00D66058" w:rsidRPr="00835BF8" w:rsidRDefault="00000000">
            <w:pPr>
              <w:pStyle w:val="a4"/>
              <w:rPr>
                <w:sz w:val="20"/>
              </w:rPr>
            </w:pPr>
            <w:r w:rsidRPr="00835BF8">
              <w:rPr>
                <w:sz w:val="20"/>
              </w:rPr>
              <w:t>- заболевания пищеварительной системы; - малокровие;</w:t>
            </w:r>
          </w:p>
        </w:tc>
      </w:tr>
      <w:tr w:rsidR="00D66058" w:rsidRPr="00835BF8" w14:paraId="539F72DF"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4A630BB" w14:textId="77777777" w:rsidR="00D66058" w:rsidRPr="00835BF8" w:rsidRDefault="00000000">
            <w:pPr>
              <w:pStyle w:val="a4"/>
              <w:jc w:val="center"/>
              <w:rPr>
                <w:sz w:val="20"/>
              </w:rPr>
            </w:pPr>
            <w:r w:rsidRPr="00835BF8">
              <w:rPr>
                <w:sz w:val="20"/>
              </w:rPr>
              <w:t>1.2.54</w:t>
            </w:r>
          </w:p>
        </w:tc>
        <w:tc>
          <w:tcPr>
            <w:tcW w:w="3245" w:type="dxa"/>
            <w:tcBorders>
              <w:top w:val="single" w:sz="6" w:space="0" w:color="000000"/>
              <w:left w:val="single" w:sz="6" w:space="0" w:color="000000"/>
              <w:bottom w:val="single" w:sz="6" w:space="0" w:color="000000"/>
              <w:right w:val="single" w:sz="6" w:space="0" w:color="000000"/>
            </w:tcBorders>
          </w:tcPr>
          <w:p w14:paraId="56A851B8" w14:textId="77777777" w:rsidR="00D66058" w:rsidRPr="00835BF8" w:rsidRDefault="00000000">
            <w:pPr>
              <w:pStyle w:val="a4"/>
              <w:rPr>
                <w:sz w:val="20"/>
              </w:rPr>
            </w:pPr>
            <w:r w:rsidRPr="00835BF8">
              <w:rPr>
                <w:sz w:val="20"/>
              </w:rPr>
              <w:t>Эфиры сложные:</w:t>
            </w:r>
          </w:p>
          <w:p w14:paraId="1253ED3E" w14:textId="77777777" w:rsidR="00D66058" w:rsidRPr="00835BF8" w:rsidRDefault="00000000">
            <w:pPr>
              <w:pStyle w:val="a4"/>
              <w:rPr>
                <w:sz w:val="20"/>
              </w:rPr>
            </w:pPr>
            <w:r w:rsidRPr="00835BF8">
              <w:rPr>
                <w:sz w:val="20"/>
              </w:rPr>
              <w:t>а) уксусной кислоты (этилацетат, бутилацетат и прочие); б) акриловой кислоты</w:t>
            </w:r>
          </w:p>
          <w:p w14:paraId="38C11E7E" w14:textId="77777777" w:rsidR="00D66058" w:rsidRPr="00835BF8" w:rsidRDefault="00000000">
            <w:pPr>
              <w:pStyle w:val="a4"/>
              <w:rPr>
                <w:sz w:val="20"/>
              </w:rPr>
            </w:pPr>
            <w:r w:rsidRPr="00835BF8">
              <w:rPr>
                <w:sz w:val="20"/>
              </w:rPr>
              <w:t>(</w:t>
            </w:r>
            <w:proofErr w:type="spellStart"/>
            <w:r w:rsidRPr="00835BF8">
              <w:rPr>
                <w:sz w:val="20"/>
              </w:rPr>
              <w:t>метилакрилат</w:t>
            </w:r>
            <w:proofErr w:type="spellEnd"/>
            <w:r w:rsidRPr="00835BF8">
              <w:rPr>
                <w:sz w:val="20"/>
              </w:rPr>
              <w:t xml:space="preserve">, </w:t>
            </w:r>
            <w:proofErr w:type="spellStart"/>
            <w:r w:rsidRPr="00835BF8">
              <w:rPr>
                <w:sz w:val="20"/>
              </w:rPr>
              <w:t>бутилакрилат</w:t>
            </w:r>
            <w:proofErr w:type="spellEnd"/>
            <w:r w:rsidRPr="00835BF8">
              <w:rPr>
                <w:sz w:val="20"/>
              </w:rPr>
              <w:t>, метилметакрилат и прочие);</w:t>
            </w:r>
          </w:p>
          <w:p w14:paraId="63BB9FBD" w14:textId="77777777" w:rsidR="00D66058" w:rsidRPr="00835BF8" w:rsidRDefault="00000000">
            <w:pPr>
              <w:pStyle w:val="a4"/>
              <w:rPr>
                <w:sz w:val="20"/>
              </w:rPr>
            </w:pPr>
            <w:r w:rsidRPr="00835BF8">
              <w:rPr>
                <w:sz w:val="20"/>
              </w:rPr>
              <w:t xml:space="preserve">в) фталевой и терефталевой кислот (дибутилфталат, </w:t>
            </w:r>
            <w:proofErr w:type="spellStart"/>
            <w:r w:rsidRPr="00835BF8">
              <w:rPr>
                <w:sz w:val="20"/>
              </w:rPr>
              <w:t>диметилтерифталат</w:t>
            </w:r>
            <w:proofErr w:type="spellEnd"/>
            <w:r w:rsidRPr="00835BF8">
              <w:rPr>
                <w:sz w:val="20"/>
              </w:rP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2FEBF8F1" w14:textId="77777777" w:rsidR="00D66058" w:rsidRPr="00835BF8" w:rsidRDefault="00000000">
            <w:pPr>
              <w:pStyle w:val="a4"/>
              <w:rPr>
                <w:sz w:val="20"/>
              </w:rPr>
            </w:pPr>
            <w:r w:rsidRPr="00835BF8">
              <w:rPr>
                <w:sz w:val="20"/>
              </w:rPr>
              <w:t>- терапевт</w:t>
            </w:r>
          </w:p>
          <w:p w14:paraId="0ABA02E1" w14:textId="77777777" w:rsidR="00D66058" w:rsidRPr="00835BF8" w:rsidRDefault="00000000">
            <w:pPr>
              <w:pStyle w:val="a4"/>
              <w:rPr>
                <w:sz w:val="20"/>
              </w:rPr>
            </w:pPr>
            <w:r w:rsidRPr="00835BF8">
              <w:rPr>
                <w:sz w:val="20"/>
              </w:rPr>
              <w:t>-дерматовенеролог</w:t>
            </w:r>
          </w:p>
          <w:p w14:paraId="1D0D369A" w14:textId="77777777" w:rsidR="00D66058" w:rsidRPr="00835BF8" w:rsidRDefault="00000000">
            <w:pPr>
              <w:pStyle w:val="a4"/>
              <w:rPr>
                <w:sz w:val="20"/>
              </w:rPr>
            </w:pPr>
            <w:r w:rsidRPr="00835BF8">
              <w:rPr>
                <w:sz w:val="20"/>
              </w:rP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1EF462A7" w14:textId="77777777" w:rsidR="00D66058" w:rsidRPr="00835BF8" w:rsidRDefault="00000000">
            <w:pPr>
              <w:pStyle w:val="a4"/>
              <w:jc w:val="center"/>
              <w:rPr>
                <w:sz w:val="20"/>
              </w:rPr>
            </w:pPr>
            <w:r w:rsidRPr="00835BF8">
              <w:rPr>
                <w:sz w:val="20"/>
              </w:rPr>
              <w:t>при поступлении на работу и в дальнейшем</w:t>
            </w:r>
          </w:p>
          <w:p w14:paraId="207956B2"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9FF9CB7" w14:textId="77777777" w:rsidR="00D66058" w:rsidRPr="00835BF8" w:rsidRDefault="00000000">
            <w:pPr>
              <w:pStyle w:val="a4"/>
              <w:rPr>
                <w:sz w:val="20"/>
              </w:rPr>
            </w:pPr>
            <w:r w:rsidRPr="00835BF8">
              <w:rPr>
                <w:sz w:val="20"/>
              </w:rPr>
              <w:t>- флюорография легких</w:t>
            </w:r>
          </w:p>
          <w:p w14:paraId="0E2BFF36" w14:textId="77777777" w:rsidR="00D66058" w:rsidRPr="00835BF8" w:rsidRDefault="00000000">
            <w:pPr>
              <w:pStyle w:val="a4"/>
              <w:rPr>
                <w:sz w:val="20"/>
              </w:rPr>
            </w:pPr>
            <w:r w:rsidRPr="00835BF8">
              <w:rPr>
                <w:sz w:val="20"/>
              </w:rPr>
              <w:t>- общий анализ крови</w:t>
            </w:r>
          </w:p>
          <w:p w14:paraId="48EA6F37" w14:textId="77777777" w:rsidR="00D66058" w:rsidRPr="00835BF8" w:rsidRDefault="00000000">
            <w:pPr>
              <w:pStyle w:val="a4"/>
              <w:rPr>
                <w:sz w:val="20"/>
              </w:rPr>
            </w:pPr>
            <w:r w:rsidRPr="00835BF8">
              <w:rPr>
                <w:sz w:val="20"/>
              </w:rPr>
              <w:t>(</w:t>
            </w:r>
            <w:proofErr w:type="spellStart"/>
            <w:r w:rsidRPr="00835BF8">
              <w:rPr>
                <w:sz w:val="20"/>
              </w:rPr>
              <w:t>эритороциты</w:t>
            </w:r>
            <w:proofErr w:type="spellEnd"/>
            <w:r w:rsidRPr="00835BF8">
              <w:rPr>
                <w:sz w:val="20"/>
              </w:rPr>
              <w:t>, лейкоцитарная</w:t>
            </w:r>
          </w:p>
          <w:p w14:paraId="64B97E73" w14:textId="77777777" w:rsidR="00D66058" w:rsidRPr="00835BF8" w:rsidRDefault="00000000">
            <w:pPr>
              <w:pStyle w:val="a4"/>
              <w:rPr>
                <w:sz w:val="20"/>
              </w:rPr>
            </w:pPr>
            <w:r w:rsidRPr="00835BF8">
              <w:rPr>
                <w:sz w:val="20"/>
              </w:rPr>
              <w:t>формула)</w:t>
            </w:r>
          </w:p>
          <w:p w14:paraId="3B34EA14" w14:textId="77777777" w:rsidR="00D66058" w:rsidRPr="00835BF8" w:rsidRDefault="00000000">
            <w:pPr>
              <w:pStyle w:val="a4"/>
              <w:rPr>
                <w:sz w:val="20"/>
              </w:rPr>
            </w:pPr>
            <w:r w:rsidRPr="00835BF8">
              <w:rPr>
                <w:sz w:val="20"/>
              </w:rPr>
              <w:t>- билирубин крови</w:t>
            </w:r>
          </w:p>
        </w:tc>
        <w:tc>
          <w:tcPr>
            <w:tcW w:w="1134" w:type="dxa"/>
            <w:tcBorders>
              <w:top w:val="single" w:sz="6" w:space="0" w:color="000000"/>
              <w:left w:val="single" w:sz="6" w:space="0" w:color="000000"/>
              <w:bottom w:val="single" w:sz="6" w:space="0" w:color="000000"/>
              <w:right w:val="single" w:sz="6" w:space="0" w:color="000000"/>
            </w:tcBorders>
          </w:tcPr>
          <w:p w14:paraId="7804D51B" w14:textId="77777777" w:rsidR="00D66058" w:rsidRPr="00835BF8" w:rsidRDefault="00000000">
            <w:pPr>
              <w:pStyle w:val="a4"/>
              <w:jc w:val="center"/>
              <w:rPr>
                <w:sz w:val="20"/>
              </w:rPr>
            </w:pPr>
            <w:r w:rsidRPr="00835BF8">
              <w:rPr>
                <w:sz w:val="20"/>
              </w:rPr>
              <w:t>при поступлении на</w:t>
            </w:r>
          </w:p>
          <w:p w14:paraId="6C7076D3" w14:textId="77777777" w:rsidR="00D66058" w:rsidRPr="00835BF8" w:rsidRDefault="00000000">
            <w:pPr>
              <w:pStyle w:val="a4"/>
              <w:rPr>
                <w:sz w:val="20"/>
              </w:rPr>
            </w:pPr>
            <w:r w:rsidRPr="00835BF8">
              <w:rPr>
                <w:sz w:val="20"/>
              </w:rPr>
              <w:t>работу и в дальнейшем</w:t>
            </w:r>
          </w:p>
          <w:p w14:paraId="318B6CF9"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4CE04AB9"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гиперпластический ларингит; - хронический бронхит, бронхиальная астма, хроническая пневмония;</w:t>
            </w:r>
          </w:p>
        </w:tc>
      </w:tr>
      <w:tr w:rsidR="00D66058" w:rsidRPr="00835BF8" w14:paraId="496B5077" w14:textId="77777777" w:rsidTr="00835BF8">
        <w:trPr>
          <w:tblCellSpacing w:w="0" w:type="dxa"/>
        </w:trPr>
        <w:tc>
          <w:tcPr>
            <w:tcW w:w="14490" w:type="dxa"/>
            <w:gridSpan w:val="7"/>
            <w:tcBorders>
              <w:top w:val="single" w:sz="6" w:space="0" w:color="000000"/>
              <w:left w:val="single" w:sz="6" w:space="0" w:color="000000"/>
              <w:bottom w:val="single" w:sz="6" w:space="0" w:color="000000"/>
              <w:right w:val="single" w:sz="6" w:space="0" w:color="000000"/>
            </w:tcBorders>
          </w:tcPr>
          <w:p w14:paraId="2706C2C9" w14:textId="77777777" w:rsidR="00D66058" w:rsidRPr="00835BF8" w:rsidRDefault="00000000">
            <w:pPr>
              <w:pStyle w:val="a4"/>
              <w:jc w:val="center"/>
              <w:rPr>
                <w:sz w:val="20"/>
              </w:rPr>
            </w:pPr>
            <w:r w:rsidRPr="00835BF8">
              <w:rPr>
                <w:sz w:val="20"/>
              </w:rPr>
              <w:t>1.3. Сложные химические смеси, композиции, химические вещества определенного назначения</w:t>
            </w:r>
          </w:p>
        </w:tc>
      </w:tr>
      <w:tr w:rsidR="00D66058" w:rsidRPr="00835BF8" w14:paraId="7F59462B"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4FACEF5" w14:textId="77777777" w:rsidR="00D66058" w:rsidRPr="00835BF8" w:rsidRDefault="00000000">
            <w:pPr>
              <w:pStyle w:val="a4"/>
              <w:jc w:val="center"/>
              <w:rPr>
                <w:sz w:val="20"/>
              </w:rPr>
            </w:pPr>
            <w:r w:rsidRPr="00835BF8">
              <w:rPr>
                <w:sz w:val="20"/>
              </w:rPr>
              <w:lastRenderedPageBreak/>
              <w:t>1.3.1.</w:t>
            </w:r>
          </w:p>
        </w:tc>
        <w:tc>
          <w:tcPr>
            <w:tcW w:w="3245" w:type="dxa"/>
            <w:tcBorders>
              <w:top w:val="single" w:sz="6" w:space="0" w:color="000000"/>
              <w:left w:val="single" w:sz="6" w:space="0" w:color="000000"/>
              <w:bottom w:val="single" w:sz="6" w:space="0" w:color="000000"/>
              <w:right w:val="single" w:sz="6" w:space="0" w:color="000000"/>
            </w:tcBorders>
          </w:tcPr>
          <w:p w14:paraId="14E24BCC" w14:textId="77777777" w:rsidR="00D66058" w:rsidRPr="00835BF8" w:rsidRDefault="00000000">
            <w:pPr>
              <w:pStyle w:val="a4"/>
              <w:rPr>
                <w:sz w:val="20"/>
              </w:rPr>
            </w:pPr>
            <w:r w:rsidRPr="00835BF8">
              <w:rPr>
                <w:sz w:val="20"/>
              </w:rPr>
              <w:t xml:space="preserve">Красители и пигменты органические: (азокрасители </w:t>
            </w:r>
            <w:proofErr w:type="spellStart"/>
            <w:r w:rsidRPr="00835BF8">
              <w:rPr>
                <w:sz w:val="20"/>
              </w:rPr>
              <w:t>бензидиновые</w:t>
            </w:r>
            <w:proofErr w:type="spellEnd"/>
            <w:r w:rsidRPr="00835BF8">
              <w:rPr>
                <w:sz w:val="20"/>
              </w:rPr>
              <w:t xml:space="preserve">, фталоцианиновые, </w:t>
            </w:r>
            <w:proofErr w:type="spellStart"/>
            <w:r w:rsidRPr="00835BF8">
              <w:rPr>
                <w:sz w:val="20"/>
              </w:rPr>
              <w:t>хлортиазиновые</w:t>
            </w:r>
            <w:proofErr w:type="spellEnd"/>
            <w:r w:rsidRPr="00835BF8">
              <w:rPr>
                <w:sz w:val="20"/>
              </w:rPr>
              <w:t xml:space="preserve">, </w:t>
            </w:r>
            <w:proofErr w:type="spellStart"/>
            <w:r w:rsidRPr="00835BF8">
              <w:rPr>
                <w:sz w:val="20"/>
              </w:rPr>
              <w:t>антрахиноновые</w:t>
            </w:r>
            <w:proofErr w:type="spellEnd"/>
            <w:r w:rsidRPr="00835BF8">
              <w:rPr>
                <w:sz w:val="20"/>
              </w:rPr>
              <w:t>, триарилметановые, тиоиндигоидные, полиэфирные и прочие)</w:t>
            </w:r>
          </w:p>
        </w:tc>
        <w:tc>
          <w:tcPr>
            <w:tcW w:w="2367" w:type="dxa"/>
            <w:tcBorders>
              <w:top w:val="single" w:sz="6" w:space="0" w:color="000000"/>
              <w:left w:val="single" w:sz="6" w:space="0" w:color="000000"/>
              <w:bottom w:val="single" w:sz="6" w:space="0" w:color="000000"/>
              <w:right w:val="single" w:sz="6" w:space="0" w:color="000000"/>
            </w:tcBorders>
          </w:tcPr>
          <w:p w14:paraId="48828CD4" w14:textId="77777777" w:rsidR="00D66058" w:rsidRPr="00835BF8" w:rsidRDefault="00000000">
            <w:pPr>
              <w:pStyle w:val="a4"/>
              <w:rPr>
                <w:sz w:val="20"/>
              </w:rPr>
            </w:pPr>
            <w:r w:rsidRPr="00835BF8">
              <w:rPr>
                <w:sz w:val="20"/>
              </w:rPr>
              <w:t>- терапевт</w:t>
            </w:r>
          </w:p>
          <w:p w14:paraId="536171F0" w14:textId="77777777" w:rsidR="00D66058" w:rsidRPr="00835BF8" w:rsidRDefault="00000000">
            <w:pPr>
              <w:pStyle w:val="a4"/>
              <w:rPr>
                <w:sz w:val="20"/>
              </w:rPr>
            </w:pPr>
            <w:r w:rsidRPr="00835BF8">
              <w:rPr>
                <w:sz w:val="20"/>
              </w:rPr>
              <w:t>-дерматовенеролог</w:t>
            </w:r>
          </w:p>
          <w:p w14:paraId="5C5CE49E" w14:textId="77777777" w:rsidR="00D66058" w:rsidRPr="00835BF8" w:rsidRDefault="00000000">
            <w:pPr>
              <w:pStyle w:val="a4"/>
              <w:rPr>
                <w:sz w:val="20"/>
              </w:rPr>
            </w:pPr>
            <w:r w:rsidRPr="00835BF8">
              <w:rPr>
                <w:sz w:val="20"/>
              </w:rP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72BB78D5" w14:textId="77777777" w:rsidR="00D66058" w:rsidRPr="00835BF8" w:rsidRDefault="00000000">
            <w:pPr>
              <w:pStyle w:val="a4"/>
              <w:jc w:val="center"/>
              <w:rPr>
                <w:sz w:val="20"/>
              </w:rPr>
            </w:pPr>
            <w:r w:rsidRPr="00835BF8">
              <w:rPr>
                <w:sz w:val="20"/>
              </w:rPr>
              <w:t>при поступлении на работу и в дальнейшем</w:t>
            </w:r>
          </w:p>
          <w:p w14:paraId="1D1771C0"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27739BA8" w14:textId="77777777" w:rsidR="00D66058" w:rsidRPr="00835BF8" w:rsidRDefault="00000000">
            <w:pPr>
              <w:pStyle w:val="a4"/>
              <w:rPr>
                <w:sz w:val="20"/>
              </w:rPr>
            </w:pPr>
            <w:r w:rsidRPr="00835BF8">
              <w:rPr>
                <w:sz w:val="20"/>
              </w:rPr>
              <w:t>- флюорография легких</w:t>
            </w:r>
          </w:p>
          <w:p w14:paraId="19274BC2" w14:textId="77777777" w:rsidR="00D66058" w:rsidRPr="00835BF8" w:rsidRDefault="00000000">
            <w:pPr>
              <w:pStyle w:val="a4"/>
              <w:rPr>
                <w:sz w:val="20"/>
              </w:rPr>
            </w:pPr>
            <w:r w:rsidRPr="00835BF8">
              <w:rPr>
                <w:sz w:val="20"/>
              </w:rPr>
              <w:t>- общий анализ крови</w:t>
            </w:r>
          </w:p>
          <w:p w14:paraId="13920F25" w14:textId="77777777" w:rsidR="00D66058" w:rsidRPr="00835BF8" w:rsidRDefault="00000000">
            <w:pPr>
              <w:pStyle w:val="a4"/>
              <w:rPr>
                <w:sz w:val="20"/>
              </w:rPr>
            </w:pPr>
            <w:r w:rsidRPr="00835BF8">
              <w:rPr>
                <w:sz w:val="20"/>
              </w:rPr>
              <w:t>(</w:t>
            </w:r>
            <w:proofErr w:type="spellStart"/>
            <w:r w:rsidRPr="00835BF8">
              <w:rPr>
                <w:sz w:val="20"/>
              </w:rPr>
              <w:t>эритороциты</w:t>
            </w:r>
            <w:proofErr w:type="spellEnd"/>
            <w:r w:rsidRPr="00835BF8">
              <w:rPr>
                <w:sz w:val="20"/>
              </w:rPr>
              <w:t>, ретикулоциты)</w:t>
            </w:r>
          </w:p>
        </w:tc>
        <w:tc>
          <w:tcPr>
            <w:tcW w:w="1134" w:type="dxa"/>
            <w:tcBorders>
              <w:top w:val="single" w:sz="6" w:space="0" w:color="000000"/>
              <w:left w:val="single" w:sz="6" w:space="0" w:color="000000"/>
              <w:bottom w:val="single" w:sz="6" w:space="0" w:color="000000"/>
              <w:right w:val="single" w:sz="6" w:space="0" w:color="000000"/>
            </w:tcBorders>
          </w:tcPr>
          <w:p w14:paraId="655BC4B9" w14:textId="77777777" w:rsidR="00D66058" w:rsidRPr="00835BF8" w:rsidRDefault="00000000">
            <w:pPr>
              <w:pStyle w:val="a4"/>
              <w:jc w:val="center"/>
              <w:rPr>
                <w:sz w:val="20"/>
              </w:rPr>
            </w:pPr>
            <w:r w:rsidRPr="00835BF8">
              <w:rPr>
                <w:sz w:val="20"/>
              </w:rPr>
              <w:t>при поступлении на</w:t>
            </w:r>
          </w:p>
          <w:p w14:paraId="0C96D596" w14:textId="77777777" w:rsidR="00D66058" w:rsidRPr="00835BF8" w:rsidRDefault="00000000">
            <w:pPr>
              <w:pStyle w:val="a4"/>
              <w:rPr>
                <w:sz w:val="20"/>
              </w:rPr>
            </w:pPr>
            <w:r w:rsidRPr="00835BF8">
              <w:rPr>
                <w:sz w:val="20"/>
              </w:rPr>
              <w:t>работу и в дальнейшем</w:t>
            </w:r>
          </w:p>
          <w:p w14:paraId="118C8FF2" w14:textId="10B504A8"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587AF015" w14:textId="77777777" w:rsidR="00D66058" w:rsidRPr="00835BF8" w:rsidRDefault="00000000">
            <w:pPr>
              <w:pStyle w:val="a4"/>
              <w:rPr>
                <w:sz w:val="20"/>
              </w:rPr>
            </w:pPr>
            <w:r w:rsidRPr="00835BF8">
              <w:rPr>
                <w:sz w:val="20"/>
              </w:rPr>
              <w:t>- хронические рецидивирующие заболевания кожи; - хронические часто обостряющиеся заболевания печени;</w:t>
            </w:r>
          </w:p>
        </w:tc>
      </w:tr>
      <w:tr w:rsidR="00D66058" w:rsidRPr="00835BF8" w14:paraId="08B0E6A1"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EE5D915" w14:textId="77777777" w:rsidR="00D66058" w:rsidRPr="00835BF8" w:rsidRDefault="00000000">
            <w:pPr>
              <w:pStyle w:val="a4"/>
              <w:jc w:val="center"/>
              <w:rPr>
                <w:sz w:val="20"/>
              </w:rPr>
            </w:pPr>
            <w:r w:rsidRPr="00835BF8">
              <w:rPr>
                <w:sz w:val="20"/>
              </w:rPr>
              <w:t>1.3.2</w:t>
            </w:r>
          </w:p>
        </w:tc>
        <w:tc>
          <w:tcPr>
            <w:tcW w:w="3245" w:type="dxa"/>
            <w:tcBorders>
              <w:top w:val="single" w:sz="6" w:space="0" w:color="000000"/>
              <w:left w:val="single" w:sz="6" w:space="0" w:color="000000"/>
              <w:bottom w:val="single" w:sz="6" w:space="0" w:color="000000"/>
              <w:right w:val="single" w:sz="6" w:space="0" w:color="000000"/>
            </w:tcBorders>
          </w:tcPr>
          <w:p w14:paraId="72C5BF09" w14:textId="77777777" w:rsidR="00D66058" w:rsidRPr="00835BF8" w:rsidRDefault="00000000">
            <w:pPr>
              <w:pStyle w:val="a4"/>
              <w:rPr>
                <w:sz w:val="20"/>
              </w:rPr>
            </w:pPr>
            <w:r w:rsidRPr="00835BF8">
              <w:rPr>
                <w:sz w:val="20"/>
              </w:rPr>
              <w:t>Пестициды:</w:t>
            </w:r>
          </w:p>
        </w:tc>
        <w:tc>
          <w:tcPr>
            <w:tcW w:w="2367" w:type="dxa"/>
            <w:tcBorders>
              <w:top w:val="single" w:sz="6" w:space="0" w:color="000000"/>
              <w:left w:val="single" w:sz="6" w:space="0" w:color="000000"/>
              <w:bottom w:val="single" w:sz="6" w:space="0" w:color="000000"/>
              <w:right w:val="single" w:sz="6" w:space="0" w:color="000000"/>
            </w:tcBorders>
          </w:tcPr>
          <w:p w14:paraId="273EB641" w14:textId="77777777" w:rsidR="00D66058" w:rsidRPr="00835BF8" w:rsidRDefault="00000000">
            <w:pPr>
              <w:pStyle w:val="a4"/>
              <w:rPr>
                <w:sz w:val="20"/>
              </w:rPr>
            </w:pPr>
            <w:r w:rsidRPr="00835BF8">
              <w:rPr>
                <w:sz w:val="20"/>
              </w:rPr>
              <w:t>- терапевт</w:t>
            </w:r>
          </w:p>
          <w:p w14:paraId="2BE2AA5D" w14:textId="77777777" w:rsidR="00D66058" w:rsidRPr="00835BF8" w:rsidRDefault="00000000">
            <w:pPr>
              <w:pStyle w:val="a4"/>
              <w:rPr>
                <w:sz w:val="20"/>
              </w:rPr>
            </w:pPr>
            <w:r w:rsidRPr="00835BF8">
              <w:rPr>
                <w:sz w:val="20"/>
              </w:rPr>
              <w:t>-дерматовенеролог</w:t>
            </w:r>
          </w:p>
          <w:p w14:paraId="31AE87F4" w14:textId="77777777" w:rsidR="00D66058" w:rsidRPr="00835BF8" w:rsidRDefault="00000000">
            <w:pPr>
              <w:pStyle w:val="a4"/>
              <w:rPr>
                <w:sz w:val="20"/>
              </w:rPr>
            </w:pPr>
            <w:r w:rsidRPr="00835BF8">
              <w:rPr>
                <w:sz w:val="20"/>
              </w:rPr>
              <w:t>- гинеколог</w:t>
            </w:r>
          </w:p>
          <w:p w14:paraId="0FA27123" w14:textId="77777777" w:rsidR="00D66058" w:rsidRPr="00835BF8" w:rsidRDefault="00000000">
            <w:pPr>
              <w:pStyle w:val="a4"/>
              <w:rPr>
                <w:sz w:val="20"/>
              </w:rPr>
            </w:pPr>
            <w:r w:rsidRPr="00835BF8">
              <w:rPr>
                <w:sz w:val="20"/>
              </w:rPr>
              <w:t>- невролог</w:t>
            </w:r>
          </w:p>
          <w:p w14:paraId="65DB08DB" w14:textId="77777777" w:rsidR="00D66058" w:rsidRPr="00835BF8" w:rsidRDefault="00000000">
            <w:pPr>
              <w:pStyle w:val="a4"/>
              <w:rPr>
                <w:sz w:val="20"/>
              </w:rPr>
            </w:pPr>
            <w:r w:rsidRPr="00835BF8">
              <w:rPr>
                <w:sz w:val="20"/>
              </w:rPr>
              <w:t>- офтальмолог</w:t>
            </w:r>
          </w:p>
          <w:p w14:paraId="1EEF9BCB" w14:textId="77777777" w:rsidR="00D66058" w:rsidRPr="00835BF8" w:rsidRDefault="00000000">
            <w:pPr>
              <w:pStyle w:val="a4"/>
              <w:rPr>
                <w:sz w:val="20"/>
              </w:rPr>
            </w:pPr>
            <w:r w:rsidRPr="00835BF8">
              <w:rPr>
                <w:sz w:val="20"/>
              </w:rPr>
              <w:t>- стоматолог (при работе с ртутьорганическими пестицидами)</w:t>
            </w:r>
          </w:p>
        </w:tc>
        <w:tc>
          <w:tcPr>
            <w:tcW w:w="1835" w:type="dxa"/>
            <w:tcBorders>
              <w:top w:val="single" w:sz="6" w:space="0" w:color="000000"/>
              <w:left w:val="single" w:sz="6" w:space="0" w:color="000000"/>
              <w:bottom w:val="single" w:sz="6" w:space="0" w:color="000000"/>
              <w:right w:val="single" w:sz="6" w:space="0" w:color="000000"/>
            </w:tcBorders>
          </w:tcPr>
          <w:p w14:paraId="6938733D" w14:textId="77777777" w:rsidR="00D66058" w:rsidRPr="00835BF8" w:rsidRDefault="00000000">
            <w:pPr>
              <w:pStyle w:val="a4"/>
              <w:jc w:val="center"/>
              <w:rPr>
                <w:sz w:val="20"/>
              </w:rPr>
            </w:pPr>
            <w:r w:rsidRPr="00835BF8">
              <w:rPr>
                <w:sz w:val="20"/>
              </w:rPr>
              <w:t>при поступлении на работу и в дальнейшем</w:t>
            </w:r>
          </w:p>
          <w:p w14:paraId="35A9E9B7"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5277E34D" w14:textId="77777777" w:rsidR="00D66058" w:rsidRPr="00835BF8" w:rsidRDefault="00000000">
            <w:pPr>
              <w:pStyle w:val="a4"/>
              <w:rPr>
                <w:sz w:val="20"/>
              </w:rPr>
            </w:pPr>
            <w:r w:rsidRPr="00835BF8">
              <w:rPr>
                <w:sz w:val="20"/>
              </w:rPr>
              <w:t xml:space="preserve">- флюорография легких - активность </w:t>
            </w:r>
            <w:proofErr w:type="spellStart"/>
            <w:r w:rsidRPr="00835BF8">
              <w:rPr>
                <w:sz w:val="20"/>
              </w:rPr>
              <w:t>холиэстеразы</w:t>
            </w:r>
            <w:proofErr w:type="spellEnd"/>
            <w:r w:rsidRPr="00835BF8">
              <w:rPr>
                <w:sz w:val="20"/>
              </w:rPr>
              <w:t xml:space="preserve"> плазмы крови (при работе с ФОС, производными метил карбоновых кислот, результаты исследований сравнить с исходной активностью холинэстеразы до начала работы</w:t>
            </w:r>
          </w:p>
        </w:tc>
        <w:tc>
          <w:tcPr>
            <w:tcW w:w="1134" w:type="dxa"/>
            <w:tcBorders>
              <w:top w:val="single" w:sz="6" w:space="0" w:color="000000"/>
              <w:left w:val="single" w:sz="6" w:space="0" w:color="000000"/>
              <w:bottom w:val="single" w:sz="6" w:space="0" w:color="000000"/>
              <w:right w:val="single" w:sz="6" w:space="0" w:color="000000"/>
            </w:tcBorders>
          </w:tcPr>
          <w:p w14:paraId="5C57E84C" w14:textId="77777777" w:rsidR="00D66058" w:rsidRPr="00835BF8" w:rsidRDefault="00000000">
            <w:pPr>
              <w:pStyle w:val="a4"/>
              <w:jc w:val="center"/>
              <w:rPr>
                <w:sz w:val="20"/>
              </w:rPr>
            </w:pPr>
            <w:r w:rsidRPr="00835BF8">
              <w:rPr>
                <w:sz w:val="20"/>
              </w:rPr>
              <w:t>при поступлении на</w:t>
            </w:r>
          </w:p>
          <w:p w14:paraId="337797F5" w14:textId="77777777" w:rsidR="00D66058" w:rsidRPr="00835BF8" w:rsidRDefault="00000000">
            <w:pPr>
              <w:pStyle w:val="a4"/>
              <w:rPr>
                <w:sz w:val="20"/>
              </w:rPr>
            </w:pPr>
            <w:r w:rsidRPr="00835BF8">
              <w:rPr>
                <w:sz w:val="20"/>
              </w:rPr>
              <w:t>работу и в дальнейшем</w:t>
            </w:r>
          </w:p>
          <w:p w14:paraId="0E0D5E82"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31EF6629" w14:textId="77777777" w:rsidR="00D66058" w:rsidRPr="00835BF8" w:rsidRDefault="00000000">
            <w:pPr>
              <w:pStyle w:val="a4"/>
              <w:rPr>
                <w:sz w:val="20"/>
              </w:rPr>
            </w:pPr>
            <w:r w:rsidRPr="00835BF8">
              <w:rPr>
                <w:sz w:val="20"/>
              </w:rPr>
              <w:t>- хронический бронхит, хроническая пневмония;</w:t>
            </w:r>
          </w:p>
          <w:p w14:paraId="482F10EE"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50A952BA" w14:textId="77777777" w:rsidR="00D66058" w:rsidRPr="00835BF8" w:rsidRDefault="00000000">
            <w:pPr>
              <w:pStyle w:val="a4"/>
              <w:rPr>
                <w:sz w:val="20"/>
              </w:rPr>
            </w:pPr>
            <w:r w:rsidRPr="00835BF8">
              <w:rPr>
                <w:sz w:val="20"/>
              </w:rPr>
              <w:t>- аллергические заболевания, в т.ч. кожи;</w:t>
            </w:r>
          </w:p>
          <w:p w14:paraId="0AD7825D" w14:textId="77777777" w:rsidR="00D66058" w:rsidRPr="00835BF8" w:rsidRDefault="00000000">
            <w:pPr>
              <w:pStyle w:val="a4"/>
              <w:rPr>
                <w:sz w:val="20"/>
              </w:rPr>
            </w:pPr>
            <w:r w:rsidRPr="00835BF8">
              <w:rPr>
                <w:sz w:val="20"/>
              </w:rPr>
              <w:t>- хронические заболевания периферической нервной системы;</w:t>
            </w:r>
          </w:p>
        </w:tc>
      </w:tr>
      <w:tr w:rsidR="00D66058" w:rsidRPr="00835BF8" w14:paraId="72662E81"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58C74DA" w14:textId="77777777" w:rsidR="00D66058" w:rsidRPr="00835BF8" w:rsidRDefault="00000000">
            <w:pPr>
              <w:pStyle w:val="a4"/>
              <w:jc w:val="center"/>
              <w:rPr>
                <w:sz w:val="20"/>
              </w:rPr>
            </w:pPr>
            <w:r w:rsidRPr="00835BF8">
              <w:rPr>
                <w:sz w:val="20"/>
              </w:rPr>
              <w:lastRenderedPageBreak/>
              <w:t>1.3.2.1.</w:t>
            </w:r>
          </w:p>
        </w:tc>
        <w:tc>
          <w:tcPr>
            <w:tcW w:w="3245" w:type="dxa"/>
            <w:tcBorders>
              <w:top w:val="single" w:sz="6" w:space="0" w:color="000000"/>
              <w:left w:val="single" w:sz="6" w:space="0" w:color="000000"/>
              <w:bottom w:val="single" w:sz="6" w:space="0" w:color="000000"/>
              <w:right w:val="single" w:sz="6" w:space="0" w:color="000000"/>
            </w:tcBorders>
          </w:tcPr>
          <w:p w14:paraId="786B71CF" w14:textId="77777777" w:rsidR="00D66058" w:rsidRPr="00835BF8" w:rsidRDefault="00000000">
            <w:pPr>
              <w:pStyle w:val="a4"/>
              <w:rPr>
                <w:sz w:val="20"/>
              </w:rPr>
            </w:pPr>
            <w:r w:rsidRPr="00835BF8">
              <w:rPr>
                <w:sz w:val="20"/>
              </w:rPr>
              <w:t>Хлорорганические (</w:t>
            </w:r>
            <w:proofErr w:type="spellStart"/>
            <w:r w:rsidRPr="00835BF8">
              <w:rPr>
                <w:sz w:val="20"/>
              </w:rPr>
              <w:t>метоксихлор</w:t>
            </w:r>
            <w:proofErr w:type="spellEnd"/>
            <w:r w:rsidRPr="00835BF8">
              <w:rPr>
                <w:sz w:val="20"/>
              </w:rPr>
              <w:t xml:space="preserve">, гептахлор, </w:t>
            </w:r>
            <w:proofErr w:type="spellStart"/>
            <w:r w:rsidRPr="00835BF8">
              <w:rPr>
                <w:sz w:val="20"/>
              </w:rPr>
              <w:t>хлориндан</w:t>
            </w:r>
            <w:proofErr w:type="spellEnd"/>
            <w:r w:rsidRPr="00835BF8">
              <w:rPr>
                <w:sz w:val="20"/>
              </w:rPr>
              <w:t xml:space="preserve">, </w:t>
            </w:r>
            <w:proofErr w:type="spellStart"/>
            <w:r w:rsidRPr="00835BF8">
              <w:rPr>
                <w:sz w:val="20"/>
              </w:rPr>
              <w:t>дихлор</w:t>
            </w:r>
            <w:proofErr w:type="spellEnd"/>
            <w:r w:rsidRPr="00835BF8">
              <w:rPr>
                <w:sz w:val="20"/>
              </w:rPr>
              <w:t xml:space="preserve">, </w:t>
            </w:r>
            <w:proofErr w:type="spellStart"/>
            <w:r w:rsidRPr="00835BF8">
              <w:rPr>
                <w:sz w:val="20"/>
              </w:rPr>
              <w:t>гексахлор</w:t>
            </w:r>
            <w:proofErr w:type="spellEnd"/>
            <w:r w:rsidRPr="00835BF8">
              <w:rPr>
                <w:sz w:val="20"/>
              </w:rPr>
              <w:t xml:space="preserve"> бензол, </w:t>
            </w:r>
            <w:proofErr w:type="spellStart"/>
            <w:r w:rsidRPr="00835BF8">
              <w:rPr>
                <w:sz w:val="20"/>
              </w:rPr>
              <w:t>гексахлорциклогексан</w:t>
            </w:r>
            <w:proofErr w:type="spellEnd"/>
            <w:r w:rsidRPr="00835BF8">
              <w:rPr>
                <w:sz w:val="20"/>
              </w:rPr>
              <w:t xml:space="preserve">, </w:t>
            </w:r>
            <w:proofErr w:type="spellStart"/>
            <w:r w:rsidRPr="00835BF8">
              <w:rPr>
                <w:sz w:val="20"/>
              </w:rPr>
              <w:t>дикофол</w:t>
            </w:r>
            <w:proofErr w:type="spellEnd"/>
            <w:r w:rsidRPr="00835BF8">
              <w:rPr>
                <w:sz w:val="20"/>
              </w:rPr>
              <w:t xml:space="preserve">, </w:t>
            </w:r>
            <w:proofErr w:type="spellStart"/>
            <w:r w:rsidRPr="00835BF8">
              <w:rPr>
                <w:sz w:val="20"/>
              </w:rPr>
              <w:t>линдан</w:t>
            </w:r>
            <w:proofErr w:type="spellEnd"/>
            <w:r w:rsidRPr="00835BF8">
              <w:rPr>
                <w:sz w:val="20"/>
              </w:rP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4CFA0F41" w14:textId="77777777" w:rsidR="00D66058" w:rsidRPr="00835BF8" w:rsidRDefault="00000000">
            <w:pPr>
              <w:pStyle w:val="a4"/>
              <w:rPr>
                <w:sz w:val="20"/>
              </w:rPr>
            </w:pPr>
            <w:r w:rsidRPr="00835BF8">
              <w:rPr>
                <w:sz w:val="20"/>
              </w:rPr>
              <w:t>- терапевт</w:t>
            </w:r>
          </w:p>
          <w:p w14:paraId="30281099" w14:textId="77777777" w:rsidR="00D66058" w:rsidRPr="00835BF8" w:rsidRDefault="00000000">
            <w:pPr>
              <w:pStyle w:val="a4"/>
              <w:rPr>
                <w:sz w:val="20"/>
              </w:rPr>
            </w:pPr>
            <w:r w:rsidRPr="00835BF8">
              <w:rPr>
                <w:sz w:val="20"/>
              </w:rPr>
              <w:t>-дерматовенеролог</w:t>
            </w:r>
          </w:p>
          <w:p w14:paraId="0C118B36" w14:textId="77777777" w:rsidR="00D66058" w:rsidRPr="00835BF8" w:rsidRDefault="00000000">
            <w:pPr>
              <w:pStyle w:val="a4"/>
              <w:rPr>
                <w:sz w:val="20"/>
              </w:rPr>
            </w:pPr>
            <w:r w:rsidRPr="00835BF8">
              <w:rPr>
                <w:sz w:val="20"/>
              </w:rPr>
              <w:t>- гинеколог</w:t>
            </w:r>
          </w:p>
          <w:p w14:paraId="181650FD" w14:textId="77777777" w:rsidR="00D66058" w:rsidRPr="00835BF8" w:rsidRDefault="00000000">
            <w:pPr>
              <w:pStyle w:val="a4"/>
              <w:rPr>
                <w:sz w:val="20"/>
              </w:rPr>
            </w:pPr>
            <w:r w:rsidRPr="00835BF8">
              <w:rPr>
                <w:sz w:val="20"/>
              </w:rPr>
              <w:t>- невролог</w:t>
            </w:r>
          </w:p>
          <w:p w14:paraId="2B2DC07F" w14:textId="77777777" w:rsidR="00D66058" w:rsidRPr="00835BF8" w:rsidRDefault="00000000">
            <w:pPr>
              <w:pStyle w:val="a4"/>
              <w:rPr>
                <w:sz w:val="20"/>
              </w:rPr>
            </w:pPr>
            <w:r w:rsidRPr="00835BF8">
              <w:rPr>
                <w:sz w:val="20"/>
              </w:rPr>
              <w:t>- офтальмолог</w:t>
            </w:r>
          </w:p>
          <w:p w14:paraId="153E7FA9" w14:textId="77777777" w:rsidR="00D66058" w:rsidRPr="00835BF8" w:rsidRDefault="00000000">
            <w:pPr>
              <w:pStyle w:val="a4"/>
              <w:rPr>
                <w:sz w:val="20"/>
              </w:rPr>
            </w:pPr>
            <w:r w:rsidRPr="00835BF8">
              <w:rPr>
                <w:sz w:val="20"/>
              </w:rPr>
              <w:t>- стоматолог (при работе с ртутьорганическими пестицидами)</w:t>
            </w:r>
          </w:p>
        </w:tc>
        <w:tc>
          <w:tcPr>
            <w:tcW w:w="1835" w:type="dxa"/>
            <w:tcBorders>
              <w:top w:val="single" w:sz="6" w:space="0" w:color="000000"/>
              <w:left w:val="single" w:sz="6" w:space="0" w:color="000000"/>
              <w:bottom w:val="single" w:sz="6" w:space="0" w:color="000000"/>
              <w:right w:val="single" w:sz="6" w:space="0" w:color="000000"/>
            </w:tcBorders>
          </w:tcPr>
          <w:p w14:paraId="19B440BA" w14:textId="77777777" w:rsidR="00D66058" w:rsidRPr="00835BF8" w:rsidRDefault="00000000">
            <w:pPr>
              <w:pStyle w:val="a4"/>
              <w:jc w:val="center"/>
              <w:rPr>
                <w:sz w:val="20"/>
              </w:rPr>
            </w:pPr>
            <w:r w:rsidRPr="00835BF8">
              <w:rPr>
                <w:sz w:val="20"/>
              </w:rPr>
              <w:t>при поступлении на работу и в дальнейшем</w:t>
            </w:r>
          </w:p>
          <w:p w14:paraId="3323DA3E"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178389F" w14:textId="77777777" w:rsidR="00D66058" w:rsidRPr="00835BF8" w:rsidRDefault="00000000">
            <w:pPr>
              <w:pStyle w:val="a4"/>
              <w:rPr>
                <w:sz w:val="20"/>
              </w:rPr>
            </w:pPr>
            <w:r w:rsidRPr="00835BF8">
              <w:rPr>
                <w:sz w:val="20"/>
              </w:rPr>
              <w:t xml:space="preserve">- флюорография легких - активность </w:t>
            </w:r>
            <w:proofErr w:type="spellStart"/>
            <w:r w:rsidRPr="00835BF8">
              <w:rPr>
                <w:sz w:val="20"/>
              </w:rPr>
              <w:t>холиэстеразы</w:t>
            </w:r>
            <w:proofErr w:type="spellEnd"/>
            <w:r w:rsidRPr="00835BF8">
              <w:rPr>
                <w:sz w:val="20"/>
              </w:rPr>
              <w:t xml:space="preserve"> плазмы крови (при работе с ФОС, производными метил карбоновых кислот, результаты исследований сравнить с исходной активностью холинэстеразы до начала работы</w:t>
            </w:r>
          </w:p>
        </w:tc>
        <w:tc>
          <w:tcPr>
            <w:tcW w:w="1134" w:type="dxa"/>
            <w:tcBorders>
              <w:top w:val="single" w:sz="6" w:space="0" w:color="000000"/>
              <w:left w:val="single" w:sz="6" w:space="0" w:color="000000"/>
              <w:bottom w:val="single" w:sz="6" w:space="0" w:color="000000"/>
              <w:right w:val="single" w:sz="6" w:space="0" w:color="000000"/>
            </w:tcBorders>
          </w:tcPr>
          <w:p w14:paraId="7C20D2CC" w14:textId="77777777" w:rsidR="00D66058" w:rsidRPr="00835BF8" w:rsidRDefault="00000000">
            <w:pPr>
              <w:pStyle w:val="a4"/>
              <w:jc w:val="center"/>
              <w:rPr>
                <w:sz w:val="20"/>
              </w:rPr>
            </w:pPr>
            <w:r w:rsidRPr="00835BF8">
              <w:rPr>
                <w:sz w:val="20"/>
              </w:rPr>
              <w:t>при поступлении на</w:t>
            </w:r>
          </w:p>
          <w:p w14:paraId="1243CE4E" w14:textId="77777777" w:rsidR="00D66058" w:rsidRPr="00835BF8" w:rsidRDefault="00000000">
            <w:pPr>
              <w:pStyle w:val="a4"/>
              <w:rPr>
                <w:sz w:val="20"/>
              </w:rPr>
            </w:pPr>
            <w:r w:rsidRPr="00835BF8">
              <w:rPr>
                <w:sz w:val="20"/>
              </w:rPr>
              <w:t>работу и в дальнейшем</w:t>
            </w:r>
          </w:p>
          <w:p w14:paraId="4E4E3E75"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ABEEA38" w14:textId="77777777" w:rsidR="00D66058" w:rsidRPr="00835BF8" w:rsidRDefault="00000000">
            <w:pPr>
              <w:pStyle w:val="a4"/>
              <w:rPr>
                <w:sz w:val="20"/>
              </w:rPr>
            </w:pPr>
            <w:r w:rsidRPr="00835BF8">
              <w:rPr>
                <w:sz w:val="20"/>
              </w:rPr>
              <w:t>- хронический бронхит, хроническая пневмония;</w:t>
            </w:r>
          </w:p>
          <w:p w14:paraId="792C2667"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2DCA493C" w14:textId="77777777" w:rsidR="00D66058" w:rsidRPr="00835BF8" w:rsidRDefault="00000000">
            <w:pPr>
              <w:pStyle w:val="a4"/>
              <w:rPr>
                <w:sz w:val="20"/>
              </w:rPr>
            </w:pPr>
            <w:r w:rsidRPr="00835BF8">
              <w:rPr>
                <w:sz w:val="20"/>
              </w:rPr>
              <w:t>- аллергические заболевания, в т.ч. кожи;</w:t>
            </w:r>
          </w:p>
          <w:p w14:paraId="44685A8A" w14:textId="77777777" w:rsidR="00D66058" w:rsidRPr="00835BF8" w:rsidRDefault="00000000">
            <w:pPr>
              <w:pStyle w:val="a4"/>
              <w:rPr>
                <w:sz w:val="20"/>
              </w:rPr>
            </w:pPr>
            <w:r w:rsidRPr="00835BF8">
              <w:rPr>
                <w:sz w:val="20"/>
              </w:rPr>
              <w:t>- хронические заболевания периферической нервной системы;</w:t>
            </w:r>
          </w:p>
        </w:tc>
      </w:tr>
      <w:tr w:rsidR="00D66058" w:rsidRPr="00835BF8" w14:paraId="60A99A80"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5130AEA" w14:textId="77777777" w:rsidR="00D66058" w:rsidRPr="00835BF8" w:rsidRDefault="00000000">
            <w:pPr>
              <w:pStyle w:val="a4"/>
              <w:jc w:val="center"/>
              <w:rPr>
                <w:sz w:val="20"/>
              </w:rPr>
            </w:pPr>
            <w:r w:rsidRPr="00835BF8">
              <w:rPr>
                <w:sz w:val="20"/>
              </w:rPr>
              <w:t>1.3.2.2.</w:t>
            </w:r>
          </w:p>
        </w:tc>
        <w:tc>
          <w:tcPr>
            <w:tcW w:w="3245" w:type="dxa"/>
            <w:tcBorders>
              <w:top w:val="single" w:sz="6" w:space="0" w:color="000000"/>
              <w:left w:val="single" w:sz="6" w:space="0" w:color="000000"/>
              <w:bottom w:val="single" w:sz="6" w:space="0" w:color="000000"/>
              <w:right w:val="single" w:sz="6" w:space="0" w:color="000000"/>
            </w:tcBorders>
          </w:tcPr>
          <w:p w14:paraId="56969D2E" w14:textId="77777777" w:rsidR="00D66058" w:rsidRPr="00835BF8" w:rsidRDefault="00000000">
            <w:pPr>
              <w:pStyle w:val="a4"/>
              <w:rPr>
                <w:sz w:val="20"/>
              </w:rPr>
            </w:pPr>
            <w:r w:rsidRPr="00835BF8">
              <w:rPr>
                <w:sz w:val="20"/>
              </w:rPr>
              <w:t>Фосфорорганические (</w:t>
            </w:r>
            <w:proofErr w:type="spellStart"/>
            <w:r w:rsidRPr="00835BF8">
              <w:rPr>
                <w:sz w:val="20"/>
              </w:rPr>
              <w:t>метафос</w:t>
            </w:r>
            <w:proofErr w:type="spellEnd"/>
            <w:r w:rsidRPr="00835BF8">
              <w:rPr>
                <w:sz w:val="20"/>
              </w:rPr>
              <w:t xml:space="preserve">, </w:t>
            </w:r>
            <w:proofErr w:type="spellStart"/>
            <w:r w:rsidRPr="00835BF8">
              <w:rPr>
                <w:sz w:val="20"/>
              </w:rPr>
              <w:t>метилэтилтиофос</w:t>
            </w:r>
            <w:proofErr w:type="spellEnd"/>
            <w:r w:rsidRPr="00835BF8">
              <w:rPr>
                <w:sz w:val="20"/>
              </w:rPr>
              <w:t xml:space="preserve">, </w:t>
            </w:r>
            <w:proofErr w:type="spellStart"/>
            <w:r w:rsidRPr="00835BF8">
              <w:rPr>
                <w:sz w:val="20"/>
              </w:rPr>
              <w:t>меркаптофос</w:t>
            </w:r>
            <w:proofErr w:type="spellEnd"/>
            <w:r w:rsidRPr="00835BF8">
              <w:rPr>
                <w:sz w:val="20"/>
              </w:rPr>
              <w:t xml:space="preserve">, </w:t>
            </w:r>
            <w:proofErr w:type="spellStart"/>
            <w:r w:rsidRPr="00835BF8">
              <w:rPr>
                <w:sz w:val="20"/>
              </w:rPr>
              <w:t>метилмеркаптофос</w:t>
            </w:r>
            <w:proofErr w:type="spellEnd"/>
            <w:r w:rsidRPr="00835BF8">
              <w:rPr>
                <w:sz w:val="20"/>
              </w:rPr>
              <w:t xml:space="preserve">, карбофос, М-81 </w:t>
            </w:r>
            <w:proofErr w:type="spellStart"/>
            <w:r w:rsidRPr="00835BF8">
              <w:rPr>
                <w:sz w:val="20"/>
              </w:rPr>
              <w:t>рогор</w:t>
            </w:r>
            <w:proofErr w:type="spellEnd"/>
            <w:r w:rsidRPr="00835BF8">
              <w:rPr>
                <w:sz w:val="20"/>
              </w:rPr>
              <w:t xml:space="preserve">, </w:t>
            </w:r>
            <w:proofErr w:type="spellStart"/>
            <w:r w:rsidRPr="00835BF8">
              <w:rPr>
                <w:sz w:val="20"/>
              </w:rPr>
              <w:t>дифлос</w:t>
            </w:r>
            <w:proofErr w:type="spellEnd"/>
            <w:r w:rsidRPr="00835BF8">
              <w:rPr>
                <w:sz w:val="20"/>
              </w:rPr>
              <w:t xml:space="preserve">, хлорофос, </w:t>
            </w:r>
            <w:proofErr w:type="spellStart"/>
            <w:r w:rsidRPr="00835BF8">
              <w:rPr>
                <w:sz w:val="20"/>
              </w:rPr>
              <w:t>глифосфат</w:t>
            </w:r>
            <w:proofErr w:type="spellEnd"/>
            <w:r w:rsidRPr="00835BF8">
              <w:rPr>
                <w:sz w:val="20"/>
              </w:rPr>
              <w:t xml:space="preserve">, </w:t>
            </w:r>
            <w:proofErr w:type="spellStart"/>
            <w:r w:rsidRPr="00835BF8">
              <w:rPr>
                <w:sz w:val="20"/>
              </w:rPr>
              <w:t>гардона</w:t>
            </w:r>
            <w:proofErr w:type="spellEnd"/>
            <w:r w:rsidRPr="00835BF8">
              <w:rPr>
                <w:sz w:val="20"/>
              </w:rPr>
              <w:t xml:space="preserve">, </w:t>
            </w:r>
            <w:proofErr w:type="spellStart"/>
            <w:r w:rsidRPr="00835BF8">
              <w:rPr>
                <w:sz w:val="20"/>
              </w:rPr>
              <w:t>валексон</w:t>
            </w:r>
            <w:proofErr w:type="spellEnd"/>
            <w:r w:rsidRPr="00835BF8">
              <w:rPr>
                <w:sz w:val="20"/>
              </w:rPr>
              <w:t xml:space="preserve">, диазинон, </w:t>
            </w:r>
            <w:proofErr w:type="spellStart"/>
            <w:r w:rsidRPr="00835BF8">
              <w:rPr>
                <w:sz w:val="20"/>
              </w:rPr>
              <w:t>диметоат</w:t>
            </w:r>
            <w:proofErr w:type="spellEnd"/>
            <w:r w:rsidRPr="00835BF8">
              <w:rPr>
                <w:sz w:val="20"/>
              </w:rPr>
              <w:t xml:space="preserve">, малатион, </w:t>
            </w:r>
            <w:proofErr w:type="spellStart"/>
            <w:r w:rsidRPr="00835BF8">
              <w:rPr>
                <w:sz w:val="20"/>
              </w:rPr>
              <w:t>фурадан</w:t>
            </w:r>
            <w:proofErr w:type="spellEnd"/>
            <w:r w:rsidRPr="00835BF8">
              <w:rPr>
                <w:sz w:val="20"/>
              </w:rPr>
              <w:t xml:space="preserve">, паратион метил, </w:t>
            </w:r>
            <w:proofErr w:type="spellStart"/>
            <w:r w:rsidRPr="00835BF8">
              <w:rPr>
                <w:sz w:val="20"/>
              </w:rPr>
              <w:t>фенитратион</w:t>
            </w:r>
            <w:proofErr w:type="spellEnd"/>
            <w:r w:rsidRPr="00835BF8">
              <w:rPr>
                <w:sz w:val="20"/>
              </w:rPr>
              <w:t xml:space="preserve">, </w:t>
            </w:r>
            <w:proofErr w:type="spellStart"/>
            <w:r w:rsidRPr="00835BF8">
              <w:rPr>
                <w:sz w:val="20"/>
              </w:rPr>
              <w:t>хлорфенвиндан</w:t>
            </w:r>
            <w:proofErr w:type="spellEnd"/>
            <w:r w:rsidRPr="00835BF8">
              <w:rPr>
                <w:sz w:val="20"/>
              </w:rP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6B18D64F"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32E2846B"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36FED01E" w14:textId="77777777" w:rsidR="00D66058" w:rsidRPr="00835BF8" w:rsidRDefault="00000000">
            <w:pPr>
              <w:pStyle w:val="a4"/>
              <w:rPr>
                <w:sz w:val="20"/>
              </w:rPr>
            </w:pPr>
            <w:r w:rsidRPr="00835BF8">
              <w:rPr>
                <w:sz w:val="20"/>
              </w:rPr>
              <w:t>с пестицидами)</w:t>
            </w:r>
          </w:p>
          <w:p w14:paraId="6882E12B" w14:textId="77777777" w:rsidR="00D66058" w:rsidRPr="00835BF8" w:rsidRDefault="00000000">
            <w:pPr>
              <w:pStyle w:val="a4"/>
              <w:rPr>
                <w:sz w:val="20"/>
              </w:rPr>
            </w:pPr>
            <w:r w:rsidRPr="00835BF8">
              <w:rPr>
                <w:sz w:val="20"/>
              </w:rPr>
              <w:t>- ртуть в моче (при работе с ртутьорганическими соединениями)</w:t>
            </w:r>
          </w:p>
          <w:p w14:paraId="00051966" w14:textId="77777777" w:rsidR="00D66058" w:rsidRPr="00835BF8" w:rsidRDefault="00000000">
            <w:pPr>
              <w:pStyle w:val="a4"/>
              <w:rPr>
                <w:sz w:val="20"/>
              </w:rPr>
            </w:pPr>
            <w:r w:rsidRPr="00835BF8">
              <w:rPr>
                <w:sz w:val="20"/>
              </w:rPr>
              <w:t>- метгемоглобин (при работе</w:t>
            </w:r>
          </w:p>
        </w:tc>
        <w:tc>
          <w:tcPr>
            <w:tcW w:w="1134" w:type="dxa"/>
            <w:tcBorders>
              <w:top w:val="single" w:sz="6" w:space="0" w:color="000000"/>
              <w:left w:val="single" w:sz="6" w:space="0" w:color="000000"/>
              <w:bottom w:val="single" w:sz="6" w:space="0" w:color="000000"/>
              <w:right w:val="single" w:sz="6" w:space="0" w:color="000000"/>
            </w:tcBorders>
          </w:tcPr>
          <w:p w14:paraId="5EAC0B4F"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093ACAD1"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всех отделов верхних дыхательных путей;</w:t>
            </w:r>
          </w:p>
          <w:p w14:paraId="2F837198" w14:textId="77777777" w:rsidR="00D66058" w:rsidRPr="00835BF8" w:rsidRDefault="00000000">
            <w:pPr>
              <w:pStyle w:val="a4"/>
              <w:rPr>
                <w:sz w:val="20"/>
              </w:rPr>
            </w:pPr>
            <w:r w:rsidRPr="00835BF8">
              <w:rPr>
                <w:sz w:val="20"/>
              </w:rPr>
              <w:t>- неврит слуховых нервов</w:t>
            </w:r>
          </w:p>
        </w:tc>
      </w:tr>
      <w:tr w:rsidR="00D66058" w:rsidRPr="00835BF8" w14:paraId="611E9A9F"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59908E0" w14:textId="77777777" w:rsidR="00D66058" w:rsidRPr="00835BF8" w:rsidRDefault="00000000">
            <w:pPr>
              <w:pStyle w:val="a4"/>
              <w:jc w:val="center"/>
              <w:rPr>
                <w:sz w:val="20"/>
              </w:rPr>
            </w:pPr>
            <w:r w:rsidRPr="00835BF8">
              <w:rPr>
                <w:sz w:val="20"/>
              </w:rPr>
              <w:lastRenderedPageBreak/>
              <w:t>1.3.2.3.</w:t>
            </w:r>
          </w:p>
        </w:tc>
        <w:tc>
          <w:tcPr>
            <w:tcW w:w="3245" w:type="dxa"/>
            <w:tcBorders>
              <w:top w:val="single" w:sz="6" w:space="0" w:color="000000"/>
              <w:left w:val="single" w:sz="6" w:space="0" w:color="000000"/>
              <w:bottom w:val="single" w:sz="6" w:space="0" w:color="000000"/>
              <w:right w:val="single" w:sz="6" w:space="0" w:color="000000"/>
            </w:tcBorders>
          </w:tcPr>
          <w:p w14:paraId="3AF65430" w14:textId="77777777" w:rsidR="00D66058" w:rsidRPr="00835BF8" w:rsidRDefault="00000000">
            <w:pPr>
              <w:pStyle w:val="a4"/>
              <w:rPr>
                <w:sz w:val="20"/>
              </w:rPr>
            </w:pPr>
            <w:proofErr w:type="spellStart"/>
            <w:r w:rsidRPr="00835BF8">
              <w:rPr>
                <w:sz w:val="20"/>
              </w:rPr>
              <w:t>Рутьорганические</w:t>
            </w:r>
            <w:proofErr w:type="spellEnd"/>
            <w:r w:rsidRPr="00835BF8">
              <w:rPr>
                <w:sz w:val="20"/>
              </w:rPr>
              <w:t xml:space="preserve"> (гранозан, </w:t>
            </w:r>
            <w:proofErr w:type="spellStart"/>
            <w:r w:rsidRPr="00835BF8">
              <w:rPr>
                <w:sz w:val="20"/>
              </w:rPr>
              <w:t>меркурбензол</w:t>
            </w:r>
            <w:proofErr w:type="spellEnd"/>
            <w:r w:rsidRPr="00835BF8">
              <w:rPr>
                <w:sz w:val="20"/>
              </w:rP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170894F9"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3F47DEA3"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4334E64F" w14:textId="77777777" w:rsidR="00D66058" w:rsidRPr="00835BF8" w:rsidRDefault="00000000">
            <w:pPr>
              <w:pStyle w:val="a4"/>
              <w:rPr>
                <w:sz w:val="20"/>
              </w:rPr>
            </w:pPr>
            <w:r w:rsidRPr="00835BF8">
              <w:rPr>
                <w:sz w:val="20"/>
              </w:rPr>
              <w:t xml:space="preserve">с </w:t>
            </w:r>
            <w:proofErr w:type="spellStart"/>
            <w:r w:rsidRPr="00835BF8">
              <w:rPr>
                <w:sz w:val="20"/>
              </w:rPr>
              <w:t>нитрфенольным</w:t>
            </w:r>
            <w:proofErr w:type="spellEnd"/>
            <w:r w:rsidRPr="00835BF8">
              <w:rPr>
                <w:sz w:val="20"/>
              </w:rPr>
              <w:t xml:space="preserve"> соединениями)</w:t>
            </w:r>
          </w:p>
        </w:tc>
        <w:tc>
          <w:tcPr>
            <w:tcW w:w="1134" w:type="dxa"/>
            <w:tcBorders>
              <w:top w:val="single" w:sz="6" w:space="0" w:color="000000"/>
              <w:left w:val="single" w:sz="6" w:space="0" w:color="000000"/>
              <w:bottom w:val="single" w:sz="6" w:space="0" w:color="000000"/>
              <w:right w:val="single" w:sz="6" w:space="0" w:color="000000"/>
            </w:tcBorders>
          </w:tcPr>
          <w:p w14:paraId="5F744F65"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0C16C8B6" w14:textId="77777777" w:rsidR="00D66058" w:rsidRPr="00835BF8" w:rsidRDefault="00D66058">
            <w:pPr>
              <w:rPr>
                <w:sz w:val="20"/>
              </w:rPr>
            </w:pPr>
          </w:p>
        </w:tc>
      </w:tr>
      <w:tr w:rsidR="00D66058" w:rsidRPr="00835BF8" w14:paraId="222F849C"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E1EC1EA" w14:textId="77777777" w:rsidR="00D66058" w:rsidRPr="00835BF8" w:rsidRDefault="00000000">
            <w:pPr>
              <w:pStyle w:val="a4"/>
              <w:jc w:val="center"/>
              <w:rPr>
                <w:sz w:val="20"/>
              </w:rPr>
            </w:pPr>
            <w:r w:rsidRPr="00835BF8">
              <w:rPr>
                <w:sz w:val="20"/>
              </w:rPr>
              <w:t>1.3.2.4.</w:t>
            </w:r>
          </w:p>
        </w:tc>
        <w:tc>
          <w:tcPr>
            <w:tcW w:w="3245" w:type="dxa"/>
            <w:tcBorders>
              <w:top w:val="single" w:sz="6" w:space="0" w:color="000000"/>
              <w:left w:val="single" w:sz="6" w:space="0" w:color="000000"/>
              <w:bottom w:val="single" w:sz="6" w:space="0" w:color="000000"/>
              <w:right w:val="single" w:sz="6" w:space="0" w:color="000000"/>
            </w:tcBorders>
          </w:tcPr>
          <w:p w14:paraId="2D022D63" w14:textId="77777777" w:rsidR="00D66058" w:rsidRPr="00835BF8" w:rsidRDefault="00000000">
            <w:pPr>
              <w:pStyle w:val="a4"/>
              <w:rPr>
                <w:sz w:val="20"/>
              </w:rPr>
            </w:pPr>
            <w:r w:rsidRPr="00835BF8">
              <w:rPr>
                <w:sz w:val="20"/>
              </w:rPr>
              <w:t xml:space="preserve">Производные </w:t>
            </w:r>
            <w:proofErr w:type="spellStart"/>
            <w:r w:rsidRPr="00835BF8">
              <w:rPr>
                <w:sz w:val="20"/>
              </w:rPr>
              <w:t>карбаминовых</w:t>
            </w:r>
            <w:proofErr w:type="spellEnd"/>
            <w:r w:rsidRPr="00835BF8">
              <w:rPr>
                <w:sz w:val="20"/>
              </w:rPr>
              <w:t xml:space="preserve"> кислот (</w:t>
            </w:r>
            <w:proofErr w:type="spellStart"/>
            <w:r w:rsidRPr="00835BF8">
              <w:rPr>
                <w:sz w:val="20"/>
              </w:rPr>
              <w:t>которан</w:t>
            </w:r>
            <w:proofErr w:type="spellEnd"/>
            <w:r w:rsidRPr="00835BF8">
              <w:rPr>
                <w:sz w:val="20"/>
              </w:rPr>
              <w:t xml:space="preserve">, </w:t>
            </w:r>
            <w:proofErr w:type="spellStart"/>
            <w:r w:rsidRPr="00835BF8">
              <w:rPr>
                <w:sz w:val="20"/>
              </w:rPr>
              <w:t>авадекс</w:t>
            </w:r>
            <w:proofErr w:type="spellEnd"/>
            <w:r w:rsidRPr="00835BF8">
              <w:rPr>
                <w:sz w:val="20"/>
              </w:rPr>
              <w:t xml:space="preserve">, </w:t>
            </w:r>
            <w:proofErr w:type="spellStart"/>
            <w:r w:rsidRPr="00835BF8">
              <w:rPr>
                <w:sz w:val="20"/>
              </w:rPr>
              <w:t>дихлоральмочевина</w:t>
            </w:r>
            <w:proofErr w:type="spellEnd"/>
            <w:r w:rsidRPr="00835BF8">
              <w:rPr>
                <w:sz w:val="20"/>
              </w:rPr>
              <w:t xml:space="preserve">, </w:t>
            </w:r>
            <w:proofErr w:type="spellStart"/>
            <w:r w:rsidRPr="00835BF8">
              <w:rPr>
                <w:sz w:val="20"/>
              </w:rPr>
              <w:t>метурин</w:t>
            </w:r>
            <w:proofErr w:type="spellEnd"/>
            <w:r w:rsidRPr="00835BF8">
              <w:rPr>
                <w:sz w:val="20"/>
              </w:rPr>
              <w:t xml:space="preserve">, </w:t>
            </w:r>
            <w:proofErr w:type="spellStart"/>
            <w:r w:rsidRPr="00835BF8">
              <w:rPr>
                <w:sz w:val="20"/>
              </w:rPr>
              <w:t>фенурон</w:t>
            </w:r>
            <w:proofErr w:type="spellEnd"/>
            <w:r w:rsidRPr="00835BF8">
              <w:rPr>
                <w:sz w:val="20"/>
              </w:rPr>
              <w:t xml:space="preserve">, 38евин, </w:t>
            </w:r>
            <w:proofErr w:type="spellStart"/>
            <w:r w:rsidRPr="00835BF8">
              <w:rPr>
                <w:sz w:val="20"/>
              </w:rPr>
              <w:t>манеб</w:t>
            </w:r>
            <w:proofErr w:type="spellEnd"/>
            <w:r w:rsidRPr="00835BF8">
              <w:rPr>
                <w:sz w:val="20"/>
              </w:rPr>
              <w:t xml:space="preserve">, </w:t>
            </w:r>
            <w:proofErr w:type="spellStart"/>
            <w:r w:rsidRPr="00835BF8">
              <w:rPr>
                <w:sz w:val="20"/>
              </w:rPr>
              <w:t>дикрезил</w:t>
            </w:r>
            <w:proofErr w:type="spellEnd"/>
            <w:r w:rsidRPr="00835BF8">
              <w:rPr>
                <w:sz w:val="20"/>
              </w:rPr>
              <w:t xml:space="preserve">, </w:t>
            </w:r>
            <w:proofErr w:type="spellStart"/>
            <w:r w:rsidRPr="00835BF8">
              <w:rPr>
                <w:sz w:val="20"/>
              </w:rPr>
              <w:t>ялан</w:t>
            </w:r>
            <w:proofErr w:type="spellEnd"/>
            <w:r w:rsidRPr="00835BF8">
              <w:rPr>
                <w:sz w:val="20"/>
              </w:rPr>
              <w:t xml:space="preserve">, </w:t>
            </w:r>
            <w:proofErr w:type="spellStart"/>
            <w:r w:rsidRPr="00835BF8">
              <w:rPr>
                <w:sz w:val="20"/>
              </w:rPr>
              <w:t>эптам</w:t>
            </w:r>
            <w:proofErr w:type="spellEnd"/>
            <w:r w:rsidRPr="00835BF8">
              <w:rPr>
                <w:sz w:val="20"/>
              </w:rPr>
              <w:t xml:space="preserve">, </w:t>
            </w:r>
            <w:proofErr w:type="spellStart"/>
            <w:r w:rsidRPr="00835BF8">
              <w:rPr>
                <w:sz w:val="20"/>
              </w:rPr>
              <w:t>карбатион</w:t>
            </w:r>
            <w:proofErr w:type="spellEnd"/>
            <w:r w:rsidRPr="00835BF8">
              <w:rPr>
                <w:sz w:val="20"/>
              </w:rPr>
              <w:t xml:space="preserve">, </w:t>
            </w:r>
            <w:proofErr w:type="spellStart"/>
            <w:r w:rsidRPr="00835BF8">
              <w:rPr>
                <w:sz w:val="20"/>
              </w:rPr>
              <w:t>цинеб</w:t>
            </w:r>
            <w:proofErr w:type="spellEnd"/>
            <w:r w:rsidRPr="00835BF8">
              <w:rPr>
                <w:sz w:val="20"/>
              </w:rPr>
              <w:t xml:space="preserve">, </w:t>
            </w:r>
            <w:proofErr w:type="spellStart"/>
            <w:r w:rsidRPr="00835BF8">
              <w:rPr>
                <w:sz w:val="20"/>
              </w:rPr>
              <w:t>карбофуран</w:t>
            </w:r>
            <w:proofErr w:type="spellEnd"/>
            <w:r w:rsidRPr="00835BF8">
              <w:rPr>
                <w:sz w:val="20"/>
              </w:rPr>
              <w:t xml:space="preserve">, </w:t>
            </w:r>
            <w:proofErr w:type="spellStart"/>
            <w:r w:rsidRPr="00835BF8">
              <w:rPr>
                <w:sz w:val="20"/>
              </w:rPr>
              <w:t>карбосульфан</w:t>
            </w:r>
            <w:proofErr w:type="spellEnd"/>
            <w:r w:rsidRPr="00835BF8">
              <w:rPr>
                <w:sz w:val="20"/>
              </w:rPr>
              <w:t xml:space="preserve">, </w:t>
            </w:r>
            <w:proofErr w:type="spellStart"/>
            <w:r w:rsidRPr="00835BF8">
              <w:rPr>
                <w:sz w:val="20"/>
              </w:rPr>
              <w:t>пиримикарб</w:t>
            </w:r>
            <w:proofErr w:type="spellEnd"/>
            <w:r w:rsidRPr="00835BF8">
              <w:rPr>
                <w:sz w:val="20"/>
              </w:rPr>
              <w:t xml:space="preserve">, тирам, </w:t>
            </w:r>
            <w:proofErr w:type="spellStart"/>
            <w:r w:rsidRPr="00835BF8">
              <w:rPr>
                <w:sz w:val="20"/>
              </w:rPr>
              <w:t>манкоцеб</w:t>
            </w:r>
            <w:proofErr w:type="spellEnd"/>
            <w:r w:rsidRPr="00835BF8">
              <w:rPr>
                <w:sz w:val="20"/>
              </w:rPr>
              <w:t xml:space="preserve">, </w:t>
            </w:r>
            <w:proofErr w:type="spellStart"/>
            <w:r w:rsidRPr="00835BF8">
              <w:rPr>
                <w:sz w:val="20"/>
              </w:rPr>
              <w:t>поликарбацин</w:t>
            </w:r>
            <w:proofErr w:type="spellEnd"/>
            <w:r w:rsidRPr="00835BF8">
              <w:rPr>
                <w:sz w:val="20"/>
              </w:rPr>
              <w:t xml:space="preserve">, </w:t>
            </w:r>
            <w:proofErr w:type="spellStart"/>
            <w:r w:rsidRPr="00835BF8">
              <w:rPr>
                <w:sz w:val="20"/>
              </w:rPr>
              <w:t>десмедифам</w:t>
            </w:r>
            <w:proofErr w:type="spellEnd"/>
            <w:r w:rsidRPr="00835BF8">
              <w:rPr>
                <w:sz w:val="20"/>
              </w:rPr>
              <w:t xml:space="preserve">, </w:t>
            </w:r>
            <w:proofErr w:type="spellStart"/>
            <w:r w:rsidRPr="00835BF8">
              <w:rPr>
                <w:sz w:val="20"/>
              </w:rPr>
              <w:t>фенмедифам</w:t>
            </w:r>
            <w:proofErr w:type="spellEnd"/>
            <w:r w:rsidRPr="00835BF8">
              <w:rPr>
                <w:sz w:val="20"/>
              </w:rP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479400B6"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13EC267A"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658CE06C" w14:textId="77777777" w:rsidR="00D66058" w:rsidRPr="00835BF8" w:rsidRDefault="00000000">
            <w:pPr>
              <w:pStyle w:val="a4"/>
              <w:rPr>
                <w:sz w:val="20"/>
              </w:rPr>
            </w:pPr>
            <w:r w:rsidRPr="00835BF8">
              <w:rPr>
                <w:sz w:val="20"/>
              </w:rPr>
              <w:t>-билирубин</w:t>
            </w:r>
          </w:p>
          <w:p w14:paraId="688A81B9" w14:textId="77777777" w:rsidR="00D66058" w:rsidRPr="00835BF8" w:rsidRDefault="00000000">
            <w:pPr>
              <w:pStyle w:val="a4"/>
              <w:rPr>
                <w:sz w:val="20"/>
              </w:rPr>
            </w:pPr>
            <w:r w:rsidRPr="00835BF8">
              <w:rPr>
                <w:sz w:val="20"/>
              </w:rPr>
              <w:t>-АЛТ</w:t>
            </w:r>
          </w:p>
          <w:p w14:paraId="249F8507" w14:textId="77777777" w:rsidR="00D66058" w:rsidRPr="00835BF8" w:rsidRDefault="00000000">
            <w:pPr>
              <w:pStyle w:val="a4"/>
              <w:rPr>
                <w:sz w:val="20"/>
              </w:rPr>
            </w:pPr>
            <w:r w:rsidRPr="00835BF8">
              <w:rPr>
                <w:sz w:val="20"/>
              </w:rPr>
              <w:t>- общий анализ мочи (при работе со всеми пестицидами)</w:t>
            </w:r>
          </w:p>
        </w:tc>
        <w:tc>
          <w:tcPr>
            <w:tcW w:w="1134" w:type="dxa"/>
            <w:tcBorders>
              <w:top w:val="single" w:sz="6" w:space="0" w:color="000000"/>
              <w:left w:val="single" w:sz="6" w:space="0" w:color="000000"/>
              <w:bottom w:val="single" w:sz="6" w:space="0" w:color="000000"/>
              <w:right w:val="single" w:sz="6" w:space="0" w:color="000000"/>
            </w:tcBorders>
          </w:tcPr>
          <w:p w14:paraId="16BF29D3"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3EB433AF" w14:textId="77777777" w:rsidR="00D66058" w:rsidRPr="00835BF8" w:rsidRDefault="00D66058">
            <w:pPr>
              <w:rPr>
                <w:sz w:val="20"/>
              </w:rPr>
            </w:pPr>
          </w:p>
        </w:tc>
      </w:tr>
      <w:tr w:rsidR="00D66058" w:rsidRPr="00835BF8" w14:paraId="6C431BF5"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3FF2BD1" w14:textId="77777777" w:rsidR="00D66058" w:rsidRPr="00835BF8" w:rsidRDefault="00000000">
            <w:pPr>
              <w:pStyle w:val="a4"/>
              <w:jc w:val="center"/>
              <w:rPr>
                <w:sz w:val="20"/>
              </w:rPr>
            </w:pPr>
            <w:r w:rsidRPr="00835BF8">
              <w:rPr>
                <w:sz w:val="20"/>
              </w:rPr>
              <w:t>1.3.2.5.</w:t>
            </w:r>
          </w:p>
        </w:tc>
        <w:tc>
          <w:tcPr>
            <w:tcW w:w="3245" w:type="dxa"/>
            <w:tcBorders>
              <w:top w:val="single" w:sz="6" w:space="0" w:color="000000"/>
              <w:left w:val="single" w:sz="6" w:space="0" w:color="000000"/>
              <w:bottom w:val="single" w:sz="6" w:space="0" w:color="000000"/>
              <w:right w:val="single" w:sz="6" w:space="0" w:color="000000"/>
            </w:tcBorders>
          </w:tcPr>
          <w:p w14:paraId="3F40ADEB" w14:textId="77777777" w:rsidR="00D66058" w:rsidRPr="00835BF8" w:rsidRDefault="00000000">
            <w:pPr>
              <w:pStyle w:val="a4"/>
              <w:rPr>
                <w:sz w:val="20"/>
              </w:rPr>
            </w:pPr>
            <w:r w:rsidRPr="00835BF8">
              <w:rPr>
                <w:sz w:val="20"/>
              </w:rPr>
              <w:t>Производные хлорированных алифатических кислот</w:t>
            </w:r>
          </w:p>
          <w:p w14:paraId="2F5CE4AB" w14:textId="77777777" w:rsidR="00D66058" w:rsidRPr="00835BF8" w:rsidRDefault="00000000">
            <w:pPr>
              <w:pStyle w:val="a4"/>
              <w:rPr>
                <w:sz w:val="20"/>
              </w:rPr>
            </w:pPr>
            <w:r w:rsidRPr="00835BF8">
              <w:rPr>
                <w:sz w:val="20"/>
              </w:rPr>
              <w:t>(хлоруксусная кислота и прочие)</w:t>
            </w:r>
          </w:p>
        </w:tc>
        <w:tc>
          <w:tcPr>
            <w:tcW w:w="2367" w:type="dxa"/>
            <w:tcBorders>
              <w:top w:val="single" w:sz="6" w:space="0" w:color="000000"/>
              <w:left w:val="single" w:sz="6" w:space="0" w:color="000000"/>
              <w:bottom w:val="single" w:sz="6" w:space="0" w:color="000000"/>
              <w:right w:val="single" w:sz="6" w:space="0" w:color="000000"/>
            </w:tcBorders>
          </w:tcPr>
          <w:p w14:paraId="19BD34DD"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0AA1B35E"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786ACFA6"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34ACFD7B"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6B8519FE" w14:textId="77777777" w:rsidR="00D66058" w:rsidRPr="00835BF8" w:rsidRDefault="00D66058">
            <w:pPr>
              <w:rPr>
                <w:sz w:val="20"/>
              </w:rPr>
            </w:pPr>
          </w:p>
        </w:tc>
      </w:tr>
      <w:tr w:rsidR="00D66058" w:rsidRPr="00835BF8" w14:paraId="5E4FE5ED"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5947B6A" w14:textId="77777777" w:rsidR="00D66058" w:rsidRPr="00835BF8" w:rsidRDefault="00000000">
            <w:pPr>
              <w:pStyle w:val="a4"/>
              <w:jc w:val="center"/>
              <w:rPr>
                <w:sz w:val="20"/>
              </w:rPr>
            </w:pPr>
            <w:r w:rsidRPr="00835BF8">
              <w:rPr>
                <w:sz w:val="20"/>
              </w:rPr>
              <w:t>1.3.2.6.</w:t>
            </w:r>
          </w:p>
        </w:tc>
        <w:tc>
          <w:tcPr>
            <w:tcW w:w="3245" w:type="dxa"/>
            <w:tcBorders>
              <w:top w:val="single" w:sz="6" w:space="0" w:color="000000"/>
              <w:left w:val="single" w:sz="6" w:space="0" w:color="000000"/>
              <w:bottom w:val="single" w:sz="6" w:space="0" w:color="000000"/>
              <w:right w:val="single" w:sz="6" w:space="0" w:color="000000"/>
            </w:tcBorders>
          </w:tcPr>
          <w:p w14:paraId="0C4F83A1" w14:textId="77777777" w:rsidR="00D66058" w:rsidRPr="00835BF8" w:rsidRDefault="00000000">
            <w:pPr>
              <w:pStyle w:val="a4"/>
              <w:rPr>
                <w:sz w:val="20"/>
              </w:rPr>
            </w:pPr>
            <w:r w:rsidRPr="00835BF8">
              <w:rPr>
                <w:sz w:val="20"/>
              </w:rPr>
              <w:t>Производные хлорбензойной кислоты</w:t>
            </w:r>
          </w:p>
        </w:tc>
        <w:tc>
          <w:tcPr>
            <w:tcW w:w="2367" w:type="dxa"/>
            <w:tcBorders>
              <w:top w:val="single" w:sz="6" w:space="0" w:color="000000"/>
              <w:left w:val="single" w:sz="6" w:space="0" w:color="000000"/>
              <w:bottom w:val="single" w:sz="6" w:space="0" w:color="000000"/>
              <w:right w:val="single" w:sz="6" w:space="0" w:color="000000"/>
            </w:tcBorders>
          </w:tcPr>
          <w:p w14:paraId="61795D1A"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07F58F55"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72885E08"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748C54E9"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46A26029" w14:textId="77777777" w:rsidR="00D66058" w:rsidRPr="00835BF8" w:rsidRDefault="00D66058">
            <w:pPr>
              <w:rPr>
                <w:sz w:val="20"/>
              </w:rPr>
            </w:pPr>
          </w:p>
        </w:tc>
      </w:tr>
      <w:tr w:rsidR="00D66058" w:rsidRPr="00835BF8" w14:paraId="7866A53F"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A34978E" w14:textId="77777777" w:rsidR="00D66058" w:rsidRPr="00835BF8" w:rsidRDefault="00000000">
            <w:pPr>
              <w:pStyle w:val="a4"/>
              <w:jc w:val="center"/>
              <w:rPr>
                <w:sz w:val="20"/>
              </w:rPr>
            </w:pPr>
            <w:r w:rsidRPr="00835BF8">
              <w:rPr>
                <w:sz w:val="20"/>
              </w:rPr>
              <w:t>1.3.2.7.</w:t>
            </w:r>
          </w:p>
        </w:tc>
        <w:tc>
          <w:tcPr>
            <w:tcW w:w="3245" w:type="dxa"/>
            <w:tcBorders>
              <w:top w:val="single" w:sz="6" w:space="0" w:color="000000"/>
              <w:left w:val="single" w:sz="6" w:space="0" w:color="000000"/>
              <w:bottom w:val="single" w:sz="6" w:space="0" w:color="000000"/>
              <w:right w:val="single" w:sz="6" w:space="0" w:color="000000"/>
            </w:tcBorders>
          </w:tcPr>
          <w:p w14:paraId="0EA6EFFD" w14:textId="77777777" w:rsidR="00D66058" w:rsidRPr="00835BF8" w:rsidRDefault="00000000">
            <w:pPr>
              <w:pStyle w:val="a4"/>
              <w:rPr>
                <w:sz w:val="20"/>
              </w:rPr>
            </w:pPr>
            <w:r w:rsidRPr="00835BF8">
              <w:rPr>
                <w:sz w:val="20"/>
              </w:rPr>
              <w:t xml:space="preserve">Производные </w:t>
            </w:r>
            <w:proofErr w:type="spellStart"/>
            <w:r w:rsidRPr="00835BF8">
              <w:rPr>
                <w:sz w:val="20"/>
              </w:rPr>
              <w:t>хлорфенокси</w:t>
            </w:r>
            <w:proofErr w:type="spellEnd"/>
            <w:r w:rsidRPr="00835BF8">
              <w:rPr>
                <w:sz w:val="20"/>
              </w:rPr>
              <w:t xml:space="preserve"> уксусной кислоты (2,4 Д (2,4 - дихлорфеноксиуксусная кислота), 2,4 ДА (</w:t>
            </w:r>
            <w:proofErr w:type="spellStart"/>
            <w:r w:rsidRPr="00835BF8">
              <w:rPr>
                <w:sz w:val="20"/>
              </w:rPr>
              <w:t>аминная</w:t>
            </w:r>
            <w:proofErr w:type="spellEnd"/>
            <w:r w:rsidRPr="00835BF8">
              <w:rPr>
                <w:sz w:val="20"/>
              </w:rPr>
              <w:t xml:space="preserve"> соль 2,4-дихлорфеноксиуксусной</w:t>
            </w:r>
          </w:p>
        </w:tc>
        <w:tc>
          <w:tcPr>
            <w:tcW w:w="2367" w:type="dxa"/>
            <w:tcBorders>
              <w:top w:val="single" w:sz="6" w:space="0" w:color="000000"/>
              <w:left w:val="single" w:sz="6" w:space="0" w:color="000000"/>
              <w:bottom w:val="single" w:sz="6" w:space="0" w:color="000000"/>
              <w:right w:val="single" w:sz="6" w:space="0" w:color="000000"/>
            </w:tcBorders>
          </w:tcPr>
          <w:p w14:paraId="355188BD"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13F78D9C"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1B005013"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760C976E"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5C1A4F72" w14:textId="77777777" w:rsidR="00D66058" w:rsidRPr="00835BF8" w:rsidRDefault="00D66058">
            <w:pPr>
              <w:rPr>
                <w:sz w:val="20"/>
              </w:rPr>
            </w:pPr>
          </w:p>
        </w:tc>
      </w:tr>
      <w:tr w:rsidR="00D66058" w:rsidRPr="00835BF8" w14:paraId="3B947347"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4DE641D"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32B37AB0" w14:textId="77777777" w:rsidR="00D66058" w:rsidRPr="00835BF8" w:rsidRDefault="00000000">
            <w:pPr>
              <w:pStyle w:val="a4"/>
              <w:rPr>
                <w:sz w:val="20"/>
              </w:rPr>
            </w:pPr>
            <w:r w:rsidRPr="00835BF8">
              <w:rPr>
                <w:sz w:val="20"/>
              </w:rPr>
              <w:t>кислоты), МЦПА (4-хлор-</w:t>
            </w:r>
          </w:p>
          <w:p w14:paraId="2A7676B9" w14:textId="77777777" w:rsidR="00D66058" w:rsidRPr="00835BF8" w:rsidRDefault="00000000">
            <w:pPr>
              <w:pStyle w:val="a4"/>
              <w:rPr>
                <w:sz w:val="20"/>
              </w:rPr>
            </w:pPr>
            <w:r w:rsidRPr="00835BF8">
              <w:rPr>
                <w:sz w:val="20"/>
              </w:rPr>
              <w:lastRenderedPageBreak/>
              <w:t>2-метилфеноксиуксусная кислота)</w:t>
            </w:r>
          </w:p>
        </w:tc>
        <w:tc>
          <w:tcPr>
            <w:tcW w:w="2367" w:type="dxa"/>
            <w:tcBorders>
              <w:top w:val="single" w:sz="6" w:space="0" w:color="000000"/>
              <w:left w:val="single" w:sz="6" w:space="0" w:color="000000"/>
              <w:bottom w:val="single" w:sz="6" w:space="0" w:color="000000"/>
              <w:right w:val="single" w:sz="6" w:space="0" w:color="000000"/>
            </w:tcBorders>
          </w:tcPr>
          <w:p w14:paraId="1DB5674F"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5348FBD8"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31F26583"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3B2D167A"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4BC40F86" w14:textId="77777777" w:rsidR="00D66058" w:rsidRPr="00835BF8" w:rsidRDefault="00D66058">
            <w:pPr>
              <w:rPr>
                <w:sz w:val="20"/>
              </w:rPr>
            </w:pPr>
          </w:p>
        </w:tc>
      </w:tr>
      <w:tr w:rsidR="00D66058" w:rsidRPr="00835BF8" w14:paraId="036C374B"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9173E56" w14:textId="77777777" w:rsidR="00D66058" w:rsidRPr="00835BF8" w:rsidRDefault="00000000">
            <w:pPr>
              <w:pStyle w:val="a4"/>
              <w:jc w:val="center"/>
              <w:rPr>
                <w:sz w:val="20"/>
              </w:rPr>
            </w:pPr>
            <w:r w:rsidRPr="00835BF8">
              <w:rPr>
                <w:sz w:val="20"/>
              </w:rPr>
              <w:t>1.3.2.8.</w:t>
            </w:r>
          </w:p>
        </w:tc>
        <w:tc>
          <w:tcPr>
            <w:tcW w:w="3245" w:type="dxa"/>
            <w:tcBorders>
              <w:top w:val="single" w:sz="6" w:space="0" w:color="000000"/>
              <w:left w:val="single" w:sz="6" w:space="0" w:color="000000"/>
              <w:bottom w:val="single" w:sz="6" w:space="0" w:color="000000"/>
              <w:right w:val="single" w:sz="6" w:space="0" w:color="000000"/>
            </w:tcBorders>
          </w:tcPr>
          <w:p w14:paraId="1BBF5764" w14:textId="77777777" w:rsidR="00D66058" w:rsidRPr="00835BF8" w:rsidRDefault="00000000">
            <w:pPr>
              <w:pStyle w:val="a4"/>
              <w:rPr>
                <w:sz w:val="20"/>
              </w:rPr>
            </w:pPr>
            <w:r w:rsidRPr="00835BF8">
              <w:rPr>
                <w:sz w:val="20"/>
              </w:rPr>
              <w:t>Производные</w:t>
            </w:r>
          </w:p>
          <w:p w14:paraId="16884B42" w14:textId="77777777" w:rsidR="00D66058" w:rsidRPr="00835BF8" w:rsidRDefault="00000000">
            <w:pPr>
              <w:pStyle w:val="a4"/>
              <w:rPr>
                <w:sz w:val="20"/>
              </w:rPr>
            </w:pPr>
            <w:proofErr w:type="spellStart"/>
            <w:r w:rsidRPr="00835BF8">
              <w:rPr>
                <w:sz w:val="20"/>
              </w:rPr>
              <w:t>хлорфеноксимасляной</w:t>
            </w:r>
            <w:proofErr w:type="spellEnd"/>
            <w:r w:rsidRPr="00835BF8">
              <w:rPr>
                <w:sz w:val="20"/>
              </w:rPr>
              <w:t xml:space="preserve"> кислоты</w:t>
            </w:r>
          </w:p>
        </w:tc>
        <w:tc>
          <w:tcPr>
            <w:tcW w:w="2367" w:type="dxa"/>
            <w:tcBorders>
              <w:top w:val="single" w:sz="6" w:space="0" w:color="000000"/>
              <w:left w:val="single" w:sz="6" w:space="0" w:color="000000"/>
              <w:bottom w:val="single" w:sz="6" w:space="0" w:color="000000"/>
              <w:right w:val="single" w:sz="6" w:space="0" w:color="000000"/>
            </w:tcBorders>
          </w:tcPr>
          <w:p w14:paraId="05BBD1BC"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1169D9F7"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24DB82D8"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14374F18"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28E20F28" w14:textId="77777777" w:rsidR="00D66058" w:rsidRPr="00835BF8" w:rsidRDefault="00D66058">
            <w:pPr>
              <w:rPr>
                <w:sz w:val="20"/>
              </w:rPr>
            </w:pPr>
          </w:p>
        </w:tc>
      </w:tr>
      <w:tr w:rsidR="00D66058" w:rsidRPr="00835BF8" w14:paraId="2884C15B"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991EFD7" w14:textId="77777777" w:rsidR="00D66058" w:rsidRPr="00835BF8" w:rsidRDefault="00000000">
            <w:pPr>
              <w:pStyle w:val="a4"/>
              <w:jc w:val="center"/>
              <w:rPr>
                <w:sz w:val="20"/>
              </w:rPr>
            </w:pPr>
            <w:r w:rsidRPr="00835BF8">
              <w:rPr>
                <w:sz w:val="20"/>
              </w:rPr>
              <w:t>1.3.2.9.</w:t>
            </w:r>
          </w:p>
        </w:tc>
        <w:tc>
          <w:tcPr>
            <w:tcW w:w="3245" w:type="dxa"/>
            <w:tcBorders>
              <w:top w:val="single" w:sz="6" w:space="0" w:color="000000"/>
              <w:left w:val="single" w:sz="6" w:space="0" w:color="000000"/>
              <w:bottom w:val="single" w:sz="6" w:space="0" w:color="000000"/>
              <w:right w:val="single" w:sz="6" w:space="0" w:color="000000"/>
            </w:tcBorders>
          </w:tcPr>
          <w:p w14:paraId="1EAB02C5" w14:textId="77777777" w:rsidR="00D66058" w:rsidRPr="00835BF8" w:rsidRDefault="00000000">
            <w:pPr>
              <w:pStyle w:val="a4"/>
              <w:rPr>
                <w:sz w:val="20"/>
              </w:rPr>
            </w:pPr>
            <w:proofErr w:type="spellStart"/>
            <w:r w:rsidRPr="00835BF8">
              <w:rPr>
                <w:sz w:val="20"/>
              </w:rPr>
              <w:t>Галоидозамещенные</w:t>
            </w:r>
            <w:proofErr w:type="spellEnd"/>
            <w:r w:rsidRPr="00835BF8">
              <w:rPr>
                <w:sz w:val="20"/>
              </w:rPr>
              <w:t xml:space="preserve"> анилиды карбоновых кислот</w:t>
            </w:r>
          </w:p>
        </w:tc>
        <w:tc>
          <w:tcPr>
            <w:tcW w:w="2367" w:type="dxa"/>
            <w:tcBorders>
              <w:top w:val="single" w:sz="6" w:space="0" w:color="000000"/>
              <w:left w:val="single" w:sz="6" w:space="0" w:color="000000"/>
              <w:bottom w:val="single" w:sz="6" w:space="0" w:color="000000"/>
              <w:right w:val="single" w:sz="6" w:space="0" w:color="000000"/>
            </w:tcBorders>
          </w:tcPr>
          <w:p w14:paraId="2195F61E"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110F995E"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1E7B7508"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01456B22"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5F2BA5CE" w14:textId="77777777" w:rsidR="00D66058" w:rsidRPr="00835BF8" w:rsidRDefault="00D66058">
            <w:pPr>
              <w:rPr>
                <w:sz w:val="20"/>
              </w:rPr>
            </w:pPr>
          </w:p>
        </w:tc>
      </w:tr>
      <w:tr w:rsidR="00D66058" w:rsidRPr="00835BF8" w14:paraId="39FA5ABE"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7FA861F" w14:textId="77777777" w:rsidR="00D66058" w:rsidRPr="00835BF8" w:rsidRDefault="00000000">
            <w:pPr>
              <w:pStyle w:val="a4"/>
              <w:rPr>
                <w:sz w:val="20"/>
              </w:rPr>
            </w:pPr>
            <w:r w:rsidRPr="00835BF8">
              <w:rPr>
                <w:sz w:val="20"/>
              </w:rPr>
              <w:t>1.3.2.10.</w:t>
            </w:r>
          </w:p>
        </w:tc>
        <w:tc>
          <w:tcPr>
            <w:tcW w:w="3245" w:type="dxa"/>
            <w:tcBorders>
              <w:top w:val="single" w:sz="6" w:space="0" w:color="000000"/>
              <w:left w:val="single" w:sz="6" w:space="0" w:color="000000"/>
              <w:bottom w:val="single" w:sz="6" w:space="0" w:color="000000"/>
              <w:right w:val="single" w:sz="6" w:space="0" w:color="000000"/>
            </w:tcBorders>
          </w:tcPr>
          <w:p w14:paraId="30F8005F" w14:textId="77777777" w:rsidR="00D66058" w:rsidRPr="00835BF8" w:rsidRDefault="00000000">
            <w:pPr>
              <w:pStyle w:val="a4"/>
              <w:rPr>
                <w:sz w:val="20"/>
              </w:rPr>
            </w:pPr>
            <w:r w:rsidRPr="00835BF8">
              <w:rPr>
                <w:sz w:val="20"/>
              </w:rPr>
              <w:t>Производные мочевины и гуанидина</w:t>
            </w:r>
          </w:p>
        </w:tc>
        <w:tc>
          <w:tcPr>
            <w:tcW w:w="2367" w:type="dxa"/>
            <w:tcBorders>
              <w:top w:val="single" w:sz="6" w:space="0" w:color="000000"/>
              <w:left w:val="single" w:sz="6" w:space="0" w:color="000000"/>
              <w:bottom w:val="single" w:sz="6" w:space="0" w:color="000000"/>
              <w:right w:val="single" w:sz="6" w:space="0" w:color="000000"/>
            </w:tcBorders>
          </w:tcPr>
          <w:p w14:paraId="3532FD53"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002D3791"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61B9640E"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204057A3"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5F6ED551" w14:textId="77777777" w:rsidR="00D66058" w:rsidRPr="00835BF8" w:rsidRDefault="00D66058">
            <w:pPr>
              <w:rPr>
                <w:sz w:val="20"/>
              </w:rPr>
            </w:pPr>
          </w:p>
        </w:tc>
      </w:tr>
      <w:tr w:rsidR="00D66058" w:rsidRPr="00835BF8" w14:paraId="50750551"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4780E74" w14:textId="77777777" w:rsidR="00D66058" w:rsidRPr="00835BF8" w:rsidRDefault="00000000">
            <w:pPr>
              <w:pStyle w:val="a4"/>
              <w:rPr>
                <w:sz w:val="20"/>
              </w:rPr>
            </w:pPr>
            <w:r w:rsidRPr="00835BF8">
              <w:rPr>
                <w:sz w:val="20"/>
              </w:rPr>
              <w:t>1.3.2.11.</w:t>
            </w:r>
          </w:p>
        </w:tc>
        <w:tc>
          <w:tcPr>
            <w:tcW w:w="3245" w:type="dxa"/>
            <w:tcBorders>
              <w:top w:val="single" w:sz="6" w:space="0" w:color="000000"/>
              <w:left w:val="single" w:sz="6" w:space="0" w:color="000000"/>
              <w:bottom w:val="single" w:sz="6" w:space="0" w:color="000000"/>
              <w:right w:val="single" w:sz="6" w:space="0" w:color="000000"/>
            </w:tcBorders>
          </w:tcPr>
          <w:p w14:paraId="1CCF5368" w14:textId="77777777" w:rsidR="00D66058" w:rsidRPr="00835BF8" w:rsidRDefault="00000000">
            <w:pPr>
              <w:pStyle w:val="a4"/>
              <w:rPr>
                <w:sz w:val="20"/>
              </w:rPr>
            </w:pPr>
            <w:r w:rsidRPr="00835BF8">
              <w:rPr>
                <w:sz w:val="20"/>
              </w:rPr>
              <w:t xml:space="preserve">Производные </w:t>
            </w:r>
            <w:proofErr w:type="spellStart"/>
            <w:r w:rsidRPr="00835BF8">
              <w:rPr>
                <w:sz w:val="20"/>
              </w:rPr>
              <w:t>симтриазинов</w:t>
            </w:r>
            <w:proofErr w:type="spellEnd"/>
          </w:p>
          <w:p w14:paraId="58BF7966" w14:textId="77777777" w:rsidR="00D66058" w:rsidRPr="00835BF8" w:rsidRDefault="00000000">
            <w:pPr>
              <w:pStyle w:val="a4"/>
              <w:rPr>
                <w:sz w:val="20"/>
              </w:rPr>
            </w:pPr>
            <w:r w:rsidRPr="00835BF8">
              <w:rPr>
                <w:sz w:val="20"/>
              </w:rPr>
              <w:t>(1,3,5-тиазины (</w:t>
            </w:r>
            <w:proofErr w:type="spellStart"/>
            <w:r w:rsidRPr="00835BF8">
              <w:rPr>
                <w:sz w:val="20"/>
              </w:rPr>
              <w:t>атразин</w:t>
            </w:r>
            <w:proofErr w:type="spellEnd"/>
            <w:r w:rsidRPr="00835BF8">
              <w:rPr>
                <w:sz w:val="20"/>
              </w:rPr>
              <w:t xml:space="preserve">, </w:t>
            </w:r>
            <w:proofErr w:type="spellStart"/>
            <w:r w:rsidRPr="00835BF8">
              <w:rPr>
                <w:sz w:val="20"/>
              </w:rPr>
              <w:t>прометрин</w:t>
            </w:r>
            <w:proofErr w:type="spellEnd"/>
            <w:r w:rsidRPr="00835BF8">
              <w:rPr>
                <w:sz w:val="20"/>
              </w:rPr>
              <w:t xml:space="preserve">, </w:t>
            </w:r>
            <w:proofErr w:type="spellStart"/>
            <w:r w:rsidRPr="00835BF8">
              <w:rPr>
                <w:sz w:val="20"/>
              </w:rPr>
              <w:t>тербутилазин</w:t>
            </w:r>
            <w:proofErr w:type="spellEnd"/>
            <w:r w:rsidRPr="00835BF8">
              <w:rPr>
                <w:sz w:val="20"/>
              </w:rP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44A115DF"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72D0E15A"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526235A0"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1CB025C0"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2CA4FC6F" w14:textId="77777777" w:rsidR="00D66058" w:rsidRPr="00835BF8" w:rsidRDefault="00D66058">
            <w:pPr>
              <w:rPr>
                <w:sz w:val="20"/>
              </w:rPr>
            </w:pPr>
          </w:p>
        </w:tc>
      </w:tr>
      <w:tr w:rsidR="00D66058" w:rsidRPr="00835BF8" w14:paraId="7F26BD30"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459C9D8" w14:textId="77777777" w:rsidR="00D66058" w:rsidRPr="00835BF8" w:rsidRDefault="00000000">
            <w:pPr>
              <w:pStyle w:val="a4"/>
              <w:rPr>
                <w:sz w:val="20"/>
              </w:rPr>
            </w:pPr>
            <w:r w:rsidRPr="00835BF8">
              <w:rPr>
                <w:sz w:val="20"/>
              </w:rPr>
              <w:t>1.3.2.12.</w:t>
            </w:r>
          </w:p>
        </w:tc>
        <w:tc>
          <w:tcPr>
            <w:tcW w:w="3245" w:type="dxa"/>
            <w:tcBorders>
              <w:top w:val="single" w:sz="6" w:space="0" w:color="000000"/>
              <w:left w:val="single" w:sz="6" w:space="0" w:color="000000"/>
              <w:bottom w:val="single" w:sz="6" w:space="0" w:color="000000"/>
              <w:right w:val="single" w:sz="6" w:space="0" w:color="000000"/>
            </w:tcBorders>
          </w:tcPr>
          <w:p w14:paraId="73A14001" w14:textId="77777777" w:rsidR="00D66058" w:rsidRPr="00835BF8" w:rsidRDefault="00000000">
            <w:pPr>
              <w:pStyle w:val="a4"/>
              <w:rPr>
                <w:sz w:val="20"/>
              </w:rPr>
            </w:pPr>
            <w:r w:rsidRPr="00835BF8">
              <w:rPr>
                <w:sz w:val="20"/>
              </w:rPr>
              <w:t xml:space="preserve">Гетероциклические соединения различных групп: зоокумарин, </w:t>
            </w:r>
            <w:proofErr w:type="spellStart"/>
            <w:r w:rsidRPr="00835BF8">
              <w:rPr>
                <w:sz w:val="20"/>
              </w:rPr>
              <w:t>ратиндан</w:t>
            </w:r>
            <w:proofErr w:type="spellEnd"/>
            <w:r w:rsidRPr="00835BF8">
              <w:rPr>
                <w:sz w:val="20"/>
              </w:rPr>
              <w:t xml:space="preserve">, </w:t>
            </w:r>
            <w:proofErr w:type="spellStart"/>
            <w:r w:rsidRPr="00835BF8">
              <w:rPr>
                <w:sz w:val="20"/>
              </w:rPr>
              <w:t>морестан</w:t>
            </w:r>
            <w:proofErr w:type="spellEnd"/>
            <w:r w:rsidRPr="00835BF8">
              <w:rPr>
                <w:sz w:val="20"/>
              </w:rPr>
              <w:t xml:space="preserve">, </w:t>
            </w:r>
            <w:proofErr w:type="spellStart"/>
            <w:r w:rsidRPr="00835BF8">
              <w:rPr>
                <w:sz w:val="20"/>
              </w:rPr>
              <w:t>пирамин</w:t>
            </w:r>
            <w:proofErr w:type="spellEnd"/>
            <w:r w:rsidRPr="00835BF8">
              <w:rPr>
                <w:sz w:val="20"/>
              </w:rPr>
              <w:t xml:space="preserve">, </w:t>
            </w:r>
            <w:proofErr w:type="spellStart"/>
            <w:r w:rsidRPr="00835BF8">
              <w:rPr>
                <w:sz w:val="20"/>
              </w:rPr>
              <w:t>тиазон</w:t>
            </w:r>
            <w:proofErr w:type="spellEnd"/>
          </w:p>
        </w:tc>
        <w:tc>
          <w:tcPr>
            <w:tcW w:w="2367" w:type="dxa"/>
            <w:tcBorders>
              <w:top w:val="single" w:sz="6" w:space="0" w:color="000000"/>
              <w:left w:val="single" w:sz="6" w:space="0" w:color="000000"/>
              <w:bottom w:val="single" w:sz="6" w:space="0" w:color="000000"/>
              <w:right w:val="single" w:sz="6" w:space="0" w:color="000000"/>
            </w:tcBorders>
          </w:tcPr>
          <w:p w14:paraId="0C214CB8"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7488E71D"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43172D2F"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6B2D4268"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425983EC" w14:textId="77777777" w:rsidR="00D66058" w:rsidRPr="00835BF8" w:rsidRDefault="00D66058">
            <w:pPr>
              <w:rPr>
                <w:sz w:val="20"/>
              </w:rPr>
            </w:pPr>
          </w:p>
        </w:tc>
      </w:tr>
      <w:tr w:rsidR="00D66058" w:rsidRPr="00835BF8" w14:paraId="23D2F617"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C34CD15" w14:textId="77777777" w:rsidR="00D66058" w:rsidRPr="00835BF8" w:rsidRDefault="00000000">
            <w:pPr>
              <w:pStyle w:val="a4"/>
              <w:rPr>
                <w:sz w:val="20"/>
              </w:rPr>
            </w:pPr>
            <w:r w:rsidRPr="00835BF8">
              <w:rPr>
                <w:sz w:val="20"/>
              </w:rPr>
              <w:t>1.3.2.13.</w:t>
            </w:r>
          </w:p>
        </w:tc>
        <w:tc>
          <w:tcPr>
            <w:tcW w:w="3245" w:type="dxa"/>
            <w:tcBorders>
              <w:top w:val="single" w:sz="6" w:space="0" w:color="000000"/>
              <w:left w:val="single" w:sz="6" w:space="0" w:color="000000"/>
              <w:bottom w:val="single" w:sz="6" w:space="0" w:color="000000"/>
              <w:right w:val="single" w:sz="6" w:space="0" w:color="000000"/>
            </w:tcBorders>
          </w:tcPr>
          <w:p w14:paraId="60AC4ECE" w14:textId="77777777" w:rsidR="00D66058" w:rsidRPr="00835BF8" w:rsidRDefault="00000000">
            <w:pPr>
              <w:pStyle w:val="a4"/>
              <w:rPr>
                <w:sz w:val="20"/>
              </w:rPr>
            </w:pPr>
            <w:proofErr w:type="spellStart"/>
            <w:r w:rsidRPr="00835BF8">
              <w:rPr>
                <w:sz w:val="20"/>
              </w:rPr>
              <w:t>Хлорацетоанилиды</w:t>
            </w:r>
            <w:proofErr w:type="spellEnd"/>
            <w:r w:rsidRPr="00835BF8">
              <w:rPr>
                <w:sz w:val="20"/>
              </w:rPr>
              <w:t xml:space="preserve"> (</w:t>
            </w:r>
            <w:proofErr w:type="spellStart"/>
            <w:r w:rsidRPr="00835BF8">
              <w:rPr>
                <w:sz w:val="20"/>
              </w:rPr>
              <w:t>ацетохлор</w:t>
            </w:r>
            <w:proofErr w:type="spellEnd"/>
            <w:r w:rsidRPr="00835BF8">
              <w:rPr>
                <w:sz w:val="20"/>
              </w:rPr>
              <w:t xml:space="preserve">, </w:t>
            </w:r>
            <w:proofErr w:type="spellStart"/>
            <w:r w:rsidRPr="00835BF8">
              <w:rPr>
                <w:sz w:val="20"/>
              </w:rPr>
              <w:t>алахлор</w:t>
            </w:r>
            <w:proofErr w:type="spellEnd"/>
            <w:r w:rsidRPr="00835BF8">
              <w:rPr>
                <w:sz w:val="20"/>
              </w:rPr>
              <w:t xml:space="preserve">, </w:t>
            </w:r>
            <w:proofErr w:type="spellStart"/>
            <w:r w:rsidRPr="00835BF8">
              <w:rPr>
                <w:sz w:val="20"/>
              </w:rPr>
              <w:t>метазахлор</w:t>
            </w:r>
            <w:proofErr w:type="spellEnd"/>
            <w:r w:rsidRPr="00835BF8">
              <w:rPr>
                <w:sz w:val="20"/>
              </w:rPr>
              <w:t xml:space="preserve">, </w:t>
            </w:r>
            <w:proofErr w:type="spellStart"/>
            <w:r w:rsidRPr="00835BF8">
              <w:rPr>
                <w:sz w:val="20"/>
              </w:rPr>
              <w:t>метолахлор</w:t>
            </w:r>
            <w:proofErr w:type="spellEnd"/>
            <w:r w:rsidRPr="00835BF8">
              <w:rPr>
                <w:sz w:val="20"/>
              </w:rPr>
              <w:t>)</w:t>
            </w:r>
          </w:p>
        </w:tc>
        <w:tc>
          <w:tcPr>
            <w:tcW w:w="2367" w:type="dxa"/>
            <w:tcBorders>
              <w:top w:val="single" w:sz="6" w:space="0" w:color="000000"/>
              <w:left w:val="single" w:sz="6" w:space="0" w:color="000000"/>
              <w:bottom w:val="single" w:sz="6" w:space="0" w:color="000000"/>
              <w:right w:val="single" w:sz="6" w:space="0" w:color="000000"/>
            </w:tcBorders>
          </w:tcPr>
          <w:p w14:paraId="4D582D2C"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4AC9BFE2"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38D32535"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17472F82"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20F64C1F" w14:textId="77777777" w:rsidR="00D66058" w:rsidRPr="00835BF8" w:rsidRDefault="00D66058">
            <w:pPr>
              <w:rPr>
                <w:sz w:val="20"/>
              </w:rPr>
            </w:pPr>
          </w:p>
        </w:tc>
      </w:tr>
      <w:tr w:rsidR="00D66058" w:rsidRPr="00835BF8" w14:paraId="6BD992A1"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F378600" w14:textId="77777777" w:rsidR="00D66058" w:rsidRPr="00835BF8" w:rsidRDefault="00000000">
            <w:pPr>
              <w:pStyle w:val="a4"/>
              <w:rPr>
                <w:sz w:val="20"/>
              </w:rPr>
            </w:pPr>
            <w:r w:rsidRPr="00835BF8">
              <w:rPr>
                <w:sz w:val="20"/>
              </w:rPr>
              <w:t>1.3.2.14.</w:t>
            </w:r>
          </w:p>
        </w:tc>
        <w:tc>
          <w:tcPr>
            <w:tcW w:w="3245" w:type="dxa"/>
            <w:tcBorders>
              <w:top w:val="single" w:sz="6" w:space="0" w:color="000000"/>
              <w:left w:val="single" w:sz="6" w:space="0" w:color="000000"/>
              <w:bottom w:val="single" w:sz="6" w:space="0" w:color="000000"/>
              <w:right w:val="single" w:sz="6" w:space="0" w:color="000000"/>
            </w:tcBorders>
          </w:tcPr>
          <w:p w14:paraId="401CB04D" w14:textId="77777777" w:rsidR="00D66058" w:rsidRPr="00835BF8" w:rsidRDefault="00000000">
            <w:pPr>
              <w:pStyle w:val="a4"/>
              <w:rPr>
                <w:sz w:val="20"/>
              </w:rPr>
            </w:pPr>
            <w:r w:rsidRPr="00835BF8">
              <w:rPr>
                <w:sz w:val="20"/>
              </w:rPr>
              <w:t>Пиретроиды (</w:t>
            </w:r>
            <w:proofErr w:type="spellStart"/>
            <w:r w:rsidRPr="00835BF8">
              <w:rPr>
                <w:sz w:val="20"/>
              </w:rPr>
              <w:t>бифентрин</w:t>
            </w:r>
            <w:proofErr w:type="spellEnd"/>
            <w:r w:rsidRPr="00835BF8">
              <w:rPr>
                <w:sz w:val="20"/>
              </w:rPr>
              <w:t xml:space="preserve">, </w:t>
            </w:r>
            <w:proofErr w:type="spellStart"/>
            <w:r w:rsidRPr="00835BF8">
              <w:rPr>
                <w:sz w:val="20"/>
              </w:rPr>
              <w:t>перметрин</w:t>
            </w:r>
            <w:proofErr w:type="spellEnd"/>
            <w:r w:rsidRPr="00835BF8">
              <w:rPr>
                <w:sz w:val="20"/>
              </w:rPr>
              <w:t xml:space="preserve">, </w:t>
            </w:r>
            <w:proofErr w:type="spellStart"/>
            <w:r w:rsidRPr="00835BF8">
              <w:rPr>
                <w:sz w:val="20"/>
              </w:rPr>
              <w:t>фенвалерат</w:t>
            </w:r>
            <w:proofErr w:type="spellEnd"/>
            <w:r w:rsidRPr="00835BF8">
              <w:rPr>
                <w:sz w:val="20"/>
              </w:rPr>
              <w:t xml:space="preserve">, </w:t>
            </w:r>
            <w:proofErr w:type="spellStart"/>
            <w:r w:rsidRPr="00835BF8">
              <w:rPr>
                <w:sz w:val="20"/>
              </w:rPr>
              <w:t>лямбдацыгалотрин</w:t>
            </w:r>
            <w:proofErr w:type="spellEnd"/>
            <w:r w:rsidRPr="00835BF8">
              <w:rPr>
                <w:sz w:val="20"/>
              </w:rPr>
              <w:t xml:space="preserve">, </w:t>
            </w:r>
            <w:proofErr w:type="spellStart"/>
            <w:r w:rsidRPr="00835BF8">
              <w:rPr>
                <w:sz w:val="20"/>
              </w:rPr>
              <w:t>цыгалотрин</w:t>
            </w:r>
            <w:proofErr w:type="spellEnd"/>
            <w:r w:rsidRPr="00835BF8">
              <w:rPr>
                <w:sz w:val="20"/>
              </w:rPr>
              <w:t xml:space="preserve">, </w:t>
            </w:r>
            <w:proofErr w:type="spellStart"/>
            <w:r w:rsidRPr="00835BF8">
              <w:rPr>
                <w:sz w:val="20"/>
              </w:rPr>
              <w:t>дельтаметрин</w:t>
            </w:r>
            <w:proofErr w:type="spellEnd"/>
            <w:r w:rsidRPr="00835BF8">
              <w:rPr>
                <w:sz w:val="20"/>
              </w:rP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27A44F05"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65782C82"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4E50722F"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7F3951AF"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54FF93E5" w14:textId="77777777" w:rsidR="00D66058" w:rsidRPr="00835BF8" w:rsidRDefault="00D66058">
            <w:pPr>
              <w:rPr>
                <w:sz w:val="20"/>
              </w:rPr>
            </w:pPr>
          </w:p>
        </w:tc>
      </w:tr>
      <w:tr w:rsidR="00D66058" w:rsidRPr="00835BF8" w14:paraId="4F65203B"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4DB0D8C" w14:textId="77777777" w:rsidR="00D66058" w:rsidRPr="00835BF8" w:rsidRDefault="00000000">
            <w:pPr>
              <w:pStyle w:val="a4"/>
              <w:rPr>
                <w:sz w:val="20"/>
              </w:rPr>
            </w:pPr>
            <w:r w:rsidRPr="00835BF8">
              <w:rPr>
                <w:sz w:val="20"/>
              </w:rPr>
              <w:t>1.3.2.15.</w:t>
            </w:r>
          </w:p>
        </w:tc>
        <w:tc>
          <w:tcPr>
            <w:tcW w:w="3245" w:type="dxa"/>
            <w:tcBorders>
              <w:top w:val="single" w:sz="6" w:space="0" w:color="000000"/>
              <w:left w:val="single" w:sz="6" w:space="0" w:color="000000"/>
              <w:bottom w:val="single" w:sz="6" w:space="0" w:color="000000"/>
              <w:right w:val="single" w:sz="6" w:space="0" w:color="000000"/>
            </w:tcBorders>
          </w:tcPr>
          <w:p w14:paraId="32A36C6E" w14:textId="77777777" w:rsidR="00D66058" w:rsidRPr="00835BF8" w:rsidRDefault="00000000">
            <w:pPr>
              <w:pStyle w:val="a4"/>
              <w:rPr>
                <w:sz w:val="20"/>
              </w:rPr>
            </w:pPr>
            <w:r w:rsidRPr="00835BF8">
              <w:rPr>
                <w:sz w:val="20"/>
              </w:rPr>
              <w:t xml:space="preserve">Производные </w:t>
            </w:r>
            <w:proofErr w:type="spellStart"/>
            <w:r w:rsidRPr="00835BF8">
              <w:rPr>
                <w:sz w:val="20"/>
              </w:rPr>
              <w:t>сульфаниммочевины</w:t>
            </w:r>
            <w:proofErr w:type="spellEnd"/>
            <w:r w:rsidRPr="00835BF8">
              <w:rPr>
                <w:sz w:val="20"/>
              </w:rPr>
              <w:t xml:space="preserve"> </w:t>
            </w:r>
            <w:r w:rsidRPr="00835BF8">
              <w:rPr>
                <w:sz w:val="20"/>
              </w:rPr>
              <w:lastRenderedPageBreak/>
              <w:t>(</w:t>
            </w:r>
            <w:proofErr w:type="spellStart"/>
            <w:r w:rsidRPr="00835BF8">
              <w:rPr>
                <w:sz w:val="20"/>
              </w:rPr>
              <w:t>хлорсульфурон</w:t>
            </w:r>
            <w:proofErr w:type="spellEnd"/>
            <w:r w:rsidRPr="00835BF8">
              <w:rPr>
                <w:sz w:val="20"/>
              </w:rPr>
              <w:t xml:space="preserve">, </w:t>
            </w:r>
            <w:proofErr w:type="spellStart"/>
            <w:r w:rsidRPr="00835BF8">
              <w:rPr>
                <w:sz w:val="20"/>
              </w:rPr>
              <w:t>римсульфурон</w:t>
            </w:r>
            <w:proofErr w:type="spellEnd"/>
            <w:r w:rsidRPr="00835BF8">
              <w:rPr>
                <w:sz w:val="20"/>
              </w:rPr>
              <w:t xml:space="preserve">, </w:t>
            </w:r>
            <w:proofErr w:type="spellStart"/>
            <w:r w:rsidRPr="00835BF8">
              <w:rPr>
                <w:sz w:val="20"/>
              </w:rPr>
              <w:t>хлорсульфоксим</w:t>
            </w:r>
            <w:proofErr w:type="spellEnd"/>
            <w:r w:rsidRPr="00835BF8">
              <w:rPr>
                <w:sz w:val="20"/>
              </w:rPr>
              <w:t xml:space="preserve">, </w:t>
            </w:r>
            <w:proofErr w:type="spellStart"/>
            <w:r w:rsidRPr="00835BF8">
              <w:rPr>
                <w:sz w:val="20"/>
              </w:rPr>
              <w:t>метмульфуронметил</w:t>
            </w:r>
            <w:proofErr w:type="spellEnd"/>
            <w:r w:rsidRPr="00835BF8">
              <w:rPr>
                <w:sz w:val="20"/>
              </w:rPr>
              <w:t>,</w:t>
            </w:r>
          </w:p>
          <w:p w14:paraId="4283971F" w14:textId="77777777" w:rsidR="00D66058" w:rsidRPr="00835BF8" w:rsidRDefault="00000000">
            <w:pPr>
              <w:pStyle w:val="a4"/>
              <w:rPr>
                <w:sz w:val="20"/>
              </w:rPr>
            </w:pPr>
            <w:proofErr w:type="spellStart"/>
            <w:r w:rsidRPr="00835BF8">
              <w:rPr>
                <w:sz w:val="20"/>
              </w:rPr>
              <w:t>трибунуронметил</w:t>
            </w:r>
            <w:proofErr w:type="spellEnd"/>
            <w:r w:rsidRPr="00835BF8">
              <w:rPr>
                <w:sz w:val="20"/>
              </w:rPr>
              <w:t xml:space="preserve">, </w:t>
            </w:r>
            <w:proofErr w:type="spellStart"/>
            <w:r w:rsidRPr="00835BF8">
              <w:rPr>
                <w:sz w:val="20"/>
              </w:rPr>
              <w:t>тифенсульфуронметил</w:t>
            </w:r>
            <w:proofErr w:type="spellEnd"/>
            <w:r w:rsidRPr="00835BF8">
              <w:rPr>
                <w:sz w:val="20"/>
              </w:rP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4D494DF6"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1040BE12"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1EC87B01"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0C238D43"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4AEF0A26" w14:textId="77777777" w:rsidR="00D66058" w:rsidRPr="00835BF8" w:rsidRDefault="00D66058">
            <w:pPr>
              <w:rPr>
                <w:sz w:val="20"/>
              </w:rPr>
            </w:pPr>
          </w:p>
        </w:tc>
      </w:tr>
      <w:tr w:rsidR="00D66058" w:rsidRPr="00835BF8" w14:paraId="22FD299A"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5925BC2" w14:textId="77777777" w:rsidR="00D66058" w:rsidRPr="00835BF8" w:rsidRDefault="00000000">
            <w:pPr>
              <w:pStyle w:val="a4"/>
              <w:rPr>
                <w:sz w:val="20"/>
              </w:rPr>
            </w:pPr>
            <w:r w:rsidRPr="00835BF8">
              <w:rPr>
                <w:sz w:val="20"/>
              </w:rPr>
              <w:t>1.3.2.16.</w:t>
            </w:r>
          </w:p>
        </w:tc>
        <w:tc>
          <w:tcPr>
            <w:tcW w:w="3245" w:type="dxa"/>
            <w:tcBorders>
              <w:top w:val="single" w:sz="6" w:space="0" w:color="000000"/>
              <w:left w:val="single" w:sz="6" w:space="0" w:color="000000"/>
              <w:bottom w:val="single" w:sz="6" w:space="0" w:color="000000"/>
              <w:right w:val="single" w:sz="6" w:space="0" w:color="000000"/>
            </w:tcBorders>
          </w:tcPr>
          <w:p w14:paraId="0AD72A00" w14:textId="77777777" w:rsidR="00D66058" w:rsidRPr="00835BF8" w:rsidRDefault="00000000">
            <w:pPr>
              <w:pStyle w:val="a4"/>
              <w:rPr>
                <w:sz w:val="20"/>
              </w:rPr>
            </w:pPr>
            <w:proofErr w:type="spellStart"/>
            <w:r w:rsidRPr="00835BF8">
              <w:rPr>
                <w:sz w:val="20"/>
              </w:rPr>
              <w:t>Азолы</w:t>
            </w:r>
            <w:proofErr w:type="spellEnd"/>
            <w:r w:rsidRPr="00835BF8">
              <w:rPr>
                <w:sz w:val="20"/>
              </w:rPr>
              <w:t xml:space="preserve"> (</w:t>
            </w:r>
            <w:proofErr w:type="spellStart"/>
            <w:r w:rsidRPr="00835BF8">
              <w:rPr>
                <w:sz w:val="20"/>
              </w:rPr>
              <w:t>бромуконазол</w:t>
            </w:r>
            <w:proofErr w:type="spellEnd"/>
            <w:r w:rsidRPr="00835BF8">
              <w:rPr>
                <w:sz w:val="20"/>
              </w:rPr>
              <w:t xml:space="preserve">, </w:t>
            </w:r>
            <w:proofErr w:type="spellStart"/>
            <w:r w:rsidRPr="00835BF8">
              <w:rPr>
                <w:sz w:val="20"/>
              </w:rPr>
              <w:t>ципраконазол</w:t>
            </w:r>
            <w:proofErr w:type="spellEnd"/>
            <w:r w:rsidRPr="00835BF8">
              <w:rPr>
                <w:sz w:val="20"/>
              </w:rPr>
              <w:t xml:space="preserve">, </w:t>
            </w:r>
            <w:proofErr w:type="spellStart"/>
            <w:r w:rsidRPr="00835BF8">
              <w:rPr>
                <w:sz w:val="20"/>
              </w:rPr>
              <w:t>пропиконазол</w:t>
            </w:r>
            <w:proofErr w:type="spellEnd"/>
            <w:r w:rsidRPr="00835BF8">
              <w:rPr>
                <w:sz w:val="20"/>
              </w:rPr>
              <w:t xml:space="preserve">, </w:t>
            </w:r>
            <w:proofErr w:type="spellStart"/>
            <w:r w:rsidRPr="00835BF8">
              <w:rPr>
                <w:sz w:val="20"/>
              </w:rPr>
              <w:t>тритиконазол</w:t>
            </w:r>
            <w:proofErr w:type="spellEnd"/>
            <w:r w:rsidRPr="00835BF8">
              <w:rPr>
                <w:sz w:val="20"/>
              </w:rPr>
              <w:t xml:space="preserve">, </w:t>
            </w:r>
            <w:proofErr w:type="spellStart"/>
            <w:r w:rsidRPr="00835BF8">
              <w:rPr>
                <w:sz w:val="20"/>
              </w:rPr>
              <w:t>триадименол</w:t>
            </w:r>
            <w:proofErr w:type="spellEnd"/>
            <w:r w:rsidRPr="00835BF8">
              <w:rPr>
                <w:sz w:val="20"/>
              </w:rPr>
              <w:t xml:space="preserve">, </w:t>
            </w:r>
            <w:proofErr w:type="spellStart"/>
            <w:r w:rsidRPr="00835BF8">
              <w:rPr>
                <w:sz w:val="20"/>
              </w:rPr>
              <w:t>прохлораз</w:t>
            </w:r>
            <w:proofErr w:type="spellEnd"/>
            <w:r w:rsidRPr="00835BF8">
              <w:rPr>
                <w:sz w:val="20"/>
              </w:rPr>
              <w:t xml:space="preserve">, </w:t>
            </w:r>
            <w:proofErr w:type="spellStart"/>
            <w:r w:rsidRPr="00835BF8">
              <w:rPr>
                <w:sz w:val="20"/>
              </w:rPr>
              <w:t>имозалил</w:t>
            </w:r>
            <w:proofErr w:type="spellEnd"/>
            <w:r w:rsidRPr="00835BF8">
              <w:rPr>
                <w:sz w:val="20"/>
              </w:rP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7B72F3AD"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03FB1E1A"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53BE6E70"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4B9F91DC"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43AB703A" w14:textId="77777777" w:rsidR="00D66058" w:rsidRPr="00835BF8" w:rsidRDefault="00D66058">
            <w:pPr>
              <w:rPr>
                <w:sz w:val="20"/>
              </w:rPr>
            </w:pPr>
          </w:p>
        </w:tc>
      </w:tr>
      <w:tr w:rsidR="00D66058" w:rsidRPr="00835BF8" w14:paraId="679FAC96"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531CC30" w14:textId="77777777" w:rsidR="00D66058" w:rsidRPr="00835BF8" w:rsidRDefault="00000000">
            <w:pPr>
              <w:pStyle w:val="a4"/>
              <w:jc w:val="center"/>
              <w:rPr>
                <w:sz w:val="20"/>
              </w:rPr>
            </w:pPr>
            <w:r w:rsidRPr="00835BF8">
              <w:rPr>
                <w:sz w:val="20"/>
              </w:rPr>
              <w:t>1.3.3.</w:t>
            </w:r>
          </w:p>
        </w:tc>
        <w:tc>
          <w:tcPr>
            <w:tcW w:w="3245" w:type="dxa"/>
            <w:tcBorders>
              <w:top w:val="single" w:sz="6" w:space="0" w:color="000000"/>
              <w:left w:val="single" w:sz="6" w:space="0" w:color="000000"/>
              <w:bottom w:val="single" w:sz="6" w:space="0" w:color="000000"/>
              <w:right w:val="single" w:sz="6" w:space="0" w:color="000000"/>
            </w:tcBorders>
          </w:tcPr>
          <w:p w14:paraId="42734612" w14:textId="77777777" w:rsidR="00D66058" w:rsidRPr="00835BF8" w:rsidRDefault="00000000">
            <w:pPr>
              <w:pStyle w:val="a4"/>
              <w:rPr>
                <w:sz w:val="20"/>
              </w:rPr>
            </w:pPr>
            <w:r w:rsidRPr="00835BF8">
              <w:rPr>
                <w:sz w:val="20"/>
              </w:rPr>
              <w:t>Синтетические моющие средства</w:t>
            </w:r>
          </w:p>
          <w:p w14:paraId="5B540B4F" w14:textId="77777777" w:rsidR="00D66058" w:rsidRPr="00835BF8" w:rsidRDefault="00000000">
            <w:pPr>
              <w:pStyle w:val="a4"/>
              <w:rPr>
                <w:sz w:val="20"/>
              </w:rPr>
            </w:pPr>
            <w:r w:rsidRPr="00835BF8">
              <w:rPr>
                <w:sz w:val="20"/>
              </w:rPr>
              <w:t>(</w:t>
            </w:r>
            <w:proofErr w:type="spellStart"/>
            <w:r w:rsidRPr="00835BF8">
              <w:rPr>
                <w:sz w:val="20"/>
              </w:rPr>
              <w:t>сульфанол</w:t>
            </w:r>
            <w:proofErr w:type="spellEnd"/>
            <w:r w:rsidRPr="00835BF8">
              <w:rPr>
                <w:sz w:val="20"/>
              </w:rPr>
              <w:t xml:space="preserve">, </w:t>
            </w:r>
            <w:proofErr w:type="spellStart"/>
            <w:r w:rsidRPr="00835BF8">
              <w:rPr>
                <w:sz w:val="20"/>
              </w:rPr>
              <w:t>алкиламиды</w:t>
            </w:r>
            <w:proofErr w:type="spellEnd"/>
            <w:r w:rsidRPr="00835BF8">
              <w:rPr>
                <w:sz w:val="20"/>
              </w:rPr>
              <w:t>, Лоск, Ариель, Миф-Универсал,</w:t>
            </w:r>
          </w:p>
          <w:p w14:paraId="4242CFAF" w14:textId="77777777" w:rsidR="00D66058" w:rsidRPr="00835BF8" w:rsidRDefault="00000000">
            <w:pPr>
              <w:pStyle w:val="a4"/>
              <w:rPr>
                <w:sz w:val="20"/>
              </w:rPr>
            </w:pPr>
            <w:proofErr w:type="spellStart"/>
            <w:r w:rsidRPr="00835BF8">
              <w:rPr>
                <w:sz w:val="20"/>
              </w:rPr>
              <w:t>Тайд</w:t>
            </w:r>
            <w:proofErr w:type="spellEnd"/>
            <w:r w:rsidRPr="00835BF8">
              <w:rPr>
                <w:sz w:val="20"/>
              </w:rP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18263B54" w14:textId="77777777" w:rsidR="00D66058" w:rsidRPr="00835BF8" w:rsidRDefault="00000000">
            <w:pPr>
              <w:pStyle w:val="a4"/>
              <w:rPr>
                <w:sz w:val="20"/>
              </w:rPr>
            </w:pPr>
            <w:r w:rsidRPr="00835BF8">
              <w:rPr>
                <w:sz w:val="20"/>
              </w:rPr>
              <w:t>- терапевт</w:t>
            </w:r>
          </w:p>
          <w:p w14:paraId="0DBEB553" w14:textId="77777777" w:rsidR="00D66058" w:rsidRPr="00835BF8" w:rsidRDefault="00000000">
            <w:pPr>
              <w:pStyle w:val="a4"/>
              <w:rPr>
                <w:sz w:val="20"/>
              </w:rPr>
            </w:pPr>
            <w:r w:rsidRPr="00835BF8">
              <w:rPr>
                <w:sz w:val="20"/>
              </w:rPr>
              <w:t>-дерматовенеролог</w:t>
            </w:r>
          </w:p>
          <w:p w14:paraId="683EE048" w14:textId="77777777" w:rsidR="00D66058" w:rsidRPr="00835BF8" w:rsidRDefault="00000000">
            <w:pPr>
              <w:pStyle w:val="a4"/>
              <w:rPr>
                <w:sz w:val="20"/>
              </w:rPr>
            </w:pPr>
            <w:r w:rsidRPr="00835BF8">
              <w:rPr>
                <w:sz w:val="20"/>
              </w:rP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4F2F0DA9" w14:textId="77777777" w:rsidR="00D66058" w:rsidRPr="00835BF8" w:rsidRDefault="00000000">
            <w:pPr>
              <w:pStyle w:val="a4"/>
              <w:jc w:val="center"/>
              <w:rPr>
                <w:sz w:val="20"/>
              </w:rPr>
            </w:pPr>
            <w:r w:rsidRPr="00835BF8">
              <w:rPr>
                <w:sz w:val="20"/>
              </w:rPr>
              <w:t>при поступлении на работу и в дальнейшем</w:t>
            </w:r>
          </w:p>
          <w:p w14:paraId="5B2BEEA0"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3F6E4EFC" w14:textId="77777777" w:rsidR="00D66058" w:rsidRPr="00835BF8" w:rsidRDefault="00000000">
            <w:pPr>
              <w:pStyle w:val="a4"/>
              <w:rPr>
                <w:sz w:val="20"/>
              </w:rPr>
            </w:pPr>
            <w:r w:rsidRPr="00835BF8">
              <w:rPr>
                <w:sz w:val="20"/>
              </w:rPr>
              <w:t>- флюорография легких</w:t>
            </w:r>
          </w:p>
          <w:p w14:paraId="05D8F1BE" w14:textId="77777777" w:rsidR="00D66058" w:rsidRPr="00835BF8" w:rsidRDefault="00000000">
            <w:pPr>
              <w:pStyle w:val="a4"/>
              <w:rPr>
                <w:sz w:val="20"/>
              </w:rPr>
            </w:pPr>
            <w:r w:rsidRPr="00835BF8">
              <w:rPr>
                <w:sz w:val="20"/>
              </w:rPr>
              <w:t>- общий анализ крови</w:t>
            </w:r>
          </w:p>
          <w:p w14:paraId="6EBEB17B" w14:textId="77777777" w:rsidR="00D66058" w:rsidRPr="00835BF8" w:rsidRDefault="00000000">
            <w:pPr>
              <w:pStyle w:val="a4"/>
              <w:rPr>
                <w:sz w:val="20"/>
              </w:rPr>
            </w:pPr>
            <w:r w:rsidRPr="00835BF8">
              <w:rPr>
                <w:sz w:val="20"/>
              </w:rP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24ABA303" w14:textId="77777777" w:rsidR="00D66058" w:rsidRPr="00835BF8" w:rsidRDefault="00000000">
            <w:pPr>
              <w:pStyle w:val="a4"/>
              <w:jc w:val="center"/>
              <w:rPr>
                <w:sz w:val="20"/>
              </w:rPr>
            </w:pPr>
            <w:r w:rsidRPr="00835BF8">
              <w:rPr>
                <w:sz w:val="20"/>
              </w:rPr>
              <w:t>при поступлении на</w:t>
            </w:r>
          </w:p>
          <w:p w14:paraId="67997025" w14:textId="77777777" w:rsidR="00D66058" w:rsidRPr="00835BF8" w:rsidRDefault="00000000">
            <w:pPr>
              <w:pStyle w:val="a4"/>
              <w:rPr>
                <w:sz w:val="20"/>
              </w:rPr>
            </w:pPr>
            <w:r w:rsidRPr="00835BF8">
              <w:rPr>
                <w:sz w:val="20"/>
              </w:rPr>
              <w:t>работу и в дальнейшем</w:t>
            </w:r>
          </w:p>
          <w:p w14:paraId="04703547"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FB8A59B"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гиперпластический ларингит; - хронический бронхит, бронхиальная астма, хроническая пневмония;</w:t>
            </w:r>
          </w:p>
          <w:p w14:paraId="49B609B8" w14:textId="77777777" w:rsidR="00D66058" w:rsidRPr="00835BF8" w:rsidRDefault="00000000">
            <w:pPr>
              <w:pStyle w:val="a4"/>
              <w:rPr>
                <w:sz w:val="20"/>
              </w:rPr>
            </w:pPr>
            <w:r w:rsidRPr="00835BF8">
              <w:rPr>
                <w:sz w:val="20"/>
              </w:rPr>
              <w:t>- аллергические заболевания, в т.ч. кожи;</w:t>
            </w:r>
          </w:p>
        </w:tc>
      </w:tr>
      <w:tr w:rsidR="00D66058" w:rsidRPr="00835BF8" w14:paraId="33EC22DB"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3ACE10A" w14:textId="77777777" w:rsidR="00D66058" w:rsidRPr="00835BF8" w:rsidRDefault="00000000">
            <w:pPr>
              <w:pStyle w:val="a4"/>
              <w:jc w:val="center"/>
              <w:rPr>
                <w:sz w:val="20"/>
              </w:rPr>
            </w:pPr>
            <w:r w:rsidRPr="00835BF8">
              <w:rPr>
                <w:sz w:val="20"/>
              </w:rPr>
              <w:t>1.3.4.</w:t>
            </w:r>
          </w:p>
        </w:tc>
        <w:tc>
          <w:tcPr>
            <w:tcW w:w="3245" w:type="dxa"/>
            <w:tcBorders>
              <w:top w:val="single" w:sz="6" w:space="0" w:color="000000"/>
              <w:left w:val="single" w:sz="6" w:space="0" w:color="000000"/>
              <w:bottom w:val="single" w:sz="6" w:space="0" w:color="000000"/>
              <w:right w:val="single" w:sz="6" w:space="0" w:color="000000"/>
            </w:tcBorders>
          </w:tcPr>
          <w:p w14:paraId="4A4221B6" w14:textId="77777777" w:rsidR="00D66058" w:rsidRPr="00835BF8" w:rsidRDefault="00000000">
            <w:pPr>
              <w:pStyle w:val="a4"/>
              <w:rPr>
                <w:sz w:val="20"/>
              </w:rPr>
            </w:pPr>
            <w:r w:rsidRPr="00835BF8">
              <w:rPr>
                <w:sz w:val="20"/>
              </w:rPr>
              <w:t xml:space="preserve">Синтетические полимерные материалы: смолы, лаки, клеи, пластмассы, </w:t>
            </w:r>
            <w:proofErr w:type="spellStart"/>
            <w:r w:rsidRPr="00835BF8">
              <w:rPr>
                <w:sz w:val="20"/>
              </w:rPr>
              <w:t>пресспорошки</w:t>
            </w:r>
            <w:proofErr w:type="spellEnd"/>
            <w:r w:rsidRPr="00835BF8">
              <w:rPr>
                <w:sz w:val="20"/>
              </w:rPr>
              <w:t>, волокна</w:t>
            </w:r>
          </w:p>
        </w:tc>
        <w:tc>
          <w:tcPr>
            <w:tcW w:w="2367" w:type="dxa"/>
            <w:tcBorders>
              <w:top w:val="single" w:sz="6" w:space="0" w:color="000000"/>
              <w:left w:val="single" w:sz="6" w:space="0" w:color="000000"/>
              <w:bottom w:val="single" w:sz="6" w:space="0" w:color="000000"/>
              <w:right w:val="single" w:sz="6" w:space="0" w:color="000000"/>
            </w:tcBorders>
          </w:tcPr>
          <w:p w14:paraId="66141E4E" w14:textId="77777777" w:rsidR="00D66058" w:rsidRPr="00835BF8" w:rsidRDefault="00000000">
            <w:pPr>
              <w:pStyle w:val="a4"/>
              <w:rPr>
                <w:sz w:val="20"/>
              </w:rPr>
            </w:pPr>
            <w:r w:rsidRPr="00835BF8">
              <w:rPr>
                <w:sz w:val="20"/>
              </w:rPr>
              <w:t>- терапевт</w:t>
            </w:r>
          </w:p>
          <w:p w14:paraId="2CDB7259"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79BE9C44" w14:textId="77777777" w:rsidR="00D66058" w:rsidRPr="00835BF8" w:rsidRDefault="00000000">
            <w:pPr>
              <w:pStyle w:val="a4"/>
              <w:jc w:val="center"/>
              <w:rPr>
                <w:sz w:val="20"/>
              </w:rPr>
            </w:pPr>
            <w:r w:rsidRPr="00835BF8">
              <w:rPr>
                <w:sz w:val="20"/>
              </w:rPr>
              <w:t>при поступлении на работу и в дальнейшем</w:t>
            </w:r>
          </w:p>
          <w:p w14:paraId="207DD80A" w14:textId="77777777" w:rsidR="00D66058" w:rsidRPr="00835BF8" w:rsidRDefault="00000000">
            <w:pPr>
              <w:pStyle w:val="a4"/>
              <w:jc w:val="center"/>
              <w:rPr>
                <w:sz w:val="20"/>
              </w:rPr>
            </w:pPr>
            <w:r w:rsidRPr="00835BF8">
              <w:rPr>
                <w:sz w:val="20"/>
              </w:rPr>
              <w:lastRenderedPageBreak/>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6D5AA83" w14:textId="77777777" w:rsidR="00D66058" w:rsidRPr="00835BF8" w:rsidRDefault="00000000">
            <w:pPr>
              <w:pStyle w:val="a4"/>
              <w:rPr>
                <w:sz w:val="20"/>
              </w:rPr>
            </w:pPr>
            <w:r w:rsidRPr="00835BF8">
              <w:rPr>
                <w:sz w:val="20"/>
              </w:rPr>
              <w:lastRenderedPageBreak/>
              <w:t>- флюорография легких</w:t>
            </w:r>
          </w:p>
          <w:p w14:paraId="1DFB23E1" w14:textId="77777777" w:rsidR="00D66058" w:rsidRPr="00835BF8" w:rsidRDefault="00000000">
            <w:pPr>
              <w:pStyle w:val="a4"/>
              <w:rPr>
                <w:sz w:val="20"/>
              </w:rPr>
            </w:pPr>
            <w:r w:rsidRPr="00835BF8">
              <w:rPr>
                <w:sz w:val="20"/>
              </w:rPr>
              <w:lastRenderedPageBreak/>
              <w:t>- общий анализ крови</w:t>
            </w:r>
          </w:p>
          <w:p w14:paraId="469C42BC" w14:textId="77777777" w:rsidR="00D66058" w:rsidRPr="00835BF8" w:rsidRDefault="00000000">
            <w:pPr>
              <w:pStyle w:val="a4"/>
              <w:rPr>
                <w:sz w:val="20"/>
              </w:rPr>
            </w:pPr>
            <w:r w:rsidRPr="00835BF8">
              <w:rPr>
                <w:sz w:val="20"/>
              </w:rPr>
              <w:t>(</w:t>
            </w:r>
            <w:proofErr w:type="spellStart"/>
            <w:r w:rsidRPr="00835BF8">
              <w:rPr>
                <w:sz w:val="20"/>
              </w:rPr>
              <w:t>эритороциты</w:t>
            </w:r>
            <w:proofErr w:type="spellEnd"/>
            <w:r w:rsidRPr="00835BF8">
              <w:rPr>
                <w:sz w:val="20"/>
              </w:rPr>
              <w:t>, лейкоцитарная формула, тромбоциты)</w:t>
            </w:r>
          </w:p>
        </w:tc>
        <w:tc>
          <w:tcPr>
            <w:tcW w:w="1134" w:type="dxa"/>
            <w:tcBorders>
              <w:top w:val="single" w:sz="6" w:space="0" w:color="000000"/>
              <w:left w:val="single" w:sz="6" w:space="0" w:color="000000"/>
              <w:bottom w:val="single" w:sz="6" w:space="0" w:color="000000"/>
              <w:right w:val="single" w:sz="6" w:space="0" w:color="000000"/>
            </w:tcBorders>
          </w:tcPr>
          <w:p w14:paraId="73B8F186" w14:textId="77777777" w:rsidR="00D66058" w:rsidRPr="00835BF8" w:rsidRDefault="00000000">
            <w:pPr>
              <w:pStyle w:val="a4"/>
              <w:jc w:val="center"/>
              <w:rPr>
                <w:sz w:val="20"/>
              </w:rPr>
            </w:pPr>
            <w:r w:rsidRPr="00835BF8">
              <w:rPr>
                <w:sz w:val="20"/>
              </w:rPr>
              <w:lastRenderedPageBreak/>
              <w:t>при поступлении на</w:t>
            </w:r>
          </w:p>
          <w:p w14:paraId="1916899C" w14:textId="77777777" w:rsidR="00D66058" w:rsidRPr="00835BF8" w:rsidRDefault="00000000">
            <w:pPr>
              <w:pStyle w:val="a4"/>
              <w:rPr>
                <w:sz w:val="20"/>
              </w:rPr>
            </w:pPr>
            <w:r w:rsidRPr="00835BF8">
              <w:rPr>
                <w:sz w:val="20"/>
              </w:rPr>
              <w:lastRenderedPageBreak/>
              <w:t>работу и в дальнейшем</w:t>
            </w:r>
          </w:p>
          <w:p w14:paraId="10A9D6C1"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EA05C9D" w14:textId="77777777" w:rsidR="00D66058" w:rsidRPr="00835BF8" w:rsidRDefault="00000000">
            <w:pPr>
              <w:pStyle w:val="a4"/>
              <w:rPr>
                <w:sz w:val="20"/>
              </w:rPr>
            </w:pPr>
            <w:r w:rsidRPr="00835BF8">
              <w:rPr>
                <w:sz w:val="20"/>
              </w:rPr>
              <w:lastRenderedPageBreak/>
              <w:t xml:space="preserve">- аллергические заболевания при работе с </w:t>
            </w:r>
            <w:r w:rsidRPr="00835BF8">
              <w:rPr>
                <w:sz w:val="20"/>
              </w:rPr>
              <w:lastRenderedPageBreak/>
              <w:t>полиэфирными смолами и лаками;</w:t>
            </w:r>
          </w:p>
          <w:p w14:paraId="490DDD35" w14:textId="77777777" w:rsidR="00D66058" w:rsidRPr="00835BF8" w:rsidRDefault="00000000">
            <w:pPr>
              <w:pStyle w:val="a4"/>
              <w:rPr>
                <w:sz w:val="20"/>
              </w:rPr>
            </w:pPr>
            <w:r w:rsidRPr="00835BF8">
              <w:rPr>
                <w:sz w:val="20"/>
              </w:rPr>
              <w:t xml:space="preserve">- содержание </w:t>
            </w:r>
            <w:proofErr w:type="spellStart"/>
            <w:proofErr w:type="gramStart"/>
            <w:r w:rsidRPr="00835BF8">
              <w:rPr>
                <w:sz w:val="20"/>
              </w:rPr>
              <w:t>Hb</w:t>
            </w:r>
            <w:proofErr w:type="spellEnd"/>
            <w:r w:rsidRPr="00835BF8">
              <w:rPr>
                <w:sz w:val="20"/>
              </w:rPr>
              <w:t xml:space="preserve"> &gt;</w:t>
            </w:r>
            <w:proofErr w:type="gramEnd"/>
            <w:r w:rsidRPr="00835BF8">
              <w:rPr>
                <w:sz w:val="20"/>
              </w:rPr>
              <w:t xml:space="preserve"> 130 г/л у мужчин и </w:t>
            </w:r>
            <w:proofErr w:type="spellStart"/>
            <w:r w:rsidRPr="00835BF8">
              <w:rPr>
                <w:sz w:val="20"/>
              </w:rPr>
              <w:t>Hb</w:t>
            </w:r>
            <w:proofErr w:type="spellEnd"/>
            <w:r w:rsidRPr="00835BF8">
              <w:rPr>
                <w:sz w:val="20"/>
              </w:rPr>
              <w:t xml:space="preserve"> &gt; 120 г/л у женщин; L менее 7х10 в 9ст., тромбоцитов не менее 180.0 х 10 в 9 ст.;</w:t>
            </w:r>
          </w:p>
        </w:tc>
      </w:tr>
      <w:tr w:rsidR="00D66058" w:rsidRPr="00835BF8" w14:paraId="14C0E897"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501F4EB" w14:textId="77777777" w:rsidR="00D66058" w:rsidRPr="00835BF8" w:rsidRDefault="00000000">
            <w:pPr>
              <w:pStyle w:val="a4"/>
              <w:jc w:val="center"/>
              <w:rPr>
                <w:sz w:val="20"/>
              </w:rPr>
            </w:pPr>
            <w:r w:rsidRPr="00835BF8">
              <w:rPr>
                <w:sz w:val="20"/>
              </w:rPr>
              <w:lastRenderedPageBreak/>
              <w:t>1.3.4.1.</w:t>
            </w:r>
          </w:p>
        </w:tc>
        <w:tc>
          <w:tcPr>
            <w:tcW w:w="3245" w:type="dxa"/>
            <w:tcBorders>
              <w:top w:val="single" w:sz="6" w:space="0" w:color="000000"/>
              <w:left w:val="single" w:sz="6" w:space="0" w:color="000000"/>
              <w:bottom w:val="single" w:sz="6" w:space="0" w:color="000000"/>
              <w:right w:val="single" w:sz="6" w:space="0" w:color="000000"/>
            </w:tcBorders>
          </w:tcPr>
          <w:p w14:paraId="371D882E" w14:textId="77777777" w:rsidR="00D66058" w:rsidRPr="00835BF8" w:rsidRDefault="00000000">
            <w:pPr>
              <w:pStyle w:val="a4"/>
              <w:rPr>
                <w:sz w:val="20"/>
              </w:rPr>
            </w:pPr>
            <w:r w:rsidRPr="00835BF8">
              <w:rPr>
                <w:sz w:val="20"/>
              </w:rPr>
              <w:t>Аминопласты</w:t>
            </w:r>
          </w:p>
          <w:p w14:paraId="02FE1805" w14:textId="77777777" w:rsidR="00D66058" w:rsidRPr="00835BF8" w:rsidRDefault="00000000">
            <w:pPr>
              <w:pStyle w:val="a4"/>
              <w:rPr>
                <w:sz w:val="20"/>
              </w:rPr>
            </w:pPr>
            <w:r w:rsidRPr="00835BF8">
              <w:rPr>
                <w:sz w:val="20"/>
              </w:rPr>
              <w:t>мочевиноформальдегидные (</w:t>
            </w:r>
            <w:proofErr w:type="spellStart"/>
            <w:r w:rsidRPr="00835BF8">
              <w:rPr>
                <w:sz w:val="20"/>
              </w:rPr>
              <w:t>карбомидные</w:t>
            </w:r>
            <w:proofErr w:type="spellEnd"/>
            <w:r w:rsidRPr="00835BF8">
              <w:rPr>
                <w:sz w:val="20"/>
              </w:rPr>
              <w:t xml:space="preserve">) смолы; </w:t>
            </w:r>
            <w:proofErr w:type="spellStart"/>
            <w:r w:rsidRPr="00835BF8">
              <w:rPr>
                <w:sz w:val="20"/>
              </w:rPr>
              <w:t>карбопласты</w:t>
            </w:r>
            <w:proofErr w:type="spellEnd"/>
          </w:p>
        </w:tc>
        <w:tc>
          <w:tcPr>
            <w:tcW w:w="2367" w:type="dxa"/>
            <w:tcBorders>
              <w:top w:val="single" w:sz="6" w:space="0" w:color="000000"/>
              <w:left w:val="single" w:sz="6" w:space="0" w:color="000000"/>
              <w:bottom w:val="single" w:sz="6" w:space="0" w:color="000000"/>
              <w:right w:val="single" w:sz="6" w:space="0" w:color="000000"/>
            </w:tcBorders>
          </w:tcPr>
          <w:p w14:paraId="68EC19FB" w14:textId="77777777" w:rsidR="00D66058" w:rsidRPr="00835BF8" w:rsidRDefault="00000000">
            <w:pPr>
              <w:pStyle w:val="a4"/>
              <w:rPr>
                <w:sz w:val="20"/>
              </w:rPr>
            </w:pPr>
            <w:r w:rsidRPr="00835BF8">
              <w:rPr>
                <w:sz w:val="20"/>
              </w:rPr>
              <w:t>- терапевт</w:t>
            </w:r>
          </w:p>
          <w:p w14:paraId="44ADABCB" w14:textId="77777777" w:rsidR="00D66058" w:rsidRPr="00835BF8" w:rsidRDefault="00000000">
            <w:pPr>
              <w:pStyle w:val="a4"/>
              <w:rPr>
                <w:sz w:val="20"/>
              </w:rPr>
            </w:pPr>
            <w:r w:rsidRPr="00835BF8">
              <w:rPr>
                <w:sz w:val="20"/>
              </w:rPr>
              <w:t>-дерматовенеролог</w:t>
            </w:r>
          </w:p>
          <w:p w14:paraId="55A47405" w14:textId="77777777" w:rsidR="00D66058" w:rsidRPr="00835BF8" w:rsidRDefault="00000000">
            <w:pPr>
              <w:pStyle w:val="a4"/>
              <w:rPr>
                <w:sz w:val="20"/>
              </w:rPr>
            </w:pPr>
            <w:r w:rsidRPr="00835BF8">
              <w:rPr>
                <w:sz w:val="20"/>
              </w:rPr>
              <w:t>- оториноларинголог</w:t>
            </w:r>
          </w:p>
          <w:p w14:paraId="2103C586" w14:textId="77777777" w:rsidR="00D66058" w:rsidRPr="00835BF8" w:rsidRDefault="00000000">
            <w:pPr>
              <w:pStyle w:val="a4"/>
              <w:rPr>
                <w:sz w:val="20"/>
              </w:rPr>
            </w:pPr>
            <w:r w:rsidRPr="00835BF8">
              <w:rPr>
                <w:sz w:val="20"/>
              </w:rPr>
              <w:t>- офтальмолог</w:t>
            </w:r>
          </w:p>
          <w:p w14:paraId="28BD7A20" w14:textId="77777777" w:rsidR="00D66058" w:rsidRPr="00835BF8" w:rsidRDefault="00000000">
            <w:pPr>
              <w:pStyle w:val="a4"/>
              <w:rPr>
                <w:sz w:val="20"/>
              </w:rPr>
            </w:pPr>
            <w:r w:rsidRPr="00835BF8">
              <w:rPr>
                <w:sz w:val="20"/>
              </w:rP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0802EC4E" w14:textId="77777777" w:rsidR="00D66058" w:rsidRPr="00835BF8" w:rsidRDefault="00000000">
            <w:pPr>
              <w:pStyle w:val="a4"/>
              <w:jc w:val="center"/>
              <w:rPr>
                <w:sz w:val="20"/>
              </w:rPr>
            </w:pPr>
            <w:r w:rsidRPr="00835BF8">
              <w:rPr>
                <w:sz w:val="20"/>
              </w:rPr>
              <w:t>при поступлении на работу и в дальнейшем</w:t>
            </w:r>
          </w:p>
          <w:p w14:paraId="7330152B"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6A9129A" w14:textId="77777777" w:rsidR="00D66058" w:rsidRPr="00835BF8" w:rsidRDefault="00000000">
            <w:pPr>
              <w:pStyle w:val="a4"/>
              <w:rPr>
                <w:sz w:val="20"/>
              </w:rPr>
            </w:pPr>
            <w:r w:rsidRPr="00835BF8">
              <w:rPr>
                <w:sz w:val="20"/>
              </w:rPr>
              <w:t>- флюорография легких</w:t>
            </w:r>
          </w:p>
          <w:p w14:paraId="6F3B5AB6" w14:textId="77777777" w:rsidR="00D66058" w:rsidRPr="00835BF8" w:rsidRDefault="00000000">
            <w:pPr>
              <w:pStyle w:val="a4"/>
              <w:rPr>
                <w:sz w:val="20"/>
              </w:rPr>
            </w:pPr>
            <w:r w:rsidRPr="00835BF8">
              <w:rPr>
                <w:sz w:val="20"/>
              </w:rPr>
              <w:t>- общий анализ крови</w:t>
            </w:r>
          </w:p>
          <w:p w14:paraId="5313DDDE" w14:textId="77777777" w:rsidR="00D66058" w:rsidRPr="00835BF8" w:rsidRDefault="00000000">
            <w:pPr>
              <w:pStyle w:val="a4"/>
              <w:rPr>
                <w:sz w:val="20"/>
              </w:rPr>
            </w:pPr>
            <w:r w:rsidRPr="00835BF8">
              <w:rPr>
                <w:sz w:val="20"/>
              </w:rP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3C338143" w14:textId="77777777" w:rsidR="00D66058" w:rsidRPr="00835BF8" w:rsidRDefault="00000000">
            <w:pPr>
              <w:pStyle w:val="a4"/>
              <w:jc w:val="center"/>
              <w:rPr>
                <w:sz w:val="20"/>
              </w:rPr>
            </w:pPr>
            <w:r w:rsidRPr="00835BF8">
              <w:rPr>
                <w:sz w:val="20"/>
              </w:rPr>
              <w:t>при поступлении на</w:t>
            </w:r>
          </w:p>
          <w:p w14:paraId="1EF2CB99" w14:textId="77777777" w:rsidR="00D66058" w:rsidRPr="00835BF8" w:rsidRDefault="00000000">
            <w:pPr>
              <w:pStyle w:val="a4"/>
              <w:rPr>
                <w:sz w:val="20"/>
              </w:rPr>
            </w:pPr>
            <w:r w:rsidRPr="00835BF8">
              <w:rPr>
                <w:sz w:val="20"/>
              </w:rPr>
              <w:t>работу и в дальнейшем</w:t>
            </w:r>
          </w:p>
          <w:p w14:paraId="63796168"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429AAECB" w14:textId="77777777" w:rsidR="00D66058" w:rsidRPr="00835BF8" w:rsidRDefault="00000000">
            <w:pPr>
              <w:pStyle w:val="a4"/>
              <w:rPr>
                <w:sz w:val="20"/>
              </w:rPr>
            </w:pPr>
            <w:r w:rsidRPr="00835BF8">
              <w:rPr>
                <w:sz w:val="20"/>
              </w:rPr>
              <w:t>- аллергические заболевания, в т.ч. кожи;</w:t>
            </w:r>
          </w:p>
          <w:p w14:paraId="43307DAF" w14:textId="77777777" w:rsidR="00D66058" w:rsidRPr="00835BF8" w:rsidRDefault="00000000">
            <w:pPr>
              <w:pStyle w:val="a4"/>
              <w:rPr>
                <w:sz w:val="20"/>
              </w:rPr>
            </w:pPr>
            <w:r w:rsidRPr="00835BF8">
              <w:rPr>
                <w:sz w:val="20"/>
              </w:rPr>
              <w:t>- хронические заболевания верхних дыхательных путей и бронхолегочного аппарата;</w:t>
            </w:r>
          </w:p>
          <w:p w14:paraId="3652778B"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tc>
      </w:tr>
      <w:tr w:rsidR="00D66058" w:rsidRPr="00835BF8" w14:paraId="3C616E45"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7A79B35" w14:textId="77777777" w:rsidR="00D66058" w:rsidRPr="00835BF8" w:rsidRDefault="00000000">
            <w:pPr>
              <w:pStyle w:val="a4"/>
              <w:jc w:val="center"/>
              <w:rPr>
                <w:sz w:val="20"/>
              </w:rPr>
            </w:pPr>
            <w:r w:rsidRPr="00835BF8">
              <w:rPr>
                <w:sz w:val="20"/>
              </w:rPr>
              <w:t>1.3.4.2.</w:t>
            </w:r>
          </w:p>
        </w:tc>
        <w:tc>
          <w:tcPr>
            <w:tcW w:w="3245" w:type="dxa"/>
            <w:tcBorders>
              <w:top w:val="single" w:sz="6" w:space="0" w:color="000000"/>
              <w:left w:val="single" w:sz="6" w:space="0" w:color="000000"/>
              <w:bottom w:val="single" w:sz="6" w:space="0" w:color="000000"/>
              <w:right w:val="single" w:sz="6" w:space="0" w:color="000000"/>
            </w:tcBorders>
          </w:tcPr>
          <w:p w14:paraId="03FA1C7F" w14:textId="77777777" w:rsidR="00D66058" w:rsidRPr="00835BF8" w:rsidRDefault="00000000">
            <w:pPr>
              <w:pStyle w:val="a4"/>
              <w:rPr>
                <w:sz w:val="20"/>
              </w:rPr>
            </w:pPr>
            <w:proofErr w:type="spellStart"/>
            <w:r w:rsidRPr="00835BF8">
              <w:rPr>
                <w:sz w:val="20"/>
              </w:rPr>
              <w:t>Полиакрилаты</w:t>
            </w:r>
            <w:proofErr w:type="spellEnd"/>
            <w:r w:rsidRPr="00835BF8">
              <w:rPr>
                <w:sz w:val="20"/>
              </w:rPr>
              <w:t xml:space="preserve">: </w:t>
            </w:r>
            <w:proofErr w:type="spellStart"/>
            <w:r w:rsidRPr="00835BF8">
              <w:rPr>
                <w:sz w:val="20"/>
              </w:rPr>
              <w:t>полиметакрилат</w:t>
            </w:r>
            <w:proofErr w:type="spellEnd"/>
          </w:p>
          <w:p w14:paraId="2D23D841" w14:textId="77777777" w:rsidR="00D66058" w:rsidRPr="00835BF8" w:rsidRDefault="00000000">
            <w:pPr>
              <w:pStyle w:val="a4"/>
              <w:rPr>
                <w:sz w:val="20"/>
              </w:rPr>
            </w:pPr>
            <w:r w:rsidRPr="00835BF8">
              <w:rPr>
                <w:sz w:val="20"/>
              </w:rPr>
              <w:t xml:space="preserve">(оргстекло, плексиглас), полиакрилонитрил, </w:t>
            </w:r>
            <w:r w:rsidRPr="00835BF8">
              <w:rPr>
                <w:sz w:val="20"/>
              </w:rPr>
              <w:lastRenderedPageBreak/>
              <w:t>полиакриламид и прочие (производство)</w:t>
            </w:r>
          </w:p>
        </w:tc>
        <w:tc>
          <w:tcPr>
            <w:tcW w:w="2367" w:type="dxa"/>
            <w:tcBorders>
              <w:top w:val="single" w:sz="6" w:space="0" w:color="000000"/>
              <w:left w:val="single" w:sz="6" w:space="0" w:color="000000"/>
              <w:bottom w:val="single" w:sz="6" w:space="0" w:color="000000"/>
              <w:right w:val="single" w:sz="6" w:space="0" w:color="000000"/>
            </w:tcBorders>
          </w:tcPr>
          <w:p w14:paraId="532BFE38" w14:textId="77777777" w:rsidR="00D66058" w:rsidRPr="00835BF8" w:rsidRDefault="00000000">
            <w:pPr>
              <w:pStyle w:val="a4"/>
              <w:rPr>
                <w:sz w:val="20"/>
              </w:rPr>
            </w:pPr>
            <w:r w:rsidRPr="00835BF8">
              <w:rPr>
                <w:sz w:val="20"/>
              </w:rPr>
              <w:lastRenderedPageBreak/>
              <w:t>- терапевт</w:t>
            </w:r>
          </w:p>
          <w:p w14:paraId="59C4848E" w14:textId="77777777" w:rsidR="00D66058" w:rsidRPr="00835BF8" w:rsidRDefault="00000000">
            <w:pPr>
              <w:pStyle w:val="a4"/>
              <w:rPr>
                <w:sz w:val="20"/>
              </w:rPr>
            </w:pPr>
            <w:r w:rsidRPr="00835BF8">
              <w:rPr>
                <w:sz w:val="20"/>
              </w:rPr>
              <w:t>-дерматовенеролог</w:t>
            </w:r>
          </w:p>
          <w:p w14:paraId="631E3019" w14:textId="77777777" w:rsidR="00D66058" w:rsidRPr="00835BF8" w:rsidRDefault="00000000">
            <w:pPr>
              <w:pStyle w:val="a4"/>
              <w:rPr>
                <w:sz w:val="20"/>
              </w:rPr>
            </w:pPr>
            <w:r w:rsidRPr="00835BF8">
              <w:rPr>
                <w:sz w:val="20"/>
              </w:rPr>
              <w:lastRenderedPageBreak/>
              <w:t>- оториноларинголог</w:t>
            </w:r>
          </w:p>
          <w:p w14:paraId="18281A3B"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55831988" w14:textId="77777777" w:rsidR="00D66058" w:rsidRPr="00835BF8" w:rsidRDefault="00000000">
            <w:pPr>
              <w:pStyle w:val="a4"/>
              <w:jc w:val="center"/>
              <w:rPr>
                <w:sz w:val="20"/>
              </w:rPr>
            </w:pPr>
            <w:r w:rsidRPr="00835BF8">
              <w:rPr>
                <w:sz w:val="20"/>
              </w:rPr>
              <w:lastRenderedPageBreak/>
              <w:t>при поступлении на работу и в дальнейшем</w:t>
            </w:r>
          </w:p>
          <w:p w14:paraId="217756EB"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7A4E270C" w14:textId="77777777" w:rsidR="00D66058" w:rsidRPr="00835BF8" w:rsidRDefault="00000000">
            <w:pPr>
              <w:pStyle w:val="a4"/>
              <w:rPr>
                <w:sz w:val="20"/>
              </w:rPr>
            </w:pPr>
            <w:r w:rsidRPr="00835BF8">
              <w:rPr>
                <w:sz w:val="20"/>
              </w:rPr>
              <w:t>- флюорография легких</w:t>
            </w:r>
          </w:p>
          <w:p w14:paraId="233CE19C" w14:textId="77777777" w:rsidR="00D66058" w:rsidRPr="00835BF8" w:rsidRDefault="00000000">
            <w:pPr>
              <w:pStyle w:val="a4"/>
              <w:rPr>
                <w:sz w:val="20"/>
              </w:rPr>
            </w:pPr>
            <w:r w:rsidRPr="00835BF8">
              <w:rPr>
                <w:sz w:val="20"/>
              </w:rPr>
              <w:t xml:space="preserve">- общий анализ крови </w:t>
            </w:r>
            <w:r w:rsidRPr="00835BF8">
              <w:rPr>
                <w:sz w:val="20"/>
              </w:rPr>
              <w:lastRenderedPageBreak/>
              <w:t>(лейкоцитарная формула, эритроциты)</w:t>
            </w:r>
          </w:p>
        </w:tc>
        <w:tc>
          <w:tcPr>
            <w:tcW w:w="1134" w:type="dxa"/>
            <w:tcBorders>
              <w:top w:val="single" w:sz="6" w:space="0" w:color="000000"/>
              <w:left w:val="single" w:sz="6" w:space="0" w:color="000000"/>
              <w:bottom w:val="single" w:sz="6" w:space="0" w:color="000000"/>
              <w:right w:val="single" w:sz="6" w:space="0" w:color="000000"/>
            </w:tcBorders>
          </w:tcPr>
          <w:p w14:paraId="71A7E706" w14:textId="77777777" w:rsidR="00D66058" w:rsidRPr="00835BF8" w:rsidRDefault="00000000">
            <w:pPr>
              <w:pStyle w:val="a4"/>
              <w:jc w:val="center"/>
              <w:rPr>
                <w:sz w:val="20"/>
              </w:rPr>
            </w:pPr>
            <w:r w:rsidRPr="00835BF8">
              <w:rPr>
                <w:sz w:val="20"/>
              </w:rPr>
              <w:lastRenderedPageBreak/>
              <w:t>при поступлении на</w:t>
            </w:r>
          </w:p>
          <w:p w14:paraId="5156CAB6" w14:textId="77777777" w:rsidR="00D66058" w:rsidRPr="00835BF8" w:rsidRDefault="00000000">
            <w:pPr>
              <w:pStyle w:val="a4"/>
              <w:rPr>
                <w:sz w:val="20"/>
              </w:rPr>
            </w:pPr>
            <w:r w:rsidRPr="00835BF8">
              <w:rPr>
                <w:sz w:val="20"/>
              </w:rPr>
              <w:t xml:space="preserve">работу и в </w:t>
            </w:r>
            <w:r w:rsidRPr="00835BF8">
              <w:rPr>
                <w:sz w:val="20"/>
              </w:rPr>
              <w:lastRenderedPageBreak/>
              <w:t>дальнейшем</w:t>
            </w:r>
          </w:p>
          <w:p w14:paraId="09AB99F0" w14:textId="57EE719A"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173D3C4B" w14:textId="77777777" w:rsidR="00D66058" w:rsidRPr="00835BF8" w:rsidRDefault="00000000">
            <w:pPr>
              <w:pStyle w:val="a4"/>
              <w:rPr>
                <w:sz w:val="20"/>
              </w:rPr>
            </w:pPr>
            <w:r w:rsidRPr="00835BF8">
              <w:rPr>
                <w:sz w:val="20"/>
              </w:rPr>
              <w:lastRenderedPageBreak/>
              <w:t>- аллергические заболевания;</w:t>
            </w:r>
          </w:p>
          <w:p w14:paraId="233ED440"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w:t>
            </w:r>
            <w:r w:rsidRPr="00835BF8">
              <w:rPr>
                <w:sz w:val="20"/>
              </w:rPr>
              <w:lastRenderedPageBreak/>
              <w:t>путей; гиперпластический ларингит; - хронический бронхит, бронхиальная астма, хроническая пневмония;</w:t>
            </w:r>
          </w:p>
        </w:tc>
      </w:tr>
      <w:tr w:rsidR="00D66058" w:rsidRPr="00835BF8" w14:paraId="60BAB7FE"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0D030CD" w14:textId="77777777" w:rsidR="00D66058" w:rsidRPr="00835BF8" w:rsidRDefault="00000000">
            <w:pPr>
              <w:pStyle w:val="a4"/>
              <w:jc w:val="center"/>
              <w:rPr>
                <w:sz w:val="20"/>
              </w:rPr>
            </w:pPr>
            <w:r w:rsidRPr="00835BF8">
              <w:rPr>
                <w:sz w:val="20"/>
              </w:rPr>
              <w:lastRenderedPageBreak/>
              <w:t>1.3.4.3.</w:t>
            </w:r>
          </w:p>
        </w:tc>
        <w:tc>
          <w:tcPr>
            <w:tcW w:w="3245" w:type="dxa"/>
            <w:tcBorders>
              <w:top w:val="single" w:sz="6" w:space="0" w:color="000000"/>
              <w:left w:val="single" w:sz="6" w:space="0" w:color="000000"/>
              <w:bottom w:val="single" w:sz="6" w:space="0" w:color="000000"/>
              <w:right w:val="single" w:sz="6" w:space="0" w:color="000000"/>
            </w:tcBorders>
          </w:tcPr>
          <w:p w14:paraId="4DECD2E2" w14:textId="77777777" w:rsidR="00D66058" w:rsidRPr="00835BF8" w:rsidRDefault="00000000">
            <w:pPr>
              <w:pStyle w:val="a4"/>
              <w:rPr>
                <w:sz w:val="20"/>
              </w:rPr>
            </w:pPr>
            <w:r w:rsidRPr="00835BF8">
              <w:rPr>
                <w:sz w:val="20"/>
              </w:rPr>
              <w:t>Полиамиды (капрон, нейлон и прочие)</w:t>
            </w:r>
          </w:p>
        </w:tc>
        <w:tc>
          <w:tcPr>
            <w:tcW w:w="2367" w:type="dxa"/>
            <w:tcBorders>
              <w:top w:val="single" w:sz="6" w:space="0" w:color="000000"/>
              <w:left w:val="single" w:sz="6" w:space="0" w:color="000000"/>
              <w:bottom w:val="single" w:sz="6" w:space="0" w:color="000000"/>
              <w:right w:val="single" w:sz="6" w:space="0" w:color="000000"/>
            </w:tcBorders>
          </w:tcPr>
          <w:p w14:paraId="1162FA9A" w14:textId="77777777" w:rsidR="00D66058" w:rsidRPr="00835BF8" w:rsidRDefault="00000000">
            <w:pPr>
              <w:pStyle w:val="a4"/>
              <w:rPr>
                <w:sz w:val="20"/>
              </w:rPr>
            </w:pPr>
            <w:r w:rsidRPr="00835BF8">
              <w:rPr>
                <w:sz w:val="20"/>
              </w:rPr>
              <w:t>- терапевт</w:t>
            </w:r>
          </w:p>
          <w:p w14:paraId="1D34A45D" w14:textId="77777777" w:rsidR="00D66058" w:rsidRPr="00835BF8" w:rsidRDefault="00000000">
            <w:pPr>
              <w:pStyle w:val="a4"/>
              <w:rPr>
                <w:sz w:val="20"/>
              </w:rPr>
            </w:pPr>
            <w:r w:rsidRPr="00835BF8">
              <w:rPr>
                <w:sz w:val="20"/>
              </w:rPr>
              <w:t>-дерматовенеролог</w:t>
            </w:r>
          </w:p>
          <w:p w14:paraId="07924307" w14:textId="77777777" w:rsidR="00D66058" w:rsidRPr="00835BF8" w:rsidRDefault="00000000">
            <w:pPr>
              <w:pStyle w:val="a4"/>
              <w:rPr>
                <w:sz w:val="20"/>
              </w:rPr>
            </w:pPr>
            <w:r w:rsidRPr="00835BF8">
              <w:rPr>
                <w:sz w:val="20"/>
              </w:rP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112222B6" w14:textId="77777777" w:rsidR="00D66058" w:rsidRPr="00835BF8" w:rsidRDefault="00000000">
            <w:pPr>
              <w:pStyle w:val="a4"/>
              <w:jc w:val="center"/>
              <w:rPr>
                <w:sz w:val="20"/>
              </w:rPr>
            </w:pPr>
            <w:r w:rsidRPr="00835BF8">
              <w:rPr>
                <w:sz w:val="20"/>
              </w:rPr>
              <w:t>при поступлении на работу и в дальнейшем</w:t>
            </w:r>
          </w:p>
          <w:p w14:paraId="659A5850"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6D3AD7BE" w14:textId="77777777" w:rsidR="00D66058" w:rsidRPr="00835BF8" w:rsidRDefault="00000000">
            <w:pPr>
              <w:pStyle w:val="a4"/>
              <w:rPr>
                <w:sz w:val="20"/>
              </w:rPr>
            </w:pPr>
            <w:r w:rsidRPr="00835BF8">
              <w:rPr>
                <w:sz w:val="20"/>
              </w:rPr>
              <w:t>- флюорография легких</w:t>
            </w:r>
          </w:p>
          <w:p w14:paraId="05737655" w14:textId="77777777" w:rsidR="00D66058" w:rsidRPr="00835BF8" w:rsidRDefault="00000000">
            <w:pPr>
              <w:pStyle w:val="a4"/>
              <w:rPr>
                <w:sz w:val="20"/>
              </w:rPr>
            </w:pPr>
            <w:r w:rsidRPr="00835BF8">
              <w:rPr>
                <w:sz w:val="20"/>
              </w:rPr>
              <w:t xml:space="preserve">- общий анализ крови (эритроциты лейкоцитарная формула (при рабате с </w:t>
            </w:r>
            <w:proofErr w:type="spellStart"/>
            <w:r w:rsidRPr="00835BF8">
              <w:rPr>
                <w:sz w:val="20"/>
              </w:rPr>
              <w:t>гексаметилендиамином</w:t>
            </w:r>
            <w:proofErr w:type="spellEnd"/>
            <w:r w:rsidRPr="00835BF8">
              <w:rPr>
                <w:sz w:val="20"/>
              </w:rPr>
              <w:t>)</w:t>
            </w:r>
          </w:p>
        </w:tc>
        <w:tc>
          <w:tcPr>
            <w:tcW w:w="1134" w:type="dxa"/>
            <w:tcBorders>
              <w:top w:val="single" w:sz="6" w:space="0" w:color="000000"/>
              <w:left w:val="single" w:sz="6" w:space="0" w:color="000000"/>
              <w:bottom w:val="single" w:sz="6" w:space="0" w:color="000000"/>
              <w:right w:val="single" w:sz="6" w:space="0" w:color="000000"/>
            </w:tcBorders>
          </w:tcPr>
          <w:p w14:paraId="398F5A58" w14:textId="77777777" w:rsidR="00D66058" w:rsidRPr="00835BF8" w:rsidRDefault="00000000">
            <w:pPr>
              <w:pStyle w:val="a4"/>
              <w:jc w:val="center"/>
              <w:rPr>
                <w:sz w:val="20"/>
              </w:rPr>
            </w:pPr>
            <w:r w:rsidRPr="00835BF8">
              <w:rPr>
                <w:sz w:val="20"/>
              </w:rPr>
              <w:t>при поступлении на</w:t>
            </w:r>
          </w:p>
          <w:p w14:paraId="4B89B60A" w14:textId="77777777" w:rsidR="00D66058" w:rsidRPr="00835BF8" w:rsidRDefault="00000000">
            <w:pPr>
              <w:pStyle w:val="a4"/>
              <w:rPr>
                <w:sz w:val="20"/>
              </w:rPr>
            </w:pPr>
            <w:r w:rsidRPr="00835BF8">
              <w:rPr>
                <w:sz w:val="20"/>
              </w:rPr>
              <w:t>работу и в дальнейшем</w:t>
            </w:r>
          </w:p>
          <w:p w14:paraId="7D196FD3" w14:textId="2EFE4336"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53E3FBD2"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гиперпластический ларингит; - хронический бронхит, бронхиальная астма, хроническая пневмония;</w:t>
            </w:r>
          </w:p>
          <w:p w14:paraId="6C407F07" w14:textId="77777777" w:rsidR="00D66058" w:rsidRPr="00835BF8" w:rsidRDefault="00000000">
            <w:pPr>
              <w:pStyle w:val="a4"/>
              <w:rPr>
                <w:sz w:val="20"/>
              </w:rPr>
            </w:pPr>
            <w:r w:rsidRPr="00835BF8">
              <w:rPr>
                <w:sz w:val="20"/>
              </w:rPr>
              <w:t>- аллергические заболевания при контакте</w:t>
            </w:r>
          </w:p>
          <w:p w14:paraId="01562449" w14:textId="77777777" w:rsidR="00D66058" w:rsidRPr="00835BF8" w:rsidRDefault="00000000">
            <w:pPr>
              <w:pStyle w:val="a4"/>
              <w:rPr>
                <w:sz w:val="20"/>
              </w:rPr>
            </w:pPr>
            <w:r w:rsidRPr="00835BF8">
              <w:rPr>
                <w:sz w:val="20"/>
              </w:rPr>
              <w:t xml:space="preserve">с </w:t>
            </w:r>
            <w:proofErr w:type="spellStart"/>
            <w:r w:rsidRPr="00835BF8">
              <w:rPr>
                <w:sz w:val="20"/>
              </w:rPr>
              <w:t>гексаметилендиамином</w:t>
            </w:r>
            <w:proofErr w:type="spellEnd"/>
            <w:r w:rsidRPr="00835BF8">
              <w:rPr>
                <w:sz w:val="20"/>
              </w:rPr>
              <w:t>;</w:t>
            </w:r>
          </w:p>
        </w:tc>
      </w:tr>
      <w:tr w:rsidR="00D66058" w:rsidRPr="00835BF8" w14:paraId="4BE1EC74"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631834F" w14:textId="77777777" w:rsidR="00D66058" w:rsidRPr="00835BF8" w:rsidRDefault="00000000">
            <w:pPr>
              <w:pStyle w:val="a4"/>
              <w:jc w:val="center"/>
              <w:rPr>
                <w:sz w:val="20"/>
              </w:rPr>
            </w:pPr>
            <w:r w:rsidRPr="00835BF8">
              <w:rPr>
                <w:sz w:val="20"/>
              </w:rPr>
              <w:t>1.3.4.4.</w:t>
            </w:r>
          </w:p>
        </w:tc>
        <w:tc>
          <w:tcPr>
            <w:tcW w:w="3245" w:type="dxa"/>
            <w:tcBorders>
              <w:top w:val="single" w:sz="6" w:space="0" w:color="000000"/>
              <w:left w:val="single" w:sz="6" w:space="0" w:color="000000"/>
              <w:bottom w:val="single" w:sz="6" w:space="0" w:color="000000"/>
              <w:right w:val="single" w:sz="6" w:space="0" w:color="000000"/>
            </w:tcBorders>
          </w:tcPr>
          <w:p w14:paraId="6487528D" w14:textId="77777777" w:rsidR="00D66058" w:rsidRPr="00835BF8" w:rsidRDefault="00000000">
            <w:pPr>
              <w:pStyle w:val="a4"/>
              <w:rPr>
                <w:sz w:val="20"/>
              </w:rPr>
            </w:pPr>
            <w:r w:rsidRPr="00835BF8">
              <w:rPr>
                <w:sz w:val="20"/>
              </w:rPr>
              <w:t>Поливинилхлорид (ПВХ, винипласты, перхлорвиниловая смола) (производство)</w:t>
            </w:r>
          </w:p>
        </w:tc>
        <w:tc>
          <w:tcPr>
            <w:tcW w:w="2367" w:type="dxa"/>
            <w:tcBorders>
              <w:top w:val="single" w:sz="6" w:space="0" w:color="000000"/>
              <w:left w:val="single" w:sz="6" w:space="0" w:color="000000"/>
              <w:bottom w:val="single" w:sz="6" w:space="0" w:color="000000"/>
              <w:right w:val="single" w:sz="6" w:space="0" w:color="000000"/>
            </w:tcBorders>
          </w:tcPr>
          <w:p w14:paraId="3676D7F2" w14:textId="77777777" w:rsidR="00D66058" w:rsidRPr="00835BF8" w:rsidRDefault="00000000">
            <w:pPr>
              <w:pStyle w:val="a4"/>
              <w:rPr>
                <w:sz w:val="20"/>
              </w:rPr>
            </w:pPr>
            <w:r w:rsidRPr="00835BF8">
              <w:rPr>
                <w:sz w:val="20"/>
              </w:rPr>
              <w:t>- терапевт</w:t>
            </w:r>
          </w:p>
          <w:p w14:paraId="084727E6" w14:textId="77777777" w:rsidR="00D66058" w:rsidRPr="00835BF8" w:rsidRDefault="00000000">
            <w:pPr>
              <w:pStyle w:val="a4"/>
              <w:rPr>
                <w:sz w:val="20"/>
              </w:rPr>
            </w:pPr>
            <w:r w:rsidRPr="00835BF8">
              <w:rPr>
                <w:sz w:val="20"/>
              </w:rPr>
              <w:t>-дерматовенеролог</w:t>
            </w:r>
          </w:p>
          <w:p w14:paraId="2CD252E3" w14:textId="77777777" w:rsidR="00D66058" w:rsidRPr="00835BF8" w:rsidRDefault="00000000">
            <w:pPr>
              <w:pStyle w:val="a4"/>
              <w:rPr>
                <w:sz w:val="20"/>
              </w:rPr>
            </w:pPr>
            <w:r w:rsidRPr="00835BF8">
              <w:rPr>
                <w:sz w:val="20"/>
              </w:rPr>
              <w:t>- хирург</w:t>
            </w:r>
          </w:p>
          <w:p w14:paraId="1BC28803"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10E8A1C0" w14:textId="77777777" w:rsidR="00D66058" w:rsidRPr="00835BF8" w:rsidRDefault="00000000">
            <w:pPr>
              <w:pStyle w:val="a4"/>
              <w:jc w:val="center"/>
              <w:rPr>
                <w:sz w:val="20"/>
              </w:rPr>
            </w:pPr>
            <w:r w:rsidRPr="00835BF8">
              <w:rPr>
                <w:sz w:val="20"/>
              </w:rPr>
              <w:t>при поступлении на работу и в дальнейшем</w:t>
            </w:r>
          </w:p>
          <w:p w14:paraId="4792013D"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7466DBB" w14:textId="77777777" w:rsidR="00D66058" w:rsidRPr="00835BF8" w:rsidRDefault="00000000">
            <w:pPr>
              <w:pStyle w:val="a4"/>
              <w:rPr>
                <w:sz w:val="20"/>
              </w:rPr>
            </w:pPr>
            <w:r w:rsidRPr="00835BF8">
              <w:rPr>
                <w:sz w:val="20"/>
              </w:rPr>
              <w:t>- флюорография легких</w:t>
            </w:r>
          </w:p>
          <w:p w14:paraId="73EC8056" w14:textId="77777777" w:rsidR="00D66058" w:rsidRPr="00835BF8" w:rsidRDefault="00000000">
            <w:pPr>
              <w:pStyle w:val="a4"/>
              <w:rPr>
                <w:sz w:val="20"/>
              </w:rPr>
            </w:pPr>
            <w:r w:rsidRPr="00835BF8">
              <w:rPr>
                <w:sz w:val="20"/>
              </w:rPr>
              <w:t>- общий анализ крови</w:t>
            </w:r>
          </w:p>
          <w:p w14:paraId="5304688A" w14:textId="77777777" w:rsidR="00D66058" w:rsidRPr="00835BF8" w:rsidRDefault="00000000">
            <w:pPr>
              <w:pStyle w:val="a4"/>
              <w:rPr>
                <w:sz w:val="20"/>
              </w:rPr>
            </w:pPr>
            <w:r w:rsidRPr="00835BF8">
              <w:rPr>
                <w:sz w:val="20"/>
              </w:rPr>
              <w:lastRenderedPageBreak/>
              <w:t>(</w:t>
            </w:r>
            <w:proofErr w:type="spellStart"/>
            <w:r w:rsidRPr="00835BF8">
              <w:rPr>
                <w:sz w:val="20"/>
              </w:rPr>
              <w:t>эритороциты</w:t>
            </w:r>
            <w:proofErr w:type="spellEnd"/>
            <w:r w:rsidRPr="00835BF8">
              <w:rPr>
                <w:sz w:val="20"/>
              </w:rPr>
              <w:t>, лейкоцитарная</w:t>
            </w:r>
          </w:p>
          <w:p w14:paraId="6B2B555D" w14:textId="77777777" w:rsidR="00D66058" w:rsidRPr="00835BF8" w:rsidRDefault="00000000">
            <w:pPr>
              <w:pStyle w:val="a4"/>
              <w:rPr>
                <w:sz w:val="20"/>
              </w:rPr>
            </w:pPr>
            <w:r w:rsidRPr="00835BF8">
              <w:rPr>
                <w:sz w:val="20"/>
              </w:rPr>
              <w:t>формула)</w:t>
            </w:r>
          </w:p>
          <w:p w14:paraId="7876CBD0" w14:textId="77777777" w:rsidR="00D66058" w:rsidRPr="00835BF8" w:rsidRDefault="00000000">
            <w:pPr>
              <w:pStyle w:val="a4"/>
              <w:rPr>
                <w:sz w:val="20"/>
              </w:rPr>
            </w:pPr>
            <w:r w:rsidRPr="00835BF8">
              <w:rPr>
                <w:sz w:val="20"/>
              </w:rPr>
              <w:t>- билирубин</w:t>
            </w:r>
          </w:p>
          <w:p w14:paraId="0075F4A9" w14:textId="77777777" w:rsidR="00D66058" w:rsidRPr="00835BF8" w:rsidRDefault="00000000">
            <w:pPr>
              <w:pStyle w:val="a4"/>
              <w:rPr>
                <w:sz w:val="20"/>
              </w:rPr>
            </w:pPr>
            <w:r w:rsidRPr="00835BF8">
              <w:rPr>
                <w:sz w:val="20"/>
              </w:rPr>
              <w:t>- АЛТ</w:t>
            </w:r>
          </w:p>
          <w:p w14:paraId="4837A1E1" w14:textId="77777777" w:rsidR="00D66058" w:rsidRPr="00835BF8" w:rsidRDefault="00000000">
            <w:pPr>
              <w:pStyle w:val="a4"/>
              <w:rPr>
                <w:sz w:val="20"/>
              </w:rPr>
            </w:pPr>
            <w:r w:rsidRPr="00835BF8">
              <w:rPr>
                <w:sz w:val="20"/>
              </w:rPr>
              <w:t>- рентгенография костей 1 раз в 3 года, при стаже более</w:t>
            </w:r>
          </w:p>
          <w:p w14:paraId="194A0E35" w14:textId="77777777" w:rsidR="00D66058" w:rsidRPr="00835BF8" w:rsidRDefault="00000000">
            <w:pPr>
              <w:pStyle w:val="a4"/>
              <w:rPr>
                <w:sz w:val="20"/>
              </w:rPr>
            </w:pPr>
            <w:r w:rsidRPr="00835BF8">
              <w:rPr>
                <w:sz w:val="20"/>
              </w:rPr>
              <w:t>10 лет</w:t>
            </w:r>
          </w:p>
        </w:tc>
        <w:tc>
          <w:tcPr>
            <w:tcW w:w="1134" w:type="dxa"/>
            <w:tcBorders>
              <w:top w:val="single" w:sz="6" w:space="0" w:color="000000"/>
              <w:left w:val="single" w:sz="6" w:space="0" w:color="000000"/>
              <w:bottom w:val="single" w:sz="6" w:space="0" w:color="000000"/>
              <w:right w:val="single" w:sz="6" w:space="0" w:color="000000"/>
            </w:tcBorders>
          </w:tcPr>
          <w:p w14:paraId="490FC18C" w14:textId="77777777" w:rsidR="00D66058" w:rsidRPr="00835BF8" w:rsidRDefault="00000000">
            <w:pPr>
              <w:pStyle w:val="a4"/>
              <w:jc w:val="center"/>
              <w:rPr>
                <w:sz w:val="20"/>
              </w:rPr>
            </w:pPr>
            <w:r w:rsidRPr="00835BF8">
              <w:rPr>
                <w:sz w:val="20"/>
              </w:rPr>
              <w:lastRenderedPageBreak/>
              <w:t>при поступлении на</w:t>
            </w:r>
          </w:p>
          <w:p w14:paraId="7C80FDD5" w14:textId="77777777" w:rsidR="00D66058" w:rsidRPr="00835BF8" w:rsidRDefault="00000000">
            <w:pPr>
              <w:pStyle w:val="a4"/>
              <w:rPr>
                <w:sz w:val="20"/>
              </w:rPr>
            </w:pPr>
            <w:r w:rsidRPr="00835BF8">
              <w:rPr>
                <w:sz w:val="20"/>
              </w:rPr>
              <w:t xml:space="preserve">работу и в </w:t>
            </w:r>
            <w:r w:rsidRPr="00835BF8">
              <w:rPr>
                <w:sz w:val="20"/>
              </w:rPr>
              <w:lastRenderedPageBreak/>
              <w:t>дальнейшем</w:t>
            </w:r>
          </w:p>
          <w:p w14:paraId="7B96DCBF"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659F7BB4" w14:textId="77777777" w:rsidR="00D66058" w:rsidRPr="00835BF8" w:rsidRDefault="00000000">
            <w:pPr>
              <w:pStyle w:val="a4"/>
              <w:rPr>
                <w:sz w:val="20"/>
              </w:rPr>
            </w:pPr>
            <w:r w:rsidRPr="00835BF8">
              <w:rPr>
                <w:sz w:val="20"/>
              </w:rPr>
              <w:lastRenderedPageBreak/>
              <w:t xml:space="preserve">- облитерирующий </w:t>
            </w:r>
            <w:proofErr w:type="spellStart"/>
            <w:r w:rsidRPr="00835BF8">
              <w:rPr>
                <w:sz w:val="20"/>
              </w:rPr>
              <w:t>эндертериит</w:t>
            </w:r>
            <w:proofErr w:type="spellEnd"/>
            <w:r w:rsidRPr="00835BF8">
              <w:rPr>
                <w:sz w:val="20"/>
              </w:rPr>
              <w:t>, болезнь Рейно, периферический ангиоспазм;</w:t>
            </w:r>
          </w:p>
          <w:p w14:paraId="32598D05" w14:textId="77777777" w:rsidR="00D66058" w:rsidRPr="00835BF8" w:rsidRDefault="00000000">
            <w:pPr>
              <w:pStyle w:val="a4"/>
              <w:rPr>
                <w:sz w:val="20"/>
              </w:rPr>
            </w:pPr>
            <w:r w:rsidRPr="00835BF8">
              <w:rPr>
                <w:sz w:val="20"/>
              </w:rPr>
              <w:t xml:space="preserve">- распространенные </w:t>
            </w:r>
            <w:proofErr w:type="spellStart"/>
            <w:proofErr w:type="gramStart"/>
            <w:r w:rsidRPr="00835BF8">
              <w:rPr>
                <w:sz w:val="20"/>
              </w:rPr>
              <w:t>субатрофические</w:t>
            </w:r>
            <w:proofErr w:type="spellEnd"/>
            <w:r w:rsidRPr="00835BF8">
              <w:rPr>
                <w:sz w:val="20"/>
              </w:rPr>
              <w:t xml:space="preserve"> ;</w:t>
            </w:r>
            <w:proofErr w:type="gramEnd"/>
            <w:r w:rsidRPr="00835BF8">
              <w:rPr>
                <w:sz w:val="20"/>
              </w:rPr>
              <w:t xml:space="preserve"> </w:t>
            </w:r>
            <w:r w:rsidRPr="00835BF8">
              <w:rPr>
                <w:sz w:val="20"/>
              </w:rPr>
              <w:lastRenderedPageBreak/>
              <w:t>изменения во всех отделах дыхательных путей</w:t>
            </w:r>
          </w:p>
          <w:p w14:paraId="3083D07C" w14:textId="77777777" w:rsidR="00D66058" w:rsidRPr="00835BF8" w:rsidRDefault="00000000">
            <w:pPr>
              <w:pStyle w:val="a4"/>
              <w:rPr>
                <w:sz w:val="20"/>
              </w:rPr>
            </w:pPr>
            <w:r w:rsidRPr="00835BF8">
              <w:rPr>
                <w:sz w:val="20"/>
              </w:rPr>
              <w:t>- аллергические заболевания;</w:t>
            </w:r>
          </w:p>
        </w:tc>
      </w:tr>
      <w:tr w:rsidR="00D66058" w:rsidRPr="00835BF8" w14:paraId="55ABFEC5"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538FBF4" w14:textId="77777777" w:rsidR="00D66058" w:rsidRPr="00835BF8" w:rsidRDefault="00000000">
            <w:pPr>
              <w:pStyle w:val="a4"/>
              <w:jc w:val="center"/>
              <w:rPr>
                <w:sz w:val="20"/>
              </w:rPr>
            </w:pPr>
            <w:r w:rsidRPr="00835BF8">
              <w:rPr>
                <w:sz w:val="20"/>
              </w:rPr>
              <w:lastRenderedPageBreak/>
              <w:t>1.3.4.5.</w:t>
            </w:r>
          </w:p>
        </w:tc>
        <w:tc>
          <w:tcPr>
            <w:tcW w:w="3245" w:type="dxa"/>
            <w:tcBorders>
              <w:top w:val="single" w:sz="6" w:space="0" w:color="000000"/>
              <w:left w:val="single" w:sz="6" w:space="0" w:color="000000"/>
              <w:bottom w:val="single" w:sz="6" w:space="0" w:color="000000"/>
              <w:right w:val="single" w:sz="6" w:space="0" w:color="000000"/>
            </w:tcBorders>
          </w:tcPr>
          <w:p w14:paraId="66268300" w14:textId="77777777" w:rsidR="00D66058" w:rsidRPr="00835BF8" w:rsidRDefault="00000000">
            <w:pPr>
              <w:pStyle w:val="a4"/>
              <w:rPr>
                <w:sz w:val="20"/>
              </w:rPr>
            </w:pPr>
            <w:r w:rsidRPr="00835BF8">
              <w:rPr>
                <w:sz w:val="20"/>
              </w:rPr>
              <w:t>Полиолефины (полиэтилены, полипропилены) (горячая обработка)</w:t>
            </w:r>
          </w:p>
        </w:tc>
        <w:tc>
          <w:tcPr>
            <w:tcW w:w="2367" w:type="dxa"/>
            <w:tcBorders>
              <w:top w:val="single" w:sz="6" w:space="0" w:color="000000"/>
              <w:left w:val="single" w:sz="6" w:space="0" w:color="000000"/>
              <w:bottom w:val="single" w:sz="6" w:space="0" w:color="000000"/>
              <w:right w:val="single" w:sz="6" w:space="0" w:color="000000"/>
            </w:tcBorders>
          </w:tcPr>
          <w:p w14:paraId="6E7C7C27" w14:textId="77777777" w:rsidR="00D66058" w:rsidRPr="00835BF8" w:rsidRDefault="00000000">
            <w:pPr>
              <w:pStyle w:val="a4"/>
              <w:rPr>
                <w:sz w:val="20"/>
              </w:rPr>
            </w:pPr>
            <w:r w:rsidRPr="00835BF8">
              <w:rPr>
                <w:sz w:val="20"/>
              </w:rPr>
              <w:t>- терапевт</w:t>
            </w:r>
          </w:p>
          <w:p w14:paraId="38B3C640" w14:textId="77777777" w:rsidR="00D66058" w:rsidRPr="00835BF8" w:rsidRDefault="00000000">
            <w:pPr>
              <w:pStyle w:val="a4"/>
              <w:rPr>
                <w:sz w:val="20"/>
              </w:rPr>
            </w:pPr>
            <w:r w:rsidRPr="00835BF8">
              <w:rPr>
                <w:sz w:val="20"/>
              </w:rPr>
              <w:t>-невролог</w:t>
            </w:r>
          </w:p>
          <w:p w14:paraId="63C9563F" w14:textId="77777777" w:rsidR="00D66058" w:rsidRPr="00835BF8" w:rsidRDefault="00000000">
            <w:pPr>
              <w:pStyle w:val="a4"/>
              <w:rPr>
                <w:sz w:val="20"/>
              </w:rPr>
            </w:pPr>
            <w:r w:rsidRPr="00835BF8">
              <w:rPr>
                <w:sz w:val="20"/>
              </w:rP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3DFE964A" w14:textId="77777777" w:rsidR="00D66058" w:rsidRPr="00835BF8" w:rsidRDefault="00000000">
            <w:pPr>
              <w:pStyle w:val="a4"/>
              <w:jc w:val="center"/>
              <w:rPr>
                <w:sz w:val="20"/>
              </w:rPr>
            </w:pPr>
            <w:r w:rsidRPr="00835BF8">
              <w:rPr>
                <w:sz w:val="20"/>
              </w:rPr>
              <w:t>при поступлении на работу и в дальнейшем</w:t>
            </w:r>
          </w:p>
          <w:p w14:paraId="6AD861D5"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0A2E1720"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2539EC16" w14:textId="77777777" w:rsidR="00D66058" w:rsidRPr="00835BF8" w:rsidRDefault="00000000">
            <w:pPr>
              <w:pStyle w:val="a4"/>
              <w:jc w:val="center"/>
              <w:rPr>
                <w:sz w:val="20"/>
              </w:rPr>
            </w:pPr>
            <w:r w:rsidRPr="00835BF8">
              <w:rPr>
                <w:sz w:val="20"/>
              </w:rPr>
              <w:t>при поступлении на</w:t>
            </w:r>
          </w:p>
          <w:p w14:paraId="3A22CA14" w14:textId="2446A875" w:rsidR="00D66058" w:rsidRPr="00835BF8" w:rsidRDefault="00000000">
            <w:pPr>
              <w:pStyle w:val="a4"/>
              <w:jc w:val="center"/>
              <w:rPr>
                <w:sz w:val="20"/>
              </w:rPr>
            </w:pPr>
            <w:r w:rsidRPr="00835BF8">
              <w:rPr>
                <w:sz w:val="20"/>
              </w:rPr>
              <w:t xml:space="preserve">работу и в дальнейшем 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63AF430C" w14:textId="77777777" w:rsidR="00D66058" w:rsidRPr="00835BF8" w:rsidRDefault="00000000">
            <w:pPr>
              <w:pStyle w:val="a4"/>
              <w:rPr>
                <w:sz w:val="20"/>
              </w:rPr>
            </w:pPr>
            <w:r w:rsidRPr="00835BF8">
              <w:rPr>
                <w:sz w:val="20"/>
              </w:rPr>
              <w:t>- аллергические заболевания;</w:t>
            </w:r>
          </w:p>
        </w:tc>
      </w:tr>
      <w:tr w:rsidR="00D66058" w:rsidRPr="00835BF8" w14:paraId="5E439ED0"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259BC7C" w14:textId="77777777" w:rsidR="00D66058" w:rsidRPr="00835BF8" w:rsidRDefault="00000000">
            <w:pPr>
              <w:pStyle w:val="a4"/>
              <w:jc w:val="center"/>
              <w:rPr>
                <w:sz w:val="20"/>
              </w:rPr>
            </w:pPr>
            <w:r w:rsidRPr="00835BF8">
              <w:rPr>
                <w:sz w:val="20"/>
              </w:rPr>
              <w:t>1.3.4.6.</w:t>
            </w:r>
          </w:p>
        </w:tc>
        <w:tc>
          <w:tcPr>
            <w:tcW w:w="3245" w:type="dxa"/>
            <w:tcBorders>
              <w:top w:val="single" w:sz="6" w:space="0" w:color="000000"/>
              <w:left w:val="single" w:sz="6" w:space="0" w:color="000000"/>
              <w:bottom w:val="single" w:sz="6" w:space="0" w:color="000000"/>
              <w:right w:val="single" w:sz="6" w:space="0" w:color="000000"/>
            </w:tcBorders>
          </w:tcPr>
          <w:p w14:paraId="07A0B0A0" w14:textId="77777777" w:rsidR="00D66058" w:rsidRPr="00835BF8" w:rsidRDefault="00000000">
            <w:pPr>
              <w:pStyle w:val="a4"/>
              <w:rPr>
                <w:sz w:val="20"/>
              </w:rPr>
            </w:pPr>
            <w:proofErr w:type="spellStart"/>
            <w:r w:rsidRPr="00835BF8">
              <w:rPr>
                <w:sz w:val="20"/>
              </w:rPr>
              <w:t>Полисилоксаны</w:t>
            </w:r>
            <w:proofErr w:type="spellEnd"/>
            <w:r w:rsidRPr="00835BF8">
              <w:rPr>
                <w:sz w:val="20"/>
              </w:rPr>
              <w:t xml:space="preserve"> (производство)</w:t>
            </w:r>
          </w:p>
        </w:tc>
        <w:tc>
          <w:tcPr>
            <w:tcW w:w="2367" w:type="dxa"/>
            <w:tcBorders>
              <w:top w:val="single" w:sz="6" w:space="0" w:color="000000"/>
              <w:left w:val="single" w:sz="6" w:space="0" w:color="000000"/>
              <w:bottom w:val="single" w:sz="6" w:space="0" w:color="000000"/>
              <w:right w:val="single" w:sz="6" w:space="0" w:color="000000"/>
            </w:tcBorders>
          </w:tcPr>
          <w:p w14:paraId="3AA499DB" w14:textId="77777777" w:rsidR="00D66058" w:rsidRPr="00835BF8" w:rsidRDefault="00000000">
            <w:pPr>
              <w:pStyle w:val="a4"/>
              <w:rPr>
                <w:sz w:val="20"/>
              </w:rPr>
            </w:pPr>
            <w:r w:rsidRPr="00835BF8">
              <w:rPr>
                <w:sz w:val="20"/>
              </w:rPr>
              <w:t>- терапевт</w:t>
            </w:r>
          </w:p>
          <w:p w14:paraId="57AF3515" w14:textId="77777777" w:rsidR="00D66058" w:rsidRPr="00835BF8" w:rsidRDefault="00000000">
            <w:pPr>
              <w:pStyle w:val="a4"/>
              <w:rPr>
                <w:sz w:val="20"/>
              </w:rPr>
            </w:pPr>
            <w:r w:rsidRPr="00835BF8">
              <w:rPr>
                <w:sz w:val="20"/>
              </w:rPr>
              <w:t>-дерматовенеролог</w:t>
            </w:r>
          </w:p>
          <w:p w14:paraId="77944E40" w14:textId="77777777" w:rsidR="00D66058" w:rsidRPr="00835BF8" w:rsidRDefault="00000000">
            <w:pPr>
              <w:pStyle w:val="a4"/>
              <w:rPr>
                <w:sz w:val="20"/>
              </w:rPr>
            </w:pPr>
            <w:r w:rsidRPr="00835BF8">
              <w:rPr>
                <w:sz w:val="20"/>
              </w:rPr>
              <w:lastRenderedPageBreak/>
              <w:t>- оториноларинголог</w:t>
            </w:r>
          </w:p>
          <w:p w14:paraId="0F8AF579"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60F7DF1F" w14:textId="77777777" w:rsidR="00D66058" w:rsidRPr="00835BF8" w:rsidRDefault="00000000">
            <w:pPr>
              <w:pStyle w:val="a4"/>
              <w:jc w:val="center"/>
              <w:rPr>
                <w:sz w:val="20"/>
              </w:rPr>
            </w:pPr>
            <w:r w:rsidRPr="00835BF8">
              <w:rPr>
                <w:sz w:val="20"/>
              </w:rPr>
              <w:lastRenderedPageBreak/>
              <w:t>при поступлении на работу и в дальнейшем</w:t>
            </w:r>
          </w:p>
          <w:p w14:paraId="2037A2FF"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174D859" w14:textId="77777777" w:rsidR="00D66058" w:rsidRPr="00835BF8" w:rsidRDefault="00000000">
            <w:pPr>
              <w:pStyle w:val="a4"/>
              <w:rPr>
                <w:sz w:val="20"/>
              </w:rPr>
            </w:pPr>
            <w:r w:rsidRPr="00835BF8">
              <w:rPr>
                <w:sz w:val="20"/>
              </w:rPr>
              <w:t>- флюорография легких</w:t>
            </w:r>
          </w:p>
          <w:p w14:paraId="4A9C7B4A" w14:textId="77777777" w:rsidR="00D66058" w:rsidRPr="00835BF8" w:rsidRDefault="00000000">
            <w:pPr>
              <w:pStyle w:val="a4"/>
              <w:rPr>
                <w:sz w:val="20"/>
              </w:rPr>
            </w:pPr>
            <w:r w:rsidRPr="00835BF8">
              <w:rPr>
                <w:sz w:val="20"/>
              </w:rPr>
              <w:lastRenderedPageBreak/>
              <w:t>- общий анализ крови</w:t>
            </w:r>
          </w:p>
          <w:p w14:paraId="70329F1F" w14:textId="77777777" w:rsidR="00D66058" w:rsidRPr="00835BF8" w:rsidRDefault="00000000">
            <w:pPr>
              <w:pStyle w:val="a4"/>
              <w:rPr>
                <w:sz w:val="20"/>
              </w:rPr>
            </w:pPr>
            <w:r w:rsidRPr="00835BF8">
              <w:rPr>
                <w:sz w:val="20"/>
              </w:rP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610F4EE9" w14:textId="77777777" w:rsidR="00D66058" w:rsidRPr="00835BF8" w:rsidRDefault="00000000">
            <w:pPr>
              <w:pStyle w:val="a4"/>
              <w:jc w:val="center"/>
              <w:rPr>
                <w:sz w:val="20"/>
              </w:rPr>
            </w:pPr>
            <w:r w:rsidRPr="00835BF8">
              <w:rPr>
                <w:sz w:val="20"/>
              </w:rPr>
              <w:lastRenderedPageBreak/>
              <w:t>при поступлении на</w:t>
            </w:r>
          </w:p>
          <w:p w14:paraId="23533B28" w14:textId="77777777" w:rsidR="00D66058" w:rsidRPr="00835BF8" w:rsidRDefault="00000000">
            <w:pPr>
              <w:pStyle w:val="a4"/>
              <w:jc w:val="center"/>
              <w:rPr>
                <w:sz w:val="20"/>
              </w:rPr>
            </w:pPr>
            <w:r w:rsidRPr="00835BF8">
              <w:rPr>
                <w:sz w:val="20"/>
              </w:rPr>
              <w:t xml:space="preserve">работу и в </w:t>
            </w:r>
            <w:r w:rsidRPr="00835BF8">
              <w:rPr>
                <w:sz w:val="20"/>
              </w:rPr>
              <w:lastRenderedPageBreak/>
              <w:t>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4B112055" w14:textId="77777777" w:rsidR="00D66058" w:rsidRPr="00835BF8" w:rsidRDefault="00000000">
            <w:pPr>
              <w:pStyle w:val="a4"/>
              <w:rPr>
                <w:sz w:val="20"/>
              </w:rPr>
            </w:pPr>
            <w:r w:rsidRPr="00835BF8">
              <w:rPr>
                <w:sz w:val="20"/>
              </w:rPr>
              <w:lastRenderedPageBreak/>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w:t>
            </w:r>
            <w:r w:rsidRPr="00835BF8">
              <w:rPr>
                <w:sz w:val="20"/>
              </w:rPr>
              <w:lastRenderedPageBreak/>
              <w:t>гиперпластический ларингит;</w:t>
            </w:r>
          </w:p>
          <w:p w14:paraId="6B123C8F" w14:textId="77777777" w:rsidR="00D66058" w:rsidRPr="00835BF8" w:rsidRDefault="00000000">
            <w:pPr>
              <w:pStyle w:val="a4"/>
              <w:rPr>
                <w:sz w:val="20"/>
              </w:rPr>
            </w:pPr>
            <w:r w:rsidRPr="00835BF8">
              <w:rPr>
                <w:sz w:val="20"/>
              </w:rPr>
              <w:t>- аллергические заболевания;</w:t>
            </w:r>
          </w:p>
          <w:p w14:paraId="35AA386E"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6F4327BC"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3307D02" w14:textId="77777777" w:rsidR="00D66058" w:rsidRPr="00835BF8" w:rsidRDefault="00000000">
            <w:pPr>
              <w:pStyle w:val="a4"/>
              <w:jc w:val="center"/>
              <w:rPr>
                <w:sz w:val="20"/>
              </w:rPr>
            </w:pPr>
            <w:r w:rsidRPr="00835BF8">
              <w:rPr>
                <w:sz w:val="20"/>
              </w:rPr>
              <w:lastRenderedPageBreak/>
              <w:t>1.3.4.7.</w:t>
            </w:r>
          </w:p>
        </w:tc>
        <w:tc>
          <w:tcPr>
            <w:tcW w:w="3245" w:type="dxa"/>
            <w:tcBorders>
              <w:top w:val="single" w:sz="6" w:space="0" w:color="000000"/>
              <w:left w:val="single" w:sz="6" w:space="0" w:color="000000"/>
              <w:bottom w:val="single" w:sz="6" w:space="0" w:color="000000"/>
              <w:right w:val="single" w:sz="6" w:space="0" w:color="000000"/>
            </w:tcBorders>
          </w:tcPr>
          <w:p w14:paraId="5638A1B2" w14:textId="77777777" w:rsidR="00D66058" w:rsidRPr="00835BF8" w:rsidRDefault="00000000">
            <w:pPr>
              <w:pStyle w:val="a4"/>
              <w:rPr>
                <w:sz w:val="20"/>
              </w:rPr>
            </w:pPr>
            <w:r w:rsidRPr="00835BF8">
              <w:rPr>
                <w:sz w:val="20"/>
              </w:rPr>
              <w:t>Полистиролы (производство)</w:t>
            </w:r>
          </w:p>
        </w:tc>
        <w:tc>
          <w:tcPr>
            <w:tcW w:w="2367" w:type="dxa"/>
            <w:tcBorders>
              <w:top w:val="single" w:sz="6" w:space="0" w:color="000000"/>
              <w:left w:val="single" w:sz="6" w:space="0" w:color="000000"/>
              <w:bottom w:val="single" w:sz="6" w:space="0" w:color="000000"/>
              <w:right w:val="single" w:sz="6" w:space="0" w:color="000000"/>
            </w:tcBorders>
          </w:tcPr>
          <w:p w14:paraId="55A0200D" w14:textId="77777777" w:rsidR="00D66058" w:rsidRPr="00835BF8" w:rsidRDefault="00000000">
            <w:pPr>
              <w:pStyle w:val="a4"/>
              <w:rPr>
                <w:sz w:val="20"/>
              </w:rPr>
            </w:pPr>
            <w:r w:rsidRPr="00835BF8">
              <w:rPr>
                <w:sz w:val="20"/>
              </w:rPr>
              <w:t>- терапевт</w:t>
            </w:r>
          </w:p>
          <w:p w14:paraId="7AFA6C42"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74182280" w14:textId="77777777" w:rsidR="00D66058" w:rsidRPr="00835BF8" w:rsidRDefault="00000000">
            <w:pPr>
              <w:pStyle w:val="a4"/>
              <w:jc w:val="center"/>
              <w:rPr>
                <w:sz w:val="20"/>
              </w:rPr>
            </w:pPr>
            <w:r w:rsidRPr="00835BF8">
              <w:rPr>
                <w:sz w:val="20"/>
              </w:rPr>
              <w:t>при поступлении на работу и в дальнейшем</w:t>
            </w:r>
          </w:p>
          <w:p w14:paraId="5CF07286"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0F66596C" w14:textId="77777777" w:rsidR="00D66058" w:rsidRPr="00835BF8" w:rsidRDefault="00000000">
            <w:pPr>
              <w:pStyle w:val="a4"/>
              <w:rPr>
                <w:sz w:val="20"/>
              </w:rPr>
            </w:pPr>
            <w:r w:rsidRPr="00835BF8">
              <w:rPr>
                <w:sz w:val="20"/>
              </w:rPr>
              <w:t>- флюорография легких</w:t>
            </w:r>
          </w:p>
          <w:p w14:paraId="6481366F" w14:textId="77777777" w:rsidR="00D66058" w:rsidRPr="00835BF8" w:rsidRDefault="00000000">
            <w:pPr>
              <w:pStyle w:val="a4"/>
              <w:rPr>
                <w:sz w:val="20"/>
              </w:rPr>
            </w:pPr>
            <w:r w:rsidRPr="00835BF8">
              <w:rPr>
                <w:sz w:val="20"/>
              </w:rPr>
              <w:t>- общий анализ крови</w:t>
            </w:r>
          </w:p>
          <w:p w14:paraId="4C1234FD" w14:textId="77777777" w:rsidR="00D66058" w:rsidRPr="00835BF8" w:rsidRDefault="00000000">
            <w:pPr>
              <w:pStyle w:val="a4"/>
              <w:rPr>
                <w:sz w:val="20"/>
              </w:rPr>
            </w:pPr>
            <w:r w:rsidRPr="00835BF8">
              <w:rPr>
                <w:sz w:val="20"/>
              </w:rPr>
              <w:t>(</w:t>
            </w:r>
            <w:proofErr w:type="spellStart"/>
            <w:r w:rsidRPr="00835BF8">
              <w:rPr>
                <w:sz w:val="20"/>
              </w:rPr>
              <w:t>эритороциты</w:t>
            </w:r>
            <w:proofErr w:type="spellEnd"/>
            <w:r w:rsidRPr="00835BF8">
              <w:rPr>
                <w:sz w:val="20"/>
              </w:rPr>
              <w:t>, лейкоцитарная формула, тромбоциты)</w:t>
            </w:r>
          </w:p>
        </w:tc>
        <w:tc>
          <w:tcPr>
            <w:tcW w:w="1134" w:type="dxa"/>
            <w:tcBorders>
              <w:top w:val="single" w:sz="6" w:space="0" w:color="000000"/>
              <w:left w:val="single" w:sz="6" w:space="0" w:color="000000"/>
              <w:bottom w:val="single" w:sz="6" w:space="0" w:color="000000"/>
              <w:right w:val="single" w:sz="6" w:space="0" w:color="000000"/>
            </w:tcBorders>
          </w:tcPr>
          <w:p w14:paraId="7187A0A1" w14:textId="77777777" w:rsidR="00D66058" w:rsidRPr="00835BF8" w:rsidRDefault="00000000">
            <w:pPr>
              <w:pStyle w:val="a4"/>
              <w:jc w:val="center"/>
              <w:rPr>
                <w:sz w:val="20"/>
              </w:rPr>
            </w:pPr>
            <w:r w:rsidRPr="00835BF8">
              <w:rPr>
                <w:sz w:val="20"/>
              </w:rPr>
              <w:t>при поступлении на</w:t>
            </w:r>
          </w:p>
          <w:p w14:paraId="7B2A2EB4" w14:textId="77777777" w:rsidR="00D66058" w:rsidRPr="00835BF8" w:rsidRDefault="00000000">
            <w:pPr>
              <w:pStyle w:val="a4"/>
              <w:rPr>
                <w:sz w:val="20"/>
              </w:rPr>
            </w:pPr>
            <w:r w:rsidRPr="00835BF8">
              <w:rPr>
                <w:sz w:val="20"/>
              </w:rPr>
              <w:t>работу и в дальнейшем</w:t>
            </w:r>
          </w:p>
          <w:p w14:paraId="1C4EB717" w14:textId="73FB119B"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12D29F09" w14:textId="77777777" w:rsidR="00D66058" w:rsidRPr="00835BF8" w:rsidRDefault="00000000">
            <w:pPr>
              <w:pStyle w:val="a4"/>
              <w:rPr>
                <w:sz w:val="20"/>
              </w:rPr>
            </w:pPr>
            <w:r w:rsidRPr="00835BF8">
              <w:rPr>
                <w:sz w:val="20"/>
              </w:rPr>
              <w:t>- аллергические заболевания при работе с полиэфирными смолами и лаками, при горячей прессовке пластмасс</w:t>
            </w:r>
          </w:p>
          <w:p w14:paraId="352BE028" w14:textId="77777777" w:rsidR="00D66058" w:rsidRPr="00835BF8" w:rsidRDefault="00000000">
            <w:pPr>
              <w:pStyle w:val="a4"/>
              <w:rPr>
                <w:sz w:val="20"/>
              </w:rPr>
            </w:pPr>
            <w:r w:rsidRPr="00835BF8">
              <w:rPr>
                <w:sz w:val="20"/>
              </w:rPr>
              <w:t xml:space="preserve">- содержание </w:t>
            </w:r>
            <w:proofErr w:type="spellStart"/>
            <w:proofErr w:type="gramStart"/>
            <w:r w:rsidRPr="00835BF8">
              <w:rPr>
                <w:sz w:val="20"/>
              </w:rPr>
              <w:t>Hb</w:t>
            </w:r>
            <w:proofErr w:type="spellEnd"/>
            <w:r w:rsidRPr="00835BF8">
              <w:rPr>
                <w:sz w:val="20"/>
              </w:rPr>
              <w:t xml:space="preserve"> &gt;</w:t>
            </w:r>
            <w:proofErr w:type="gramEnd"/>
            <w:r w:rsidRPr="00835BF8">
              <w:rPr>
                <w:sz w:val="20"/>
              </w:rPr>
              <w:t xml:space="preserve"> 130 г/л у мужчин и </w:t>
            </w:r>
            <w:proofErr w:type="spellStart"/>
            <w:r w:rsidRPr="00835BF8">
              <w:rPr>
                <w:sz w:val="20"/>
              </w:rPr>
              <w:t>Hb</w:t>
            </w:r>
            <w:proofErr w:type="spellEnd"/>
            <w:r w:rsidRPr="00835BF8">
              <w:rPr>
                <w:sz w:val="20"/>
              </w:rPr>
              <w:t xml:space="preserve"> &gt; 120 г/л у женщин; L менее 7х10 в 9ст., тромбоцитов не менее 180.0 х 10 в 9 ст.;</w:t>
            </w:r>
          </w:p>
        </w:tc>
      </w:tr>
      <w:tr w:rsidR="00D66058" w:rsidRPr="00835BF8" w14:paraId="393763BB"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E5842E4" w14:textId="77777777" w:rsidR="00D66058" w:rsidRPr="00835BF8" w:rsidRDefault="00000000">
            <w:pPr>
              <w:pStyle w:val="a4"/>
              <w:jc w:val="center"/>
              <w:rPr>
                <w:sz w:val="20"/>
              </w:rPr>
            </w:pPr>
            <w:r w:rsidRPr="00835BF8">
              <w:rPr>
                <w:sz w:val="20"/>
              </w:rPr>
              <w:t>1.3.4.8.</w:t>
            </w:r>
          </w:p>
        </w:tc>
        <w:tc>
          <w:tcPr>
            <w:tcW w:w="3245" w:type="dxa"/>
            <w:tcBorders>
              <w:top w:val="single" w:sz="6" w:space="0" w:color="000000"/>
              <w:left w:val="single" w:sz="6" w:space="0" w:color="000000"/>
              <w:bottom w:val="single" w:sz="6" w:space="0" w:color="000000"/>
              <w:right w:val="single" w:sz="6" w:space="0" w:color="000000"/>
            </w:tcBorders>
          </w:tcPr>
          <w:p w14:paraId="1B0B1EBD" w14:textId="77777777" w:rsidR="00D66058" w:rsidRPr="00835BF8" w:rsidRDefault="00000000">
            <w:pPr>
              <w:pStyle w:val="a4"/>
              <w:rPr>
                <w:sz w:val="20"/>
              </w:rPr>
            </w:pPr>
            <w:r w:rsidRPr="00835BF8">
              <w:rPr>
                <w:sz w:val="20"/>
              </w:rPr>
              <w:t>Полиуретаны (пенополиуретан и прочие) (производство)</w:t>
            </w:r>
          </w:p>
        </w:tc>
        <w:tc>
          <w:tcPr>
            <w:tcW w:w="2367" w:type="dxa"/>
            <w:tcBorders>
              <w:top w:val="single" w:sz="6" w:space="0" w:color="000000"/>
              <w:left w:val="single" w:sz="6" w:space="0" w:color="000000"/>
              <w:bottom w:val="single" w:sz="6" w:space="0" w:color="000000"/>
              <w:right w:val="single" w:sz="6" w:space="0" w:color="000000"/>
            </w:tcBorders>
          </w:tcPr>
          <w:p w14:paraId="14A70085" w14:textId="77777777" w:rsidR="00D66058" w:rsidRPr="00835BF8" w:rsidRDefault="00000000">
            <w:pPr>
              <w:pStyle w:val="a4"/>
              <w:rPr>
                <w:sz w:val="20"/>
              </w:rPr>
            </w:pPr>
            <w:r w:rsidRPr="00835BF8">
              <w:rPr>
                <w:sz w:val="20"/>
              </w:rPr>
              <w:t>- терапевт</w:t>
            </w:r>
          </w:p>
          <w:p w14:paraId="65CBA935" w14:textId="77777777" w:rsidR="00D66058" w:rsidRPr="00835BF8" w:rsidRDefault="00000000">
            <w:pPr>
              <w:pStyle w:val="a4"/>
              <w:rPr>
                <w:sz w:val="20"/>
              </w:rPr>
            </w:pPr>
            <w:r w:rsidRPr="00835BF8">
              <w:rPr>
                <w:sz w:val="20"/>
              </w:rPr>
              <w:t>-дерматовенеролог</w:t>
            </w:r>
          </w:p>
          <w:p w14:paraId="51274D9D"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6BD9676F" w14:textId="77777777" w:rsidR="00D66058" w:rsidRPr="00835BF8" w:rsidRDefault="00000000">
            <w:pPr>
              <w:pStyle w:val="a4"/>
              <w:jc w:val="center"/>
              <w:rPr>
                <w:sz w:val="20"/>
              </w:rPr>
            </w:pPr>
            <w:r w:rsidRPr="00835BF8">
              <w:rPr>
                <w:sz w:val="20"/>
              </w:rPr>
              <w:t>при поступлении на работу и в дальнейшем</w:t>
            </w:r>
          </w:p>
          <w:p w14:paraId="0E6200A4"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0BF5C08" w14:textId="77777777" w:rsidR="00D66058" w:rsidRPr="00835BF8" w:rsidRDefault="00000000">
            <w:pPr>
              <w:pStyle w:val="a4"/>
              <w:rPr>
                <w:sz w:val="20"/>
              </w:rPr>
            </w:pPr>
            <w:r w:rsidRPr="00835BF8">
              <w:rPr>
                <w:sz w:val="20"/>
              </w:rPr>
              <w:t>- флюорография легких</w:t>
            </w:r>
          </w:p>
          <w:p w14:paraId="283A918C" w14:textId="77777777" w:rsidR="00D66058" w:rsidRPr="00835BF8" w:rsidRDefault="00000000">
            <w:pPr>
              <w:pStyle w:val="a4"/>
              <w:rPr>
                <w:sz w:val="20"/>
              </w:rPr>
            </w:pPr>
            <w:r w:rsidRPr="00835BF8">
              <w:rPr>
                <w:sz w:val="20"/>
              </w:rPr>
              <w:t>- общий анализ крови</w:t>
            </w:r>
          </w:p>
          <w:p w14:paraId="69EE7E40" w14:textId="77777777" w:rsidR="00D66058" w:rsidRPr="00835BF8" w:rsidRDefault="00000000">
            <w:pPr>
              <w:pStyle w:val="a4"/>
              <w:rPr>
                <w:sz w:val="20"/>
              </w:rPr>
            </w:pPr>
            <w:r w:rsidRPr="00835BF8">
              <w:rPr>
                <w:sz w:val="20"/>
              </w:rP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7D6E47A5" w14:textId="77777777" w:rsidR="00D66058" w:rsidRPr="00835BF8" w:rsidRDefault="00000000">
            <w:pPr>
              <w:pStyle w:val="a4"/>
              <w:jc w:val="center"/>
              <w:rPr>
                <w:sz w:val="20"/>
              </w:rPr>
            </w:pPr>
            <w:r w:rsidRPr="00835BF8">
              <w:rPr>
                <w:sz w:val="20"/>
              </w:rPr>
              <w:t>при поступлении на</w:t>
            </w:r>
          </w:p>
          <w:p w14:paraId="0ABF8273" w14:textId="77777777" w:rsidR="00D66058" w:rsidRPr="00835BF8" w:rsidRDefault="00000000">
            <w:pPr>
              <w:pStyle w:val="a4"/>
              <w:jc w:val="center"/>
              <w:rPr>
                <w:sz w:val="20"/>
              </w:rPr>
            </w:pPr>
            <w:r w:rsidRPr="00835BF8">
              <w:rPr>
                <w:sz w:val="20"/>
              </w:rPr>
              <w:t xml:space="preserve">работу и в дальнейшем 1 </w:t>
            </w:r>
            <w:r w:rsidRPr="00835BF8">
              <w:rPr>
                <w:sz w:val="20"/>
              </w:rPr>
              <w:lastRenderedPageBreak/>
              <w:t>раз в год</w:t>
            </w:r>
          </w:p>
        </w:tc>
        <w:tc>
          <w:tcPr>
            <w:tcW w:w="2732" w:type="dxa"/>
            <w:tcBorders>
              <w:top w:val="single" w:sz="6" w:space="0" w:color="000000"/>
              <w:left w:val="single" w:sz="6" w:space="0" w:color="000000"/>
              <w:bottom w:val="single" w:sz="6" w:space="0" w:color="000000"/>
              <w:right w:val="single" w:sz="6" w:space="0" w:color="000000"/>
            </w:tcBorders>
          </w:tcPr>
          <w:p w14:paraId="6FFC32D7" w14:textId="77777777" w:rsidR="00D66058" w:rsidRPr="00835BF8" w:rsidRDefault="00000000">
            <w:pPr>
              <w:pStyle w:val="a4"/>
              <w:rPr>
                <w:sz w:val="20"/>
              </w:rPr>
            </w:pPr>
            <w:r w:rsidRPr="00835BF8">
              <w:rPr>
                <w:sz w:val="20"/>
              </w:rPr>
              <w:lastRenderedPageBreak/>
              <w:t>- аллергические заболевания;</w:t>
            </w:r>
          </w:p>
        </w:tc>
      </w:tr>
      <w:tr w:rsidR="00D66058" w:rsidRPr="00835BF8" w14:paraId="24F3AA4D"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CF9E011" w14:textId="77777777" w:rsidR="00D66058" w:rsidRPr="00835BF8" w:rsidRDefault="00000000">
            <w:pPr>
              <w:pStyle w:val="a4"/>
              <w:jc w:val="center"/>
              <w:rPr>
                <w:sz w:val="20"/>
              </w:rPr>
            </w:pPr>
            <w:r w:rsidRPr="00835BF8">
              <w:rPr>
                <w:sz w:val="20"/>
              </w:rPr>
              <w:t>1.3.4.9.</w:t>
            </w:r>
          </w:p>
        </w:tc>
        <w:tc>
          <w:tcPr>
            <w:tcW w:w="3245" w:type="dxa"/>
            <w:tcBorders>
              <w:top w:val="single" w:sz="6" w:space="0" w:color="000000"/>
              <w:left w:val="single" w:sz="6" w:space="0" w:color="000000"/>
              <w:bottom w:val="single" w:sz="6" w:space="0" w:color="000000"/>
              <w:right w:val="single" w:sz="6" w:space="0" w:color="000000"/>
            </w:tcBorders>
          </w:tcPr>
          <w:p w14:paraId="3915AB91" w14:textId="77777777" w:rsidR="00D66058" w:rsidRPr="00835BF8" w:rsidRDefault="00000000">
            <w:pPr>
              <w:pStyle w:val="a4"/>
              <w:rPr>
                <w:sz w:val="20"/>
              </w:rPr>
            </w:pPr>
            <w:r w:rsidRPr="00835BF8">
              <w:rPr>
                <w:sz w:val="20"/>
              </w:rPr>
              <w:t>Полиэфиры (лавсан и прочие) (производство)</w:t>
            </w:r>
          </w:p>
        </w:tc>
        <w:tc>
          <w:tcPr>
            <w:tcW w:w="2367" w:type="dxa"/>
            <w:tcBorders>
              <w:top w:val="single" w:sz="6" w:space="0" w:color="000000"/>
              <w:left w:val="single" w:sz="6" w:space="0" w:color="000000"/>
              <w:bottom w:val="single" w:sz="6" w:space="0" w:color="000000"/>
              <w:right w:val="single" w:sz="6" w:space="0" w:color="000000"/>
            </w:tcBorders>
          </w:tcPr>
          <w:p w14:paraId="0F63A6C8" w14:textId="77777777" w:rsidR="00D66058" w:rsidRPr="00835BF8" w:rsidRDefault="00000000">
            <w:pPr>
              <w:pStyle w:val="a4"/>
              <w:rPr>
                <w:sz w:val="20"/>
              </w:rPr>
            </w:pPr>
            <w:r w:rsidRPr="00835BF8">
              <w:rPr>
                <w:sz w:val="20"/>
              </w:rPr>
              <w:t>- терапевт</w:t>
            </w:r>
          </w:p>
          <w:p w14:paraId="7D01F69B" w14:textId="77777777" w:rsidR="00D66058" w:rsidRPr="00835BF8" w:rsidRDefault="00000000">
            <w:pPr>
              <w:pStyle w:val="a4"/>
              <w:rPr>
                <w:sz w:val="20"/>
              </w:rPr>
            </w:pPr>
            <w:r w:rsidRPr="00835BF8">
              <w:rPr>
                <w:sz w:val="20"/>
              </w:rPr>
              <w:t>-дерматовенеролог</w:t>
            </w:r>
          </w:p>
          <w:p w14:paraId="4F5EA21A" w14:textId="77777777" w:rsidR="00D66058" w:rsidRPr="00835BF8" w:rsidRDefault="00000000">
            <w:pPr>
              <w:pStyle w:val="a4"/>
              <w:rPr>
                <w:sz w:val="20"/>
              </w:rPr>
            </w:pPr>
            <w:r w:rsidRPr="00835BF8">
              <w:rPr>
                <w:sz w:val="20"/>
              </w:rPr>
              <w:t>- оториноларинголог</w:t>
            </w:r>
          </w:p>
          <w:p w14:paraId="7C7D9AC8"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79A7D49A" w14:textId="77777777" w:rsidR="00D66058" w:rsidRPr="00835BF8" w:rsidRDefault="00000000">
            <w:pPr>
              <w:pStyle w:val="a4"/>
              <w:jc w:val="center"/>
              <w:rPr>
                <w:sz w:val="20"/>
              </w:rPr>
            </w:pPr>
            <w:r w:rsidRPr="00835BF8">
              <w:rPr>
                <w:sz w:val="20"/>
              </w:rPr>
              <w:t>при поступлении на работу и в дальнейшем</w:t>
            </w:r>
          </w:p>
          <w:p w14:paraId="36941227"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98945E5" w14:textId="77777777" w:rsidR="00D66058" w:rsidRPr="00835BF8" w:rsidRDefault="00000000">
            <w:pPr>
              <w:pStyle w:val="a4"/>
              <w:rPr>
                <w:sz w:val="20"/>
              </w:rPr>
            </w:pPr>
            <w:r w:rsidRPr="00835BF8">
              <w:rPr>
                <w:sz w:val="20"/>
              </w:rPr>
              <w:t>- флюорография легких</w:t>
            </w:r>
          </w:p>
          <w:p w14:paraId="524B5954" w14:textId="77777777" w:rsidR="00D66058" w:rsidRPr="00835BF8" w:rsidRDefault="00000000">
            <w:pPr>
              <w:pStyle w:val="a4"/>
              <w:rPr>
                <w:sz w:val="20"/>
              </w:rPr>
            </w:pPr>
            <w:r w:rsidRPr="00835BF8">
              <w:rPr>
                <w:sz w:val="20"/>
              </w:rPr>
              <w:t>- общий анализ крови</w:t>
            </w:r>
          </w:p>
          <w:p w14:paraId="2FAEBE03" w14:textId="77777777" w:rsidR="00D66058" w:rsidRPr="00835BF8" w:rsidRDefault="00000000">
            <w:pPr>
              <w:pStyle w:val="a4"/>
              <w:rPr>
                <w:sz w:val="20"/>
              </w:rPr>
            </w:pPr>
            <w:r w:rsidRPr="00835BF8">
              <w:rPr>
                <w:sz w:val="20"/>
              </w:rP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5DBC5267" w14:textId="77777777" w:rsidR="00D66058" w:rsidRPr="00835BF8" w:rsidRDefault="00000000">
            <w:pPr>
              <w:pStyle w:val="a4"/>
              <w:jc w:val="center"/>
              <w:rPr>
                <w:sz w:val="20"/>
              </w:rPr>
            </w:pPr>
            <w:r w:rsidRPr="00835BF8">
              <w:rPr>
                <w:sz w:val="20"/>
              </w:rPr>
              <w:t>при поступлении на</w:t>
            </w:r>
          </w:p>
          <w:p w14:paraId="1CB2270A" w14:textId="77777777" w:rsidR="00D66058" w:rsidRPr="00835BF8" w:rsidRDefault="00000000">
            <w:pPr>
              <w:pStyle w:val="a4"/>
              <w:rPr>
                <w:sz w:val="20"/>
              </w:rPr>
            </w:pPr>
            <w:r w:rsidRPr="00835BF8">
              <w:rPr>
                <w:sz w:val="20"/>
              </w:rPr>
              <w:t>работу и в дальнейшем</w:t>
            </w:r>
          </w:p>
          <w:p w14:paraId="79907A81"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36B898D5"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гиперпластический ларингит;</w:t>
            </w:r>
          </w:p>
          <w:p w14:paraId="62CBE17E" w14:textId="77777777" w:rsidR="00D66058" w:rsidRPr="00835BF8" w:rsidRDefault="00000000">
            <w:pPr>
              <w:pStyle w:val="a4"/>
              <w:rPr>
                <w:sz w:val="20"/>
              </w:rPr>
            </w:pPr>
            <w:r w:rsidRPr="00835BF8">
              <w:rPr>
                <w:sz w:val="20"/>
              </w:rPr>
              <w:t>- аллергические заболевания;</w:t>
            </w:r>
          </w:p>
          <w:p w14:paraId="42968EDE"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75907E23"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2D902AC" w14:textId="77777777" w:rsidR="00D66058" w:rsidRPr="00835BF8" w:rsidRDefault="00000000">
            <w:pPr>
              <w:pStyle w:val="a4"/>
              <w:rPr>
                <w:sz w:val="20"/>
              </w:rPr>
            </w:pPr>
            <w:r w:rsidRPr="00835BF8">
              <w:rPr>
                <w:sz w:val="20"/>
              </w:rPr>
              <w:t>1.3.4.10.</w:t>
            </w:r>
          </w:p>
        </w:tc>
        <w:tc>
          <w:tcPr>
            <w:tcW w:w="3245" w:type="dxa"/>
            <w:tcBorders>
              <w:top w:val="single" w:sz="6" w:space="0" w:color="000000"/>
              <w:left w:val="single" w:sz="6" w:space="0" w:color="000000"/>
              <w:bottom w:val="single" w:sz="6" w:space="0" w:color="000000"/>
              <w:right w:val="single" w:sz="6" w:space="0" w:color="000000"/>
            </w:tcBorders>
          </w:tcPr>
          <w:p w14:paraId="4A484AE3" w14:textId="77777777" w:rsidR="00D66058" w:rsidRPr="00835BF8" w:rsidRDefault="00000000">
            <w:pPr>
              <w:pStyle w:val="a4"/>
              <w:rPr>
                <w:sz w:val="20"/>
              </w:rPr>
            </w:pPr>
            <w:r w:rsidRPr="00835BF8">
              <w:rPr>
                <w:sz w:val="20"/>
              </w:rPr>
              <w:t>Угле- и органопластики, углеродные волокнистые материалы</w:t>
            </w:r>
          </w:p>
        </w:tc>
        <w:tc>
          <w:tcPr>
            <w:tcW w:w="2367" w:type="dxa"/>
            <w:tcBorders>
              <w:top w:val="single" w:sz="6" w:space="0" w:color="000000"/>
              <w:left w:val="single" w:sz="6" w:space="0" w:color="000000"/>
              <w:bottom w:val="single" w:sz="6" w:space="0" w:color="000000"/>
              <w:right w:val="single" w:sz="6" w:space="0" w:color="000000"/>
            </w:tcBorders>
          </w:tcPr>
          <w:p w14:paraId="526DCE77" w14:textId="77777777" w:rsidR="00D66058" w:rsidRPr="00835BF8" w:rsidRDefault="00000000">
            <w:pPr>
              <w:pStyle w:val="a4"/>
              <w:rPr>
                <w:sz w:val="20"/>
              </w:rPr>
            </w:pPr>
            <w:r w:rsidRPr="00835BF8">
              <w:rPr>
                <w:sz w:val="20"/>
              </w:rPr>
              <w:t>- терапевт</w:t>
            </w:r>
          </w:p>
          <w:p w14:paraId="59968990" w14:textId="77777777" w:rsidR="00D66058" w:rsidRPr="00835BF8" w:rsidRDefault="00000000">
            <w:pPr>
              <w:pStyle w:val="a4"/>
              <w:rPr>
                <w:sz w:val="20"/>
              </w:rPr>
            </w:pPr>
            <w:r w:rsidRPr="00835BF8">
              <w:rPr>
                <w:sz w:val="20"/>
              </w:rPr>
              <w:t>-дерматовенеролог</w:t>
            </w:r>
          </w:p>
          <w:p w14:paraId="7F284D73" w14:textId="77777777" w:rsidR="00D66058" w:rsidRPr="00835BF8" w:rsidRDefault="00000000">
            <w:pPr>
              <w:pStyle w:val="a4"/>
              <w:rPr>
                <w:sz w:val="20"/>
              </w:rPr>
            </w:pPr>
            <w:r w:rsidRPr="00835BF8">
              <w:rPr>
                <w:sz w:val="20"/>
              </w:rPr>
              <w:t>- оториноларинголог</w:t>
            </w:r>
          </w:p>
          <w:p w14:paraId="48302372"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79CCB130" w14:textId="77777777" w:rsidR="00D66058" w:rsidRPr="00835BF8" w:rsidRDefault="00000000">
            <w:pPr>
              <w:pStyle w:val="a4"/>
              <w:jc w:val="center"/>
              <w:rPr>
                <w:sz w:val="20"/>
              </w:rPr>
            </w:pPr>
            <w:r w:rsidRPr="00835BF8">
              <w:rPr>
                <w:sz w:val="20"/>
              </w:rPr>
              <w:t>при поступлении на работу и в дальнейшем</w:t>
            </w:r>
          </w:p>
          <w:p w14:paraId="3CB68A67"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1E876F2" w14:textId="77777777" w:rsidR="00D66058" w:rsidRPr="00835BF8" w:rsidRDefault="00000000">
            <w:pPr>
              <w:pStyle w:val="a4"/>
              <w:rPr>
                <w:sz w:val="20"/>
              </w:rPr>
            </w:pPr>
            <w:r w:rsidRPr="00835BF8">
              <w:rPr>
                <w:sz w:val="20"/>
              </w:rPr>
              <w:t>- флюорография легких</w:t>
            </w:r>
          </w:p>
          <w:p w14:paraId="0E28007A" w14:textId="77777777" w:rsidR="00D66058" w:rsidRPr="00835BF8" w:rsidRDefault="00000000">
            <w:pPr>
              <w:pStyle w:val="a4"/>
              <w:rPr>
                <w:sz w:val="20"/>
              </w:rPr>
            </w:pPr>
            <w:r w:rsidRPr="00835BF8">
              <w:rPr>
                <w:sz w:val="20"/>
              </w:rPr>
              <w:t>- общий анализ крови</w:t>
            </w:r>
          </w:p>
          <w:p w14:paraId="2FA704A4" w14:textId="77777777" w:rsidR="00D66058" w:rsidRPr="00835BF8" w:rsidRDefault="00000000">
            <w:pPr>
              <w:pStyle w:val="a4"/>
              <w:rPr>
                <w:sz w:val="20"/>
              </w:rPr>
            </w:pPr>
            <w:r w:rsidRPr="00835BF8">
              <w:rPr>
                <w:sz w:val="20"/>
              </w:rP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3569C386" w14:textId="77777777" w:rsidR="00D66058" w:rsidRPr="00835BF8" w:rsidRDefault="00000000">
            <w:pPr>
              <w:pStyle w:val="a4"/>
              <w:jc w:val="center"/>
              <w:rPr>
                <w:sz w:val="20"/>
              </w:rPr>
            </w:pPr>
            <w:r w:rsidRPr="00835BF8">
              <w:rPr>
                <w:sz w:val="20"/>
              </w:rPr>
              <w:t>при поступлении на</w:t>
            </w:r>
          </w:p>
          <w:p w14:paraId="357EAB25" w14:textId="77777777" w:rsidR="00D66058" w:rsidRPr="00835BF8" w:rsidRDefault="00000000">
            <w:pPr>
              <w:pStyle w:val="a4"/>
              <w:rPr>
                <w:sz w:val="20"/>
              </w:rPr>
            </w:pPr>
            <w:r w:rsidRPr="00835BF8">
              <w:rPr>
                <w:sz w:val="20"/>
              </w:rPr>
              <w:t>работу и в дальнейшем</w:t>
            </w:r>
          </w:p>
          <w:p w14:paraId="57787E83"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449A39C9"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гиперпластический ларингит;</w:t>
            </w:r>
          </w:p>
          <w:p w14:paraId="6BA7B7D2" w14:textId="77777777" w:rsidR="00D66058" w:rsidRPr="00835BF8" w:rsidRDefault="00000000">
            <w:pPr>
              <w:pStyle w:val="a4"/>
              <w:rPr>
                <w:sz w:val="20"/>
              </w:rPr>
            </w:pPr>
            <w:r w:rsidRPr="00835BF8">
              <w:rPr>
                <w:sz w:val="20"/>
              </w:rPr>
              <w:t>- аллергические заболевания;</w:t>
            </w:r>
          </w:p>
          <w:p w14:paraId="1C43F165"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541257CA"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3440BBC" w14:textId="77777777" w:rsidR="00D66058" w:rsidRPr="00835BF8" w:rsidRDefault="00000000">
            <w:pPr>
              <w:pStyle w:val="a4"/>
              <w:rPr>
                <w:sz w:val="20"/>
              </w:rPr>
            </w:pPr>
            <w:r w:rsidRPr="00835BF8">
              <w:rPr>
                <w:sz w:val="20"/>
              </w:rPr>
              <w:t>1.3.4.11.</w:t>
            </w:r>
          </w:p>
        </w:tc>
        <w:tc>
          <w:tcPr>
            <w:tcW w:w="3245" w:type="dxa"/>
            <w:tcBorders>
              <w:top w:val="single" w:sz="6" w:space="0" w:color="000000"/>
              <w:left w:val="single" w:sz="6" w:space="0" w:color="000000"/>
              <w:bottom w:val="single" w:sz="6" w:space="0" w:color="000000"/>
              <w:right w:val="single" w:sz="6" w:space="0" w:color="000000"/>
            </w:tcBorders>
          </w:tcPr>
          <w:p w14:paraId="2483116D" w14:textId="77777777" w:rsidR="00D66058" w:rsidRPr="00835BF8" w:rsidRDefault="00000000">
            <w:pPr>
              <w:pStyle w:val="a4"/>
              <w:rPr>
                <w:sz w:val="20"/>
              </w:rPr>
            </w:pPr>
            <w:r w:rsidRPr="00835BF8">
              <w:rPr>
                <w:sz w:val="20"/>
              </w:rPr>
              <w:t>Фенопласты (</w:t>
            </w:r>
            <w:proofErr w:type="spellStart"/>
            <w:r w:rsidRPr="00835BF8">
              <w:rPr>
                <w:sz w:val="20"/>
              </w:rPr>
              <w:t>фенолъная</w:t>
            </w:r>
            <w:proofErr w:type="spellEnd"/>
            <w:r w:rsidRPr="00835BF8">
              <w:rPr>
                <w:sz w:val="20"/>
              </w:rPr>
              <w:t xml:space="preserve"> смола, бакелитовый лак и прочие) (производство)</w:t>
            </w:r>
          </w:p>
        </w:tc>
        <w:tc>
          <w:tcPr>
            <w:tcW w:w="2367" w:type="dxa"/>
            <w:tcBorders>
              <w:top w:val="single" w:sz="6" w:space="0" w:color="000000"/>
              <w:left w:val="single" w:sz="6" w:space="0" w:color="000000"/>
              <w:bottom w:val="single" w:sz="6" w:space="0" w:color="000000"/>
              <w:right w:val="single" w:sz="6" w:space="0" w:color="000000"/>
            </w:tcBorders>
          </w:tcPr>
          <w:p w14:paraId="53404C2D" w14:textId="77777777" w:rsidR="00D66058" w:rsidRPr="00835BF8" w:rsidRDefault="00000000">
            <w:pPr>
              <w:pStyle w:val="a4"/>
              <w:rPr>
                <w:sz w:val="20"/>
              </w:rPr>
            </w:pPr>
            <w:r w:rsidRPr="00835BF8">
              <w:rPr>
                <w:sz w:val="20"/>
              </w:rPr>
              <w:t>- терапевт</w:t>
            </w:r>
          </w:p>
          <w:p w14:paraId="64B7426C" w14:textId="77777777" w:rsidR="00D66058" w:rsidRPr="00835BF8" w:rsidRDefault="00000000">
            <w:pPr>
              <w:pStyle w:val="a4"/>
              <w:rPr>
                <w:sz w:val="20"/>
              </w:rPr>
            </w:pPr>
            <w:r w:rsidRPr="00835BF8">
              <w:rPr>
                <w:sz w:val="20"/>
              </w:rPr>
              <w:t>-дерматовенеролог</w:t>
            </w:r>
          </w:p>
          <w:p w14:paraId="657C0E89" w14:textId="77777777" w:rsidR="00D66058" w:rsidRPr="00835BF8" w:rsidRDefault="00000000">
            <w:pPr>
              <w:pStyle w:val="a4"/>
              <w:rPr>
                <w:sz w:val="20"/>
              </w:rPr>
            </w:pPr>
            <w:r w:rsidRPr="00835BF8">
              <w:rPr>
                <w:sz w:val="20"/>
              </w:rPr>
              <w:lastRenderedPageBreak/>
              <w:t>- оториноларинголог</w:t>
            </w:r>
          </w:p>
          <w:p w14:paraId="63468DC9" w14:textId="77777777" w:rsidR="00D66058" w:rsidRPr="00835BF8" w:rsidRDefault="00000000">
            <w:pPr>
              <w:pStyle w:val="a4"/>
              <w:rPr>
                <w:sz w:val="20"/>
              </w:rPr>
            </w:pPr>
            <w:r w:rsidRPr="00835BF8">
              <w:rPr>
                <w:sz w:val="20"/>
              </w:rPr>
              <w:t>- невролог</w:t>
            </w:r>
          </w:p>
          <w:p w14:paraId="24BA4711"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194511FF" w14:textId="77777777" w:rsidR="00D66058" w:rsidRPr="00835BF8" w:rsidRDefault="00000000">
            <w:pPr>
              <w:pStyle w:val="a4"/>
              <w:jc w:val="center"/>
              <w:rPr>
                <w:sz w:val="20"/>
              </w:rPr>
            </w:pPr>
            <w:r w:rsidRPr="00835BF8">
              <w:rPr>
                <w:sz w:val="20"/>
              </w:rPr>
              <w:lastRenderedPageBreak/>
              <w:t xml:space="preserve">при поступлении </w:t>
            </w:r>
            <w:r w:rsidRPr="00835BF8">
              <w:rPr>
                <w:sz w:val="20"/>
              </w:rPr>
              <w:lastRenderedPageBreak/>
              <w:t>на работу и в дальнейшем</w:t>
            </w:r>
          </w:p>
          <w:p w14:paraId="09D02DAB"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274BE48" w14:textId="77777777" w:rsidR="00D66058" w:rsidRPr="00835BF8" w:rsidRDefault="00000000">
            <w:pPr>
              <w:pStyle w:val="a4"/>
              <w:rPr>
                <w:sz w:val="20"/>
              </w:rPr>
            </w:pPr>
            <w:r w:rsidRPr="00835BF8">
              <w:rPr>
                <w:sz w:val="20"/>
              </w:rPr>
              <w:lastRenderedPageBreak/>
              <w:t xml:space="preserve">- крупнокадровая </w:t>
            </w:r>
            <w:r w:rsidRPr="00835BF8">
              <w:rPr>
                <w:sz w:val="20"/>
              </w:rPr>
              <w:lastRenderedPageBreak/>
              <w:t>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23B49CBC" w14:textId="77777777" w:rsidR="00D66058" w:rsidRPr="00835BF8" w:rsidRDefault="00000000">
            <w:pPr>
              <w:pStyle w:val="a4"/>
              <w:jc w:val="center"/>
              <w:rPr>
                <w:sz w:val="20"/>
              </w:rPr>
            </w:pPr>
            <w:r w:rsidRPr="00835BF8">
              <w:rPr>
                <w:sz w:val="20"/>
              </w:rPr>
              <w:lastRenderedPageBreak/>
              <w:t>при поступлении на</w:t>
            </w:r>
          </w:p>
          <w:p w14:paraId="62EDA433" w14:textId="77777777" w:rsidR="00D66058" w:rsidRPr="00835BF8" w:rsidRDefault="00000000">
            <w:pPr>
              <w:pStyle w:val="a4"/>
              <w:rPr>
                <w:sz w:val="20"/>
              </w:rPr>
            </w:pPr>
            <w:r w:rsidRPr="00835BF8">
              <w:rPr>
                <w:sz w:val="20"/>
              </w:rPr>
              <w:lastRenderedPageBreak/>
              <w:t>работу и в дальнейшем</w:t>
            </w:r>
          </w:p>
          <w:p w14:paraId="51C11271"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76ED51B0" w14:textId="77777777" w:rsidR="00D66058" w:rsidRPr="00835BF8" w:rsidRDefault="00000000">
            <w:pPr>
              <w:pStyle w:val="a4"/>
              <w:rPr>
                <w:sz w:val="20"/>
              </w:rPr>
            </w:pPr>
            <w:r w:rsidRPr="00835BF8">
              <w:rPr>
                <w:sz w:val="20"/>
              </w:rPr>
              <w:lastRenderedPageBreak/>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w:t>
            </w:r>
            <w:r w:rsidRPr="00835BF8">
              <w:rPr>
                <w:sz w:val="20"/>
              </w:rPr>
              <w:lastRenderedPageBreak/>
              <w:t>гиперпластический ларингит; искривление носовой перегородки с нарушением функций носового дыхания;</w:t>
            </w:r>
          </w:p>
          <w:p w14:paraId="0963C893"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6C6B6FC4"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EBEB68C" w14:textId="77777777" w:rsidR="00D66058" w:rsidRPr="00835BF8" w:rsidRDefault="00000000">
            <w:pPr>
              <w:pStyle w:val="a4"/>
              <w:rPr>
                <w:sz w:val="20"/>
              </w:rPr>
            </w:pPr>
            <w:r w:rsidRPr="00835BF8">
              <w:rPr>
                <w:sz w:val="20"/>
              </w:rPr>
              <w:lastRenderedPageBreak/>
              <w:t>1.3.4.12.</w:t>
            </w:r>
          </w:p>
        </w:tc>
        <w:tc>
          <w:tcPr>
            <w:tcW w:w="3245" w:type="dxa"/>
            <w:tcBorders>
              <w:top w:val="single" w:sz="6" w:space="0" w:color="000000"/>
              <w:left w:val="single" w:sz="6" w:space="0" w:color="000000"/>
              <w:bottom w:val="single" w:sz="6" w:space="0" w:color="000000"/>
              <w:right w:val="single" w:sz="6" w:space="0" w:color="000000"/>
            </w:tcBorders>
          </w:tcPr>
          <w:p w14:paraId="556E14B7" w14:textId="77777777" w:rsidR="00D66058" w:rsidRPr="00835BF8" w:rsidRDefault="00000000">
            <w:pPr>
              <w:pStyle w:val="a4"/>
              <w:rPr>
                <w:sz w:val="20"/>
              </w:rPr>
            </w:pPr>
            <w:r w:rsidRPr="00835BF8">
              <w:rPr>
                <w:sz w:val="20"/>
              </w:rPr>
              <w:t>Фторопласты</w:t>
            </w:r>
          </w:p>
          <w:p w14:paraId="7B1D93FB" w14:textId="77777777" w:rsidR="00D66058" w:rsidRPr="00835BF8" w:rsidRDefault="00000000">
            <w:pPr>
              <w:pStyle w:val="a4"/>
              <w:rPr>
                <w:sz w:val="20"/>
              </w:rPr>
            </w:pPr>
            <w:r w:rsidRPr="00835BF8">
              <w:rPr>
                <w:sz w:val="20"/>
              </w:rPr>
              <w:t>(политетрафторэтилен, тефлон</w:t>
            </w:r>
          </w:p>
        </w:tc>
        <w:tc>
          <w:tcPr>
            <w:tcW w:w="2367" w:type="dxa"/>
            <w:tcBorders>
              <w:top w:val="single" w:sz="6" w:space="0" w:color="000000"/>
              <w:left w:val="single" w:sz="6" w:space="0" w:color="000000"/>
              <w:bottom w:val="single" w:sz="6" w:space="0" w:color="000000"/>
              <w:right w:val="single" w:sz="6" w:space="0" w:color="000000"/>
            </w:tcBorders>
          </w:tcPr>
          <w:p w14:paraId="38C30CC7" w14:textId="77777777" w:rsidR="00D66058" w:rsidRPr="00835BF8" w:rsidRDefault="00000000">
            <w:pPr>
              <w:pStyle w:val="a4"/>
              <w:rPr>
                <w:sz w:val="20"/>
              </w:rPr>
            </w:pPr>
            <w:r w:rsidRPr="00835BF8">
              <w:rPr>
                <w:sz w:val="20"/>
              </w:rPr>
              <w:t>- терапевт</w:t>
            </w:r>
          </w:p>
          <w:p w14:paraId="2DCE0D3B" w14:textId="77777777" w:rsidR="00D66058" w:rsidRPr="00835BF8" w:rsidRDefault="00000000">
            <w:pPr>
              <w:pStyle w:val="a4"/>
              <w:rPr>
                <w:sz w:val="20"/>
              </w:rPr>
            </w:pPr>
            <w:r w:rsidRPr="00835BF8">
              <w:rPr>
                <w:sz w:val="20"/>
              </w:rPr>
              <w:t>-дерматовенеролог</w:t>
            </w:r>
          </w:p>
          <w:p w14:paraId="54DE493A" w14:textId="77777777" w:rsidR="00D66058" w:rsidRPr="00835BF8" w:rsidRDefault="00000000">
            <w:pPr>
              <w:pStyle w:val="a4"/>
              <w:rPr>
                <w:sz w:val="20"/>
              </w:rPr>
            </w:pPr>
            <w:r w:rsidRPr="00835BF8">
              <w:rPr>
                <w:sz w:val="20"/>
              </w:rPr>
              <w:t>- оториноларинголог</w:t>
            </w:r>
          </w:p>
          <w:p w14:paraId="6EAC2A22" w14:textId="77777777" w:rsidR="00D66058" w:rsidRPr="00835BF8" w:rsidRDefault="00000000">
            <w:pPr>
              <w:pStyle w:val="a4"/>
              <w:rPr>
                <w:sz w:val="20"/>
              </w:rPr>
            </w:pPr>
            <w:r w:rsidRPr="00835BF8">
              <w:rPr>
                <w:sz w:val="20"/>
              </w:rPr>
              <w:t>- невролог</w:t>
            </w:r>
          </w:p>
          <w:p w14:paraId="5DD9420D"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72C7D58B" w14:textId="77777777" w:rsidR="00D66058" w:rsidRPr="00835BF8" w:rsidRDefault="00000000">
            <w:pPr>
              <w:pStyle w:val="a4"/>
              <w:jc w:val="center"/>
              <w:rPr>
                <w:sz w:val="20"/>
              </w:rPr>
            </w:pPr>
            <w:r w:rsidRPr="00835BF8">
              <w:rPr>
                <w:sz w:val="20"/>
              </w:rPr>
              <w:t>при поступлении на работу и в дальнейшем</w:t>
            </w:r>
          </w:p>
          <w:p w14:paraId="77583A1E"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EBA7E39" w14:textId="77777777" w:rsidR="00D66058" w:rsidRPr="00835BF8" w:rsidRDefault="00000000">
            <w:pPr>
              <w:pStyle w:val="a4"/>
              <w:rPr>
                <w:sz w:val="20"/>
              </w:rPr>
            </w:pPr>
            <w:r w:rsidRPr="00835BF8">
              <w:rPr>
                <w:sz w:val="20"/>
              </w:rPr>
              <w:t>- крупнокадровая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238904C9" w14:textId="77777777" w:rsidR="00D66058" w:rsidRPr="00835BF8" w:rsidRDefault="00000000">
            <w:pPr>
              <w:pStyle w:val="a4"/>
              <w:jc w:val="center"/>
              <w:rPr>
                <w:sz w:val="20"/>
              </w:rPr>
            </w:pPr>
            <w:r w:rsidRPr="00835BF8">
              <w:rPr>
                <w:sz w:val="20"/>
              </w:rPr>
              <w:t>при поступлении на</w:t>
            </w:r>
          </w:p>
          <w:p w14:paraId="5A894FB6" w14:textId="77777777" w:rsidR="00D66058" w:rsidRPr="00835BF8" w:rsidRDefault="00000000">
            <w:pPr>
              <w:pStyle w:val="a4"/>
              <w:rPr>
                <w:sz w:val="20"/>
              </w:rPr>
            </w:pPr>
            <w:r w:rsidRPr="00835BF8">
              <w:rPr>
                <w:sz w:val="20"/>
              </w:rPr>
              <w:t>работу и в дальнейшем</w:t>
            </w:r>
          </w:p>
          <w:p w14:paraId="60C3D7E6"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43E8A24"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гиперпластический ларингит; искривление носовой перегородки с нарушением функций носового дыхания;</w:t>
            </w:r>
          </w:p>
          <w:p w14:paraId="7E465D04"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66523D7D"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0ABA238"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037B2D77" w14:textId="77777777" w:rsidR="00D66058" w:rsidRPr="00835BF8" w:rsidRDefault="00000000">
            <w:pPr>
              <w:pStyle w:val="a4"/>
              <w:rPr>
                <w:sz w:val="20"/>
              </w:rPr>
            </w:pPr>
            <w:r w:rsidRPr="00835BF8">
              <w:rPr>
                <w:sz w:val="20"/>
              </w:rPr>
              <w:t>и прочие) (производство и термическая переработка)</w:t>
            </w:r>
          </w:p>
        </w:tc>
        <w:tc>
          <w:tcPr>
            <w:tcW w:w="2367" w:type="dxa"/>
            <w:tcBorders>
              <w:top w:val="single" w:sz="6" w:space="0" w:color="000000"/>
              <w:left w:val="single" w:sz="6" w:space="0" w:color="000000"/>
              <w:bottom w:val="single" w:sz="6" w:space="0" w:color="000000"/>
              <w:right w:val="single" w:sz="6" w:space="0" w:color="000000"/>
            </w:tcBorders>
          </w:tcPr>
          <w:p w14:paraId="278BF018"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3E869598"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4C25CFFE"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61A93311"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3318ED51" w14:textId="77777777" w:rsidR="00D66058" w:rsidRPr="00835BF8" w:rsidRDefault="00000000">
            <w:pPr>
              <w:pStyle w:val="a4"/>
              <w:rPr>
                <w:sz w:val="20"/>
              </w:rPr>
            </w:pPr>
            <w:r w:rsidRPr="00835BF8">
              <w:rPr>
                <w:sz w:val="20"/>
              </w:rPr>
              <w:t>- хронический бронхит, бронхиальная астма, хроническая пневмония;</w:t>
            </w:r>
          </w:p>
          <w:p w14:paraId="5E55039B" w14:textId="77777777" w:rsidR="00D66058" w:rsidRPr="00835BF8" w:rsidRDefault="00000000">
            <w:pPr>
              <w:pStyle w:val="a4"/>
              <w:rPr>
                <w:sz w:val="20"/>
              </w:rPr>
            </w:pPr>
            <w:r w:rsidRPr="00835BF8">
              <w:rPr>
                <w:sz w:val="20"/>
              </w:rPr>
              <w:t xml:space="preserve">- хронические заболевания переднего отдела глаз </w:t>
            </w:r>
            <w:r w:rsidRPr="00835BF8">
              <w:rPr>
                <w:sz w:val="20"/>
              </w:rPr>
              <w:lastRenderedPageBreak/>
              <w:t xml:space="preserve">(век,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7E784093" w14:textId="77777777" w:rsidR="00D66058" w:rsidRPr="00835BF8" w:rsidRDefault="00000000">
            <w:pPr>
              <w:pStyle w:val="a4"/>
              <w:rPr>
                <w:sz w:val="20"/>
              </w:rPr>
            </w:pPr>
            <w:r w:rsidRPr="00835BF8">
              <w:rPr>
                <w:sz w:val="20"/>
              </w:rPr>
              <w:t>- хронические заболевания периферической нервной системы;</w:t>
            </w:r>
          </w:p>
        </w:tc>
      </w:tr>
      <w:tr w:rsidR="00D66058" w:rsidRPr="00835BF8" w14:paraId="67B18861"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C0DC870" w14:textId="77777777" w:rsidR="00D66058" w:rsidRPr="00835BF8" w:rsidRDefault="00000000">
            <w:pPr>
              <w:pStyle w:val="a4"/>
              <w:rPr>
                <w:sz w:val="20"/>
              </w:rPr>
            </w:pPr>
            <w:r w:rsidRPr="00835BF8">
              <w:rPr>
                <w:sz w:val="20"/>
              </w:rPr>
              <w:lastRenderedPageBreak/>
              <w:t>1.3.4.13.</w:t>
            </w:r>
          </w:p>
        </w:tc>
        <w:tc>
          <w:tcPr>
            <w:tcW w:w="3245" w:type="dxa"/>
            <w:tcBorders>
              <w:top w:val="single" w:sz="6" w:space="0" w:color="000000"/>
              <w:left w:val="single" w:sz="6" w:space="0" w:color="000000"/>
              <w:bottom w:val="single" w:sz="6" w:space="0" w:color="000000"/>
              <w:right w:val="single" w:sz="6" w:space="0" w:color="000000"/>
            </w:tcBorders>
          </w:tcPr>
          <w:p w14:paraId="37CF5D56" w14:textId="77777777" w:rsidR="00D66058" w:rsidRPr="00835BF8" w:rsidRDefault="00000000">
            <w:pPr>
              <w:pStyle w:val="a4"/>
              <w:rPr>
                <w:sz w:val="20"/>
              </w:rPr>
            </w:pPr>
            <w:r w:rsidRPr="00835BF8">
              <w:rPr>
                <w:sz w:val="20"/>
              </w:rPr>
              <w:t>Фурановые полимеры</w:t>
            </w:r>
          </w:p>
        </w:tc>
        <w:tc>
          <w:tcPr>
            <w:tcW w:w="2367" w:type="dxa"/>
            <w:tcBorders>
              <w:top w:val="single" w:sz="6" w:space="0" w:color="000000"/>
              <w:left w:val="single" w:sz="6" w:space="0" w:color="000000"/>
              <w:bottom w:val="single" w:sz="6" w:space="0" w:color="000000"/>
              <w:right w:val="single" w:sz="6" w:space="0" w:color="000000"/>
            </w:tcBorders>
          </w:tcPr>
          <w:p w14:paraId="293C6E68" w14:textId="77777777" w:rsidR="00D66058" w:rsidRPr="00835BF8" w:rsidRDefault="00000000">
            <w:pPr>
              <w:pStyle w:val="a4"/>
              <w:rPr>
                <w:sz w:val="20"/>
              </w:rPr>
            </w:pPr>
            <w:r w:rsidRPr="00835BF8">
              <w:rPr>
                <w:sz w:val="20"/>
              </w:rPr>
              <w:t>- терапевт</w:t>
            </w:r>
          </w:p>
          <w:p w14:paraId="0E644E2C" w14:textId="77777777" w:rsidR="00D66058" w:rsidRPr="00835BF8" w:rsidRDefault="00000000">
            <w:pPr>
              <w:pStyle w:val="a4"/>
              <w:rPr>
                <w:sz w:val="20"/>
              </w:rPr>
            </w:pPr>
            <w:r w:rsidRPr="00835BF8">
              <w:rPr>
                <w:sz w:val="20"/>
              </w:rPr>
              <w:t>-дерматовенеролог</w:t>
            </w:r>
          </w:p>
          <w:p w14:paraId="39179EEA" w14:textId="77777777" w:rsidR="00D66058" w:rsidRPr="00835BF8" w:rsidRDefault="00000000">
            <w:pPr>
              <w:pStyle w:val="a4"/>
              <w:rPr>
                <w:sz w:val="20"/>
              </w:rPr>
            </w:pPr>
            <w:r w:rsidRPr="00835BF8">
              <w:rPr>
                <w:sz w:val="20"/>
              </w:rPr>
              <w:t>- отоларинголог</w:t>
            </w:r>
          </w:p>
          <w:p w14:paraId="5A3841EF"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3B46603E" w14:textId="77777777" w:rsidR="00D66058" w:rsidRPr="00835BF8" w:rsidRDefault="00000000">
            <w:pPr>
              <w:pStyle w:val="a4"/>
              <w:jc w:val="center"/>
              <w:rPr>
                <w:sz w:val="20"/>
              </w:rPr>
            </w:pPr>
            <w:r w:rsidRPr="00835BF8">
              <w:rPr>
                <w:sz w:val="20"/>
              </w:rPr>
              <w:t>при поступлении на работу и в дальнейшем</w:t>
            </w:r>
          </w:p>
          <w:p w14:paraId="15E6EC03"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56F8FF7D"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296E346E" w14:textId="77777777" w:rsidR="00D66058" w:rsidRPr="00835BF8" w:rsidRDefault="00000000">
            <w:pPr>
              <w:pStyle w:val="a4"/>
              <w:jc w:val="center"/>
              <w:rPr>
                <w:sz w:val="20"/>
              </w:rPr>
            </w:pPr>
            <w:r w:rsidRPr="00835BF8">
              <w:rPr>
                <w:sz w:val="20"/>
              </w:rPr>
              <w:t>при поступлении на</w:t>
            </w:r>
          </w:p>
          <w:p w14:paraId="03DE2785" w14:textId="77777777" w:rsidR="00D66058" w:rsidRPr="00835BF8" w:rsidRDefault="00000000">
            <w:pPr>
              <w:pStyle w:val="a4"/>
              <w:rPr>
                <w:sz w:val="20"/>
              </w:rPr>
            </w:pPr>
            <w:r w:rsidRPr="00835BF8">
              <w:rPr>
                <w:sz w:val="20"/>
              </w:rPr>
              <w:t>работу и в дальнейшем</w:t>
            </w:r>
          </w:p>
          <w:p w14:paraId="7C9EDEB2" w14:textId="7037397E" w:rsidR="00D66058" w:rsidRPr="00835BF8" w:rsidRDefault="00000000">
            <w:pPr>
              <w:pStyle w:val="a4"/>
              <w:jc w:val="center"/>
              <w:rPr>
                <w:sz w:val="20"/>
              </w:rPr>
            </w:pPr>
            <w:r w:rsidRPr="00835BF8">
              <w:rPr>
                <w:sz w:val="20"/>
              </w:rPr>
              <w:t>1 раз в2 год</w:t>
            </w:r>
          </w:p>
        </w:tc>
        <w:tc>
          <w:tcPr>
            <w:tcW w:w="2732" w:type="dxa"/>
            <w:tcBorders>
              <w:top w:val="single" w:sz="6" w:space="0" w:color="000000"/>
              <w:left w:val="single" w:sz="6" w:space="0" w:color="000000"/>
              <w:bottom w:val="single" w:sz="6" w:space="0" w:color="000000"/>
              <w:right w:val="single" w:sz="6" w:space="0" w:color="000000"/>
            </w:tcBorders>
          </w:tcPr>
          <w:p w14:paraId="75D25A82" w14:textId="77777777" w:rsidR="00D66058" w:rsidRPr="00835BF8" w:rsidRDefault="00000000">
            <w:pPr>
              <w:pStyle w:val="a4"/>
              <w:rPr>
                <w:sz w:val="20"/>
              </w:rPr>
            </w:pPr>
            <w:r w:rsidRPr="00835BF8">
              <w:rPr>
                <w:sz w:val="20"/>
              </w:rPr>
              <w:t>- гиперпластический ларингит;</w:t>
            </w:r>
          </w:p>
          <w:p w14:paraId="21E71335"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38D893F9"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233224FD"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0C9D1AC" w14:textId="77777777" w:rsidR="00D66058" w:rsidRPr="00835BF8" w:rsidRDefault="00000000">
            <w:pPr>
              <w:pStyle w:val="a4"/>
              <w:rPr>
                <w:sz w:val="20"/>
              </w:rPr>
            </w:pPr>
            <w:r w:rsidRPr="00835BF8">
              <w:rPr>
                <w:sz w:val="20"/>
              </w:rPr>
              <w:t>1.3.4.14.</w:t>
            </w:r>
          </w:p>
        </w:tc>
        <w:tc>
          <w:tcPr>
            <w:tcW w:w="3245" w:type="dxa"/>
            <w:tcBorders>
              <w:top w:val="single" w:sz="6" w:space="0" w:color="000000"/>
              <w:left w:val="single" w:sz="6" w:space="0" w:color="000000"/>
              <w:bottom w:val="single" w:sz="6" w:space="0" w:color="000000"/>
              <w:right w:val="single" w:sz="6" w:space="0" w:color="000000"/>
            </w:tcBorders>
          </w:tcPr>
          <w:p w14:paraId="797D848E" w14:textId="77777777" w:rsidR="00D66058" w:rsidRPr="00835BF8" w:rsidRDefault="00000000">
            <w:pPr>
              <w:pStyle w:val="a4"/>
              <w:rPr>
                <w:sz w:val="20"/>
              </w:rPr>
            </w:pPr>
            <w:r w:rsidRPr="00835BF8">
              <w:rPr>
                <w:sz w:val="20"/>
              </w:rPr>
              <w:t>Эпоксидные полимеры (эпоксидные смолы, компаунды, клеи и прочие) - (производство и применение)</w:t>
            </w:r>
          </w:p>
        </w:tc>
        <w:tc>
          <w:tcPr>
            <w:tcW w:w="2367" w:type="dxa"/>
            <w:tcBorders>
              <w:top w:val="single" w:sz="6" w:space="0" w:color="000000"/>
              <w:left w:val="single" w:sz="6" w:space="0" w:color="000000"/>
              <w:bottom w:val="single" w:sz="6" w:space="0" w:color="000000"/>
              <w:right w:val="single" w:sz="6" w:space="0" w:color="000000"/>
            </w:tcBorders>
          </w:tcPr>
          <w:p w14:paraId="5F5329F4" w14:textId="77777777" w:rsidR="00D66058" w:rsidRPr="00835BF8" w:rsidRDefault="00000000">
            <w:pPr>
              <w:pStyle w:val="a4"/>
              <w:rPr>
                <w:sz w:val="20"/>
              </w:rPr>
            </w:pPr>
            <w:r w:rsidRPr="00835BF8">
              <w:rPr>
                <w:sz w:val="20"/>
              </w:rPr>
              <w:t>- терапевт</w:t>
            </w:r>
          </w:p>
          <w:p w14:paraId="147D64EA" w14:textId="77777777" w:rsidR="00D66058" w:rsidRPr="00835BF8" w:rsidRDefault="00000000">
            <w:pPr>
              <w:pStyle w:val="a4"/>
              <w:rPr>
                <w:sz w:val="20"/>
              </w:rPr>
            </w:pPr>
            <w:r w:rsidRPr="00835BF8">
              <w:rPr>
                <w:sz w:val="20"/>
              </w:rPr>
              <w:t>-дерматовенеролог</w:t>
            </w:r>
          </w:p>
          <w:p w14:paraId="29950E5F"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5655102D" w14:textId="77777777" w:rsidR="00D66058" w:rsidRPr="00835BF8" w:rsidRDefault="00000000">
            <w:pPr>
              <w:pStyle w:val="a4"/>
              <w:jc w:val="center"/>
              <w:rPr>
                <w:sz w:val="20"/>
              </w:rPr>
            </w:pPr>
            <w:r w:rsidRPr="00835BF8">
              <w:rPr>
                <w:sz w:val="20"/>
              </w:rPr>
              <w:t>при поступлении на работу и в дальнейшем</w:t>
            </w:r>
          </w:p>
          <w:p w14:paraId="185A7AFF"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22D4AA6" w14:textId="77777777" w:rsidR="00D66058" w:rsidRPr="00835BF8" w:rsidRDefault="00000000">
            <w:pPr>
              <w:pStyle w:val="a4"/>
              <w:rPr>
                <w:sz w:val="20"/>
              </w:rPr>
            </w:pPr>
            <w:r w:rsidRPr="00835BF8">
              <w:rPr>
                <w:sz w:val="20"/>
              </w:rPr>
              <w:t>- флюорография легких</w:t>
            </w:r>
          </w:p>
          <w:p w14:paraId="7E959D1D" w14:textId="77777777" w:rsidR="00D66058" w:rsidRPr="00835BF8" w:rsidRDefault="00000000">
            <w:pPr>
              <w:pStyle w:val="a4"/>
              <w:rPr>
                <w:sz w:val="20"/>
              </w:rPr>
            </w:pPr>
            <w:r w:rsidRPr="00835BF8">
              <w:rPr>
                <w:sz w:val="20"/>
              </w:rPr>
              <w:t>- общий анализ крови</w:t>
            </w:r>
          </w:p>
          <w:p w14:paraId="4CB9676E" w14:textId="77777777" w:rsidR="00D66058" w:rsidRPr="00835BF8" w:rsidRDefault="00000000">
            <w:pPr>
              <w:pStyle w:val="a4"/>
              <w:rPr>
                <w:sz w:val="20"/>
              </w:rPr>
            </w:pPr>
            <w:r w:rsidRPr="00835BF8">
              <w:rPr>
                <w:sz w:val="20"/>
              </w:rP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7FC1D793" w14:textId="77777777" w:rsidR="00D66058" w:rsidRPr="00835BF8" w:rsidRDefault="00000000">
            <w:pPr>
              <w:pStyle w:val="a4"/>
              <w:jc w:val="center"/>
              <w:rPr>
                <w:sz w:val="20"/>
              </w:rPr>
            </w:pPr>
            <w:r w:rsidRPr="00835BF8">
              <w:rPr>
                <w:sz w:val="20"/>
              </w:rPr>
              <w:t>при поступлении на</w:t>
            </w:r>
          </w:p>
          <w:p w14:paraId="4A7822D4" w14:textId="77777777" w:rsidR="00D66058" w:rsidRPr="00835BF8" w:rsidRDefault="00000000">
            <w:pPr>
              <w:pStyle w:val="a4"/>
              <w:jc w:val="center"/>
              <w:rPr>
                <w:sz w:val="20"/>
              </w:rPr>
            </w:pPr>
            <w:r w:rsidRPr="00835BF8">
              <w:rPr>
                <w:sz w:val="20"/>
              </w:rPr>
              <w:t xml:space="preserve">работу и в дальнейшем 1 </w:t>
            </w:r>
            <w:r w:rsidRPr="00835BF8">
              <w:rPr>
                <w:sz w:val="20"/>
              </w:rPr>
              <w:lastRenderedPageBreak/>
              <w:t>раз в год</w:t>
            </w:r>
          </w:p>
        </w:tc>
        <w:tc>
          <w:tcPr>
            <w:tcW w:w="2732" w:type="dxa"/>
            <w:tcBorders>
              <w:top w:val="single" w:sz="6" w:space="0" w:color="000000"/>
              <w:left w:val="single" w:sz="6" w:space="0" w:color="000000"/>
              <w:bottom w:val="single" w:sz="6" w:space="0" w:color="000000"/>
              <w:right w:val="single" w:sz="6" w:space="0" w:color="000000"/>
            </w:tcBorders>
          </w:tcPr>
          <w:p w14:paraId="7DDD05BD" w14:textId="77777777" w:rsidR="00D66058" w:rsidRPr="00835BF8" w:rsidRDefault="00000000">
            <w:pPr>
              <w:pStyle w:val="a4"/>
              <w:rPr>
                <w:sz w:val="20"/>
              </w:rPr>
            </w:pPr>
            <w:r w:rsidRPr="00835BF8">
              <w:rPr>
                <w:sz w:val="20"/>
              </w:rPr>
              <w:lastRenderedPageBreak/>
              <w:t>- аллергические заболевания;</w:t>
            </w:r>
          </w:p>
        </w:tc>
      </w:tr>
      <w:tr w:rsidR="00D66058" w:rsidRPr="00835BF8" w14:paraId="6966F3D4"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5C1C52A" w14:textId="77777777" w:rsidR="00D66058" w:rsidRPr="00835BF8" w:rsidRDefault="00000000">
            <w:pPr>
              <w:pStyle w:val="a4"/>
              <w:jc w:val="center"/>
              <w:rPr>
                <w:sz w:val="20"/>
              </w:rPr>
            </w:pPr>
            <w:r w:rsidRPr="00835BF8">
              <w:rPr>
                <w:sz w:val="20"/>
              </w:rPr>
              <w:t>1.3.5.</w:t>
            </w:r>
          </w:p>
        </w:tc>
        <w:tc>
          <w:tcPr>
            <w:tcW w:w="3245" w:type="dxa"/>
            <w:tcBorders>
              <w:top w:val="single" w:sz="6" w:space="0" w:color="000000"/>
              <w:left w:val="single" w:sz="6" w:space="0" w:color="000000"/>
              <w:bottom w:val="single" w:sz="6" w:space="0" w:color="000000"/>
              <w:right w:val="single" w:sz="6" w:space="0" w:color="000000"/>
            </w:tcBorders>
          </w:tcPr>
          <w:p w14:paraId="05B5D280" w14:textId="77777777" w:rsidR="00D66058" w:rsidRPr="00835BF8" w:rsidRDefault="00000000">
            <w:pPr>
              <w:pStyle w:val="a4"/>
              <w:rPr>
                <w:sz w:val="20"/>
              </w:rPr>
            </w:pPr>
            <w:r w:rsidRPr="00835BF8">
              <w:rPr>
                <w:sz w:val="20"/>
              </w:rPr>
              <w:t>Смесь углеводородов: - нефти, бензины, керосин, мазуты, битумы, асфальты, каменноугольные и нефтяные смолы и пеки, возгоны каменноугольных смол и пеков, минеральные масла (неполностью очищенные минеральные масла, сланцевые смолы и масла)</w:t>
            </w:r>
          </w:p>
        </w:tc>
        <w:tc>
          <w:tcPr>
            <w:tcW w:w="2367" w:type="dxa"/>
            <w:tcBorders>
              <w:top w:val="single" w:sz="6" w:space="0" w:color="000000"/>
              <w:left w:val="single" w:sz="6" w:space="0" w:color="000000"/>
              <w:bottom w:val="single" w:sz="6" w:space="0" w:color="000000"/>
              <w:right w:val="single" w:sz="6" w:space="0" w:color="000000"/>
            </w:tcBorders>
          </w:tcPr>
          <w:p w14:paraId="2B591DBE" w14:textId="77777777" w:rsidR="00D66058" w:rsidRPr="00835BF8" w:rsidRDefault="00000000">
            <w:pPr>
              <w:pStyle w:val="a4"/>
              <w:rPr>
                <w:sz w:val="20"/>
              </w:rPr>
            </w:pPr>
            <w:r w:rsidRPr="00835BF8">
              <w:rPr>
                <w:sz w:val="20"/>
              </w:rPr>
              <w:t>- терапевт</w:t>
            </w:r>
          </w:p>
          <w:p w14:paraId="14D6C011" w14:textId="77777777" w:rsidR="00D66058" w:rsidRPr="00835BF8" w:rsidRDefault="00000000">
            <w:pPr>
              <w:pStyle w:val="a4"/>
              <w:rPr>
                <w:sz w:val="20"/>
              </w:rPr>
            </w:pPr>
            <w:r w:rsidRPr="00835BF8">
              <w:rPr>
                <w:sz w:val="20"/>
              </w:rPr>
              <w:t>-дерматовенеролог</w:t>
            </w:r>
          </w:p>
          <w:p w14:paraId="0D930EF1" w14:textId="77777777" w:rsidR="00D66058" w:rsidRPr="00835BF8" w:rsidRDefault="00000000">
            <w:pPr>
              <w:pStyle w:val="a4"/>
              <w:rPr>
                <w:sz w:val="20"/>
              </w:rPr>
            </w:pPr>
            <w:r w:rsidRPr="00835BF8">
              <w:rPr>
                <w:sz w:val="20"/>
              </w:rPr>
              <w:t>- невролог</w:t>
            </w:r>
          </w:p>
          <w:p w14:paraId="5DB0E0F5"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65B2F3B0" w14:textId="77777777" w:rsidR="00D66058" w:rsidRPr="00835BF8" w:rsidRDefault="00000000">
            <w:pPr>
              <w:pStyle w:val="a4"/>
              <w:jc w:val="center"/>
              <w:rPr>
                <w:sz w:val="20"/>
              </w:rPr>
            </w:pPr>
            <w:r w:rsidRPr="00835BF8">
              <w:rPr>
                <w:sz w:val="20"/>
              </w:rPr>
              <w:t>при поступлении на работу и в дальнейшем</w:t>
            </w:r>
          </w:p>
          <w:p w14:paraId="1D3B9B3B"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12BED651" w14:textId="77777777" w:rsidR="00D66058" w:rsidRPr="00835BF8" w:rsidRDefault="00000000">
            <w:pPr>
              <w:pStyle w:val="a4"/>
              <w:rPr>
                <w:sz w:val="20"/>
              </w:rPr>
            </w:pPr>
            <w:r w:rsidRPr="00835BF8">
              <w:rPr>
                <w:sz w:val="20"/>
              </w:rPr>
              <w:t>- флюорография легких</w:t>
            </w:r>
          </w:p>
          <w:p w14:paraId="3E309786" w14:textId="77777777" w:rsidR="00D66058" w:rsidRPr="00835BF8" w:rsidRDefault="00000000">
            <w:pPr>
              <w:pStyle w:val="a4"/>
              <w:rPr>
                <w:sz w:val="20"/>
              </w:rPr>
            </w:pPr>
            <w:r w:rsidRPr="00835BF8">
              <w:rPr>
                <w:sz w:val="20"/>
              </w:rPr>
              <w:t>- общий анализ крови</w:t>
            </w:r>
          </w:p>
          <w:p w14:paraId="6931CF10" w14:textId="77777777" w:rsidR="00D66058" w:rsidRPr="00835BF8" w:rsidRDefault="00000000">
            <w:pPr>
              <w:pStyle w:val="a4"/>
              <w:rPr>
                <w:sz w:val="20"/>
              </w:rPr>
            </w:pPr>
            <w:r w:rsidRPr="00835BF8">
              <w:rPr>
                <w:sz w:val="20"/>
              </w:rPr>
              <w:t>(лейкоцитарная формула)</w:t>
            </w:r>
          </w:p>
          <w:p w14:paraId="36E17B6B" w14:textId="77777777" w:rsidR="00D66058" w:rsidRPr="00835BF8" w:rsidRDefault="00000000">
            <w:pPr>
              <w:pStyle w:val="a4"/>
              <w:rPr>
                <w:sz w:val="20"/>
              </w:rPr>
            </w:pPr>
            <w:r w:rsidRPr="00835BF8">
              <w:rPr>
                <w:sz w:val="20"/>
              </w:rPr>
              <w:t>- ФВД</w:t>
            </w:r>
          </w:p>
        </w:tc>
        <w:tc>
          <w:tcPr>
            <w:tcW w:w="1134" w:type="dxa"/>
            <w:tcBorders>
              <w:top w:val="single" w:sz="6" w:space="0" w:color="000000"/>
              <w:left w:val="single" w:sz="6" w:space="0" w:color="000000"/>
              <w:bottom w:val="single" w:sz="6" w:space="0" w:color="000000"/>
              <w:right w:val="single" w:sz="6" w:space="0" w:color="000000"/>
            </w:tcBorders>
          </w:tcPr>
          <w:p w14:paraId="03489336" w14:textId="77777777" w:rsidR="00D66058" w:rsidRPr="00835BF8" w:rsidRDefault="00000000">
            <w:pPr>
              <w:pStyle w:val="a4"/>
              <w:jc w:val="center"/>
              <w:rPr>
                <w:sz w:val="20"/>
              </w:rPr>
            </w:pPr>
            <w:r w:rsidRPr="00835BF8">
              <w:rPr>
                <w:sz w:val="20"/>
              </w:rPr>
              <w:t>при поступлении на</w:t>
            </w:r>
          </w:p>
          <w:p w14:paraId="12444235" w14:textId="77777777" w:rsidR="00D66058" w:rsidRPr="00835BF8" w:rsidRDefault="00000000">
            <w:pPr>
              <w:pStyle w:val="a4"/>
              <w:rPr>
                <w:sz w:val="20"/>
              </w:rPr>
            </w:pPr>
            <w:r w:rsidRPr="00835BF8">
              <w:rPr>
                <w:sz w:val="20"/>
              </w:rPr>
              <w:t>работу и в дальнейшем</w:t>
            </w:r>
          </w:p>
          <w:p w14:paraId="5FAC9896" w14:textId="170E4F8D"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7B669F36" w14:textId="77777777" w:rsidR="00D66058" w:rsidRPr="00835BF8" w:rsidRDefault="00000000">
            <w:pPr>
              <w:pStyle w:val="a4"/>
              <w:rPr>
                <w:sz w:val="20"/>
              </w:rPr>
            </w:pPr>
            <w:r w:rsidRPr="00835BF8">
              <w:rPr>
                <w:sz w:val="20"/>
              </w:rPr>
              <w:t>- гиперпластический ларингит;</w:t>
            </w:r>
          </w:p>
          <w:p w14:paraId="2AF6C9F6" w14:textId="77777777" w:rsidR="00D66058" w:rsidRPr="00835BF8" w:rsidRDefault="00000000">
            <w:pPr>
              <w:pStyle w:val="a4"/>
              <w:rPr>
                <w:sz w:val="20"/>
              </w:rPr>
            </w:pPr>
            <w:r w:rsidRPr="00835BF8">
              <w:rPr>
                <w:sz w:val="20"/>
              </w:rPr>
              <w:t>- хронический бронхит, бронхиальная астма,</w:t>
            </w:r>
          </w:p>
          <w:p w14:paraId="58AEB935" w14:textId="77777777" w:rsidR="00D66058" w:rsidRPr="00835BF8" w:rsidRDefault="00000000">
            <w:pPr>
              <w:pStyle w:val="a4"/>
              <w:rPr>
                <w:sz w:val="20"/>
              </w:rPr>
            </w:pPr>
            <w:r w:rsidRPr="00835BF8">
              <w:rPr>
                <w:sz w:val="20"/>
              </w:rPr>
              <w:t>хроническая пневмония</w:t>
            </w:r>
          </w:p>
          <w:p w14:paraId="42041419" w14:textId="77777777" w:rsidR="00D66058" w:rsidRPr="00835BF8" w:rsidRDefault="00000000">
            <w:pPr>
              <w:pStyle w:val="a4"/>
              <w:rPr>
                <w:sz w:val="20"/>
              </w:rPr>
            </w:pPr>
            <w:r w:rsidRPr="00835BF8">
              <w:rPr>
                <w:sz w:val="20"/>
              </w:rPr>
              <w:t>- хронические заболевания почек;</w:t>
            </w:r>
          </w:p>
          <w:p w14:paraId="3183E7DD" w14:textId="77777777" w:rsidR="00D66058" w:rsidRPr="00835BF8" w:rsidRDefault="00000000">
            <w:pPr>
              <w:pStyle w:val="a4"/>
              <w:rPr>
                <w:sz w:val="20"/>
              </w:rPr>
            </w:pPr>
            <w:r w:rsidRPr="00835BF8">
              <w:rPr>
                <w:sz w:val="20"/>
              </w:rPr>
              <w:t>- хронические заболевания кожи, в т.ч. предраковые заболевания кожи (</w:t>
            </w:r>
            <w:proofErr w:type="spellStart"/>
            <w:r w:rsidRPr="00835BF8">
              <w:rPr>
                <w:sz w:val="20"/>
              </w:rPr>
              <w:t>гиперке</w:t>
            </w:r>
            <w:proofErr w:type="spellEnd"/>
            <w:r w:rsidRPr="00835BF8">
              <w:rPr>
                <w:sz w:val="20"/>
              </w:rPr>
              <w:t xml:space="preserve"> </w:t>
            </w:r>
            <w:proofErr w:type="spellStart"/>
            <w:r w:rsidRPr="00835BF8">
              <w:rPr>
                <w:sz w:val="20"/>
              </w:rPr>
              <w:t>ратозы</w:t>
            </w:r>
            <w:proofErr w:type="spellEnd"/>
            <w:r w:rsidRPr="00835BF8">
              <w:rPr>
                <w:sz w:val="20"/>
              </w:rPr>
              <w:t xml:space="preserve">, </w:t>
            </w:r>
            <w:proofErr w:type="spellStart"/>
            <w:r w:rsidRPr="00835BF8">
              <w:rPr>
                <w:sz w:val="20"/>
              </w:rPr>
              <w:t>дискератозы</w:t>
            </w:r>
            <w:proofErr w:type="spellEnd"/>
            <w:r w:rsidRPr="00835BF8">
              <w:rPr>
                <w:sz w:val="20"/>
              </w:rPr>
              <w:t>);</w:t>
            </w:r>
          </w:p>
          <w:p w14:paraId="2C62C887" w14:textId="77777777" w:rsidR="00D66058" w:rsidRPr="00835BF8" w:rsidRDefault="00000000">
            <w:pPr>
              <w:pStyle w:val="a4"/>
              <w:rPr>
                <w:sz w:val="20"/>
              </w:rPr>
            </w:pPr>
            <w:r w:rsidRPr="00835BF8">
              <w:rPr>
                <w:sz w:val="20"/>
              </w:rPr>
              <w:t>- хронические заболевания печени и желчевыводящей системы;</w:t>
            </w:r>
          </w:p>
          <w:p w14:paraId="64B3A235" w14:textId="77777777" w:rsidR="00D66058" w:rsidRPr="00835BF8" w:rsidRDefault="00000000">
            <w:pPr>
              <w:pStyle w:val="a4"/>
              <w:rPr>
                <w:sz w:val="20"/>
              </w:rPr>
            </w:pPr>
            <w:r w:rsidRPr="00835BF8">
              <w:rPr>
                <w:sz w:val="20"/>
              </w:rPr>
              <w:t>- хронические заболевания периферической нервной системы;</w:t>
            </w:r>
          </w:p>
          <w:p w14:paraId="5A62A9D0" w14:textId="77777777" w:rsidR="00D66058" w:rsidRPr="00835BF8" w:rsidRDefault="00000000">
            <w:pPr>
              <w:pStyle w:val="a4"/>
              <w:rPr>
                <w:sz w:val="20"/>
              </w:rPr>
            </w:pPr>
            <w:r w:rsidRPr="00835BF8">
              <w:rPr>
                <w:sz w:val="20"/>
              </w:rPr>
              <w:lastRenderedPageBreak/>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1619733F" w14:textId="77777777" w:rsidR="00D66058" w:rsidRPr="00835BF8" w:rsidRDefault="00000000">
            <w:pPr>
              <w:pStyle w:val="a4"/>
              <w:rPr>
                <w:sz w:val="20"/>
              </w:rPr>
            </w:pPr>
            <w:r w:rsidRPr="00835BF8">
              <w:rPr>
                <w:sz w:val="20"/>
              </w:rPr>
              <w:t>- наркомания и токсикомания;</w:t>
            </w:r>
          </w:p>
        </w:tc>
      </w:tr>
      <w:tr w:rsidR="00D66058" w:rsidRPr="00835BF8" w14:paraId="72B088FD"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DA4F1D8" w14:textId="77777777" w:rsidR="00D66058" w:rsidRPr="00835BF8" w:rsidRDefault="00000000">
            <w:pPr>
              <w:pStyle w:val="a4"/>
              <w:jc w:val="center"/>
              <w:rPr>
                <w:sz w:val="20"/>
              </w:rPr>
            </w:pPr>
            <w:r w:rsidRPr="00835BF8">
              <w:rPr>
                <w:sz w:val="20"/>
              </w:rPr>
              <w:lastRenderedPageBreak/>
              <w:t>1.3.6.</w:t>
            </w:r>
          </w:p>
        </w:tc>
        <w:tc>
          <w:tcPr>
            <w:tcW w:w="3245" w:type="dxa"/>
            <w:tcBorders>
              <w:top w:val="single" w:sz="6" w:space="0" w:color="000000"/>
              <w:left w:val="single" w:sz="6" w:space="0" w:color="000000"/>
              <w:bottom w:val="single" w:sz="6" w:space="0" w:color="000000"/>
              <w:right w:val="single" w:sz="6" w:space="0" w:color="000000"/>
            </w:tcBorders>
          </w:tcPr>
          <w:p w14:paraId="2BDEBF8A" w14:textId="77777777" w:rsidR="00D66058" w:rsidRPr="00835BF8" w:rsidRDefault="00000000">
            <w:pPr>
              <w:pStyle w:val="a4"/>
              <w:rPr>
                <w:sz w:val="20"/>
              </w:rPr>
            </w:pPr>
            <w:r w:rsidRPr="00835BF8">
              <w:rPr>
                <w:sz w:val="20"/>
              </w:rPr>
              <w:t>Газы шинного производства, вулканизационные</w:t>
            </w:r>
          </w:p>
        </w:tc>
        <w:tc>
          <w:tcPr>
            <w:tcW w:w="2367" w:type="dxa"/>
            <w:tcBorders>
              <w:top w:val="single" w:sz="6" w:space="0" w:color="000000"/>
              <w:left w:val="single" w:sz="6" w:space="0" w:color="000000"/>
              <w:bottom w:val="single" w:sz="6" w:space="0" w:color="000000"/>
              <w:right w:val="single" w:sz="6" w:space="0" w:color="000000"/>
            </w:tcBorders>
          </w:tcPr>
          <w:p w14:paraId="1B66E355" w14:textId="77777777" w:rsidR="00D66058" w:rsidRPr="00835BF8" w:rsidRDefault="00000000">
            <w:pPr>
              <w:pStyle w:val="a4"/>
              <w:rPr>
                <w:sz w:val="20"/>
              </w:rPr>
            </w:pPr>
            <w:r w:rsidRPr="00835BF8">
              <w:rPr>
                <w:sz w:val="20"/>
              </w:rPr>
              <w:t>- терапевт</w:t>
            </w:r>
          </w:p>
          <w:p w14:paraId="552BF152" w14:textId="77777777" w:rsidR="00D66058" w:rsidRPr="00835BF8" w:rsidRDefault="00000000">
            <w:pPr>
              <w:pStyle w:val="a4"/>
              <w:rPr>
                <w:sz w:val="20"/>
              </w:rPr>
            </w:pPr>
            <w:r w:rsidRPr="00835BF8">
              <w:rPr>
                <w:sz w:val="20"/>
              </w:rPr>
              <w:t>-дерматовенеролог</w:t>
            </w:r>
          </w:p>
          <w:p w14:paraId="11D5AE89"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4D9565C8" w14:textId="77777777" w:rsidR="00D66058" w:rsidRPr="00835BF8" w:rsidRDefault="00000000">
            <w:pPr>
              <w:pStyle w:val="a4"/>
              <w:jc w:val="center"/>
              <w:rPr>
                <w:sz w:val="20"/>
              </w:rPr>
            </w:pPr>
            <w:r w:rsidRPr="00835BF8">
              <w:rPr>
                <w:sz w:val="20"/>
              </w:rPr>
              <w:t>при поступлении на работу и в дальнейшем</w:t>
            </w:r>
          </w:p>
          <w:p w14:paraId="776E8358"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65B1B111" w14:textId="77777777" w:rsidR="00D66058" w:rsidRPr="00835BF8" w:rsidRDefault="00000000">
            <w:pPr>
              <w:pStyle w:val="a4"/>
              <w:rPr>
                <w:sz w:val="20"/>
              </w:rPr>
            </w:pPr>
            <w:r w:rsidRPr="00835BF8">
              <w:rPr>
                <w:sz w:val="20"/>
              </w:rPr>
              <w:t>- флюорография легких</w:t>
            </w:r>
          </w:p>
          <w:p w14:paraId="6CE2BACE" w14:textId="77777777" w:rsidR="00D66058" w:rsidRPr="00835BF8" w:rsidRDefault="00000000">
            <w:pPr>
              <w:pStyle w:val="a4"/>
              <w:rPr>
                <w:sz w:val="20"/>
              </w:rPr>
            </w:pPr>
            <w:r w:rsidRPr="00835BF8">
              <w:rPr>
                <w:sz w:val="20"/>
              </w:rPr>
              <w:t>- общий анализ крови</w:t>
            </w:r>
          </w:p>
          <w:p w14:paraId="512564AD" w14:textId="77777777" w:rsidR="00D66058" w:rsidRPr="00835BF8" w:rsidRDefault="00000000">
            <w:pPr>
              <w:pStyle w:val="a4"/>
              <w:rPr>
                <w:sz w:val="20"/>
              </w:rPr>
            </w:pPr>
            <w:r w:rsidRPr="00835BF8">
              <w:rPr>
                <w:sz w:val="20"/>
              </w:rPr>
              <w:t>(</w:t>
            </w:r>
            <w:proofErr w:type="spellStart"/>
            <w:r w:rsidRPr="00835BF8">
              <w:rPr>
                <w:sz w:val="20"/>
              </w:rPr>
              <w:t>эритороциты</w:t>
            </w:r>
            <w:proofErr w:type="spellEnd"/>
            <w:r w:rsidRPr="00835BF8">
              <w:rPr>
                <w:sz w:val="20"/>
              </w:rPr>
              <w:t>, лейкоцитарная</w:t>
            </w:r>
          </w:p>
          <w:p w14:paraId="229413CC" w14:textId="77777777" w:rsidR="00D66058" w:rsidRPr="00835BF8" w:rsidRDefault="00000000">
            <w:pPr>
              <w:pStyle w:val="a4"/>
              <w:rPr>
                <w:sz w:val="20"/>
              </w:rPr>
            </w:pPr>
            <w:r w:rsidRPr="00835BF8">
              <w:rPr>
                <w:sz w:val="20"/>
              </w:rPr>
              <w:t>формула)</w:t>
            </w:r>
          </w:p>
          <w:p w14:paraId="25C82F82" w14:textId="77777777" w:rsidR="00D66058" w:rsidRPr="00835BF8" w:rsidRDefault="00000000">
            <w:pPr>
              <w:pStyle w:val="a4"/>
              <w:rPr>
                <w:sz w:val="20"/>
              </w:rPr>
            </w:pPr>
            <w:r w:rsidRPr="00835BF8">
              <w:rPr>
                <w:sz w:val="20"/>
              </w:rPr>
              <w:t>- билирубин,</w:t>
            </w:r>
          </w:p>
          <w:p w14:paraId="0BD36320" w14:textId="77777777" w:rsidR="00D66058" w:rsidRPr="00835BF8" w:rsidRDefault="00000000">
            <w:pPr>
              <w:pStyle w:val="a4"/>
              <w:rPr>
                <w:sz w:val="20"/>
              </w:rPr>
            </w:pPr>
            <w:r w:rsidRPr="00835BF8">
              <w:rPr>
                <w:sz w:val="20"/>
              </w:rPr>
              <w:t>- АЛТ</w:t>
            </w:r>
          </w:p>
        </w:tc>
        <w:tc>
          <w:tcPr>
            <w:tcW w:w="1134" w:type="dxa"/>
            <w:tcBorders>
              <w:top w:val="single" w:sz="6" w:space="0" w:color="000000"/>
              <w:left w:val="single" w:sz="6" w:space="0" w:color="000000"/>
              <w:bottom w:val="single" w:sz="6" w:space="0" w:color="000000"/>
              <w:right w:val="single" w:sz="6" w:space="0" w:color="000000"/>
            </w:tcBorders>
          </w:tcPr>
          <w:p w14:paraId="478E6E62" w14:textId="77777777" w:rsidR="00D66058" w:rsidRPr="00835BF8" w:rsidRDefault="00000000">
            <w:pPr>
              <w:pStyle w:val="a4"/>
              <w:jc w:val="center"/>
              <w:rPr>
                <w:sz w:val="20"/>
              </w:rPr>
            </w:pPr>
            <w:r w:rsidRPr="00835BF8">
              <w:rPr>
                <w:sz w:val="20"/>
              </w:rPr>
              <w:t>при поступлении на</w:t>
            </w:r>
          </w:p>
          <w:p w14:paraId="3E2D8270" w14:textId="77777777" w:rsidR="00D66058" w:rsidRPr="00835BF8" w:rsidRDefault="00000000">
            <w:pPr>
              <w:pStyle w:val="a4"/>
              <w:rPr>
                <w:sz w:val="20"/>
              </w:rPr>
            </w:pPr>
            <w:r w:rsidRPr="00835BF8">
              <w:rPr>
                <w:sz w:val="20"/>
              </w:rPr>
              <w:t>работу и в дальнейшем</w:t>
            </w:r>
          </w:p>
          <w:p w14:paraId="72F1DE8C" w14:textId="16B258A0"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43F39539" w14:textId="77777777" w:rsidR="00D66058" w:rsidRPr="00835BF8" w:rsidRDefault="00000000">
            <w:pPr>
              <w:pStyle w:val="a4"/>
              <w:rPr>
                <w:sz w:val="20"/>
              </w:rPr>
            </w:pPr>
            <w:r w:rsidRPr="00835BF8">
              <w:rPr>
                <w:sz w:val="20"/>
              </w:rPr>
              <w:t>- хронический бронхит, хроническая пневмония; - аллергические заболевания;</w:t>
            </w:r>
          </w:p>
        </w:tc>
      </w:tr>
      <w:tr w:rsidR="00D66058" w:rsidRPr="00835BF8" w14:paraId="5B694CA9"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9845794" w14:textId="77777777" w:rsidR="00D66058" w:rsidRPr="00835BF8" w:rsidRDefault="00000000">
            <w:pPr>
              <w:pStyle w:val="a4"/>
              <w:jc w:val="center"/>
              <w:rPr>
                <w:sz w:val="20"/>
              </w:rPr>
            </w:pPr>
            <w:r w:rsidRPr="00835BF8">
              <w:rPr>
                <w:sz w:val="20"/>
              </w:rPr>
              <w:t>1.3.7.</w:t>
            </w:r>
          </w:p>
        </w:tc>
        <w:tc>
          <w:tcPr>
            <w:tcW w:w="3245" w:type="dxa"/>
            <w:tcBorders>
              <w:top w:val="single" w:sz="6" w:space="0" w:color="000000"/>
              <w:left w:val="single" w:sz="6" w:space="0" w:color="000000"/>
              <w:bottom w:val="single" w:sz="6" w:space="0" w:color="000000"/>
              <w:right w:val="single" w:sz="6" w:space="0" w:color="000000"/>
            </w:tcBorders>
          </w:tcPr>
          <w:p w14:paraId="6520CAC4" w14:textId="77777777" w:rsidR="00D66058" w:rsidRPr="00835BF8" w:rsidRDefault="00000000">
            <w:pPr>
              <w:pStyle w:val="a4"/>
              <w:rPr>
                <w:sz w:val="20"/>
              </w:rPr>
            </w:pPr>
            <w:r w:rsidRPr="00835BF8">
              <w:rPr>
                <w:sz w:val="20"/>
              </w:rPr>
              <w:t>Агрохимикаты:</w:t>
            </w:r>
          </w:p>
          <w:p w14:paraId="360FA0BD" w14:textId="77777777" w:rsidR="00D66058" w:rsidRPr="00835BF8" w:rsidRDefault="00000000">
            <w:pPr>
              <w:pStyle w:val="a4"/>
              <w:rPr>
                <w:sz w:val="20"/>
              </w:rPr>
            </w:pPr>
            <w:r w:rsidRPr="00835BF8">
              <w:rPr>
                <w:sz w:val="20"/>
              </w:rPr>
              <w:t xml:space="preserve">а) фосфорные удобрения (аммофос, нитрофоска и прочие) б) азотные удобрения (нитрат аммония - аммиачная </w:t>
            </w:r>
            <w:r w:rsidRPr="00835BF8">
              <w:rPr>
                <w:sz w:val="20"/>
              </w:rPr>
              <w:lastRenderedPageBreak/>
              <w:t>селитра, нитраты натрия, калия, кальция и прочие)</w:t>
            </w:r>
          </w:p>
        </w:tc>
        <w:tc>
          <w:tcPr>
            <w:tcW w:w="2367" w:type="dxa"/>
            <w:tcBorders>
              <w:top w:val="single" w:sz="6" w:space="0" w:color="000000"/>
              <w:left w:val="single" w:sz="6" w:space="0" w:color="000000"/>
              <w:bottom w:val="single" w:sz="6" w:space="0" w:color="000000"/>
              <w:right w:val="single" w:sz="6" w:space="0" w:color="000000"/>
            </w:tcBorders>
          </w:tcPr>
          <w:p w14:paraId="10963CD8" w14:textId="77777777" w:rsidR="00D66058" w:rsidRPr="00835BF8" w:rsidRDefault="00000000">
            <w:pPr>
              <w:pStyle w:val="a4"/>
              <w:rPr>
                <w:sz w:val="20"/>
              </w:rPr>
            </w:pPr>
            <w:r w:rsidRPr="00835BF8">
              <w:rPr>
                <w:sz w:val="20"/>
              </w:rPr>
              <w:lastRenderedPageBreak/>
              <w:t>- терапевт</w:t>
            </w:r>
          </w:p>
          <w:p w14:paraId="6EA8D733" w14:textId="77777777" w:rsidR="00D66058" w:rsidRPr="00835BF8" w:rsidRDefault="00000000">
            <w:pPr>
              <w:pStyle w:val="a4"/>
              <w:rPr>
                <w:sz w:val="20"/>
              </w:rPr>
            </w:pPr>
            <w:r w:rsidRPr="00835BF8">
              <w:rPr>
                <w:sz w:val="20"/>
              </w:rPr>
              <w:t>-дерматовенеролог</w:t>
            </w:r>
          </w:p>
          <w:p w14:paraId="5E54AA39" w14:textId="77777777" w:rsidR="00D66058" w:rsidRPr="00835BF8" w:rsidRDefault="00000000">
            <w:pPr>
              <w:pStyle w:val="a4"/>
              <w:rPr>
                <w:sz w:val="20"/>
              </w:rPr>
            </w:pPr>
            <w:r w:rsidRPr="00835BF8">
              <w:rPr>
                <w:sz w:val="20"/>
              </w:rPr>
              <w:t>- гинеколог</w:t>
            </w:r>
          </w:p>
          <w:p w14:paraId="71133FB8" w14:textId="77777777" w:rsidR="00D66058" w:rsidRPr="00835BF8" w:rsidRDefault="00000000">
            <w:pPr>
              <w:pStyle w:val="a4"/>
              <w:rPr>
                <w:sz w:val="20"/>
              </w:rPr>
            </w:pPr>
            <w:r w:rsidRPr="00835BF8">
              <w:rPr>
                <w:sz w:val="20"/>
              </w:rPr>
              <w:lastRenderedPageBreak/>
              <w:t>- невролог</w:t>
            </w:r>
          </w:p>
          <w:p w14:paraId="0A806F15" w14:textId="77777777" w:rsidR="00D66058" w:rsidRPr="00835BF8" w:rsidRDefault="00000000">
            <w:pPr>
              <w:pStyle w:val="a4"/>
              <w:rPr>
                <w:sz w:val="20"/>
              </w:rPr>
            </w:pPr>
            <w:r w:rsidRPr="00835BF8">
              <w:rPr>
                <w:sz w:val="20"/>
              </w:rPr>
              <w:t>- офтальмолог</w:t>
            </w:r>
          </w:p>
          <w:p w14:paraId="7C322834" w14:textId="77777777" w:rsidR="00D66058" w:rsidRPr="00835BF8" w:rsidRDefault="00000000">
            <w:pPr>
              <w:pStyle w:val="a4"/>
              <w:rPr>
                <w:sz w:val="20"/>
              </w:rPr>
            </w:pPr>
            <w:r w:rsidRPr="00835BF8">
              <w:rPr>
                <w:sz w:val="20"/>
              </w:rPr>
              <w:t>- стоматолог (при работе с ртутьорганическими пестицидами)</w:t>
            </w:r>
          </w:p>
        </w:tc>
        <w:tc>
          <w:tcPr>
            <w:tcW w:w="1835" w:type="dxa"/>
            <w:tcBorders>
              <w:top w:val="single" w:sz="6" w:space="0" w:color="000000"/>
              <w:left w:val="single" w:sz="6" w:space="0" w:color="000000"/>
              <w:bottom w:val="single" w:sz="6" w:space="0" w:color="000000"/>
              <w:right w:val="single" w:sz="6" w:space="0" w:color="000000"/>
            </w:tcBorders>
          </w:tcPr>
          <w:p w14:paraId="2B3D6035" w14:textId="77777777" w:rsidR="00D66058" w:rsidRPr="00835BF8" w:rsidRDefault="00000000">
            <w:pPr>
              <w:pStyle w:val="a4"/>
              <w:jc w:val="center"/>
              <w:rPr>
                <w:sz w:val="20"/>
              </w:rPr>
            </w:pPr>
            <w:r w:rsidRPr="00835BF8">
              <w:rPr>
                <w:sz w:val="20"/>
              </w:rPr>
              <w:lastRenderedPageBreak/>
              <w:t>при поступлении на работу и в дальнейшем</w:t>
            </w:r>
          </w:p>
          <w:p w14:paraId="6CA09AE8"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863A553" w14:textId="77777777" w:rsidR="00D66058" w:rsidRPr="00835BF8" w:rsidRDefault="00000000">
            <w:pPr>
              <w:pStyle w:val="a4"/>
              <w:rPr>
                <w:sz w:val="20"/>
              </w:rPr>
            </w:pPr>
            <w:r w:rsidRPr="00835BF8">
              <w:rPr>
                <w:sz w:val="20"/>
              </w:rPr>
              <w:t xml:space="preserve">- флюорография легких - активность </w:t>
            </w:r>
            <w:proofErr w:type="spellStart"/>
            <w:r w:rsidRPr="00835BF8">
              <w:rPr>
                <w:sz w:val="20"/>
              </w:rPr>
              <w:t>холиэстеразы</w:t>
            </w:r>
            <w:proofErr w:type="spellEnd"/>
            <w:r w:rsidRPr="00835BF8">
              <w:rPr>
                <w:sz w:val="20"/>
              </w:rPr>
              <w:t xml:space="preserve"> плазмы крови (при работе с </w:t>
            </w:r>
            <w:r w:rsidRPr="00835BF8">
              <w:rPr>
                <w:sz w:val="20"/>
              </w:rPr>
              <w:lastRenderedPageBreak/>
              <w:t>ФОС, производными метил карбоновых кислот, результаты исследований сравнить с исходной активностью холинэстеразы до начала работы с пестицидами)</w:t>
            </w:r>
          </w:p>
          <w:p w14:paraId="51CA427C" w14:textId="77777777" w:rsidR="00D66058" w:rsidRPr="00835BF8" w:rsidRDefault="00000000">
            <w:pPr>
              <w:pStyle w:val="a4"/>
              <w:rPr>
                <w:sz w:val="20"/>
              </w:rPr>
            </w:pPr>
            <w:r w:rsidRPr="00835BF8">
              <w:rPr>
                <w:sz w:val="20"/>
              </w:rPr>
              <w:t>- ртуть в моче (при работе с ртутьорганическими соединениями)</w:t>
            </w:r>
          </w:p>
          <w:p w14:paraId="57656703" w14:textId="77777777" w:rsidR="00D66058" w:rsidRPr="00835BF8" w:rsidRDefault="00000000">
            <w:pPr>
              <w:pStyle w:val="a4"/>
              <w:rPr>
                <w:sz w:val="20"/>
              </w:rPr>
            </w:pPr>
            <w:r w:rsidRPr="00835BF8">
              <w:rPr>
                <w:sz w:val="20"/>
              </w:rPr>
              <w:t>- метгемоглобин (при работе</w:t>
            </w:r>
          </w:p>
          <w:p w14:paraId="682DC15E" w14:textId="77777777" w:rsidR="00D66058" w:rsidRPr="00835BF8" w:rsidRDefault="00000000">
            <w:pPr>
              <w:pStyle w:val="a4"/>
              <w:rPr>
                <w:sz w:val="20"/>
              </w:rPr>
            </w:pPr>
            <w:r w:rsidRPr="00835BF8">
              <w:rPr>
                <w:sz w:val="20"/>
              </w:rPr>
              <w:t xml:space="preserve">с </w:t>
            </w:r>
            <w:proofErr w:type="spellStart"/>
            <w:r w:rsidRPr="00835BF8">
              <w:rPr>
                <w:sz w:val="20"/>
              </w:rPr>
              <w:t>нитрфенольным</w:t>
            </w:r>
            <w:proofErr w:type="spellEnd"/>
            <w:r w:rsidRPr="00835BF8">
              <w:rPr>
                <w:sz w:val="20"/>
              </w:rPr>
              <w:t xml:space="preserve"> соединениями)</w:t>
            </w:r>
          </w:p>
          <w:p w14:paraId="3E6026D7" w14:textId="77777777" w:rsidR="00D66058" w:rsidRPr="00835BF8" w:rsidRDefault="00000000">
            <w:pPr>
              <w:pStyle w:val="a4"/>
              <w:rPr>
                <w:sz w:val="20"/>
              </w:rPr>
            </w:pPr>
            <w:r w:rsidRPr="00835BF8">
              <w:rPr>
                <w:sz w:val="20"/>
              </w:rPr>
              <w:t>- билирубин,</w:t>
            </w:r>
          </w:p>
          <w:p w14:paraId="09BECAF8" w14:textId="77777777" w:rsidR="00D66058" w:rsidRPr="00835BF8" w:rsidRDefault="00000000">
            <w:pPr>
              <w:pStyle w:val="a4"/>
              <w:rPr>
                <w:sz w:val="20"/>
              </w:rPr>
            </w:pPr>
            <w:r w:rsidRPr="00835BF8">
              <w:rPr>
                <w:sz w:val="20"/>
              </w:rPr>
              <w:t>- АЛТ</w:t>
            </w:r>
          </w:p>
        </w:tc>
        <w:tc>
          <w:tcPr>
            <w:tcW w:w="1134" w:type="dxa"/>
            <w:tcBorders>
              <w:top w:val="single" w:sz="6" w:space="0" w:color="000000"/>
              <w:left w:val="single" w:sz="6" w:space="0" w:color="000000"/>
              <w:bottom w:val="single" w:sz="6" w:space="0" w:color="000000"/>
              <w:right w:val="single" w:sz="6" w:space="0" w:color="000000"/>
            </w:tcBorders>
          </w:tcPr>
          <w:p w14:paraId="777D3CCB" w14:textId="77777777" w:rsidR="00D66058" w:rsidRPr="00835BF8" w:rsidRDefault="00000000">
            <w:pPr>
              <w:pStyle w:val="a4"/>
              <w:jc w:val="center"/>
              <w:rPr>
                <w:sz w:val="20"/>
              </w:rPr>
            </w:pPr>
            <w:r w:rsidRPr="00835BF8">
              <w:rPr>
                <w:sz w:val="20"/>
              </w:rPr>
              <w:lastRenderedPageBreak/>
              <w:t>при поступлении на работу и в дальней</w:t>
            </w:r>
            <w:r w:rsidRPr="00835BF8">
              <w:rPr>
                <w:sz w:val="20"/>
              </w:rPr>
              <w:lastRenderedPageBreak/>
              <w:t>шем 1 раз</w:t>
            </w:r>
          </w:p>
          <w:p w14:paraId="1A923A80" w14:textId="77777777" w:rsidR="00D66058" w:rsidRPr="00835BF8" w:rsidRDefault="00000000">
            <w:pPr>
              <w:pStyle w:val="a4"/>
              <w:jc w:val="center"/>
              <w:rPr>
                <w:sz w:val="20"/>
              </w:rPr>
            </w:pPr>
            <w:r w:rsidRPr="00835BF8">
              <w:rPr>
                <w:sz w:val="20"/>
              </w:rPr>
              <w:t>в год</w:t>
            </w:r>
          </w:p>
        </w:tc>
        <w:tc>
          <w:tcPr>
            <w:tcW w:w="2732" w:type="dxa"/>
            <w:tcBorders>
              <w:top w:val="single" w:sz="6" w:space="0" w:color="000000"/>
              <w:left w:val="single" w:sz="6" w:space="0" w:color="000000"/>
              <w:bottom w:val="single" w:sz="6" w:space="0" w:color="000000"/>
              <w:right w:val="single" w:sz="6" w:space="0" w:color="000000"/>
            </w:tcBorders>
          </w:tcPr>
          <w:p w14:paraId="76DAF2A0" w14:textId="77777777" w:rsidR="00D66058" w:rsidRPr="00835BF8" w:rsidRDefault="00000000">
            <w:pPr>
              <w:pStyle w:val="a4"/>
              <w:rPr>
                <w:sz w:val="20"/>
              </w:rPr>
            </w:pPr>
            <w:r w:rsidRPr="00835BF8">
              <w:rPr>
                <w:sz w:val="20"/>
              </w:rPr>
              <w:lastRenderedPageBreak/>
              <w:t>- хронический бронхит, хроническая пневмония;</w:t>
            </w:r>
          </w:p>
          <w:p w14:paraId="489AD1D2" w14:textId="77777777" w:rsidR="00D66058" w:rsidRPr="00835BF8" w:rsidRDefault="00000000">
            <w:pPr>
              <w:pStyle w:val="a4"/>
              <w:rPr>
                <w:sz w:val="20"/>
              </w:rPr>
            </w:pPr>
            <w:r w:rsidRPr="00835BF8">
              <w:rPr>
                <w:sz w:val="20"/>
              </w:rPr>
              <w:t xml:space="preserve">- хронические заболевания переднего отдела глаз </w:t>
            </w:r>
            <w:r w:rsidRPr="00835BF8">
              <w:rPr>
                <w:sz w:val="20"/>
              </w:rPr>
              <w:lastRenderedPageBreak/>
              <w:t xml:space="preserve">(век,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76703C21" w14:textId="77777777" w:rsidR="00D66058" w:rsidRPr="00835BF8" w:rsidRDefault="00000000">
            <w:pPr>
              <w:pStyle w:val="a4"/>
              <w:rPr>
                <w:sz w:val="20"/>
              </w:rPr>
            </w:pPr>
            <w:r w:rsidRPr="00835BF8">
              <w:rPr>
                <w:sz w:val="20"/>
              </w:rPr>
              <w:t>- аллергические заболевания, в т.ч. кожи;</w:t>
            </w:r>
          </w:p>
          <w:p w14:paraId="4ABFABD5" w14:textId="77777777" w:rsidR="00D66058" w:rsidRPr="00835BF8" w:rsidRDefault="00000000">
            <w:pPr>
              <w:pStyle w:val="a4"/>
              <w:rPr>
                <w:sz w:val="20"/>
              </w:rPr>
            </w:pPr>
            <w:r w:rsidRPr="00835BF8">
              <w:rPr>
                <w:sz w:val="20"/>
              </w:rPr>
              <w:t>- хронические заболевания периферической нервной системы;</w:t>
            </w:r>
          </w:p>
          <w:p w14:paraId="362FEF4F"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всех отделов верхних дыхательных путей;</w:t>
            </w:r>
          </w:p>
          <w:p w14:paraId="67FC76E0" w14:textId="77777777" w:rsidR="00D66058" w:rsidRPr="00835BF8" w:rsidRDefault="00000000">
            <w:pPr>
              <w:pStyle w:val="a4"/>
              <w:rPr>
                <w:sz w:val="20"/>
              </w:rPr>
            </w:pPr>
            <w:r w:rsidRPr="00835BF8">
              <w:rPr>
                <w:sz w:val="20"/>
              </w:rPr>
              <w:t>- неврит слуховых нервов</w:t>
            </w:r>
          </w:p>
        </w:tc>
      </w:tr>
      <w:tr w:rsidR="00D66058" w:rsidRPr="00835BF8" w14:paraId="79513073"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1AECEB3" w14:textId="77777777" w:rsidR="00D66058" w:rsidRPr="00835BF8" w:rsidRDefault="00000000">
            <w:pPr>
              <w:pStyle w:val="a4"/>
              <w:jc w:val="center"/>
              <w:rPr>
                <w:sz w:val="20"/>
              </w:rPr>
            </w:pPr>
            <w:r w:rsidRPr="00835BF8">
              <w:rPr>
                <w:sz w:val="20"/>
              </w:rPr>
              <w:lastRenderedPageBreak/>
              <w:t>1.3.8.</w:t>
            </w:r>
          </w:p>
        </w:tc>
        <w:tc>
          <w:tcPr>
            <w:tcW w:w="3245" w:type="dxa"/>
            <w:tcBorders>
              <w:top w:val="single" w:sz="6" w:space="0" w:color="000000"/>
              <w:left w:val="single" w:sz="6" w:space="0" w:color="000000"/>
              <w:bottom w:val="single" w:sz="6" w:space="0" w:color="000000"/>
              <w:right w:val="single" w:sz="6" w:space="0" w:color="000000"/>
            </w:tcBorders>
          </w:tcPr>
          <w:p w14:paraId="5A3CAB07" w14:textId="77777777" w:rsidR="00D66058" w:rsidRPr="00835BF8" w:rsidRDefault="00000000">
            <w:pPr>
              <w:pStyle w:val="a4"/>
              <w:rPr>
                <w:sz w:val="20"/>
              </w:rPr>
            </w:pPr>
            <w:r w:rsidRPr="00835BF8">
              <w:rPr>
                <w:sz w:val="20"/>
              </w:rPr>
              <w:t>Фармакологические средства:</w:t>
            </w:r>
          </w:p>
        </w:tc>
        <w:tc>
          <w:tcPr>
            <w:tcW w:w="2367" w:type="dxa"/>
            <w:tcBorders>
              <w:top w:val="single" w:sz="6" w:space="0" w:color="000000"/>
              <w:left w:val="single" w:sz="6" w:space="0" w:color="000000"/>
              <w:bottom w:val="single" w:sz="6" w:space="0" w:color="000000"/>
              <w:right w:val="single" w:sz="6" w:space="0" w:color="000000"/>
            </w:tcBorders>
          </w:tcPr>
          <w:p w14:paraId="647A0B13" w14:textId="77777777" w:rsidR="00D66058" w:rsidRPr="00835BF8" w:rsidRDefault="00000000">
            <w:pPr>
              <w:pStyle w:val="a4"/>
              <w:rPr>
                <w:sz w:val="20"/>
              </w:rPr>
            </w:pPr>
            <w:r w:rsidRPr="00835BF8">
              <w:rPr>
                <w:sz w:val="20"/>
              </w:rPr>
              <w:t>- терапевт</w:t>
            </w:r>
          </w:p>
          <w:p w14:paraId="3907C872" w14:textId="77777777" w:rsidR="00D66058" w:rsidRPr="00835BF8" w:rsidRDefault="00000000">
            <w:pPr>
              <w:pStyle w:val="a4"/>
              <w:rPr>
                <w:sz w:val="20"/>
              </w:rPr>
            </w:pPr>
            <w:r w:rsidRPr="00835BF8">
              <w:rPr>
                <w:sz w:val="20"/>
              </w:rPr>
              <w:t>-дерматовенеролог</w:t>
            </w:r>
          </w:p>
          <w:p w14:paraId="7AA19082" w14:textId="77777777" w:rsidR="00D66058" w:rsidRPr="00835BF8" w:rsidRDefault="00000000">
            <w:pPr>
              <w:pStyle w:val="a4"/>
              <w:rPr>
                <w:sz w:val="20"/>
              </w:rPr>
            </w:pPr>
            <w:r w:rsidRPr="00835BF8">
              <w:rPr>
                <w:sz w:val="20"/>
              </w:rPr>
              <w:t>- оториноларинголог</w:t>
            </w:r>
          </w:p>
          <w:p w14:paraId="2331B5ED" w14:textId="77777777" w:rsidR="00D66058" w:rsidRPr="00835BF8" w:rsidRDefault="00000000">
            <w:pPr>
              <w:pStyle w:val="a4"/>
              <w:rPr>
                <w:sz w:val="20"/>
              </w:rPr>
            </w:pPr>
            <w:r w:rsidRPr="00835BF8">
              <w:rPr>
                <w:sz w:val="20"/>
              </w:rPr>
              <w:t>- невролог</w:t>
            </w:r>
          </w:p>
          <w:p w14:paraId="451D11C0" w14:textId="77777777" w:rsidR="00D66058" w:rsidRPr="00835BF8" w:rsidRDefault="00000000">
            <w:pPr>
              <w:pStyle w:val="a4"/>
              <w:rPr>
                <w:sz w:val="20"/>
              </w:rPr>
            </w:pPr>
            <w:r w:rsidRPr="00835BF8">
              <w:rPr>
                <w:sz w:val="20"/>
              </w:rP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073EC5A0" w14:textId="77777777" w:rsidR="00D66058" w:rsidRPr="00835BF8" w:rsidRDefault="00000000">
            <w:pPr>
              <w:pStyle w:val="a4"/>
              <w:jc w:val="center"/>
              <w:rPr>
                <w:sz w:val="20"/>
              </w:rPr>
            </w:pPr>
            <w:r w:rsidRPr="00835BF8">
              <w:rPr>
                <w:sz w:val="20"/>
              </w:rPr>
              <w:t>при поступлении на работу и в дальнейшем</w:t>
            </w:r>
          </w:p>
          <w:p w14:paraId="0E303A8F"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B433299" w14:textId="77777777" w:rsidR="00D66058" w:rsidRPr="00835BF8" w:rsidRDefault="00000000">
            <w:pPr>
              <w:pStyle w:val="a4"/>
              <w:rPr>
                <w:sz w:val="20"/>
              </w:rPr>
            </w:pPr>
            <w:r w:rsidRPr="00835BF8">
              <w:rPr>
                <w:sz w:val="20"/>
              </w:rPr>
              <w:t>- флюорография легких</w:t>
            </w:r>
          </w:p>
          <w:p w14:paraId="0BF90FB2" w14:textId="77777777" w:rsidR="00D66058" w:rsidRPr="00835BF8" w:rsidRDefault="00000000">
            <w:pPr>
              <w:pStyle w:val="a4"/>
              <w:rPr>
                <w:sz w:val="20"/>
              </w:rPr>
            </w:pPr>
            <w:r w:rsidRPr="00835BF8">
              <w:rPr>
                <w:sz w:val="20"/>
              </w:rPr>
              <w:t>- общий анализ крови</w:t>
            </w:r>
          </w:p>
          <w:p w14:paraId="6CDBD9BB" w14:textId="77777777" w:rsidR="00D66058" w:rsidRPr="00835BF8" w:rsidRDefault="00000000">
            <w:pPr>
              <w:pStyle w:val="a4"/>
              <w:rPr>
                <w:sz w:val="20"/>
              </w:rPr>
            </w:pPr>
            <w:r w:rsidRPr="00835BF8">
              <w:rPr>
                <w:sz w:val="20"/>
              </w:rPr>
              <w:t>(</w:t>
            </w:r>
            <w:proofErr w:type="spellStart"/>
            <w:r w:rsidRPr="00835BF8">
              <w:rPr>
                <w:sz w:val="20"/>
              </w:rPr>
              <w:t>эритороциты</w:t>
            </w:r>
            <w:proofErr w:type="spellEnd"/>
            <w:r w:rsidRPr="00835BF8">
              <w:rPr>
                <w:sz w:val="20"/>
              </w:rPr>
              <w:t>, лейкоцитарная</w:t>
            </w:r>
          </w:p>
          <w:p w14:paraId="493CD25E" w14:textId="77777777" w:rsidR="00D66058" w:rsidRPr="00835BF8" w:rsidRDefault="00000000">
            <w:pPr>
              <w:pStyle w:val="a4"/>
              <w:rPr>
                <w:sz w:val="20"/>
              </w:rPr>
            </w:pPr>
            <w:r w:rsidRPr="00835BF8">
              <w:rPr>
                <w:sz w:val="20"/>
              </w:rPr>
              <w:t>формула)</w:t>
            </w:r>
          </w:p>
          <w:p w14:paraId="3D5F4EAB" w14:textId="77777777" w:rsidR="00D66058" w:rsidRPr="00835BF8" w:rsidRDefault="00000000">
            <w:pPr>
              <w:pStyle w:val="a4"/>
              <w:rPr>
                <w:sz w:val="20"/>
              </w:rPr>
            </w:pPr>
            <w:r w:rsidRPr="00835BF8">
              <w:rPr>
                <w:sz w:val="20"/>
              </w:rPr>
              <w:t>- АЛТ (при работе с фторотаном) - исследование вестибулярного аппарата;</w:t>
            </w:r>
          </w:p>
        </w:tc>
        <w:tc>
          <w:tcPr>
            <w:tcW w:w="1134" w:type="dxa"/>
            <w:tcBorders>
              <w:top w:val="single" w:sz="6" w:space="0" w:color="000000"/>
              <w:left w:val="single" w:sz="6" w:space="0" w:color="000000"/>
              <w:bottom w:val="single" w:sz="6" w:space="0" w:color="000000"/>
              <w:right w:val="single" w:sz="6" w:space="0" w:color="000000"/>
            </w:tcBorders>
          </w:tcPr>
          <w:p w14:paraId="0C59CCE4" w14:textId="77777777" w:rsidR="00D66058" w:rsidRPr="00835BF8" w:rsidRDefault="00000000">
            <w:pPr>
              <w:pStyle w:val="a4"/>
              <w:jc w:val="center"/>
              <w:rPr>
                <w:sz w:val="20"/>
              </w:rPr>
            </w:pPr>
            <w:r w:rsidRPr="00835BF8">
              <w:rPr>
                <w:sz w:val="20"/>
              </w:rPr>
              <w:t>при поступлении на</w:t>
            </w:r>
          </w:p>
          <w:p w14:paraId="6C160757" w14:textId="77777777" w:rsidR="00D66058" w:rsidRPr="00835BF8" w:rsidRDefault="00000000">
            <w:pPr>
              <w:pStyle w:val="a4"/>
              <w:rPr>
                <w:sz w:val="20"/>
              </w:rPr>
            </w:pPr>
            <w:r w:rsidRPr="00835BF8">
              <w:rPr>
                <w:sz w:val="20"/>
              </w:rPr>
              <w:t>работу и в дальнейшем</w:t>
            </w:r>
          </w:p>
          <w:p w14:paraId="24247D82"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6EFA318"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52509267" w14:textId="77777777" w:rsidR="00D66058" w:rsidRPr="00835BF8" w:rsidRDefault="00000000">
            <w:pPr>
              <w:pStyle w:val="a4"/>
              <w:rPr>
                <w:sz w:val="20"/>
              </w:rPr>
            </w:pPr>
            <w:r w:rsidRPr="00835BF8">
              <w:rPr>
                <w:sz w:val="20"/>
              </w:rPr>
              <w:t>- нарушение функций обонятельного анализатора (аносмия);</w:t>
            </w:r>
          </w:p>
          <w:p w14:paraId="780D6C94" w14:textId="77777777" w:rsidR="00D66058" w:rsidRPr="00835BF8" w:rsidRDefault="00000000">
            <w:pPr>
              <w:pStyle w:val="a4"/>
              <w:rPr>
                <w:sz w:val="20"/>
              </w:rPr>
            </w:pPr>
            <w:r w:rsidRPr="00835BF8">
              <w:rPr>
                <w:sz w:val="20"/>
              </w:rPr>
              <w:t xml:space="preserve">- нарушение функций вестибулярного аппарата, в т.ч. болезнь </w:t>
            </w:r>
            <w:proofErr w:type="spellStart"/>
            <w:r w:rsidRPr="00835BF8">
              <w:rPr>
                <w:sz w:val="20"/>
              </w:rPr>
              <w:t>Меньера</w:t>
            </w:r>
            <w:proofErr w:type="spellEnd"/>
            <w:r w:rsidRPr="00835BF8">
              <w:rPr>
                <w:sz w:val="20"/>
              </w:rPr>
              <w:t>;</w:t>
            </w:r>
          </w:p>
          <w:p w14:paraId="360B70F0" w14:textId="77777777" w:rsidR="00D66058" w:rsidRPr="00835BF8" w:rsidRDefault="00000000">
            <w:pPr>
              <w:pStyle w:val="a4"/>
              <w:rPr>
                <w:sz w:val="20"/>
              </w:rPr>
            </w:pPr>
            <w:r w:rsidRPr="00835BF8">
              <w:rPr>
                <w:sz w:val="20"/>
              </w:rPr>
              <w:t>- аллергические заболевания, в т.ч. кожи;</w:t>
            </w:r>
          </w:p>
          <w:p w14:paraId="6FF874BC" w14:textId="77777777" w:rsidR="00D66058" w:rsidRPr="00835BF8" w:rsidRDefault="00000000">
            <w:pPr>
              <w:pStyle w:val="a4"/>
              <w:rPr>
                <w:sz w:val="20"/>
              </w:rPr>
            </w:pPr>
            <w:r w:rsidRPr="00835BF8">
              <w:rPr>
                <w:sz w:val="20"/>
              </w:rPr>
              <w:t xml:space="preserve">- </w:t>
            </w:r>
            <w:proofErr w:type="spellStart"/>
            <w:r w:rsidRPr="00835BF8">
              <w:rPr>
                <w:sz w:val="20"/>
              </w:rPr>
              <w:t>дисгормональное</w:t>
            </w:r>
            <w:proofErr w:type="spellEnd"/>
            <w:r w:rsidRPr="00835BF8">
              <w:rPr>
                <w:sz w:val="20"/>
              </w:rPr>
              <w:t xml:space="preserve"> расстройство;</w:t>
            </w:r>
          </w:p>
          <w:p w14:paraId="29A3506D" w14:textId="77777777" w:rsidR="00D66058" w:rsidRPr="00835BF8" w:rsidRDefault="00000000">
            <w:pPr>
              <w:pStyle w:val="a4"/>
              <w:rPr>
                <w:sz w:val="20"/>
              </w:rPr>
            </w:pPr>
            <w:r w:rsidRPr="00835BF8">
              <w:rPr>
                <w:sz w:val="20"/>
              </w:rPr>
              <w:t>- алкоголизм, наркомания, токсикомания;</w:t>
            </w:r>
          </w:p>
        </w:tc>
      </w:tr>
      <w:tr w:rsidR="00D66058" w:rsidRPr="00835BF8" w14:paraId="4B441AF5"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ABC973A" w14:textId="77777777" w:rsidR="00D66058" w:rsidRPr="00835BF8" w:rsidRDefault="00000000">
            <w:pPr>
              <w:pStyle w:val="a4"/>
              <w:jc w:val="center"/>
              <w:rPr>
                <w:sz w:val="20"/>
              </w:rPr>
            </w:pPr>
            <w:r w:rsidRPr="00835BF8">
              <w:rPr>
                <w:sz w:val="20"/>
              </w:rPr>
              <w:t>1.3.8.1.</w:t>
            </w:r>
          </w:p>
        </w:tc>
        <w:tc>
          <w:tcPr>
            <w:tcW w:w="3245" w:type="dxa"/>
            <w:tcBorders>
              <w:top w:val="single" w:sz="6" w:space="0" w:color="000000"/>
              <w:left w:val="single" w:sz="6" w:space="0" w:color="000000"/>
              <w:bottom w:val="single" w:sz="6" w:space="0" w:color="000000"/>
              <w:right w:val="single" w:sz="6" w:space="0" w:color="000000"/>
            </w:tcBorders>
          </w:tcPr>
          <w:p w14:paraId="700251D3" w14:textId="77777777" w:rsidR="00D66058" w:rsidRPr="00835BF8" w:rsidRDefault="00000000">
            <w:pPr>
              <w:pStyle w:val="a4"/>
              <w:rPr>
                <w:sz w:val="20"/>
              </w:rPr>
            </w:pPr>
            <w:r w:rsidRPr="00835BF8">
              <w:rPr>
                <w:sz w:val="20"/>
              </w:rPr>
              <w:t>Антибиотики (производство, применение)</w:t>
            </w:r>
          </w:p>
        </w:tc>
        <w:tc>
          <w:tcPr>
            <w:tcW w:w="2367" w:type="dxa"/>
            <w:tcBorders>
              <w:top w:val="single" w:sz="6" w:space="0" w:color="000000"/>
              <w:left w:val="single" w:sz="6" w:space="0" w:color="000000"/>
              <w:bottom w:val="single" w:sz="6" w:space="0" w:color="000000"/>
              <w:right w:val="single" w:sz="6" w:space="0" w:color="000000"/>
            </w:tcBorders>
          </w:tcPr>
          <w:p w14:paraId="240A0FFA" w14:textId="77777777" w:rsidR="00D66058" w:rsidRPr="00835BF8" w:rsidRDefault="00000000">
            <w:pPr>
              <w:pStyle w:val="a4"/>
              <w:rPr>
                <w:sz w:val="20"/>
              </w:rPr>
            </w:pPr>
            <w:r w:rsidRPr="00835BF8">
              <w:rPr>
                <w:sz w:val="20"/>
              </w:rPr>
              <w:t>- терапевт</w:t>
            </w:r>
          </w:p>
          <w:p w14:paraId="3113BB45" w14:textId="77777777" w:rsidR="00D66058" w:rsidRPr="00835BF8" w:rsidRDefault="00000000">
            <w:pPr>
              <w:pStyle w:val="a4"/>
              <w:rPr>
                <w:sz w:val="20"/>
              </w:rPr>
            </w:pPr>
            <w:r w:rsidRPr="00835BF8">
              <w:rPr>
                <w:sz w:val="20"/>
              </w:rPr>
              <w:t>-дерматовенеролог</w:t>
            </w:r>
          </w:p>
          <w:p w14:paraId="5D040A8D" w14:textId="77777777" w:rsidR="00D66058" w:rsidRPr="00835BF8" w:rsidRDefault="00000000">
            <w:pPr>
              <w:pStyle w:val="a4"/>
              <w:rPr>
                <w:sz w:val="20"/>
              </w:rPr>
            </w:pPr>
            <w:r w:rsidRPr="00835BF8">
              <w:rPr>
                <w:sz w:val="20"/>
              </w:rPr>
              <w:lastRenderedPageBreak/>
              <w:t>- оториноларинголог</w:t>
            </w:r>
          </w:p>
          <w:p w14:paraId="7F159DCF" w14:textId="77777777" w:rsidR="00D66058" w:rsidRPr="00835BF8" w:rsidRDefault="00000000">
            <w:pPr>
              <w:pStyle w:val="a4"/>
              <w:rPr>
                <w:sz w:val="20"/>
              </w:rPr>
            </w:pPr>
            <w:r w:rsidRPr="00835BF8">
              <w:rPr>
                <w:sz w:val="20"/>
              </w:rP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7B53FF30" w14:textId="77777777" w:rsidR="00D66058" w:rsidRPr="00835BF8" w:rsidRDefault="00000000">
            <w:pPr>
              <w:pStyle w:val="a4"/>
              <w:jc w:val="center"/>
              <w:rPr>
                <w:sz w:val="20"/>
              </w:rPr>
            </w:pPr>
            <w:r w:rsidRPr="00835BF8">
              <w:rPr>
                <w:sz w:val="20"/>
              </w:rPr>
              <w:lastRenderedPageBreak/>
              <w:t xml:space="preserve">при поступлении </w:t>
            </w:r>
            <w:r w:rsidRPr="00835BF8">
              <w:rPr>
                <w:sz w:val="20"/>
              </w:rPr>
              <w:lastRenderedPageBreak/>
              <w:t>на работу и в дальнейшем</w:t>
            </w:r>
          </w:p>
          <w:p w14:paraId="6071D157"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978EF05" w14:textId="77777777" w:rsidR="00D66058" w:rsidRPr="00835BF8" w:rsidRDefault="00000000">
            <w:pPr>
              <w:pStyle w:val="a4"/>
              <w:rPr>
                <w:sz w:val="20"/>
              </w:rPr>
            </w:pPr>
            <w:r w:rsidRPr="00835BF8">
              <w:rPr>
                <w:sz w:val="20"/>
              </w:rPr>
              <w:lastRenderedPageBreak/>
              <w:t>- флюорография легких</w:t>
            </w:r>
          </w:p>
          <w:p w14:paraId="7F764251" w14:textId="77777777" w:rsidR="00D66058" w:rsidRPr="00835BF8" w:rsidRDefault="00000000">
            <w:pPr>
              <w:pStyle w:val="a4"/>
              <w:rPr>
                <w:sz w:val="20"/>
              </w:rPr>
            </w:pPr>
            <w:r w:rsidRPr="00835BF8">
              <w:rPr>
                <w:sz w:val="20"/>
              </w:rPr>
              <w:lastRenderedPageBreak/>
              <w:t>- общий анализ крови</w:t>
            </w:r>
          </w:p>
          <w:p w14:paraId="76DB23C5" w14:textId="77777777" w:rsidR="00D66058" w:rsidRPr="00835BF8" w:rsidRDefault="00000000">
            <w:pPr>
              <w:pStyle w:val="a4"/>
              <w:rPr>
                <w:sz w:val="20"/>
              </w:rPr>
            </w:pPr>
            <w:r w:rsidRPr="00835BF8">
              <w:rPr>
                <w:sz w:val="20"/>
              </w:rPr>
              <w:t>(лейкоцитарная формула)</w:t>
            </w:r>
          </w:p>
          <w:p w14:paraId="4FF830A1" w14:textId="77777777" w:rsidR="00D66058" w:rsidRPr="00835BF8" w:rsidRDefault="00000000">
            <w:pPr>
              <w:pStyle w:val="a4"/>
              <w:rPr>
                <w:sz w:val="20"/>
              </w:rPr>
            </w:pPr>
            <w:r w:rsidRPr="00835BF8">
              <w:rPr>
                <w:sz w:val="20"/>
              </w:rPr>
              <w:t>- общий анализ мочи</w:t>
            </w:r>
          </w:p>
        </w:tc>
        <w:tc>
          <w:tcPr>
            <w:tcW w:w="1134" w:type="dxa"/>
            <w:tcBorders>
              <w:top w:val="single" w:sz="6" w:space="0" w:color="000000"/>
              <w:left w:val="single" w:sz="6" w:space="0" w:color="000000"/>
              <w:bottom w:val="single" w:sz="6" w:space="0" w:color="000000"/>
              <w:right w:val="single" w:sz="6" w:space="0" w:color="000000"/>
            </w:tcBorders>
          </w:tcPr>
          <w:p w14:paraId="7F6E7843" w14:textId="77777777" w:rsidR="00D66058" w:rsidRPr="00835BF8" w:rsidRDefault="00000000">
            <w:pPr>
              <w:pStyle w:val="a4"/>
              <w:jc w:val="center"/>
              <w:rPr>
                <w:sz w:val="20"/>
              </w:rPr>
            </w:pPr>
            <w:r w:rsidRPr="00835BF8">
              <w:rPr>
                <w:sz w:val="20"/>
              </w:rPr>
              <w:lastRenderedPageBreak/>
              <w:t xml:space="preserve">при поступлении на работу </w:t>
            </w:r>
            <w:r w:rsidRPr="00835BF8">
              <w:rPr>
                <w:sz w:val="20"/>
              </w:rPr>
              <w:lastRenderedPageBreak/>
              <w:t>и в дальнейшем 1 раз</w:t>
            </w:r>
          </w:p>
          <w:p w14:paraId="4C089222" w14:textId="77777777" w:rsidR="00D66058" w:rsidRPr="00835BF8" w:rsidRDefault="00000000">
            <w:pPr>
              <w:pStyle w:val="a4"/>
              <w:jc w:val="center"/>
              <w:rPr>
                <w:sz w:val="20"/>
              </w:rPr>
            </w:pPr>
            <w:r w:rsidRPr="00835BF8">
              <w:rPr>
                <w:sz w:val="20"/>
              </w:rPr>
              <w:t>в год</w:t>
            </w:r>
          </w:p>
        </w:tc>
        <w:tc>
          <w:tcPr>
            <w:tcW w:w="2732" w:type="dxa"/>
            <w:tcBorders>
              <w:top w:val="single" w:sz="6" w:space="0" w:color="000000"/>
              <w:left w:val="single" w:sz="6" w:space="0" w:color="000000"/>
              <w:bottom w:val="single" w:sz="6" w:space="0" w:color="000000"/>
              <w:right w:val="single" w:sz="6" w:space="0" w:color="000000"/>
            </w:tcBorders>
          </w:tcPr>
          <w:p w14:paraId="7FDAFC7D" w14:textId="77777777" w:rsidR="00D66058" w:rsidRPr="00835BF8" w:rsidRDefault="00000000">
            <w:pPr>
              <w:pStyle w:val="a4"/>
              <w:rPr>
                <w:sz w:val="20"/>
              </w:rPr>
            </w:pPr>
            <w:r w:rsidRPr="00835BF8">
              <w:rPr>
                <w:sz w:val="20"/>
              </w:rPr>
              <w:lastRenderedPageBreak/>
              <w:t>- аллергические заболевания;</w:t>
            </w:r>
          </w:p>
          <w:p w14:paraId="0F1534F5" w14:textId="77777777" w:rsidR="00D66058" w:rsidRPr="00835BF8" w:rsidRDefault="00000000">
            <w:pPr>
              <w:pStyle w:val="a4"/>
              <w:rPr>
                <w:sz w:val="20"/>
              </w:rPr>
            </w:pPr>
            <w:r w:rsidRPr="00835BF8">
              <w:rPr>
                <w:sz w:val="20"/>
              </w:rPr>
              <w:lastRenderedPageBreak/>
              <w:t>- часто обостряющийся хронический бронхит, хроническая пневмония;</w:t>
            </w:r>
          </w:p>
          <w:p w14:paraId="3B9D640F" w14:textId="77777777" w:rsidR="00D66058" w:rsidRPr="00835BF8" w:rsidRDefault="00000000">
            <w:pPr>
              <w:pStyle w:val="a4"/>
              <w:rPr>
                <w:sz w:val="20"/>
              </w:rPr>
            </w:pPr>
            <w:r w:rsidRPr="00835BF8">
              <w:rPr>
                <w:sz w:val="20"/>
              </w:rPr>
              <w:t>- кандидоз, микозы, дисбактериоз;</w:t>
            </w:r>
          </w:p>
          <w:p w14:paraId="2014711D" w14:textId="77777777" w:rsidR="00D66058" w:rsidRPr="00835BF8" w:rsidRDefault="00000000">
            <w:pPr>
              <w:pStyle w:val="a4"/>
              <w:rPr>
                <w:sz w:val="20"/>
              </w:rPr>
            </w:pPr>
            <w:r w:rsidRPr="00835BF8">
              <w:rPr>
                <w:sz w:val="20"/>
              </w:rPr>
              <w:t xml:space="preserve">- хронические заболевания мочевыводящих путей; - </w:t>
            </w:r>
            <w:proofErr w:type="spellStart"/>
            <w:r w:rsidRPr="00835BF8">
              <w:rPr>
                <w:sz w:val="20"/>
              </w:rPr>
              <w:t>субатрофические</w:t>
            </w:r>
            <w:proofErr w:type="spellEnd"/>
            <w:r w:rsidRPr="00835BF8">
              <w:rPr>
                <w:sz w:val="20"/>
              </w:rPr>
              <w:t xml:space="preserve"> изменения верхних дыхательных путей;</w:t>
            </w:r>
          </w:p>
        </w:tc>
      </w:tr>
      <w:tr w:rsidR="00D66058" w:rsidRPr="00835BF8" w14:paraId="0F977BD6"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ECB1667" w14:textId="77777777" w:rsidR="00D66058" w:rsidRPr="00835BF8" w:rsidRDefault="00000000">
            <w:pPr>
              <w:pStyle w:val="a4"/>
              <w:jc w:val="center"/>
              <w:rPr>
                <w:sz w:val="20"/>
              </w:rPr>
            </w:pPr>
            <w:r w:rsidRPr="00835BF8">
              <w:rPr>
                <w:sz w:val="20"/>
              </w:rPr>
              <w:lastRenderedPageBreak/>
              <w:t>1.3.8.2.</w:t>
            </w:r>
          </w:p>
        </w:tc>
        <w:tc>
          <w:tcPr>
            <w:tcW w:w="3245" w:type="dxa"/>
            <w:tcBorders>
              <w:top w:val="single" w:sz="6" w:space="0" w:color="000000"/>
              <w:left w:val="single" w:sz="6" w:space="0" w:color="000000"/>
              <w:bottom w:val="single" w:sz="6" w:space="0" w:color="000000"/>
              <w:right w:val="single" w:sz="6" w:space="0" w:color="000000"/>
            </w:tcBorders>
          </w:tcPr>
          <w:p w14:paraId="20272864" w14:textId="77777777" w:rsidR="00D66058" w:rsidRPr="00835BF8" w:rsidRDefault="00000000">
            <w:pPr>
              <w:pStyle w:val="a4"/>
              <w:rPr>
                <w:sz w:val="20"/>
              </w:rPr>
            </w:pPr>
            <w:r w:rsidRPr="00835BF8">
              <w:rPr>
                <w:sz w:val="20"/>
              </w:rPr>
              <w:t>Противоопухолевые препараты (производство, применение)</w:t>
            </w:r>
          </w:p>
        </w:tc>
        <w:tc>
          <w:tcPr>
            <w:tcW w:w="2367" w:type="dxa"/>
            <w:tcBorders>
              <w:top w:val="single" w:sz="6" w:space="0" w:color="000000"/>
              <w:left w:val="single" w:sz="6" w:space="0" w:color="000000"/>
              <w:bottom w:val="single" w:sz="6" w:space="0" w:color="000000"/>
              <w:right w:val="single" w:sz="6" w:space="0" w:color="000000"/>
            </w:tcBorders>
          </w:tcPr>
          <w:p w14:paraId="194535EF" w14:textId="77777777" w:rsidR="00D66058" w:rsidRPr="00835BF8" w:rsidRDefault="00000000">
            <w:pPr>
              <w:pStyle w:val="a4"/>
              <w:rPr>
                <w:sz w:val="20"/>
              </w:rPr>
            </w:pPr>
            <w:r w:rsidRPr="00835BF8">
              <w:rPr>
                <w:sz w:val="20"/>
              </w:rPr>
              <w:t>- терапевт</w:t>
            </w:r>
          </w:p>
          <w:p w14:paraId="0F32CEBF" w14:textId="77777777" w:rsidR="00D66058" w:rsidRPr="00835BF8" w:rsidRDefault="00000000">
            <w:pPr>
              <w:pStyle w:val="a4"/>
              <w:rPr>
                <w:sz w:val="20"/>
              </w:rPr>
            </w:pPr>
            <w:r w:rsidRPr="00835BF8">
              <w:rPr>
                <w:sz w:val="20"/>
              </w:rPr>
              <w:t>-дерматовенеролог</w:t>
            </w:r>
          </w:p>
          <w:p w14:paraId="2B321C5A" w14:textId="77777777" w:rsidR="00D66058" w:rsidRPr="00835BF8" w:rsidRDefault="00000000">
            <w:pPr>
              <w:pStyle w:val="a4"/>
              <w:rPr>
                <w:sz w:val="20"/>
              </w:rPr>
            </w:pPr>
            <w:r w:rsidRPr="00835BF8">
              <w:rPr>
                <w:sz w:val="20"/>
              </w:rPr>
              <w:t>- оториноларинголог</w:t>
            </w:r>
          </w:p>
          <w:p w14:paraId="3C766D8E" w14:textId="77777777" w:rsidR="00D66058" w:rsidRPr="00835BF8" w:rsidRDefault="00000000">
            <w:pPr>
              <w:pStyle w:val="a4"/>
              <w:rPr>
                <w:sz w:val="20"/>
              </w:rPr>
            </w:pPr>
            <w:r w:rsidRPr="00835BF8">
              <w:rPr>
                <w:sz w:val="20"/>
              </w:rP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2655B7A8" w14:textId="77777777" w:rsidR="00D66058" w:rsidRPr="00835BF8" w:rsidRDefault="00000000">
            <w:pPr>
              <w:pStyle w:val="a4"/>
              <w:jc w:val="center"/>
              <w:rPr>
                <w:sz w:val="20"/>
              </w:rPr>
            </w:pPr>
            <w:r w:rsidRPr="00835BF8">
              <w:rPr>
                <w:sz w:val="20"/>
              </w:rPr>
              <w:t>при поступлении на работу и в дальнейшем</w:t>
            </w:r>
          </w:p>
          <w:p w14:paraId="41735E0E"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1EC1781" w14:textId="77777777" w:rsidR="00D66058" w:rsidRPr="00835BF8" w:rsidRDefault="00000000">
            <w:pPr>
              <w:pStyle w:val="a4"/>
              <w:rPr>
                <w:sz w:val="20"/>
              </w:rPr>
            </w:pPr>
            <w:r w:rsidRPr="00835BF8">
              <w:rPr>
                <w:sz w:val="20"/>
              </w:rPr>
              <w:t>- флюорография легких</w:t>
            </w:r>
          </w:p>
          <w:p w14:paraId="594E703A" w14:textId="77777777" w:rsidR="00D66058" w:rsidRPr="00835BF8" w:rsidRDefault="00000000">
            <w:pPr>
              <w:pStyle w:val="a4"/>
              <w:rPr>
                <w:sz w:val="20"/>
              </w:rPr>
            </w:pPr>
            <w:r w:rsidRPr="00835BF8">
              <w:rPr>
                <w:sz w:val="20"/>
              </w:rPr>
              <w:t>- общий анализ крови</w:t>
            </w:r>
          </w:p>
          <w:p w14:paraId="31343C09" w14:textId="77777777" w:rsidR="00D66058" w:rsidRPr="00835BF8" w:rsidRDefault="00000000">
            <w:pPr>
              <w:pStyle w:val="a4"/>
              <w:rPr>
                <w:sz w:val="20"/>
              </w:rPr>
            </w:pPr>
            <w:r w:rsidRPr="00835BF8">
              <w:rPr>
                <w:sz w:val="20"/>
              </w:rPr>
              <w:t>(лейкоцитарная формула)</w:t>
            </w:r>
          </w:p>
          <w:p w14:paraId="3BF00361" w14:textId="77777777" w:rsidR="00D66058" w:rsidRPr="00835BF8" w:rsidRDefault="00000000">
            <w:pPr>
              <w:pStyle w:val="a4"/>
              <w:rPr>
                <w:sz w:val="20"/>
              </w:rPr>
            </w:pPr>
            <w:r w:rsidRPr="00835BF8">
              <w:rPr>
                <w:sz w:val="20"/>
              </w:rPr>
              <w:t>- общий анализ мочи</w:t>
            </w:r>
          </w:p>
        </w:tc>
        <w:tc>
          <w:tcPr>
            <w:tcW w:w="1134" w:type="dxa"/>
            <w:tcBorders>
              <w:top w:val="single" w:sz="6" w:space="0" w:color="000000"/>
              <w:left w:val="single" w:sz="6" w:space="0" w:color="000000"/>
              <w:bottom w:val="single" w:sz="6" w:space="0" w:color="000000"/>
              <w:right w:val="single" w:sz="6" w:space="0" w:color="000000"/>
            </w:tcBorders>
          </w:tcPr>
          <w:p w14:paraId="01BE7F7A" w14:textId="77777777" w:rsidR="00D66058" w:rsidRPr="00835BF8" w:rsidRDefault="00000000">
            <w:pPr>
              <w:pStyle w:val="a4"/>
              <w:jc w:val="center"/>
              <w:rPr>
                <w:sz w:val="20"/>
              </w:rPr>
            </w:pPr>
            <w:r w:rsidRPr="00835BF8">
              <w:rPr>
                <w:sz w:val="20"/>
              </w:rPr>
              <w:t>при поступлении на работу и в дальнейшем 1 раз</w:t>
            </w:r>
          </w:p>
          <w:p w14:paraId="042D19A1" w14:textId="77777777" w:rsidR="00D66058" w:rsidRPr="00835BF8" w:rsidRDefault="00000000">
            <w:pPr>
              <w:pStyle w:val="a4"/>
              <w:jc w:val="center"/>
              <w:rPr>
                <w:sz w:val="20"/>
              </w:rPr>
            </w:pPr>
            <w:r w:rsidRPr="00835BF8">
              <w:rPr>
                <w:sz w:val="20"/>
              </w:rPr>
              <w:t>в год</w:t>
            </w:r>
          </w:p>
        </w:tc>
        <w:tc>
          <w:tcPr>
            <w:tcW w:w="2732" w:type="dxa"/>
            <w:tcBorders>
              <w:top w:val="single" w:sz="6" w:space="0" w:color="000000"/>
              <w:left w:val="single" w:sz="6" w:space="0" w:color="000000"/>
              <w:bottom w:val="single" w:sz="6" w:space="0" w:color="000000"/>
              <w:right w:val="single" w:sz="6" w:space="0" w:color="000000"/>
            </w:tcBorders>
          </w:tcPr>
          <w:p w14:paraId="513CF2B5" w14:textId="77777777" w:rsidR="00D66058" w:rsidRPr="00835BF8" w:rsidRDefault="00000000">
            <w:pPr>
              <w:pStyle w:val="a4"/>
              <w:rPr>
                <w:sz w:val="20"/>
              </w:rPr>
            </w:pPr>
            <w:r w:rsidRPr="00835BF8">
              <w:rPr>
                <w:sz w:val="20"/>
              </w:rPr>
              <w:t>- аллергические заболевания;</w:t>
            </w:r>
          </w:p>
          <w:p w14:paraId="2A37E396" w14:textId="77777777" w:rsidR="00D66058" w:rsidRPr="00835BF8" w:rsidRDefault="00000000">
            <w:pPr>
              <w:pStyle w:val="a4"/>
              <w:rPr>
                <w:sz w:val="20"/>
              </w:rPr>
            </w:pPr>
            <w:r w:rsidRPr="00835BF8">
              <w:rPr>
                <w:sz w:val="20"/>
              </w:rPr>
              <w:t>- часто обостряющийся хронический бронхит, хроническая пневмония;</w:t>
            </w:r>
          </w:p>
          <w:p w14:paraId="3D22B3E1" w14:textId="77777777" w:rsidR="00D66058" w:rsidRPr="00835BF8" w:rsidRDefault="00000000">
            <w:pPr>
              <w:pStyle w:val="a4"/>
              <w:rPr>
                <w:sz w:val="20"/>
              </w:rPr>
            </w:pPr>
            <w:r w:rsidRPr="00835BF8">
              <w:rPr>
                <w:sz w:val="20"/>
              </w:rPr>
              <w:t>- кандидоз, микозы, дисбактериоз;</w:t>
            </w:r>
          </w:p>
          <w:p w14:paraId="775B9607" w14:textId="77777777" w:rsidR="00D66058" w:rsidRPr="00835BF8" w:rsidRDefault="00000000">
            <w:pPr>
              <w:pStyle w:val="a4"/>
              <w:rPr>
                <w:sz w:val="20"/>
              </w:rPr>
            </w:pPr>
            <w:r w:rsidRPr="00835BF8">
              <w:rPr>
                <w:sz w:val="20"/>
              </w:rPr>
              <w:t xml:space="preserve">- хронические заболевания мочевыводящих путей; - </w:t>
            </w:r>
            <w:proofErr w:type="spellStart"/>
            <w:r w:rsidRPr="00835BF8">
              <w:rPr>
                <w:sz w:val="20"/>
              </w:rPr>
              <w:lastRenderedPageBreak/>
              <w:t>субатрофические</w:t>
            </w:r>
            <w:proofErr w:type="spellEnd"/>
            <w:r w:rsidRPr="00835BF8">
              <w:rPr>
                <w:sz w:val="20"/>
              </w:rPr>
              <w:t xml:space="preserve"> изменения верхних дыхательных путей;</w:t>
            </w:r>
          </w:p>
        </w:tc>
      </w:tr>
      <w:tr w:rsidR="00D66058" w:rsidRPr="00835BF8" w14:paraId="699297EC"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1768CCB" w14:textId="77777777" w:rsidR="00D66058" w:rsidRPr="00835BF8" w:rsidRDefault="00000000">
            <w:pPr>
              <w:pStyle w:val="a4"/>
              <w:jc w:val="center"/>
              <w:rPr>
                <w:sz w:val="20"/>
              </w:rPr>
            </w:pPr>
            <w:r w:rsidRPr="00835BF8">
              <w:rPr>
                <w:sz w:val="20"/>
              </w:rPr>
              <w:lastRenderedPageBreak/>
              <w:t>1.3.8.3.</w:t>
            </w:r>
          </w:p>
        </w:tc>
        <w:tc>
          <w:tcPr>
            <w:tcW w:w="3245" w:type="dxa"/>
            <w:tcBorders>
              <w:top w:val="single" w:sz="6" w:space="0" w:color="000000"/>
              <w:left w:val="single" w:sz="6" w:space="0" w:color="000000"/>
              <w:bottom w:val="single" w:sz="6" w:space="0" w:color="000000"/>
              <w:right w:val="single" w:sz="6" w:space="0" w:color="000000"/>
            </w:tcBorders>
          </w:tcPr>
          <w:p w14:paraId="7C042F98" w14:textId="77777777" w:rsidR="00D66058" w:rsidRPr="00835BF8" w:rsidRDefault="00000000">
            <w:pPr>
              <w:pStyle w:val="a4"/>
              <w:rPr>
                <w:sz w:val="20"/>
              </w:rPr>
            </w:pPr>
            <w:r w:rsidRPr="00835BF8">
              <w:rPr>
                <w:sz w:val="20"/>
              </w:rPr>
              <w:t>Сульфаниламиды (производство, применение)</w:t>
            </w:r>
          </w:p>
        </w:tc>
        <w:tc>
          <w:tcPr>
            <w:tcW w:w="2367" w:type="dxa"/>
            <w:tcBorders>
              <w:top w:val="single" w:sz="6" w:space="0" w:color="000000"/>
              <w:left w:val="single" w:sz="6" w:space="0" w:color="000000"/>
              <w:bottom w:val="single" w:sz="6" w:space="0" w:color="000000"/>
              <w:right w:val="single" w:sz="6" w:space="0" w:color="000000"/>
            </w:tcBorders>
          </w:tcPr>
          <w:p w14:paraId="47A2D0FB" w14:textId="77777777" w:rsidR="00D66058" w:rsidRPr="00835BF8" w:rsidRDefault="00000000">
            <w:pPr>
              <w:pStyle w:val="a4"/>
              <w:rPr>
                <w:sz w:val="20"/>
              </w:rPr>
            </w:pPr>
            <w:r w:rsidRPr="00835BF8">
              <w:rPr>
                <w:sz w:val="20"/>
              </w:rPr>
              <w:t>- терапевт</w:t>
            </w:r>
          </w:p>
          <w:p w14:paraId="4C380347" w14:textId="77777777" w:rsidR="00D66058" w:rsidRPr="00835BF8" w:rsidRDefault="00000000">
            <w:pPr>
              <w:pStyle w:val="a4"/>
              <w:rPr>
                <w:sz w:val="20"/>
              </w:rPr>
            </w:pPr>
            <w:r w:rsidRPr="00835BF8">
              <w:rPr>
                <w:sz w:val="20"/>
              </w:rPr>
              <w:t>-дерматовенеролог</w:t>
            </w:r>
          </w:p>
          <w:p w14:paraId="1BE28952" w14:textId="77777777" w:rsidR="00D66058" w:rsidRPr="00835BF8" w:rsidRDefault="00000000">
            <w:pPr>
              <w:pStyle w:val="a4"/>
              <w:rPr>
                <w:sz w:val="20"/>
              </w:rPr>
            </w:pPr>
            <w:r w:rsidRPr="00835BF8">
              <w:rPr>
                <w:sz w:val="20"/>
              </w:rPr>
              <w:t>- оториноларинголог</w:t>
            </w:r>
          </w:p>
          <w:p w14:paraId="5CBAD00D" w14:textId="77777777" w:rsidR="00D66058" w:rsidRPr="00835BF8" w:rsidRDefault="00000000">
            <w:pPr>
              <w:pStyle w:val="a4"/>
              <w:rPr>
                <w:sz w:val="20"/>
              </w:rPr>
            </w:pPr>
            <w:r w:rsidRPr="00835BF8">
              <w:rPr>
                <w:sz w:val="20"/>
              </w:rP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05CC6495" w14:textId="77777777" w:rsidR="00D66058" w:rsidRPr="00835BF8" w:rsidRDefault="00000000">
            <w:pPr>
              <w:pStyle w:val="a4"/>
              <w:jc w:val="center"/>
              <w:rPr>
                <w:sz w:val="20"/>
              </w:rPr>
            </w:pPr>
            <w:r w:rsidRPr="00835BF8">
              <w:rPr>
                <w:sz w:val="20"/>
              </w:rPr>
              <w:t>при поступлении на работу и в дальнейшем</w:t>
            </w:r>
          </w:p>
          <w:p w14:paraId="0D3B6426"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3A7DCC3D" w14:textId="77777777" w:rsidR="00D66058" w:rsidRPr="00835BF8" w:rsidRDefault="00000000">
            <w:pPr>
              <w:pStyle w:val="a4"/>
              <w:rPr>
                <w:sz w:val="20"/>
              </w:rPr>
            </w:pPr>
            <w:r w:rsidRPr="00835BF8">
              <w:rPr>
                <w:sz w:val="20"/>
              </w:rPr>
              <w:t>- флюорография легких</w:t>
            </w:r>
          </w:p>
          <w:p w14:paraId="0711101D" w14:textId="77777777" w:rsidR="00D66058" w:rsidRPr="00835BF8" w:rsidRDefault="00000000">
            <w:pPr>
              <w:pStyle w:val="a4"/>
              <w:rPr>
                <w:sz w:val="20"/>
              </w:rPr>
            </w:pPr>
            <w:r w:rsidRPr="00835BF8">
              <w:rPr>
                <w:sz w:val="20"/>
              </w:rPr>
              <w:t>- общий анализ крови</w:t>
            </w:r>
          </w:p>
          <w:p w14:paraId="34A3D4BE" w14:textId="77777777" w:rsidR="00D66058" w:rsidRPr="00835BF8" w:rsidRDefault="00000000">
            <w:pPr>
              <w:pStyle w:val="a4"/>
              <w:rPr>
                <w:sz w:val="20"/>
              </w:rPr>
            </w:pPr>
            <w:r w:rsidRPr="00835BF8">
              <w:rPr>
                <w:sz w:val="20"/>
              </w:rPr>
              <w:t>(лейкоцитарная формула)</w:t>
            </w:r>
          </w:p>
          <w:p w14:paraId="0C255D4F" w14:textId="77777777" w:rsidR="00D66058" w:rsidRPr="00835BF8" w:rsidRDefault="00000000">
            <w:pPr>
              <w:pStyle w:val="a4"/>
              <w:rPr>
                <w:sz w:val="20"/>
              </w:rPr>
            </w:pPr>
            <w:r w:rsidRPr="00835BF8">
              <w:rPr>
                <w:sz w:val="20"/>
              </w:rPr>
              <w:t>- общий анализ мочи</w:t>
            </w:r>
          </w:p>
        </w:tc>
        <w:tc>
          <w:tcPr>
            <w:tcW w:w="1134" w:type="dxa"/>
            <w:tcBorders>
              <w:top w:val="single" w:sz="6" w:space="0" w:color="000000"/>
              <w:left w:val="single" w:sz="6" w:space="0" w:color="000000"/>
              <w:bottom w:val="single" w:sz="6" w:space="0" w:color="000000"/>
              <w:right w:val="single" w:sz="6" w:space="0" w:color="000000"/>
            </w:tcBorders>
          </w:tcPr>
          <w:p w14:paraId="107962D7" w14:textId="77777777" w:rsidR="00D66058" w:rsidRPr="00835BF8" w:rsidRDefault="00000000">
            <w:pPr>
              <w:pStyle w:val="a4"/>
              <w:jc w:val="center"/>
              <w:rPr>
                <w:sz w:val="20"/>
              </w:rPr>
            </w:pPr>
            <w:r w:rsidRPr="00835BF8">
              <w:rPr>
                <w:sz w:val="20"/>
              </w:rPr>
              <w:t>при поступлении на работу и в дальнейшем 1 раз</w:t>
            </w:r>
          </w:p>
          <w:p w14:paraId="1BD17BFE" w14:textId="77777777" w:rsidR="00D66058" w:rsidRPr="00835BF8" w:rsidRDefault="00000000">
            <w:pPr>
              <w:pStyle w:val="a4"/>
              <w:jc w:val="center"/>
              <w:rPr>
                <w:sz w:val="20"/>
              </w:rPr>
            </w:pPr>
            <w:r w:rsidRPr="00835BF8">
              <w:rPr>
                <w:sz w:val="20"/>
              </w:rPr>
              <w:t>в год</w:t>
            </w:r>
          </w:p>
        </w:tc>
        <w:tc>
          <w:tcPr>
            <w:tcW w:w="2732" w:type="dxa"/>
            <w:tcBorders>
              <w:top w:val="single" w:sz="6" w:space="0" w:color="000000"/>
              <w:left w:val="single" w:sz="6" w:space="0" w:color="000000"/>
              <w:bottom w:val="single" w:sz="6" w:space="0" w:color="000000"/>
              <w:right w:val="single" w:sz="6" w:space="0" w:color="000000"/>
            </w:tcBorders>
          </w:tcPr>
          <w:p w14:paraId="4E8E875B" w14:textId="77777777" w:rsidR="00D66058" w:rsidRPr="00835BF8" w:rsidRDefault="00000000">
            <w:pPr>
              <w:pStyle w:val="a4"/>
              <w:rPr>
                <w:sz w:val="20"/>
              </w:rPr>
            </w:pPr>
            <w:r w:rsidRPr="00835BF8">
              <w:rPr>
                <w:sz w:val="20"/>
              </w:rPr>
              <w:t>- аллергические заболевания;</w:t>
            </w:r>
          </w:p>
          <w:p w14:paraId="4CEB7DDB" w14:textId="77777777" w:rsidR="00D66058" w:rsidRPr="00835BF8" w:rsidRDefault="00000000">
            <w:pPr>
              <w:pStyle w:val="a4"/>
              <w:rPr>
                <w:sz w:val="20"/>
              </w:rPr>
            </w:pPr>
            <w:r w:rsidRPr="00835BF8">
              <w:rPr>
                <w:sz w:val="20"/>
              </w:rPr>
              <w:t>- часто обостряющийся хронический бронхит, хроническая пневмония;</w:t>
            </w:r>
          </w:p>
          <w:p w14:paraId="0148258F" w14:textId="77777777" w:rsidR="00D66058" w:rsidRPr="00835BF8" w:rsidRDefault="00000000">
            <w:pPr>
              <w:pStyle w:val="a4"/>
              <w:rPr>
                <w:sz w:val="20"/>
              </w:rPr>
            </w:pPr>
            <w:r w:rsidRPr="00835BF8">
              <w:rPr>
                <w:sz w:val="20"/>
              </w:rPr>
              <w:t>- кандидоз, микозы, дисбактериоз;</w:t>
            </w:r>
          </w:p>
          <w:p w14:paraId="47D5A11C" w14:textId="77777777" w:rsidR="00D66058" w:rsidRPr="00835BF8" w:rsidRDefault="00000000">
            <w:pPr>
              <w:pStyle w:val="a4"/>
              <w:rPr>
                <w:sz w:val="20"/>
              </w:rPr>
            </w:pPr>
            <w:r w:rsidRPr="00835BF8">
              <w:rPr>
                <w:sz w:val="20"/>
              </w:rPr>
              <w:t xml:space="preserve">- хронические заболевания мочевыводящих путей; - </w:t>
            </w:r>
            <w:proofErr w:type="spellStart"/>
            <w:r w:rsidRPr="00835BF8">
              <w:rPr>
                <w:sz w:val="20"/>
              </w:rPr>
              <w:t>субатрофические</w:t>
            </w:r>
            <w:proofErr w:type="spellEnd"/>
            <w:r w:rsidRPr="00835BF8">
              <w:rPr>
                <w:sz w:val="20"/>
              </w:rPr>
              <w:t xml:space="preserve"> изменения верхних дыхательных путей;</w:t>
            </w:r>
          </w:p>
        </w:tc>
      </w:tr>
      <w:tr w:rsidR="00D66058" w:rsidRPr="00835BF8" w14:paraId="45B9C284"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7DB1B7E" w14:textId="77777777" w:rsidR="00D66058" w:rsidRPr="00835BF8" w:rsidRDefault="00000000">
            <w:pPr>
              <w:pStyle w:val="a4"/>
              <w:jc w:val="center"/>
              <w:rPr>
                <w:sz w:val="20"/>
              </w:rPr>
            </w:pPr>
            <w:r w:rsidRPr="00835BF8">
              <w:rPr>
                <w:sz w:val="20"/>
              </w:rPr>
              <w:t>1.3.8.4.</w:t>
            </w:r>
          </w:p>
        </w:tc>
        <w:tc>
          <w:tcPr>
            <w:tcW w:w="3245" w:type="dxa"/>
            <w:tcBorders>
              <w:top w:val="single" w:sz="6" w:space="0" w:color="000000"/>
              <w:left w:val="single" w:sz="6" w:space="0" w:color="000000"/>
              <w:bottom w:val="single" w:sz="6" w:space="0" w:color="000000"/>
              <w:right w:val="single" w:sz="6" w:space="0" w:color="000000"/>
            </w:tcBorders>
          </w:tcPr>
          <w:p w14:paraId="6BBA73AF" w14:textId="77777777" w:rsidR="00D66058" w:rsidRPr="00835BF8" w:rsidRDefault="00000000">
            <w:pPr>
              <w:pStyle w:val="a4"/>
              <w:rPr>
                <w:sz w:val="20"/>
              </w:rPr>
            </w:pPr>
            <w:r w:rsidRPr="00835BF8">
              <w:rPr>
                <w:sz w:val="20"/>
              </w:rPr>
              <w:t>Гормоны (производство, применение)</w:t>
            </w:r>
          </w:p>
        </w:tc>
        <w:tc>
          <w:tcPr>
            <w:tcW w:w="2367" w:type="dxa"/>
            <w:tcBorders>
              <w:top w:val="single" w:sz="6" w:space="0" w:color="000000"/>
              <w:left w:val="single" w:sz="6" w:space="0" w:color="000000"/>
              <w:bottom w:val="single" w:sz="6" w:space="0" w:color="000000"/>
              <w:right w:val="single" w:sz="6" w:space="0" w:color="000000"/>
            </w:tcBorders>
          </w:tcPr>
          <w:p w14:paraId="6AF4E247"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4F99B89A"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574BBAB2"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0F4614D6"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0E9A04E0" w14:textId="77777777" w:rsidR="00D66058" w:rsidRPr="00835BF8" w:rsidRDefault="00D66058">
            <w:pPr>
              <w:rPr>
                <w:sz w:val="20"/>
              </w:rPr>
            </w:pPr>
          </w:p>
        </w:tc>
      </w:tr>
      <w:tr w:rsidR="00D66058" w:rsidRPr="00835BF8" w14:paraId="5F4C07BA"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2682430" w14:textId="77777777" w:rsidR="00D66058" w:rsidRPr="00835BF8" w:rsidRDefault="00000000">
            <w:pPr>
              <w:pStyle w:val="a4"/>
              <w:jc w:val="center"/>
              <w:rPr>
                <w:sz w:val="20"/>
              </w:rPr>
            </w:pPr>
            <w:r w:rsidRPr="00835BF8">
              <w:rPr>
                <w:sz w:val="20"/>
              </w:rPr>
              <w:t>1.3.8.5.</w:t>
            </w:r>
          </w:p>
        </w:tc>
        <w:tc>
          <w:tcPr>
            <w:tcW w:w="3245" w:type="dxa"/>
            <w:tcBorders>
              <w:top w:val="single" w:sz="6" w:space="0" w:color="000000"/>
              <w:left w:val="single" w:sz="6" w:space="0" w:color="000000"/>
              <w:bottom w:val="single" w:sz="6" w:space="0" w:color="000000"/>
              <w:right w:val="single" w:sz="6" w:space="0" w:color="000000"/>
            </w:tcBorders>
          </w:tcPr>
          <w:p w14:paraId="7040FDEE" w14:textId="77777777" w:rsidR="00D66058" w:rsidRPr="00835BF8" w:rsidRDefault="00000000">
            <w:pPr>
              <w:pStyle w:val="a4"/>
              <w:rPr>
                <w:sz w:val="20"/>
              </w:rPr>
            </w:pPr>
            <w:r w:rsidRPr="00835BF8">
              <w:rPr>
                <w:sz w:val="20"/>
              </w:rPr>
              <w:t>Витамины (производство, применение)</w:t>
            </w:r>
          </w:p>
        </w:tc>
        <w:tc>
          <w:tcPr>
            <w:tcW w:w="2367" w:type="dxa"/>
            <w:tcBorders>
              <w:top w:val="single" w:sz="6" w:space="0" w:color="000000"/>
              <w:left w:val="single" w:sz="6" w:space="0" w:color="000000"/>
              <w:bottom w:val="single" w:sz="6" w:space="0" w:color="000000"/>
              <w:right w:val="single" w:sz="6" w:space="0" w:color="000000"/>
            </w:tcBorders>
          </w:tcPr>
          <w:p w14:paraId="085A9205"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15A08C48"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4B325E0D"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664F05E4"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00A1EE9F" w14:textId="77777777" w:rsidR="00D66058" w:rsidRPr="00835BF8" w:rsidRDefault="00D66058">
            <w:pPr>
              <w:rPr>
                <w:sz w:val="20"/>
              </w:rPr>
            </w:pPr>
          </w:p>
        </w:tc>
      </w:tr>
      <w:tr w:rsidR="00D66058" w:rsidRPr="00835BF8" w14:paraId="4018999A"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2D14CBB" w14:textId="77777777" w:rsidR="00D66058" w:rsidRPr="00835BF8" w:rsidRDefault="00000000">
            <w:pPr>
              <w:pStyle w:val="a4"/>
              <w:jc w:val="center"/>
              <w:rPr>
                <w:sz w:val="20"/>
              </w:rPr>
            </w:pPr>
            <w:r w:rsidRPr="00835BF8">
              <w:rPr>
                <w:sz w:val="20"/>
              </w:rPr>
              <w:t>1.3.8.6.</w:t>
            </w:r>
          </w:p>
        </w:tc>
        <w:tc>
          <w:tcPr>
            <w:tcW w:w="3245" w:type="dxa"/>
            <w:tcBorders>
              <w:top w:val="single" w:sz="6" w:space="0" w:color="000000"/>
              <w:left w:val="single" w:sz="6" w:space="0" w:color="000000"/>
              <w:bottom w:val="single" w:sz="6" w:space="0" w:color="000000"/>
              <w:right w:val="single" w:sz="6" w:space="0" w:color="000000"/>
            </w:tcBorders>
          </w:tcPr>
          <w:p w14:paraId="32795EED" w14:textId="77777777" w:rsidR="00D66058" w:rsidRPr="00835BF8" w:rsidRDefault="00000000">
            <w:pPr>
              <w:pStyle w:val="a4"/>
              <w:rPr>
                <w:sz w:val="20"/>
              </w:rPr>
            </w:pPr>
            <w:r w:rsidRPr="00835BF8">
              <w:rPr>
                <w:sz w:val="20"/>
              </w:rPr>
              <w:t>Наркотики, психотропные препараты (производство)</w:t>
            </w:r>
          </w:p>
        </w:tc>
        <w:tc>
          <w:tcPr>
            <w:tcW w:w="2367" w:type="dxa"/>
            <w:tcBorders>
              <w:top w:val="single" w:sz="6" w:space="0" w:color="000000"/>
              <w:left w:val="single" w:sz="6" w:space="0" w:color="000000"/>
              <w:bottom w:val="single" w:sz="6" w:space="0" w:color="000000"/>
              <w:right w:val="single" w:sz="6" w:space="0" w:color="000000"/>
            </w:tcBorders>
          </w:tcPr>
          <w:p w14:paraId="753B7E64"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066CC070"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151F30C7"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689EFC96"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364CEC78" w14:textId="77777777" w:rsidR="00D66058" w:rsidRPr="00835BF8" w:rsidRDefault="00D66058">
            <w:pPr>
              <w:rPr>
                <w:sz w:val="20"/>
              </w:rPr>
            </w:pPr>
          </w:p>
        </w:tc>
      </w:tr>
      <w:tr w:rsidR="00D66058" w:rsidRPr="00835BF8" w14:paraId="5EF99290"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AC972E7" w14:textId="77777777" w:rsidR="00D66058" w:rsidRPr="00835BF8" w:rsidRDefault="00000000">
            <w:pPr>
              <w:pStyle w:val="a4"/>
              <w:jc w:val="center"/>
              <w:rPr>
                <w:sz w:val="20"/>
              </w:rPr>
            </w:pPr>
            <w:r w:rsidRPr="00835BF8">
              <w:rPr>
                <w:sz w:val="20"/>
              </w:rPr>
              <w:t>1.3.8.7.</w:t>
            </w:r>
          </w:p>
        </w:tc>
        <w:tc>
          <w:tcPr>
            <w:tcW w:w="3245" w:type="dxa"/>
            <w:tcBorders>
              <w:top w:val="single" w:sz="6" w:space="0" w:color="000000"/>
              <w:left w:val="single" w:sz="6" w:space="0" w:color="000000"/>
              <w:bottom w:val="single" w:sz="6" w:space="0" w:color="000000"/>
              <w:right w:val="single" w:sz="6" w:space="0" w:color="000000"/>
            </w:tcBorders>
          </w:tcPr>
          <w:p w14:paraId="6D49C61B" w14:textId="77777777" w:rsidR="00D66058" w:rsidRPr="00835BF8" w:rsidRDefault="00000000">
            <w:pPr>
              <w:pStyle w:val="a4"/>
              <w:rPr>
                <w:sz w:val="20"/>
              </w:rPr>
            </w:pPr>
            <w:r w:rsidRPr="00835BF8">
              <w:rPr>
                <w:sz w:val="20"/>
              </w:rPr>
              <w:t xml:space="preserve">Лекарственные препараты, не вошедшие в </w:t>
            </w:r>
            <w:proofErr w:type="spellStart"/>
            <w:r w:rsidRPr="00835BF8">
              <w:rPr>
                <w:sz w:val="20"/>
              </w:rPr>
              <w:t>пп</w:t>
            </w:r>
            <w:proofErr w:type="spellEnd"/>
            <w:r w:rsidRPr="00835BF8">
              <w:rPr>
                <w:sz w:val="20"/>
              </w:rPr>
              <w:t>. 1.3.8.1 - 1.3.8.6 (производство)</w:t>
            </w:r>
          </w:p>
        </w:tc>
        <w:tc>
          <w:tcPr>
            <w:tcW w:w="2367" w:type="dxa"/>
            <w:tcBorders>
              <w:top w:val="single" w:sz="6" w:space="0" w:color="000000"/>
              <w:left w:val="single" w:sz="6" w:space="0" w:color="000000"/>
              <w:bottom w:val="single" w:sz="6" w:space="0" w:color="000000"/>
              <w:right w:val="single" w:sz="6" w:space="0" w:color="000000"/>
            </w:tcBorders>
          </w:tcPr>
          <w:p w14:paraId="4241F0DF"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76C2669D"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1AE77971"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3D2AA6D0"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284E4D56" w14:textId="77777777" w:rsidR="00D66058" w:rsidRPr="00835BF8" w:rsidRDefault="00D66058">
            <w:pPr>
              <w:rPr>
                <w:sz w:val="20"/>
              </w:rPr>
            </w:pPr>
          </w:p>
        </w:tc>
      </w:tr>
      <w:tr w:rsidR="00D66058" w:rsidRPr="00835BF8" w14:paraId="579CF430" w14:textId="77777777" w:rsidTr="00835BF8">
        <w:trPr>
          <w:tblCellSpacing w:w="0" w:type="dxa"/>
        </w:trPr>
        <w:tc>
          <w:tcPr>
            <w:tcW w:w="14490" w:type="dxa"/>
            <w:gridSpan w:val="7"/>
            <w:tcBorders>
              <w:top w:val="single" w:sz="6" w:space="0" w:color="000000"/>
              <w:left w:val="single" w:sz="6" w:space="0" w:color="000000"/>
              <w:bottom w:val="single" w:sz="6" w:space="0" w:color="000000"/>
              <w:right w:val="single" w:sz="6" w:space="0" w:color="000000"/>
            </w:tcBorders>
          </w:tcPr>
          <w:p w14:paraId="2778929A" w14:textId="77777777" w:rsidR="00D66058" w:rsidRPr="00835BF8" w:rsidRDefault="00000000">
            <w:pPr>
              <w:pStyle w:val="a4"/>
              <w:jc w:val="center"/>
              <w:rPr>
                <w:sz w:val="20"/>
              </w:rPr>
            </w:pPr>
            <w:r w:rsidRPr="00835BF8">
              <w:rPr>
                <w:sz w:val="20"/>
              </w:rPr>
              <w:t>2. Биологические факторы</w:t>
            </w:r>
          </w:p>
        </w:tc>
      </w:tr>
      <w:tr w:rsidR="00D66058" w:rsidRPr="00835BF8" w14:paraId="03549531"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B50B1E6" w14:textId="77777777" w:rsidR="00D66058" w:rsidRPr="00835BF8" w:rsidRDefault="00000000">
            <w:pPr>
              <w:pStyle w:val="a4"/>
              <w:jc w:val="center"/>
              <w:rPr>
                <w:sz w:val="20"/>
              </w:rPr>
            </w:pPr>
            <w:r w:rsidRPr="00835BF8">
              <w:rPr>
                <w:sz w:val="20"/>
              </w:rPr>
              <w:lastRenderedPageBreak/>
              <w:t>2.1.</w:t>
            </w:r>
          </w:p>
        </w:tc>
        <w:tc>
          <w:tcPr>
            <w:tcW w:w="3245" w:type="dxa"/>
            <w:tcBorders>
              <w:top w:val="single" w:sz="6" w:space="0" w:color="000000"/>
              <w:left w:val="single" w:sz="6" w:space="0" w:color="000000"/>
              <w:bottom w:val="single" w:sz="6" w:space="0" w:color="000000"/>
              <w:right w:val="single" w:sz="6" w:space="0" w:color="000000"/>
            </w:tcBorders>
          </w:tcPr>
          <w:p w14:paraId="21C5A3F1" w14:textId="77777777" w:rsidR="00D66058" w:rsidRPr="00835BF8" w:rsidRDefault="00000000">
            <w:pPr>
              <w:pStyle w:val="a4"/>
              <w:rPr>
                <w:sz w:val="20"/>
              </w:rPr>
            </w:pPr>
            <w:r w:rsidRPr="00835BF8">
              <w:rPr>
                <w:sz w:val="20"/>
              </w:rPr>
              <w:t xml:space="preserve">Грибы-продуценты, </w:t>
            </w:r>
            <w:proofErr w:type="spellStart"/>
            <w:r w:rsidRPr="00835BF8">
              <w:rPr>
                <w:sz w:val="20"/>
              </w:rPr>
              <w:t>белкововитаминные</w:t>
            </w:r>
            <w:proofErr w:type="spellEnd"/>
            <w:r w:rsidRPr="00835BF8">
              <w:rPr>
                <w:sz w:val="20"/>
              </w:rPr>
              <w:t xml:space="preserve"> концентраты (БВК), кормовые дрожжи, комбикорма</w:t>
            </w:r>
          </w:p>
        </w:tc>
        <w:tc>
          <w:tcPr>
            <w:tcW w:w="2367" w:type="dxa"/>
            <w:tcBorders>
              <w:top w:val="single" w:sz="6" w:space="0" w:color="000000"/>
              <w:left w:val="single" w:sz="6" w:space="0" w:color="000000"/>
              <w:bottom w:val="single" w:sz="6" w:space="0" w:color="000000"/>
              <w:right w:val="single" w:sz="6" w:space="0" w:color="000000"/>
            </w:tcBorders>
          </w:tcPr>
          <w:p w14:paraId="362F10CB" w14:textId="77777777" w:rsidR="00D66058" w:rsidRPr="00835BF8" w:rsidRDefault="00000000">
            <w:pPr>
              <w:pStyle w:val="a4"/>
              <w:rPr>
                <w:sz w:val="20"/>
              </w:rPr>
            </w:pPr>
            <w:r w:rsidRPr="00835BF8">
              <w:rPr>
                <w:sz w:val="20"/>
              </w:rPr>
              <w:t>- терапевт</w:t>
            </w:r>
          </w:p>
          <w:p w14:paraId="46A41715" w14:textId="77777777" w:rsidR="00D66058" w:rsidRPr="00835BF8" w:rsidRDefault="00000000">
            <w:pPr>
              <w:pStyle w:val="a4"/>
              <w:rPr>
                <w:sz w:val="20"/>
              </w:rPr>
            </w:pPr>
            <w:r w:rsidRPr="00835BF8">
              <w:rPr>
                <w:sz w:val="20"/>
              </w:rPr>
              <w:t>-дерматовенеролог</w:t>
            </w:r>
          </w:p>
          <w:p w14:paraId="20166A94" w14:textId="77777777" w:rsidR="00D66058" w:rsidRPr="00835BF8" w:rsidRDefault="00000000">
            <w:pPr>
              <w:pStyle w:val="a4"/>
              <w:rPr>
                <w:sz w:val="20"/>
              </w:rPr>
            </w:pPr>
            <w:r w:rsidRPr="00835BF8">
              <w:rPr>
                <w:sz w:val="20"/>
              </w:rPr>
              <w:t>- оториноларинголог</w:t>
            </w:r>
          </w:p>
          <w:p w14:paraId="17038377" w14:textId="77777777" w:rsidR="00D66058" w:rsidRPr="00835BF8" w:rsidRDefault="00000000">
            <w:pPr>
              <w:pStyle w:val="a4"/>
              <w:rPr>
                <w:sz w:val="20"/>
              </w:rPr>
            </w:pPr>
            <w:r w:rsidRPr="00835BF8">
              <w:rPr>
                <w:sz w:val="20"/>
              </w:rP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7CD71B95" w14:textId="77777777" w:rsidR="00D66058" w:rsidRPr="00835BF8" w:rsidRDefault="00000000">
            <w:pPr>
              <w:pStyle w:val="a4"/>
              <w:jc w:val="center"/>
              <w:rPr>
                <w:sz w:val="20"/>
              </w:rPr>
            </w:pPr>
            <w:r w:rsidRPr="00835BF8">
              <w:rPr>
                <w:sz w:val="20"/>
              </w:rPr>
              <w:t>при поступлении на работу и в дальнейшем</w:t>
            </w:r>
          </w:p>
          <w:p w14:paraId="634A1B89"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2D0F5314"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3FF2E6DB" w14:textId="77777777" w:rsidR="00D66058" w:rsidRPr="00835BF8" w:rsidRDefault="00000000">
            <w:pPr>
              <w:pStyle w:val="a4"/>
              <w:jc w:val="center"/>
              <w:rPr>
                <w:sz w:val="20"/>
              </w:rPr>
            </w:pPr>
            <w:r w:rsidRPr="00835BF8">
              <w:rPr>
                <w:sz w:val="20"/>
              </w:rPr>
              <w:t>при поступлении на</w:t>
            </w:r>
          </w:p>
          <w:p w14:paraId="648F2910" w14:textId="77777777" w:rsidR="00D66058" w:rsidRPr="00835BF8" w:rsidRDefault="00000000">
            <w:pPr>
              <w:pStyle w:val="a4"/>
              <w:rPr>
                <w:sz w:val="20"/>
              </w:rPr>
            </w:pPr>
            <w:r w:rsidRPr="00835BF8">
              <w:rPr>
                <w:sz w:val="20"/>
              </w:rPr>
              <w:t>работу и в дальнейшем</w:t>
            </w:r>
          </w:p>
          <w:p w14:paraId="63272BEB"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70CCBFCB" w14:textId="77777777" w:rsidR="00D66058" w:rsidRPr="00835BF8" w:rsidRDefault="00000000">
            <w:pPr>
              <w:pStyle w:val="a4"/>
              <w:rPr>
                <w:sz w:val="20"/>
              </w:rPr>
            </w:pPr>
            <w:r w:rsidRPr="00835BF8">
              <w:rPr>
                <w:sz w:val="20"/>
              </w:rPr>
              <w:t>- аллергические заболевания;</w:t>
            </w:r>
          </w:p>
          <w:p w14:paraId="79E6BE63" w14:textId="77777777" w:rsidR="00D66058" w:rsidRPr="00835BF8" w:rsidRDefault="00000000">
            <w:pPr>
              <w:pStyle w:val="a4"/>
              <w:rPr>
                <w:sz w:val="20"/>
              </w:rPr>
            </w:pPr>
            <w:r w:rsidRPr="00835BF8">
              <w:rPr>
                <w:sz w:val="20"/>
              </w:rPr>
              <w:t>- хронический бронхит, хроническая пневмония;</w:t>
            </w:r>
          </w:p>
          <w:p w14:paraId="2422CEAF" w14:textId="77777777" w:rsidR="00D66058" w:rsidRPr="00835BF8" w:rsidRDefault="00000000">
            <w:pPr>
              <w:pStyle w:val="a4"/>
              <w:rPr>
                <w:sz w:val="20"/>
              </w:rPr>
            </w:pPr>
            <w:r w:rsidRPr="00835BF8">
              <w:rPr>
                <w:sz w:val="20"/>
              </w:rPr>
              <w:t>- кандидоз, микозы, дисбактериоз;</w:t>
            </w:r>
          </w:p>
          <w:p w14:paraId="665FC6A5"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верхних дыхательных путей;</w:t>
            </w:r>
          </w:p>
        </w:tc>
      </w:tr>
      <w:tr w:rsidR="00D66058" w:rsidRPr="00835BF8" w14:paraId="2C3308EB"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EEC25D5" w14:textId="77777777" w:rsidR="00D66058" w:rsidRPr="00835BF8" w:rsidRDefault="00000000">
            <w:pPr>
              <w:pStyle w:val="a4"/>
              <w:jc w:val="center"/>
              <w:rPr>
                <w:sz w:val="20"/>
              </w:rPr>
            </w:pPr>
            <w:r w:rsidRPr="00835BF8">
              <w:rPr>
                <w:sz w:val="20"/>
              </w:rPr>
              <w:t>2.2.</w:t>
            </w:r>
          </w:p>
        </w:tc>
        <w:tc>
          <w:tcPr>
            <w:tcW w:w="3245" w:type="dxa"/>
            <w:tcBorders>
              <w:top w:val="single" w:sz="6" w:space="0" w:color="000000"/>
              <w:left w:val="single" w:sz="6" w:space="0" w:color="000000"/>
              <w:bottom w:val="single" w:sz="6" w:space="0" w:color="000000"/>
              <w:right w:val="single" w:sz="6" w:space="0" w:color="000000"/>
            </w:tcBorders>
          </w:tcPr>
          <w:p w14:paraId="24743C97" w14:textId="77777777" w:rsidR="00D66058" w:rsidRPr="00835BF8" w:rsidRDefault="00000000">
            <w:pPr>
              <w:pStyle w:val="a4"/>
              <w:rPr>
                <w:sz w:val="20"/>
              </w:rPr>
            </w:pPr>
            <w:r w:rsidRPr="00835BF8">
              <w:rPr>
                <w:sz w:val="20"/>
              </w:rPr>
              <w:t>Ферментные препараты, биостимуляторы</w:t>
            </w:r>
          </w:p>
        </w:tc>
        <w:tc>
          <w:tcPr>
            <w:tcW w:w="2367" w:type="dxa"/>
            <w:tcBorders>
              <w:top w:val="single" w:sz="6" w:space="0" w:color="000000"/>
              <w:left w:val="single" w:sz="6" w:space="0" w:color="000000"/>
              <w:bottom w:val="single" w:sz="6" w:space="0" w:color="000000"/>
              <w:right w:val="single" w:sz="6" w:space="0" w:color="000000"/>
            </w:tcBorders>
          </w:tcPr>
          <w:p w14:paraId="1A454007" w14:textId="77777777" w:rsidR="00D66058" w:rsidRPr="00835BF8" w:rsidRDefault="00000000">
            <w:pPr>
              <w:pStyle w:val="a4"/>
              <w:rPr>
                <w:sz w:val="20"/>
              </w:rPr>
            </w:pPr>
            <w:r w:rsidRPr="00835BF8">
              <w:rPr>
                <w:sz w:val="20"/>
              </w:rPr>
              <w:t>- терапевт</w:t>
            </w:r>
          </w:p>
          <w:p w14:paraId="6DB617D8" w14:textId="77777777" w:rsidR="00D66058" w:rsidRPr="00835BF8" w:rsidRDefault="00000000">
            <w:pPr>
              <w:pStyle w:val="a4"/>
              <w:rPr>
                <w:sz w:val="20"/>
              </w:rPr>
            </w:pPr>
            <w:r w:rsidRPr="00835BF8">
              <w:rPr>
                <w:sz w:val="20"/>
              </w:rPr>
              <w:t>-дерматовенеролог</w:t>
            </w:r>
          </w:p>
          <w:p w14:paraId="7DBDA85C" w14:textId="77777777" w:rsidR="00D66058" w:rsidRPr="00835BF8" w:rsidRDefault="00000000">
            <w:pPr>
              <w:pStyle w:val="a4"/>
              <w:rPr>
                <w:sz w:val="20"/>
              </w:rPr>
            </w:pPr>
            <w:r w:rsidRPr="00835BF8">
              <w:rPr>
                <w:sz w:val="20"/>
              </w:rPr>
              <w:t>- оториноларинголог</w:t>
            </w:r>
          </w:p>
          <w:p w14:paraId="6FF0CB07" w14:textId="77777777" w:rsidR="00D66058" w:rsidRPr="00835BF8" w:rsidRDefault="00000000">
            <w:pPr>
              <w:pStyle w:val="a4"/>
              <w:rPr>
                <w:sz w:val="20"/>
              </w:rPr>
            </w:pPr>
            <w:r w:rsidRPr="00835BF8">
              <w:rPr>
                <w:sz w:val="20"/>
              </w:rP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03A9C442" w14:textId="77777777" w:rsidR="00D66058" w:rsidRPr="00835BF8" w:rsidRDefault="00000000">
            <w:pPr>
              <w:pStyle w:val="a4"/>
              <w:jc w:val="center"/>
              <w:rPr>
                <w:sz w:val="20"/>
              </w:rPr>
            </w:pPr>
            <w:r w:rsidRPr="00835BF8">
              <w:rPr>
                <w:sz w:val="20"/>
              </w:rPr>
              <w:t>при поступлении на работу и в дальнейшем</w:t>
            </w:r>
          </w:p>
          <w:p w14:paraId="22DABD11"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3C940BA5"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168F83F3" w14:textId="77777777" w:rsidR="00D66058" w:rsidRPr="00835BF8" w:rsidRDefault="00000000">
            <w:pPr>
              <w:pStyle w:val="a4"/>
              <w:jc w:val="center"/>
              <w:rPr>
                <w:sz w:val="20"/>
              </w:rPr>
            </w:pPr>
            <w:r w:rsidRPr="00835BF8">
              <w:rPr>
                <w:sz w:val="20"/>
              </w:rPr>
              <w:t>при поступлении на</w:t>
            </w:r>
          </w:p>
          <w:p w14:paraId="1AC5ADF0" w14:textId="77777777" w:rsidR="00D66058" w:rsidRPr="00835BF8" w:rsidRDefault="00000000">
            <w:pPr>
              <w:pStyle w:val="a4"/>
              <w:jc w:val="center"/>
              <w:rPr>
                <w:sz w:val="20"/>
              </w:rPr>
            </w:pPr>
            <w:r w:rsidRPr="00835BF8">
              <w:rPr>
                <w:sz w:val="20"/>
              </w:rP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2CAE8D8E" w14:textId="77777777" w:rsidR="00D66058" w:rsidRPr="00835BF8" w:rsidRDefault="00000000">
            <w:pPr>
              <w:pStyle w:val="a4"/>
              <w:rPr>
                <w:sz w:val="20"/>
              </w:rPr>
            </w:pPr>
            <w:r w:rsidRPr="00835BF8">
              <w:rPr>
                <w:sz w:val="20"/>
              </w:rPr>
              <w:t xml:space="preserve">- </w:t>
            </w:r>
            <w:proofErr w:type="spellStart"/>
            <w:r w:rsidRPr="00835BF8">
              <w:rPr>
                <w:sz w:val="20"/>
              </w:rPr>
              <w:t>субатрофические</w:t>
            </w:r>
            <w:proofErr w:type="spellEnd"/>
            <w:r w:rsidRPr="00835BF8">
              <w:rPr>
                <w:sz w:val="20"/>
              </w:rPr>
              <w:t xml:space="preserve"> изменения верхних дыхательных путей;</w:t>
            </w:r>
          </w:p>
          <w:p w14:paraId="3F79515C" w14:textId="77777777" w:rsidR="00D66058" w:rsidRPr="00835BF8" w:rsidRDefault="00000000">
            <w:pPr>
              <w:pStyle w:val="a4"/>
              <w:rPr>
                <w:sz w:val="20"/>
              </w:rPr>
            </w:pPr>
            <w:r w:rsidRPr="00835BF8">
              <w:rPr>
                <w:sz w:val="20"/>
              </w:rPr>
              <w:t>- аллергические заболевания;</w:t>
            </w:r>
          </w:p>
        </w:tc>
      </w:tr>
      <w:tr w:rsidR="00D66058" w:rsidRPr="00835BF8" w14:paraId="00FF9077"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CE9F8B0" w14:textId="77777777" w:rsidR="00D66058" w:rsidRPr="00835BF8" w:rsidRDefault="00000000">
            <w:pPr>
              <w:pStyle w:val="a4"/>
              <w:jc w:val="center"/>
              <w:rPr>
                <w:sz w:val="20"/>
              </w:rPr>
            </w:pPr>
            <w:r w:rsidRPr="00835BF8">
              <w:rPr>
                <w:sz w:val="20"/>
              </w:rPr>
              <w:t>2.3.</w:t>
            </w:r>
          </w:p>
        </w:tc>
        <w:tc>
          <w:tcPr>
            <w:tcW w:w="3245" w:type="dxa"/>
            <w:tcBorders>
              <w:top w:val="single" w:sz="6" w:space="0" w:color="000000"/>
              <w:left w:val="single" w:sz="6" w:space="0" w:color="000000"/>
              <w:bottom w:val="single" w:sz="6" w:space="0" w:color="000000"/>
              <w:right w:val="single" w:sz="6" w:space="0" w:color="000000"/>
            </w:tcBorders>
          </w:tcPr>
          <w:p w14:paraId="76F63F31" w14:textId="77777777" w:rsidR="00D66058" w:rsidRPr="00835BF8" w:rsidRDefault="00000000">
            <w:pPr>
              <w:pStyle w:val="a4"/>
              <w:rPr>
                <w:sz w:val="20"/>
              </w:rPr>
            </w:pPr>
            <w:r w:rsidRPr="00835BF8">
              <w:rPr>
                <w:sz w:val="20"/>
              </w:rPr>
              <w:t>Аллергены для диагностики и лечения, компоненты и препараты крови, иммунобиологические препараты</w:t>
            </w:r>
          </w:p>
        </w:tc>
        <w:tc>
          <w:tcPr>
            <w:tcW w:w="2367" w:type="dxa"/>
            <w:tcBorders>
              <w:top w:val="single" w:sz="6" w:space="0" w:color="000000"/>
              <w:left w:val="single" w:sz="6" w:space="0" w:color="000000"/>
              <w:bottom w:val="single" w:sz="6" w:space="0" w:color="000000"/>
              <w:right w:val="single" w:sz="6" w:space="0" w:color="000000"/>
            </w:tcBorders>
          </w:tcPr>
          <w:p w14:paraId="5FE33109" w14:textId="77777777" w:rsidR="00D66058" w:rsidRPr="00835BF8" w:rsidRDefault="00000000">
            <w:pPr>
              <w:pStyle w:val="a4"/>
              <w:rPr>
                <w:sz w:val="20"/>
              </w:rPr>
            </w:pPr>
            <w:r w:rsidRPr="00835BF8">
              <w:rPr>
                <w:sz w:val="20"/>
              </w:rPr>
              <w:t>- терапевт</w:t>
            </w:r>
          </w:p>
          <w:p w14:paraId="29DD1863" w14:textId="77777777" w:rsidR="00D66058" w:rsidRPr="00835BF8" w:rsidRDefault="00000000">
            <w:pPr>
              <w:pStyle w:val="a4"/>
              <w:rPr>
                <w:sz w:val="20"/>
              </w:rPr>
            </w:pPr>
            <w:r w:rsidRPr="00835BF8">
              <w:rPr>
                <w:sz w:val="20"/>
              </w:rPr>
              <w:t>-дерматовенеролог</w:t>
            </w:r>
          </w:p>
          <w:p w14:paraId="21FD59F2" w14:textId="77777777" w:rsidR="00D66058" w:rsidRPr="00835BF8" w:rsidRDefault="00000000">
            <w:pPr>
              <w:pStyle w:val="a4"/>
              <w:rPr>
                <w:sz w:val="20"/>
              </w:rPr>
            </w:pPr>
            <w:r w:rsidRPr="00835BF8">
              <w:rPr>
                <w:sz w:val="20"/>
              </w:rPr>
              <w:t>- оториноларинголог</w:t>
            </w:r>
          </w:p>
          <w:p w14:paraId="0F705370" w14:textId="77777777" w:rsidR="00D66058" w:rsidRPr="00835BF8" w:rsidRDefault="00000000">
            <w:pPr>
              <w:pStyle w:val="a4"/>
              <w:rPr>
                <w:sz w:val="20"/>
              </w:rPr>
            </w:pPr>
            <w:r w:rsidRPr="00835BF8">
              <w:rPr>
                <w:sz w:val="20"/>
              </w:rP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633D9DD7" w14:textId="77777777" w:rsidR="00D66058" w:rsidRPr="00835BF8" w:rsidRDefault="00000000">
            <w:pPr>
              <w:pStyle w:val="a4"/>
              <w:jc w:val="center"/>
              <w:rPr>
                <w:sz w:val="20"/>
              </w:rPr>
            </w:pPr>
            <w:r w:rsidRPr="00835BF8">
              <w:rPr>
                <w:sz w:val="20"/>
              </w:rPr>
              <w:t>при поступлении на работу и в</w:t>
            </w:r>
          </w:p>
          <w:p w14:paraId="4DDD3D1C" w14:textId="77777777" w:rsidR="00D66058" w:rsidRPr="00835BF8" w:rsidRDefault="00000000">
            <w:pPr>
              <w:pStyle w:val="a4"/>
              <w:jc w:val="center"/>
              <w:rPr>
                <w:sz w:val="20"/>
              </w:rPr>
            </w:pPr>
            <w:r w:rsidRPr="00835BF8">
              <w:rPr>
                <w:sz w:val="20"/>
              </w:rPr>
              <w:t>дальнейшем</w:t>
            </w:r>
          </w:p>
          <w:p w14:paraId="3B7E4C9D"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74DFD05"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05F0AECB" w14:textId="77777777" w:rsidR="00D66058" w:rsidRPr="00835BF8" w:rsidRDefault="00000000">
            <w:pPr>
              <w:pStyle w:val="a4"/>
              <w:jc w:val="center"/>
              <w:rPr>
                <w:sz w:val="20"/>
              </w:rPr>
            </w:pPr>
            <w:r w:rsidRPr="00835BF8">
              <w:rPr>
                <w:sz w:val="20"/>
              </w:rPr>
              <w:t>при поступлении на</w:t>
            </w:r>
          </w:p>
          <w:p w14:paraId="7D6E4C87" w14:textId="77777777" w:rsidR="00D66058" w:rsidRPr="00835BF8" w:rsidRDefault="00000000">
            <w:pPr>
              <w:pStyle w:val="a4"/>
              <w:jc w:val="center"/>
              <w:rPr>
                <w:sz w:val="20"/>
              </w:rPr>
            </w:pPr>
            <w:r w:rsidRPr="00835BF8">
              <w:rPr>
                <w:sz w:val="20"/>
              </w:rPr>
              <w:t xml:space="preserve">работу и в дальнейшем 1 </w:t>
            </w:r>
            <w:r w:rsidRPr="00835BF8">
              <w:rPr>
                <w:sz w:val="20"/>
              </w:rPr>
              <w:lastRenderedPageBreak/>
              <w:t>раз в год</w:t>
            </w:r>
          </w:p>
        </w:tc>
        <w:tc>
          <w:tcPr>
            <w:tcW w:w="2732" w:type="dxa"/>
            <w:tcBorders>
              <w:top w:val="single" w:sz="6" w:space="0" w:color="000000"/>
              <w:left w:val="single" w:sz="6" w:space="0" w:color="000000"/>
              <w:bottom w:val="single" w:sz="6" w:space="0" w:color="000000"/>
              <w:right w:val="single" w:sz="6" w:space="0" w:color="000000"/>
            </w:tcBorders>
          </w:tcPr>
          <w:p w14:paraId="0B7ACC62" w14:textId="77777777" w:rsidR="00D66058" w:rsidRPr="00835BF8" w:rsidRDefault="00000000">
            <w:pPr>
              <w:pStyle w:val="a4"/>
              <w:rPr>
                <w:sz w:val="20"/>
              </w:rPr>
            </w:pPr>
            <w:r w:rsidRPr="00835BF8">
              <w:rPr>
                <w:sz w:val="20"/>
              </w:rPr>
              <w:lastRenderedPageBreak/>
              <w:t>- аллергические заболевания;</w:t>
            </w:r>
          </w:p>
        </w:tc>
      </w:tr>
      <w:tr w:rsidR="00D66058" w:rsidRPr="00835BF8" w14:paraId="3F06678D"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755D5EF" w14:textId="77777777" w:rsidR="00D66058" w:rsidRPr="00835BF8" w:rsidRDefault="00000000">
            <w:pPr>
              <w:pStyle w:val="a4"/>
              <w:jc w:val="center"/>
              <w:rPr>
                <w:sz w:val="20"/>
              </w:rPr>
            </w:pPr>
            <w:r w:rsidRPr="00835BF8">
              <w:rPr>
                <w:sz w:val="20"/>
              </w:rPr>
              <w:t>2.4.</w:t>
            </w:r>
          </w:p>
        </w:tc>
        <w:tc>
          <w:tcPr>
            <w:tcW w:w="3245" w:type="dxa"/>
            <w:tcBorders>
              <w:top w:val="single" w:sz="6" w:space="0" w:color="000000"/>
              <w:left w:val="single" w:sz="6" w:space="0" w:color="000000"/>
              <w:bottom w:val="single" w:sz="6" w:space="0" w:color="000000"/>
              <w:right w:val="single" w:sz="6" w:space="0" w:color="000000"/>
            </w:tcBorders>
          </w:tcPr>
          <w:p w14:paraId="62FD0E36" w14:textId="77777777" w:rsidR="00D66058" w:rsidRPr="00835BF8" w:rsidRDefault="00000000">
            <w:pPr>
              <w:pStyle w:val="a4"/>
              <w:rPr>
                <w:sz w:val="20"/>
              </w:rPr>
            </w:pPr>
            <w:r w:rsidRPr="00835BF8">
              <w:rPr>
                <w:sz w:val="20"/>
              </w:rPr>
              <w:t>Инфицированный материал и материал, зараженный или подозрительный</w:t>
            </w:r>
          </w:p>
          <w:p w14:paraId="21171180" w14:textId="77777777" w:rsidR="00D66058" w:rsidRPr="00835BF8" w:rsidRDefault="00000000">
            <w:pPr>
              <w:pStyle w:val="a4"/>
              <w:rPr>
                <w:sz w:val="20"/>
              </w:rPr>
            </w:pPr>
            <w:r w:rsidRPr="00835BF8">
              <w:rPr>
                <w:sz w:val="20"/>
              </w:rPr>
              <w:t>на зараженность микроорганизмами 3-4 групп патогенности (опасности) или гельминтами</w:t>
            </w:r>
          </w:p>
        </w:tc>
        <w:tc>
          <w:tcPr>
            <w:tcW w:w="2367" w:type="dxa"/>
            <w:tcBorders>
              <w:top w:val="single" w:sz="6" w:space="0" w:color="000000"/>
              <w:left w:val="single" w:sz="6" w:space="0" w:color="000000"/>
              <w:bottom w:val="single" w:sz="6" w:space="0" w:color="000000"/>
              <w:right w:val="single" w:sz="6" w:space="0" w:color="000000"/>
            </w:tcBorders>
          </w:tcPr>
          <w:p w14:paraId="0D0713D9" w14:textId="77777777" w:rsidR="00D66058" w:rsidRPr="00835BF8" w:rsidRDefault="00000000">
            <w:pPr>
              <w:pStyle w:val="a4"/>
              <w:rPr>
                <w:sz w:val="20"/>
              </w:rPr>
            </w:pPr>
            <w:r w:rsidRPr="00835BF8">
              <w:rPr>
                <w:sz w:val="20"/>
              </w:rPr>
              <w:t>- терапевт</w:t>
            </w:r>
          </w:p>
        </w:tc>
        <w:tc>
          <w:tcPr>
            <w:tcW w:w="1835" w:type="dxa"/>
            <w:tcBorders>
              <w:top w:val="single" w:sz="6" w:space="0" w:color="000000"/>
              <w:left w:val="single" w:sz="6" w:space="0" w:color="000000"/>
              <w:bottom w:val="single" w:sz="6" w:space="0" w:color="000000"/>
              <w:right w:val="single" w:sz="6" w:space="0" w:color="000000"/>
            </w:tcBorders>
          </w:tcPr>
          <w:p w14:paraId="63913616" w14:textId="77777777" w:rsidR="00D66058" w:rsidRPr="00835BF8" w:rsidRDefault="00000000">
            <w:pPr>
              <w:pStyle w:val="a4"/>
              <w:jc w:val="center"/>
              <w:rPr>
                <w:sz w:val="20"/>
              </w:rPr>
            </w:pPr>
            <w:r w:rsidRPr="00835BF8">
              <w:rPr>
                <w:sz w:val="20"/>
              </w:rPr>
              <w:t>при поступлении на работу и в</w:t>
            </w:r>
          </w:p>
          <w:p w14:paraId="54D4C40E" w14:textId="77777777" w:rsidR="00D66058" w:rsidRPr="00835BF8" w:rsidRDefault="00000000">
            <w:pPr>
              <w:pStyle w:val="a4"/>
              <w:jc w:val="center"/>
              <w:rPr>
                <w:sz w:val="20"/>
              </w:rPr>
            </w:pPr>
            <w:r w:rsidRPr="00835BF8">
              <w:rPr>
                <w:sz w:val="20"/>
              </w:rPr>
              <w:t>дальнейшем</w:t>
            </w:r>
          </w:p>
          <w:p w14:paraId="017233AB"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534CDC9" w14:textId="77777777" w:rsidR="00D66058" w:rsidRPr="00835BF8" w:rsidRDefault="00000000">
            <w:pPr>
              <w:pStyle w:val="a4"/>
              <w:rPr>
                <w:sz w:val="20"/>
              </w:rPr>
            </w:pPr>
            <w:r w:rsidRPr="00835BF8">
              <w:rPr>
                <w:sz w:val="20"/>
              </w:rPr>
              <w:t>- флюорография легких</w:t>
            </w:r>
          </w:p>
          <w:p w14:paraId="25C7675F" w14:textId="77777777" w:rsidR="00D66058" w:rsidRPr="00835BF8" w:rsidRDefault="00000000">
            <w:pPr>
              <w:pStyle w:val="a4"/>
              <w:rPr>
                <w:sz w:val="20"/>
              </w:rPr>
            </w:pPr>
            <w:r w:rsidRPr="00835BF8">
              <w:rPr>
                <w:sz w:val="20"/>
              </w:rPr>
              <w:t>- общий анализ крови</w:t>
            </w:r>
          </w:p>
          <w:p w14:paraId="6DD57433" w14:textId="77777777" w:rsidR="00D66058" w:rsidRPr="00835BF8" w:rsidRDefault="00000000">
            <w:pPr>
              <w:pStyle w:val="a4"/>
              <w:rPr>
                <w:sz w:val="20"/>
              </w:rPr>
            </w:pPr>
            <w:r w:rsidRPr="00835BF8">
              <w:rPr>
                <w:sz w:val="20"/>
              </w:rPr>
              <w:t>(лейкоцитарная формула) - лабораторные исследования на гельминтов</w:t>
            </w:r>
          </w:p>
        </w:tc>
        <w:tc>
          <w:tcPr>
            <w:tcW w:w="1134" w:type="dxa"/>
            <w:tcBorders>
              <w:top w:val="single" w:sz="6" w:space="0" w:color="000000"/>
              <w:left w:val="single" w:sz="6" w:space="0" w:color="000000"/>
              <w:bottom w:val="single" w:sz="6" w:space="0" w:color="000000"/>
              <w:right w:val="single" w:sz="6" w:space="0" w:color="000000"/>
            </w:tcBorders>
          </w:tcPr>
          <w:p w14:paraId="30D7B211" w14:textId="77777777" w:rsidR="00D66058" w:rsidRPr="00835BF8" w:rsidRDefault="00000000">
            <w:pPr>
              <w:pStyle w:val="a4"/>
              <w:jc w:val="center"/>
              <w:rPr>
                <w:sz w:val="20"/>
              </w:rPr>
            </w:pPr>
            <w:r w:rsidRPr="00835BF8">
              <w:rPr>
                <w:sz w:val="20"/>
              </w:rPr>
              <w:t>при поступлении на</w:t>
            </w:r>
          </w:p>
          <w:p w14:paraId="5DD6F6D6" w14:textId="77777777" w:rsidR="00D66058" w:rsidRPr="00835BF8" w:rsidRDefault="00000000">
            <w:pPr>
              <w:pStyle w:val="a4"/>
              <w:rPr>
                <w:sz w:val="20"/>
              </w:rPr>
            </w:pPr>
            <w:r w:rsidRPr="00835BF8">
              <w:rPr>
                <w:sz w:val="20"/>
              </w:rPr>
              <w:t>работу и в дальнейшем</w:t>
            </w:r>
          </w:p>
          <w:p w14:paraId="1AC86695"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151418C1" w14:textId="77777777" w:rsidR="00D66058" w:rsidRPr="00835BF8" w:rsidRDefault="00000000">
            <w:pPr>
              <w:pStyle w:val="a4"/>
              <w:rPr>
                <w:sz w:val="20"/>
              </w:rPr>
            </w:pPr>
            <w:r w:rsidRPr="00835BF8">
              <w:rPr>
                <w:sz w:val="20"/>
              </w:rPr>
              <w:t>- общие медицинские противопоказания;</w:t>
            </w:r>
          </w:p>
        </w:tc>
      </w:tr>
      <w:tr w:rsidR="00D66058" w:rsidRPr="00835BF8" w14:paraId="144F8068"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3BF51FA" w14:textId="77777777" w:rsidR="00D66058" w:rsidRPr="00835BF8" w:rsidRDefault="00000000">
            <w:pPr>
              <w:pStyle w:val="a4"/>
              <w:jc w:val="center"/>
              <w:rPr>
                <w:sz w:val="20"/>
              </w:rPr>
            </w:pPr>
            <w:r w:rsidRPr="00835BF8">
              <w:rPr>
                <w:sz w:val="20"/>
              </w:rPr>
              <w:t>2.5.</w:t>
            </w:r>
          </w:p>
        </w:tc>
        <w:tc>
          <w:tcPr>
            <w:tcW w:w="3245" w:type="dxa"/>
            <w:tcBorders>
              <w:top w:val="single" w:sz="6" w:space="0" w:color="000000"/>
              <w:left w:val="single" w:sz="6" w:space="0" w:color="000000"/>
              <w:bottom w:val="single" w:sz="6" w:space="0" w:color="000000"/>
              <w:right w:val="single" w:sz="6" w:space="0" w:color="000000"/>
            </w:tcBorders>
          </w:tcPr>
          <w:p w14:paraId="0DB8E826" w14:textId="77777777" w:rsidR="00D66058" w:rsidRPr="00835BF8" w:rsidRDefault="00000000">
            <w:pPr>
              <w:pStyle w:val="a4"/>
              <w:rPr>
                <w:sz w:val="20"/>
              </w:rPr>
            </w:pPr>
            <w:r w:rsidRPr="00835BF8">
              <w:rPr>
                <w:sz w:val="20"/>
              </w:rPr>
              <w:t>Материалы, зараженные или подозрительные на зараженность микроорганизмами 1-2 групп патогенности (опасности)</w:t>
            </w:r>
          </w:p>
        </w:tc>
        <w:tc>
          <w:tcPr>
            <w:tcW w:w="2367" w:type="dxa"/>
            <w:tcBorders>
              <w:top w:val="single" w:sz="6" w:space="0" w:color="000000"/>
              <w:left w:val="single" w:sz="6" w:space="0" w:color="000000"/>
              <w:bottom w:val="single" w:sz="6" w:space="0" w:color="000000"/>
              <w:right w:val="single" w:sz="6" w:space="0" w:color="000000"/>
            </w:tcBorders>
          </w:tcPr>
          <w:p w14:paraId="09AEA4E4" w14:textId="77777777" w:rsidR="00D66058" w:rsidRPr="00835BF8" w:rsidRDefault="00000000">
            <w:pPr>
              <w:pStyle w:val="a4"/>
              <w:rPr>
                <w:sz w:val="20"/>
              </w:rPr>
            </w:pPr>
            <w:r w:rsidRPr="00835BF8">
              <w:rPr>
                <w:sz w:val="20"/>
              </w:rPr>
              <w:t>- терапевт</w:t>
            </w:r>
          </w:p>
          <w:p w14:paraId="0BF88351" w14:textId="77777777" w:rsidR="00D66058" w:rsidRPr="00835BF8" w:rsidRDefault="00000000">
            <w:pPr>
              <w:pStyle w:val="a4"/>
              <w:rPr>
                <w:sz w:val="20"/>
              </w:rPr>
            </w:pPr>
            <w:r w:rsidRPr="00835BF8">
              <w:rPr>
                <w:sz w:val="20"/>
              </w:rPr>
              <w:t>- при необходимости специалисты по профилю клинического проявления</w:t>
            </w:r>
          </w:p>
          <w:p w14:paraId="57D26EA6" w14:textId="77777777" w:rsidR="00D66058" w:rsidRPr="00835BF8" w:rsidRDefault="00000000">
            <w:pPr>
              <w:pStyle w:val="a4"/>
              <w:rPr>
                <w:sz w:val="20"/>
              </w:rPr>
            </w:pPr>
            <w:r w:rsidRPr="00835BF8">
              <w:rPr>
                <w:sz w:val="20"/>
              </w:rPr>
              <w:t>(невролог, хирург, гинеколог и др.)</w:t>
            </w:r>
          </w:p>
        </w:tc>
        <w:tc>
          <w:tcPr>
            <w:tcW w:w="1835" w:type="dxa"/>
            <w:tcBorders>
              <w:top w:val="single" w:sz="6" w:space="0" w:color="000000"/>
              <w:left w:val="single" w:sz="6" w:space="0" w:color="000000"/>
              <w:bottom w:val="single" w:sz="6" w:space="0" w:color="000000"/>
              <w:right w:val="single" w:sz="6" w:space="0" w:color="000000"/>
            </w:tcBorders>
          </w:tcPr>
          <w:p w14:paraId="3EEBC74C" w14:textId="77777777" w:rsidR="00D66058" w:rsidRPr="00835BF8" w:rsidRDefault="00000000">
            <w:pPr>
              <w:pStyle w:val="a4"/>
              <w:jc w:val="center"/>
              <w:rPr>
                <w:sz w:val="20"/>
              </w:rPr>
            </w:pPr>
            <w:r w:rsidRPr="00835BF8">
              <w:rPr>
                <w:sz w:val="20"/>
              </w:rPr>
              <w:t>при поступлении на работу и в</w:t>
            </w:r>
          </w:p>
          <w:p w14:paraId="76498526" w14:textId="77777777" w:rsidR="00D66058" w:rsidRPr="00835BF8" w:rsidRDefault="00000000">
            <w:pPr>
              <w:pStyle w:val="a4"/>
              <w:jc w:val="center"/>
              <w:rPr>
                <w:sz w:val="20"/>
              </w:rPr>
            </w:pPr>
            <w:r w:rsidRPr="00835BF8">
              <w:rPr>
                <w:sz w:val="20"/>
              </w:rPr>
              <w:t>дальнейшем</w:t>
            </w:r>
          </w:p>
          <w:p w14:paraId="7D85FB23"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8006321" w14:textId="77777777" w:rsidR="00D66058" w:rsidRPr="00835BF8" w:rsidRDefault="00000000">
            <w:pPr>
              <w:pStyle w:val="a4"/>
              <w:rPr>
                <w:sz w:val="20"/>
              </w:rPr>
            </w:pPr>
            <w:r w:rsidRPr="00835BF8">
              <w:rPr>
                <w:sz w:val="20"/>
              </w:rPr>
              <w:t xml:space="preserve">- флюорография легких - исследование крови по реакции </w:t>
            </w:r>
            <w:proofErr w:type="spellStart"/>
            <w:r w:rsidRPr="00835BF8">
              <w:rPr>
                <w:sz w:val="20"/>
              </w:rPr>
              <w:t>Хеддльсона</w:t>
            </w:r>
            <w:proofErr w:type="spellEnd"/>
            <w:r w:rsidRPr="00835BF8">
              <w:rPr>
                <w:sz w:val="20"/>
              </w:rPr>
              <w:t xml:space="preserve">. При положительных результатах или при выявлении симптомов, подозрительных на бруцеллез, проводить дальнейшее клиническое и лабораторное </w:t>
            </w:r>
            <w:r w:rsidRPr="00835BF8">
              <w:rPr>
                <w:sz w:val="20"/>
              </w:rPr>
              <w:lastRenderedPageBreak/>
              <w:t>исследование для исключения или подтверждения бруцеллеза</w:t>
            </w:r>
          </w:p>
        </w:tc>
        <w:tc>
          <w:tcPr>
            <w:tcW w:w="1134" w:type="dxa"/>
            <w:tcBorders>
              <w:top w:val="single" w:sz="6" w:space="0" w:color="000000"/>
              <w:left w:val="single" w:sz="6" w:space="0" w:color="000000"/>
              <w:bottom w:val="single" w:sz="6" w:space="0" w:color="000000"/>
              <w:right w:val="single" w:sz="6" w:space="0" w:color="000000"/>
            </w:tcBorders>
          </w:tcPr>
          <w:p w14:paraId="61E7B4BD" w14:textId="77777777" w:rsidR="00D66058" w:rsidRPr="00835BF8" w:rsidRDefault="00000000">
            <w:pPr>
              <w:pStyle w:val="a4"/>
              <w:jc w:val="center"/>
              <w:rPr>
                <w:sz w:val="20"/>
              </w:rPr>
            </w:pPr>
            <w:r w:rsidRPr="00835BF8">
              <w:rPr>
                <w:sz w:val="20"/>
              </w:rPr>
              <w:lastRenderedPageBreak/>
              <w:t>при поступлении на</w:t>
            </w:r>
          </w:p>
          <w:p w14:paraId="110DA901" w14:textId="77777777" w:rsidR="00D66058" w:rsidRPr="00835BF8" w:rsidRDefault="00000000">
            <w:pPr>
              <w:pStyle w:val="a4"/>
              <w:rPr>
                <w:sz w:val="20"/>
              </w:rPr>
            </w:pPr>
            <w:r w:rsidRPr="00835BF8">
              <w:rPr>
                <w:sz w:val="20"/>
              </w:rPr>
              <w:t>работу и в дальнейшем</w:t>
            </w:r>
          </w:p>
          <w:p w14:paraId="541945E2"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689AC39E" w14:textId="77777777" w:rsidR="00D66058" w:rsidRPr="00835BF8" w:rsidRDefault="00000000">
            <w:pPr>
              <w:pStyle w:val="a4"/>
              <w:rPr>
                <w:sz w:val="20"/>
              </w:rPr>
            </w:pPr>
            <w:proofErr w:type="gramStart"/>
            <w:r w:rsidRPr="00835BF8">
              <w:rPr>
                <w:sz w:val="20"/>
              </w:rPr>
              <w:t>На работах</w:t>
            </w:r>
            <w:proofErr w:type="gramEnd"/>
            <w:r w:rsidRPr="00835BF8">
              <w:rPr>
                <w:sz w:val="20"/>
              </w:rPr>
              <w:t xml:space="preserve"> связанных с риском заражения бруцеллезом, запрещается применение труда лиц, не достигших 18-летнего возраста, беременных женщин, кормящих матерей. Также запрещается </w:t>
            </w:r>
            <w:proofErr w:type="spellStart"/>
            <w:r w:rsidRPr="00835BF8">
              <w:rPr>
                <w:sz w:val="20"/>
              </w:rPr>
              <w:t>использо</w:t>
            </w:r>
            <w:proofErr w:type="spellEnd"/>
            <w:r w:rsidRPr="00835BF8">
              <w:rPr>
                <w:sz w:val="20"/>
              </w:rPr>
              <w:t xml:space="preserve">- </w:t>
            </w:r>
            <w:proofErr w:type="spellStart"/>
            <w:r w:rsidRPr="00835BF8">
              <w:rPr>
                <w:sz w:val="20"/>
              </w:rPr>
              <w:t>вание</w:t>
            </w:r>
            <w:proofErr w:type="spellEnd"/>
            <w:r w:rsidRPr="00835BF8">
              <w:rPr>
                <w:sz w:val="20"/>
              </w:rPr>
              <w:t xml:space="preserve"> сезонных рабочих реагирующих на бруцеллез на убое животных и на </w:t>
            </w:r>
            <w:proofErr w:type="spellStart"/>
            <w:r w:rsidRPr="00835BF8">
              <w:rPr>
                <w:sz w:val="20"/>
              </w:rPr>
              <w:t>перера</w:t>
            </w:r>
            <w:proofErr w:type="spellEnd"/>
            <w:r w:rsidRPr="00835BF8">
              <w:rPr>
                <w:sz w:val="20"/>
              </w:rPr>
              <w:t xml:space="preserve">- </w:t>
            </w:r>
            <w:proofErr w:type="spellStart"/>
            <w:r w:rsidRPr="00835BF8">
              <w:rPr>
                <w:sz w:val="20"/>
              </w:rPr>
              <w:t>ботке</w:t>
            </w:r>
            <w:proofErr w:type="spellEnd"/>
            <w:r w:rsidRPr="00835BF8">
              <w:rPr>
                <w:sz w:val="20"/>
              </w:rPr>
              <w:t xml:space="preserve"> мяса;</w:t>
            </w:r>
          </w:p>
        </w:tc>
      </w:tr>
      <w:tr w:rsidR="00D66058" w:rsidRPr="00835BF8" w14:paraId="7562DD74"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8FDE0DC" w14:textId="77777777" w:rsidR="00D66058" w:rsidRPr="00835BF8" w:rsidRDefault="00000000">
            <w:pPr>
              <w:pStyle w:val="a4"/>
              <w:jc w:val="center"/>
              <w:rPr>
                <w:sz w:val="20"/>
              </w:rPr>
            </w:pPr>
            <w:r w:rsidRPr="00835BF8">
              <w:rPr>
                <w:sz w:val="20"/>
              </w:rPr>
              <w:t>2.6.</w:t>
            </w:r>
          </w:p>
        </w:tc>
        <w:tc>
          <w:tcPr>
            <w:tcW w:w="3245" w:type="dxa"/>
            <w:tcBorders>
              <w:top w:val="single" w:sz="6" w:space="0" w:color="000000"/>
              <w:left w:val="single" w:sz="6" w:space="0" w:color="000000"/>
              <w:bottom w:val="single" w:sz="6" w:space="0" w:color="000000"/>
              <w:right w:val="single" w:sz="6" w:space="0" w:color="000000"/>
            </w:tcBorders>
          </w:tcPr>
          <w:p w14:paraId="4EA831E9" w14:textId="77777777" w:rsidR="00D66058" w:rsidRPr="00835BF8" w:rsidRDefault="00000000">
            <w:pPr>
              <w:pStyle w:val="a4"/>
              <w:rPr>
                <w:sz w:val="20"/>
              </w:rPr>
            </w:pPr>
            <w:r w:rsidRPr="00835BF8">
              <w:rPr>
                <w:sz w:val="20"/>
              </w:rPr>
              <w:t>Биологические токсины (яды животных, рыб, растений)</w:t>
            </w:r>
          </w:p>
        </w:tc>
        <w:tc>
          <w:tcPr>
            <w:tcW w:w="2367" w:type="dxa"/>
            <w:tcBorders>
              <w:top w:val="single" w:sz="6" w:space="0" w:color="000000"/>
              <w:left w:val="single" w:sz="6" w:space="0" w:color="000000"/>
              <w:bottom w:val="single" w:sz="6" w:space="0" w:color="000000"/>
              <w:right w:val="single" w:sz="6" w:space="0" w:color="000000"/>
            </w:tcBorders>
          </w:tcPr>
          <w:p w14:paraId="258F9741" w14:textId="77777777" w:rsidR="00D66058" w:rsidRPr="00835BF8" w:rsidRDefault="00000000">
            <w:pPr>
              <w:pStyle w:val="a4"/>
              <w:rPr>
                <w:sz w:val="20"/>
              </w:rPr>
            </w:pPr>
            <w:r w:rsidRPr="00835BF8">
              <w:rPr>
                <w:sz w:val="20"/>
              </w:rPr>
              <w:t>терапевт</w:t>
            </w:r>
          </w:p>
          <w:p w14:paraId="10AA69C4" w14:textId="77777777" w:rsidR="00D66058" w:rsidRPr="00835BF8" w:rsidRDefault="00000000">
            <w:pPr>
              <w:pStyle w:val="a4"/>
              <w:rPr>
                <w:sz w:val="20"/>
              </w:rPr>
            </w:pPr>
            <w:r w:rsidRPr="00835BF8">
              <w:rPr>
                <w:sz w:val="20"/>
              </w:rPr>
              <w:t>-дерматовенеролог</w:t>
            </w:r>
          </w:p>
          <w:p w14:paraId="74A82CD0"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72CC12A2" w14:textId="77777777" w:rsidR="00D66058" w:rsidRPr="00835BF8" w:rsidRDefault="00000000">
            <w:pPr>
              <w:pStyle w:val="a4"/>
              <w:jc w:val="center"/>
              <w:rPr>
                <w:sz w:val="20"/>
              </w:rPr>
            </w:pPr>
            <w:r w:rsidRPr="00835BF8">
              <w:rPr>
                <w:sz w:val="20"/>
              </w:rPr>
              <w:t>при поступлении на работу и в</w:t>
            </w:r>
          </w:p>
          <w:p w14:paraId="19F3C06C" w14:textId="77777777" w:rsidR="00D66058" w:rsidRPr="00835BF8" w:rsidRDefault="00000000">
            <w:pPr>
              <w:pStyle w:val="a4"/>
              <w:jc w:val="center"/>
              <w:rPr>
                <w:sz w:val="20"/>
              </w:rPr>
            </w:pPr>
            <w:r w:rsidRPr="00835BF8">
              <w:rPr>
                <w:sz w:val="20"/>
              </w:rPr>
              <w:t>дальнейшем</w:t>
            </w:r>
          </w:p>
          <w:p w14:paraId="3729B48B"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56001302" w14:textId="77777777" w:rsidR="00D66058" w:rsidRPr="00835BF8" w:rsidRDefault="00000000">
            <w:pPr>
              <w:pStyle w:val="a4"/>
              <w:rPr>
                <w:sz w:val="20"/>
              </w:rPr>
            </w:pPr>
            <w:r w:rsidRPr="00835BF8">
              <w:rPr>
                <w:sz w:val="20"/>
              </w:rPr>
              <w:t>- флюорография легких</w:t>
            </w:r>
          </w:p>
          <w:p w14:paraId="5BE61DC0" w14:textId="77777777" w:rsidR="00D66058" w:rsidRPr="00835BF8" w:rsidRDefault="00000000">
            <w:pPr>
              <w:pStyle w:val="a4"/>
              <w:rPr>
                <w:sz w:val="20"/>
              </w:rPr>
            </w:pPr>
            <w:r w:rsidRPr="00835BF8">
              <w:rPr>
                <w:sz w:val="20"/>
              </w:rPr>
              <w:t>- общий анализ крови</w:t>
            </w:r>
          </w:p>
          <w:p w14:paraId="2610296A" w14:textId="77777777" w:rsidR="00D66058" w:rsidRPr="00835BF8" w:rsidRDefault="00000000">
            <w:pPr>
              <w:pStyle w:val="a4"/>
              <w:rPr>
                <w:sz w:val="20"/>
              </w:rPr>
            </w:pPr>
            <w:r w:rsidRPr="00835BF8">
              <w:rPr>
                <w:sz w:val="20"/>
              </w:rPr>
              <w:t>(лейкоцитарная формула)</w:t>
            </w:r>
          </w:p>
          <w:p w14:paraId="5511991B" w14:textId="77777777" w:rsidR="00D66058" w:rsidRPr="00835BF8" w:rsidRDefault="00000000">
            <w:pPr>
              <w:pStyle w:val="a4"/>
              <w:rPr>
                <w:sz w:val="20"/>
              </w:rPr>
            </w:pPr>
            <w:r w:rsidRPr="00835BF8">
              <w:rPr>
                <w:sz w:val="20"/>
              </w:rPr>
              <w:t>- ФВД</w:t>
            </w:r>
          </w:p>
        </w:tc>
        <w:tc>
          <w:tcPr>
            <w:tcW w:w="1134" w:type="dxa"/>
            <w:tcBorders>
              <w:top w:val="single" w:sz="6" w:space="0" w:color="000000"/>
              <w:left w:val="single" w:sz="6" w:space="0" w:color="000000"/>
              <w:bottom w:val="single" w:sz="6" w:space="0" w:color="000000"/>
              <w:right w:val="single" w:sz="6" w:space="0" w:color="000000"/>
            </w:tcBorders>
          </w:tcPr>
          <w:p w14:paraId="1F2B733B" w14:textId="77777777" w:rsidR="00D66058" w:rsidRPr="00835BF8" w:rsidRDefault="00000000">
            <w:pPr>
              <w:pStyle w:val="a4"/>
              <w:jc w:val="center"/>
              <w:rPr>
                <w:sz w:val="20"/>
              </w:rPr>
            </w:pPr>
            <w:r w:rsidRPr="00835BF8">
              <w:rPr>
                <w:sz w:val="20"/>
              </w:rPr>
              <w:t>при поступлении на</w:t>
            </w:r>
          </w:p>
          <w:p w14:paraId="60F070C7" w14:textId="77777777" w:rsidR="00D66058" w:rsidRPr="00835BF8" w:rsidRDefault="00000000">
            <w:pPr>
              <w:pStyle w:val="a4"/>
              <w:rPr>
                <w:sz w:val="20"/>
              </w:rPr>
            </w:pPr>
            <w:r w:rsidRPr="00835BF8">
              <w:rPr>
                <w:sz w:val="20"/>
              </w:rPr>
              <w:t>работу и в дальнейшем</w:t>
            </w:r>
          </w:p>
          <w:p w14:paraId="0323740A"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02274CC6" w14:textId="77777777" w:rsidR="00D66058" w:rsidRPr="00835BF8" w:rsidRDefault="00000000">
            <w:pPr>
              <w:pStyle w:val="a4"/>
              <w:rPr>
                <w:sz w:val="20"/>
              </w:rPr>
            </w:pPr>
            <w:r w:rsidRPr="00835BF8">
              <w:rPr>
                <w:sz w:val="20"/>
              </w:rPr>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искривление носовой перегородки с нарушением функций носового дыхания; - хронические заболевания бронхолегочной системы,</w:t>
            </w:r>
          </w:p>
          <w:p w14:paraId="38B8F0B2" w14:textId="77777777" w:rsidR="00D66058" w:rsidRPr="00835BF8" w:rsidRDefault="00000000">
            <w:pPr>
              <w:pStyle w:val="a4"/>
              <w:rPr>
                <w:sz w:val="20"/>
              </w:rPr>
            </w:pPr>
            <w:r w:rsidRPr="00835BF8">
              <w:rPr>
                <w:sz w:val="20"/>
              </w:rPr>
              <w:t>- аллергические заболевания, в т.ч. кожи;</w:t>
            </w:r>
          </w:p>
          <w:p w14:paraId="29F69FF2" w14:textId="77777777" w:rsidR="00D66058" w:rsidRPr="00835BF8" w:rsidRDefault="00000000">
            <w:pPr>
              <w:pStyle w:val="a4"/>
              <w:rPr>
                <w:sz w:val="20"/>
              </w:rPr>
            </w:pPr>
            <w:r w:rsidRPr="00835BF8">
              <w:rPr>
                <w:sz w:val="20"/>
              </w:rPr>
              <w:t>- бронхиальная астма;</w:t>
            </w:r>
          </w:p>
        </w:tc>
      </w:tr>
      <w:tr w:rsidR="00D66058" w:rsidRPr="00835BF8" w14:paraId="7D83D930"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CD6A379" w14:textId="77777777" w:rsidR="00D66058" w:rsidRPr="00835BF8" w:rsidRDefault="00000000">
            <w:pPr>
              <w:pStyle w:val="a4"/>
              <w:jc w:val="center"/>
              <w:rPr>
                <w:sz w:val="20"/>
              </w:rPr>
            </w:pPr>
            <w:r w:rsidRPr="00835BF8">
              <w:rPr>
                <w:sz w:val="20"/>
              </w:rPr>
              <w:t>2.7.</w:t>
            </w:r>
          </w:p>
        </w:tc>
        <w:tc>
          <w:tcPr>
            <w:tcW w:w="3245" w:type="dxa"/>
            <w:tcBorders>
              <w:top w:val="single" w:sz="6" w:space="0" w:color="000000"/>
              <w:left w:val="single" w:sz="6" w:space="0" w:color="000000"/>
              <w:bottom w:val="single" w:sz="6" w:space="0" w:color="000000"/>
              <w:right w:val="single" w:sz="6" w:space="0" w:color="000000"/>
            </w:tcBorders>
          </w:tcPr>
          <w:p w14:paraId="014A4E60" w14:textId="77777777" w:rsidR="00D66058" w:rsidRPr="00835BF8" w:rsidRDefault="00000000">
            <w:pPr>
              <w:pStyle w:val="a4"/>
              <w:rPr>
                <w:sz w:val="20"/>
              </w:rPr>
            </w:pPr>
            <w:r w:rsidRPr="00835BF8">
              <w:rPr>
                <w:sz w:val="20"/>
              </w:rPr>
              <w:t>Пыль животного и растительного происхождения (хлопка, льна, конопли, кенафа, джута, зерна, табака, древесины, торфа, хмеля, бумаги, шерсти, пуха, натурального шелка и прочие,</w:t>
            </w:r>
          </w:p>
        </w:tc>
        <w:tc>
          <w:tcPr>
            <w:tcW w:w="2367" w:type="dxa"/>
            <w:tcBorders>
              <w:top w:val="single" w:sz="6" w:space="0" w:color="000000"/>
              <w:left w:val="single" w:sz="6" w:space="0" w:color="000000"/>
              <w:bottom w:val="single" w:sz="6" w:space="0" w:color="000000"/>
              <w:right w:val="single" w:sz="6" w:space="0" w:color="000000"/>
            </w:tcBorders>
          </w:tcPr>
          <w:p w14:paraId="1AAD5E44" w14:textId="77777777" w:rsidR="00D66058" w:rsidRPr="00835BF8" w:rsidRDefault="00000000">
            <w:pPr>
              <w:pStyle w:val="a4"/>
              <w:rPr>
                <w:sz w:val="20"/>
              </w:rPr>
            </w:pPr>
            <w:r w:rsidRPr="00835BF8">
              <w:rPr>
                <w:sz w:val="20"/>
              </w:rPr>
              <w:t>- терапевт</w:t>
            </w:r>
          </w:p>
          <w:p w14:paraId="080622AF" w14:textId="77777777" w:rsidR="00D66058" w:rsidRPr="00835BF8" w:rsidRDefault="00000000">
            <w:pPr>
              <w:pStyle w:val="a4"/>
              <w:rPr>
                <w:sz w:val="20"/>
              </w:rPr>
            </w:pPr>
            <w:r w:rsidRPr="00835BF8">
              <w:rPr>
                <w:sz w:val="20"/>
              </w:rPr>
              <w:t>-дерматовенеролог</w:t>
            </w:r>
          </w:p>
          <w:p w14:paraId="6E6D5998" w14:textId="77777777" w:rsidR="00D66058" w:rsidRPr="00835BF8" w:rsidRDefault="00000000">
            <w:pPr>
              <w:pStyle w:val="a4"/>
              <w:rPr>
                <w:sz w:val="20"/>
              </w:rPr>
            </w:pPr>
            <w:r w:rsidRPr="00835BF8">
              <w:rPr>
                <w:sz w:val="20"/>
              </w:rPr>
              <w:t>- отоларинголог</w:t>
            </w:r>
          </w:p>
          <w:p w14:paraId="7412FF62"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17DC4F0F" w14:textId="77777777" w:rsidR="00D66058" w:rsidRPr="00835BF8" w:rsidRDefault="00000000">
            <w:pPr>
              <w:pStyle w:val="a4"/>
              <w:jc w:val="center"/>
              <w:rPr>
                <w:sz w:val="20"/>
              </w:rPr>
            </w:pPr>
            <w:r w:rsidRPr="00835BF8">
              <w:rPr>
                <w:sz w:val="20"/>
              </w:rPr>
              <w:t>при поступлении на работу и в</w:t>
            </w:r>
          </w:p>
          <w:p w14:paraId="79D1C10C" w14:textId="77777777" w:rsidR="00D66058" w:rsidRPr="00835BF8" w:rsidRDefault="00000000">
            <w:pPr>
              <w:pStyle w:val="a4"/>
              <w:jc w:val="center"/>
              <w:rPr>
                <w:sz w:val="20"/>
              </w:rPr>
            </w:pPr>
            <w:r w:rsidRPr="00835BF8">
              <w:rPr>
                <w:sz w:val="20"/>
              </w:rPr>
              <w:t>дальнейшем</w:t>
            </w:r>
          </w:p>
          <w:p w14:paraId="7EE7D7F3"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F548961" w14:textId="77777777" w:rsidR="00D66058" w:rsidRPr="00835BF8" w:rsidRDefault="00000000">
            <w:pPr>
              <w:pStyle w:val="a4"/>
              <w:rPr>
                <w:sz w:val="20"/>
              </w:rPr>
            </w:pPr>
            <w:r w:rsidRPr="00835BF8">
              <w:rPr>
                <w:sz w:val="20"/>
              </w:rPr>
              <w:t>- флюорография легких</w:t>
            </w:r>
          </w:p>
          <w:p w14:paraId="09270AB6" w14:textId="77777777" w:rsidR="00D66058" w:rsidRPr="00835BF8" w:rsidRDefault="00000000">
            <w:pPr>
              <w:pStyle w:val="a4"/>
              <w:rPr>
                <w:sz w:val="20"/>
              </w:rPr>
            </w:pPr>
            <w:r w:rsidRPr="00835BF8">
              <w:rPr>
                <w:sz w:val="20"/>
              </w:rPr>
              <w:t>- общий анализ крови</w:t>
            </w:r>
          </w:p>
          <w:p w14:paraId="39D28BA2" w14:textId="77777777" w:rsidR="00D66058" w:rsidRPr="00835BF8" w:rsidRDefault="00000000">
            <w:pPr>
              <w:pStyle w:val="a4"/>
              <w:rPr>
                <w:sz w:val="20"/>
              </w:rPr>
            </w:pPr>
            <w:r w:rsidRPr="00835BF8">
              <w:rPr>
                <w:sz w:val="20"/>
              </w:rPr>
              <w:lastRenderedPageBreak/>
              <w:t>(лейкоцитарная формула)</w:t>
            </w:r>
          </w:p>
          <w:p w14:paraId="5D43A36F" w14:textId="77777777" w:rsidR="00D66058" w:rsidRPr="00835BF8" w:rsidRDefault="00000000">
            <w:pPr>
              <w:pStyle w:val="a4"/>
              <w:rPr>
                <w:sz w:val="20"/>
              </w:rPr>
            </w:pPr>
            <w:r w:rsidRPr="00835BF8">
              <w:rPr>
                <w:sz w:val="20"/>
              </w:rPr>
              <w:t>- ФВД</w:t>
            </w:r>
          </w:p>
        </w:tc>
        <w:tc>
          <w:tcPr>
            <w:tcW w:w="1134" w:type="dxa"/>
            <w:tcBorders>
              <w:top w:val="single" w:sz="6" w:space="0" w:color="000000"/>
              <w:left w:val="single" w:sz="6" w:space="0" w:color="000000"/>
              <w:bottom w:val="single" w:sz="6" w:space="0" w:color="000000"/>
              <w:right w:val="single" w:sz="6" w:space="0" w:color="000000"/>
            </w:tcBorders>
          </w:tcPr>
          <w:p w14:paraId="06E1D483" w14:textId="77777777" w:rsidR="00D66058" w:rsidRPr="00835BF8" w:rsidRDefault="00000000">
            <w:pPr>
              <w:pStyle w:val="a4"/>
              <w:jc w:val="center"/>
              <w:rPr>
                <w:sz w:val="20"/>
              </w:rPr>
            </w:pPr>
            <w:r w:rsidRPr="00835BF8">
              <w:rPr>
                <w:sz w:val="20"/>
              </w:rPr>
              <w:lastRenderedPageBreak/>
              <w:t>при поступлении на</w:t>
            </w:r>
          </w:p>
          <w:p w14:paraId="20A24A62" w14:textId="77777777" w:rsidR="00D66058" w:rsidRPr="00835BF8" w:rsidRDefault="00000000">
            <w:pPr>
              <w:pStyle w:val="a4"/>
              <w:rPr>
                <w:sz w:val="20"/>
              </w:rPr>
            </w:pPr>
            <w:r w:rsidRPr="00835BF8">
              <w:rPr>
                <w:sz w:val="20"/>
              </w:rPr>
              <w:t xml:space="preserve">работу и в </w:t>
            </w:r>
            <w:r w:rsidRPr="00835BF8">
              <w:rPr>
                <w:sz w:val="20"/>
              </w:rPr>
              <w:lastRenderedPageBreak/>
              <w:t>дальнейшем</w:t>
            </w:r>
          </w:p>
          <w:p w14:paraId="0D0C4C33"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BD3F5A7" w14:textId="77777777" w:rsidR="00D66058" w:rsidRPr="00835BF8" w:rsidRDefault="00000000">
            <w:pPr>
              <w:pStyle w:val="a4"/>
              <w:rPr>
                <w:sz w:val="20"/>
              </w:rPr>
            </w:pPr>
            <w:r w:rsidRPr="00835BF8">
              <w:rPr>
                <w:sz w:val="20"/>
              </w:rPr>
              <w:lastRenderedPageBreak/>
              <w:t xml:space="preserve">- распространенные </w:t>
            </w:r>
            <w:proofErr w:type="spellStart"/>
            <w:r w:rsidRPr="00835BF8">
              <w:rPr>
                <w:sz w:val="20"/>
              </w:rPr>
              <w:t>субатрофические</w:t>
            </w:r>
            <w:proofErr w:type="spellEnd"/>
            <w:r w:rsidRPr="00835BF8">
              <w:rPr>
                <w:sz w:val="20"/>
              </w:rPr>
              <w:t xml:space="preserve"> изменения во всех отделах дыхательных путей; искривление носовой перегородки с нарушением функций носового дыхания; - хронические </w:t>
            </w:r>
            <w:r w:rsidRPr="00835BF8">
              <w:rPr>
                <w:sz w:val="20"/>
              </w:rPr>
              <w:lastRenderedPageBreak/>
              <w:t>заболевания бронхолегочной системы, туберкулез легких;</w:t>
            </w:r>
          </w:p>
        </w:tc>
      </w:tr>
      <w:tr w:rsidR="00D66058" w:rsidRPr="00835BF8" w14:paraId="334063EE"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62FF841"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3953AC28" w14:textId="77777777" w:rsidR="00D66058" w:rsidRPr="00835BF8" w:rsidRDefault="00000000">
            <w:pPr>
              <w:pStyle w:val="a4"/>
              <w:rPr>
                <w:sz w:val="20"/>
              </w:rPr>
            </w:pPr>
            <w:r w:rsidRPr="00835BF8">
              <w:rPr>
                <w:sz w:val="20"/>
              </w:rPr>
              <w:t>в т.ч. с бактериальным загрязнением)</w:t>
            </w:r>
          </w:p>
        </w:tc>
        <w:tc>
          <w:tcPr>
            <w:tcW w:w="2367" w:type="dxa"/>
            <w:tcBorders>
              <w:top w:val="single" w:sz="6" w:space="0" w:color="000000"/>
              <w:left w:val="single" w:sz="6" w:space="0" w:color="000000"/>
              <w:bottom w:val="single" w:sz="6" w:space="0" w:color="000000"/>
              <w:right w:val="single" w:sz="6" w:space="0" w:color="000000"/>
            </w:tcBorders>
          </w:tcPr>
          <w:p w14:paraId="5A004C80"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5883BFC3"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51607FF1"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7E193429"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27F31384"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tc>
      </w:tr>
      <w:tr w:rsidR="00D66058" w:rsidRPr="00835BF8" w14:paraId="6E156F8F"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846650C"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4F9F510E"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2DF55BCE"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38CFBFE2"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150116F9"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65DB0813"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1ED1B4E5" w14:textId="77777777" w:rsidR="00D66058" w:rsidRPr="00835BF8" w:rsidRDefault="00000000">
            <w:pPr>
              <w:pStyle w:val="a4"/>
              <w:rPr>
                <w:sz w:val="20"/>
              </w:rPr>
            </w:pPr>
            <w:r w:rsidRPr="00835BF8">
              <w:rPr>
                <w:sz w:val="20"/>
              </w:rPr>
              <w:t>- хронические рецидивирующие заболевания кожи; - аллергические заболевания при работе с пылью животного и растительного происхождения, металлов аллергенов;</w:t>
            </w:r>
          </w:p>
        </w:tc>
      </w:tr>
      <w:tr w:rsidR="00D66058" w:rsidRPr="00835BF8" w14:paraId="22CD083B" w14:textId="77777777" w:rsidTr="00835BF8">
        <w:trPr>
          <w:tblCellSpacing w:w="0" w:type="dxa"/>
        </w:trPr>
        <w:tc>
          <w:tcPr>
            <w:tcW w:w="14490" w:type="dxa"/>
            <w:gridSpan w:val="7"/>
            <w:tcBorders>
              <w:top w:val="single" w:sz="6" w:space="0" w:color="000000"/>
              <w:left w:val="single" w:sz="6" w:space="0" w:color="000000"/>
              <w:bottom w:val="single" w:sz="6" w:space="0" w:color="000000"/>
              <w:right w:val="single" w:sz="6" w:space="0" w:color="000000"/>
            </w:tcBorders>
          </w:tcPr>
          <w:p w14:paraId="4765ADE5" w14:textId="77777777" w:rsidR="00D66058" w:rsidRPr="00835BF8" w:rsidRDefault="00000000">
            <w:pPr>
              <w:pStyle w:val="a4"/>
              <w:jc w:val="center"/>
              <w:rPr>
                <w:sz w:val="20"/>
              </w:rPr>
            </w:pPr>
            <w:r w:rsidRPr="00835BF8">
              <w:rPr>
                <w:sz w:val="20"/>
              </w:rPr>
              <w:t>3.Физические факторы</w:t>
            </w:r>
          </w:p>
        </w:tc>
      </w:tr>
      <w:tr w:rsidR="00D66058" w:rsidRPr="00835BF8" w14:paraId="4FB836EF"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EC17156" w14:textId="77777777" w:rsidR="00D66058" w:rsidRPr="00835BF8" w:rsidRDefault="00000000">
            <w:pPr>
              <w:pStyle w:val="a4"/>
              <w:jc w:val="center"/>
              <w:rPr>
                <w:sz w:val="20"/>
              </w:rPr>
            </w:pPr>
            <w:r w:rsidRPr="00835BF8">
              <w:rPr>
                <w:sz w:val="20"/>
              </w:rPr>
              <w:t>3.1.</w:t>
            </w:r>
          </w:p>
        </w:tc>
        <w:tc>
          <w:tcPr>
            <w:tcW w:w="3245" w:type="dxa"/>
            <w:tcBorders>
              <w:top w:val="single" w:sz="6" w:space="0" w:color="000000"/>
              <w:left w:val="single" w:sz="6" w:space="0" w:color="000000"/>
              <w:bottom w:val="single" w:sz="6" w:space="0" w:color="000000"/>
              <w:right w:val="single" w:sz="6" w:space="0" w:color="000000"/>
            </w:tcBorders>
          </w:tcPr>
          <w:p w14:paraId="4E25C908" w14:textId="77777777" w:rsidR="00D66058" w:rsidRPr="00835BF8" w:rsidRDefault="00000000">
            <w:pPr>
              <w:pStyle w:val="a4"/>
              <w:rPr>
                <w:sz w:val="20"/>
              </w:rPr>
            </w:pPr>
            <w:r w:rsidRPr="00835BF8">
              <w:rPr>
                <w:sz w:val="20"/>
              </w:rPr>
              <w:t>Ионизирующие излучения.</w:t>
            </w:r>
          </w:p>
          <w:p w14:paraId="1A9E1B1D" w14:textId="77777777" w:rsidR="00D66058" w:rsidRPr="00835BF8" w:rsidRDefault="00000000">
            <w:pPr>
              <w:pStyle w:val="a4"/>
              <w:rPr>
                <w:sz w:val="20"/>
              </w:rPr>
            </w:pPr>
            <w:r w:rsidRPr="00835BF8">
              <w:rPr>
                <w:sz w:val="20"/>
              </w:rPr>
              <w:t>Радиоактивные вещества и другие источники ионизирующих излучений</w:t>
            </w:r>
          </w:p>
        </w:tc>
        <w:tc>
          <w:tcPr>
            <w:tcW w:w="2367" w:type="dxa"/>
            <w:tcBorders>
              <w:top w:val="single" w:sz="6" w:space="0" w:color="000000"/>
              <w:left w:val="single" w:sz="6" w:space="0" w:color="000000"/>
              <w:bottom w:val="single" w:sz="6" w:space="0" w:color="000000"/>
              <w:right w:val="single" w:sz="6" w:space="0" w:color="000000"/>
            </w:tcBorders>
          </w:tcPr>
          <w:p w14:paraId="3E82EDE5" w14:textId="77777777" w:rsidR="00D66058" w:rsidRPr="00835BF8" w:rsidRDefault="00000000">
            <w:pPr>
              <w:pStyle w:val="a4"/>
              <w:rPr>
                <w:sz w:val="20"/>
              </w:rPr>
            </w:pPr>
            <w:r w:rsidRPr="00835BF8">
              <w:rPr>
                <w:sz w:val="20"/>
              </w:rPr>
              <w:t>- терапевт</w:t>
            </w:r>
          </w:p>
          <w:p w14:paraId="3FED332C" w14:textId="77777777" w:rsidR="00D66058" w:rsidRPr="00835BF8" w:rsidRDefault="00000000">
            <w:pPr>
              <w:pStyle w:val="a4"/>
              <w:rPr>
                <w:sz w:val="20"/>
              </w:rPr>
            </w:pPr>
            <w:r w:rsidRPr="00835BF8">
              <w:rPr>
                <w:sz w:val="20"/>
              </w:rPr>
              <w:t>-дерматовенеролог</w:t>
            </w:r>
          </w:p>
          <w:p w14:paraId="09D0F5AE" w14:textId="77777777" w:rsidR="00D66058" w:rsidRPr="00835BF8" w:rsidRDefault="00000000">
            <w:pPr>
              <w:pStyle w:val="a4"/>
              <w:rPr>
                <w:sz w:val="20"/>
              </w:rPr>
            </w:pPr>
            <w:r w:rsidRPr="00835BF8">
              <w:rPr>
                <w:sz w:val="20"/>
              </w:rPr>
              <w:t>- отоларинголог</w:t>
            </w:r>
          </w:p>
          <w:p w14:paraId="306DCDC2" w14:textId="77777777" w:rsidR="00D66058" w:rsidRPr="00835BF8" w:rsidRDefault="00000000">
            <w:pPr>
              <w:pStyle w:val="a4"/>
              <w:rPr>
                <w:sz w:val="20"/>
              </w:rPr>
            </w:pPr>
            <w:r w:rsidRPr="00835BF8">
              <w:rPr>
                <w:sz w:val="20"/>
              </w:rPr>
              <w:t>- офтальмолог</w:t>
            </w:r>
          </w:p>
          <w:p w14:paraId="7F7B5221" w14:textId="77777777" w:rsidR="00D66058" w:rsidRPr="00835BF8" w:rsidRDefault="00000000">
            <w:pPr>
              <w:pStyle w:val="a4"/>
              <w:rPr>
                <w:sz w:val="20"/>
              </w:rPr>
            </w:pPr>
            <w:r w:rsidRPr="00835BF8">
              <w:rPr>
                <w:sz w:val="20"/>
              </w:rPr>
              <w:lastRenderedPageBreak/>
              <w:t>- невролог</w:t>
            </w:r>
          </w:p>
          <w:p w14:paraId="390AC735" w14:textId="77777777" w:rsidR="00D66058" w:rsidRPr="00835BF8" w:rsidRDefault="00000000">
            <w:pPr>
              <w:pStyle w:val="a4"/>
              <w:rPr>
                <w:sz w:val="20"/>
              </w:rPr>
            </w:pPr>
            <w:r w:rsidRPr="00835BF8">
              <w:rPr>
                <w:sz w:val="20"/>
              </w:rPr>
              <w:t>- гинеколог</w:t>
            </w:r>
          </w:p>
          <w:p w14:paraId="6D89029C" w14:textId="77777777" w:rsidR="00D66058" w:rsidRPr="00835BF8" w:rsidRDefault="00000000">
            <w:pPr>
              <w:pStyle w:val="a4"/>
              <w:rPr>
                <w:sz w:val="20"/>
              </w:rPr>
            </w:pPr>
            <w:r w:rsidRPr="00835BF8">
              <w:rPr>
                <w:sz w:val="20"/>
              </w:rPr>
              <w:t>- эндокринолог</w:t>
            </w:r>
          </w:p>
        </w:tc>
        <w:tc>
          <w:tcPr>
            <w:tcW w:w="1835" w:type="dxa"/>
            <w:tcBorders>
              <w:top w:val="single" w:sz="6" w:space="0" w:color="000000"/>
              <w:left w:val="single" w:sz="6" w:space="0" w:color="000000"/>
              <w:bottom w:val="single" w:sz="6" w:space="0" w:color="000000"/>
              <w:right w:val="single" w:sz="6" w:space="0" w:color="000000"/>
            </w:tcBorders>
          </w:tcPr>
          <w:p w14:paraId="3C360A04" w14:textId="77777777" w:rsidR="00D66058" w:rsidRPr="00835BF8" w:rsidRDefault="00000000">
            <w:pPr>
              <w:pStyle w:val="a4"/>
              <w:jc w:val="center"/>
              <w:rPr>
                <w:sz w:val="20"/>
              </w:rPr>
            </w:pPr>
            <w:r w:rsidRPr="00835BF8">
              <w:rPr>
                <w:sz w:val="20"/>
              </w:rPr>
              <w:lastRenderedPageBreak/>
              <w:t>при поступлении на работу и в дальнейшем</w:t>
            </w:r>
          </w:p>
          <w:p w14:paraId="002B124D"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F69B518" w14:textId="77777777" w:rsidR="00D66058" w:rsidRPr="00835BF8" w:rsidRDefault="00000000">
            <w:pPr>
              <w:pStyle w:val="a4"/>
              <w:rPr>
                <w:sz w:val="20"/>
              </w:rPr>
            </w:pPr>
            <w:r w:rsidRPr="00835BF8">
              <w:rPr>
                <w:sz w:val="20"/>
              </w:rPr>
              <w:t>- флюорография легких</w:t>
            </w:r>
          </w:p>
          <w:p w14:paraId="65551822" w14:textId="77777777" w:rsidR="00D66058" w:rsidRPr="00835BF8" w:rsidRDefault="00000000">
            <w:pPr>
              <w:pStyle w:val="a4"/>
              <w:rPr>
                <w:sz w:val="20"/>
              </w:rPr>
            </w:pPr>
            <w:r w:rsidRPr="00835BF8">
              <w:rPr>
                <w:sz w:val="20"/>
              </w:rPr>
              <w:t xml:space="preserve">- общий анализ крови (лейкоцитарная формула, гемоглобин, эритроциты, </w:t>
            </w:r>
            <w:r w:rsidRPr="00835BF8">
              <w:rPr>
                <w:sz w:val="20"/>
              </w:rPr>
              <w:lastRenderedPageBreak/>
              <w:t>тромбоциты, ретикулоциты)</w:t>
            </w:r>
          </w:p>
          <w:p w14:paraId="0C8BC453" w14:textId="77777777" w:rsidR="00D66058" w:rsidRPr="00835BF8" w:rsidRDefault="00000000">
            <w:pPr>
              <w:pStyle w:val="a4"/>
              <w:rPr>
                <w:sz w:val="20"/>
              </w:rPr>
            </w:pPr>
            <w:r w:rsidRPr="00835BF8">
              <w:rPr>
                <w:sz w:val="20"/>
              </w:rPr>
              <w:t>- ЭКГ</w:t>
            </w:r>
          </w:p>
          <w:p w14:paraId="68F76663" w14:textId="77777777" w:rsidR="00D66058" w:rsidRPr="00835BF8" w:rsidRDefault="00000000">
            <w:pPr>
              <w:pStyle w:val="a4"/>
              <w:rPr>
                <w:sz w:val="20"/>
              </w:rPr>
            </w:pPr>
            <w:r w:rsidRPr="00835BF8">
              <w:rPr>
                <w:sz w:val="20"/>
              </w:rPr>
              <w:t>- ФВД</w:t>
            </w:r>
          </w:p>
          <w:p w14:paraId="761FD3AE" w14:textId="77777777" w:rsidR="00D66058" w:rsidRPr="00835BF8" w:rsidRDefault="00000000">
            <w:pPr>
              <w:pStyle w:val="a4"/>
              <w:rPr>
                <w:sz w:val="20"/>
              </w:rPr>
            </w:pPr>
            <w:r w:rsidRPr="00835BF8">
              <w:rPr>
                <w:sz w:val="20"/>
              </w:rPr>
              <w:t>- иммунный статус</w:t>
            </w:r>
          </w:p>
        </w:tc>
        <w:tc>
          <w:tcPr>
            <w:tcW w:w="1134" w:type="dxa"/>
            <w:tcBorders>
              <w:top w:val="single" w:sz="6" w:space="0" w:color="000000"/>
              <w:left w:val="single" w:sz="6" w:space="0" w:color="000000"/>
              <w:bottom w:val="single" w:sz="6" w:space="0" w:color="000000"/>
              <w:right w:val="single" w:sz="6" w:space="0" w:color="000000"/>
            </w:tcBorders>
          </w:tcPr>
          <w:p w14:paraId="3E08B3BF" w14:textId="77777777" w:rsidR="00D66058" w:rsidRPr="00835BF8" w:rsidRDefault="00000000">
            <w:pPr>
              <w:pStyle w:val="a4"/>
              <w:jc w:val="center"/>
              <w:rPr>
                <w:sz w:val="20"/>
              </w:rPr>
            </w:pPr>
            <w:r w:rsidRPr="00835BF8">
              <w:rPr>
                <w:sz w:val="20"/>
              </w:rPr>
              <w:lastRenderedPageBreak/>
              <w:t>при поступлении на</w:t>
            </w:r>
          </w:p>
          <w:p w14:paraId="6EE471D6" w14:textId="77777777" w:rsidR="00D66058" w:rsidRPr="00835BF8" w:rsidRDefault="00000000">
            <w:pPr>
              <w:pStyle w:val="a4"/>
              <w:rPr>
                <w:sz w:val="20"/>
              </w:rPr>
            </w:pPr>
            <w:r w:rsidRPr="00835BF8">
              <w:rPr>
                <w:sz w:val="20"/>
              </w:rPr>
              <w:t>работу и в дальнейшем</w:t>
            </w:r>
          </w:p>
          <w:p w14:paraId="4CF01B93" w14:textId="77777777" w:rsidR="00D66058" w:rsidRPr="00835BF8" w:rsidRDefault="00000000">
            <w:pPr>
              <w:pStyle w:val="a4"/>
              <w:jc w:val="center"/>
              <w:rPr>
                <w:sz w:val="20"/>
              </w:rPr>
            </w:pPr>
            <w:r w:rsidRPr="00835BF8">
              <w:rPr>
                <w:sz w:val="20"/>
              </w:rPr>
              <w:lastRenderedPageBreak/>
              <w:t>1 раз в год</w:t>
            </w:r>
          </w:p>
        </w:tc>
        <w:tc>
          <w:tcPr>
            <w:tcW w:w="2732" w:type="dxa"/>
            <w:tcBorders>
              <w:top w:val="single" w:sz="6" w:space="0" w:color="000000"/>
              <w:left w:val="single" w:sz="6" w:space="0" w:color="000000"/>
              <w:bottom w:val="single" w:sz="6" w:space="0" w:color="000000"/>
              <w:right w:val="single" w:sz="6" w:space="0" w:color="000000"/>
            </w:tcBorders>
          </w:tcPr>
          <w:p w14:paraId="325EA18E" w14:textId="77777777" w:rsidR="00D66058" w:rsidRPr="00835BF8" w:rsidRDefault="00000000">
            <w:pPr>
              <w:pStyle w:val="a4"/>
              <w:rPr>
                <w:sz w:val="20"/>
              </w:rPr>
            </w:pPr>
            <w:r w:rsidRPr="00835BF8">
              <w:rPr>
                <w:sz w:val="20"/>
              </w:rPr>
              <w:lastRenderedPageBreak/>
              <w:t xml:space="preserve">- содержание </w:t>
            </w:r>
            <w:proofErr w:type="spellStart"/>
            <w:proofErr w:type="gramStart"/>
            <w:r w:rsidRPr="00835BF8">
              <w:rPr>
                <w:sz w:val="20"/>
              </w:rPr>
              <w:t>Hb</w:t>
            </w:r>
            <w:proofErr w:type="spellEnd"/>
            <w:r w:rsidRPr="00835BF8">
              <w:rPr>
                <w:sz w:val="20"/>
              </w:rPr>
              <w:t xml:space="preserve"> &gt;</w:t>
            </w:r>
            <w:proofErr w:type="gramEnd"/>
            <w:r w:rsidRPr="00835BF8">
              <w:rPr>
                <w:sz w:val="20"/>
              </w:rPr>
              <w:t xml:space="preserve"> 130 г/л у мужчин и </w:t>
            </w:r>
            <w:proofErr w:type="spellStart"/>
            <w:r w:rsidRPr="00835BF8">
              <w:rPr>
                <w:sz w:val="20"/>
              </w:rPr>
              <w:t>Hb</w:t>
            </w:r>
            <w:proofErr w:type="spellEnd"/>
            <w:r w:rsidRPr="00835BF8">
              <w:rPr>
                <w:sz w:val="20"/>
              </w:rPr>
              <w:t xml:space="preserve"> &gt; 120 г/л у женщин; L менее 7х10 в 9ст., тромбоцитов не менее</w:t>
            </w:r>
          </w:p>
          <w:p w14:paraId="7368A58A" w14:textId="77777777" w:rsidR="00D66058" w:rsidRPr="00835BF8" w:rsidRDefault="00000000">
            <w:pPr>
              <w:pStyle w:val="a4"/>
              <w:rPr>
                <w:sz w:val="20"/>
              </w:rPr>
            </w:pPr>
            <w:r w:rsidRPr="00835BF8">
              <w:rPr>
                <w:sz w:val="20"/>
              </w:rPr>
              <w:t xml:space="preserve">180.0 х 10 в 9 ст., ретикулоциты не более 10 тыс.; - облитерирующий </w:t>
            </w:r>
            <w:proofErr w:type="spellStart"/>
            <w:r w:rsidRPr="00835BF8">
              <w:rPr>
                <w:sz w:val="20"/>
              </w:rPr>
              <w:lastRenderedPageBreak/>
              <w:t>эндертариит</w:t>
            </w:r>
            <w:proofErr w:type="spellEnd"/>
            <w:r w:rsidRPr="00835BF8">
              <w:rPr>
                <w:sz w:val="20"/>
              </w:rPr>
              <w:t xml:space="preserve">, болезнь Рейно, ангиоспазмы периферических сосудов; - предопухолевые заболевания, склонные к перерождению и </w:t>
            </w:r>
            <w:proofErr w:type="spellStart"/>
            <w:r w:rsidRPr="00835BF8">
              <w:rPr>
                <w:sz w:val="20"/>
              </w:rPr>
              <w:t>рецидивированию</w:t>
            </w:r>
            <w:proofErr w:type="spellEnd"/>
            <w:r w:rsidRPr="00835BF8">
              <w:rPr>
                <w:sz w:val="20"/>
              </w:rPr>
              <w:t>, злокачественные опухоли, новообразования</w:t>
            </w:r>
          </w:p>
          <w:p w14:paraId="10A3A0FD" w14:textId="77777777" w:rsidR="00D66058" w:rsidRPr="00835BF8" w:rsidRDefault="00000000">
            <w:pPr>
              <w:pStyle w:val="a4"/>
              <w:rPr>
                <w:sz w:val="20"/>
              </w:rPr>
            </w:pPr>
            <w:r w:rsidRPr="00835BF8">
              <w:rPr>
                <w:sz w:val="20"/>
              </w:rPr>
              <w:t>(без индивидуального допуска);</w:t>
            </w:r>
          </w:p>
          <w:p w14:paraId="7063B524" w14:textId="77777777" w:rsidR="00D66058" w:rsidRPr="00835BF8" w:rsidRDefault="00000000">
            <w:pPr>
              <w:pStyle w:val="a4"/>
              <w:rPr>
                <w:sz w:val="20"/>
              </w:rPr>
            </w:pPr>
            <w:r w:rsidRPr="00835BF8">
              <w:rPr>
                <w:sz w:val="20"/>
              </w:rPr>
              <w:t>- доброкачественные опухоли и заболевания, препятствующие ношению спецодежды и туалету кожных покровов;</w:t>
            </w:r>
          </w:p>
          <w:p w14:paraId="3C291EDD" w14:textId="77777777" w:rsidR="00D66058" w:rsidRPr="00835BF8" w:rsidRDefault="00000000">
            <w:pPr>
              <w:pStyle w:val="a4"/>
              <w:rPr>
                <w:sz w:val="20"/>
              </w:rPr>
            </w:pPr>
            <w:r w:rsidRPr="00835BF8">
              <w:rPr>
                <w:sz w:val="20"/>
              </w:rPr>
              <w:t xml:space="preserve">- лучевая болезнь II - IV степени тяжести и наличие стойких последствий (при лучевой болезни I ст. тяжести годность определяется индивидуально); - хронические гнойные </w:t>
            </w:r>
            <w:r w:rsidRPr="00835BF8">
              <w:rPr>
                <w:sz w:val="20"/>
              </w:rPr>
              <w:lastRenderedPageBreak/>
              <w:t>заболевания придаточных пазух носа, хронические средние отиты с частыми обострениями (при атрофических процессах годность определяется индивидуально); - хронические индивидуальные и грибковые заболевания кожи;</w:t>
            </w:r>
          </w:p>
          <w:p w14:paraId="1091D6A2" w14:textId="77777777" w:rsidR="00D66058" w:rsidRPr="00835BF8" w:rsidRDefault="00000000">
            <w:pPr>
              <w:pStyle w:val="a4"/>
              <w:rPr>
                <w:sz w:val="20"/>
              </w:rPr>
            </w:pPr>
            <w:r w:rsidRPr="00835BF8">
              <w:rPr>
                <w:sz w:val="20"/>
              </w:rPr>
              <w:t>- острота зрения с коррекцией менее 0,5 на одном глазу и 0,2 на другом. Рефракция скиаскопически близорукость при нормальном глазном дне до 10 Д, дальнозоркость до 8 Д, астигматизм не более 3 Д;</w:t>
            </w:r>
          </w:p>
          <w:p w14:paraId="45E3D03B" w14:textId="77777777" w:rsidR="00D66058" w:rsidRPr="00835BF8" w:rsidRDefault="00000000">
            <w:pPr>
              <w:pStyle w:val="a4"/>
              <w:rPr>
                <w:sz w:val="20"/>
              </w:rPr>
            </w:pPr>
            <w:r w:rsidRPr="00835BF8">
              <w:rPr>
                <w:sz w:val="20"/>
              </w:rPr>
              <w:t>- катаракта;</w:t>
            </w:r>
          </w:p>
        </w:tc>
      </w:tr>
      <w:tr w:rsidR="00D66058" w:rsidRPr="00835BF8" w14:paraId="6A1A01AA"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9203DF2" w14:textId="77777777" w:rsidR="00D66058" w:rsidRPr="00835BF8" w:rsidRDefault="00000000">
            <w:pPr>
              <w:pStyle w:val="a4"/>
              <w:jc w:val="center"/>
              <w:rPr>
                <w:sz w:val="20"/>
              </w:rPr>
            </w:pPr>
            <w:r w:rsidRPr="00835BF8">
              <w:rPr>
                <w:sz w:val="20"/>
              </w:rPr>
              <w:lastRenderedPageBreak/>
              <w:t>3.2.</w:t>
            </w:r>
          </w:p>
        </w:tc>
        <w:tc>
          <w:tcPr>
            <w:tcW w:w="3245" w:type="dxa"/>
            <w:tcBorders>
              <w:top w:val="single" w:sz="6" w:space="0" w:color="000000"/>
              <w:left w:val="single" w:sz="6" w:space="0" w:color="000000"/>
              <w:bottom w:val="single" w:sz="6" w:space="0" w:color="000000"/>
              <w:right w:val="single" w:sz="6" w:space="0" w:color="000000"/>
            </w:tcBorders>
          </w:tcPr>
          <w:p w14:paraId="14F565ED" w14:textId="77777777" w:rsidR="00D66058" w:rsidRPr="00835BF8" w:rsidRDefault="00000000">
            <w:pPr>
              <w:pStyle w:val="a4"/>
              <w:rPr>
                <w:sz w:val="20"/>
              </w:rPr>
            </w:pPr>
            <w:r w:rsidRPr="00835BF8">
              <w:rPr>
                <w:sz w:val="20"/>
              </w:rPr>
              <w:t>Неионизирующие излучения:</w:t>
            </w:r>
          </w:p>
        </w:tc>
        <w:tc>
          <w:tcPr>
            <w:tcW w:w="2367" w:type="dxa"/>
            <w:tcBorders>
              <w:top w:val="single" w:sz="6" w:space="0" w:color="000000"/>
              <w:left w:val="single" w:sz="6" w:space="0" w:color="000000"/>
              <w:bottom w:val="single" w:sz="6" w:space="0" w:color="000000"/>
              <w:right w:val="single" w:sz="6" w:space="0" w:color="000000"/>
            </w:tcBorders>
          </w:tcPr>
          <w:p w14:paraId="2553F5FD" w14:textId="77777777" w:rsidR="00D66058" w:rsidRPr="00835BF8" w:rsidRDefault="00000000">
            <w:pPr>
              <w:pStyle w:val="a4"/>
              <w:rPr>
                <w:sz w:val="20"/>
              </w:rPr>
            </w:pPr>
            <w:r w:rsidRPr="00835BF8">
              <w:rPr>
                <w:sz w:val="20"/>
              </w:rPr>
              <w:t>- терапевт</w:t>
            </w:r>
          </w:p>
          <w:p w14:paraId="2110A9ED" w14:textId="77777777" w:rsidR="00D66058" w:rsidRPr="00835BF8" w:rsidRDefault="00000000">
            <w:pPr>
              <w:pStyle w:val="a4"/>
              <w:rPr>
                <w:sz w:val="20"/>
              </w:rPr>
            </w:pPr>
            <w:r w:rsidRPr="00835BF8">
              <w:rPr>
                <w:sz w:val="20"/>
              </w:rPr>
              <w:t>-дерматовенеролог</w:t>
            </w:r>
          </w:p>
          <w:p w14:paraId="1753B9B9" w14:textId="77777777" w:rsidR="00D66058" w:rsidRPr="00835BF8" w:rsidRDefault="00000000">
            <w:pPr>
              <w:pStyle w:val="a4"/>
              <w:rPr>
                <w:sz w:val="20"/>
              </w:rPr>
            </w:pPr>
            <w:r w:rsidRPr="00835BF8">
              <w:rPr>
                <w:sz w:val="20"/>
              </w:rPr>
              <w:lastRenderedPageBreak/>
              <w:t>- офтальмолог</w:t>
            </w:r>
          </w:p>
          <w:p w14:paraId="0208B2C5"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22BEEAC3" w14:textId="77777777" w:rsidR="00D66058" w:rsidRPr="00835BF8" w:rsidRDefault="00000000">
            <w:pPr>
              <w:pStyle w:val="a4"/>
              <w:jc w:val="center"/>
              <w:rPr>
                <w:sz w:val="20"/>
              </w:rPr>
            </w:pPr>
            <w:r w:rsidRPr="00835BF8">
              <w:rPr>
                <w:sz w:val="20"/>
              </w:rPr>
              <w:lastRenderedPageBreak/>
              <w:t>при поступлении на работу и в дальнейшем</w:t>
            </w:r>
          </w:p>
          <w:p w14:paraId="1141015A" w14:textId="77777777" w:rsidR="00D66058" w:rsidRPr="00835BF8" w:rsidRDefault="00000000">
            <w:pPr>
              <w:pStyle w:val="a4"/>
              <w:jc w:val="center"/>
              <w:rPr>
                <w:sz w:val="20"/>
              </w:rPr>
            </w:pPr>
            <w:r w:rsidRPr="00835BF8">
              <w:rPr>
                <w:sz w:val="20"/>
              </w:rPr>
              <w:lastRenderedPageBreak/>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5DDA141" w14:textId="77777777" w:rsidR="00D66058" w:rsidRPr="00835BF8" w:rsidRDefault="00000000">
            <w:pPr>
              <w:pStyle w:val="a4"/>
              <w:rPr>
                <w:sz w:val="20"/>
              </w:rPr>
            </w:pPr>
            <w:r w:rsidRPr="00835BF8">
              <w:rPr>
                <w:sz w:val="20"/>
              </w:rPr>
              <w:lastRenderedPageBreak/>
              <w:t>- флюорография легких</w:t>
            </w:r>
          </w:p>
          <w:p w14:paraId="22800000" w14:textId="77777777" w:rsidR="00D66058" w:rsidRPr="00835BF8" w:rsidRDefault="00000000">
            <w:pPr>
              <w:pStyle w:val="a4"/>
              <w:rPr>
                <w:sz w:val="20"/>
              </w:rPr>
            </w:pPr>
            <w:r w:rsidRPr="00835BF8">
              <w:rPr>
                <w:sz w:val="20"/>
              </w:rPr>
              <w:lastRenderedPageBreak/>
              <w:t>- общий анализ крови (лейкоцитарная формула, эритроциты, тромбоциты)</w:t>
            </w:r>
          </w:p>
        </w:tc>
        <w:tc>
          <w:tcPr>
            <w:tcW w:w="1134" w:type="dxa"/>
            <w:tcBorders>
              <w:top w:val="single" w:sz="6" w:space="0" w:color="000000"/>
              <w:left w:val="single" w:sz="6" w:space="0" w:color="000000"/>
              <w:bottom w:val="single" w:sz="6" w:space="0" w:color="000000"/>
              <w:right w:val="single" w:sz="6" w:space="0" w:color="000000"/>
            </w:tcBorders>
          </w:tcPr>
          <w:p w14:paraId="238CBB1F" w14:textId="77777777" w:rsidR="00D66058" w:rsidRPr="00835BF8" w:rsidRDefault="00000000">
            <w:pPr>
              <w:pStyle w:val="a4"/>
              <w:jc w:val="center"/>
              <w:rPr>
                <w:sz w:val="20"/>
              </w:rPr>
            </w:pPr>
            <w:r w:rsidRPr="00835BF8">
              <w:rPr>
                <w:sz w:val="20"/>
              </w:rPr>
              <w:lastRenderedPageBreak/>
              <w:t>при поступлении на</w:t>
            </w:r>
          </w:p>
          <w:p w14:paraId="68F353CC" w14:textId="77777777" w:rsidR="00D66058" w:rsidRPr="00835BF8" w:rsidRDefault="00000000">
            <w:pPr>
              <w:pStyle w:val="a4"/>
              <w:jc w:val="center"/>
              <w:rPr>
                <w:sz w:val="20"/>
              </w:rPr>
            </w:pPr>
            <w:r w:rsidRPr="00835BF8">
              <w:rPr>
                <w:sz w:val="20"/>
              </w:rPr>
              <w:lastRenderedPageBreak/>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59E2BA82" w14:textId="77777777" w:rsidR="00D66058" w:rsidRPr="00835BF8" w:rsidRDefault="00000000">
            <w:pPr>
              <w:pStyle w:val="a4"/>
              <w:rPr>
                <w:sz w:val="20"/>
              </w:rPr>
            </w:pPr>
            <w:r w:rsidRPr="00835BF8">
              <w:rPr>
                <w:sz w:val="20"/>
              </w:rPr>
              <w:lastRenderedPageBreak/>
              <w:t xml:space="preserve">- хронические рецидивирующие заболевания кожи; - понижение остроты зрения - ниже 0,6 на </w:t>
            </w:r>
            <w:r w:rsidRPr="00835BF8">
              <w:rPr>
                <w:sz w:val="20"/>
              </w:rPr>
              <w:lastRenderedPageBreak/>
              <w:t>одном глазу и ниже 0,5 на другом (острота зрения определяется с коррекцией).</w:t>
            </w:r>
          </w:p>
        </w:tc>
      </w:tr>
      <w:tr w:rsidR="00D66058" w:rsidRPr="00835BF8" w14:paraId="2635AED5"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2BEBAF1"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6A165D68"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770A3EEA" w14:textId="77777777" w:rsidR="00D66058" w:rsidRPr="00835BF8" w:rsidRDefault="00000000">
            <w:pPr>
              <w:pStyle w:val="a4"/>
              <w:rPr>
                <w:sz w:val="20"/>
              </w:rPr>
            </w:pPr>
            <w:r w:rsidRPr="00835BF8">
              <w:rPr>
                <w:sz w:val="20"/>
              </w:rP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5F1C8992"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64D69BE6" w14:textId="77777777" w:rsidR="00D66058" w:rsidRPr="00835BF8" w:rsidRDefault="00000000">
            <w:pPr>
              <w:pStyle w:val="a4"/>
              <w:rPr>
                <w:sz w:val="20"/>
              </w:rPr>
            </w:pPr>
            <w:r w:rsidRPr="00835BF8">
              <w:rPr>
                <w:sz w:val="20"/>
              </w:rPr>
              <w:t>- ЭКГ</w:t>
            </w:r>
          </w:p>
        </w:tc>
        <w:tc>
          <w:tcPr>
            <w:tcW w:w="1134" w:type="dxa"/>
            <w:tcBorders>
              <w:top w:val="single" w:sz="6" w:space="0" w:color="000000"/>
              <w:left w:val="single" w:sz="6" w:space="0" w:color="000000"/>
              <w:bottom w:val="single" w:sz="6" w:space="0" w:color="000000"/>
              <w:right w:val="single" w:sz="6" w:space="0" w:color="000000"/>
            </w:tcBorders>
          </w:tcPr>
          <w:p w14:paraId="1827BC0C"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4765C4A4" w14:textId="77777777" w:rsidR="00D66058" w:rsidRPr="00835BF8" w:rsidRDefault="00000000">
            <w:pPr>
              <w:pStyle w:val="a4"/>
              <w:rPr>
                <w:sz w:val="20"/>
              </w:rPr>
            </w:pPr>
            <w:r w:rsidRPr="00835BF8">
              <w:rPr>
                <w:sz w:val="20"/>
              </w:rPr>
              <w:t>Допускаются следующие пределы аномалий рефракции, устанавливаемые скиаскопически на худшем глазу, близорукость не более 6,0 Д, при</w:t>
            </w:r>
          </w:p>
        </w:tc>
      </w:tr>
      <w:tr w:rsidR="00D66058" w:rsidRPr="00835BF8" w14:paraId="4065A86B"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480E064"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0F2D5351"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58E20EFC"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7365BB1A"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20C7C151"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2A50176B"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5D9F394A" w14:textId="77777777" w:rsidR="00D66058" w:rsidRPr="00835BF8" w:rsidRDefault="00000000">
            <w:pPr>
              <w:pStyle w:val="a4"/>
              <w:rPr>
                <w:sz w:val="20"/>
              </w:rPr>
            </w:pPr>
            <w:r w:rsidRPr="00835BF8">
              <w:rPr>
                <w:sz w:val="20"/>
              </w:rPr>
              <w:t>нормальном глазном дне до 10,0 Д, дальнозоркость в зависимости от коррекции до 6,0, сложный близорукий или дальнозоркий астигматизм в</w:t>
            </w:r>
          </w:p>
        </w:tc>
      </w:tr>
      <w:tr w:rsidR="00D66058" w:rsidRPr="00835BF8" w14:paraId="7FBD1A24"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6FAF73A"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34EB2431"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3BD84783"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733C5304"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6C49A5E7"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606E8D05"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0C24EDA2" w14:textId="77777777" w:rsidR="00D66058" w:rsidRPr="00835BF8" w:rsidRDefault="00000000">
            <w:pPr>
              <w:pStyle w:val="a4"/>
              <w:rPr>
                <w:sz w:val="20"/>
              </w:rPr>
            </w:pPr>
            <w:r w:rsidRPr="00835BF8">
              <w:rPr>
                <w:sz w:val="20"/>
              </w:rPr>
              <w:t>меридиане наибольшего значения не более 3,0 Д, простой близорукий, простой дальнозоркий астигматизм не более 3,0 Д;</w:t>
            </w:r>
          </w:p>
        </w:tc>
      </w:tr>
      <w:tr w:rsidR="00D66058" w:rsidRPr="00835BF8" w14:paraId="54913C02"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4A0E36C"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7B4161F3"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16579E91"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3A6ADABF"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3056A276"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06A350E1"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42626A35" w14:textId="77777777" w:rsidR="00D66058" w:rsidRPr="00835BF8" w:rsidRDefault="00000000">
            <w:pPr>
              <w:pStyle w:val="a4"/>
              <w:rPr>
                <w:sz w:val="20"/>
              </w:rPr>
            </w:pPr>
            <w:r w:rsidRPr="00835BF8">
              <w:rPr>
                <w:sz w:val="20"/>
              </w:rPr>
              <w:t>- катаракта;</w:t>
            </w:r>
          </w:p>
        </w:tc>
      </w:tr>
      <w:tr w:rsidR="00D66058" w:rsidRPr="00835BF8" w14:paraId="5152F2B4"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2B800E0" w14:textId="77777777" w:rsidR="00D66058" w:rsidRPr="00835BF8" w:rsidRDefault="00000000">
            <w:pPr>
              <w:pStyle w:val="a4"/>
              <w:jc w:val="center"/>
              <w:rPr>
                <w:sz w:val="20"/>
              </w:rPr>
            </w:pPr>
            <w:r w:rsidRPr="00835BF8">
              <w:rPr>
                <w:sz w:val="20"/>
              </w:rPr>
              <w:lastRenderedPageBreak/>
              <w:t>3.2.1.</w:t>
            </w:r>
          </w:p>
        </w:tc>
        <w:tc>
          <w:tcPr>
            <w:tcW w:w="3245" w:type="dxa"/>
            <w:tcBorders>
              <w:top w:val="single" w:sz="6" w:space="0" w:color="000000"/>
              <w:left w:val="single" w:sz="6" w:space="0" w:color="000000"/>
              <w:bottom w:val="single" w:sz="6" w:space="0" w:color="000000"/>
              <w:right w:val="single" w:sz="6" w:space="0" w:color="000000"/>
            </w:tcBorders>
          </w:tcPr>
          <w:p w14:paraId="48067DA5" w14:textId="77777777" w:rsidR="00D66058" w:rsidRPr="00835BF8" w:rsidRDefault="00000000">
            <w:pPr>
              <w:pStyle w:val="a4"/>
              <w:rPr>
                <w:sz w:val="20"/>
              </w:rPr>
            </w:pPr>
            <w:r w:rsidRPr="00835BF8">
              <w:rPr>
                <w:sz w:val="20"/>
              </w:rPr>
              <w:t>Электромагнитное излучение оптического диапазона (излучение</w:t>
            </w:r>
          </w:p>
          <w:p w14:paraId="3C0F0ED7" w14:textId="77777777" w:rsidR="00D66058" w:rsidRPr="00835BF8" w:rsidRDefault="00000000">
            <w:pPr>
              <w:pStyle w:val="a4"/>
              <w:rPr>
                <w:sz w:val="20"/>
              </w:rPr>
            </w:pPr>
            <w:r w:rsidRPr="00835BF8">
              <w:rPr>
                <w:sz w:val="20"/>
              </w:rPr>
              <w:t>от лазеров III и IV классов опасности)</w:t>
            </w:r>
          </w:p>
        </w:tc>
        <w:tc>
          <w:tcPr>
            <w:tcW w:w="2367" w:type="dxa"/>
            <w:tcBorders>
              <w:top w:val="single" w:sz="6" w:space="0" w:color="000000"/>
              <w:left w:val="single" w:sz="6" w:space="0" w:color="000000"/>
              <w:bottom w:val="single" w:sz="6" w:space="0" w:color="000000"/>
              <w:right w:val="single" w:sz="6" w:space="0" w:color="000000"/>
            </w:tcBorders>
          </w:tcPr>
          <w:p w14:paraId="28B9172A" w14:textId="77777777" w:rsidR="00D66058" w:rsidRPr="00835BF8" w:rsidRDefault="00000000">
            <w:pPr>
              <w:pStyle w:val="a4"/>
              <w:rPr>
                <w:sz w:val="20"/>
              </w:rPr>
            </w:pPr>
            <w:r w:rsidRPr="00835BF8">
              <w:rPr>
                <w:sz w:val="20"/>
              </w:rPr>
              <w:t>- терапевт</w:t>
            </w:r>
          </w:p>
          <w:p w14:paraId="5FBA5D8E"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0BA3EC60" w14:textId="77777777" w:rsidR="00D66058" w:rsidRPr="00835BF8" w:rsidRDefault="00000000">
            <w:pPr>
              <w:pStyle w:val="a4"/>
              <w:jc w:val="center"/>
              <w:rPr>
                <w:sz w:val="20"/>
              </w:rPr>
            </w:pPr>
            <w:r w:rsidRPr="00835BF8">
              <w:rPr>
                <w:sz w:val="20"/>
              </w:rPr>
              <w:t>при поступлении на работу и в дальнейшем</w:t>
            </w:r>
          </w:p>
          <w:p w14:paraId="2AAFE5E9"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3913D69D" w14:textId="77777777" w:rsidR="00D66058" w:rsidRPr="00835BF8" w:rsidRDefault="00000000">
            <w:pPr>
              <w:pStyle w:val="a4"/>
              <w:rPr>
                <w:sz w:val="20"/>
              </w:rPr>
            </w:pPr>
            <w:r w:rsidRPr="00835BF8">
              <w:rPr>
                <w:sz w:val="20"/>
              </w:rPr>
              <w:t>- флюорография легких</w:t>
            </w:r>
          </w:p>
          <w:p w14:paraId="491D1D00" w14:textId="77777777" w:rsidR="00D66058" w:rsidRPr="00835BF8" w:rsidRDefault="00000000">
            <w:pPr>
              <w:pStyle w:val="a4"/>
              <w:rPr>
                <w:sz w:val="20"/>
              </w:rPr>
            </w:pPr>
            <w:r w:rsidRPr="00835BF8">
              <w:rPr>
                <w:sz w:val="20"/>
              </w:rPr>
              <w:t>- общий анализ крови (лейкоцитарная формула, эритроциты, тромбоциты)</w:t>
            </w:r>
          </w:p>
          <w:p w14:paraId="7CEE6C47" w14:textId="77777777" w:rsidR="00D66058" w:rsidRPr="00835BF8" w:rsidRDefault="00000000">
            <w:pPr>
              <w:pStyle w:val="a4"/>
              <w:rPr>
                <w:sz w:val="20"/>
              </w:rPr>
            </w:pPr>
            <w:r w:rsidRPr="00835BF8">
              <w:rPr>
                <w:sz w:val="20"/>
              </w:rPr>
              <w:t>- ЭКГ</w:t>
            </w:r>
          </w:p>
        </w:tc>
        <w:tc>
          <w:tcPr>
            <w:tcW w:w="1134" w:type="dxa"/>
            <w:tcBorders>
              <w:top w:val="single" w:sz="6" w:space="0" w:color="000000"/>
              <w:left w:val="single" w:sz="6" w:space="0" w:color="000000"/>
              <w:bottom w:val="single" w:sz="6" w:space="0" w:color="000000"/>
              <w:right w:val="single" w:sz="6" w:space="0" w:color="000000"/>
            </w:tcBorders>
          </w:tcPr>
          <w:p w14:paraId="61BCD37B" w14:textId="77777777" w:rsidR="00D66058" w:rsidRPr="00835BF8" w:rsidRDefault="00000000">
            <w:pPr>
              <w:pStyle w:val="a4"/>
              <w:jc w:val="center"/>
              <w:rPr>
                <w:sz w:val="20"/>
              </w:rPr>
            </w:pPr>
            <w:r w:rsidRPr="00835BF8">
              <w:rPr>
                <w:sz w:val="20"/>
              </w:rPr>
              <w:t>при поступлении на</w:t>
            </w:r>
          </w:p>
          <w:p w14:paraId="240A00E8" w14:textId="77777777" w:rsidR="00D66058" w:rsidRPr="00835BF8" w:rsidRDefault="00000000">
            <w:pPr>
              <w:pStyle w:val="a4"/>
              <w:rPr>
                <w:sz w:val="20"/>
              </w:rPr>
            </w:pPr>
            <w:r w:rsidRPr="00835BF8">
              <w:rPr>
                <w:sz w:val="20"/>
              </w:rPr>
              <w:t>работу и в дальнейшем</w:t>
            </w:r>
          </w:p>
          <w:p w14:paraId="2ED19B59"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3A4181B8" w14:textId="77777777" w:rsidR="00D66058" w:rsidRPr="00835BF8" w:rsidRDefault="00000000">
            <w:pPr>
              <w:pStyle w:val="a4"/>
              <w:rPr>
                <w:sz w:val="20"/>
              </w:rPr>
            </w:pPr>
            <w:r w:rsidRPr="00835BF8">
              <w:rPr>
                <w:sz w:val="20"/>
              </w:rPr>
              <w:t>- катаракта;</w:t>
            </w:r>
          </w:p>
          <w:p w14:paraId="7E1A4841" w14:textId="77777777" w:rsidR="00D66058" w:rsidRPr="00835BF8" w:rsidRDefault="00000000">
            <w:pPr>
              <w:pStyle w:val="a4"/>
              <w:rPr>
                <w:sz w:val="20"/>
              </w:rPr>
            </w:pPr>
            <w:r w:rsidRPr="00835BF8">
              <w:rPr>
                <w:sz w:val="20"/>
              </w:rPr>
              <w:t>- заболевания сердечно-сосудистой системы, гипертоническая болезнь;</w:t>
            </w:r>
          </w:p>
        </w:tc>
      </w:tr>
      <w:tr w:rsidR="00D66058" w:rsidRPr="00835BF8" w14:paraId="4F58AC77"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635BE6D" w14:textId="77777777" w:rsidR="00D66058" w:rsidRPr="00835BF8" w:rsidRDefault="00000000">
            <w:pPr>
              <w:pStyle w:val="a4"/>
              <w:jc w:val="center"/>
              <w:rPr>
                <w:sz w:val="20"/>
              </w:rPr>
            </w:pPr>
            <w:r w:rsidRPr="00835BF8">
              <w:rPr>
                <w:sz w:val="20"/>
              </w:rPr>
              <w:t>3.2.2.</w:t>
            </w:r>
          </w:p>
        </w:tc>
        <w:tc>
          <w:tcPr>
            <w:tcW w:w="3245" w:type="dxa"/>
            <w:tcBorders>
              <w:top w:val="single" w:sz="6" w:space="0" w:color="000000"/>
              <w:left w:val="single" w:sz="6" w:space="0" w:color="000000"/>
              <w:bottom w:val="single" w:sz="6" w:space="0" w:color="000000"/>
              <w:right w:val="single" w:sz="6" w:space="0" w:color="000000"/>
            </w:tcBorders>
          </w:tcPr>
          <w:p w14:paraId="06D7500A" w14:textId="77777777" w:rsidR="00D66058" w:rsidRPr="00835BF8" w:rsidRDefault="00000000">
            <w:pPr>
              <w:pStyle w:val="a4"/>
              <w:rPr>
                <w:sz w:val="20"/>
              </w:rPr>
            </w:pPr>
            <w:r w:rsidRPr="00835BF8">
              <w:rPr>
                <w:sz w:val="20"/>
              </w:rPr>
              <w:t>Электромагнитное поле радиочастотного диапазона (10 кГц - 300 ГГц). Электрическое и магнитное поле промышленной частоты (50 Гц). Электростатическое и постоянное магнитное поле. Электромагнитное поле широкополосного спектра частот. Электромагнитное поле широкополосного спектра частот 5Гц-2кГц, 2кГц-400кГц (при превышении предельно допустимого уровня).</w:t>
            </w:r>
          </w:p>
        </w:tc>
        <w:tc>
          <w:tcPr>
            <w:tcW w:w="2367" w:type="dxa"/>
            <w:tcBorders>
              <w:top w:val="single" w:sz="6" w:space="0" w:color="000000"/>
              <w:left w:val="single" w:sz="6" w:space="0" w:color="000000"/>
              <w:bottom w:val="single" w:sz="6" w:space="0" w:color="000000"/>
              <w:right w:val="single" w:sz="6" w:space="0" w:color="000000"/>
            </w:tcBorders>
          </w:tcPr>
          <w:p w14:paraId="0D264D9A" w14:textId="77777777" w:rsidR="00D66058" w:rsidRPr="00835BF8" w:rsidRDefault="00000000">
            <w:pPr>
              <w:pStyle w:val="a4"/>
              <w:rPr>
                <w:sz w:val="20"/>
              </w:rPr>
            </w:pPr>
            <w:r w:rsidRPr="00835BF8">
              <w:rPr>
                <w:sz w:val="20"/>
              </w:rPr>
              <w:t>- терапевт</w:t>
            </w:r>
          </w:p>
          <w:p w14:paraId="117BC8BE"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54D0D28D" w14:textId="77777777" w:rsidR="00D66058" w:rsidRPr="00835BF8" w:rsidRDefault="00000000">
            <w:pPr>
              <w:pStyle w:val="a4"/>
              <w:jc w:val="center"/>
              <w:rPr>
                <w:sz w:val="20"/>
              </w:rPr>
            </w:pPr>
            <w:r w:rsidRPr="00835BF8">
              <w:rPr>
                <w:sz w:val="20"/>
              </w:rPr>
              <w:t>при поступлении на работу и в дальнейшем</w:t>
            </w:r>
          </w:p>
          <w:p w14:paraId="6A2A4788"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3072437" w14:textId="77777777" w:rsidR="00D66058" w:rsidRPr="00835BF8" w:rsidRDefault="00000000">
            <w:pPr>
              <w:pStyle w:val="a4"/>
              <w:rPr>
                <w:sz w:val="20"/>
              </w:rPr>
            </w:pPr>
            <w:r w:rsidRPr="00835BF8">
              <w:rPr>
                <w:sz w:val="20"/>
              </w:rPr>
              <w:t>- флюорография легких</w:t>
            </w:r>
          </w:p>
          <w:p w14:paraId="74053CD3" w14:textId="77777777" w:rsidR="00D66058" w:rsidRPr="00835BF8" w:rsidRDefault="00000000">
            <w:pPr>
              <w:pStyle w:val="a4"/>
              <w:rPr>
                <w:sz w:val="20"/>
              </w:rPr>
            </w:pPr>
            <w:r w:rsidRPr="00835BF8">
              <w:rPr>
                <w:sz w:val="20"/>
              </w:rPr>
              <w:t>- общий анализ крови (лейкоцитарная формула, эритроциты, тромбоциты)</w:t>
            </w:r>
          </w:p>
          <w:p w14:paraId="07FB6BC2" w14:textId="77777777" w:rsidR="00D66058" w:rsidRPr="00835BF8" w:rsidRDefault="00000000">
            <w:pPr>
              <w:pStyle w:val="a4"/>
              <w:rPr>
                <w:sz w:val="20"/>
              </w:rPr>
            </w:pPr>
            <w:r w:rsidRPr="00835BF8">
              <w:rPr>
                <w:sz w:val="20"/>
              </w:rPr>
              <w:t>- ЭКГ</w:t>
            </w:r>
          </w:p>
        </w:tc>
        <w:tc>
          <w:tcPr>
            <w:tcW w:w="1134" w:type="dxa"/>
            <w:tcBorders>
              <w:top w:val="single" w:sz="6" w:space="0" w:color="000000"/>
              <w:left w:val="single" w:sz="6" w:space="0" w:color="000000"/>
              <w:bottom w:val="single" w:sz="6" w:space="0" w:color="000000"/>
              <w:right w:val="single" w:sz="6" w:space="0" w:color="000000"/>
            </w:tcBorders>
          </w:tcPr>
          <w:p w14:paraId="5361A3C1" w14:textId="77777777" w:rsidR="00D66058" w:rsidRPr="00835BF8" w:rsidRDefault="00000000">
            <w:pPr>
              <w:pStyle w:val="a4"/>
              <w:jc w:val="center"/>
              <w:rPr>
                <w:sz w:val="20"/>
              </w:rPr>
            </w:pPr>
            <w:r w:rsidRPr="00835BF8">
              <w:rPr>
                <w:sz w:val="20"/>
              </w:rPr>
              <w:t>при поступлении на</w:t>
            </w:r>
          </w:p>
          <w:p w14:paraId="63D3F861" w14:textId="77777777" w:rsidR="00D66058" w:rsidRPr="00835BF8" w:rsidRDefault="00000000">
            <w:pPr>
              <w:pStyle w:val="a4"/>
              <w:rPr>
                <w:sz w:val="20"/>
              </w:rPr>
            </w:pPr>
            <w:r w:rsidRPr="00835BF8">
              <w:rPr>
                <w:sz w:val="20"/>
              </w:rPr>
              <w:t>работу и в дальнейшем</w:t>
            </w:r>
          </w:p>
          <w:p w14:paraId="55EC9633"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704B111E" w14:textId="77777777" w:rsidR="00D66058" w:rsidRPr="00835BF8" w:rsidRDefault="00000000">
            <w:pPr>
              <w:pStyle w:val="a4"/>
              <w:rPr>
                <w:sz w:val="20"/>
              </w:rPr>
            </w:pPr>
            <w:r w:rsidRPr="00835BF8">
              <w:rPr>
                <w:sz w:val="20"/>
              </w:rPr>
              <w:t>- катаракта;</w:t>
            </w:r>
          </w:p>
          <w:p w14:paraId="0ADCB000" w14:textId="77777777" w:rsidR="00D66058" w:rsidRPr="00835BF8" w:rsidRDefault="00000000">
            <w:pPr>
              <w:pStyle w:val="a4"/>
              <w:rPr>
                <w:sz w:val="20"/>
              </w:rPr>
            </w:pPr>
            <w:r w:rsidRPr="00835BF8">
              <w:rPr>
                <w:sz w:val="20"/>
              </w:rPr>
              <w:t>- заболевания сердечно-сосудистой системы, гипертоническая болезнь;</w:t>
            </w:r>
          </w:p>
        </w:tc>
      </w:tr>
      <w:tr w:rsidR="00D66058" w:rsidRPr="00835BF8" w14:paraId="19BC9794"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7DD417A" w14:textId="77777777" w:rsidR="00D66058" w:rsidRPr="00835BF8" w:rsidRDefault="00000000">
            <w:pPr>
              <w:pStyle w:val="a4"/>
              <w:jc w:val="center"/>
              <w:rPr>
                <w:sz w:val="20"/>
              </w:rPr>
            </w:pPr>
            <w:r w:rsidRPr="00835BF8">
              <w:rPr>
                <w:sz w:val="20"/>
              </w:rPr>
              <w:lastRenderedPageBreak/>
              <w:t>3.3.</w:t>
            </w:r>
          </w:p>
        </w:tc>
        <w:tc>
          <w:tcPr>
            <w:tcW w:w="3245" w:type="dxa"/>
            <w:tcBorders>
              <w:top w:val="single" w:sz="6" w:space="0" w:color="000000"/>
              <w:left w:val="single" w:sz="6" w:space="0" w:color="000000"/>
              <w:bottom w:val="single" w:sz="6" w:space="0" w:color="000000"/>
              <w:right w:val="single" w:sz="6" w:space="0" w:color="000000"/>
            </w:tcBorders>
          </w:tcPr>
          <w:p w14:paraId="1E259C8B" w14:textId="77777777" w:rsidR="00D66058" w:rsidRPr="00835BF8" w:rsidRDefault="00000000">
            <w:pPr>
              <w:pStyle w:val="a4"/>
              <w:rPr>
                <w:sz w:val="20"/>
              </w:rPr>
            </w:pPr>
            <w:r w:rsidRPr="00835BF8">
              <w:rPr>
                <w:sz w:val="20"/>
              </w:rPr>
              <w:t>Ультрафиолетовое излучение</w:t>
            </w:r>
          </w:p>
        </w:tc>
        <w:tc>
          <w:tcPr>
            <w:tcW w:w="2367" w:type="dxa"/>
            <w:tcBorders>
              <w:top w:val="single" w:sz="6" w:space="0" w:color="000000"/>
              <w:left w:val="single" w:sz="6" w:space="0" w:color="000000"/>
              <w:bottom w:val="single" w:sz="6" w:space="0" w:color="000000"/>
              <w:right w:val="single" w:sz="6" w:space="0" w:color="000000"/>
            </w:tcBorders>
          </w:tcPr>
          <w:p w14:paraId="23F35551" w14:textId="77777777" w:rsidR="00D66058" w:rsidRPr="00835BF8" w:rsidRDefault="00000000">
            <w:pPr>
              <w:pStyle w:val="a4"/>
              <w:rPr>
                <w:sz w:val="20"/>
              </w:rPr>
            </w:pPr>
            <w:r w:rsidRPr="00835BF8">
              <w:rPr>
                <w:sz w:val="20"/>
              </w:rPr>
              <w:t>- терапевт</w:t>
            </w:r>
          </w:p>
          <w:p w14:paraId="491CCF94"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715441B8" w14:textId="77777777" w:rsidR="00D66058" w:rsidRPr="00835BF8" w:rsidRDefault="00000000">
            <w:pPr>
              <w:pStyle w:val="a4"/>
              <w:jc w:val="center"/>
              <w:rPr>
                <w:sz w:val="20"/>
              </w:rPr>
            </w:pPr>
            <w:r w:rsidRPr="00835BF8">
              <w:rPr>
                <w:sz w:val="20"/>
              </w:rPr>
              <w:t>при поступлении на работу и в дальнейшем</w:t>
            </w:r>
          </w:p>
          <w:p w14:paraId="486A31B2" w14:textId="77777777" w:rsidR="00D66058" w:rsidRPr="00835BF8" w:rsidRDefault="00000000">
            <w:pPr>
              <w:pStyle w:val="a4"/>
              <w:jc w:val="center"/>
              <w:rPr>
                <w:sz w:val="20"/>
              </w:rPr>
            </w:pPr>
            <w:r w:rsidRPr="00835BF8">
              <w:rPr>
                <w:sz w:val="20"/>
              </w:rPr>
              <w:t>1 раз в 2 год</w:t>
            </w:r>
          </w:p>
        </w:tc>
        <w:tc>
          <w:tcPr>
            <w:tcW w:w="1911" w:type="dxa"/>
            <w:tcBorders>
              <w:top w:val="single" w:sz="6" w:space="0" w:color="000000"/>
              <w:left w:val="single" w:sz="6" w:space="0" w:color="000000"/>
              <w:bottom w:val="single" w:sz="6" w:space="0" w:color="000000"/>
              <w:right w:val="single" w:sz="6" w:space="0" w:color="000000"/>
            </w:tcBorders>
          </w:tcPr>
          <w:p w14:paraId="2D014B43" w14:textId="77777777" w:rsidR="00D66058" w:rsidRPr="00835BF8" w:rsidRDefault="00000000">
            <w:pPr>
              <w:pStyle w:val="a4"/>
              <w:rPr>
                <w:sz w:val="20"/>
              </w:rPr>
            </w:pPr>
            <w:r w:rsidRPr="00835BF8">
              <w:rPr>
                <w:sz w:val="20"/>
              </w:rPr>
              <w:t>- флюорография легких - определение остроты зрения</w:t>
            </w:r>
          </w:p>
        </w:tc>
        <w:tc>
          <w:tcPr>
            <w:tcW w:w="1134" w:type="dxa"/>
            <w:tcBorders>
              <w:top w:val="single" w:sz="6" w:space="0" w:color="000000"/>
              <w:left w:val="single" w:sz="6" w:space="0" w:color="000000"/>
              <w:bottom w:val="single" w:sz="6" w:space="0" w:color="000000"/>
              <w:right w:val="single" w:sz="6" w:space="0" w:color="000000"/>
            </w:tcBorders>
          </w:tcPr>
          <w:p w14:paraId="25B11BC3" w14:textId="77777777" w:rsidR="00D66058" w:rsidRPr="00835BF8" w:rsidRDefault="00000000">
            <w:pPr>
              <w:pStyle w:val="a4"/>
              <w:jc w:val="center"/>
              <w:rPr>
                <w:sz w:val="20"/>
              </w:rPr>
            </w:pPr>
            <w:r w:rsidRPr="00835BF8">
              <w:rPr>
                <w:sz w:val="20"/>
              </w:rPr>
              <w:t>при поступлении на</w:t>
            </w:r>
          </w:p>
          <w:p w14:paraId="1682DA30" w14:textId="77777777" w:rsidR="00D66058" w:rsidRPr="00835BF8" w:rsidRDefault="00000000">
            <w:pPr>
              <w:pStyle w:val="a4"/>
              <w:rPr>
                <w:sz w:val="20"/>
              </w:rPr>
            </w:pPr>
            <w:r w:rsidRPr="00835BF8">
              <w:rPr>
                <w:sz w:val="20"/>
              </w:rPr>
              <w:t>работу и в дальнейшем</w:t>
            </w:r>
          </w:p>
          <w:p w14:paraId="34F92ED1" w14:textId="10711C1C"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5685D76C" w14:textId="77777777" w:rsidR="00D66058" w:rsidRPr="00835BF8" w:rsidRDefault="00000000">
            <w:pPr>
              <w:pStyle w:val="a4"/>
              <w:rPr>
                <w:sz w:val="20"/>
              </w:rPr>
            </w:pPr>
            <w:r w:rsidRPr="00835BF8">
              <w:rPr>
                <w:sz w:val="20"/>
              </w:rPr>
              <w:t>- острота зрения с коррекцией менее 0,5 на одном глазу и 0,2 на другом.;</w:t>
            </w:r>
          </w:p>
          <w:p w14:paraId="67A63FB8" w14:textId="77777777" w:rsidR="00D66058" w:rsidRPr="00835BF8" w:rsidRDefault="00000000">
            <w:pPr>
              <w:pStyle w:val="a4"/>
              <w:rPr>
                <w:sz w:val="20"/>
              </w:rPr>
            </w:pPr>
            <w:r w:rsidRPr="00835BF8">
              <w:rPr>
                <w:sz w:val="20"/>
              </w:rPr>
              <w:t xml:space="preserve">- аномалии рефракции: при предварительном - миопия свыше 6,0 Д, </w:t>
            </w:r>
            <w:proofErr w:type="spellStart"/>
            <w:r w:rsidRPr="00835BF8">
              <w:rPr>
                <w:sz w:val="20"/>
              </w:rPr>
              <w:t>гипермиотропия</w:t>
            </w:r>
            <w:proofErr w:type="spellEnd"/>
            <w:r w:rsidRPr="00835BF8">
              <w:rPr>
                <w:sz w:val="20"/>
              </w:rPr>
              <w:t xml:space="preserve"> свыше 4,0 Д, астигматизм свыше 2,0 Д;</w:t>
            </w:r>
          </w:p>
          <w:p w14:paraId="6FE76EDA" w14:textId="77777777" w:rsidR="00D66058" w:rsidRPr="00835BF8" w:rsidRDefault="00000000">
            <w:pPr>
              <w:pStyle w:val="a4"/>
              <w:rPr>
                <w:sz w:val="20"/>
              </w:rPr>
            </w:pPr>
            <w:r w:rsidRPr="00835BF8">
              <w:rPr>
                <w:sz w:val="20"/>
              </w:rPr>
              <w:t>- отсутствие бинокулярного зрения;</w:t>
            </w:r>
          </w:p>
          <w:p w14:paraId="1C948873" w14:textId="77777777" w:rsidR="00D66058" w:rsidRPr="00835BF8" w:rsidRDefault="00000000">
            <w:pPr>
              <w:pStyle w:val="a4"/>
              <w:rPr>
                <w:sz w:val="20"/>
              </w:rPr>
            </w:pPr>
            <w:r w:rsidRPr="00835BF8">
              <w:rPr>
                <w:sz w:val="20"/>
              </w:rPr>
              <w:t>- снижение аккомодации свыше возрастных норм;</w:t>
            </w:r>
          </w:p>
          <w:p w14:paraId="094362F2" w14:textId="77777777" w:rsidR="00D66058" w:rsidRPr="00835BF8" w:rsidRDefault="00000000">
            <w:pPr>
              <w:pStyle w:val="a4"/>
              <w:rPr>
                <w:sz w:val="20"/>
              </w:rPr>
            </w:pPr>
            <w:r w:rsidRPr="00835BF8">
              <w:rPr>
                <w:sz w:val="20"/>
              </w:rPr>
              <w:t xml:space="preserve">- </w:t>
            </w:r>
            <w:proofErr w:type="spellStart"/>
            <w:r w:rsidRPr="00835BF8">
              <w:rPr>
                <w:sz w:val="20"/>
              </w:rPr>
              <w:t>лагофтальм</w:t>
            </w:r>
            <w:proofErr w:type="spellEnd"/>
            <w:r w:rsidRPr="00835BF8">
              <w:rPr>
                <w:sz w:val="20"/>
              </w:rPr>
              <w:t>;</w:t>
            </w:r>
          </w:p>
          <w:p w14:paraId="7937961B" w14:textId="77777777" w:rsidR="00D66058" w:rsidRPr="00835BF8" w:rsidRDefault="00000000">
            <w:pPr>
              <w:pStyle w:val="a4"/>
              <w:rPr>
                <w:sz w:val="20"/>
              </w:rPr>
            </w:pPr>
            <w:r w:rsidRPr="00835BF8">
              <w:rPr>
                <w:sz w:val="20"/>
              </w:rPr>
              <w:t>- хронические заболевания переднего отдела глаз;</w:t>
            </w:r>
          </w:p>
          <w:p w14:paraId="648692DA" w14:textId="77777777" w:rsidR="00D66058" w:rsidRPr="00835BF8" w:rsidRDefault="00000000">
            <w:pPr>
              <w:pStyle w:val="a4"/>
              <w:rPr>
                <w:sz w:val="20"/>
              </w:rPr>
            </w:pPr>
            <w:r w:rsidRPr="00835BF8">
              <w:rPr>
                <w:sz w:val="20"/>
              </w:rPr>
              <w:t>- заболевания зрительного нерва сетчатки; - глаукома;</w:t>
            </w:r>
          </w:p>
        </w:tc>
      </w:tr>
      <w:tr w:rsidR="00D66058" w:rsidRPr="00835BF8" w14:paraId="62DC8836"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30FCF32" w14:textId="77777777" w:rsidR="00D66058" w:rsidRPr="00835BF8" w:rsidRDefault="00000000">
            <w:pPr>
              <w:pStyle w:val="a4"/>
              <w:jc w:val="center"/>
              <w:rPr>
                <w:sz w:val="20"/>
              </w:rPr>
            </w:pPr>
            <w:r w:rsidRPr="00835BF8">
              <w:rPr>
                <w:sz w:val="20"/>
              </w:rPr>
              <w:lastRenderedPageBreak/>
              <w:t>3.4.</w:t>
            </w:r>
          </w:p>
        </w:tc>
        <w:tc>
          <w:tcPr>
            <w:tcW w:w="3245" w:type="dxa"/>
            <w:tcBorders>
              <w:top w:val="single" w:sz="6" w:space="0" w:color="000000"/>
              <w:left w:val="single" w:sz="6" w:space="0" w:color="000000"/>
              <w:bottom w:val="single" w:sz="6" w:space="0" w:color="000000"/>
              <w:right w:val="single" w:sz="6" w:space="0" w:color="000000"/>
            </w:tcBorders>
          </w:tcPr>
          <w:p w14:paraId="408CA77A" w14:textId="77777777" w:rsidR="00D66058" w:rsidRPr="00835BF8" w:rsidRDefault="00000000">
            <w:pPr>
              <w:pStyle w:val="a4"/>
              <w:rPr>
                <w:sz w:val="20"/>
              </w:rPr>
            </w:pPr>
            <w:r w:rsidRPr="00835BF8">
              <w:rPr>
                <w:sz w:val="20"/>
              </w:rPr>
              <w:t>Производственная вибрация:</w:t>
            </w:r>
          </w:p>
        </w:tc>
        <w:tc>
          <w:tcPr>
            <w:tcW w:w="2367" w:type="dxa"/>
            <w:tcBorders>
              <w:top w:val="single" w:sz="6" w:space="0" w:color="000000"/>
              <w:left w:val="single" w:sz="6" w:space="0" w:color="000000"/>
              <w:bottom w:val="single" w:sz="6" w:space="0" w:color="000000"/>
              <w:right w:val="single" w:sz="6" w:space="0" w:color="000000"/>
            </w:tcBorders>
          </w:tcPr>
          <w:p w14:paraId="6F01C5F7" w14:textId="77777777" w:rsidR="00D66058" w:rsidRPr="00835BF8" w:rsidRDefault="00000000">
            <w:pPr>
              <w:pStyle w:val="a4"/>
              <w:rPr>
                <w:sz w:val="20"/>
              </w:rPr>
            </w:pPr>
            <w:r w:rsidRPr="00835BF8">
              <w:rPr>
                <w:sz w:val="20"/>
              </w:rPr>
              <w:t>- терапевт</w:t>
            </w:r>
          </w:p>
          <w:p w14:paraId="32147BFC" w14:textId="77777777" w:rsidR="00D66058" w:rsidRPr="00835BF8" w:rsidRDefault="00000000">
            <w:pPr>
              <w:pStyle w:val="a4"/>
              <w:rPr>
                <w:sz w:val="20"/>
              </w:rPr>
            </w:pPr>
            <w:r w:rsidRPr="00835BF8">
              <w:rPr>
                <w:sz w:val="20"/>
              </w:rPr>
              <w:t>- отоларинголог</w:t>
            </w:r>
          </w:p>
          <w:p w14:paraId="56E531B6" w14:textId="77777777" w:rsidR="00D66058" w:rsidRPr="00835BF8" w:rsidRDefault="00000000">
            <w:pPr>
              <w:pStyle w:val="a4"/>
              <w:rPr>
                <w:sz w:val="20"/>
              </w:rPr>
            </w:pPr>
            <w:r w:rsidRPr="00835BF8">
              <w:rPr>
                <w:sz w:val="20"/>
              </w:rPr>
              <w:t>- офтальмолог</w:t>
            </w:r>
          </w:p>
          <w:p w14:paraId="31B0F1AE" w14:textId="77777777" w:rsidR="00D66058" w:rsidRPr="00835BF8" w:rsidRDefault="00000000">
            <w:pPr>
              <w:pStyle w:val="a4"/>
              <w:rPr>
                <w:sz w:val="20"/>
              </w:rPr>
            </w:pPr>
            <w:r w:rsidRPr="00835BF8">
              <w:rPr>
                <w:sz w:val="20"/>
              </w:rPr>
              <w:t>- невролог</w:t>
            </w:r>
          </w:p>
          <w:p w14:paraId="6C345C87" w14:textId="77777777" w:rsidR="00D66058" w:rsidRPr="00835BF8" w:rsidRDefault="00000000">
            <w:pPr>
              <w:pStyle w:val="a4"/>
              <w:rPr>
                <w:sz w:val="20"/>
              </w:rPr>
            </w:pPr>
            <w:r w:rsidRPr="00835BF8">
              <w:rPr>
                <w:sz w:val="20"/>
              </w:rPr>
              <w:t>- гинеколог</w:t>
            </w:r>
          </w:p>
          <w:p w14:paraId="2FCE895A" w14:textId="77777777" w:rsidR="00D66058" w:rsidRPr="00835BF8" w:rsidRDefault="00000000">
            <w:pPr>
              <w:pStyle w:val="a4"/>
              <w:rPr>
                <w:sz w:val="20"/>
              </w:rPr>
            </w:pPr>
            <w:r w:rsidRPr="00835BF8">
              <w:rPr>
                <w:sz w:val="20"/>
              </w:rPr>
              <w:t>- хирург</w:t>
            </w:r>
          </w:p>
        </w:tc>
        <w:tc>
          <w:tcPr>
            <w:tcW w:w="1835" w:type="dxa"/>
            <w:tcBorders>
              <w:top w:val="single" w:sz="6" w:space="0" w:color="000000"/>
              <w:left w:val="single" w:sz="6" w:space="0" w:color="000000"/>
              <w:bottom w:val="single" w:sz="6" w:space="0" w:color="000000"/>
              <w:right w:val="single" w:sz="6" w:space="0" w:color="000000"/>
            </w:tcBorders>
          </w:tcPr>
          <w:p w14:paraId="21780129" w14:textId="77777777" w:rsidR="00D66058" w:rsidRPr="00835BF8" w:rsidRDefault="00000000">
            <w:pPr>
              <w:pStyle w:val="a4"/>
              <w:jc w:val="center"/>
              <w:rPr>
                <w:sz w:val="20"/>
              </w:rPr>
            </w:pPr>
            <w:r w:rsidRPr="00835BF8">
              <w:rPr>
                <w:sz w:val="20"/>
              </w:rPr>
              <w:t>при поступлении на работу и в дальнейшем</w:t>
            </w:r>
          </w:p>
          <w:p w14:paraId="13D155F8"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60DBB6ED" w14:textId="77777777" w:rsidR="00D66058" w:rsidRPr="00835BF8" w:rsidRDefault="00000000">
            <w:pPr>
              <w:pStyle w:val="a4"/>
              <w:rPr>
                <w:sz w:val="20"/>
              </w:rPr>
            </w:pPr>
            <w:r w:rsidRPr="00835BF8">
              <w:rPr>
                <w:sz w:val="20"/>
              </w:rPr>
              <w:t>- флюорография легких</w:t>
            </w:r>
          </w:p>
          <w:p w14:paraId="680585E6" w14:textId="77777777" w:rsidR="00D66058" w:rsidRPr="00835BF8" w:rsidRDefault="00000000">
            <w:pPr>
              <w:pStyle w:val="a4"/>
              <w:rPr>
                <w:sz w:val="20"/>
              </w:rPr>
            </w:pPr>
            <w:r w:rsidRPr="00835BF8">
              <w:rPr>
                <w:sz w:val="20"/>
              </w:rPr>
              <w:t>- холодовая проба - вибрационная чувствительность - исследование вестибулярного аппарата</w:t>
            </w:r>
          </w:p>
        </w:tc>
        <w:tc>
          <w:tcPr>
            <w:tcW w:w="1134" w:type="dxa"/>
            <w:tcBorders>
              <w:top w:val="single" w:sz="6" w:space="0" w:color="000000"/>
              <w:left w:val="single" w:sz="6" w:space="0" w:color="000000"/>
              <w:bottom w:val="single" w:sz="6" w:space="0" w:color="000000"/>
              <w:right w:val="single" w:sz="6" w:space="0" w:color="000000"/>
            </w:tcBorders>
          </w:tcPr>
          <w:p w14:paraId="36EEC6A9" w14:textId="77777777" w:rsidR="00D66058" w:rsidRPr="00835BF8" w:rsidRDefault="00000000">
            <w:pPr>
              <w:pStyle w:val="a4"/>
              <w:jc w:val="center"/>
              <w:rPr>
                <w:sz w:val="20"/>
              </w:rPr>
            </w:pPr>
            <w:r w:rsidRPr="00835BF8">
              <w:rPr>
                <w:sz w:val="20"/>
              </w:rPr>
              <w:t>при поступлении на</w:t>
            </w:r>
          </w:p>
          <w:p w14:paraId="01480FC6" w14:textId="77777777" w:rsidR="00D66058" w:rsidRPr="00835BF8" w:rsidRDefault="00000000">
            <w:pPr>
              <w:pStyle w:val="a4"/>
              <w:rPr>
                <w:sz w:val="20"/>
              </w:rPr>
            </w:pPr>
            <w:r w:rsidRPr="00835BF8">
              <w:rPr>
                <w:sz w:val="20"/>
              </w:rPr>
              <w:t>работу и в дальнейшем</w:t>
            </w:r>
          </w:p>
          <w:p w14:paraId="4491D241" w14:textId="4091012D"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293BF1B7" w14:textId="77777777" w:rsidR="00D66058" w:rsidRPr="00835BF8" w:rsidRDefault="00000000">
            <w:pPr>
              <w:pStyle w:val="a4"/>
              <w:rPr>
                <w:sz w:val="20"/>
              </w:rPr>
            </w:pPr>
            <w:r w:rsidRPr="00835BF8">
              <w:rPr>
                <w:sz w:val="20"/>
              </w:rPr>
              <w:t xml:space="preserve">- нарушение функций вестибулярного аппарата, в т.ч. болезнь </w:t>
            </w:r>
            <w:proofErr w:type="spellStart"/>
            <w:r w:rsidRPr="00835BF8">
              <w:rPr>
                <w:sz w:val="20"/>
              </w:rPr>
              <w:t>Меньера</w:t>
            </w:r>
            <w:proofErr w:type="spellEnd"/>
            <w:r w:rsidRPr="00835BF8">
              <w:rPr>
                <w:sz w:val="20"/>
              </w:rPr>
              <w:t>;</w:t>
            </w:r>
          </w:p>
          <w:p w14:paraId="7BB4C036" w14:textId="77777777" w:rsidR="00D66058" w:rsidRPr="00835BF8" w:rsidRDefault="00000000">
            <w:pPr>
              <w:pStyle w:val="a4"/>
              <w:rPr>
                <w:sz w:val="20"/>
              </w:rPr>
            </w:pPr>
            <w:r w:rsidRPr="00835BF8">
              <w:rPr>
                <w:sz w:val="20"/>
              </w:rPr>
              <w:t xml:space="preserve">- облитерирующий </w:t>
            </w:r>
            <w:proofErr w:type="spellStart"/>
            <w:r w:rsidRPr="00835BF8">
              <w:rPr>
                <w:sz w:val="20"/>
              </w:rPr>
              <w:t>эндертариит</w:t>
            </w:r>
            <w:proofErr w:type="spellEnd"/>
            <w:r w:rsidRPr="00835BF8">
              <w:rPr>
                <w:sz w:val="20"/>
              </w:rPr>
              <w:t>, болезнь Рейно, периферический ангиоспазм;</w:t>
            </w:r>
          </w:p>
          <w:p w14:paraId="603EC370" w14:textId="77777777" w:rsidR="00D66058" w:rsidRPr="00835BF8" w:rsidRDefault="00000000">
            <w:pPr>
              <w:pStyle w:val="a4"/>
              <w:rPr>
                <w:sz w:val="20"/>
              </w:rPr>
            </w:pPr>
            <w:r w:rsidRPr="00835BF8">
              <w:rPr>
                <w:sz w:val="20"/>
              </w:rPr>
              <w:t>- хронические заболевания периферической нервной системы;</w:t>
            </w:r>
          </w:p>
        </w:tc>
      </w:tr>
      <w:tr w:rsidR="00D66058" w:rsidRPr="00835BF8" w14:paraId="7FDB765B"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162685E" w14:textId="77777777" w:rsidR="00D66058" w:rsidRPr="00835BF8" w:rsidRDefault="00000000">
            <w:pPr>
              <w:pStyle w:val="a4"/>
              <w:jc w:val="center"/>
              <w:rPr>
                <w:sz w:val="20"/>
              </w:rPr>
            </w:pPr>
            <w:r w:rsidRPr="00835BF8">
              <w:rPr>
                <w:sz w:val="20"/>
              </w:rPr>
              <w:t>3.4.1.</w:t>
            </w:r>
          </w:p>
        </w:tc>
        <w:tc>
          <w:tcPr>
            <w:tcW w:w="3245" w:type="dxa"/>
            <w:tcBorders>
              <w:top w:val="single" w:sz="6" w:space="0" w:color="000000"/>
              <w:left w:val="single" w:sz="6" w:space="0" w:color="000000"/>
              <w:bottom w:val="single" w:sz="6" w:space="0" w:color="000000"/>
              <w:right w:val="single" w:sz="6" w:space="0" w:color="000000"/>
            </w:tcBorders>
          </w:tcPr>
          <w:p w14:paraId="774AB570" w14:textId="77777777" w:rsidR="00D66058" w:rsidRPr="00835BF8" w:rsidRDefault="00000000">
            <w:pPr>
              <w:pStyle w:val="a4"/>
              <w:rPr>
                <w:sz w:val="20"/>
              </w:rPr>
            </w:pPr>
            <w:r w:rsidRPr="00835BF8">
              <w:rPr>
                <w:sz w:val="20"/>
              </w:rPr>
              <w:t>Локальная вибрация</w:t>
            </w:r>
          </w:p>
        </w:tc>
        <w:tc>
          <w:tcPr>
            <w:tcW w:w="2367" w:type="dxa"/>
            <w:tcBorders>
              <w:top w:val="single" w:sz="6" w:space="0" w:color="000000"/>
              <w:left w:val="single" w:sz="6" w:space="0" w:color="000000"/>
              <w:bottom w:val="single" w:sz="6" w:space="0" w:color="000000"/>
              <w:right w:val="single" w:sz="6" w:space="0" w:color="000000"/>
            </w:tcBorders>
          </w:tcPr>
          <w:p w14:paraId="081F7AFC" w14:textId="77777777" w:rsidR="00D66058" w:rsidRPr="00835BF8" w:rsidRDefault="00000000">
            <w:pPr>
              <w:pStyle w:val="a4"/>
              <w:rPr>
                <w:sz w:val="20"/>
              </w:rPr>
            </w:pPr>
            <w:r w:rsidRPr="00835BF8">
              <w:rPr>
                <w:sz w:val="20"/>
              </w:rPr>
              <w:t>- терапевт</w:t>
            </w:r>
          </w:p>
          <w:p w14:paraId="3ABDBB3D" w14:textId="77777777" w:rsidR="00D66058" w:rsidRPr="00835BF8" w:rsidRDefault="00000000">
            <w:pPr>
              <w:pStyle w:val="a4"/>
              <w:rPr>
                <w:sz w:val="20"/>
              </w:rPr>
            </w:pPr>
            <w:r w:rsidRPr="00835BF8">
              <w:rPr>
                <w:sz w:val="20"/>
              </w:rPr>
              <w:t>- отоларинголог</w:t>
            </w:r>
          </w:p>
          <w:p w14:paraId="1BC4D4A6" w14:textId="77777777" w:rsidR="00D66058" w:rsidRPr="00835BF8" w:rsidRDefault="00000000">
            <w:pPr>
              <w:pStyle w:val="a4"/>
              <w:rPr>
                <w:sz w:val="20"/>
              </w:rPr>
            </w:pPr>
            <w:r w:rsidRPr="00835BF8">
              <w:rPr>
                <w:sz w:val="20"/>
              </w:rPr>
              <w:t>- офтальмолог</w:t>
            </w:r>
          </w:p>
          <w:p w14:paraId="691EB4B3" w14:textId="77777777" w:rsidR="00D66058" w:rsidRPr="00835BF8" w:rsidRDefault="00000000">
            <w:pPr>
              <w:pStyle w:val="a4"/>
              <w:rPr>
                <w:sz w:val="20"/>
              </w:rPr>
            </w:pPr>
            <w:r w:rsidRPr="00835BF8">
              <w:rPr>
                <w:sz w:val="20"/>
              </w:rPr>
              <w:t>- невролог</w:t>
            </w:r>
          </w:p>
          <w:p w14:paraId="5A073368" w14:textId="77777777" w:rsidR="00D66058" w:rsidRPr="00835BF8" w:rsidRDefault="00000000">
            <w:pPr>
              <w:pStyle w:val="a4"/>
              <w:rPr>
                <w:sz w:val="20"/>
              </w:rPr>
            </w:pPr>
            <w:r w:rsidRPr="00835BF8">
              <w:rPr>
                <w:sz w:val="20"/>
              </w:rPr>
              <w:t>- гинеколог</w:t>
            </w:r>
          </w:p>
          <w:p w14:paraId="614C0AB3" w14:textId="77777777" w:rsidR="00D66058" w:rsidRPr="00835BF8" w:rsidRDefault="00000000">
            <w:pPr>
              <w:pStyle w:val="a4"/>
              <w:rPr>
                <w:sz w:val="20"/>
              </w:rPr>
            </w:pPr>
            <w:r w:rsidRPr="00835BF8">
              <w:rPr>
                <w:sz w:val="20"/>
              </w:rPr>
              <w:t>- хирург</w:t>
            </w:r>
          </w:p>
        </w:tc>
        <w:tc>
          <w:tcPr>
            <w:tcW w:w="1835" w:type="dxa"/>
            <w:tcBorders>
              <w:top w:val="single" w:sz="6" w:space="0" w:color="000000"/>
              <w:left w:val="single" w:sz="6" w:space="0" w:color="000000"/>
              <w:bottom w:val="single" w:sz="6" w:space="0" w:color="000000"/>
              <w:right w:val="single" w:sz="6" w:space="0" w:color="000000"/>
            </w:tcBorders>
          </w:tcPr>
          <w:p w14:paraId="3D4360C6" w14:textId="77777777" w:rsidR="00D66058" w:rsidRPr="00835BF8" w:rsidRDefault="00000000">
            <w:pPr>
              <w:pStyle w:val="a4"/>
              <w:jc w:val="center"/>
              <w:rPr>
                <w:sz w:val="20"/>
              </w:rPr>
            </w:pPr>
            <w:r w:rsidRPr="00835BF8">
              <w:rPr>
                <w:sz w:val="20"/>
              </w:rPr>
              <w:t>при поступлении на работу и в дальнейшем</w:t>
            </w:r>
          </w:p>
          <w:p w14:paraId="5CE46D69"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42463B0C" w14:textId="77777777" w:rsidR="00D66058" w:rsidRPr="00835BF8" w:rsidRDefault="00000000">
            <w:pPr>
              <w:pStyle w:val="a4"/>
              <w:rPr>
                <w:sz w:val="20"/>
              </w:rPr>
            </w:pPr>
            <w:r w:rsidRPr="00835BF8">
              <w:rPr>
                <w:sz w:val="20"/>
              </w:rPr>
              <w:t>- флюорография легких</w:t>
            </w:r>
          </w:p>
          <w:p w14:paraId="1B541666" w14:textId="77777777" w:rsidR="00D66058" w:rsidRPr="00835BF8" w:rsidRDefault="00000000">
            <w:pPr>
              <w:pStyle w:val="a4"/>
              <w:rPr>
                <w:sz w:val="20"/>
              </w:rPr>
            </w:pPr>
            <w:r w:rsidRPr="00835BF8">
              <w:rPr>
                <w:sz w:val="20"/>
              </w:rPr>
              <w:t>- холодовая проба - вибрационная чувствительность - исследование вестибулярного аппарата</w:t>
            </w:r>
          </w:p>
        </w:tc>
        <w:tc>
          <w:tcPr>
            <w:tcW w:w="1134" w:type="dxa"/>
            <w:tcBorders>
              <w:top w:val="single" w:sz="6" w:space="0" w:color="000000"/>
              <w:left w:val="single" w:sz="6" w:space="0" w:color="000000"/>
              <w:bottom w:val="single" w:sz="6" w:space="0" w:color="000000"/>
              <w:right w:val="single" w:sz="6" w:space="0" w:color="000000"/>
            </w:tcBorders>
          </w:tcPr>
          <w:p w14:paraId="03EC1522" w14:textId="77777777" w:rsidR="00D66058" w:rsidRPr="00835BF8" w:rsidRDefault="00000000">
            <w:pPr>
              <w:pStyle w:val="a4"/>
              <w:jc w:val="center"/>
              <w:rPr>
                <w:sz w:val="20"/>
              </w:rPr>
            </w:pPr>
            <w:r w:rsidRPr="00835BF8">
              <w:rPr>
                <w:sz w:val="20"/>
              </w:rPr>
              <w:t>при поступлении на</w:t>
            </w:r>
          </w:p>
          <w:p w14:paraId="12F3772C" w14:textId="77777777" w:rsidR="00D66058" w:rsidRPr="00835BF8" w:rsidRDefault="00000000">
            <w:pPr>
              <w:pStyle w:val="a4"/>
              <w:rPr>
                <w:sz w:val="20"/>
              </w:rPr>
            </w:pPr>
            <w:r w:rsidRPr="00835BF8">
              <w:rPr>
                <w:sz w:val="20"/>
              </w:rPr>
              <w:t>работу и в дальнейшем</w:t>
            </w:r>
          </w:p>
          <w:p w14:paraId="212F80D8" w14:textId="5747F065"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366E983D" w14:textId="77777777" w:rsidR="00D66058" w:rsidRPr="00835BF8" w:rsidRDefault="00000000">
            <w:pPr>
              <w:pStyle w:val="a4"/>
              <w:rPr>
                <w:sz w:val="20"/>
              </w:rPr>
            </w:pPr>
            <w:r w:rsidRPr="00835BF8">
              <w:rPr>
                <w:sz w:val="20"/>
              </w:rPr>
              <w:t xml:space="preserve">- нарушение функций вестибулярного аппарата, в т.ч. болезнь </w:t>
            </w:r>
            <w:proofErr w:type="spellStart"/>
            <w:r w:rsidRPr="00835BF8">
              <w:rPr>
                <w:sz w:val="20"/>
              </w:rPr>
              <w:t>Меньера</w:t>
            </w:r>
            <w:proofErr w:type="spellEnd"/>
            <w:r w:rsidRPr="00835BF8">
              <w:rPr>
                <w:sz w:val="20"/>
              </w:rPr>
              <w:t>;</w:t>
            </w:r>
          </w:p>
          <w:p w14:paraId="4BD337B9" w14:textId="77777777" w:rsidR="00D66058" w:rsidRPr="00835BF8" w:rsidRDefault="00000000">
            <w:pPr>
              <w:pStyle w:val="a4"/>
              <w:rPr>
                <w:sz w:val="20"/>
              </w:rPr>
            </w:pPr>
            <w:r w:rsidRPr="00835BF8">
              <w:rPr>
                <w:sz w:val="20"/>
              </w:rPr>
              <w:t xml:space="preserve">- облитерирующий </w:t>
            </w:r>
            <w:proofErr w:type="spellStart"/>
            <w:r w:rsidRPr="00835BF8">
              <w:rPr>
                <w:sz w:val="20"/>
              </w:rPr>
              <w:t>эндертариит</w:t>
            </w:r>
            <w:proofErr w:type="spellEnd"/>
            <w:r w:rsidRPr="00835BF8">
              <w:rPr>
                <w:sz w:val="20"/>
              </w:rPr>
              <w:t>, болезнь Рейно, периферический ангиоспазм;</w:t>
            </w:r>
          </w:p>
          <w:p w14:paraId="010D8CB4" w14:textId="77777777" w:rsidR="00D66058" w:rsidRPr="00835BF8" w:rsidRDefault="00000000">
            <w:pPr>
              <w:pStyle w:val="a4"/>
              <w:rPr>
                <w:sz w:val="20"/>
              </w:rPr>
            </w:pPr>
            <w:r w:rsidRPr="00835BF8">
              <w:rPr>
                <w:sz w:val="20"/>
              </w:rPr>
              <w:t>- хронические заболевания периферической нервной системы;</w:t>
            </w:r>
          </w:p>
        </w:tc>
      </w:tr>
      <w:tr w:rsidR="00D66058" w:rsidRPr="00835BF8" w14:paraId="2B935ABA"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1587E44" w14:textId="77777777" w:rsidR="00D66058" w:rsidRPr="00835BF8" w:rsidRDefault="00000000">
            <w:pPr>
              <w:pStyle w:val="a4"/>
              <w:jc w:val="center"/>
              <w:rPr>
                <w:sz w:val="20"/>
              </w:rPr>
            </w:pPr>
            <w:r w:rsidRPr="00835BF8">
              <w:rPr>
                <w:sz w:val="20"/>
              </w:rPr>
              <w:lastRenderedPageBreak/>
              <w:t>3.4.2.</w:t>
            </w:r>
          </w:p>
        </w:tc>
        <w:tc>
          <w:tcPr>
            <w:tcW w:w="3245" w:type="dxa"/>
            <w:tcBorders>
              <w:top w:val="single" w:sz="6" w:space="0" w:color="000000"/>
              <w:left w:val="single" w:sz="6" w:space="0" w:color="000000"/>
              <w:bottom w:val="single" w:sz="6" w:space="0" w:color="000000"/>
              <w:right w:val="single" w:sz="6" w:space="0" w:color="000000"/>
            </w:tcBorders>
          </w:tcPr>
          <w:p w14:paraId="5AF0C9CC" w14:textId="77777777" w:rsidR="00D66058" w:rsidRPr="00835BF8" w:rsidRDefault="00000000">
            <w:pPr>
              <w:pStyle w:val="a4"/>
              <w:rPr>
                <w:sz w:val="20"/>
              </w:rPr>
            </w:pPr>
            <w:r w:rsidRPr="00835BF8">
              <w:rPr>
                <w:sz w:val="20"/>
              </w:rPr>
              <w:t>Общая вибрация</w:t>
            </w:r>
          </w:p>
        </w:tc>
        <w:tc>
          <w:tcPr>
            <w:tcW w:w="2367" w:type="dxa"/>
            <w:tcBorders>
              <w:top w:val="single" w:sz="6" w:space="0" w:color="000000"/>
              <w:left w:val="single" w:sz="6" w:space="0" w:color="000000"/>
              <w:bottom w:val="single" w:sz="6" w:space="0" w:color="000000"/>
              <w:right w:val="single" w:sz="6" w:space="0" w:color="000000"/>
            </w:tcBorders>
          </w:tcPr>
          <w:p w14:paraId="627A81CE" w14:textId="77777777" w:rsidR="00D66058" w:rsidRPr="00835BF8" w:rsidRDefault="00000000">
            <w:pPr>
              <w:pStyle w:val="a4"/>
              <w:rPr>
                <w:sz w:val="20"/>
              </w:rPr>
            </w:pPr>
            <w:r w:rsidRPr="00835BF8">
              <w:rPr>
                <w:sz w:val="20"/>
              </w:rPr>
              <w:t>- терапевт</w:t>
            </w:r>
          </w:p>
          <w:p w14:paraId="10D2AEDB" w14:textId="77777777" w:rsidR="00D66058" w:rsidRPr="00835BF8" w:rsidRDefault="00000000">
            <w:pPr>
              <w:pStyle w:val="a4"/>
              <w:rPr>
                <w:sz w:val="20"/>
              </w:rPr>
            </w:pPr>
            <w:r w:rsidRPr="00835BF8">
              <w:rPr>
                <w:sz w:val="20"/>
              </w:rPr>
              <w:t>- отоларинголог</w:t>
            </w:r>
          </w:p>
          <w:p w14:paraId="7D8AB410" w14:textId="77777777" w:rsidR="00D66058" w:rsidRPr="00835BF8" w:rsidRDefault="00000000">
            <w:pPr>
              <w:pStyle w:val="a4"/>
              <w:rPr>
                <w:sz w:val="20"/>
              </w:rPr>
            </w:pPr>
            <w:r w:rsidRPr="00835BF8">
              <w:rPr>
                <w:sz w:val="20"/>
              </w:rPr>
              <w:t>- офтальмолог</w:t>
            </w:r>
          </w:p>
          <w:p w14:paraId="4D2AC5F8" w14:textId="77777777" w:rsidR="00D66058" w:rsidRPr="00835BF8" w:rsidRDefault="00000000">
            <w:pPr>
              <w:pStyle w:val="a4"/>
              <w:rPr>
                <w:sz w:val="20"/>
              </w:rPr>
            </w:pPr>
            <w:r w:rsidRPr="00835BF8">
              <w:rPr>
                <w:sz w:val="20"/>
              </w:rPr>
              <w:t>- невролог</w:t>
            </w:r>
          </w:p>
          <w:p w14:paraId="7CF9942E" w14:textId="77777777" w:rsidR="00D66058" w:rsidRPr="00835BF8" w:rsidRDefault="00000000">
            <w:pPr>
              <w:pStyle w:val="a4"/>
              <w:rPr>
                <w:sz w:val="20"/>
              </w:rPr>
            </w:pPr>
            <w:r w:rsidRPr="00835BF8">
              <w:rPr>
                <w:sz w:val="20"/>
              </w:rPr>
              <w:t>- гинеколог</w:t>
            </w:r>
          </w:p>
          <w:p w14:paraId="0DB6A7CB" w14:textId="77777777" w:rsidR="00D66058" w:rsidRPr="00835BF8" w:rsidRDefault="00000000">
            <w:pPr>
              <w:pStyle w:val="a4"/>
              <w:rPr>
                <w:sz w:val="20"/>
              </w:rPr>
            </w:pPr>
            <w:r w:rsidRPr="00835BF8">
              <w:rPr>
                <w:sz w:val="20"/>
              </w:rPr>
              <w:t>- хирург</w:t>
            </w:r>
          </w:p>
        </w:tc>
        <w:tc>
          <w:tcPr>
            <w:tcW w:w="1835" w:type="dxa"/>
            <w:tcBorders>
              <w:top w:val="single" w:sz="6" w:space="0" w:color="000000"/>
              <w:left w:val="single" w:sz="6" w:space="0" w:color="000000"/>
              <w:bottom w:val="single" w:sz="6" w:space="0" w:color="000000"/>
              <w:right w:val="single" w:sz="6" w:space="0" w:color="000000"/>
            </w:tcBorders>
          </w:tcPr>
          <w:p w14:paraId="334FCC9F" w14:textId="77777777" w:rsidR="00D66058" w:rsidRPr="00835BF8" w:rsidRDefault="00000000">
            <w:pPr>
              <w:pStyle w:val="a4"/>
              <w:jc w:val="center"/>
              <w:rPr>
                <w:sz w:val="20"/>
              </w:rPr>
            </w:pPr>
            <w:r w:rsidRPr="00835BF8">
              <w:rPr>
                <w:sz w:val="20"/>
              </w:rPr>
              <w:t>при поступлении на работу и в дальнейшем</w:t>
            </w:r>
          </w:p>
          <w:p w14:paraId="1769BA3E"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4E1AA521" w14:textId="77777777" w:rsidR="00D66058" w:rsidRPr="00835BF8" w:rsidRDefault="00000000">
            <w:pPr>
              <w:pStyle w:val="a4"/>
              <w:rPr>
                <w:sz w:val="20"/>
              </w:rPr>
            </w:pPr>
            <w:r w:rsidRPr="00835BF8">
              <w:rPr>
                <w:sz w:val="20"/>
              </w:rPr>
              <w:t>- флюорография легких</w:t>
            </w:r>
          </w:p>
          <w:p w14:paraId="6F3DBD33" w14:textId="77777777" w:rsidR="00D66058" w:rsidRPr="00835BF8" w:rsidRDefault="00000000">
            <w:pPr>
              <w:pStyle w:val="a4"/>
              <w:rPr>
                <w:sz w:val="20"/>
              </w:rPr>
            </w:pPr>
            <w:r w:rsidRPr="00835BF8">
              <w:rPr>
                <w:sz w:val="20"/>
              </w:rPr>
              <w:t>- холодовая проба - вибрационная чувствительность - исследование вестибулярного аппарата</w:t>
            </w:r>
          </w:p>
        </w:tc>
        <w:tc>
          <w:tcPr>
            <w:tcW w:w="1134" w:type="dxa"/>
            <w:tcBorders>
              <w:top w:val="single" w:sz="6" w:space="0" w:color="000000"/>
              <w:left w:val="single" w:sz="6" w:space="0" w:color="000000"/>
              <w:bottom w:val="single" w:sz="6" w:space="0" w:color="000000"/>
              <w:right w:val="single" w:sz="6" w:space="0" w:color="000000"/>
            </w:tcBorders>
          </w:tcPr>
          <w:p w14:paraId="2E90420B" w14:textId="77777777" w:rsidR="00D66058" w:rsidRPr="00835BF8" w:rsidRDefault="00000000">
            <w:pPr>
              <w:pStyle w:val="a4"/>
              <w:jc w:val="center"/>
              <w:rPr>
                <w:sz w:val="20"/>
              </w:rPr>
            </w:pPr>
            <w:r w:rsidRPr="00835BF8">
              <w:rPr>
                <w:sz w:val="20"/>
              </w:rPr>
              <w:t>при поступлении на</w:t>
            </w:r>
          </w:p>
          <w:p w14:paraId="6F4264DA" w14:textId="77777777" w:rsidR="00D66058" w:rsidRPr="00835BF8" w:rsidRDefault="00000000">
            <w:pPr>
              <w:pStyle w:val="a4"/>
              <w:rPr>
                <w:sz w:val="20"/>
              </w:rPr>
            </w:pPr>
            <w:r w:rsidRPr="00835BF8">
              <w:rPr>
                <w:sz w:val="20"/>
              </w:rPr>
              <w:t>работу и в дальнейшем</w:t>
            </w:r>
          </w:p>
          <w:p w14:paraId="6123FCA0" w14:textId="507BC246"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3C9F62A9" w14:textId="77777777" w:rsidR="00D66058" w:rsidRPr="00835BF8" w:rsidRDefault="00000000">
            <w:pPr>
              <w:pStyle w:val="a4"/>
              <w:rPr>
                <w:sz w:val="20"/>
              </w:rPr>
            </w:pPr>
            <w:r w:rsidRPr="00835BF8">
              <w:rPr>
                <w:sz w:val="20"/>
              </w:rPr>
              <w:t xml:space="preserve">- нарушение функций вестибулярного аппарата, в т.ч. болезнь </w:t>
            </w:r>
            <w:proofErr w:type="spellStart"/>
            <w:r w:rsidRPr="00835BF8">
              <w:rPr>
                <w:sz w:val="20"/>
              </w:rPr>
              <w:t>Меньера</w:t>
            </w:r>
            <w:proofErr w:type="spellEnd"/>
            <w:r w:rsidRPr="00835BF8">
              <w:rPr>
                <w:sz w:val="20"/>
              </w:rPr>
              <w:t>;</w:t>
            </w:r>
          </w:p>
          <w:p w14:paraId="4998D3BF" w14:textId="77777777" w:rsidR="00D66058" w:rsidRPr="00835BF8" w:rsidRDefault="00000000">
            <w:pPr>
              <w:pStyle w:val="a4"/>
              <w:rPr>
                <w:sz w:val="20"/>
              </w:rPr>
            </w:pPr>
            <w:r w:rsidRPr="00835BF8">
              <w:rPr>
                <w:sz w:val="20"/>
              </w:rPr>
              <w:t xml:space="preserve">- облитерирующий </w:t>
            </w:r>
            <w:proofErr w:type="spellStart"/>
            <w:r w:rsidRPr="00835BF8">
              <w:rPr>
                <w:sz w:val="20"/>
              </w:rPr>
              <w:t>эндертариит</w:t>
            </w:r>
            <w:proofErr w:type="spellEnd"/>
            <w:r w:rsidRPr="00835BF8">
              <w:rPr>
                <w:sz w:val="20"/>
              </w:rPr>
              <w:t>, болезнь Рейно, периферический ангиоспазм;</w:t>
            </w:r>
          </w:p>
          <w:p w14:paraId="070024E0" w14:textId="77777777" w:rsidR="00D66058" w:rsidRPr="00835BF8" w:rsidRDefault="00000000">
            <w:pPr>
              <w:pStyle w:val="a4"/>
              <w:rPr>
                <w:sz w:val="20"/>
              </w:rPr>
            </w:pPr>
            <w:r w:rsidRPr="00835BF8">
              <w:rPr>
                <w:sz w:val="20"/>
              </w:rPr>
              <w:t>- хронические заболевания периферической нервной системы;</w:t>
            </w:r>
          </w:p>
        </w:tc>
      </w:tr>
      <w:tr w:rsidR="00D66058" w:rsidRPr="00835BF8" w14:paraId="71271F01"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F0C51A2"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26A4994E"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139A1CEE"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1A5496E7"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3A2DD77D" w14:textId="77777777" w:rsidR="00D66058" w:rsidRPr="00835BF8" w:rsidRDefault="00000000">
            <w:pPr>
              <w:pStyle w:val="a4"/>
              <w:rPr>
                <w:sz w:val="20"/>
              </w:rPr>
            </w:pPr>
            <w:r w:rsidRPr="00835BF8">
              <w:rPr>
                <w:sz w:val="20"/>
              </w:rPr>
              <w:t>(при воздействии общей вибрации)</w:t>
            </w:r>
          </w:p>
        </w:tc>
        <w:tc>
          <w:tcPr>
            <w:tcW w:w="1134" w:type="dxa"/>
            <w:tcBorders>
              <w:top w:val="single" w:sz="6" w:space="0" w:color="000000"/>
              <w:left w:val="single" w:sz="6" w:space="0" w:color="000000"/>
              <w:bottom w:val="single" w:sz="6" w:space="0" w:color="000000"/>
              <w:right w:val="single" w:sz="6" w:space="0" w:color="000000"/>
            </w:tcBorders>
          </w:tcPr>
          <w:p w14:paraId="0BB09966"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10F9A05F" w14:textId="77777777" w:rsidR="00D66058" w:rsidRPr="00835BF8" w:rsidRDefault="00000000">
            <w:pPr>
              <w:pStyle w:val="a4"/>
              <w:rPr>
                <w:sz w:val="20"/>
              </w:rPr>
            </w:pPr>
            <w:r w:rsidRPr="00835BF8">
              <w:rPr>
                <w:sz w:val="20"/>
              </w:rPr>
              <w:t>- аномалии женских половых органов, хронические воспалительные заболевания матки и придатков с частыми обострениями;</w:t>
            </w:r>
          </w:p>
          <w:p w14:paraId="538A0678" w14:textId="77777777" w:rsidR="00D66058" w:rsidRPr="00835BF8" w:rsidRDefault="00000000">
            <w:pPr>
              <w:pStyle w:val="a4"/>
              <w:rPr>
                <w:sz w:val="20"/>
              </w:rPr>
            </w:pPr>
            <w:r w:rsidRPr="00835BF8">
              <w:rPr>
                <w:sz w:val="20"/>
              </w:rPr>
              <w:t>- высокая и осложненная близорукость (более 8,0 Д);</w:t>
            </w:r>
          </w:p>
        </w:tc>
      </w:tr>
      <w:tr w:rsidR="00D66058" w:rsidRPr="00835BF8" w14:paraId="0D1F4289"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4DD5B68" w14:textId="77777777" w:rsidR="00D66058" w:rsidRPr="00835BF8" w:rsidRDefault="00000000">
            <w:pPr>
              <w:pStyle w:val="a4"/>
              <w:jc w:val="center"/>
              <w:rPr>
                <w:sz w:val="20"/>
              </w:rPr>
            </w:pPr>
            <w:r w:rsidRPr="00835BF8">
              <w:rPr>
                <w:sz w:val="20"/>
              </w:rPr>
              <w:t>3.5.</w:t>
            </w:r>
          </w:p>
        </w:tc>
        <w:tc>
          <w:tcPr>
            <w:tcW w:w="3245" w:type="dxa"/>
            <w:tcBorders>
              <w:top w:val="single" w:sz="6" w:space="0" w:color="000000"/>
              <w:left w:val="single" w:sz="6" w:space="0" w:color="000000"/>
              <w:bottom w:val="single" w:sz="6" w:space="0" w:color="000000"/>
              <w:right w:val="single" w:sz="6" w:space="0" w:color="000000"/>
            </w:tcBorders>
          </w:tcPr>
          <w:p w14:paraId="3B0869F1" w14:textId="77777777" w:rsidR="00D66058" w:rsidRPr="00835BF8" w:rsidRDefault="00000000">
            <w:pPr>
              <w:pStyle w:val="a4"/>
              <w:rPr>
                <w:sz w:val="20"/>
              </w:rPr>
            </w:pPr>
            <w:r w:rsidRPr="00835BF8">
              <w:rPr>
                <w:sz w:val="20"/>
              </w:rPr>
              <w:t>Производственный шум</w:t>
            </w:r>
          </w:p>
        </w:tc>
        <w:tc>
          <w:tcPr>
            <w:tcW w:w="2367" w:type="dxa"/>
            <w:tcBorders>
              <w:top w:val="single" w:sz="6" w:space="0" w:color="000000"/>
              <w:left w:val="single" w:sz="6" w:space="0" w:color="000000"/>
              <w:bottom w:val="single" w:sz="6" w:space="0" w:color="000000"/>
              <w:right w:val="single" w:sz="6" w:space="0" w:color="000000"/>
            </w:tcBorders>
          </w:tcPr>
          <w:p w14:paraId="4CD50F21" w14:textId="77777777" w:rsidR="00D66058" w:rsidRPr="00835BF8" w:rsidRDefault="00000000">
            <w:pPr>
              <w:pStyle w:val="a4"/>
              <w:rPr>
                <w:sz w:val="20"/>
              </w:rPr>
            </w:pPr>
            <w:r w:rsidRPr="00835BF8">
              <w:rPr>
                <w:sz w:val="20"/>
              </w:rPr>
              <w:t>- терапевт</w:t>
            </w:r>
          </w:p>
          <w:p w14:paraId="24B230E5" w14:textId="77777777" w:rsidR="00D66058" w:rsidRPr="00835BF8" w:rsidRDefault="00000000">
            <w:pPr>
              <w:pStyle w:val="a4"/>
              <w:rPr>
                <w:sz w:val="20"/>
              </w:rPr>
            </w:pPr>
            <w:r w:rsidRPr="00835BF8">
              <w:rPr>
                <w:sz w:val="20"/>
              </w:rPr>
              <w:t>- отоларинголог</w:t>
            </w:r>
          </w:p>
          <w:p w14:paraId="630A74BE"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232D75AA" w14:textId="77777777" w:rsidR="00D66058" w:rsidRPr="00835BF8" w:rsidRDefault="00000000">
            <w:pPr>
              <w:pStyle w:val="a4"/>
              <w:jc w:val="center"/>
              <w:rPr>
                <w:sz w:val="20"/>
              </w:rPr>
            </w:pPr>
            <w:r w:rsidRPr="00835BF8">
              <w:rPr>
                <w:sz w:val="20"/>
              </w:rPr>
              <w:t>при поступлении на работу и в дальнейшем</w:t>
            </w:r>
          </w:p>
          <w:p w14:paraId="2207D007" w14:textId="77777777" w:rsidR="00D66058" w:rsidRPr="00835BF8" w:rsidRDefault="00000000">
            <w:pPr>
              <w:pStyle w:val="a4"/>
              <w:jc w:val="center"/>
              <w:rPr>
                <w:sz w:val="20"/>
              </w:rPr>
            </w:pPr>
            <w:r w:rsidRPr="00835BF8">
              <w:rPr>
                <w:sz w:val="20"/>
              </w:rPr>
              <w:lastRenderedPageBreak/>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20C46B25" w14:textId="77777777" w:rsidR="00D66058" w:rsidRPr="00835BF8" w:rsidRDefault="00000000">
            <w:pPr>
              <w:pStyle w:val="a4"/>
              <w:rPr>
                <w:sz w:val="20"/>
              </w:rPr>
            </w:pPr>
            <w:r w:rsidRPr="00835BF8">
              <w:rPr>
                <w:sz w:val="20"/>
              </w:rPr>
              <w:lastRenderedPageBreak/>
              <w:t>- флюорография легких</w:t>
            </w:r>
          </w:p>
          <w:p w14:paraId="2A4F32AD" w14:textId="77777777" w:rsidR="00D66058" w:rsidRPr="00835BF8" w:rsidRDefault="00000000">
            <w:pPr>
              <w:pStyle w:val="a4"/>
              <w:rPr>
                <w:sz w:val="20"/>
              </w:rPr>
            </w:pPr>
            <w:r w:rsidRPr="00835BF8">
              <w:rPr>
                <w:sz w:val="20"/>
              </w:rPr>
              <w:lastRenderedPageBreak/>
              <w:t>- аудиометрия - исследование вестибулярного аппарата</w:t>
            </w:r>
          </w:p>
        </w:tc>
        <w:tc>
          <w:tcPr>
            <w:tcW w:w="1134" w:type="dxa"/>
            <w:tcBorders>
              <w:top w:val="single" w:sz="6" w:space="0" w:color="000000"/>
              <w:left w:val="single" w:sz="6" w:space="0" w:color="000000"/>
              <w:bottom w:val="single" w:sz="6" w:space="0" w:color="000000"/>
              <w:right w:val="single" w:sz="6" w:space="0" w:color="000000"/>
            </w:tcBorders>
          </w:tcPr>
          <w:p w14:paraId="3B57CE38" w14:textId="77777777" w:rsidR="00D66058" w:rsidRPr="00835BF8" w:rsidRDefault="00000000">
            <w:pPr>
              <w:pStyle w:val="a4"/>
              <w:jc w:val="center"/>
              <w:rPr>
                <w:sz w:val="20"/>
              </w:rPr>
            </w:pPr>
            <w:r w:rsidRPr="00835BF8">
              <w:rPr>
                <w:sz w:val="20"/>
              </w:rPr>
              <w:lastRenderedPageBreak/>
              <w:t>при поступлении на</w:t>
            </w:r>
          </w:p>
          <w:p w14:paraId="328F1D1A" w14:textId="77777777" w:rsidR="00D66058" w:rsidRPr="00835BF8" w:rsidRDefault="00000000">
            <w:pPr>
              <w:pStyle w:val="a4"/>
              <w:rPr>
                <w:sz w:val="20"/>
              </w:rPr>
            </w:pPr>
            <w:r w:rsidRPr="00835BF8">
              <w:rPr>
                <w:sz w:val="20"/>
              </w:rPr>
              <w:lastRenderedPageBreak/>
              <w:t>работу и в дальнейшем</w:t>
            </w:r>
          </w:p>
          <w:p w14:paraId="375C315B" w14:textId="38EC3E34"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66DE51C3" w14:textId="77777777" w:rsidR="00D66058" w:rsidRPr="00835BF8" w:rsidRDefault="00000000">
            <w:pPr>
              <w:pStyle w:val="a4"/>
              <w:rPr>
                <w:sz w:val="20"/>
              </w:rPr>
            </w:pPr>
            <w:r w:rsidRPr="00835BF8">
              <w:rPr>
                <w:sz w:val="20"/>
              </w:rPr>
              <w:lastRenderedPageBreak/>
              <w:t>- стойкие понижения слуха, хотя бы на одно ухо, любой этиологии;</w:t>
            </w:r>
          </w:p>
          <w:p w14:paraId="79F3A0A5" w14:textId="77777777" w:rsidR="00D66058" w:rsidRPr="00835BF8" w:rsidRDefault="00000000">
            <w:pPr>
              <w:pStyle w:val="a4"/>
              <w:rPr>
                <w:sz w:val="20"/>
              </w:rPr>
            </w:pPr>
            <w:r w:rsidRPr="00835BF8">
              <w:rPr>
                <w:sz w:val="20"/>
              </w:rPr>
              <w:lastRenderedPageBreak/>
              <w:t>- отосклероз и другие заболевания уха с неблагоприятным прогнозом;</w:t>
            </w:r>
          </w:p>
          <w:p w14:paraId="1266CEFC" w14:textId="77777777" w:rsidR="00D66058" w:rsidRPr="00835BF8" w:rsidRDefault="00000000">
            <w:pPr>
              <w:pStyle w:val="a4"/>
              <w:rPr>
                <w:sz w:val="20"/>
              </w:rPr>
            </w:pPr>
            <w:r w:rsidRPr="00835BF8">
              <w:rPr>
                <w:sz w:val="20"/>
              </w:rPr>
              <w:t xml:space="preserve">- нарушение функций вестибулярного аппарата, в т.ч. болезнь </w:t>
            </w:r>
            <w:proofErr w:type="spellStart"/>
            <w:r w:rsidRPr="00835BF8">
              <w:rPr>
                <w:sz w:val="20"/>
              </w:rPr>
              <w:t>Меньера</w:t>
            </w:r>
            <w:proofErr w:type="spellEnd"/>
            <w:r w:rsidRPr="00835BF8">
              <w:rPr>
                <w:sz w:val="20"/>
              </w:rPr>
              <w:t>; - гипертоническая болезнь;</w:t>
            </w:r>
          </w:p>
        </w:tc>
      </w:tr>
      <w:tr w:rsidR="00D66058" w:rsidRPr="00835BF8" w14:paraId="5A4A2821"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34842F6" w14:textId="77777777" w:rsidR="00D66058" w:rsidRPr="00835BF8" w:rsidRDefault="00000000">
            <w:pPr>
              <w:pStyle w:val="a4"/>
              <w:jc w:val="center"/>
              <w:rPr>
                <w:sz w:val="20"/>
              </w:rPr>
            </w:pPr>
            <w:r w:rsidRPr="00835BF8">
              <w:rPr>
                <w:sz w:val="20"/>
              </w:rPr>
              <w:lastRenderedPageBreak/>
              <w:t>3.6.</w:t>
            </w:r>
          </w:p>
        </w:tc>
        <w:tc>
          <w:tcPr>
            <w:tcW w:w="3245" w:type="dxa"/>
            <w:tcBorders>
              <w:top w:val="single" w:sz="6" w:space="0" w:color="000000"/>
              <w:left w:val="single" w:sz="6" w:space="0" w:color="000000"/>
              <w:bottom w:val="single" w:sz="6" w:space="0" w:color="000000"/>
              <w:right w:val="single" w:sz="6" w:space="0" w:color="000000"/>
            </w:tcBorders>
          </w:tcPr>
          <w:p w14:paraId="063D8BE5" w14:textId="77777777" w:rsidR="00D66058" w:rsidRPr="00835BF8" w:rsidRDefault="00000000">
            <w:pPr>
              <w:pStyle w:val="a4"/>
              <w:rPr>
                <w:sz w:val="20"/>
              </w:rPr>
            </w:pPr>
            <w:r w:rsidRPr="00835BF8">
              <w:rPr>
                <w:sz w:val="20"/>
              </w:rPr>
              <w:t>Ультразвук (контактная передача)</w:t>
            </w:r>
          </w:p>
        </w:tc>
        <w:tc>
          <w:tcPr>
            <w:tcW w:w="2367" w:type="dxa"/>
            <w:tcBorders>
              <w:top w:val="single" w:sz="6" w:space="0" w:color="000000"/>
              <w:left w:val="single" w:sz="6" w:space="0" w:color="000000"/>
              <w:bottom w:val="single" w:sz="6" w:space="0" w:color="000000"/>
              <w:right w:val="single" w:sz="6" w:space="0" w:color="000000"/>
            </w:tcBorders>
          </w:tcPr>
          <w:p w14:paraId="022C9056" w14:textId="77777777" w:rsidR="00D66058" w:rsidRPr="00835BF8" w:rsidRDefault="00000000">
            <w:pPr>
              <w:pStyle w:val="a4"/>
              <w:rPr>
                <w:sz w:val="20"/>
              </w:rPr>
            </w:pPr>
            <w:r w:rsidRPr="00835BF8">
              <w:rPr>
                <w:sz w:val="20"/>
              </w:rPr>
              <w:t>- терапевт</w:t>
            </w:r>
          </w:p>
          <w:p w14:paraId="02A9E9EF" w14:textId="77777777" w:rsidR="00D66058" w:rsidRPr="00835BF8" w:rsidRDefault="00000000">
            <w:pPr>
              <w:pStyle w:val="a4"/>
              <w:rPr>
                <w:sz w:val="20"/>
              </w:rPr>
            </w:pPr>
            <w:r w:rsidRPr="00835BF8">
              <w:rPr>
                <w:sz w:val="20"/>
              </w:rPr>
              <w:t>- невролог</w:t>
            </w:r>
          </w:p>
          <w:p w14:paraId="4B8030F9" w14:textId="77777777" w:rsidR="00D66058" w:rsidRPr="00835BF8" w:rsidRDefault="00000000">
            <w:pPr>
              <w:pStyle w:val="a4"/>
              <w:rPr>
                <w:sz w:val="20"/>
              </w:rPr>
            </w:pPr>
            <w:r w:rsidRPr="00835BF8">
              <w:rPr>
                <w:sz w:val="20"/>
              </w:rPr>
              <w:t>- гинеколог</w:t>
            </w:r>
          </w:p>
          <w:p w14:paraId="0FE39E68" w14:textId="77777777" w:rsidR="00D66058" w:rsidRPr="00835BF8" w:rsidRDefault="00000000">
            <w:pPr>
              <w:pStyle w:val="a4"/>
              <w:rPr>
                <w:sz w:val="20"/>
              </w:rPr>
            </w:pPr>
            <w:r w:rsidRPr="00835BF8">
              <w:rPr>
                <w:sz w:val="20"/>
              </w:rPr>
              <w:t>- хирург</w:t>
            </w:r>
          </w:p>
        </w:tc>
        <w:tc>
          <w:tcPr>
            <w:tcW w:w="1835" w:type="dxa"/>
            <w:tcBorders>
              <w:top w:val="single" w:sz="6" w:space="0" w:color="000000"/>
              <w:left w:val="single" w:sz="6" w:space="0" w:color="000000"/>
              <w:bottom w:val="single" w:sz="6" w:space="0" w:color="000000"/>
              <w:right w:val="single" w:sz="6" w:space="0" w:color="000000"/>
            </w:tcBorders>
          </w:tcPr>
          <w:p w14:paraId="2A40B63A" w14:textId="77777777" w:rsidR="00D66058" w:rsidRPr="00835BF8" w:rsidRDefault="00000000">
            <w:pPr>
              <w:pStyle w:val="a4"/>
              <w:jc w:val="center"/>
              <w:rPr>
                <w:sz w:val="20"/>
              </w:rPr>
            </w:pPr>
            <w:r w:rsidRPr="00835BF8">
              <w:rPr>
                <w:sz w:val="20"/>
              </w:rPr>
              <w:t>при поступлении на работу и в дальнейшем</w:t>
            </w:r>
          </w:p>
          <w:p w14:paraId="0F9B9CA0"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5FD45986" w14:textId="77777777" w:rsidR="00D66058" w:rsidRPr="00835BF8" w:rsidRDefault="00000000">
            <w:pPr>
              <w:pStyle w:val="a4"/>
              <w:rPr>
                <w:sz w:val="20"/>
              </w:rPr>
            </w:pPr>
            <w:r w:rsidRPr="00835BF8">
              <w:rPr>
                <w:sz w:val="20"/>
              </w:rPr>
              <w:t>- флюорография легких</w:t>
            </w:r>
          </w:p>
          <w:p w14:paraId="707B5ABE" w14:textId="77777777" w:rsidR="00D66058" w:rsidRPr="00835BF8" w:rsidRDefault="00000000">
            <w:pPr>
              <w:pStyle w:val="a4"/>
              <w:rPr>
                <w:sz w:val="20"/>
              </w:rPr>
            </w:pPr>
            <w:r w:rsidRPr="00835BF8">
              <w:rPr>
                <w:sz w:val="20"/>
              </w:rPr>
              <w:t>- холодовая проба - вибрационная чувствительность</w:t>
            </w:r>
          </w:p>
        </w:tc>
        <w:tc>
          <w:tcPr>
            <w:tcW w:w="1134" w:type="dxa"/>
            <w:tcBorders>
              <w:top w:val="single" w:sz="6" w:space="0" w:color="000000"/>
              <w:left w:val="single" w:sz="6" w:space="0" w:color="000000"/>
              <w:bottom w:val="single" w:sz="6" w:space="0" w:color="000000"/>
              <w:right w:val="single" w:sz="6" w:space="0" w:color="000000"/>
            </w:tcBorders>
          </w:tcPr>
          <w:p w14:paraId="47552EE6" w14:textId="77777777" w:rsidR="00D66058" w:rsidRPr="00835BF8" w:rsidRDefault="00000000">
            <w:pPr>
              <w:pStyle w:val="a4"/>
              <w:jc w:val="center"/>
              <w:rPr>
                <w:sz w:val="20"/>
              </w:rPr>
            </w:pPr>
            <w:r w:rsidRPr="00835BF8">
              <w:rPr>
                <w:sz w:val="20"/>
              </w:rPr>
              <w:t>при поступлении на</w:t>
            </w:r>
          </w:p>
          <w:p w14:paraId="29F4FB68" w14:textId="77777777" w:rsidR="00D66058" w:rsidRPr="00835BF8" w:rsidRDefault="00000000">
            <w:pPr>
              <w:pStyle w:val="a4"/>
              <w:jc w:val="center"/>
              <w:rPr>
                <w:sz w:val="20"/>
              </w:rPr>
            </w:pPr>
            <w:r w:rsidRPr="00835BF8">
              <w:rPr>
                <w:sz w:val="20"/>
              </w:rP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365D940E" w14:textId="77777777" w:rsidR="00D66058" w:rsidRPr="00835BF8" w:rsidRDefault="00000000">
            <w:pPr>
              <w:pStyle w:val="a4"/>
              <w:rPr>
                <w:sz w:val="20"/>
              </w:rPr>
            </w:pPr>
            <w:r w:rsidRPr="00835BF8">
              <w:rPr>
                <w:sz w:val="20"/>
              </w:rPr>
              <w:t xml:space="preserve">- облитерирующий </w:t>
            </w:r>
            <w:proofErr w:type="spellStart"/>
            <w:r w:rsidRPr="00835BF8">
              <w:rPr>
                <w:sz w:val="20"/>
              </w:rPr>
              <w:t>эндертариит</w:t>
            </w:r>
            <w:proofErr w:type="spellEnd"/>
            <w:r w:rsidRPr="00835BF8">
              <w:rPr>
                <w:sz w:val="20"/>
              </w:rPr>
              <w:t>, болезнь Рейно, периферический ангиоспазм;</w:t>
            </w:r>
          </w:p>
          <w:p w14:paraId="3F05BDAB" w14:textId="77777777" w:rsidR="00D66058" w:rsidRPr="00835BF8" w:rsidRDefault="00000000">
            <w:pPr>
              <w:pStyle w:val="a4"/>
              <w:rPr>
                <w:sz w:val="20"/>
              </w:rPr>
            </w:pPr>
            <w:r w:rsidRPr="00835BF8">
              <w:rPr>
                <w:sz w:val="20"/>
              </w:rPr>
              <w:t>- хронические заболевания периферической нервной системы;</w:t>
            </w:r>
          </w:p>
        </w:tc>
      </w:tr>
      <w:tr w:rsidR="00D66058" w:rsidRPr="00835BF8" w14:paraId="2A11D2A3"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9F2601D" w14:textId="77777777" w:rsidR="00D66058" w:rsidRPr="00835BF8" w:rsidRDefault="00000000">
            <w:pPr>
              <w:pStyle w:val="a4"/>
              <w:jc w:val="center"/>
              <w:rPr>
                <w:sz w:val="20"/>
              </w:rPr>
            </w:pPr>
            <w:r w:rsidRPr="00835BF8">
              <w:rPr>
                <w:sz w:val="20"/>
              </w:rPr>
              <w:t>3.7.</w:t>
            </w:r>
          </w:p>
        </w:tc>
        <w:tc>
          <w:tcPr>
            <w:tcW w:w="3245" w:type="dxa"/>
            <w:tcBorders>
              <w:top w:val="single" w:sz="6" w:space="0" w:color="000000"/>
              <w:left w:val="single" w:sz="6" w:space="0" w:color="000000"/>
              <w:bottom w:val="single" w:sz="6" w:space="0" w:color="000000"/>
              <w:right w:val="single" w:sz="6" w:space="0" w:color="000000"/>
            </w:tcBorders>
          </w:tcPr>
          <w:p w14:paraId="125E287B" w14:textId="77777777" w:rsidR="00D66058" w:rsidRPr="00835BF8" w:rsidRDefault="00000000">
            <w:pPr>
              <w:pStyle w:val="a4"/>
              <w:rPr>
                <w:sz w:val="20"/>
              </w:rPr>
            </w:pPr>
            <w:r w:rsidRPr="00835BF8">
              <w:rPr>
                <w:sz w:val="20"/>
              </w:rPr>
              <w:t>Инфразвук</w:t>
            </w:r>
          </w:p>
        </w:tc>
        <w:tc>
          <w:tcPr>
            <w:tcW w:w="2367" w:type="dxa"/>
            <w:tcBorders>
              <w:top w:val="single" w:sz="6" w:space="0" w:color="000000"/>
              <w:left w:val="single" w:sz="6" w:space="0" w:color="000000"/>
              <w:bottom w:val="single" w:sz="6" w:space="0" w:color="000000"/>
              <w:right w:val="single" w:sz="6" w:space="0" w:color="000000"/>
            </w:tcBorders>
          </w:tcPr>
          <w:p w14:paraId="4143B865" w14:textId="77777777" w:rsidR="00D66058" w:rsidRPr="00835BF8" w:rsidRDefault="00000000">
            <w:pPr>
              <w:pStyle w:val="a4"/>
              <w:rPr>
                <w:sz w:val="20"/>
              </w:rPr>
            </w:pPr>
            <w:r w:rsidRPr="00835BF8">
              <w:rPr>
                <w:sz w:val="20"/>
              </w:rPr>
              <w:t>- терапевт</w:t>
            </w:r>
          </w:p>
          <w:p w14:paraId="5E05DFFE" w14:textId="77777777" w:rsidR="00D66058" w:rsidRPr="00835BF8" w:rsidRDefault="00000000">
            <w:pPr>
              <w:pStyle w:val="a4"/>
              <w:rPr>
                <w:sz w:val="20"/>
              </w:rPr>
            </w:pPr>
            <w:r w:rsidRPr="00835BF8">
              <w:rPr>
                <w:sz w:val="20"/>
              </w:rPr>
              <w:t>- отоларинголог</w:t>
            </w:r>
          </w:p>
          <w:p w14:paraId="226F034B"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17DE1CEE" w14:textId="77777777" w:rsidR="00D66058" w:rsidRPr="00835BF8" w:rsidRDefault="00000000">
            <w:pPr>
              <w:pStyle w:val="a4"/>
              <w:jc w:val="center"/>
              <w:rPr>
                <w:sz w:val="20"/>
              </w:rPr>
            </w:pPr>
            <w:r w:rsidRPr="00835BF8">
              <w:rPr>
                <w:sz w:val="20"/>
              </w:rPr>
              <w:t>при поступлении на работу и в</w:t>
            </w:r>
          </w:p>
          <w:p w14:paraId="3F089148" w14:textId="77777777" w:rsidR="00D66058" w:rsidRPr="00835BF8" w:rsidRDefault="00000000">
            <w:pPr>
              <w:pStyle w:val="a4"/>
              <w:jc w:val="center"/>
              <w:rPr>
                <w:sz w:val="20"/>
              </w:rPr>
            </w:pPr>
            <w:r w:rsidRPr="00835BF8">
              <w:rPr>
                <w:sz w:val="20"/>
              </w:rPr>
              <w:t>дальнейшем 1 раз в 2 год</w:t>
            </w:r>
          </w:p>
        </w:tc>
        <w:tc>
          <w:tcPr>
            <w:tcW w:w="1911" w:type="dxa"/>
            <w:tcBorders>
              <w:top w:val="single" w:sz="6" w:space="0" w:color="000000"/>
              <w:left w:val="single" w:sz="6" w:space="0" w:color="000000"/>
              <w:bottom w:val="single" w:sz="6" w:space="0" w:color="000000"/>
              <w:right w:val="single" w:sz="6" w:space="0" w:color="000000"/>
            </w:tcBorders>
          </w:tcPr>
          <w:p w14:paraId="46BA412F" w14:textId="77777777" w:rsidR="00D66058" w:rsidRPr="00835BF8" w:rsidRDefault="00000000">
            <w:pPr>
              <w:pStyle w:val="a4"/>
              <w:rPr>
                <w:sz w:val="20"/>
              </w:rPr>
            </w:pPr>
            <w:r w:rsidRPr="00835BF8">
              <w:rPr>
                <w:sz w:val="20"/>
              </w:rPr>
              <w:t>- флюорография легких</w:t>
            </w:r>
          </w:p>
          <w:p w14:paraId="72639398" w14:textId="77777777" w:rsidR="00D66058" w:rsidRPr="00835BF8" w:rsidRDefault="00000000">
            <w:pPr>
              <w:pStyle w:val="a4"/>
              <w:rPr>
                <w:sz w:val="20"/>
              </w:rPr>
            </w:pPr>
            <w:r w:rsidRPr="00835BF8">
              <w:rPr>
                <w:sz w:val="20"/>
              </w:rPr>
              <w:t>- аудиометрия - исследование вестибулярного аппарата</w:t>
            </w:r>
          </w:p>
        </w:tc>
        <w:tc>
          <w:tcPr>
            <w:tcW w:w="1134" w:type="dxa"/>
            <w:tcBorders>
              <w:top w:val="single" w:sz="6" w:space="0" w:color="000000"/>
              <w:left w:val="single" w:sz="6" w:space="0" w:color="000000"/>
              <w:bottom w:val="single" w:sz="6" w:space="0" w:color="000000"/>
              <w:right w:val="single" w:sz="6" w:space="0" w:color="000000"/>
            </w:tcBorders>
          </w:tcPr>
          <w:p w14:paraId="71222128" w14:textId="77777777" w:rsidR="00D66058" w:rsidRPr="00835BF8" w:rsidRDefault="00000000">
            <w:pPr>
              <w:pStyle w:val="a4"/>
              <w:jc w:val="center"/>
              <w:rPr>
                <w:sz w:val="20"/>
              </w:rPr>
            </w:pPr>
            <w:r w:rsidRPr="00835BF8">
              <w:rPr>
                <w:sz w:val="20"/>
              </w:rPr>
              <w:t>при поступлении на</w:t>
            </w:r>
          </w:p>
          <w:p w14:paraId="455EEDF2" w14:textId="77777777" w:rsidR="00D66058" w:rsidRPr="00835BF8" w:rsidRDefault="00000000">
            <w:pPr>
              <w:pStyle w:val="a4"/>
              <w:rPr>
                <w:sz w:val="20"/>
              </w:rPr>
            </w:pPr>
            <w:r w:rsidRPr="00835BF8">
              <w:rPr>
                <w:sz w:val="20"/>
              </w:rPr>
              <w:t>работу и в дальнейшем</w:t>
            </w:r>
          </w:p>
          <w:p w14:paraId="65DB44D6" w14:textId="5C073EDA"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27ECC379" w14:textId="77777777" w:rsidR="00D66058" w:rsidRPr="00835BF8" w:rsidRDefault="00000000">
            <w:pPr>
              <w:pStyle w:val="a4"/>
              <w:rPr>
                <w:sz w:val="20"/>
              </w:rPr>
            </w:pPr>
            <w:r w:rsidRPr="00835BF8">
              <w:rPr>
                <w:sz w:val="20"/>
              </w:rPr>
              <w:t>- стойкие понижения слуха, хотя бы на одно ухо, любой этиологии;</w:t>
            </w:r>
          </w:p>
          <w:p w14:paraId="4113CADB" w14:textId="77777777" w:rsidR="00D66058" w:rsidRPr="00835BF8" w:rsidRDefault="00000000">
            <w:pPr>
              <w:pStyle w:val="a4"/>
              <w:rPr>
                <w:sz w:val="20"/>
              </w:rPr>
            </w:pPr>
            <w:r w:rsidRPr="00835BF8">
              <w:rPr>
                <w:sz w:val="20"/>
              </w:rPr>
              <w:t>- отосклероз и другие заболевания уха с неблагоприятным прогнозом;</w:t>
            </w:r>
          </w:p>
          <w:p w14:paraId="2F59FB7E" w14:textId="77777777" w:rsidR="00D66058" w:rsidRPr="00835BF8" w:rsidRDefault="00000000">
            <w:pPr>
              <w:pStyle w:val="a4"/>
              <w:rPr>
                <w:sz w:val="20"/>
              </w:rPr>
            </w:pPr>
            <w:r w:rsidRPr="00835BF8">
              <w:rPr>
                <w:sz w:val="20"/>
              </w:rPr>
              <w:t xml:space="preserve">- нарушение функций вестибулярного </w:t>
            </w:r>
            <w:r w:rsidRPr="00835BF8">
              <w:rPr>
                <w:sz w:val="20"/>
              </w:rPr>
              <w:lastRenderedPageBreak/>
              <w:t xml:space="preserve">аппарата, в т.ч. болезнь </w:t>
            </w:r>
            <w:proofErr w:type="spellStart"/>
            <w:r w:rsidRPr="00835BF8">
              <w:rPr>
                <w:sz w:val="20"/>
              </w:rPr>
              <w:t>Меньера</w:t>
            </w:r>
            <w:proofErr w:type="spellEnd"/>
            <w:r w:rsidRPr="00835BF8">
              <w:rPr>
                <w:sz w:val="20"/>
              </w:rPr>
              <w:t>; - гипертоническая болезнь;</w:t>
            </w:r>
          </w:p>
        </w:tc>
      </w:tr>
      <w:tr w:rsidR="00D66058" w:rsidRPr="00835BF8" w14:paraId="5B760921"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8CA8418" w14:textId="77777777" w:rsidR="00D66058" w:rsidRPr="00835BF8" w:rsidRDefault="00000000">
            <w:pPr>
              <w:pStyle w:val="a4"/>
              <w:jc w:val="center"/>
              <w:rPr>
                <w:sz w:val="20"/>
              </w:rPr>
            </w:pPr>
            <w:r w:rsidRPr="00835BF8">
              <w:rPr>
                <w:sz w:val="20"/>
              </w:rPr>
              <w:lastRenderedPageBreak/>
              <w:t>3.8.</w:t>
            </w:r>
          </w:p>
        </w:tc>
        <w:tc>
          <w:tcPr>
            <w:tcW w:w="3245" w:type="dxa"/>
            <w:tcBorders>
              <w:top w:val="single" w:sz="6" w:space="0" w:color="000000"/>
              <w:left w:val="single" w:sz="6" w:space="0" w:color="000000"/>
              <w:bottom w:val="single" w:sz="6" w:space="0" w:color="000000"/>
              <w:right w:val="single" w:sz="6" w:space="0" w:color="000000"/>
            </w:tcBorders>
          </w:tcPr>
          <w:p w14:paraId="5C3A4E21" w14:textId="77777777" w:rsidR="00D66058" w:rsidRPr="00835BF8" w:rsidRDefault="00000000">
            <w:pPr>
              <w:pStyle w:val="a4"/>
              <w:rPr>
                <w:sz w:val="20"/>
              </w:rPr>
            </w:pPr>
            <w:r w:rsidRPr="00835BF8">
              <w:rPr>
                <w:sz w:val="20"/>
              </w:rPr>
              <w:t>Пониженная температура воздуха:</w:t>
            </w:r>
          </w:p>
        </w:tc>
        <w:tc>
          <w:tcPr>
            <w:tcW w:w="2367" w:type="dxa"/>
            <w:tcBorders>
              <w:top w:val="single" w:sz="6" w:space="0" w:color="000000"/>
              <w:left w:val="single" w:sz="6" w:space="0" w:color="000000"/>
              <w:bottom w:val="single" w:sz="6" w:space="0" w:color="000000"/>
              <w:right w:val="single" w:sz="6" w:space="0" w:color="000000"/>
            </w:tcBorders>
          </w:tcPr>
          <w:p w14:paraId="43D437C8" w14:textId="77777777" w:rsidR="00D66058" w:rsidRPr="00835BF8" w:rsidRDefault="00000000">
            <w:pPr>
              <w:pStyle w:val="a4"/>
              <w:rPr>
                <w:sz w:val="20"/>
              </w:rPr>
            </w:pPr>
            <w:r w:rsidRPr="00835BF8">
              <w:rPr>
                <w:sz w:val="20"/>
              </w:rPr>
              <w:t>- терапевт</w:t>
            </w:r>
          </w:p>
          <w:p w14:paraId="3F6CCDCC" w14:textId="77777777" w:rsidR="00D66058" w:rsidRPr="00835BF8" w:rsidRDefault="00000000">
            <w:pPr>
              <w:pStyle w:val="a4"/>
              <w:rPr>
                <w:sz w:val="20"/>
              </w:rPr>
            </w:pPr>
            <w:r w:rsidRPr="00835BF8">
              <w:rPr>
                <w:sz w:val="20"/>
              </w:rPr>
              <w:t>- гинеколог</w:t>
            </w:r>
          </w:p>
          <w:p w14:paraId="4C1FD24A"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7BD35026" w14:textId="77777777" w:rsidR="00D66058" w:rsidRPr="00835BF8" w:rsidRDefault="00000000">
            <w:pPr>
              <w:pStyle w:val="a4"/>
              <w:jc w:val="center"/>
              <w:rPr>
                <w:sz w:val="20"/>
              </w:rPr>
            </w:pPr>
            <w:r w:rsidRPr="00835BF8">
              <w:rPr>
                <w:sz w:val="20"/>
              </w:rPr>
              <w:t>при поступлении на работу и в дальнейшем</w:t>
            </w:r>
          </w:p>
          <w:p w14:paraId="74B6B7E4"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20B989DC"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08EA8349" w14:textId="77777777" w:rsidR="00D66058" w:rsidRPr="00835BF8" w:rsidRDefault="00000000">
            <w:pPr>
              <w:pStyle w:val="a4"/>
              <w:jc w:val="center"/>
              <w:rPr>
                <w:sz w:val="20"/>
              </w:rPr>
            </w:pPr>
            <w:r w:rsidRPr="00835BF8">
              <w:rPr>
                <w:sz w:val="20"/>
              </w:rPr>
              <w:t>при поступлении на</w:t>
            </w:r>
          </w:p>
          <w:p w14:paraId="27BB2A23" w14:textId="77777777" w:rsidR="00D66058" w:rsidRPr="00835BF8" w:rsidRDefault="00000000">
            <w:pPr>
              <w:pStyle w:val="a4"/>
              <w:rPr>
                <w:sz w:val="20"/>
              </w:rPr>
            </w:pPr>
            <w:r w:rsidRPr="00835BF8">
              <w:rPr>
                <w:sz w:val="20"/>
              </w:rPr>
              <w:t>работу и в дальнейшем</w:t>
            </w:r>
          </w:p>
          <w:p w14:paraId="524C5768" w14:textId="185DEEDC"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55C210B0" w14:textId="77777777" w:rsidR="00D66058" w:rsidRPr="00835BF8" w:rsidRDefault="00000000">
            <w:pPr>
              <w:pStyle w:val="a4"/>
              <w:rPr>
                <w:sz w:val="20"/>
              </w:rPr>
            </w:pPr>
            <w:r w:rsidRPr="00835BF8">
              <w:rPr>
                <w:sz w:val="20"/>
              </w:rPr>
              <w:t xml:space="preserve">- облитерирующий </w:t>
            </w:r>
            <w:proofErr w:type="spellStart"/>
            <w:r w:rsidRPr="00835BF8">
              <w:rPr>
                <w:sz w:val="20"/>
              </w:rPr>
              <w:t>эндертариит</w:t>
            </w:r>
            <w:proofErr w:type="spellEnd"/>
            <w:r w:rsidRPr="00835BF8">
              <w:rPr>
                <w:sz w:val="20"/>
              </w:rPr>
              <w:t>, болезнь Рейно, периферический ангиоспазм;</w:t>
            </w:r>
          </w:p>
          <w:p w14:paraId="11071CF6" w14:textId="77777777" w:rsidR="00D66058" w:rsidRPr="00835BF8" w:rsidRDefault="00000000">
            <w:pPr>
              <w:pStyle w:val="a4"/>
              <w:rPr>
                <w:sz w:val="20"/>
              </w:rPr>
            </w:pPr>
            <w:r w:rsidRPr="00835BF8">
              <w:rPr>
                <w:sz w:val="20"/>
              </w:rPr>
              <w:t>- хронические заболевания периферической нервной системы;</w:t>
            </w:r>
          </w:p>
          <w:p w14:paraId="58EEC7DB" w14:textId="77777777" w:rsidR="00D66058" w:rsidRPr="00835BF8" w:rsidRDefault="00000000">
            <w:pPr>
              <w:pStyle w:val="a4"/>
              <w:rPr>
                <w:sz w:val="20"/>
              </w:rPr>
            </w:pPr>
            <w:r w:rsidRPr="00835BF8">
              <w:rPr>
                <w:sz w:val="20"/>
              </w:rPr>
              <w:t>- хронические воспалительные заболевания матки и придатков с частыми обострениями; - выраженное варикозное расширение вен, тромбофлебит;</w:t>
            </w:r>
          </w:p>
        </w:tc>
      </w:tr>
      <w:tr w:rsidR="00D66058" w:rsidRPr="00835BF8" w14:paraId="00F9D3A0"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A491865" w14:textId="77777777" w:rsidR="00D66058" w:rsidRPr="00835BF8" w:rsidRDefault="00000000">
            <w:pPr>
              <w:pStyle w:val="a4"/>
              <w:jc w:val="center"/>
              <w:rPr>
                <w:sz w:val="20"/>
              </w:rPr>
            </w:pPr>
            <w:r w:rsidRPr="00835BF8">
              <w:rPr>
                <w:sz w:val="20"/>
              </w:rPr>
              <w:t>3.8.1.</w:t>
            </w:r>
          </w:p>
        </w:tc>
        <w:tc>
          <w:tcPr>
            <w:tcW w:w="3245" w:type="dxa"/>
            <w:tcBorders>
              <w:top w:val="single" w:sz="6" w:space="0" w:color="000000"/>
              <w:left w:val="single" w:sz="6" w:space="0" w:color="000000"/>
              <w:bottom w:val="single" w:sz="6" w:space="0" w:color="000000"/>
              <w:right w:val="single" w:sz="6" w:space="0" w:color="000000"/>
            </w:tcBorders>
          </w:tcPr>
          <w:p w14:paraId="4139B9A0" w14:textId="77777777" w:rsidR="00D66058" w:rsidRPr="00835BF8" w:rsidRDefault="00000000">
            <w:pPr>
              <w:pStyle w:val="a4"/>
              <w:rPr>
                <w:sz w:val="20"/>
              </w:rPr>
            </w:pPr>
            <w:r w:rsidRPr="00835BF8">
              <w:rPr>
                <w:sz w:val="20"/>
              </w:rPr>
              <w:t>Общее охлаждение:</w:t>
            </w:r>
          </w:p>
          <w:p w14:paraId="5E930E48" w14:textId="77777777" w:rsidR="00D66058" w:rsidRPr="00835BF8" w:rsidRDefault="00000000">
            <w:pPr>
              <w:pStyle w:val="a4"/>
              <w:rPr>
                <w:sz w:val="20"/>
              </w:rPr>
            </w:pPr>
            <w:r w:rsidRPr="00835BF8">
              <w:rPr>
                <w:sz w:val="20"/>
              </w:rPr>
              <w:t>а) при температуре воздуха в помещении ниже ПДУ на 8°С и более;</w:t>
            </w:r>
          </w:p>
          <w:p w14:paraId="4A97D438" w14:textId="77777777" w:rsidR="00D66058" w:rsidRPr="00835BF8" w:rsidRDefault="00000000">
            <w:pPr>
              <w:pStyle w:val="a4"/>
              <w:rPr>
                <w:sz w:val="20"/>
              </w:rPr>
            </w:pPr>
            <w:r w:rsidRPr="00835BF8">
              <w:rPr>
                <w:sz w:val="20"/>
              </w:rPr>
              <w:t xml:space="preserve">б) на открытой территории при средней температуре в </w:t>
            </w:r>
            <w:r w:rsidRPr="00835BF8">
              <w:rPr>
                <w:sz w:val="20"/>
              </w:rPr>
              <w:lastRenderedPageBreak/>
              <w:t>зимнее время от -10°С и ниже.</w:t>
            </w:r>
          </w:p>
        </w:tc>
        <w:tc>
          <w:tcPr>
            <w:tcW w:w="2367" w:type="dxa"/>
            <w:tcBorders>
              <w:top w:val="single" w:sz="6" w:space="0" w:color="000000"/>
              <w:left w:val="single" w:sz="6" w:space="0" w:color="000000"/>
              <w:bottom w:val="single" w:sz="6" w:space="0" w:color="000000"/>
              <w:right w:val="single" w:sz="6" w:space="0" w:color="000000"/>
            </w:tcBorders>
          </w:tcPr>
          <w:p w14:paraId="3DB5500C" w14:textId="77777777" w:rsidR="00D66058" w:rsidRPr="00835BF8" w:rsidRDefault="00000000">
            <w:pPr>
              <w:pStyle w:val="a4"/>
              <w:rPr>
                <w:sz w:val="20"/>
              </w:rPr>
            </w:pPr>
            <w:r w:rsidRPr="00835BF8">
              <w:rPr>
                <w:sz w:val="20"/>
              </w:rPr>
              <w:lastRenderedPageBreak/>
              <w:t>- терапевт</w:t>
            </w:r>
          </w:p>
          <w:p w14:paraId="6FCC9ED1" w14:textId="77777777" w:rsidR="00D66058" w:rsidRPr="00835BF8" w:rsidRDefault="00000000">
            <w:pPr>
              <w:pStyle w:val="a4"/>
              <w:rPr>
                <w:sz w:val="20"/>
              </w:rPr>
            </w:pPr>
            <w:r w:rsidRPr="00835BF8">
              <w:rPr>
                <w:sz w:val="20"/>
              </w:rPr>
              <w:t>- гинеколог</w:t>
            </w:r>
          </w:p>
          <w:p w14:paraId="17F5BC8D" w14:textId="77777777" w:rsidR="00D66058" w:rsidRPr="00835BF8" w:rsidRDefault="00000000">
            <w:pPr>
              <w:pStyle w:val="a4"/>
              <w:rPr>
                <w:sz w:val="20"/>
              </w:rPr>
            </w:pPr>
            <w:r w:rsidRPr="00835BF8">
              <w:rPr>
                <w:sz w:val="20"/>
              </w:rPr>
              <w:t>- невролог</w:t>
            </w:r>
          </w:p>
        </w:tc>
        <w:tc>
          <w:tcPr>
            <w:tcW w:w="1835" w:type="dxa"/>
            <w:tcBorders>
              <w:top w:val="single" w:sz="6" w:space="0" w:color="000000"/>
              <w:left w:val="single" w:sz="6" w:space="0" w:color="000000"/>
              <w:bottom w:val="single" w:sz="6" w:space="0" w:color="000000"/>
              <w:right w:val="single" w:sz="6" w:space="0" w:color="000000"/>
            </w:tcBorders>
          </w:tcPr>
          <w:p w14:paraId="494F342E" w14:textId="77777777" w:rsidR="00D66058" w:rsidRPr="00835BF8" w:rsidRDefault="00000000">
            <w:pPr>
              <w:pStyle w:val="a4"/>
              <w:jc w:val="center"/>
              <w:rPr>
                <w:sz w:val="20"/>
              </w:rPr>
            </w:pPr>
            <w:r w:rsidRPr="00835BF8">
              <w:rPr>
                <w:sz w:val="20"/>
              </w:rPr>
              <w:t>при поступлении на работу и в дальнейшем</w:t>
            </w:r>
          </w:p>
          <w:p w14:paraId="7E91A312"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3429EBFE"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474F2BE4" w14:textId="77777777" w:rsidR="00D66058" w:rsidRPr="00835BF8" w:rsidRDefault="00000000">
            <w:pPr>
              <w:pStyle w:val="a4"/>
              <w:jc w:val="center"/>
              <w:rPr>
                <w:sz w:val="20"/>
              </w:rPr>
            </w:pPr>
            <w:r w:rsidRPr="00835BF8">
              <w:rPr>
                <w:sz w:val="20"/>
              </w:rPr>
              <w:t>при поступлении на</w:t>
            </w:r>
          </w:p>
          <w:p w14:paraId="4353A1A5" w14:textId="77777777" w:rsidR="00D66058" w:rsidRPr="00835BF8" w:rsidRDefault="00000000">
            <w:pPr>
              <w:pStyle w:val="a4"/>
              <w:rPr>
                <w:sz w:val="20"/>
              </w:rPr>
            </w:pPr>
            <w:r w:rsidRPr="00835BF8">
              <w:rPr>
                <w:sz w:val="20"/>
              </w:rPr>
              <w:t xml:space="preserve">работу и в </w:t>
            </w:r>
            <w:r w:rsidRPr="00835BF8">
              <w:rPr>
                <w:sz w:val="20"/>
              </w:rPr>
              <w:lastRenderedPageBreak/>
              <w:t>дальнейшем</w:t>
            </w:r>
          </w:p>
          <w:p w14:paraId="7A6D0C48" w14:textId="4EF29312"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447D2216" w14:textId="77777777" w:rsidR="00D66058" w:rsidRPr="00835BF8" w:rsidRDefault="00000000">
            <w:pPr>
              <w:pStyle w:val="a4"/>
              <w:rPr>
                <w:sz w:val="20"/>
              </w:rPr>
            </w:pPr>
            <w:r w:rsidRPr="00835BF8">
              <w:rPr>
                <w:sz w:val="20"/>
              </w:rPr>
              <w:lastRenderedPageBreak/>
              <w:t xml:space="preserve">- облитерирующий </w:t>
            </w:r>
            <w:proofErr w:type="spellStart"/>
            <w:r w:rsidRPr="00835BF8">
              <w:rPr>
                <w:sz w:val="20"/>
              </w:rPr>
              <w:t>эндертариит</w:t>
            </w:r>
            <w:proofErr w:type="spellEnd"/>
            <w:r w:rsidRPr="00835BF8">
              <w:rPr>
                <w:sz w:val="20"/>
              </w:rPr>
              <w:t>, болезнь Рейно, периферический ангиоспазм;</w:t>
            </w:r>
          </w:p>
          <w:p w14:paraId="0F91909E" w14:textId="77777777" w:rsidR="00D66058" w:rsidRPr="00835BF8" w:rsidRDefault="00000000">
            <w:pPr>
              <w:pStyle w:val="a4"/>
              <w:rPr>
                <w:sz w:val="20"/>
              </w:rPr>
            </w:pPr>
            <w:r w:rsidRPr="00835BF8">
              <w:rPr>
                <w:sz w:val="20"/>
              </w:rPr>
              <w:t xml:space="preserve">- хронические заболевания </w:t>
            </w:r>
            <w:r w:rsidRPr="00835BF8">
              <w:rPr>
                <w:sz w:val="20"/>
              </w:rPr>
              <w:lastRenderedPageBreak/>
              <w:t>периферической нервной системы;</w:t>
            </w:r>
          </w:p>
          <w:p w14:paraId="5E65C315" w14:textId="77777777" w:rsidR="00D66058" w:rsidRPr="00835BF8" w:rsidRDefault="00000000">
            <w:pPr>
              <w:pStyle w:val="a4"/>
              <w:rPr>
                <w:sz w:val="20"/>
              </w:rPr>
            </w:pPr>
            <w:r w:rsidRPr="00835BF8">
              <w:rPr>
                <w:sz w:val="20"/>
              </w:rPr>
              <w:t>- хронические воспалительные заболевания матки и придатков с частыми обострениями; - выраженное варикозное расширение вен, тромбофлебит;</w:t>
            </w:r>
          </w:p>
        </w:tc>
      </w:tr>
      <w:tr w:rsidR="00D66058" w:rsidRPr="00835BF8" w14:paraId="2C90EF7C"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B38502F" w14:textId="77777777" w:rsidR="00D66058" w:rsidRPr="00835BF8" w:rsidRDefault="00000000">
            <w:pPr>
              <w:pStyle w:val="a4"/>
              <w:jc w:val="center"/>
              <w:rPr>
                <w:sz w:val="20"/>
              </w:rPr>
            </w:pPr>
            <w:r w:rsidRPr="00835BF8">
              <w:rPr>
                <w:sz w:val="20"/>
              </w:rPr>
              <w:lastRenderedPageBreak/>
              <w:t>3.9.</w:t>
            </w:r>
          </w:p>
        </w:tc>
        <w:tc>
          <w:tcPr>
            <w:tcW w:w="3245" w:type="dxa"/>
            <w:tcBorders>
              <w:top w:val="single" w:sz="6" w:space="0" w:color="000000"/>
              <w:left w:val="single" w:sz="6" w:space="0" w:color="000000"/>
              <w:bottom w:val="single" w:sz="6" w:space="0" w:color="000000"/>
              <w:right w:val="single" w:sz="6" w:space="0" w:color="000000"/>
            </w:tcBorders>
          </w:tcPr>
          <w:p w14:paraId="0A68D141" w14:textId="77777777" w:rsidR="00D66058" w:rsidRPr="00835BF8" w:rsidRDefault="00000000">
            <w:pPr>
              <w:pStyle w:val="a4"/>
              <w:rPr>
                <w:sz w:val="20"/>
              </w:rPr>
            </w:pPr>
            <w:r w:rsidRPr="00835BF8">
              <w:rPr>
                <w:sz w:val="20"/>
              </w:rPr>
              <w:t>Повышенная температура воздуха более чем на 4°С выше верхней границы допустимого уровня</w:t>
            </w:r>
          </w:p>
        </w:tc>
        <w:tc>
          <w:tcPr>
            <w:tcW w:w="2367" w:type="dxa"/>
            <w:tcBorders>
              <w:top w:val="single" w:sz="6" w:space="0" w:color="000000"/>
              <w:left w:val="single" w:sz="6" w:space="0" w:color="000000"/>
              <w:bottom w:val="single" w:sz="6" w:space="0" w:color="000000"/>
              <w:right w:val="single" w:sz="6" w:space="0" w:color="000000"/>
            </w:tcBorders>
          </w:tcPr>
          <w:p w14:paraId="72304FBD" w14:textId="77777777" w:rsidR="00D66058" w:rsidRPr="00835BF8" w:rsidRDefault="00000000">
            <w:pPr>
              <w:pStyle w:val="a4"/>
              <w:rPr>
                <w:sz w:val="20"/>
              </w:rPr>
            </w:pPr>
            <w:r w:rsidRPr="00835BF8">
              <w:rPr>
                <w:sz w:val="20"/>
              </w:rPr>
              <w:t>- терапевт</w:t>
            </w:r>
          </w:p>
          <w:p w14:paraId="426FF2CB" w14:textId="77777777" w:rsidR="00D66058" w:rsidRPr="00835BF8" w:rsidRDefault="00000000">
            <w:pPr>
              <w:pStyle w:val="a4"/>
              <w:rPr>
                <w:sz w:val="20"/>
              </w:rPr>
            </w:pPr>
            <w:r w:rsidRPr="00835BF8">
              <w:rPr>
                <w:sz w:val="20"/>
              </w:rPr>
              <w:t>-дерматовенеролог -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5BC231FB" w14:textId="77777777" w:rsidR="00D66058" w:rsidRPr="00835BF8" w:rsidRDefault="00000000">
            <w:pPr>
              <w:pStyle w:val="a4"/>
              <w:jc w:val="center"/>
              <w:rPr>
                <w:sz w:val="20"/>
              </w:rPr>
            </w:pPr>
            <w:r w:rsidRPr="00835BF8">
              <w:rPr>
                <w:sz w:val="20"/>
              </w:rPr>
              <w:t>при поступлении на работу и в дальнейшем</w:t>
            </w:r>
          </w:p>
          <w:p w14:paraId="44045B07"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7624E425"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00516006" w14:textId="77777777" w:rsidR="00D66058" w:rsidRPr="00835BF8" w:rsidRDefault="00000000">
            <w:pPr>
              <w:pStyle w:val="a4"/>
              <w:jc w:val="center"/>
              <w:rPr>
                <w:sz w:val="20"/>
              </w:rPr>
            </w:pPr>
            <w:r w:rsidRPr="00835BF8">
              <w:rPr>
                <w:sz w:val="20"/>
              </w:rPr>
              <w:t>при поступлении на</w:t>
            </w:r>
          </w:p>
          <w:p w14:paraId="4CDD6DF7" w14:textId="77777777" w:rsidR="00D66058" w:rsidRPr="00835BF8" w:rsidRDefault="00000000">
            <w:pPr>
              <w:pStyle w:val="a4"/>
              <w:rPr>
                <w:sz w:val="20"/>
              </w:rPr>
            </w:pPr>
            <w:r w:rsidRPr="00835BF8">
              <w:rPr>
                <w:sz w:val="20"/>
              </w:rPr>
              <w:t>работу и в дальнейшем</w:t>
            </w:r>
          </w:p>
          <w:p w14:paraId="65D087E1" w14:textId="7F37D9E3"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0BF9A13A" w14:textId="77777777" w:rsidR="00D66058" w:rsidRPr="00835BF8" w:rsidRDefault="00000000">
            <w:pPr>
              <w:pStyle w:val="a4"/>
              <w:rPr>
                <w:sz w:val="20"/>
              </w:rPr>
            </w:pPr>
            <w:r w:rsidRPr="00835BF8">
              <w:rPr>
                <w:sz w:val="20"/>
              </w:rPr>
              <w:t>- острота зрения с коррекцией менее 0,5 на одном глазу и 0,2 на другом.;</w:t>
            </w:r>
          </w:p>
          <w:p w14:paraId="02AAE36C" w14:textId="77777777" w:rsidR="00D66058" w:rsidRPr="00835BF8" w:rsidRDefault="00000000">
            <w:pPr>
              <w:pStyle w:val="a4"/>
              <w:rPr>
                <w:sz w:val="20"/>
              </w:rPr>
            </w:pPr>
            <w:r w:rsidRPr="00835BF8">
              <w:rPr>
                <w:sz w:val="20"/>
              </w:rPr>
              <w:t>- ограничение поля зрения на 20;</w:t>
            </w:r>
          </w:p>
          <w:p w14:paraId="70E3664C" w14:textId="77777777" w:rsidR="00D66058" w:rsidRPr="00835BF8" w:rsidRDefault="00000000">
            <w:pPr>
              <w:pStyle w:val="a4"/>
              <w:rPr>
                <w:sz w:val="20"/>
              </w:rPr>
            </w:pPr>
            <w:r w:rsidRPr="00835BF8">
              <w:rPr>
                <w:sz w:val="20"/>
              </w:rPr>
              <w:t>- катаракта;</w:t>
            </w:r>
          </w:p>
          <w:p w14:paraId="5ED85710"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24670727"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F402663" w14:textId="77777777" w:rsidR="00D66058" w:rsidRPr="00835BF8" w:rsidRDefault="00000000">
            <w:pPr>
              <w:pStyle w:val="a4"/>
              <w:jc w:val="center"/>
              <w:rPr>
                <w:sz w:val="20"/>
              </w:rPr>
            </w:pPr>
            <w:r w:rsidRPr="00835BF8">
              <w:rPr>
                <w:sz w:val="20"/>
              </w:rPr>
              <w:t>3.10.</w:t>
            </w:r>
          </w:p>
        </w:tc>
        <w:tc>
          <w:tcPr>
            <w:tcW w:w="3245" w:type="dxa"/>
            <w:tcBorders>
              <w:top w:val="single" w:sz="6" w:space="0" w:color="000000"/>
              <w:left w:val="single" w:sz="6" w:space="0" w:color="000000"/>
              <w:bottom w:val="single" w:sz="6" w:space="0" w:color="000000"/>
              <w:right w:val="single" w:sz="6" w:space="0" w:color="000000"/>
            </w:tcBorders>
          </w:tcPr>
          <w:p w14:paraId="6B0D8299" w14:textId="77777777" w:rsidR="00D66058" w:rsidRPr="00835BF8" w:rsidRDefault="00000000">
            <w:pPr>
              <w:pStyle w:val="a4"/>
              <w:rPr>
                <w:sz w:val="20"/>
              </w:rPr>
            </w:pPr>
            <w:proofErr w:type="spellStart"/>
            <w:r w:rsidRPr="00835BF8">
              <w:rPr>
                <w:sz w:val="20"/>
              </w:rPr>
              <w:t>Теплово</w:t>
            </w:r>
            <w:proofErr w:type="spellEnd"/>
            <w:r w:rsidRPr="00835BF8">
              <w:rPr>
                <w:sz w:val="20"/>
              </w:rPr>
              <w:t xml:space="preserve"> излучение</w:t>
            </w:r>
          </w:p>
        </w:tc>
        <w:tc>
          <w:tcPr>
            <w:tcW w:w="2367" w:type="dxa"/>
            <w:tcBorders>
              <w:top w:val="single" w:sz="6" w:space="0" w:color="000000"/>
              <w:left w:val="single" w:sz="6" w:space="0" w:color="000000"/>
              <w:bottom w:val="single" w:sz="6" w:space="0" w:color="000000"/>
              <w:right w:val="single" w:sz="6" w:space="0" w:color="000000"/>
            </w:tcBorders>
          </w:tcPr>
          <w:p w14:paraId="0058113C" w14:textId="77777777" w:rsidR="00D66058" w:rsidRPr="00835BF8" w:rsidRDefault="00000000">
            <w:pPr>
              <w:pStyle w:val="a4"/>
              <w:rPr>
                <w:sz w:val="20"/>
              </w:rPr>
            </w:pPr>
            <w:r w:rsidRPr="00835BF8">
              <w:rPr>
                <w:sz w:val="20"/>
              </w:rPr>
              <w:t>- терапевт</w:t>
            </w:r>
          </w:p>
          <w:p w14:paraId="4D99E2C5" w14:textId="77777777" w:rsidR="00D66058" w:rsidRPr="00835BF8" w:rsidRDefault="00000000">
            <w:pPr>
              <w:pStyle w:val="a4"/>
              <w:rPr>
                <w:sz w:val="20"/>
              </w:rPr>
            </w:pPr>
            <w:r w:rsidRPr="00835BF8">
              <w:rPr>
                <w:sz w:val="20"/>
              </w:rPr>
              <w:t>-дерматовенеролог -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239D6D58" w14:textId="77777777" w:rsidR="00D66058" w:rsidRPr="00835BF8" w:rsidRDefault="00000000">
            <w:pPr>
              <w:pStyle w:val="a4"/>
              <w:jc w:val="center"/>
              <w:rPr>
                <w:sz w:val="20"/>
              </w:rPr>
            </w:pPr>
            <w:r w:rsidRPr="00835BF8">
              <w:rPr>
                <w:sz w:val="20"/>
              </w:rPr>
              <w:t>при поступлении на работу и в дальнейшем</w:t>
            </w:r>
          </w:p>
          <w:p w14:paraId="69789FA9"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5391F64D"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21A2D4FF" w14:textId="77777777" w:rsidR="00D66058" w:rsidRPr="00835BF8" w:rsidRDefault="00000000">
            <w:pPr>
              <w:pStyle w:val="a4"/>
              <w:jc w:val="center"/>
              <w:rPr>
                <w:sz w:val="20"/>
              </w:rPr>
            </w:pPr>
            <w:r w:rsidRPr="00835BF8">
              <w:rPr>
                <w:sz w:val="20"/>
              </w:rPr>
              <w:t>при поступлении на</w:t>
            </w:r>
          </w:p>
          <w:p w14:paraId="7ED1F920" w14:textId="77777777" w:rsidR="00D66058" w:rsidRPr="00835BF8" w:rsidRDefault="00000000">
            <w:pPr>
              <w:pStyle w:val="a4"/>
              <w:rPr>
                <w:sz w:val="20"/>
              </w:rPr>
            </w:pPr>
            <w:r w:rsidRPr="00835BF8">
              <w:rPr>
                <w:sz w:val="20"/>
              </w:rPr>
              <w:t xml:space="preserve">работу и в </w:t>
            </w:r>
            <w:r w:rsidRPr="00835BF8">
              <w:rPr>
                <w:sz w:val="20"/>
              </w:rPr>
              <w:lastRenderedPageBreak/>
              <w:t>дальнейшем</w:t>
            </w:r>
          </w:p>
          <w:p w14:paraId="584F2D32" w14:textId="7CC43123"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7085B8A5" w14:textId="77777777" w:rsidR="00D66058" w:rsidRPr="00835BF8" w:rsidRDefault="00000000">
            <w:pPr>
              <w:pStyle w:val="a4"/>
              <w:rPr>
                <w:sz w:val="20"/>
              </w:rPr>
            </w:pPr>
            <w:r w:rsidRPr="00835BF8">
              <w:rPr>
                <w:sz w:val="20"/>
              </w:rPr>
              <w:lastRenderedPageBreak/>
              <w:t>- острота зрения с коррекцией менее 0,5 на одном глазу и 0,2 на другом.;</w:t>
            </w:r>
          </w:p>
          <w:p w14:paraId="550977D8" w14:textId="77777777" w:rsidR="00D66058" w:rsidRPr="00835BF8" w:rsidRDefault="00000000">
            <w:pPr>
              <w:pStyle w:val="a4"/>
              <w:rPr>
                <w:sz w:val="20"/>
              </w:rPr>
            </w:pPr>
            <w:r w:rsidRPr="00835BF8">
              <w:rPr>
                <w:sz w:val="20"/>
              </w:rPr>
              <w:lastRenderedPageBreak/>
              <w:t>- ограничение поля зрения на 20;</w:t>
            </w:r>
          </w:p>
          <w:p w14:paraId="67477481" w14:textId="77777777" w:rsidR="00D66058" w:rsidRPr="00835BF8" w:rsidRDefault="00000000">
            <w:pPr>
              <w:pStyle w:val="a4"/>
              <w:rPr>
                <w:sz w:val="20"/>
              </w:rPr>
            </w:pPr>
            <w:r w:rsidRPr="00835BF8">
              <w:rPr>
                <w:sz w:val="20"/>
              </w:rPr>
              <w:t>- катаракта;</w:t>
            </w:r>
          </w:p>
          <w:p w14:paraId="3B4D6D4D" w14:textId="77777777" w:rsidR="00D66058" w:rsidRPr="00835BF8" w:rsidRDefault="00000000">
            <w:pPr>
              <w:pStyle w:val="a4"/>
              <w:rPr>
                <w:sz w:val="20"/>
              </w:rPr>
            </w:pPr>
            <w:r w:rsidRPr="00835BF8">
              <w:rPr>
                <w:sz w:val="20"/>
              </w:rPr>
              <w:t>- хронические рецидивирующие заболевания кожи;</w:t>
            </w:r>
          </w:p>
        </w:tc>
      </w:tr>
      <w:tr w:rsidR="00D66058" w:rsidRPr="00835BF8" w14:paraId="147BB11A" w14:textId="77777777" w:rsidTr="00835BF8">
        <w:trPr>
          <w:tblCellSpacing w:w="0" w:type="dxa"/>
        </w:trPr>
        <w:tc>
          <w:tcPr>
            <w:tcW w:w="14490" w:type="dxa"/>
            <w:gridSpan w:val="7"/>
            <w:tcBorders>
              <w:top w:val="single" w:sz="6" w:space="0" w:color="000000"/>
              <w:left w:val="single" w:sz="6" w:space="0" w:color="000000"/>
              <w:bottom w:val="single" w:sz="6" w:space="0" w:color="000000"/>
              <w:right w:val="single" w:sz="6" w:space="0" w:color="000000"/>
            </w:tcBorders>
          </w:tcPr>
          <w:p w14:paraId="1F8A3764" w14:textId="77777777" w:rsidR="00D66058" w:rsidRPr="00835BF8" w:rsidRDefault="00000000">
            <w:pPr>
              <w:pStyle w:val="a4"/>
              <w:jc w:val="center"/>
              <w:rPr>
                <w:sz w:val="20"/>
              </w:rPr>
            </w:pPr>
            <w:r w:rsidRPr="00835BF8">
              <w:rPr>
                <w:sz w:val="20"/>
              </w:rPr>
              <w:lastRenderedPageBreak/>
              <w:t>4. Факторы трудового процесса</w:t>
            </w:r>
          </w:p>
        </w:tc>
      </w:tr>
      <w:tr w:rsidR="00D66058" w:rsidRPr="00835BF8" w14:paraId="5CD47D6E" w14:textId="77777777" w:rsidTr="00835BF8">
        <w:trPr>
          <w:tblCellSpacing w:w="0" w:type="dxa"/>
        </w:trPr>
        <w:tc>
          <w:tcPr>
            <w:tcW w:w="14490" w:type="dxa"/>
            <w:gridSpan w:val="7"/>
            <w:tcBorders>
              <w:top w:val="single" w:sz="6" w:space="0" w:color="000000"/>
              <w:left w:val="single" w:sz="6" w:space="0" w:color="000000"/>
              <w:bottom w:val="single" w:sz="6" w:space="0" w:color="000000"/>
              <w:right w:val="single" w:sz="6" w:space="0" w:color="000000"/>
            </w:tcBorders>
          </w:tcPr>
          <w:p w14:paraId="6845E7A4" w14:textId="77777777" w:rsidR="00D66058" w:rsidRPr="00835BF8" w:rsidRDefault="00000000">
            <w:pPr>
              <w:pStyle w:val="a4"/>
              <w:jc w:val="center"/>
              <w:rPr>
                <w:sz w:val="20"/>
              </w:rPr>
            </w:pPr>
            <w:r w:rsidRPr="00835BF8">
              <w:rPr>
                <w:sz w:val="20"/>
              </w:rPr>
              <w:t>4.1. Физические перегрузки</w:t>
            </w:r>
          </w:p>
        </w:tc>
      </w:tr>
      <w:tr w:rsidR="00D66058" w:rsidRPr="00835BF8" w14:paraId="116C1937"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EDCD2A8" w14:textId="77777777" w:rsidR="00D66058" w:rsidRPr="00835BF8" w:rsidRDefault="00000000">
            <w:pPr>
              <w:pStyle w:val="a4"/>
              <w:jc w:val="center"/>
              <w:rPr>
                <w:sz w:val="20"/>
              </w:rPr>
            </w:pPr>
            <w:r w:rsidRPr="00835BF8">
              <w:rPr>
                <w:sz w:val="20"/>
              </w:rPr>
              <w:t>4.1.1.</w:t>
            </w:r>
          </w:p>
        </w:tc>
        <w:tc>
          <w:tcPr>
            <w:tcW w:w="3245" w:type="dxa"/>
            <w:tcBorders>
              <w:top w:val="single" w:sz="6" w:space="0" w:color="000000"/>
              <w:left w:val="single" w:sz="6" w:space="0" w:color="000000"/>
              <w:bottom w:val="single" w:sz="6" w:space="0" w:color="000000"/>
              <w:right w:val="single" w:sz="6" w:space="0" w:color="000000"/>
            </w:tcBorders>
          </w:tcPr>
          <w:p w14:paraId="588A4DDF" w14:textId="77777777" w:rsidR="00D66058" w:rsidRPr="00835BF8" w:rsidRDefault="00000000">
            <w:pPr>
              <w:pStyle w:val="a4"/>
              <w:rPr>
                <w:sz w:val="20"/>
              </w:rPr>
            </w:pPr>
            <w:r w:rsidRPr="00835BF8">
              <w:rPr>
                <w:sz w:val="20"/>
              </w:rPr>
              <w:t>Подъем и перемещение груза</w:t>
            </w:r>
          </w:p>
          <w:p w14:paraId="4CDA51DB" w14:textId="77777777" w:rsidR="00D66058" w:rsidRPr="00835BF8" w:rsidRDefault="00000000">
            <w:pPr>
              <w:pStyle w:val="a4"/>
              <w:rPr>
                <w:sz w:val="20"/>
              </w:rPr>
            </w:pPr>
            <w:r w:rsidRPr="00835BF8">
              <w:rPr>
                <w:sz w:val="20"/>
              </w:rPr>
              <w:t>вручную (масса груза в кг) в течение смены</w:t>
            </w:r>
          </w:p>
        </w:tc>
        <w:tc>
          <w:tcPr>
            <w:tcW w:w="2367" w:type="dxa"/>
            <w:tcBorders>
              <w:top w:val="single" w:sz="6" w:space="0" w:color="000000"/>
              <w:left w:val="single" w:sz="6" w:space="0" w:color="000000"/>
              <w:bottom w:val="single" w:sz="6" w:space="0" w:color="000000"/>
              <w:right w:val="single" w:sz="6" w:space="0" w:color="000000"/>
            </w:tcBorders>
          </w:tcPr>
          <w:p w14:paraId="6E832356" w14:textId="77777777" w:rsidR="00D66058" w:rsidRPr="00835BF8" w:rsidRDefault="00000000">
            <w:pPr>
              <w:pStyle w:val="a4"/>
              <w:rPr>
                <w:sz w:val="20"/>
              </w:rPr>
            </w:pPr>
            <w:r w:rsidRPr="00835BF8">
              <w:rPr>
                <w:sz w:val="20"/>
              </w:rPr>
              <w:t>- терапевт</w:t>
            </w:r>
          </w:p>
          <w:p w14:paraId="37EF7FD9" w14:textId="77777777" w:rsidR="00D66058" w:rsidRPr="00835BF8" w:rsidRDefault="00000000">
            <w:pPr>
              <w:pStyle w:val="a4"/>
              <w:rPr>
                <w:sz w:val="20"/>
              </w:rPr>
            </w:pPr>
            <w:r w:rsidRPr="00835BF8">
              <w:rPr>
                <w:sz w:val="20"/>
              </w:rPr>
              <w:t>- невролог</w:t>
            </w:r>
          </w:p>
          <w:p w14:paraId="7A0866FE" w14:textId="77777777" w:rsidR="00D66058" w:rsidRPr="00835BF8" w:rsidRDefault="00000000">
            <w:pPr>
              <w:pStyle w:val="a4"/>
              <w:rPr>
                <w:sz w:val="20"/>
              </w:rPr>
            </w:pPr>
            <w:r w:rsidRPr="00835BF8">
              <w:rPr>
                <w:sz w:val="20"/>
              </w:rPr>
              <w:t>- гинеколог</w:t>
            </w:r>
          </w:p>
          <w:p w14:paraId="2F642333" w14:textId="77777777" w:rsidR="00D66058" w:rsidRPr="00835BF8" w:rsidRDefault="00000000">
            <w:pPr>
              <w:pStyle w:val="a4"/>
              <w:rPr>
                <w:sz w:val="20"/>
              </w:rPr>
            </w:pPr>
            <w:r w:rsidRPr="00835BF8">
              <w:rPr>
                <w:sz w:val="20"/>
              </w:rPr>
              <w:t>- хирург</w:t>
            </w:r>
          </w:p>
        </w:tc>
        <w:tc>
          <w:tcPr>
            <w:tcW w:w="1835" w:type="dxa"/>
            <w:tcBorders>
              <w:top w:val="single" w:sz="6" w:space="0" w:color="000000"/>
              <w:left w:val="single" w:sz="6" w:space="0" w:color="000000"/>
              <w:bottom w:val="single" w:sz="6" w:space="0" w:color="000000"/>
              <w:right w:val="single" w:sz="6" w:space="0" w:color="000000"/>
            </w:tcBorders>
          </w:tcPr>
          <w:p w14:paraId="2FA717FF" w14:textId="77777777" w:rsidR="00D66058" w:rsidRPr="00835BF8" w:rsidRDefault="00000000">
            <w:pPr>
              <w:pStyle w:val="a4"/>
              <w:jc w:val="center"/>
              <w:rPr>
                <w:sz w:val="20"/>
              </w:rPr>
            </w:pPr>
            <w:r w:rsidRPr="00835BF8">
              <w:rPr>
                <w:sz w:val="20"/>
              </w:rPr>
              <w:t>при поступлении на работу и в дальнейшем</w:t>
            </w:r>
          </w:p>
          <w:p w14:paraId="38505B84" w14:textId="77777777" w:rsidR="00D66058" w:rsidRPr="00835BF8" w:rsidRDefault="00000000">
            <w:pPr>
              <w:pStyle w:val="a4"/>
              <w:jc w:val="center"/>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7DD3B489" w14:textId="77777777" w:rsidR="00D66058" w:rsidRPr="00835BF8" w:rsidRDefault="00000000">
            <w:pPr>
              <w:pStyle w:val="a4"/>
              <w:rPr>
                <w:sz w:val="20"/>
              </w:rPr>
            </w:pPr>
            <w:r w:rsidRPr="00835BF8">
              <w:rPr>
                <w:sz w:val="20"/>
              </w:rPr>
              <w:t>- флюорография легких</w:t>
            </w:r>
          </w:p>
          <w:p w14:paraId="3DC1E6F4" w14:textId="77777777" w:rsidR="00D66058" w:rsidRPr="00835BF8" w:rsidRDefault="00000000">
            <w:pPr>
              <w:pStyle w:val="a4"/>
              <w:rPr>
                <w:sz w:val="20"/>
              </w:rPr>
            </w:pPr>
            <w:r w:rsidRPr="00835BF8">
              <w:rPr>
                <w:sz w:val="20"/>
              </w:rPr>
              <w:t>- динамометрия</w:t>
            </w:r>
          </w:p>
        </w:tc>
        <w:tc>
          <w:tcPr>
            <w:tcW w:w="1134" w:type="dxa"/>
            <w:tcBorders>
              <w:top w:val="single" w:sz="6" w:space="0" w:color="000000"/>
              <w:left w:val="single" w:sz="6" w:space="0" w:color="000000"/>
              <w:bottom w:val="single" w:sz="6" w:space="0" w:color="000000"/>
              <w:right w:val="single" w:sz="6" w:space="0" w:color="000000"/>
            </w:tcBorders>
          </w:tcPr>
          <w:p w14:paraId="52C5E9CB" w14:textId="77777777" w:rsidR="00D66058" w:rsidRPr="00835BF8" w:rsidRDefault="00000000">
            <w:pPr>
              <w:pStyle w:val="a4"/>
              <w:jc w:val="center"/>
              <w:rPr>
                <w:sz w:val="20"/>
              </w:rPr>
            </w:pPr>
            <w:r w:rsidRPr="00835BF8">
              <w:rPr>
                <w:sz w:val="20"/>
              </w:rPr>
              <w:t>при поступлении на</w:t>
            </w:r>
          </w:p>
          <w:p w14:paraId="0DA6F1B5" w14:textId="77777777" w:rsidR="00D66058" w:rsidRPr="00835BF8" w:rsidRDefault="00000000">
            <w:pPr>
              <w:pStyle w:val="a4"/>
              <w:jc w:val="center"/>
              <w:rPr>
                <w:sz w:val="20"/>
              </w:rPr>
            </w:pPr>
            <w:r w:rsidRPr="00835BF8">
              <w:rPr>
                <w:sz w:val="20"/>
              </w:rPr>
              <w:t>работу и в дальнейшем 1 раз</w:t>
            </w:r>
          </w:p>
        </w:tc>
        <w:tc>
          <w:tcPr>
            <w:tcW w:w="2732" w:type="dxa"/>
            <w:tcBorders>
              <w:top w:val="single" w:sz="6" w:space="0" w:color="000000"/>
              <w:left w:val="single" w:sz="6" w:space="0" w:color="000000"/>
              <w:bottom w:val="single" w:sz="6" w:space="0" w:color="000000"/>
              <w:right w:val="single" w:sz="6" w:space="0" w:color="000000"/>
            </w:tcBorders>
          </w:tcPr>
          <w:p w14:paraId="589361E0" w14:textId="77777777" w:rsidR="00D66058" w:rsidRPr="00835BF8" w:rsidRDefault="00000000">
            <w:pPr>
              <w:pStyle w:val="a4"/>
              <w:rPr>
                <w:sz w:val="20"/>
              </w:rPr>
            </w:pPr>
            <w:r w:rsidRPr="00835BF8">
              <w:rPr>
                <w:sz w:val="20"/>
              </w:rPr>
              <w:t xml:space="preserve">- облитерирующий </w:t>
            </w:r>
            <w:proofErr w:type="spellStart"/>
            <w:r w:rsidRPr="00835BF8">
              <w:rPr>
                <w:sz w:val="20"/>
              </w:rPr>
              <w:t>эндертариит</w:t>
            </w:r>
            <w:proofErr w:type="spellEnd"/>
            <w:r w:rsidRPr="00835BF8">
              <w:rPr>
                <w:sz w:val="20"/>
              </w:rPr>
              <w:t>, болезнь</w:t>
            </w:r>
          </w:p>
          <w:p w14:paraId="291EC643" w14:textId="77777777" w:rsidR="00D66058" w:rsidRPr="00835BF8" w:rsidRDefault="00000000">
            <w:pPr>
              <w:pStyle w:val="a4"/>
              <w:rPr>
                <w:sz w:val="20"/>
              </w:rPr>
            </w:pPr>
            <w:r w:rsidRPr="00835BF8">
              <w:rPr>
                <w:sz w:val="20"/>
              </w:rPr>
              <w:t>Рейно, периферический ангиоспазм;</w:t>
            </w:r>
          </w:p>
          <w:p w14:paraId="1CA8C3CC" w14:textId="77777777" w:rsidR="00D66058" w:rsidRPr="00835BF8" w:rsidRDefault="00000000">
            <w:pPr>
              <w:pStyle w:val="a4"/>
              <w:rPr>
                <w:sz w:val="20"/>
              </w:rPr>
            </w:pPr>
            <w:r w:rsidRPr="00835BF8">
              <w:rPr>
                <w:sz w:val="20"/>
              </w:rPr>
              <w:t>- хронические заболевания периферической нервной системы;</w:t>
            </w:r>
          </w:p>
        </w:tc>
      </w:tr>
      <w:tr w:rsidR="00D66058" w:rsidRPr="00835BF8" w14:paraId="6CF8E9EE"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B101DFB"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345B1F92" w14:textId="77777777" w:rsidR="00D66058" w:rsidRPr="00835BF8" w:rsidRDefault="00000000">
            <w:pPr>
              <w:pStyle w:val="a4"/>
              <w:rPr>
                <w:sz w:val="20"/>
              </w:rPr>
            </w:pPr>
            <w:r w:rsidRPr="00835BF8">
              <w:rPr>
                <w:sz w:val="20"/>
              </w:rPr>
              <w:t>а) подъем и перемещение тяжести (разовое) мужчины - более 30 кг женщины - более 10 кг</w:t>
            </w:r>
          </w:p>
        </w:tc>
        <w:tc>
          <w:tcPr>
            <w:tcW w:w="2367" w:type="dxa"/>
            <w:tcBorders>
              <w:top w:val="single" w:sz="6" w:space="0" w:color="000000"/>
              <w:left w:val="single" w:sz="6" w:space="0" w:color="000000"/>
              <w:bottom w:val="single" w:sz="6" w:space="0" w:color="000000"/>
              <w:right w:val="single" w:sz="6" w:space="0" w:color="000000"/>
            </w:tcBorders>
          </w:tcPr>
          <w:p w14:paraId="26D6E168"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1C92238E"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2D6AD115"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75E3EBF1" w14:textId="03F1200D" w:rsidR="00D66058" w:rsidRPr="00835BF8" w:rsidRDefault="00000000">
            <w:pPr>
              <w:pStyle w:val="a4"/>
              <w:jc w:val="center"/>
              <w:rPr>
                <w:sz w:val="20"/>
              </w:rPr>
            </w:pP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43DF6A2C" w14:textId="77777777" w:rsidR="00D66058" w:rsidRPr="00835BF8" w:rsidRDefault="00000000">
            <w:pPr>
              <w:pStyle w:val="a4"/>
              <w:rPr>
                <w:sz w:val="20"/>
              </w:rPr>
            </w:pPr>
            <w:r w:rsidRPr="00835BF8">
              <w:rPr>
                <w:sz w:val="20"/>
              </w:rPr>
              <w:t>- хронические воспалительные заболевания матки и придатков с частыми обострениями; - аномалии женских половых органов,</w:t>
            </w:r>
          </w:p>
        </w:tc>
      </w:tr>
      <w:tr w:rsidR="00D66058" w:rsidRPr="00835BF8" w14:paraId="4EDF990D"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4334866"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5E6D2B1F" w14:textId="77777777" w:rsidR="00D66058" w:rsidRPr="00835BF8" w:rsidRDefault="00000000">
            <w:pPr>
              <w:pStyle w:val="a4"/>
              <w:rPr>
                <w:sz w:val="20"/>
              </w:rPr>
            </w:pPr>
            <w:r w:rsidRPr="00835BF8">
              <w:rPr>
                <w:sz w:val="20"/>
              </w:rPr>
              <w:t xml:space="preserve">б) постоянно в течение смены или при чередовании с другой </w:t>
            </w:r>
            <w:r w:rsidRPr="00835BF8">
              <w:rPr>
                <w:sz w:val="20"/>
              </w:rPr>
              <w:lastRenderedPageBreak/>
              <w:t>работой: мужчины - более 15 кг женщины - более 7 кг</w:t>
            </w:r>
          </w:p>
          <w:p w14:paraId="1D1C3BB3" w14:textId="77777777" w:rsidR="00D66058" w:rsidRPr="00835BF8" w:rsidRDefault="00000000">
            <w:pPr>
              <w:pStyle w:val="a4"/>
              <w:rPr>
                <w:sz w:val="20"/>
              </w:rPr>
            </w:pPr>
            <w:r w:rsidRPr="00835BF8">
              <w:rPr>
                <w:sz w:val="20"/>
              </w:rPr>
              <w:t>Суммарная масса груза (в кг), перемещаемого в течение каждого часа смены:</w:t>
            </w:r>
          </w:p>
          <w:p w14:paraId="5F2B0A08" w14:textId="77777777" w:rsidR="00D66058" w:rsidRPr="00835BF8" w:rsidRDefault="00000000">
            <w:pPr>
              <w:pStyle w:val="a4"/>
              <w:rPr>
                <w:sz w:val="20"/>
              </w:rPr>
            </w:pPr>
            <w:r w:rsidRPr="00835BF8">
              <w:rPr>
                <w:sz w:val="20"/>
              </w:rPr>
              <w:t>а) подъем с рабочей поверхности: мужчины - более 870 женщины - более 350 б) с пола:</w:t>
            </w:r>
          </w:p>
          <w:p w14:paraId="112CC41A" w14:textId="77777777" w:rsidR="00D66058" w:rsidRPr="00835BF8" w:rsidRDefault="00000000">
            <w:pPr>
              <w:pStyle w:val="a4"/>
              <w:rPr>
                <w:sz w:val="20"/>
              </w:rPr>
            </w:pPr>
            <w:r w:rsidRPr="00835BF8">
              <w:rPr>
                <w:sz w:val="20"/>
              </w:rPr>
              <w:t>мужчины - более 435; женщины - более 175.</w:t>
            </w:r>
          </w:p>
          <w:p w14:paraId="7D6BE232" w14:textId="77777777" w:rsidR="00D66058" w:rsidRPr="00835BF8" w:rsidRDefault="00000000">
            <w:pPr>
              <w:pStyle w:val="a4"/>
              <w:rPr>
                <w:sz w:val="20"/>
              </w:rPr>
            </w:pPr>
            <w:r w:rsidRPr="00835BF8">
              <w:rPr>
                <w:sz w:val="20"/>
              </w:rPr>
              <w:t>Величина статической нагрузки за смену при удержании груза, приложение усилий (</w:t>
            </w:r>
            <w:proofErr w:type="spellStart"/>
            <w:proofErr w:type="gramStart"/>
            <w:r w:rsidRPr="00835BF8">
              <w:rPr>
                <w:sz w:val="20"/>
              </w:rPr>
              <w:t>кгс.с</w:t>
            </w:r>
            <w:proofErr w:type="spellEnd"/>
            <w:proofErr w:type="gramEnd"/>
            <w:r w:rsidRPr="00835BF8">
              <w:rPr>
                <w:sz w:val="20"/>
              </w:rPr>
              <w:t>): а) одной рукой:</w:t>
            </w:r>
          </w:p>
          <w:p w14:paraId="2ED1A6AE" w14:textId="77777777" w:rsidR="00D66058" w:rsidRPr="00835BF8" w:rsidRDefault="00000000">
            <w:pPr>
              <w:pStyle w:val="a4"/>
              <w:rPr>
                <w:sz w:val="20"/>
              </w:rPr>
            </w:pPr>
            <w:r w:rsidRPr="00835BF8">
              <w:rPr>
                <w:sz w:val="20"/>
              </w:rPr>
              <w:t>мужчины - более 36000 женщины - от 22000 б) двумя руками:</w:t>
            </w:r>
          </w:p>
          <w:p w14:paraId="3BF42745" w14:textId="77777777" w:rsidR="00D66058" w:rsidRPr="00835BF8" w:rsidRDefault="00000000">
            <w:pPr>
              <w:pStyle w:val="a4"/>
              <w:rPr>
                <w:sz w:val="20"/>
              </w:rPr>
            </w:pPr>
            <w:r w:rsidRPr="00835BF8">
              <w:rPr>
                <w:sz w:val="20"/>
              </w:rPr>
              <w:t>мужчины более 70000 женщины более 42000</w:t>
            </w:r>
          </w:p>
          <w:p w14:paraId="2093558A" w14:textId="77777777" w:rsidR="00D66058" w:rsidRPr="00835BF8" w:rsidRDefault="00000000">
            <w:pPr>
              <w:pStyle w:val="a4"/>
              <w:rPr>
                <w:sz w:val="20"/>
              </w:rPr>
            </w:pPr>
            <w:r w:rsidRPr="00835BF8">
              <w:rPr>
                <w:sz w:val="20"/>
              </w:rPr>
              <w:t>в) с участием мышц корпуса и ног:</w:t>
            </w:r>
          </w:p>
          <w:p w14:paraId="4F454FF2" w14:textId="77777777" w:rsidR="00D66058" w:rsidRPr="00835BF8" w:rsidRDefault="00000000">
            <w:pPr>
              <w:pStyle w:val="a4"/>
              <w:rPr>
                <w:sz w:val="20"/>
              </w:rPr>
            </w:pPr>
            <w:r w:rsidRPr="00835BF8">
              <w:rPr>
                <w:sz w:val="20"/>
              </w:rPr>
              <w:lastRenderedPageBreak/>
              <w:t>мужчины более 100000 женщины более 6000</w:t>
            </w:r>
          </w:p>
        </w:tc>
        <w:tc>
          <w:tcPr>
            <w:tcW w:w="2367" w:type="dxa"/>
            <w:tcBorders>
              <w:top w:val="single" w:sz="6" w:space="0" w:color="000000"/>
              <w:left w:val="single" w:sz="6" w:space="0" w:color="000000"/>
              <w:bottom w:val="single" w:sz="6" w:space="0" w:color="000000"/>
              <w:right w:val="single" w:sz="6" w:space="0" w:color="000000"/>
            </w:tcBorders>
          </w:tcPr>
          <w:p w14:paraId="3118D553"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20BCA5E6"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00352CBE"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130233BE"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5687B4C6" w14:textId="77777777" w:rsidR="00D66058" w:rsidRPr="00835BF8" w:rsidRDefault="00000000">
            <w:pPr>
              <w:pStyle w:val="a4"/>
              <w:rPr>
                <w:sz w:val="20"/>
              </w:rPr>
            </w:pPr>
            <w:r w:rsidRPr="00835BF8">
              <w:rPr>
                <w:sz w:val="20"/>
              </w:rPr>
              <w:t xml:space="preserve">опущение (выпадение) женских половых органов; - выраженное варикозное </w:t>
            </w:r>
            <w:r w:rsidRPr="00835BF8">
              <w:rPr>
                <w:sz w:val="20"/>
              </w:rPr>
              <w:lastRenderedPageBreak/>
              <w:t>расширение вен, тромбофлебит;</w:t>
            </w:r>
          </w:p>
          <w:p w14:paraId="2F2EF358" w14:textId="77777777" w:rsidR="00D66058" w:rsidRPr="00835BF8" w:rsidRDefault="00000000">
            <w:pPr>
              <w:pStyle w:val="a4"/>
              <w:rPr>
                <w:sz w:val="20"/>
              </w:rPr>
            </w:pPr>
            <w:r w:rsidRPr="00835BF8">
              <w:rPr>
                <w:sz w:val="20"/>
              </w:rPr>
              <w:t>- выраженный энтероптоз, грыжи, выпадения прямой кишки;</w:t>
            </w:r>
          </w:p>
          <w:p w14:paraId="373A33BD" w14:textId="77777777" w:rsidR="00D66058" w:rsidRPr="00835BF8" w:rsidRDefault="00000000">
            <w:pPr>
              <w:pStyle w:val="a4"/>
              <w:rPr>
                <w:sz w:val="20"/>
              </w:rPr>
            </w:pPr>
            <w:r w:rsidRPr="00835BF8">
              <w:rPr>
                <w:sz w:val="20"/>
              </w:rPr>
              <w:t>- заболевание опорно-двигательного аппарата с нарушением функций;</w:t>
            </w:r>
          </w:p>
        </w:tc>
      </w:tr>
      <w:tr w:rsidR="00D66058" w:rsidRPr="00835BF8" w14:paraId="194DA524"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2FF54D2" w14:textId="77777777" w:rsidR="00D66058" w:rsidRPr="00835BF8" w:rsidRDefault="00000000">
            <w:pPr>
              <w:pStyle w:val="a4"/>
              <w:jc w:val="center"/>
              <w:rPr>
                <w:sz w:val="20"/>
              </w:rPr>
            </w:pPr>
            <w:r w:rsidRPr="00835BF8">
              <w:rPr>
                <w:sz w:val="20"/>
              </w:rPr>
              <w:lastRenderedPageBreak/>
              <w:t>4.1.2.</w:t>
            </w:r>
          </w:p>
        </w:tc>
        <w:tc>
          <w:tcPr>
            <w:tcW w:w="3245" w:type="dxa"/>
            <w:tcBorders>
              <w:top w:val="single" w:sz="6" w:space="0" w:color="000000"/>
              <w:left w:val="single" w:sz="6" w:space="0" w:color="000000"/>
              <w:bottom w:val="single" w:sz="6" w:space="0" w:color="000000"/>
              <w:right w:val="single" w:sz="6" w:space="0" w:color="000000"/>
            </w:tcBorders>
          </w:tcPr>
          <w:p w14:paraId="4865F8F8" w14:textId="77777777" w:rsidR="00D66058" w:rsidRPr="00835BF8" w:rsidRDefault="00000000">
            <w:pPr>
              <w:pStyle w:val="a4"/>
              <w:rPr>
                <w:sz w:val="20"/>
              </w:rPr>
            </w:pPr>
            <w:r w:rsidRPr="00835BF8">
              <w:rPr>
                <w:sz w:val="20"/>
              </w:rPr>
              <w:t>Работы, связанные:</w:t>
            </w:r>
          </w:p>
          <w:p w14:paraId="0B0D2587" w14:textId="77777777" w:rsidR="00D66058" w:rsidRPr="00835BF8" w:rsidRDefault="00000000">
            <w:pPr>
              <w:pStyle w:val="a4"/>
              <w:rPr>
                <w:sz w:val="20"/>
              </w:rPr>
            </w:pPr>
            <w:r w:rsidRPr="00835BF8">
              <w:rPr>
                <w:sz w:val="20"/>
              </w:rPr>
              <w:t>а) с локальными мышечными напряжениями преимущественно мышц кистей и пальцев рук (количество стереотипных движений за смену более 40000)</w:t>
            </w:r>
          </w:p>
          <w:p w14:paraId="126560F2" w14:textId="77777777" w:rsidR="00D66058" w:rsidRPr="00835BF8" w:rsidRDefault="00000000">
            <w:pPr>
              <w:pStyle w:val="a4"/>
              <w:rPr>
                <w:sz w:val="20"/>
              </w:rPr>
            </w:pPr>
            <w:r w:rsidRPr="00835BF8">
              <w:rPr>
                <w:sz w:val="20"/>
              </w:rPr>
              <w:t>б) с региональными мышечными напряжениями преимущественно мышц рук, плечевого пояса и ног (количество движений за смену более 20000)</w:t>
            </w:r>
          </w:p>
        </w:tc>
        <w:tc>
          <w:tcPr>
            <w:tcW w:w="2367" w:type="dxa"/>
            <w:tcBorders>
              <w:top w:val="single" w:sz="6" w:space="0" w:color="000000"/>
              <w:left w:val="single" w:sz="6" w:space="0" w:color="000000"/>
              <w:bottom w:val="single" w:sz="6" w:space="0" w:color="000000"/>
              <w:right w:val="single" w:sz="6" w:space="0" w:color="000000"/>
            </w:tcBorders>
          </w:tcPr>
          <w:p w14:paraId="5644E088" w14:textId="77777777" w:rsidR="00D66058" w:rsidRPr="00835BF8" w:rsidRDefault="00000000">
            <w:pPr>
              <w:pStyle w:val="a4"/>
              <w:rPr>
                <w:sz w:val="20"/>
              </w:rPr>
            </w:pPr>
            <w:r w:rsidRPr="00835BF8">
              <w:rPr>
                <w:sz w:val="20"/>
              </w:rPr>
              <w:t>- терапевт</w:t>
            </w:r>
          </w:p>
          <w:p w14:paraId="2B669939" w14:textId="77777777" w:rsidR="00D66058" w:rsidRPr="00835BF8" w:rsidRDefault="00000000">
            <w:pPr>
              <w:pStyle w:val="a4"/>
              <w:rPr>
                <w:sz w:val="20"/>
              </w:rPr>
            </w:pPr>
            <w:r w:rsidRPr="00835BF8">
              <w:rPr>
                <w:sz w:val="20"/>
              </w:rPr>
              <w:t>- невролог</w:t>
            </w:r>
          </w:p>
          <w:p w14:paraId="1A10F50E" w14:textId="77777777" w:rsidR="00D66058" w:rsidRPr="00835BF8" w:rsidRDefault="00000000">
            <w:pPr>
              <w:pStyle w:val="a4"/>
              <w:rPr>
                <w:sz w:val="20"/>
              </w:rPr>
            </w:pPr>
            <w:r w:rsidRPr="00835BF8">
              <w:rPr>
                <w:sz w:val="20"/>
              </w:rPr>
              <w:t>- гинеколог</w:t>
            </w:r>
          </w:p>
          <w:p w14:paraId="1795C94B" w14:textId="77777777" w:rsidR="00D66058" w:rsidRPr="00835BF8" w:rsidRDefault="00000000">
            <w:pPr>
              <w:pStyle w:val="a4"/>
              <w:rPr>
                <w:sz w:val="20"/>
              </w:rPr>
            </w:pPr>
            <w:r w:rsidRPr="00835BF8">
              <w:rPr>
                <w:sz w:val="20"/>
              </w:rPr>
              <w:t>- хирург</w:t>
            </w:r>
          </w:p>
        </w:tc>
        <w:tc>
          <w:tcPr>
            <w:tcW w:w="1835" w:type="dxa"/>
            <w:tcBorders>
              <w:top w:val="single" w:sz="6" w:space="0" w:color="000000"/>
              <w:left w:val="single" w:sz="6" w:space="0" w:color="000000"/>
              <w:bottom w:val="single" w:sz="6" w:space="0" w:color="000000"/>
              <w:right w:val="single" w:sz="6" w:space="0" w:color="000000"/>
            </w:tcBorders>
          </w:tcPr>
          <w:p w14:paraId="6858065B" w14:textId="77777777" w:rsidR="00D66058" w:rsidRPr="00835BF8" w:rsidRDefault="00000000">
            <w:pPr>
              <w:pStyle w:val="a4"/>
              <w:jc w:val="center"/>
              <w:rPr>
                <w:sz w:val="20"/>
              </w:rPr>
            </w:pPr>
            <w:r w:rsidRPr="00835BF8">
              <w:rPr>
                <w:sz w:val="20"/>
              </w:rPr>
              <w:t>при поступлении на работу и в</w:t>
            </w:r>
          </w:p>
          <w:p w14:paraId="13F8AF2C" w14:textId="77777777" w:rsidR="00D66058" w:rsidRPr="00835BF8" w:rsidRDefault="00000000">
            <w:pPr>
              <w:pStyle w:val="a4"/>
              <w:jc w:val="center"/>
              <w:rPr>
                <w:sz w:val="20"/>
              </w:rPr>
            </w:pPr>
            <w:r w:rsidRPr="00835BF8">
              <w:rPr>
                <w:sz w:val="20"/>
              </w:rPr>
              <w:t>дальнейшем 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4664E3DB" w14:textId="77777777" w:rsidR="00D66058" w:rsidRPr="00835BF8" w:rsidRDefault="00000000">
            <w:pPr>
              <w:pStyle w:val="a4"/>
              <w:rPr>
                <w:sz w:val="20"/>
              </w:rPr>
            </w:pPr>
            <w:r w:rsidRPr="00835BF8">
              <w:rPr>
                <w:sz w:val="20"/>
              </w:rPr>
              <w:t>- флюорография легких</w:t>
            </w:r>
          </w:p>
          <w:p w14:paraId="27861D3B" w14:textId="77777777" w:rsidR="00D66058" w:rsidRPr="00835BF8" w:rsidRDefault="00000000">
            <w:pPr>
              <w:pStyle w:val="a4"/>
              <w:rPr>
                <w:sz w:val="20"/>
              </w:rPr>
            </w:pPr>
            <w:r w:rsidRPr="00835BF8">
              <w:rPr>
                <w:sz w:val="20"/>
              </w:rPr>
              <w:t>- динамометрия</w:t>
            </w:r>
          </w:p>
        </w:tc>
        <w:tc>
          <w:tcPr>
            <w:tcW w:w="1134" w:type="dxa"/>
            <w:tcBorders>
              <w:top w:val="single" w:sz="6" w:space="0" w:color="000000"/>
              <w:left w:val="single" w:sz="6" w:space="0" w:color="000000"/>
              <w:bottom w:val="single" w:sz="6" w:space="0" w:color="000000"/>
              <w:right w:val="single" w:sz="6" w:space="0" w:color="000000"/>
            </w:tcBorders>
          </w:tcPr>
          <w:p w14:paraId="5F1C1DA6" w14:textId="77777777" w:rsidR="00D66058" w:rsidRPr="00835BF8" w:rsidRDefault="00000000">
            <w:pPr>
              <w:pStyle w:val="a4"/>
              <w:jc w:val="center"/>
              <w:rPr>
                <w:sz w:val="20"/>
              </w:rPr>
            </w:pPr>
            <w:r w:rsidRPr="00835BF8">
              <w:rPr>
                <w:sz w:val="20"/>
              </w:rPr>
              <w:t>при поступлении на</w:t>
            </w:r>
          </w:p>
          <w:p w14:paraId="54AA5281" w14:textId="77777777" w:rsidR="00D66058" w:rsidRPr="00835BF8" w:rsidRDefault="00000000">
            <w:pPr>
              <w:pStyle w:val="a4"/>
              <w:rPr>
                <w:sz w:val="20"/>
              </w:rPr>
            </w:pPr>
            <w:r w:rsidRPr="00835BF8">
              <w:rPr>
                <w:sz w:val="20"/>
              </w:rPr>
              <w:t>работу и в дальнейшем</w:t>
            </w:r>
          </w:p>
          <w:p w14:paraId="252BF99A" w14:textId="16989FC0" w:rsidR="00D66058" w:rsidRPr="00835BF8" w:rsidRDefault="00000000">
            <w:pPr>
              <w:pStyle w:val="a4"/>
              <w:jc w:val="center"/>
              <w:rPr>
                <w:sz w:val="20"/>
              </w:rPr>
            </w:pPr>
            <w:r w:rsidRPr="00835BF8">
              <w:rPr>
                <w:sz w:val="20"/>
              </w:rPr>
              <w:t xml:space="preserve">1 раз </w:t>
            </w:r>
            <w:proofErr w:type="gramStart"/>
            <w:r w:rsidRPr="00835BF8">
              <w:rPr>
                <w:sz w:val="20"/>
              </w:rP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23136183" w14:textId="77777777" w:rsidR="00D66058" w:rsidRPr="00835BF8" w:rsidRDefault="00000000">
            <w:pPr>
              <w:pStyle w:val="a4"/>
              <w:rPr>
                <w:sz w:val="20"/>
              </w:rPr>
            </w:pPr>
            <w:r w:rsidRPr="00835BF8">
              <w:rPr>
                <w:sz w:val="20"/>
              </w:rPr>
              <w:t xml:space="preserve">- облитерирующий </w:t>
            </w:r>
            <w:proofErr w:type="spellStart"/>
            <w:r w:rsidRPr="00835BF8">
              <w:rPr>
                <w:sz w:val="20"/>
              </w:rPr>
              <w:t>эндертариит</w:t>
            </w:r>
            <w:proofErr w:type="spellEnd"/>
            <w:r w:rsidRPr="00835BF8">
              <w:rPr>
                <w:sz w:val="20"/>
              </w:rPr>
              <w:t>, болезнь Рейно, периферический ангиоспазм;</w:t>
            </w:r>
          </w:p>
          <w:p w14:paraId="3990ACE4" w14:textId="77777777" w:rsidR="00D66058" w:rsidRPr="00835BF8" w:rsidRDefault="00000000">
            <w:pPr>
              <w:pStyle w:val="a4"/>
              <w:rPr>
                <w:sz w:val="20"/>
              </w:rPr>
            </w:pPr>
            <w:r w:rsidRPr="00835BF8">
              <w:rPr>
                <w:sz w:val="20"/>
              </w:rPr>
              <w:t>- хронические заболевания периферической нервной системы;</w:t>
            </w:r>
          </w:p>
          <w:p w14:paraId="7E45798C" w14:textId="77777777" w:rsidR="00D66058" w:rsidRPr="00835BF8" w:rsidRDefault="00000000">
            <w:pPr>
              <w:pStyle w:val="a4"/>
              <w:rPr>
                <w:sz w:val="20"/>
              </w:rPr>
            </w:pPr>
            <w:r w:rsidRPr="00835BF8">
              <w:rPr>
                <w:sz w:val="20"/>
              </w:rPr>
              <w:t>- хронические воспалительные заболевания матки и придатков с частыми обострениями;</w:t>
            </w:r>
          </w:p>
          <w:p w14:paraId="4A54DE14" w14:textId="77777777" w:rsidR="00D66058" w:rsidRPr="00835BF8" w:rsidRDefault="00000000">
            <w:pPr>
              <w:pStyle w:val="a4"/>
              <w:rPr>
                <w:sz w:val="20"/>
              </w:rPr>
            </w:pPr>
            <w:r w:rsidRPr="00835BF8">
              <w:rPr>
                <w:sz w:val="20"/>
              </w:rPr>
              <w:t>- аномалии женских половых органов, опущение</w:t>
            </w:r>
          </w:p>
          <w:p w14:paraId="34D88699" w14:textId="77777777" w:rsidR="00D66058" w:rsidRPr="00835BF8" w:rsidRDefault="00000000">
            <w:pPr>
              <w:pStyle w:val="a4"/>
              <w:rPr>
                <w:sz w:val="20"/>
              </w:rPr>
            </w:pPr>
            <w:r w:rsidRPr="00835BF8">
              <w:rPr>
                <w:sz w:val="20"/>
              </w:rPr>
              <w:t>(выпадение) женских половых органов; - выраженное варикозное расширение вен, тромбофлебит;</w:t>
            </w:r>
          </w:p>
          <w:p w14:paraId="71B0738C" w14:textId="77777777" w:rsidR="00D66058" w:rsidRPr="00835BF8" w:rsidRDefault="00000000">
            <w:pPr>
              <w:pStyle w:val="a4"/>
              <w:rPr>
                <w:sz w:val="20"/>
              </w:rPr>
            </w:pPr>
            <w:r w:rsidRPr="00835BF8">
              <w:rPr>
                <w:sz w:val="20"/>
              </w:rPr>
              <w:t xml:space="preserve">- выраженный энтероптоз, грыжи, </w:t>
            </w:r>
            <w:r w:rsidRPr="00835BF8">
              <w:rPr>
                <w:sz w:val="20"/>
              </w:rPr>
              <w:lastRenderedPageBreak/>
              <w:t>выпадения прямой кишки;</w:t>
            </w:r>
          </w:p>
        </w:tc>
      </w:tr>
      <w:tr w:rsidR="00D66058" w:rsidRPr="00835BF8" w14:paraId="76586FAE"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2C5237A"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6FEEF182" w14:textId="77777777" w:rsidR="00D66058" w:rsidRPr="00835BF8" w:rsidRDefault="00000000">
            <w:pPr>
              <w:pStyle w:val="a4"/>
              <w:rPr>
                <w:sz w:val="20"/>
              </w:rPr>
            </w:pPr>
            <w:r w:rsidRPr="00835BF8">
              <w:rPr>
                <w:sz w:val="20"/>
              </w:rPr>
              <w:t>Работы, связанные с наклонами корпуса (более 30° от вертикали) более 100 раз за смену Пребывание в вынужденной рабочей позе (на коленях,</w:t>
            </w:r>
          </w:p>
          <w:p w14:paraId="3CB40189" w14:textId="77777777" w:rsidR="00D66058" w:rsidRPr="00835BF8" w:rsidRDefault="00000000">
            <w:pPr>
              <w:pStyle w:val="a4"/>
              <w:rPr>
                <w:sz w:val="20"/>
              </w:rPr>
            </w:pPr>
            <w:r w:rsidRPr="00835BF8">
              <w:rPr>
                <w:sz w:val="20"/>
              </w:rPr>
              <w:t>на корточках и т.п.) свыше 25% времени смены</w:t>
            </w:r>
          </w:p>
        </w:tc>
        <w:tc>
          <w:tcPr>
            <w:tcW w:w="2367" w:type="dxa"/>
            <w:tcBorders>
              <w:top w:val="single" w:sz="6" w:space="0" w:color="000000"/>
              <w:left w:val="single" w:sz="6" w:space="0" w:color="000000"/>
              <w:bottom w:val="single" w:sz="6" w:space="0" w:color="000000"/>
              <w:right w:val="single" w:sz="6" w:space="0" w:color="000000"/>
            </w:tcBorders>
          </w:tcPr>
          <w:p w14:paraId="60ABC19B" w14:textId="77777777" w:rsidR="00D66058" w:rsidRPr="00835BF8" w:rsidRDefault="00D66058">
            <w:pPr>
              <w:rPr>
                <w:sz w:val="20"/>
              </w:rPr>
            </w:pPr>
          </w:p>
        </w:tc>
        <w:tc>
          <w:tcPr>
            <w:tcW w:w="1835" w:type="dxa"/>
            <w:tcBorders>
              <w:top w:val="single" w:sz="6" w:space="0" w:color="000000"/>
              <w:left w:val="single" w:sz="6" w:space="0" w:color="000000"/>
              <w:bottom w:val="single" w:sz="6" w:space="0" w:color="000000"/>
              <w:right w:val="single" w:sz="6" w:space="0" w:color="000000"/>
            </w:tcBorders>
          </w:tcPr>
          <w:p w14:paraId="382F332C" w14:textId="77777777" w:rsidR="00D66058" w:rsidRPr="00835BF8" w:rsidRDefault="00D66058">
            <w:pPr>
              <w:rPr>
                <w:sz w:val="20"/>
              </w:rPr>
            </w:pPr>
          </w:p>
        </w:tc>
        <w:tc>
          <w:tcPr>
            <w:tcW w:w="1911" w:type="dxa"/>
            <w:tcBorders>
              <w:top w:val="single" w:sz="6" w:space="0" w:color="000000"/>
              <w:left w:val="single" w:sz="6" w:space="0" w:color="000000"/>
              <w:bottom w:val="single" w:sz="6" w:space="0" w:color="000000"/>
              <w:right w:val="single" w:sz="6" w:space="0" w:color="000000"/>
            </w:tcBorders>
          </w:tcPr>
          <w:p w14:paraId="05CAECFD" w14:textId="77777777" w:rsidR="00D66058" w:rsidRPr="00835BF8" w:rsidRDefault="00D66058">
            <w:pPr>
              <w:rPr>
                <w:sz w:val="20"/>
              </w:rPr>
            </w:pPr>
          </w:p>
        </w:tc>
        <w:tc>
          <w:tcPr>
            <w:tcW w:w="1134" w:type="dxa"/>
            <w:tcBorders>
              <w:top w:val="single" w:sz="6" w:space="0" w:color="000000"/>
              <w:left w:val="single" w:sz="6" w:space="0" w:color="000000"/>
              <w:bottom w:val="single" w:sz="6" w:space="0" w:color="000000"/>
              <w:right w:val="single" w:sz="6" w:space="0" w:color="000000"/>
            </w:tcBorders>
          </w:tcPr>
          <w:p w14:paraId="54F25CC2" w14:textId="77777777" w:rsidR="00D66058" w:rsidRPr="00835BF8" w:rsidRDefault="00D66058">
            <w:pPr>
              <w:rPr>
                <w:sz w:val="20"/>
              </w:rPr>
            </w:pPr>
          </w:p>
        </w:tc>
        <w:tc>
          <w:tcPr>
            <w:tcW w:w="2732" w:type="dxa"/>
            <w:tcBorders>
              <w:top w:val="single" w:sz="6" w:space="0" w:color="000000"/>
              <w:left w:val="single" w:sz="6" w:space="0" w:color="000000"/>
              <w:bottom w:val="single" w:sz="6" w:space="0" w:color="000000"/>
              <w:right w:val="single" w:sz="6" w:space="0" w:color="000000"/>
            </w:tcBorders>
          </w:tcPr>
          <w:p w14:paraId="70DD56D0" w14:textId="77777777" w:rsidR="00D66058" w:rsidRPr="00835BF8" w:rsidRDefault="00000000">
            <w:pPr>
              <w:pStyle w:val="a4"/>
              <w:rPr>
                <w:sz w:val="20"/>
              </w:rPr>
            </w:pPr>
            <w:r w:rsidRPr="00835BF8">
              <w:rPr>
                <w:sz w:val="20"/>
              </w:rPr>
              <w:t>- заболевание опорно-двигательного аппарата с нарушением функций;</w:t>
            </w:r>
          </w:p>
        </w:tc>
      </w:tr>
      <w:tr w:rsidR="00D66058" w:rsidRPr="00835BF8" w14:paraId="4C51B8F1" w14:textId="77777777" w:rsidTr="00835BF8">
        <w:trPr>
          <w:tblCellSpacing w:w="0" w:type="dxa"/>
        </w:trPr>
        <w:tc>
          <w:tcPr>
            <w:tcW w:w="14490" w:type="dxa"/>
            <w:gridSpan w:val="7"/>
            <w:tcBorders>
              <w:top w:val="single" w:sz="6" w:space="0" w:color="000000"/>
              <w:left w:val="single" w:sz="6" w:space="0" w:color="000000"/>
              <w:bottom w:val="single" w:sz="6" w:space="0" w:color="000000"/>
              <w:right w:val="single" w:sz="6" w:space="0" w:color="000000"/>
            </w:tcBorders>
          </w:tcPr>
          <w:p w14:paraId="39C16BCF" w14:textId="77777777" w:rsidR="00D66058" w:rsidRPr="00835BF8" w:rsidRDefault="00000000">
            <w:pPr>
              <w:pStyle w:val="a4"/>
              <w:jc w:val="center"/>
              <w:rPr>
                <w:sz w:val="20"/>
              </w:rPr>
            </w:pPr>
            <w:r w:rsidRPr="00835BF8">
              <w:rPr>
                <w:sz w:val="20"/>
              </w:rPr>
              <w:t>4.2. Зрительно напряженные работы: прецизионные, работы с оптическими приборами и наблюдение за экраном</w:t>
            </w:r>
          </w:p>
        </w:tc>
      </w:tr>
      <w:tr w:rsidR="00D66058" w:rsidRPr="00835BF8" w14:paraId="2CF3ABEA"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630E019" w14:textId="77777777" w:rsidR="00D66058" w:rsidRPr="00835BF8" w:rsidRDefault="00000000">
            <w:pPr>
              <w:pStyle w:val="a4"/>
              <w:jc w:val="center"/>
              <w:rPr>
                <w:sz w:val="20"/>
              </w:rPr>
            </w:pPr>
            <w:r w:rsidRPr="00835BF8">
              <w:rPr>
                <w:sz w:val="20"/>
              </w:rPr>
              <w:t>4.2.1.</w:t>
            </w:r>
          </w:p>
        </w:tc>
        <w:tc>
          <w:tcPr>
            <w:tcW w:w="3245" w:type="dxa"/>
            <w:tcBorders>
              <w:top w:val="single" w:sz="6" w:space="0" w:color="000000"/>
              <w:left w:val="single" w:sz="6" w:space="0" w:color="000000"/>
              <w:bottom w:val="single" w:sz="6" w:space="0" w:color="000000"/>
              <w:right w:val="single" w:sz="6" w:space="0" w:color="000000"/>
            </w:tcBorders>
          </w:tcPr>
          <w:p w14:paraId="4C120429" w14:textId="77777777" w:rsidR="00D66058" w:rsidRPr="00835BF8" w:rsidRDefault="00000000">
            <w:pPr>
              <w:pStyle w:val="a4"/>
              <w:rPr>
                <w:sz w:val="20"/>
              </w:rPr>
            </w:pPr>
            <w:r w:rsidRPr="00835BF8">
              <w:rPr>
                <w:sz w:val="20"/>
              </w:rPr>
              <w:t>Прецизионные работы с объектом различения до 0,3 мм</w:t>
            </w:r>
          </w:p>
        </w:tc>
        <w:tc>
          <w:tcPr>
            <w:tcW w:w="2367" w:type="dxa"/>
            <w:tcBorders>
              <w:top w:val="single" w:sz="6" w:space="0" w:color="000000"/>
              <w:left w:val="single" w:sz="6" w:space="0" w:color="000000"/>
              <w:bottom w:val="single" w:sz="6" w:space="0" w:color="000000"/>
              <w:right w:val="single" w:sz="6" w:space="0" w:color="000000"/>
            </w:tcBorders>
          </w:tcPr>
          <w:p w14:paraId="6A367414" w14:textId="77777777" w:rsidR="00D66058" w:rsidRPr="00835BF8" w:rsidRDefault="00000000">
            <w:pPr>
              <w:pStyle w:val="a4"/>
              <w:rPr>
                <w:sz w:val="20"/>
              </w:rPr>
            </w:pPr>
            <w:r w:rsidRPr="00835BF8">
              <w:rPr>
                <w:sz w:val="20"/>
              </w:rPr>
              <w:t>- терапевт</w:t>
            </w:r>
          </w:p>
          <w:p w14:paraId="461025A4"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7480E083" w14:textId="77777777" w:rsidR="00D66058" w:rsidRPr="00835BF8" w:rsidRDefault="00000000">
            <w:pPr>
              <w:pStyle w:val="a4"/>
              <w:jc w:val="center"/>
              <w:rPr>
                <w:sz w:val="20"/>
              </w:rPr>
            </w:pPr>
            <w:r w:rsidRPr="00835BF8">
              <w:rPr>
                <w:sz w:val="20"/>
              </w:rPr>
              <w:t>при поступлении на работу</w:t>
            </w:r>
          </w:p>
          <w:p w14:paraId="0F31FCED" w14:textId="77777777" w:rsidR="00D66058" w:rsidRPr="00835BF8" w:rsidRDefault="00000000">
            <w:pPr>
              <w:pStyle w:val="a4"/>
              <w:jc w:val="center"/>
              <w:rPr>
                <w:sz w:val="20"/>
              </w:rPr>
            </w:pPr>
            <w:r w:rsidRPr="00835BF8">
              <w:rPr>
                <w:sz w:val="20"/>
              </w:rPr>
              <w:t>и в дальнейшем</w:t>
            </w:r>
          </w:p>
          <w:p w14:paraId="0BC0C2FA"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D04B11B" w14:textId="77777777" w:rsidR="00D66058" w:rsidRPr="00835BF8" w:rsidRDefault="00000000">
            <w:pPr>
              <w:pStyle w:val="a4"/>
              <w:rPr>
                <w:sz w:val="20"/>
              </w:rPr>
            </w:pPr>
            <w:r w:rsidRPr="00835BF8">
              <w:rPr>
                <w:sz w:val="20"/>
              </w:rPr>
              <w:t>- флюорография легких - определение остроты зрения</w:t>
            </w:r>
          </w:p>
        </w:tc>
        <w:tc>
          <w:tcPr>
            <w:tcW w:w="1134" w:type="dxa"/>
            <w:tcBorders>
              <w:top w:val="single" w:sz="6" w:space="0" w:color="000000"/>
              <w:left w:val="single" w:sz="6" w:space="0" w:color="000000"/>
              <w:bottom w:val="single" w:sz="6" w:space="0" w:color="000000"/>
              <w:right w:val="single" w:sz="6" w:space="0" w:color="000000"/>
            </w:tcBorders>
          </w:tcPr>
          <w:p w14:paraId="380B532B" w14:textId="77777777" w:rsidR="00D66058" w:rsidRPr="00835BF8" w:rsidRDefault="00000000">
            <w:pPr>
              <w:pStyle w:val="a4"/>
              <w:jc w:val="center"/>
              <w:rPr>
                <w:sz w:val="20"/>
              </w:rPr>
            </w:pPr>
            <w:r w:rsidRPr="00835BF8">
              <w:rPr>
                <w:sz w:val="20"/>
              </w:rPr>
              <w:t>при поступлении на</w:t>
            </w:r>
          </w:p>
          <w:p w14:paraId="258263ED" w14:textId="77777777" w:rsidR="00D66058" w:rsidRPr="00835BF8" w:rsidRDefault="00000000">
            <w:pPr>
              <w:pStyle w:val="a4"/>
              <w:rPr>
                <w:sz w:val="20"/>
              </w:rPr>
            </w:pPr>
            <w:r w:rsidRPr="00835BF8">
              <w:rPr>
                <w:sz w:val="20"/>
              </w:rPr>
              <w:t>работу и в дальнейшем</w:t>
            </w:r>
          </w:p>
          <w:p w14:paraId="164043A2"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3A6F4ABC" w14:textId="77777777" w:rsidR="00D66058" w:rsidRPr="00835BF8" w:rsidRDefault="00000000">
            <w:pPr>
              <w:pStyle w:val="a4"/>
              <w:rPr>
                <w:sz w:val="20"/>
              </w:rPr>
            </w:pPr>
            <w:r w:rsidRPr="00835BF8">
              <w:rPr>
                <w:sz w:val="20"/>
              </w:rPr>
              <w:t>- острота зрения с коррекцией при предварительном профосмотре ниже 1,0, при повторных периодических медосмотрах ниже 0,8 на одном глазу и 0,5 на другом;</w:t>
            </w:r>
          </w:p>
          <w:p w14:paraId="5A92E091" w14:textId="77777777" w:rsidR="00D66058" w:rsidRPr="00835BF8" w:rsidRDefault="00000000">
            <w:pPr>
              <w:pStyle w:val="a4"/>
              <w:rPr>
                <w:sz w:val="20"/>
              </w:rPr>
            </w:pPr>
            <w:r w:rsidRPr="00835BF8">
              <w:rPr>
                <w:sz w:val="20"/>
              </w:rPr>
              <w:t xml:space="preserve">- аномалии рефракции: при предварительном - миопия выше 2,0 Д, гиперметропия свыше 1,5 Д, астигматизм свыше 0,5 Д; при повторных медосмотрах: миопия выше 6,0 Д, </w:t>
            </w:r>
            <w:r w:rsidRPr="00835BF8">
              <w:rPr>
                <w:sz w:val="20"/>
              </w:rPr>
              <w:lastRenderedPageBreak/>
              <w:t>гиперметропия свыше 4,0 Д, астигматизм свыше 2,0 Д;</w:t>
            </w:r>
          </w:p>
          <w:p w14:paraId="4FBE0573" w14:textId="77777777" w:rsidR="00D66058" w:rsidRPr="00835BF8" w:rsidRDefault="00000000">
            <w:pPr>
              <w:pStyle w:val="a4"/>
              <w:rPr>
                <w:sz w:val="20"/>
              </w:rPr>
            </w:pPr>
            <w:r w:rsidRPr="00835BF8">
              <w:rPr>
                <w:sz w:val="20"/>
              </w:rPr>
              <w:t>- отсутствие бинокулярного зрения;</w:t>
            </w:r>
          </w:p>
          <w:p w14:paraId="47E3E066" w14:textId="77777777" w:rsidR="00D66058" w:rsidRPr="00835BF8" w:rsidRDefault="00000000">
            <w:pPr>
              <w:pStyle w:val="a4"/>
              <w:rPr>
                <w:sz w:val="20"/>
              </w:rPr>
            </w:pPr>
            <w:r w:rsidRPr="00835BF8">
              <w:rPr>
                <w:sz w:val="20"/>
              </w:rPr>
              <w:t>- снижение аккомодации свыше возрастных норм;</w:t>
            </w:r>
          </w:p>
          <w:p w14:paraId="0C2477CF" w14:textId="77777777" w:rsidR="00D66058" w:rsidRPr="00835BF8" w:rsidRDefault="00000000">
            <w:pPr>
              <w:pStyle w:val="a4"/>
              <w:rPr>
                <w:sz w:val="20"/>
              </w:rPr>
            </w:pPr>
            <w:r w:rsidRPr="00835BF8">
              <w:rPr>
                <w:sz w:val="20"/>
              </w:rPr>
              <w:t xml:space="preserve">- </w:t>
            </w:r>
            <w:proofErr w:type="spellStart"/>
            <w:r w:rsidRPr="00835BF8">
              <w:rPr>
                <w:sz w:val="20"/>
              </w:rPr>
              <w:t>лагофтальм</w:t>
            </w:r>
            <w:proofErr w:type="spellEnd"/>
            <w:r w:rsidRPr="00835BF8">
              <w:rPr>
                <w:sz w:val="20"/>
              </w:rPr>
              <w:t>;</w:t>
            </w:r>
          </w:p>
          <w:p w14:paraId="6E14F000"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34482BDC" w14:textId="77777777" w:rsidR="00D66058" w:rsidRPr="00835BF8" w:rsidRDefault="00000000">
            <w:pPr>
              <w:pStyle w:val="a4"/>
              <w:rPr>
                <w:sz w:val="20"/>
              </w:rPr>
            </w:pPr>
            <w:r w:rsidRPr="00835BF8">
              <w:rPr>
                <w:sz w:val="20"/>
              </w:rPr>
              <w:t>- заболевания зрительного нерва, сетчатки;</w:t>
            </w:r>
          </w:p>
          <w:p w14:paraId="4FC75423" w14:textId="77777777" w:rsidR="00D66058" w:rsidRPr="00835BF8" w:rsidRDefault="00000000">
            <w:pPr>
              <w:pStyle w:val="a4"/>
              <w:rPr>
                <w:sz w:val="20"/>
              </w:rPr>
            </w:pPr>
            <w:r w:rsidRPr="00835BF8">
              <w:rPr>
                <w:b/>
                <w:sz w:val="20"/>
              </w:rPr>
              <w:t xml:space="preserve">- </w:t>
            </w:r>
            <w:r w:rsidRPr="00835BF8">
              <w:rPr>
                <w:sz w:val="20"/>
              </w:rPr>
              <w:t>глаукома;</w:t>
            </w:r>
          </w:p>
        </w:tc>
      </w:tr>
      <w:tr w:rsidR="00D66058" w:rsidRPr="00835BF8" w14:paraId="50A2F85C"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B170AC0" w14:textId="77777777" w:rsidR="00D66058" w:rsidRPr="00835BF8" w:rsidRDefault="00000000">
            <w:pPr>
              <w:pStyle w:val="a4"/>
              <w:jc w:val="center"/>
              <w:rPr>
                <w:sz w:val="20"/>
              </w:rPr>
            </w:pPr>
            <w:r w:rsidRPr="00835BF8">
              <w:rPr>
                <w:sz w:val="20"/>
              </w:rPr>
              <w:lastRenderedPageBreak/>
              <w:t>4.2.2.</w:t>
            </w:r>
          </w:p>
        </w:tc>
        <w:tc>
          <w:tcPr>
            <w:tcW w:w="3245" w:type="dxa"/>
            <w:tcBorders>
              <w:top w:val="single" w:sz="6" w:space="0" w:color="000000"/>
              <w:left w:val="single" w:sz="6" w:space="0" w:color="000000"/>
              <w:bottom w:val="single" w:sz="6" w:space="0" w:color="000000"/>
              <w:right w:val="single" w:sz="6" w:space="0" w:color="000000"/>
            </w:tcBorders>
          </w:tcPr>
          <w:p w14:paraId="5E0419F3" w14:textId="77777777" w:rsidR="00D66058" w:rsidRPr="00835BF8" w:rsidRDefault="00000000">
            <w:pPr>
              <w:pStyle w:val="a4"/>
              <w:rPr>
                <w:sz w:val="20"/>
              </w:rPr>
            </w:pPr>
            <w:r w:rsidRPr="00835BF8">
              <w:rPr>
                <w:sz w:val="20"/>
              </w:rPr>
              <w:t>Работы, связанные с объектом различения от 0,3 до 1 мм</w:t>
            </w:r>
          </w:p>
        </w:tc>
        <w:tc>
          <w:tcPr>
            <w:tcW w:w="2367" w:type="dxa"/>
            <w:tcBorders>
              <w:top w:val="single" w:sz="6" w:space="0" w:color="000000"/>
              <w:left w:val="single" w:sz="6" w:space="0" w:color="000000"/>
              <w:bottom w:val="single" w:sz="6" w:space="0" w:color="000000"/>
              <w:right w:val="single" w:sz="6" w:space="0" w:color="000000"/>
            </w:tcBorders>
          </w:tcPr>
          <w:p w14:paraId="5E6473F0" w14:textId="77777777" w:rsidR="00D66058" w:rsidRPr="00835BF8" w:rsidRDefault="00000000">
            <w:pPr>
              <w:pStyle w:val="a4"/>
              <w:rPr>
                <w:sz w:val="20"/>
              </w:rPr>
            </w:pPr>
            <w:r w:rsidRPr="00835BF8">
              <w:rPr>
                <w:sz w:val="20"/>
              </w:rPr>
              <w:t>- терапевт</w:t>
            </w:r>
          </w:p>
          <w:p w14:paraId="4EC0B745"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5243C049" w14:textId="77777777" w:rsidR="00D66058" w:rsidRPr="00835BF8" w:rsidRDefault="00000000">
            <w:pPr>
              <w:pStyle w:val="a4"/>
              <w:jc w:val="center"/>
              <w:rPr>
                <w:sz w:val="20"/>
              </w:rPr>
            </w:pPr>
            <w:r w:rsidRPr="00835BF8">
              <w:rPr>
                <w:sz w:val="20"/>
              </w:rPr>
              <w:t>при поступлении на работу</w:t>
            </w:r>
          </w:p>
          <w:p w14:paraId="0C3491C8" w14:textId="77777777" w:rsidR="00D66058" w:rsidRPr="00835BF8" w:rsidRDefault="00000000">
            <w:pPr>
              <w:pStyle w:val="a4"/>
              <w:jc w:val="center"/>
              <w:rPr>
                <w:sz w:val="20"/>
              </w:rPr>
            </w:pPr>
            <w:r w:rsidRPr="00835BF8">
              <w:rPr>
                <w:sz w:val="20"/>
              </w:rPr>
              <w:lastRenderedPageBreak/>
              <w:t>и в дальнейшем</w:t>
            </w:r>
          </w:p>
          <w:p w14:paraId="57C9504A"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11A0E48" w14:textId="77777777" w:rsidR="00D66058" w:rsidRPr="00835BF8" w:rsidRDefault="00000000">
            <w:pPr>
              <w:pStyle w:val="a4"/>
              <w:rPr>
                <w:sz w:val="20"/>
              </w:rPr>
            </w:pPr>
            <w:r w:rsidRPr="00835BF8">
              <w:rPr>
                <w:sz w:val="20"/>
              </w:rPr>
              <w:lastRenderedPageBreak/>
              <w:t xml:space="preserve">- флюорография легких - определение </w:t>
            </w:r>
            <w:r w:rsidRPr="00835BF8">
              <w:rPr>
                <w:sz w:val="20"/>
              </w:rPr>
              <w:lastRenderedPageBreak/>
              <w:t>остроты зрения</w:t>
            </w:r>
          </w:p>
        </w:tc>
        <w:tc>
          <w:tcPr>
            <w:tcW w:w="1134" w:type="dxa"/>
            <w:tcBorders>
              <w:top w:val="single" w:sz="6" w:space="0" w:color="000000"/>
              <w:left w:val="single" w:sz="6" w:space="0" w:color="000000"/>
              <w:bottom w:val="single" w:sz="6" w:space="0" w:color="000000"/>
              <w:right w:val="single" w:sz="6" w:space="0" w:color="000000"/>
            </w:tcBorders>
          </w:tcPr>
          <w:p w14:paraId="3FA2D379" w14:textId="77777777" w:rsidR="00D66058" w:rsidRPr="00835BF8" w:rsidRDefault="00000000">
            <w:pPr>
              <w:pStyle w:val="a4"/>
              <w:jc w:val="center"/>
              <w:rPr>
                <w:sz w:val="20"/>
              </w:rPr>
            </w:pPr>
            <w:r w:rsidRPr="00835BF8">
              <w:rPr>
                <w:sz w:val="20"/>
              </w:rPr>
              <w:lastRenderedPageBreak/>
              <w:t>при поступлении на</w:t>
            </w:r>
          </w:p>
          <w:p w14:paraId="64979156" w14:textId="77777777" w:rsidR="00D66058" w:rsidRPr="00835BF8" w:rsidRDefault="00000000">
            <w:pPr>
              <w:pStyle w:val="a4"/>
              <w:rPr>
                <w:sz w:val="20"/>
              </w:rPr>
            </w:pPr>
            <w:r w:rsidRPr="00835BF8">
              <w:rPr>
                <w:sz w:val="20"/>
              </w:rPr>
              <w:lastRenderedPageBreak/>
              <w:t>работу и в дальнейшем</w:t>
            </w:r>
          </w:p>
          <w:p w14:paraId="25AF7BEB"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8319A85" w14:textId="77777777" w:rsidR="00D66058" w:rsidRPr="00835BF8" w:rsidRDefault="00000000">
            <w:pPr>
              <w:pStyle w:val="a4"/>
              <w:rPr>
                <w:sz w:val="20"/>
              </w:rPr>
            </w:pPr>
            <w:r w:rsidRPr="00835BF8">
              <w:rPr>
                <w:sz w:val="20"/>
              </w:rPr>
              <w:lastRenderedPageBreak/>
              <w:t xml:space="preserve">- острота зрения с коррекцией при предварительном профосмотре ниже 1,0, при повторных </w:t>
            </w:r>
            <w:r w:rsidRPr="00835BF8">
              <w:rPr>
                <w:sz w:val="20"/>
              </w:rPr>
              <w:lastRenderedPageBreak/>
              <w:t>периодических медосмотрах ниже 0,8 на одном глазу и 0,5 на другом;</w:t>
            </w:r>
          </w:p>
          <w:p w14:paraId="0201CA58" w14:textId="77777777" w:rsidR="00D66058" w:rsidRPr="00835BF8" w:rsidRDefault="00000000">
            <w:pPr>
              <w:pStyle w:val="a4"/>
              <w:rPr>
                <w:sz w:val="20"/>
              </w:rPr>
            </w:pPr>
            <w:r w:rsidRPr="00835BF8">
              <w:rPr>
                <w:sz w:val="20"/>
              </w:rPr>
              <w:t>- аномалии рефракции: при предварительном - миопия выше 2,0 Д, гиперметропия свыше 1,5 Д, астигматизм свыше 0,5 Д; при повторных медосмотрах: миопия выше 6,0 Д, гиперметропия свыше 4,0 Д, астигматизм свыше 2,0 Д;</w:t>
            </w:r>
          </w:p>
          <w:p w14:paraId="19BC4645" w14:textId="77777777" w:rsidR="00D66058" w:rsidRPr="00835BF8" w:rsidRDefault="00000000">
            <w:pPr>
              <w:pStyle w:val="a4"/>
              <w:rPr>
                <w:sz w:val="20"/>
              </w:rPr>
            </w:pPr>
            <w:r w:rsidRPr="00835BF8">
              <w:rPr>
                <w:sz w:val="20"/>
              </w:rPr>
              <w:t>- отсутствие бинокулярного зрения;</w:t>
            </w:r>
          </w:p>
          <w:p w14:paraId="66E096AA" w14:textId="77777777" w:rsidR="00D66058" w:rsidRPr="00835BF8" w:rsidRDefault="00000000">
            <w:pPr>
              <w:pStyle w:val="a4"/>
              <w:rPr>
                <w:sz w:val="20"/>
              </w:rPr>
            </w:pPr>
            <w:r w:rsidRPr="00835BF8">
              <w:rPr>
                <w:sz w:val="20"/>
              </w:rPr>
              <w:t>- снижение аккомодации свыше возрастных норм;</w:t>
            </w:r>
          </w:p>
          <w:p w14:paraId="5100E12E" w14:textId="77777777" w:rsidR="00D66058" w:rsidRPr="00835BF8" w:rsidRDefault="00000000">
            <w:pPr>
              <w:pStyle w:val="a4"/>
              <w:rPr>
                <w:sz w:val="20"/>
              </w:rPr>
            </w:pPr>
            <w:r w:rsidRPr="00835BF8">
              <w:rPr>
                <w:sz w:val="20"/>
              </w:rPr>
              <w:t xml:space="preserve">- </w:t>
            </w:r>
            <w:proofErr w:type="spellStart"/>
            <w:r w:rsidRPr="00835BF8">
              <w:rPr>
                <w:sz w:val="20"/>
              </w:rPr>
              <w:t>лагофтальм</w:t>
            </w:r>
            <w:proofErr w:type="spellEnd"/>
            <w:r w:rsidRPr="00835BF8">
              <w:rPr>
                <w:sz w:val="20"/>
              </w:rPr>
              <w:t>;</w:t>
            </w:r>
          </w:p>
          <w:p w14:paraId="29CB915B"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w:t>
            </w:r>
            <w:r w:rsidRPr="00835BF8">
              <w:rPr>
                <w:sz w:val="20"/>
              </w:rPr>
              <w:lastRenderedPageBreak/>
              <w:t xml:space="preserve">роговицы, </w:t>
            </w:r>
            <w:proofErr w:type="spellStart"/>
            <w:r w:rsidRPr="00835BF8">
              <w:rPr>
                <w:sz w:val="20"/>
              </w:rPr>
              <w:t>слезовыводящих</w:t>
            </w:r>
            <w:proofErr w:type="spellEnd"/>
            <w:r w:rsidRPr="00835BF8">
              <w:rPr>
                <w:sz w:val="20"/>
              </w:rPr>
              <w:t xml:space="preserve"> путей);</w:t>
            </w:r>
          </w:p>
          <w:p w14:paraId="01941C44" w14:textId="77777777" w:rsidR="00D66058" w:rsidRPr="00835BF8" w:rsidRDefault="00000000">
            <w:pPr>
              <w:pStyle w:val="a4"/>
              <w:rPr>
                <w:sz w:val="20"/>
              </w:rPr>
            </w:pPr>
            <w:r w:rsidRPr="00835BF8">
              <w:rPr>
                <w:sz w:val="20"/>
              </w:rPr>
              <w:t>- заболевания зрительного нерва, сетчатки;</w:t>
            </w:r>
          </w:p>
          <w:p w14:paraId="2A0D05C4" w14:textId="77777777" w:rsidR="00D66058" w:rsidRPr="00835BF8" w:rsidRDefault="00000000">
            <w:pPr>
              <w:pStyle w:val="a4"/>
              <w:rPr>
                <w:sz w:val="20"/>
              </w:rPr>
            </w:pPr>
            <w:r w:rsidRPr="00835BF8">
              <w:rPr>
                <w:b/>
                <w:sz w:val="20"/>
              </w:rPr>
              <w:t xml:space="preserve">- </w:t>
            </w:r>
            <w:r w:rsidRPr="00835BF8">
              <w:rPr>
                <w:sz w:val="20"/>
              </w:rPr>
              <w:t>глаукома;</w:t>
            </w:r>
          </w:p>
        </w:tc>
      </w:tr>
      <w:tr w:rsidR="00D66058" w:rsidRPr="00835BF8" w14:paraId="71330684"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71EC3B1" w14:textId="77777777" w:rsidR="00D66058" w:rsidRPr="00835BF8" w:rsidRDefault="00D66058">
            <w:pPr>
              <w:rPr>
                <w:sz w:val="20"/>
              </w:rPr>
            </w:pPr>
          </w:p>
        </w:tc>
        <w:tc>
          <w:tcPr>
            <w:tcW w:w="3245" w:type="dxa"/>
            <w:tcBorders>
              <w:top w:val="single" w:sz="6" w:space="0" w:color="000000"/>
              <w:left w:val="single" w:sz="6" w:space="0" w:color="000000"/>
              <w:bottom w:val="single" w:sz="6" w:space="0" w:color="000000"/>
              <w:right w:val="single" w:sz="6" w:space="0" w:color="000000"/>
            </w:tcBorders>
          </w:tcPr>
          <w:p w14:paraId="12462C6E" w14:textId="77777777" w:rsidR="00D66058" w:rsidRPr="00835BF8" w:rsidRDefault="00D66058">
            <w:pPr>
              <w:rPr>
                <w:sz w:val="20"/>
              </w:rPr>
            </w:pPr>
          </w:p>
        </w:tc>
        <w:tc>
          <w:tcPr>
            <w:tcW w:w="2367" w:type="dxa"/>
            <w:tcBorders>
              <w:top w:val="single" w:sz="6" w:space="0" w:color="000000"/>
              <w:left w:val="single" w:sz="6" w:space="0" w:color="000000"/>
              <w:bottom w:val="single" w:sz="6" w:space="0" w:color="000000"/>
              <w:right w:val="single" w:sz="6" w:space="0" w:color="000000"/>
            </w:tcBorders>
          </w:tcPr>
          <w:p w14:paraId="2923243F" w14:textId="77777777" w:rsidR="00D66058" w:rsidRPr="00835BF8" w:rsidRDefault="00000000">
            <w:pPr>
              <w:pStyle w:val="a4"/>
              <w:rPr>
                <w:sz w:val="20"/>
              </w:rPr>
            </w:pPr>
            <w:r w:rsidRPr="00835BF8">
              <w:rPr>
                <w:sz w:val="20"/>
              </w:rPr>
              <w:t>- терапевт</w:t>
            </w:r>
          </w:p>
          <w:p w14:paraId="443245C6" w14:textId="77777777" w:rsidR="00D66058" w:rsidRPr="00835BF8" w:rsidRDefault="00000000">
            <w:pPr>
              <w:pStyle w:val="a4"/>
              <w:rPr>
                <w:sz w:val="20"/>
              </w:rPr>
            </w:pPr>
            <w:r w:rsidRPr="00835BF8">
              <w:rPr>
                <w:sz w:val="20"/>
              </w:rP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57ABA24E" w14:textId="77777777" w:rsidR="00D66058" w:rsidRPr="00835BF8" w:rsidRDefault="00000000">
            <w:pPr>
              <w:pStyle w:val="a4"/>
              <w:jc w:val="center"/>
              <w:rPr>
                <w:sz w:val="20"/>
              </w:rPr>
            </w:pPr>
            <w:r w:rsidRPr="00835BF8">
              <w:rPr>
                <w:sz w:val="20"/>
              </w:rPr>
              <w:t>при поступлении на работу</w:t>
            </w:r>
          </w:p>
          <w:p w14:paraId="6E7E8152" w14:textId="77777777" w:rsidR="00D66058" w:rsidRPr="00835BF8" w:rsidRDefault="00000000">
            <w:pPr>
              <w:pStyle w:val="a4"/>
              <w:jc w:val="center"/>
              <w:rPr>
                <w:sz w:val="20"/>
              </w:rPr>
            </w:pPr>
            <w:r w:rsidRPr="00835BF8">
              <w:rPr>
                <w:sz w:val="20"/>
              </w:rPr>
              <w:t>и в дальнейшем</w:t>
            </w:r>
          </w:p>
          <w:p w14:paraId="063411B7" w14:textId="77777777" w:rsidR="00D66058" w:rsidRPr="00835BF8" w:rsidRDefault="00000000">
            <w:pPr>
              <w:pStyle w:val="a4"/>
              <w:jc w:val="center"/>
              <w:rPr>
                <w:sz w:val="20"/>
              </w:rPr>
            </w:pPr>
            <w:r w:rsidRPr="00835BF8">
              <w:rPr>
                <w:sz w:val="20"/>
              </w:rP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69854C0" w14:textId="77777777" w:rsidR="00D66058" w:rsidRPr="00835BF8" w:rsidRDefault="00000000">
            <w:pPr>
              <w:pStyle w:val="a4"/>
              <w:rPr>
                <w:sz w:val="20"/>
              </w:rPr>
            </w:pPr>
            <w:r w:rsidRPr="00835BF8">
              <w:rPr>
                <w:sz w:val="20"/>
              </w:rPr>
              <w:t>- флюорография легких - определение остроты зрения</w:t>
            </w:r>
          </w:p>
        </w:tc>
        <w:tc>
          <w:tcPr>
            <w:tcW w:w="1134" w:type="dxa"/>
            <w:tcBorders>
              <w:top w:val="single" w:sz="6" w:space="0" w:color="000000"/>
              <w:left w:val="single" w:sz="6" w:space="0" w:color="000000"/>
              <w:bottom w:val="single" w:sz="6" w:space="0" w:color="000000"/>
              <w:right w:val="single" w:sz="6" w:space="0" w:color="000000"/>
            </w:tcBorders>
          </w:tcPr>
          <w:p w14:paraId="6CF81739" w14:textId="77777777" w:rsidR="00D66058" w:rsidRPr="00835BF8" w:rsidRDefault="00000000">
            <w:pPr>
              <w:pStyle w:val="a4"/>
              <w:jc w:val="center"/>
              <w:rPr>
                <w:sz w:val="20"/>
              </w:rPr>
            </w:pPr>
            <w:r w:rsidRPr="00835BF8">
              <w:rPr>
                <w:sz w:val="20"/>
              </w:rPr>
              <w:t>при поступлении на</w:t>
            </w:r>
          </w:p>
          <w:p w14:paraId="049FDEDF" w14:textId="77777777" w:rsidR="00D66058" w:rsidRPr="00835BF8" w:rsidRDefault="00000000">
            <w:pPr>
              <w:pStyle w:val="a4"/>
              <w:rPr>
                <w:sz w:val="20"/>
              </w:rPr>
            </w:pPr>
            <w:r w:rsidRPr="00835BF8">
              <w:rPr>
                <w:sz w:val="20"/>
              </w:rPr>
              <w:t>работу и в дальнейшем</w:t>
            </w:r>
          </w:p>
          <w:p w14:paraId="0435B98D" w14:textId="77777777" w:rsidR="00D66058" w:rsidRPr="00835BF8" w:rsidRDefault="00000000">
            <w:pPr>
              <w:pStyle w:val="a4"/>
              <w:jc w:val="center"/>
              <w:rPr>
                <w:sz w:val="20"/>
              </w:rPr>
            </w:pPr>
            <w:r w:rsidRPr="00835BF8">
              <w:rPr>
                <w:sz w:val="20"/>
              </w:rP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1C1C13F7" w14:textId="77777777" w:rsidR="00D66058" w:rsidRPr="00835BF8" w:rsidRDefault="00000000">
            <w:pPr>
              <w:pStyle w:val="a4"/>
              <w:rPr>
                <w:sz w:val="20"/>
              </w:rPr>
            </w:pPr>
            <w:r w:rsidRPr="00835BF8">
              <w:rPr>
                <w:sz w:val="20"/>
              </w:rPr>
              <w:t>- острота зрения с коррекцией при предварительном профосмотре ниже 1,0, при повторных периодических медосмотрах ниже 0,8 на одном глазу и 0,5 на другом;</w:t>
            </w:r>
          </w:p>
          <w:p w14:paraId="7C36B7FA" w14:textId="77777777" w:rsidR="00D66058" w:rsidRPr="00835BF8" w:rsidRDefault="00000000">
            <w:pPr>
              <w:pStyle w:val="a4"/>
              <w:rPr>
                <w:sz w:val="20"/>
              </w:rPr>
            </w:pPr>
            <w:r w:rsidRPr="00835BF8">
              <w:rPr>
                <w:sz w:val="20"/>
              </w:rPr>
              <w:t>- аномалии рефракции: при предварительном - миопия выше 2,0 Д, гиперметропия свыше 1,5 Д, астигматизм свыше 0,5 Д; при повторных медосмотрах: миопия выше 6,0 Д, гиперметропия свыше 4,0 Д, астигматизм свыше 2,0 Д;</w:t>
            </w:r>
          </w:p>
          <w:p w14:paraId="5A3CFC70" w14:textId="77777777" w:rsidR="00D66058" w:rsidRPr="00835BF8" w:rsidRDefault="00000000">
            <w:pPr>
              <w:pStyle w:val="a4"/>
              <w:rPr>
                <w:sz w:val="20"/>
              </w:rPr>
            </w:pPr>
            <w:r w:rsidRPr="00835BF8">
              <w:rPr>
                <w:sz w:val="20"/>
              </w:rPr>
              <w:lastRenderedPageBreak/>
              <w:t>- отсутствие бинокулярного зрения;</w:t>
            </w:r>
          </w:p>
          <w:p w14:paraId="70AD3006" w14:textId="77777777" w:rsidR="00D66058" w:rsidRPr="00835BF8" w:rsidRDefault="00000000">
            <w:pPr>
              <w:pStyle w:val="a4"/>
              <w:rPr>
                <w:sz w:val="20"/>
              </w:rPr>
            </w:pPr>
            <w:r w:rsidRPr="00835BF8">
              <w:rPr>
                <w:sz w:val="20"/>
              </w:rPr>
              <w:t>- снижение аккомодации свыше возрастных норм;</w:t>
            </w:r>
          </w:p>
          <w:p w14:paraId="3F184021" w14:textId="77777777" w:rsidR="00D66058" w:rsidRPr="00835BF8" w:rsidRDefault="00000000">
            <w:pPr>
              <w:pStyle w:val="a4"/>
              <w:rPr>
                <w:sz w:val="20"/>
              </w:rPr>
            </w:pPr>
            <w:r w:rsidRPr="00835BF8">
              <w:rPr>
                <w:sz w:val="20"/>
              </w:rPr>
              <w:t xml:space="preserve">- </w:t>
            </w:r>
            <w:proofErr w:type="spellStart"/>
            <w:r w:rsidRPr="00835BF8">
              <w:rPr>
                <w:sz w:val="20"/>
              </w:rPr>
              <w:t>лагофтальм</w:t>
            </w:r>
            <w:proofErr w:type="spellEnd"/>
            <w:r w:rsidRPr="00835BF8">
              <w:rPr>
                <w:sz w:val="20"/>
              </w:rPr>
              <w:t>;</w:t>
            </w:r>
          </w:p>
          <w:p w14:paraId="206105D6" w14:textId="77777777" w:rsidR="00D66058" w:rsidRPr="00835BF8" w:rsidRDefault="00000000">
            <w:pPr>
              <w:pStyle w:val="a4"/>
              <w:rPr>
                <w:sz w:val="20"/>
              </w:rPr>
            </w:pPr>
            <w:r w:rsidRPr="00835BF8">
              <w:rPr>
                <w:sz w:val="20"/>
              </w:rPr>
              <w:t xml:space="preserve">- хронические заболевания переднего отдела глаз (век, </w:t>
            </w:r>
            <w:proofErr w:type="spellStart"/>
            <w:r w:rsidRPr="00835BF8">
              <w:rPr>
                <w:sz w:val="20"/>
              </w:rPr>
              <w:t>конъюктивиты</w:t>
            </w:r>
            <w:proofErr w:type="spellEnd"/>
            <w:r w:rsidRPr="00835BF8">
              <w:rPr>
                <w:sz w:val="20"/>
              </w:rPr>
              <w:t xml:space="preserve">, роговицы, </w:t>
            </w:r>
            <w:proofErr w:type="spellStart"/>
            <w:r w:rsidRPr="00835BF8">
              <w:rPr>
                <w:sz w:val="20"/>
              </w:rPr>
              <w:t>слезовыводящих</w:t>
            </w:r>
            <w:proofErr w:type="spellEnd"/>
            <w:r w:rsidRPr="00835BF8">
              <w:rPr>
                <w:sz w:val="20"/>
              </w:rPr>
              <w:t xml:space="preserve"> путей);</w:t>
            </w:r>
          </w:p>
          <w:p w14:paraId="4529A009" w14:textId="77777777" w:rsidR="00D66058" w:rsidRPr="00835BF8" w:rsidRDefault="00000000">
            <w:pPr>
              <w:pStyle w:val="a4"/>
              <w:rPr>
                <w:sz w:val="20"/>
              </w:rPr>
            </w:pPr>
            <w:r w:rsidRPr="00835BF8">
              <w:rPr>
                <w:sz w:val="20"/>
              </w:rPr>
              <w:t>- заболевания зрительного нерва, сетчатки;</w:t>
            </w:r>
          </w:p>
          <w:p w14:paraId="68ED4312" w14:textId="77777777" w:rsidR="00D66058" w:rsidRPr="00835BF8" w:rsidRDefault="00000000">
            <w:pPr>
              <w:pStyle w:val="a4"/>
              <w:rPr>
                <w:sz w:val="20"/>
              </w:rPr>
            </w:pPr>
            <w:r w:rsidRPr="00835BF8">
              <w:rPr>
                <w:b/>
                <w:sz w:val="20"/>
              </w:rPr>
              <w:t xml:space="preserve">- </w:t>
            </w:r>
            <w:r w:rsidRPr="00835BF8">
              <w:rPr>
                <w:sz w:val="20"/>
              </w:rPr>
              <w:t>глаукома;</w:t>
            </w:r>
          </w:p>
        </w:tc>
      </w:tr>
      <w:tr w:rsidR="00D66058" w:rsidRPr="00835BF8" w14:paraId="7CE9532D"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D8DF541" w14:textId="77777777" w:rsidR="00D66058" w:rsidRPr="00835BF8" w:rsidRDefault="00000000">
            <w:pPr>
              <w:ind w:firstLine="480"/>
              <w:rPr>
                <w:sz w:val="20"/>
              </w:rPr>
            </w:pPr>
            <w:r w:rsidRPr="00835BF8">
              <w:rPr>
                <w:sz w:val="20"/>
              </w:rPr>
              <w:lastRenderedPageBreak/>
              <w:t>4.2.3.</w:t>
            </w:r>
          </w:p>
        </w:tc>
        <w:tc>
          <w:tcPr>
            <w:tcW w:w="3245" w:type="dxa"/>
            <w:tcBorders>
              <w:top w:val="single" w:sz="6" w:space="0" w:color="000000"/>
              <w:left w:val="single" w:sz="6" w:space="0" w:color="000000"/>
              <w:bottom w:val="single" w:sz="6" w:space="0" w:color="000000"/>
              <w:right w:val="single" w:sz="6" w:space="0" w:color="000000"/>
            </w:tcBorders>
          </w:tcPr>
          <w:p w14:paraId="5A06AFD4" w14:textId="77777777" w:rsidR="00D66058" w:rsidRPr="00835BF8" w:rsidRDefault="00000000">
            <w:pPr>
              <w:ind w:firstLine="480"/>
              <w:rPr>
                <w:sz w:val="20"/>
              </w:rPr>
            </w:pPr>
            <w:r w:rsidRPr="00835BF8">
              <w:rPr>
                <w:sz w:val="20"/>
              </w:rPr>
              <w:t>Электромагнитное поле широкополосного спектра частот</w:t>
            </w:r>
          </w:p>
          <w:p w14:paraId="4D944376" w14:textId="77777777" w:rsidR="00D66058" w:rsidRPr="00835BF8" w:rsidRDefault="00000000">
            <w:pPr>
              <w:pStyle w:val="a4"/>
              <w:shd w:val="clear" w:color="auto" w:fill="FFFFFF"/>
              <w:ind w:firstLine="365"/>
              <w:rPr>
                <w:rFonts w:ascii="Segoe Ui'" w:hAnsi="Segoe Ui'" w:cs="Segoe Ui'"/>
                <w:sz w:val="20"/>
                <w:shd w:val="clear" w:color="auto" w:fill="FFFFFF"/>
              </w:rPr>
            </w:pPr>
            <w:r w:rsidRPr="00835BF8">
              <w:rPr>
                <w:rFonts w:ascii="Segoe Ui'" w:hAnsi="Segoe Ui'" w:cs="Segoe Ui'"/>
                <w:sz w:val="20"/>
                <w:shd w:val="clear" w:color="auto" w:fill="FFFFFF"/>
              </w:rPr>
              <w:t>(5Гц-2кГц, 2кГц-400кГц)</w:t>
            </w:r>
          </w:p>
          <w:p w14:paraId="4BECF1D7" w14:textId="77777777" w:rsidR="00D66058" w:rsidRPr="00835BF8" w:rsidRDefault="00000000">
            <w:pPr>
              <w:pStyle w:val="a4"/>
              <w:shd w:val="clear" w:color="auto" w:fill="FFFFFF"/>
              <w:ind w:firstLine="365"/>
              <w:rPr>
                <w:rFonts w:ascii="Segoe Ui'" w:hAnsi="Segoe Ui'" w:cs="Segoe Ui'"/>
                <w:sz w:val="20"/>
                <w:shd w:val="clear" w:color="auto" w:fill="FFFFFF"/>
              </w:rPr>
            </w:pPr>
            <w:r w:rsidRPr="00835BF8">
              <w:rPr>
                <w:rFonts w:ascii="Segoe Ui'" w:hAnsi="Segoe Ui'" w:cs="Segoe Ui'"/>
                <w:sz w:val="20"/>
                <w:shd w:val="clear" w:color="auto" w:fill="FFFFFF"/>
              </w:rPr>
              <w:lastRenderedPageBreak/>
              <w:t>(персональные компьютеры и оргтехника работающие в вышеуказанных спектрах частот с учетом напряжения зрения)</w:t>
            </w:r>
          </w:p>
        </w:tc>
        <w:tc>
          <w:tcPr>
            <w:tcW w:w="2367" w:type="dxa"/>
            <w:tcBorders>
              <w:top w:val="single" w:sz="6" w:space="0" w:color="000000"/>
              <w:left w:val="single" w:sz="6" w:space="0" w:color="000000"/>
              <w:bottom w:val="single" w:sz="6" w:space="0" w:color="000000"/>
              <w:right w:val="single" w:sz="6" w:space="0" w:color="000000"/>
            </w:tcBorders>
          </w:tcPr>
          <w:p w14:paraId="5C069521" w14:textId="77777777" w:rsidR="00D66058" w:rsidRPr="00835BF8" w:rsidRDefault="00000000">
            <w:pPr>
              <w:ind w:firstLine="480"/>
              <w:rPr>
                <w:sz w:val="20"/>
              </w:rPr>
            </w:pPr>
            <w:r w:rsidRPr="00835BF8">
              <w:rPr>
                <w:sz w:val="20"/>
              </w:rPr>
              <w:lastRenderedPageBreak/>
              <w:t>- невролог</w:t>
            </w:r>
          </w:p>
          <w:p w14:paraId="0393EC88" w14:textId="77777777" w:rsidR="00D66058" w:rsidRPr="00835BF8" w:rsidRDefault="00000000">
            <w:pPr>
              <w:pStyle w:val="a4"/>
              <w:shd w:val="clear" w:color="auto" w:fill="FFFFFF"/>
              <w:ind w:firstLine="365"/>
              <w:rPr>
                <w:rFonts w:ascii="Segoe Ui'" w:hAnsi="Segoe Ui'" w:cs="Segoe Ui'"/>
                <w:sz w:val="20"/>
                <w:shd w:val="clear" w:color="auto" w:fill="FFFFFF"/>
              </w:rPr>
            </w:pPr>
            <w:r w:rsidRPr="00835BF8">
              <w:rPr>
                <w:rFonts w:ascii="Segoe Ui'" w:hAnsi="Segoe Ui'" w:cs="Segoe Ui'"/>
                <w:sz w:val="20"/>
                <w:shd w:val="clear" w:color="auto" w:fill="FFFFFF"/>
              </w:rPr>
              <w:t>-офтальмолог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5CE5D334" w14:textId="77777777" w:rsidR="00D66058" w:rsidRPr="00835BF8" w:rsidRDefault="00000000">
            <w:pPr>
              <w:ind w:firstLine="480"/>
              <w:rPr>
                <w:sz w:val="20"/>
              </w:rPr>
            </w:pPr>
            <w:r w:rsidRPr="00835BF8">
              <w:rPr>
                <w:sz w:val="20"/>
              </w:rP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77E45BC3" w14:textId="77777777" w:rsidR="00D66058" w:rsidRPr="00835BF8" w:rsidRDefault="00000000">
            <w:pPr>
              <w:ind w:firstLine="480"/>
              <w:rPr>
                <w:sz w:val="20"/>
              </w:rPr>
            </w:pPr>
            <w:r w:rsidRPr="00835BF8">
              <w:rPr>
                <w:sz w:val="20"/>
              </w:rPr>
              <w:t>Острота зрения</w:t>
            </w:r>
          </w:p>
          <w:p w14:paraId="0EA13AEF" w14:textId="77777777" w:rsidR="00D66058" w:rsidRPr="00835BF8" w:rsidRDefault="00000000">
            <w:pPr>
              <w:pStyle w:val="a4"/>
              <w:shd w:val="clear" w:color="auto" w:fill="FFFFFF"/>
              <w:ind w:firstLine="365"/>
              <w:rPr>
                <w:rFonts w:ascii="Segoe Ui'" w:hAnsi="Segoe Ui'" w:cs="Segoe Ui'"/>
                <w:sz w:val="20"/>
                <w:shd w:val="clear" w:color="auto" w:fill="FFFFFF"/>
              </w:rPr>
            </w:pPr>
            <w:proofErr w:type="spellStart"/>
            <w:r w:rsidRPr="00835BF8">
              <w:rPr>
                <w:rFonts w:ascii="Segoe Ui'" w:hAnsi="Segoe Ui'" w:cs="Segoe Ui'"/>
                <w:sz w:val="20"/>
                <w:shd w:val="clear" w:color="auto" w:fill="FFFFFF"/>
              </w:rPr>
              <w:t>Офтальмотонометрия</w:t>
            </w:r>
            <w:proofErr w:type="spellEnd"/>
            <w:r w:rsidRPr="00835BF8">
              <w:rPr>
                <w:rFonts w:ascii="Segoe Ui'" w:hAnsi="Segoe Ui'" w:cs="Segoe Ui'"/>
                <w:sz w:val="20"/>
                <w:shd w:val="clear" w:color="auto" w:fill="FFFFFF"/>
              </w:rPr>
              <w:t xml:space="preserve">, скиаскопия рефрактометрия, объем </w:t>
            </w:r>
            <w:r w:rsidRPr="00835BF8">
              <w:rPr>
                <w:rFonts w:ascii="Segoe Ui'" w:hAnsi="Segoe Ui'" w:cs="Segoe Ui'"/>
                <w:sz w:val="20"/>
                <w:shd w:val="clear" w:color="auto" w:fill="FFFFFF"/>
              </w:rPr>
              <w:lastRenderedPageBreak/>
              <w:t xml:space="preserve">аккомодации, исследование бинокулярного зрения, </w:t>
            </w:r>
            <w:proofErr w:type="spellStart"/>
            <w:r w:rsidRPr="00835BF8">
              <w:rPr>
                <w:rFonts w:ascii="Segoe Ui'" w:hAnsi="Segoe Ui'" w:cs="Segoe Ui'"/>
                <w:sz w:val="20"/>
                <w:shd w:val="clear" w:color="auto" w:fill="FFFFFF"/>
              </w:rPr>
              <w:t>цветоощещение</w:t>
            </w:r>
            <w:proofErr w:type="spellEnd"/>
            <w:r w:rsidRPr="00835BF8">
              <w:rPr>
                <w:rFonts w:ascii="Segoe Ui'" w:hAnsi="Segoe Ui'" w:cs="Segoe Ui'"/>
                <w:sz w:val="20"/>
                <w:shd w:val="clear" w:color="auto" w:fill="FFFFFF"/>
              </w:rPr>
              <w:t xml:space="preserve">, </w:t>
            </w:r>
            <w:proofErr w:type="spellStart"/>
            <w:r w:rsidRPr="00835BF8">
              <w:rPr>
                <w:rFonts w:ascii="Segoe Ui'" w:hAnsi="Segoe Ui'" w:cs="Segoe Ui'"/>
                <w:sz w:val="20"/>
                <w:shd w:val="clear" w:color="auto" w:fill="FFFFFF"/>
              </w:rPr>
              <w:t>биомикроскопия</w:t>
            </w:r>
            <w:proofErr w:type="spellEnd"/>
            <w:r w:rsidRPr="00835BF8">
              <w:rPr>
                <w:rFonts w:ascii="Segoe Ui'" w:hAnsi="Segoe Ui'" w:cs="Segoe Ui'"/>
                <w:sz w:val="20"/>
                <w:shd w:val="clear" w:color="auto" w:fill="FFFFFF"/>
              </w:rPr>
              <w:t xml:space="preserve"> сред глаза, офтальмоскопия глазного дна</w:t>
            </w:r>
          </w:p>
        </w:tc>
        <w:tc>
          <w:tcPr>
            <w:tcW w:w="1134" w:type="dxa"/>
            <w:tcBorders>
              <w:top w:val="single" w:sz="6" w:space="0" w:color="000000"/>
              <w:left w:val="single" w:sz="6" w:space="0" w:color="000000"/>
              <w:bottom w:val="single" w:sz="6" w:space="0" w:color="000000"/>
              <w:right w:val="single" w:sz="6" w:space="0" w:color="000000"/>
            </w:tcBorders>
          </w:tcPr>
          <w:p w14:paraId="5A5E964C" w14:textId="77777777" w:rsidR="00D66058" w:rsidRPr="00835BF8" w:rsidRDefault="00000000">
            <w:pPr>
              <w:ind w:firstLine="480"/>
              <w:rPr>
                <w:sz w:val="20"/>
              </w:rPr>
            </w:pPr>
            <w:r w:rsidRPr="00835BF8">
              <w:rPr>
                <w:sz w:val="20"/>
              </w:rPr>
              <w:lastRenderedPageBreak/>
              <w:t xml:space="preserve">При поступлении на работу и в дальнейшем 1 </w:t>
            </w:r>
            <w:r w:rsidRPr="00835BF8">
              <w:rPr>
                <w:sz w:val="20"/>
              </w:rPr>
              <w:lastRenderedPageBreak/>
              <w:t>раз в 2 года</w:t>
            </w:r>
          </w:p>
        </w:tc>
        <w:tc>
          <w:tcPr>
            <w:tcW w:w="2732" w:type="dxa"/>
            <w:tcBorders>
              <w:top w:val="single" w:sz="6" w:space="0" w:color="000000"/>
              <w:left w:val="single" w:sz="6" w:space="0" w:color="000000"/>
              <w:bottom w:val="single" w:sz="6" w:space="0" w:color="000000"/>
              <w:right w:val="single" w:sz="6" w:space="0" w:color="000000"/>
            </w:tcBorders>
          </w:tcPr>
          <w:p w14:paraId="79B8D9A4" w14:textId="77777777" w:rsidR="00D66058" w:rsidRPr="00835BF8" w:rsidRDefault="00000000">
            <w:pPr>
              <w:ind w:firstLine="480"/>
              <w:rPr>
                <w:sz w:val="20"/>
              </w:rPr>
            </w:pPr>
            <w:r w:rsidRPr="00835BF8">
              <w:rPr>
                <w:sz w:val="20"/>
              </w:rPr>
              <w:lastRenderedPageBreak/>
              <w:t>Катаракта осложненная.</w:t>
            </w:r>
          </w:p>
          <w:p w14:paraId="43826855" w14:textId="77777777" w:rsidR="00D66058" w:rsidRPr="00835BF8" w:rsidRDefault="00000000">
            <w:pPr>
              <w:pStyle w:val="a4"/>
              <w:shd w:val="clear" w:color="auto" w:fill="FFFFFF"/>
              <w:ind w:firstLine="365"/>
              <w:rPr>
                <w:rFonts w:ascii="Segoe Ui'" w:hAnsi="Segoe Ui'" w:cs="Segoe Ui'"/>
                <w:sz w:val="20"/>
                <w:shd w:val="clear" w:color="auto" w:fill="FFFFFF"/>
              </w:rPr>
            </w:pPr>
            <w:r w:rsidRPr="00835BF8">
              <w:rPr>
                <w:rFonts w:ascii="Segoe Ui'" w:hAnsi="Segoe Ui'" w:cs="Segoe Ui'"/>
                <w:sz w:val="20"/>
                <w:shd w:val="clear" w:color="auto" w:fill="FFFFFF"/>
              </w:rPr>
              <w:t xml:space="preserve">Дегенеративно-дистрофические заболевания сетчатки глаз, выраженные </w:t>
            </w:r>
            <w:r w:rsidRPr="00835BF8">
              <w:rPr>
                <w:rFonts w:ascii="Segoe Ui'" w:hAnsi="Segoe Ui'" w:cs="Segoe Ui'"/>
                <w:sz w:val="20"/>
                <w:shd w:val="clear" w:color="auto" w:fill="FFFFFF"/>
              </w:rPr>
              <w:lastRenderedPageBreak/>
              <w:t>расстройства вегетативной (автономной) нервной системы.</w:t>
            </w:r>
          </w:p>
        </w:tc>
      </w:tr>
      <w:tr w:rsidR="00D66058" w:rsidRPr="00835BF8" w14:paraId="60926762" w14:textId="77777777" w:rsidTr="00835BF8">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E28DE6F" w14:textId="77777777" w:rsidR="00D66058" w:rsidRPr="00835BF8" w:rsidRDefault="00000000">
            <w:pPr>
              <w:pStyle w:val="a4"/>
              <w:jc w:val="center"/>
              <w:rPr>
                <w:sz w:val="20"/>
              </w:rPr>
            </w:pPr>
            <w:r w:rsidRPr="00835BF8">
              <w:rPr>
                <w:sz w:val="20"/>
              </w:rPr>
              <w:lastRenderedPageBreak/>
              <w:t>4.3.</w:t>
            </w:r>
          </w:p>
        </w:tc>
        <w:tc>
          <w:tcPr>
            <w:tcW w:w="3245" w:type="dxa"/>
            <w:tcBorders>
              <w:top w:val="single" w:sz="6" w:space="0" w:color="000000"/>
              <w:left w:val="single" w:sz="6" w:space="0" w:color="000000"/>
              <w:bottom w:val="single" w:sz="6" w:space="0" w:color="000000"/>
              <w:right w:val="single" w:sz="6" w:space="0" w:color="000000"/>
            </w:tcBorders>
          </w:tcPr>
          <w:p w14:paraId="20EA102F" w14:textId="77777777" w:rsidR="00D66058" w:rsidRPr="00835BF8" w:rsidRDefault="00000000">
            <w:pPr>
              <w:pStyle w:val="a4"/>
              <w:rPr>
                <w:sz w:val="20"/>
              </w:rPr>
            </w:pPr>
            <w:r w:rsidRPr="00835BF8">
              <w:rPr>
                <w:sz w:val="20"/>
              </w:rPr>
              <w:t>Перенапряжение голосового аппарата, обусловленное профессиональной деятельностью</w:t>
            </w:r>
          </w:p>
        </w:tc>
        <w:tc>
          <w:tcPr>
            <w:tcW w:w="2367" w:type="dxa"/>
            <w:tcBorders>
              <w:top w:val="single" w:sz="6" w:space="0" w:color="000000"/>
              <w:left w:val="single" w:sz="6" w:space="0" w:color="000000"/>
              <w:bottom w:val="single" w:sz="6" w:space="0" w:color="000000"/>
              <w:right w:val="single" w:sz="6" w:space="0" w:color="000000"/>
            </w:tcBorders>
          </w:tcPr>
          <w:p w14:paraId="4E7B95F8" w14:textId="77777777" w:rsidR="00D66058" w:rsidRPr="00835BF8" w:rsidRDefault="00000000">
            <w:pPr>
              <w:pStyle w:val="a4"/>
              <w:rPr>
                <w:sz w:val="20"/>
              </w:rPr>
            </w:pPr>
            <w:r w:rsidRPr="00835BF8">
              <w:rPr>
                <w:sz w:val="20"/>
              </w:rPr>
              <w:t>- терапевт</w:t>
            </w:r>
          </w:p>
          <w:p w14:paraId="76351C17" w14:textId="77777777" w:rsidR="00D66058" w:rsidRPr="00835BF8" w:rsidRDefault="00000000">
            <w:pPr>
              <w:pStyle w:val="a4"/>
              <w:rPr>
                <w:sz w:val="20"/>
              </w:rPr>
            </w:pPr>
            <w:r w:rsidRPr="00835BF8">
              <w:rPr>
                <w:sz w:val="20"/>
              </w:rPr>
              <w:t>- отоларинголог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6E8385C1" w14:textId="77777777" w:rsidR="00D66058" w:rsidRPr="00835BF8" w:rsidRDefault="00000000">
            <w:pPr>
              <w:pStyle w:val="a4"/>
              <w:jc w:val="center"/>
              <w:rPr>
                <w:sz w:val="20"/>
              </w:rPr>
            </w:pPr>
            <w:r w:rsidRPr="00835BF8">
              <w:rPr>
                <w:sz w:val="20"/>
              </w:rPr>
              <w:t>при поступлении на работу и</w:t>
            </w:r>
          </w:p>
          <w:p w14:paraId="46AF306E" w14:textId="77777777" w:rsidR="00D66058" w:rsidRPr="00835BF8" w:rsidRDefault="00000000">
            <w:pPr>
              <w:pStyle w:val="a4"/>
              <w:jc w:val="center"/>
              <w:rPr>
                <w:sz w:val="20"/>
              </w:rPr>
            </w:pPr>
            <w:r w:rsidRPr="00835BF8">
              <w:rPr>
                <w:sz w:val="20"/>
              </w:rPr>
              <w:t>в дальнейшем 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49E1B46B" w14:textId="77777777" w:rsidR="00D66058" w:rsidRPr="00835BF8" w:rsidRDefault="00000000">
            <w:pPr>
              <w:pStyle w:val="a4"/>
              <w:rPr>
                <w:sz w:val="20"/>
              </w:rPr>
            </w:pPr>
            <w:r w:rsidRPr="00835BF8">
              <w:rPr>
                <w:sz w:val="20"/>
              </w:rP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72D33925" w14:textId="77777777" w:rsidR="00D66058" w:rsidRPr="00835BF8" w:rsidRDefault="00000000">
            <w:pPr>
              <w:pStyle w:val="a4"/>
              <w:jc w:val="center"/>
              <w:rPr>
                <w:sz w:val="20"/>
              </w:rPr>
            </w:pPr>
            <w:r w:rsidRPr="00835BF8">
              <w:rPr>
                <w:sz w:val="20"/>
              </w:rPr>
              <w:t>при поступлении на</w:t>
            </w:r>
          </w:p>
          <w:p w14:paraId="2C443D33" w14:textId="39EFF1D0" w:rsidR="00D66058" w:rsidRPr="00835BF8" w:rsidRDefault="00000000">
            <w:pPr>
              <w:pStyle w:val="a4"/>
              <w:jc w:val="center"/>
              <w:rPr>
                <w:sz w:val="20"/>
              </w:rPr>
            </w:pPr>
            <w:r w:rsidRPr="00835BF8">
              <w:rPr>
                <w:sz w:val="20"/>
              </w:rP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50EC91A3" w14:textId="77777777" w:rsidR="00D66058" w:rsidRPr="00835BF8" w:rsidRDefault="00000000">
            <w:pPr>
              <w:pStyle w:val="a4"/>
              <w:rPr>
                <w:sz w:val="20"/>
              </w:rPr>
            </w:pPr>
            <w:r w:rsidRPr="00835BF8">
              <w:rPr>
                <w:sz w:val="20"/>
              </w:rPr>
              <w:t>- хронические заболевания, связанные</w:t>
            </w:r>
          </w:p>
          <w:p w14:paraId="1E9BF854" w14:textId="77777777" w:rsidR="00D66058" w:rsidRPr="00835BF8" w:rsidRDefault="00000000">
            <w:pPr>
              <w:pStyle w:val="a4"/>
              <w:rPr>
                <w:sz w:val="20"/>
              </w:rPr>
            </w:pPr>
            <w:r w:rsidRPr="00835BF8">
              <w:rPr>
                <w:sz w:val="20"/>
              </w:rPr>
              <w:t>с расстройствами функций голосового аппарата (хронический ларингит, фарингит и др.);</w:t>
            </w:r>
          </w:p>
        </w:tc>
      </w:tr>
    </w:tbl>
    <w:p w14:paraId="6B9515A2" w14:textId="77777777" w:rsidR="00D66058" w:rsidRDefault="00D66058">
      <w:pPr>
        <w:pStyle w:val="a4"/>
        <w:jc w:val="right"/>
      </w:pPr>
      <w:hyperlink r:id="rId63" w:history="1">
        <w:r>
          <w:rPr>
            <w:rStyle w:val="a3"/>
          </w:rPr>
          <w:t>Приложение № 3</w:t>
        </w:r>
      </w:hyperlink>
      <w:r>
        <w:t> к Приказу</w:t>
      </w:r>
      <w:r>
        <w:br/>
        <w:t>Министерства здравоохранения</w:t>
      </w:r>
      <w:r>
        <w:br/>
        <w:t>Приднестровской Молдавской Республики</w:t>
      </w:r>
      <w:r>
        <w:br/>
        <w:t>т 25 апреля 2016 года № 201</w:t>
      </w:r>
    </w:p>
    <w:p w14:paraId="516BCB6E" w14:textId="77777777" w:rsidR="00D66058" w:rsidRDefault="00000000">
      <w:pPr>
        <w:pStyle w:val="2"/>
        <w:ind w:firstLine="480"/>
        <w:jc w:val="center"/>
      </w:pPr>
      <w:r>
        <w:lastRenderedPageBreak/>
        <w:t>Перечень</w:t>
      </w:r>
      <w:r>
        <w:br/>
        <w:t>тяжелых работ, работ с вредными и (или) опасными и иными особыми условиями труда при выполнении которых проводятся обязательные предварительные и периодические медицинские осмотры (обследования)</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666"/>
        <w:gridCol w:w="7560"/>
      </w:tblGrid>
      <w:tr w:rsidR="00D66058" w14:paraId="7BD5555F"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2F68243D" w14:textId="77777777" w:rsidR="00D66058" w:rsidRDefault="00000000">
            <w:pPr>
              <w:pStyle w:val="a4"/>
              <w:jc w:val="center"/>
            </w:pPr>
            <w:r>
              <w:t>1.</w:t>
            </w:r>
          </w:p>
        </w:tc>
        <w:tc>
          <w:tcPr>
            <w:tcW w:w="7560" w:type="dxa"/>
            <w:tcBorders>
              <w:top w:val="single" w:sz="6" w:space="0" w:color="000000"/>
              <w:left w:val="single" w:sz="6" w:space="0" w:color="000000"/>
              <w:bottom w:val="single" w:sz="6" w:space="0" w:color="000000"/>
              <w:right w:val="single" w:sz="6" w:space="0" w:color="000000"/>
            </w:tcBorders>
          </w:tcPr>
          <w:p w14:paraId="4942F381" w14:textId="77777777" w:rsidR="00D66058" w:rsidRDefault="00000000">
            <w:pPr>
              <w:pStyle w:val="a4"/>
            </w:pPr>
            <w:r>
              <w:t>Работы на высоте, верхолазные работы (верхолазными считаются все работы, когда основным средством</w:t>
            </w:r>
          </w:p>
          <w:p w14:paraId="2884704F" w14:textId="77777777" w:rsidR="00D66058" w:rsidRDefault="00000000">
            <w:pPr>
              <w:pStyle w:val="a4"/>
            </w:pPr>
            <w:r>
              <w:t>предохранения работников от падения с высоты во все моменты работы и передвижения является предохранительный пояс)</w:t>
            </w:r>
          </w:p>
        </w:tc>
      </w:tr>
      <w:tr w:rsidR="00D66058" w14:paraId="131A1FF5"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42391313" w14:textId="77777777" w:rsidR="00D66058" w:rsidRDefault="00D66058"/>
        </w:tc>
        <w:tc>
          <w:tcPr>
            <w:tcW w:w="7560" w:type="dxa"/>
            <w:tcBorders>
              <w:top w:val="single" w:sz="6" w:space="0" w:color="000000"/>
              <w:left w:val="single" w:sz="6" w:space="0" w:color="000000"/>
              <w:bottom w:val="single" w:sz="6" w:space="0" w:color="000000"/>
              <w:right w:val="single" w:sz="6" w:space="0" w:color="000000"/>
            </w:tcBorders>
          </w:tcPr>
          <w:p w14:paraId="229D9998" w14:textId="77777777" w:rsidR="00D66058" w:rsidRDefault="00000000">
            <w:pPr>
              <w:pStyle w:val="a4"/>
            </w:pPr>
            <w:r>
              <w:t>Работа крановщика (машиниста крана)</w:t>
            </w:r>
          </w:p>
        </w:tc>
      </w:tr>
      <w:tr w:rsidR="00D66058" w14:paraId="2558963B"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6C48B545" w14:textId="77777777" w:rsidR="00D66058" w:rsidRDefault="00D66058"/>
        </w:tc>
        <w:tc>
          <w:tcPr>
            <w:tcW w:w="7560" w:type="dxa"/>
            <w:tcBorders>
              <w:top w:val="single" w:sz="6" w:space="0" w:color="000000"/>
              <w:left w:val="single" w:sz="6" w:space="0" w:color="000000"/>
              <w:bottom w:val="single" w:sz="6" w:space="0" w:color="000000"/>
              <w:right w:val="single" w:sz="6" w:space="0" w:color="000000"/>
            </w:tcBorders>
          </w:tcPr>
          <w:p w14:paraId="3C5F0BE8" w14:textId="77777777" w:rsidR="00D66058" w:rsidRDefault="00000000">
            <w:pPr>
              <w:pStyle w:val="a4"/>
            </w:pPr>
            <w:r>
              <w:t>Работа лифтера скоростных лифтов</w:t>
            </w:r>
          </w:p>
        </w:tc>
      </w:tr>
      <w:tr w:rsidR="00D66058" w14:paraId="10C8B28E"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52880BD5" w14:textId="77777777" w:rsidR="00D66058" w:rsidRDefault="00000000">
            <w:pPr>
              <w:pStyle w:val="a4"/>
              <w:jc w:val="center"/>
            </w:pPr>
            <w:r>
              <w:t>2.</w:t>
            </w:r>
          </w:p>
        </w:tc>
        <w:tc>
          <w:tcPr>
            <w:tcW w:w="7560" w:type="dxa"/>
            <w:tcBorders>
              <w:top w:val="single" w:sz="6" w:space="0" w:color="000000"/>
              <w:left w:val="single" w:sz="6" w:space="0" w:color="000000"/>
              <w:bottom w:val="single" w:sz="6" w:space="0" w:color="000000"/>
              <w:right w:val="single" w:sz="6" w:space="0" w:color="000000"/>
            </w:tcBorders>
          </w:tcPr>
          <w:p w14:paraId="483ABF46" w14:textId="77777777" w:rsidR="00D66058" w:rsidRDefault="00000000">
            <w:pPr>
              <w:pStyle w:val="a4"/>
            </w:pPr>
            <w:r>
              <w:t>Работа по обслуживанию и ремонту действующих электроустановок с напряжением 42 В и выше переменного тока, 110 В и выше постоянного тока, а также монтажные, наладочные работы, испытания и измерения в этих электроустановках</w:t>
            </w:r>
          </w:p>
        </w:tc>
      </w:tr>
      <w:tr w:rsidR="00D66058" w14:paraId="6AC98236"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7E76A80E" w14:textId="77777777" w:rsidR="00D66058" w:rsidRDefault="00000000">
            <w:pPr>
              <w:pStyle w:val="a4"/>
              <w:jc w:val="center"/>
            </w:pPr>
            <w:r>
              <w:t>3.</w:t>
            </w:r>
          </w:p>
        </w:tc>
        <w:tc>
          <w:tcPr>
            <w:tcW w:w="7560" w:type="dxa"/>
            <w:tcBorders>
              <w:top w:val="single" w:sz="6" w:space="0" w:color="000000"/>
              <w:left w:val="single" w:sz="6" w:space="0" w:color="000000"/>
              <w:bottom w:val="single" w:sz="6" w:space="0" w:color="000000"/>
              <w:right w:val="single" w:sz="6" w:space="0" w:color="000000"/>
            </w:tcBorders>
          </w:tcPr>
          <w:p w14:paraId="291A2350" w14:textId="77777777" w:rsidR="00D66058" w:rsidRDefault="00000000">
            <w:pPr>
              <w:pStyle w:val="a4"/>
            </w:pPr>
            <w:r>
              <w:t>Работы в лесной охране, по валке, транспортировке и первичной обработке леса</w:t>
            </w:r>
          </w:p>
        </w:tc>
      </w:tr>
      <w:tr w:rsidR="00D66058" w14:paraId="29E35939"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4F953CC4" w14:textId="77777777" w:rsidR="00D66058" w:rsidRDefault="00000000">
            <w:pPr>
              <w:pStyle w:val="a4"/>
              <w:jc w:val="center"/>
            </w:pPr>
            <w:r>
              <w:t>4.</w:t>
            </w:r>
          </w:p>
        </w:tc>
        <w:tc>
          <w:tcPr>
            <w:tcW w:w="7560" w:type="dxa"/>
            <w:tcBorders>
              <w:top w:val="single" w:sz="6" w:space="0" w:color="000000"/>
              <w:left w:val="single" w:sz="6" w:space="0" w:color="000000"/>
              <w:bottom w:val="single" w:sz="6" w:space="0" w:color="000000"/>
              <w:right w:val="single" w:sz="6" w:space="0" w:color="000000"/>
            </w:tcBorders>
          </w:tcPr>
          <w:p w14:paraId="2B48FB74" w14:textId="77777777" w:rsidR="00D66058" w:rsidRDefault="00000000">
            <w:pPr>
              <w:pStyle w:val="a4"/>
            </w:pPr>
            <w:r>
              <w:t xml:space="preserve">Работа на механическом оборудовании: токарные, фрезерные и </w:t>
            </w:r>
            <w:proofErr w:type="spellStart"/>
            <w:proofErr w:type="gramStart"/>
            <w:r>
              <w:t>др.станки</w:t>
            </w:r>
            <w:proofErr w:type="spellEnd"/>
            <w:proofErr w:type="gramEnd"/>
          </w:p>
        </w:tc>
      </w:tr>
      <w:tr w:rsidR="00D66058" w14:paraId="366D2A73"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11E2AF82" w14:textId="77777777" w:rsidR="00D66058" w:rsidRDefault="00000000">
            <w:pPr>
              <w:pStyle w:val="a4"/>
              <w:jc w:val="center"/>
            </w:pPr>
            <w:r>
              <w:t>5.</w:t>
            </w:r>
          </w:p>
        </w:tc>
        <w:tc>
          <w:tcPr>
            <w:tcW w:w="7560" w:type="dxa"/>
            <w:tcBorders>
              <w:top w:val="single" w:sz="6" w:space="0" w:color="000000"/>
              <w:left w:val="single" w:sz="6" w:space="0" w:color="000000"/>
              <w:bottom w:val="single" w:sz="6" w:space="0" w:color="000000"/>
              <w:right w:val="single" w:sz="6" w:space="0" w:color="000000"/>
            </w:tcBorders>
          </w:tcPr>
          <w:p w14:paraId="4073D2DC" w14:textId="77777777" w:rsidR="00D66058" w:rsidRDefault="00000000">
            <w:pPr>
              <w:pStyle w:val="a4"/>
            </w:pPr>
            <w:r>
              <w:t>Работы, связанные с движением внутризаводского транспорта, водители автопогрузчиков, электрокар, регулировщики и др.</w:t>
            </w:r>
          </w:p>
        </w:tc>
      </w:tr>
      <w:tr w:rsidR="00D66058" w14:paraId="30258627"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1502402B" w14:textId="77777777" w:rsidR="00D66058" w:rsidRDefault="00000000">
            <w:pPr>
              <w:pStyle w:val="a4"/>
              <w:jc w:val="center"/>
            </w:pPr>
            <w:r>
              <w:lastRenderedPageBreak/>
              <w:t>6.</w:t>
            </w:r>
          </w:p>
        </w:tc>
        <w:tc>
          <w:tcPr>
            <w:tcW w:w="7560" w:type="dxa"/>
            <w:tcBorders>
              <w:top w:val="single" w:sz="6" w:space="0" w:color="000000"/>
              <w:left w:val="single" w:sz="6" w:space="0" w:color="000000"/>
              <w:bottom w:val="single" w:sz="6" w:space="0" w:color="000000"/>
              <w:right w:val="single" w:sz="6" w:space="0" w:color="000000"/>
            </w:tcBorders>
          </w:tcPr>
          <w:p w14:paraId="1264628D" w14:textId="77777777" w:rsidR="00D66058" w:rsidRDefault="00000000">
            <w:pPr>
              <w:pStyle w:val="a4"/>
            </w:pPr>
            <w:r>
              <w:t xml:space="preserve">Работы, связанные с применением легковоспламеняющихся и взрывчатых материалов, работы во </w:t>
            </w:r>
            <w:proofErr w:type="spellStart"/>
            <w:r>
              <w:t>взрыво</w:t>
            </w:r>
            <w:proofErr w:type="spellEnd"/>
            <w:r>
              <w:t>- и пожароопасных производствах</w:t>
            </w:r>
          </w:p>
        </w:tc>
      </w:tr>
      <w:tr w:rsidR="00D66058" w14:paraId="2F3B4C90"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2A985239" w14:textId="77777777" w:rsidR="00D66058" w:rsidRDefault="00000000">
            <w:pPr>
              <w:pStyle w:val="a4"/>
              <w:jc w:val="center"/>
            </w:pPr>
            <w:r>
              <w:t>7.</w:t>
            </w:r>
          </w:p>
        </w:tc>
        <w:tc>
          <w:tcPr>
            <w:tcW w:w="7560" w:type="dxa"/>
            <w:tcBorders>
              <w:top w:val="single" w:sz="6" w:space="0" w:color="000000"/>
              <w:left w:val="single" w:sz="6" w:space="0" w:color="000000"/>
              <w:bottom w:val="single" w:sz="6" w:space="0" w:color="000000"/>
              <w:right w:val="single" w:sz="6" w:space="0" w:color="000000"/>
            </w:tcBorders>
          </w:tcPr>
          <w:p w14:paraId="30971632" w14:textId="77777777" w:rsidR="00D66058" w:rsidRDefault="00000000">
            <w:pPr>
              <w:pStyle w:val="a4"/>
            </w:pPr>
            <w:r>
              <w:t>Работы в военизированной охране, службах спецсвязи, аппарате инкассации, банковских структурах, других ведомствах и службах, которым разрешено ношение огнестрельного оружия и его применение</w:t>
            </w:r>
          </w:p>
        </w:tc>
      </w:tr>
      <w:tr w:rsidR="00D66058" w14:paraId="6CCA3812"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10F50655" w14:textId="77777777" w:rsidR="00D66058" w:rsidRDefault="00000000">
            <w:pPr>
              <w:pStyle w:val="a4"/>
              <w:jc w:val="center"/>
            </w:pPr>
            <w:r>
              <w:t>8.</w:t>
            </w:r>
          </w:p>
        </w:tc>
        <w:tc>
          <w:tcPr>
            <w:tcW w:w="7560" w:type="dxa"/>
            <w:tcBorders>
              <w:top w:val="single" w:sz="6" w:space="0" w:color="000000"/>
              <w:left w:val="single" w:sz="6" w:space="0" w:color="000000"/>
              <w:bottom w:val="single" w:sz="6" w:space="0" w:color="000000"/>
              <w:right w:val="single" w:sz="6" w:space="0" w:color="000000"/>
            </w:tcBorders>
          </w:tcPr>
          <w:p w14:paraId="2300B270" w14:textId="77777777" w:rsidR="00D66058" w:rsidRDefault="00000000">
            <w:pPr>
              <w:pStyle w:val="a4"/>
            </w:pPr>
            <w:r>
              <w:t>Работы, связанные с обслуживанием установок и емкостей с внутренним давлением газов и жидкостей выше 1.1 атмосфер</w:t>
            </w:r>
          </w:p>
        </w:tc>
      </w:tr>
      <w:tr w:rsidR="00D66058" w14:paraId="64D08AC0"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24D5EC06" w14:textId="77777777" w:rsidR="00D66058" w:rsidRDefault="00000000">
            <w:pPr>
              <w:pStyle w:val="a4"/>
              <w:jc w:val="center"/>
            </w:pPr>
            <w:r>
              <w:t>9.</w:t>
            </w:r>
          </w:p>
        </w:tc>
        <w:tc>
          <w:tcPr>
            <w:tcW w:w="7560" w:type="dxa"/>
            <w:tcBorders>
              <w:top w:val="single" w:sz="6" w:space="0" w:color="000000"/>
              <w:left w:val="single" w:sz="6" w:space="0" w:color="000000"/>
              <w:bottom w:val="single" w:sz="6" w:space="0" w:color="000000"/>
              <w:right w:val="single" w:sz="6" w:space="0" w:color="000000"/>
            </w:tcBorders>
          </w:tcPr>
          <w:p w14:paraId="3DCC61CB" w14:textId="77777777" w:rsidR="00D66058" w:rsidRDefault="00000000">
            <w:pPr>
              <w:pStyle w:val="a4"/>
            </w:pPr>
            <w:r>
              <w:t>Работы, выполняемые в условиях измененного геомагнитного поля (экранированные помещения, заглубленные сооружения)</w:t>
            </w:r>
          </w:p>
        </w:tc>
      </w:tr>
      <w:tr w:rsidR="00D66058" w14:paraId="45651EA2"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2F67D812" w14:textId="77777777" w:rsidR="00D66058" w:rsidRDefault="00000000">
            <w:pPr>
              <w:pStyle w:val="a4"/>
            </w:pPr>
            <w:r>
              <w:t>10.</w:t>
            </w:r>
          </w:p>
        </w:tc>
        <w:tc>
          <w:tcPr>
            <w:tcW w:w="7560" w:type="dxa"/>
            <w:tcBorders>
              <w:top w:val="single" w:sz="6" w:space="0" w:color="000000"/>
              <w:left w:val="single" w:sz="6" w:space="0" w:color="000000"/>
              <w:bottom w:val="single" w:sz="6" w:space="0" w:color="000000"/>
              <w:right w:val="single" w:sz="6" w:space="0" w:color="000000"/>
            </w:tcBorders>
          </w:tcPr>
          <w:p w14:paraId="3DD8E8BB" w14:textId="77777777" w:rsidR="00D66058" w:rsidRDefault="00000000">
            <w:pPr>
              <w:pStyle w:val="a4"/>
            </w:pPr>
            <w:r>
              <w:t>Подводные работы</w:t>
            </w:r>
          </w:p>
        </w:tc>
      </w:tr>
      <w:tr w:rsidR="00D66058" w14:paraId="360D79BB"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5354F861" w14:textId="77777777" w:rsidR="00D66058" w:rsidRDefault="00000000">
            <w:pPr>
              <w:pStyle w:val="a4"/>
            </w:pPr>
            <w:r>
              <w:t>11.</w:t>
            </w:r>
          </w:p>
        </w:tc>
        <w:tc>
          <w:tcPr>
            <w:tcW w:w="7560" w:type="dxa"/>
            <w:tcBorders>
              <w:top w:val="single" w:sz="6" w:space="0" w:color="000000"/>
              <w:left w:val="single" w:sz="6" w:space="0" w:color="000000"/>
              <w:bottom w:val="single" w:sz="6" w:space="0" w:color="000000"/>
              <w:right w:val="single" w:sz="6" w:space="0" w:color="000000"/>
            </w:tcBorders>
          </w:tcPr>
          <w:p w14:paraId="7DC97EAC" w14:textId="77777777" w:rsidR="00D66058" w:rsidRDefault="00000000">
            <w:pPr>
              <w:pStyle w:val="a4"/>
            </w:pPr>
            <w:r>
              <w:t>Подземные работы</w:t>
            </w:r>
          </w:p>
        </w:tc>
      </w:tr>
      <w:tr w:rsidR="00D66058" w14:paraId="498C0B85"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3E03CE7B" w14:textId="77777777" w:rsidR="00D66058" w:rsidRDefault="00000000">
            <w:pPr>
              <w:pStyle w:val="a4"/>
            </w:pPr>
            <w:r>
              <w:t>12.</w:t>
            </w:r>
          </w:p>
        </w:tc>
        <w:tc>
          <w:tcPr>
            <w:tcW w:w="7560" w:type="dxa"/>
            <w:tcBorders>
              <w:top w:val="single" w:sz="6" w:space="0" w:color="000000"/>
              <w:left w:val="single" w:sz="6" w:space="0" w:color="000000"/>
              <w:bottom w:val="single" w:sz="6" w:space="0" w:color="000000"/>
              <w:right w:val="single" w:sz="6" w:space="0" w:color="000000"/>
            </w:tcBorders>
          </w:tcPr>
          <w:p w14:paraId="33150C77" w14:textId="77777777" w:rsidR="00D66058" w:rsidRDefault="00000000">
            <w:pPr>
              <w:pStyle w:val="a4"/>
            </w:pPr>
            <w:r>
              <w:t>Работы по предупреждению и ликвидации последствий чрезвычайных ситуаций природного и техногенного характера</w:t>
            </w:r>
          </w:p>
        </w:tc>
      </w:tr>
      <w:tr w:rsidR="00D66058" w14:paraId="3A2F642B"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1CA2C270" w14:textId="77777777" w:rsidR="00D66058" w:rsidRDefault="00D66058"/>
        </w:tc>
        <w:tc>
          <w:tcPr>
            <w:tcW w:w="7560" w:type="dxa"/>
            <w:tcBorders>
              <w:top w:val="single" w:sz="6" w:space="0" w:color="000000"/>
              <w:left w:val="single" w:sz="6" w:space="0" w:color="000000"/>
              <w:bottom w:val="single" w:sz="6" w:space="0" w:color="000000"/>
              <w:right w:val="single" w:sz="6" w:space="0" w:color="000000"/>
            </w:tcBorders>
          </w:tcPr>
          <w:p w14:paraId="2B0A035A" w14:textId="77777777" w:rsidR="00D66058" w:rsidRDefault="00000000">
            <w:pPr>
              <w:pStyle w:val="a4"/>
            </w:pPr>
            <w:r>
              <w:t>Газоспасательная служба</w:t>
            </w:r>
          </w:p>
        </w:tc>
      </w:tr>
      <w:tr w:rsidR="00D66058" w14:paraId="1E553DEF"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4722A29B" w14:textId="77777777" w:rsidR="00D66058" w:rsidRDefault="00D66058"/>
        </w:tc>
        <w:tc>
          <w:tcPr>
            <w:tcW w:w="7560" w:type="dxa"/>
            <w:tcBorders>
              <w:top w:val="single" w:sz="6" w:space="0" w:color="000000"/>
              <w:left w:val="single" w:sz="6" w:space="0" w:color="000000"/>
              <w:bottom w:val="single" w:sz="6" w:space="0" w:color="000000"/>
              <w:right w:val="single" w:sz="6" w:space="0" w:color="000000"/>
            </w:tcBorders>
          </w:tcPr>
          <w:p w14:paraId="16C4FE1C" w14:textId="77777777" w:rsidR="00D66058" w:rsidRDefault="00000000">
            <w:pPr>
              <w:pStyle w:val="a4"/>
            </w:pPr>
            <w:r>
              <w:t>Газоспасательные дружины</w:t>
            </w:r>
          </w:p>
        </w:tc>
      </w:tr>
      <w:tr w:rsidR="00D66058" w14:paraId="5E7F3751"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4735B16C" w14:textId="77777777" w:rsidR="00D66058" w:rsidRDefault="00D66058"/>
        </w:tc>
        <w:tc>
          <w:tcPr>
            <w:tcW w:w="7560" w:type="dxa"/>
            <w:tcBorders>
              <w:top w:val="single" w:sz="6" w:space="0" w:color="000000"/>
              <w:left w:val="single" w:sz="6" w:space="0" w:color="000000"/>
              <w:bottom w:val="single" w:sz="6" w:space="0" w:color="000000"/>
              <w:right w:val="single" w:sz="6" w:space="0" w:color="000000"/>
            </w:tcBorders>
          </w:tcPr>
          <w:p w14:paraId="71E44D87" w14:textId="77777777" w:rsidR="00D66058" w:rsidRDefault="00000000">
            <w:pPr>
              <w:pStyle w:val="a4"/>
            </w:pPr>
            <w:r>
              <w:t>Военизированные части и отряды по предупреждению возникновения и ликвидации открытых газовых фонтанов</w:t>
            </w:r>
          </w:p>
        </w:tc>
      </w:tr>
      <w:tr w:rsidR="00D66058" w14:paraId="1AA05126"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517A0141" w14:textId="77777777" w:rsidR="00D66058" w:rsidRDefault="00D66058"/>
        </w:tc>
        <w:tc>
          <w:tcPr>
            <w:tcW w:w="7560" w:type="dxa"/>
            <w:tcBorders>
              <w:top w:val="single" w:sz="6" w:space="0" w:color="000000"/>
              <w:left w:val="single" w:sz="6" w:space="0" w:color="000000"/>
              <w:bottom w:val="single" w:sz="6" w:space="0" w:color="000000"/>
              <w:right w:val="single" w:sz="6" w:space="0" w:color="000000"/>
            </w:tcBorders>
          </w:tcPr>
          <w:p w14:paraId="508F0ADB" w14:textId="77777777" w:rsidR="00D66058" w:rsidRDefault="00000000">
            <w:pPr>
              <w:pStyle w:val="a4"/>
            </w:pPr>
            <w:r>
              <w:t>Пожарная охрана</w:t>
            </w:r>
          </w:p>
        </w:tc>
      </w:tr>
      <w:tr w:rsidR="00D66058" w14:paraId="4FC018BB"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1355CD43" w14:textId="77777777" w:rsidR="00D66058" w:rsidRDefault="00000000">
            <w:pPr>
              <w:pStyle w:val="a4"/>
            </w:pPr>
            <w:r>
              <w:t>13.</w:t>
            </w:r>
          </w:p>
        </w:tc>
        <w:tc>
          <w:tcPr>
            <w:tcW w:w="7560" w:type="dxa"/>
            <w:tcBorders>
              <w:top w:val="single" w:sz="6" w:space="0" w:color="000000"/>
              <w:left w:val="single" w:sz="6" w:space="0" w:color="000000"/>
              <w:bottom w:val="single" w:sz="6" w:space="0" w:color="000000"/>
              <w:right w:val="single" w:sz="6" w:space="0" w:color="000000"/>
            </w:tcBorders>
          </w:tcPr>
          <w:p w14:paraId="5DB04E7E" w14:textId="77777777" w:rsidR="00D66058" w:rsidRDefault="00000000">
            <w:pPr>
              <w:pStyle w:val="a4"/>
            </w:pPr>
            <w:r>
              <w:t>Работы, выполняемые с применением изолирующих средств индивидуальной защиты и фильтрующих противогазов с полномерной лицевой частью</w:t>
            </w:r>
          </w:p>
        </w:tc>
      </w:tr>
      <w:tr w:rsidR="00D66058" w14:paraId="0C68FEEF"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1781996D" w14:textId="77777777" w:rsidR="00D66058" w:rsidRDefault="00000000">
            <w:pPr>
              <w:pStyle w:val="a4"/>
            </w:pPr>
            <w:r>
              <w:t>14.</w:t>
            </w:r>
          </w:p>
        </w:tc>
        <w:tc>
          <w:tcPr>
            <w:tcW w:w="7560" w:type="dxa"/>
            <w:tcBorders>
              <w:top w:val="single" w:sz="6" w:space="0" w:color="000000"/>
              <w:left w:val="single" w:sz="6" w:space="0" w:color="000000"/>
              <w:bottom w:val="single" w:sz="6" w:space="0" w:color="000000"/>
              <w:right w:val="single" w:sz="6" w:space="0" w:color="000000"/>
            </w:tcBorders>
          </w:tcPr>
          <w:p w14:paraId="61E795C1" w14:textId="77777777" w:rsidR="00D66058" w:rsidRDefault="00000000">
            <w:pPr>
              <w:pStyle w:val="a4"/>
            </w:pPr>
            <w:r>
              <w:t>Работы, связанные с пребыванием в условиях пониженного и повышенного атмосферного давления</w:t>
            </w:r>
          </w:p>
        </w:tc>
      </w:tr>
      <w:tr w:rsidR="00D66058" w14:paraId="73289F40"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3308C6EE" w14:textId="77777777" w:rsidR="00D66058" w:rsidRDefault="00000000">
            <w:pPr>
              <w:pStyle w:val="a4"/>
            </w:pPr>
            <w:r>
              <w:t>15.</w:t>
            </w:r>
          </w:p>
        </w:tc>
        <w:tc>
          <w:tcPr>
            <w:tcW w:w="7560" w:type="dxa"/>
            <w:tcBorders>
              <w:top w:val="single" w:sz="6" w:space="0" w:color="000000"/>
              <w:left w:val="single" w:sz="6" w:space="0" w:color="000000"/>
              <w:bottom w:val="single" w:sz="6" w:space="0" w:color="000000"/>
              <w:right w:val="single" w:sz="6" w:space="0" w:color="000000"/>
            </w:tcBorders>
          </w:tcPr>
          <w:p w14:paraId="72C46376" w14:textId="77777777" w:rsidR="00D66058" w:rsidRDefault="00000000">
            <w:pPr>
              <w:pStyle w:val="a4"/>
            </w:pPr>
            <w:r>
              <w:t>Работа машиниста (кочегара) оператора котельной</w:t>
            </w:r>
          </w:p>
        </w:tc>
      </w:tr>
      <w:tr w:rsidR="00D66058" w14:paraId="646EE772"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78723DFA" w14:textId="77777777" w:rsidR="00D66058" w:rsidRDefault="00000000">
            <w:pPr>
              <w:pStyle w:val="a4"/>
            </w:pPr>
            <w:r>
              <w:lastRenderedPageBreak/>
              <w:t>16.</w:t>
            </w:r>
          </w:p>
        </w:tc>
        <w:tc>
          <w:tcPr>
            <w:tcW w:w="7560" w:type="dxa"/>
            <w:tcBorders>
              <w:top w:val="single" w:sz="6" w:space="0" w:color="000000"/>
              <w:left w:val="single" w:sz="6" w:space="0" w:color="000000"/>
              <w:bottom w:val="single" w:sz="6" w:space="0" w:color="000000"/>
              <w:right w:val="single" w:sz="6" w:space="0" w:color="000000"/>
            </w:tcBorders>
          </w:tcPr>
          <w:p w14:paraId="51C09708" w14:textId="77777777" w:rsidR="00D66058" w:rsidRDefault="00000000">
            <w:pPr>
              <w:pStyle w:val="a4"/>
            </w:pPr>
            <w:r>
              <w:t>Механизаторы, занятые на работах в сельском хозяйстве</w:t>
            </w:r>
          </w:p>
        </w:tc>
      </w:tr>
      <w:tr w:rsidR="00D66058" w14:paraId="5AA0B985"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0DB1DC94" w14:textId="77777777" w:rsidR="00D66058" w:rsidRDefault="00000000">
            <w:pPr>
              <w:pStyle w:val="a4"/>
            </w:pPr>
            <w:r>
              <w:t>17.</w:t>
            </w:r>
          </w:p>
        </w:tc>
        <w:tc>
          <w:tcPr>
            <w:tcW w:w="7560" w:type="dxa"/>
            <w:tcBorders>
              <w:top w:val="single" w:sz="6" w:space="0" w:color="000000"/>
              <w:left w:val="single" w:sz="6" w:space="0" w:color="000000"/>
              <w:bottom w:val="single" w:sz="6" w:space="0" w:color="000000"/>
              <w:right w:val="single" w:sz="6" w:space="0" w:color="000000"/>
            </w:tcBorders>
          </w:tcPr>
          <w:p w14:paraId="7B67DD46" w14:textId="77777777" w:rsidR="00D66058" w:rsidRDefault="00000000">
            <w:pPr>
              <w:pStyle w:val="a4"/>
            </w:pPr>
            <w:r>
              <w:t>Работы в машиноремонтных мастерских (электросварщики, кузнецы, зарядка и ремонт аккумуляторов и др.)</w:t>
            </w:r>
          </w:p>
        </w:tc>
      </w:tr>
      <w:tr w:rsidR="00D66058" w14:paraId="44DAD948"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62F9FD27" w14:textId="77777777" w:rsidR="00D66058" w:rsidRDefault="00000000">
            <w:pPr>
              <w:pStyle w:val="a4"/>
            </w:pPr>
            <w:r>
              <w:t>18.</w:t>
            </w:r>
          </w:p>
        </w:tc>
        <w:tc>
          <w:tcPr>
            <w:tcW w:w="7560" w:type="dxa"/>
            <w:tcBorders>
              <w:top w:val="single" w:sz="6" w:space="0" w:color="000000"/>
              <w:left w:val="single" w:sz="6" w:space="0" w:color="000000"/>
              <w:bottom w:val="single" w:sz="6" w:space="0" w:color="000000"/>
              <w:right w:val="single" w:sz="6" w:space="0" w:color="000000"/>
            </w:tcBorders>
          </w:tcPr>
          <w:p w14:paraId="2B71B934" w14:textId="77777777" w:rsidR="00D66058" w:rsidRDefault="00000000">
            <w:pPr>
              <w:pStyle w:val="a4"/>
            </w:pPr>
            <w:r>
              <w:t>Работы в животноводческих хозяйствах (доярки, пастухи, свиноводы, скотники и др.)</w:t>
            </w:r>
          </w:p>
        </w:tc>
      </w:tr>
      <w:tr w:rsidR="00D66058" w14:paraId="4DE4B309"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1ACE6D62" w14:textId="77777777" w:rsidR="00D66058" w:rsidRDefault="00000000">
            <w:pPr>
              <w:pStyle w:val="a4"/>
            </w:pPr>
            <w:r>
              <w:t>19.</w:t>
            </w:r>
          </w:p>
        </w:tc>
        <w:tc>
          <w:tcPr>
            <w:tcW w:w="7560" w:type="dxa"/>
            <w:tcBorders>
              <w:top w:val="single" w:sz="6" w:space="0" w:color="000000"/>
              <w:left w:val="single" w:sz="6" w:space="0" w:color="000000"/>
              <w:bottom w:val="single" w:sz="6" w:space="0" w:color="000000"/>
              <w:right w:val="single" w:sz="6" w:space="0" w:color="000000"/>
            </w:tcBorders>
          </w:tcPr>
          <w:p w14:paraId="7C47145A" w14:textId="77777777" w:rsidR="00D66058" w:rsidRDefault="00000000">
            <w:pPr>
              <w:pStyle w:val="a4"/>
            </w:pPr>
            <w:r>
              <w:t>Работы в птицеводческих хозяйствах, птичницы, работники по сортировке и упаковке яиц, операторы, работники боен. Работы в табаководческих хозяйствах</w:t>
            </w:r>
          </w:p>
        </w:tc>
      </w:tr>
      <w:tr w:rsidR="00D66058" w14:paraId="52518E5C"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59B5414D" w14:textId="77777777" w:rsidR="00D66058" w:rsidRDefault="00000000">
            <w:pPr>
              <w:pStyle w:val="a4"/>
            </w:pPr>
            <w:r>
              <w:t>20.</w:t>
            </w:r>
          </w:p>
        </w:tc>
        <w:tc>
          <w:tcPr>
            <w:tcW w:w="7560" w:type="dxa"/>
            <w:tcBorders>
              <w:top w:val="single" w:sz="6" w:space="0" w:color="000000"/>
              <w:left w:val="single" w:sz="6" w:space="0" w:color="000000"/>
              <w:bottom w:val="single" w:sz="6" w:space="0" w:color="000000"/>
              <w:right w:val="single" w:sz="6" w:space="0" w:color="000000"/>
            </w:tcBorders>
          </w:tcPr>
          <w:p w14:paraId="1997096E" w14:textId="77777777" w:rsidR="00D66058" w:rsidRDefault="00000000">
            <w:pPr>
              <w:pStyle w:val="a4"/>
            </w:pPr>
            <w:r>
              <w:t>Работы, связанные с выращиванием рассады в теплицах и рассадниках</w:t>
            </w:r>
          </w:p>
        </w:tc>
      </w:tr>
      <w:tr w:rsidR="00D66058" w14:paraId="423067F2"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1DCF519D" w14:textId="77777777" w:rsidR="00D66058" w:rsidRDefault="00D66058"/>
        </w:tc>
        <w:tc>
          <w:tcPr>
            <w:tcW w:w="7560" w:type="dxa"/>
            <w:tcBorders>
              <w:top w:val="single" w:sz="6" w:space="0" w:color="000000"/>
              <w:left w:val="single" w:sz="6" w:space="0" w:color="000000"/>
              <w:bottom w:val="single" w:sz="6" w:space="0" w:color="000000"/>
              <w:right w:val="single" w:sz="6" w:space="0" w:color="000000"/>
            </w:tcBorders>
          </w:tcPr>
          <w:p w14:paraId="357AC6FB" w14:textId="77777777" w:rsidR="00D66058" w:rsidRDefault="00000000">
            <w:pPr>
              <w:pStyle w:val="a4"/>
            </w:pPr>
            <w:r>
              <w:t>Работы на табачных плантациях в т.ч. сбор и нанизывание листьев</w:t>
            </w:r>
          </w:p>
        </w:tc>
      </w:tr>
      <w:tr w:rsidR="00D66058" w14:paraId="7C9E1C9F"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561083CF" w14:textId="77777777" w:rsidR="00D66058" w:rsidRDefault="00D66058"/>
        </w:tc>
        <w:tc>
          <w:tcPr>
            <w:tcW w:w="7560" w:type="dxa"/>
            <w:tcBorders>
              <w:top w:val="single" w:sz="6" w:space="0" w:color="000000"/>
              <w:left w:val="single" w:sz="6" w:space="0" w:color="000000"/>
              <w:bottom w:val="single" w:sz="6" w:space="0" w:color="000000"/>
              <w:right w:val="single" w:sz="6" w:space="0" w:color="000000"/>
            </w:tcBorders>
          </w:tcPr>
          <w:p w14:paraId="529D6E52" w14:textId="77777777" w:rsidR="00D66058" w:rsidRDefault="00000000">
            <w:pPr>
              <w:pStyle w:val="a4"/>
            </w:pPr>
            <w:r>
              <w:t>Работы, связанные с высушиванием, сортировкой и упаковкой табака</w:t>
            </w:r>
          </w:p>
        </w:tc>
      </w:tr>
      <w:tr w:rsidR="00D66058" w14:paraId="78EECB98"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58BD01FC" w14:textId="77777777" w:rsidR="00D66058" w:rsidRDefault="00000000">
            <w:pPr>
              <w:pStyle w:val="a4"/>
            </w:pPr>
            <w:r>
              <w:t>21.</w:t>
            </w:r>
          </w:p>
        </w:tc>
        <w:tc>
          <w:tcPr>
            <w:tcW w:w="7560" w:type="dxa"/>
            <w:tcBorders>
              <w:top w:val="single" w:sz="6" w:space="0" w:color="000000"/>
              <w:left w:val="single" w:sz="6" w:space="0" w:color="000000"/>
              <w:bottom w:val="single" w:sz="6" w:space="0" w:color="000000"/>
              <w:right w:val="single" w:sz="6" w:space="0" w:color="000000"/>
            </w:tcBorders>
          </w:tcPr>
          <w:p w14:paraId="6602150F" w14:textId="77777777" w:rsidR="00D66058" w:rsidRDefault="00000000">
            <w:pPr>
              <w:pStyle w:val="a4"/>
            </w:pPr>
            <w:r>
              <w:t>Работы в теплицах</w:t>
            </w:r>
          </w:p>
        </w:tc>
      </w:tr>
      <w:tr w:rsidR="00D66058" w14:paraId="313DEDD5"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7C057CAD" w14:textId="77777777" w:rsidR="00D66058" w:rsidRDefault="00000000">
            <w:pPr>
              <w:pStyle w:val="a4"/>
            </w:pPr>
            <w:r>
              <w:t>22.</w:t>
            </w:r>
          </w:p>
        </w:tc>
        <w:tc>
          <w:tcPr>
            <w:tcW w:w="7560" w:type="dxa"/>
            <w:tcBorders>
              <w:top w:val="single" w:sz="6" w:space="0" w:color="000000"/>
              <w:left w:val="single" w:sz="6" w:space="0" w:color="000000"/>
              <w:bottom w:val="single" w:sz="6" w:space="0" w:color="000000"/>
              <w:right w:val="single" w:sz="6" w:space="0" w:color="000000"/>
            </w:tcBorders>
          </w:tcPr>
          <w:p w14:paraId="798CFFCA" w14:textId="77777777" w:rsidR="00D66058" w:rsidRDefault="00000000">
            <w:pPr>
              <w:pStyle w:val="a4"/>
            </w:pPr>
            <w:r>
              <w:t xml:space="preserve">Агрономы по защите растений, заведующие складов для хранения пестицидов, </w:t>
            </w:r>
            <w:proofErr w:type="gramStart"/>
            <w:r>
              <w:t>работники</w:t>
            </w:r>
            <w:proofErr w:type="gramEnd"/>
            <w:r>
              <w:t xml:space="preserve"> занятые на работе с пестицидами</w:t>
            </w:r>
          </w:p>
        </w:tc>
      </w:tr>
      <w:tr w:rsidR="00D66058" w14:paraId="3ADE4E9D"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2FD9CB30" w14:textId="77777777" w:rsidR="00D66058" w:rsidRDefault="00000000">
            <w:pPr>
              <w:pStyle w:val="a4"/>
            </w:pPr>
            <w:r>
              <w:t>23.</w:t>
            </w:r>
          </w:p>
        </w:tc>
        <w:tc>
          <w:tcPr>
            <w:tcW w:w="7560" w:type="dxa"/>
            <w:tcBorders>
              <w:top w:val="single" w:sz="6" w:space="0" w:color="000000"/>
              <w:left w:val="single" w:sz="6" w:space="0" w:color="000000"/>
              <w:bottom w:val="single" w:sz="6" w:space="0" w:color="000000"/>
              <w:right w:val="single" w:sz="6" w:space="0" w:color="000000"/>
            </w:tcBorders>
          </w:tcPr>
          <w:p w14:paraId="5154BCDD" w14:textId="77777777" w:rsidR="00D66058" w:rsidRDefault="00000000">
            <w:pPr>
              <w:pStyle w:val="a4"/>
            </w:pPr>
            <w:r>
              <w:t>Работы, связанные с охраной без применения специальных средств</w:t>
            </w:r>
          </w:p>
        </w:tc>
      </w:tr>
      <w:tr w:rsidR="00D66058" w14:paraId="15D96CB1"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7D7ABF30" w14:textId="77777777" w:rsidR="00D66058" w:rsidRDefault="00000000">
            <w:pPr>
              <w:pStyle w:val="a4"/>
            </w:pPr>
            <w:r>
              <w:t>24.*</w:t>
            </w:r>
          </w:p>
        </w:tc>
        <w:tc>
          <w:tcPr>
            <w:tcW w:w="7560" w:type="dxa"/>
            <w:tcBorders>
              <w:top w:val="single" w:sz="6" w:space="0" w:color="000000"/>
              <w:left w:val="single" w:sz="6" w:space="0" w:color="000000"/>
              <w:bottom w:val="single" w:sz="6" w:space="0" w:color="000000"/>
              <w:right w:val="single" w:sz="6" w:space="0" w:color="000000"/>
            </w:tcBorders>
          </w:tcPr>
          <w:p w14:paraId="690592B1" w14:textId="77777777" w:rsidR="00D66058" w:rsidRDefault="00000000">
            <w:pPr>
              <w:pStyle w:val="a4"/>
            </w:pPr>
            <w:r>
              <w:t>Работы в организациях пищевой промышленности, на молочных и раздаточных пунктах, базах и складах продовольственных товаров,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их на всех видах транспорта</w:t>
            </w:r>
          </w:p>
        </w:tc>
      </w:tr>
      <w:tr w:rsidR="00D66058" w14:paraId="3A271533"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512B745A" w14:textId="77777777" w:rsidR="00D66058" w:rsidRDefault="00000000">
            <w:pPr>
              <w:pStyle w:val="a4"/>
            </w:pPr>
            <w:r>
              <w:t>25.*</w:t>
            </w:r>
          </w:p>
        </w:tc>
        <w:tc>
          <w:tcPr>
            <w:tcW w:w="7560" w:type="dxa"/>
            <w:tcBorders>
              <w:top w:val="single" w:sz="6" w:space="0" w:color="000000"/>
              <w:left w:val="single" w:sz="6" w:space="0" w:color="000000"/>
              <w:bottom w:val="single" w:sz="6" w:space="0" w:color="000000"/>
              <w:right w:val="single" w:sz="6" w:space="0" w:color="000000"/>
            </w:tcBorders>
          </w:tcPr>
          <w:p w14:paraId="0B1B876D" w14:textId="77777777" w:rsidR="00D66058" w:rsidRDefault="00000000">
            <w:pPr>
              <w:pStyle w:val="a4"/>
            </w:pPr>
            <w:r>
              <w:t>Работы в организациях общественного питания, торговли, буфетах, на пищеблоках, в том числе на транспорте</w:t>
            </w:r>
          </w:p>
        </w:tc>
      </w:tr>
      <w:tr w:rsidR="00D66058" w14:paraId="21C12B04"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08650CA3" w14:textId="77777777" w:rsidR="00D66058" w:rsidRDefault="00000000">
            <w:pPr>
              <w:pStyle w:val="a4"/>
            </w:pPr>
            <w:r>
              <w:t>26.*</w:t>
            </w:r>
          </w:p>
        </w:tc>
        <w:tc>
          <w:tcPr>
            <w:tcW w:w="7560" w:type="dxa"/>
            <w:tcBorders>
              <w:top w:val="single" w:sz="6" w:space="0" w:color="000000"/>
              <w:left w:val="single" w:sz="6" w:space="0" w:color="000000"/>
              <w:bottom w:val="single" w:sz="6" w:space="0" w:color="000000"/>
              <w:right w:val="single" w:sz="6" w:space="0" w:color="000000"/>
            </w:tcBorders>
          </w:tcPr>
          <w:p w14:paraId="27A28B27" w14:textId="77777777" w:rsidR="00D66058" w:rsidRDefault="00000000">
            <w:pPr>
              <w:pStyle w:val="a4"/>
            </w:pPr>
            <w:r>
              <w:t xml:space="preserve">Работы, выполняемые учащимися образовательных организаций общего и профессионального образования перед началом и в период </w:t>
            </w:r>
            <w:r>
              <w:lastRenderedPageBreak/>
              <w:t>прохождения практики в организациях, работники которых подлежат медицинским осмотрам (обследованиям)</w:t>
            </w:r>
          </w:p>
        </w:tc>
      </w:tr>
      <w:tr w:rsidR="00D66058" w14:paraId="6209B06B"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0A9BF5C0" w14:textId="77777777" w:rsidR="00D66058" w:rsidRDefault="00000000">
            <w:pPr>
              <w:pStyle w:val="a4"/>
            </w:pPr>
            <w:r>
              <w:lastRenderedPageBreak/>
              <w:t>27.*</w:t>
            </w:r>
          </w:p>
        </w:tc>
        <w:tc>
          <w:tcPr>
            <w:tcW w:w="7560" w:type="dxa"/>
            <w:tcBorders>
              <w:top w:val="single" w:sz="6" w:space="0" w:color="000000"/>
              <w:left w:val="single" w:sz="6" w:space="0" w:color="000000"/>
              <w:bottom w:val="single" w:sz="6" w:space="0" w:color="000000"/>
              <w:right w:val="single" w:sz="6" w:space="0" w:color="000000"/>
            </w:tcBorders>
          </w:tcPr>
          <w:p w14:paraId="1C2F6A32" w14:textId="77777777" w:rsidR="00D66058" w:rsidRDefault="00000000">
            <w:pPr>
              <w:pStyle w:val="a4"/>
            </w:pPr>
            <w:r>
              <w:t>Работы медицинского персонала родильных домов (отделений), детских больниц (отделений), отделений патологии новорожденных, недоношенных, хирургических и инфекционных отделений, службы переливания крови, стоматологии, эндоскопии, оториноларингологии и другие</w:t>
            </w:r>
          </w:p>
        </w:tc>
      </w:tr>
      <w:tr w:rsidR="00D66058" w14:paraId="1B02C6B9"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28C1D1D0" w14:textId="77777777" w:rsidR="00D66058" w:rsidRDefault="00000000">
            <w:pPr>
              <w:pStyle w:val="a4"/>
            </w:pPr>
            <w:r>
              <w:t>28.*</w:t>
            </w:r>
          </w:p>
        </w:tc>
        <w:tc>
          <w:tcPr>
            <w:tcW w:w="7560" w:type="dxa"/>
            <w:tcBorders>
              <w:top w:val="single" w:sz="6" w:space="0" w:color="000000"/>
              <w:left w:val="single" w:sz="6" w:space="0" w:color="000000"/>
              <w:bottom w:val="single" w:sz="6" w:space="0" w:color="000000"/>
              <w:right w:val="single" w:sz="6" w:space="0" w:color="000000"/>
            </w:tcBorders>
          </w:tcPr>
          <w:p w14:paraId="2E9AE358" w14:textId="77777777" w:rsidR="00D66058" w:rsidRDefault="00000000">
            <w:pPr>
              <w:pStyle w:val="a4"/>
            </w:pPr>
            <w:r>
              <w:t>Работы в образовательных организациях всех типов и видов (общеобразовательных школах, лицеях, гимназиях, средних специальных учебных заведениях, школах-интернатах, работы в системе внешкольного воспитания:</w:t>
            </w:r>
          </w:p>
          <w:p w14:paraId="07106517" w14:textId="77777777" w:rsidR="00D66058" w:rsidRDefault="00000000">
            <w:pPr>
              <w:pStyle w:val="a4"/>
            </w:pPr>
            <w:r>
              <w:t>музыкальные школы, кружки, компьютерные игры, подростковые клубы и т.п.)</w:t>
            </w:r>
          </w:p>
        </w:tc>
      </w:tr>
      <w:tr w:rsidR="00D66058" w14:paraId="5D897A2A"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548E76DB" w14:textId="77777777" w:rsidR="00D66058" w:rsidRDefault="00000000">
            <w:pPr>
              <w:pStyle w:val="a4"/>
            </w:pPr>
            <w:r>
              <w:t>29.*</w:t>
            </w:r>
          </w:p>
        </w:tc>
        <w:tc>
          <w:tcPr>
            <w:tcW w:w="7560" w:type="dxa"/>
            <w:tcBorders>
              <w:top w:val="single" w:sz="6" w:space="0" w:color="000000"/>
              <w:left w:val="single" w:sz="6" w:space="0" w:color="000000"/>
              <w:bottom w:val="single" w:sz="6" w:space="0" w:color="000000"/>
              <w:right w:val="single" w:sz="6" w:space="0" w:color="000000"/>
            </w:tcBorders>
          </w:tcPr>
          <w:p w14:paraId="78728C9E" w14:textId="77777777" w:rsidR="00D66058" w:rsidRDefault="00000000">
            <w:pPr>
              <w:pStyle w:val="a4"/>
            </w:pPr>
            <w:r>
              <w:t>Работы в детских и подростковых сезонных оздоровительных организациях (лагерях санаторно-курортного типа, площадках, в трудовых объединениях школьников и учащихся ССУЗ) перед началом работы</w:t>
            </w:r>
          </w:p>
        </w:tc>
      </w:tr>
      <w:tr w:rsidR="00D66058" w14:paraId="06291BBC"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7E208554" w14:textId="77777777" w:rsidR="00D66058" w:rsidRDefault="00000000">
            <w:pPr>
              <w:pStyle w:val="a4"/>
            </w:pPr>
            <w:r>
              <w:t>30.*</w:t>
            </w:r>
          </w:p>
        </w:tc>
        <w:tc>
          <w:tcPr>
            <w:tcW w:w="7560" w:type="dxa"/>
            <w:tcBorders>
              <w:top w:val="single" w:sz="6" w:space="0" w:color="000000"/>
              <w:left w:val="single" w:sz="6" w:space="0" w:color="000000"/>
              <w:bottom w:val="single" w:sz="6" w:space="0" w:color="000000"/>
              <w:right w:val="single" w:sz="6" w:space="0" w:color="000000"/>
            </w:tcBorders>
          </w:tcPr>
          <w:p w14:paraId="40A7F32F" w14:textId="77777777" w:rsidR="00D66058" w:rsidRDefault="00000000">
            <w:pPr>
              <w:pStyle w:val="a4"/>
            </w:pPr>
            <w:r>
              <w:t>Работы в дошкольных образовательных организациях (в детских яслях, в детских садах, в детских садах-яслях), домах ребенка, организациях для детей-сирот и детей, оставшихся без попечения родителей (лиц, их заменяющих), образовательных организациях интернатного типа, оздоровительных образовательных организациях, в том числе санаторного типа, детских санаториях</w:t>
            </w:r>
          </w:p>
        </w:tc>
      </w:tr>
      <w:tr w:rsidR="00D66058" w14:paraId="00C43B74"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72199D9C" w14:textId="77777777" w:rsidR="00D66058" w:rsidRDefault="00000000">
            <w:pPr>
              <w:pStyle w:val="a4"/>
            </w:pPr>
            <w:r>
              <w:t>31.*</w:t>
            </w:r>
          </w:p>
        </w:tc>
        <w:tc>
          <w:tcPr>
            <w:tcW w:w="7560" w:type="dxa"/>
            <w:tcBorders>
              <w:top w:val="single" w:sz="6" w:space="0" w:color="000000"/>
              <w:left w:val="single" w:sz="6" w:space="0" w:color="000000"/>
              <w:bottom w:val="single" w:sz="6" w:space="0" w:color="000000"/>
              <w:right w:val="single" w:sz="6" w:space="0" w:color="000000"/>
            </w:tcBorders>
          </w:tcPr>
          <w:p w14:paraId="5BC07137" w14:textId="36271ED7" w:rsidR="00D66058" w:rsidRDefault="004F3F2B" w:rsidP="004F3F2B">
            <w:pPr>
              <w:pStyle w:val="a4"/>
            </w:pPr>
            <w:r>
              <w:t xml:space="preserve">Работы в лечебно-профилактических учреждениях, санаториях, домах отдыха, стационарных учреждениях социального обслуживания (домах-интернатах, пансионатах, реабилитационных центрах и других </w:t>
            </w:r>
            <w:r>
              <w:lastRenderedPageBreak/>
              <w:t xml:space="preserve">учреждениях социального обслуживания независимо от их наименования), в отделениях дневного (ночного) пребывания учреждений социального обслуживания; а также работы социальных работников, непосредственно связанные с питанием </w:t>
            </w:r>
            <w:r w:rsidR="00206981">
              <w:t>получателей социальных</w:t>
            </w:r>
            <w:r>
              <w:t xml:space="preserve"> услуг.</w:t>
            </w:r>
          </w:p>
        </w:tc>
      </w:tr>
      <w:tr w:rsidR="00D66058" w14:paraId="2BE2AC70"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032976E9" w14:textId="77777777" w:rsidR="00D66058" w:rsidRDefault="00000000">
            <w:pPr>
              <w:pStyle w:val="a4"/>
            </w:pPr>
            <w:r>
              <w:lastRenderedPageBreak/>
              <w:t>32.*</w:t>
            </w:r>
          </w:p>
        </w:tc>
        <w:tc>
          <w:tcPr>
            <w:tcW w:w="7560" w:type="dxa"/>
            <w:tcBorders>
              <w:top w:val="single" w:sz="6" w:space="0" w:color="000000"/>
              <w:left w:val="single" w:sz="6" w:space="0" w:color="000000"/>
              <w:bottom w:val="single" w:sz="6" w:space="0" w:color="000000"/>
              <w:right w:val="single" w:sz="6" w:space="0" w:color="000000"/>
            </w:tcBorders>
          </w:tcPr>
          <w:p w14:paraId="68C36ABC" w14:textId="77777777" w:rsidR="00D66058" w:rsidRDefault="00000000">
            <w:pPr>
              <w:pStyle w:val="a4"/>
            </w:pPr>
            <w:r>
              <w:t xml:space="preserve">Работы в организациях бытового обслуживания (банщики, работники душевых, пунктов приема белья, химчисток, парикмахерских, маникюрных, педикюрных и косметических кабинетов) и в других организациях, занятых </w:t>
            </w:r>
            <w:proofErr w:type="spellStart"/>
            <w:r>
              <w:t>санитарногигиеническим</w:t>
            </w:r>
            <w:proofErr w:type="spellEnd"/>
            <w:r>
              <w:t xml:space="preserve"> обслуживанием населения</w:t>
            </w:r>
          </w:p>
        </w:tc>
      </w:tr>
      <w:tr w:rsidR="00D66058" w14:paraId="7B6E3F08"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31FE12C4" w14:textId="77777777" w:rsidR="00D66058" w:rsidRDefault="00000000">
            <w:pPr>
              <w:pStyle w:val="a4"/>
            </w:pPr>
            <w:r>
              <w:t>33.*</w:t>
            </w:r>
          </w:p>
        </w:tc>
        <w:tc>
          <w:tcPr>
            <w:tcW w:w="7560" w:type="dxa"/>
            <w:tcBorders>
              <w:top w:val="single" w:sz="6" w:space="0" w:color="000000"/>
              <w:left w:val="single" w:sz="6" w:space="0" w:color="000000"/>
              <w:bottom w:val="single" w:sz="6" w:space="0" w:color="000000"/>
              <w:right w:val="single" w:sz="6" w:space="0" w:color="000000"/>
            </w:tcBorders>
          </w:tcPr>
          <w:p w14:paraId="7B22A704" w14:textId="77777777" w:rsidR="00D66058" w:rsidRDefault="00000000">
            <w:pPr>
              <w:pStyle w:val="a4"/>
            </w:pPr>
            <w:r>
              <w:t>Работы в бассейнах, а также водолечебницах</w:t>
            </w:r>
          </w:p>
        </w:tc>
      </w:tr>
      <w:tr w:rsidR="00D66058" w14:paraId="6417338B"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4F751C67" w14:textId="77777777" w:rsidR="00D66058" w:rsidRDefault="00000000">
            <w:pPr>
              <w:pStyle w:val="a4"/>
            </w:pPr>
            <w:r>
              <w:t>34.*</w:t>
            </w:r>
          </w:p>
        </w:tc>
        <w:tc>
          <w:tcPr>
            <w:tcW w:w="7560" w:type="dxa"/>
            <w:tcBorders>
              <w:top w:val="single" w:sz="6" w:space="0" w:color="000000"/>
              <w:left w:val="single" w:sz="6" w:space="0" w:color="000000"/>
              <w:bottom w:val="single" w:sz="6" w:space="0" w:color="000000"/>
              <w:right w:val="single" w:sz="6" w:space="0" w:color="000000"/>
            </w:tcBorders>
          </w:tcPr>
          <w:p w14:paraId="5ACF770E" w14:textId="77777777" w:rsidR="00D66058" w:rsidRDefault="00000000">
            <w:pPr>
              <w:pStyle w:val="a4"/>
            </w:pPr>
            <w:r>
              <w:t>Работы в гостиницах, общежитиях, пассажирских вагонах поездах дальнего следования (проводники) и речном пароходстве, на общественном транспорте (кондукторы)</w:t>
            </w:r>
          </w:p>
        </w:tc>
      </w:tr>
      <w:tr w:rsidR="00D66058" w14:paraId="5434C870"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69214511" w14:textId="77777777" w:rsidR="00D66058" w:rsidRDefault="00000000">
            <w:pPr>
              <w:pStyle w:val="a4"/>
            </w:pPr>
            <w:r>
              <w:t>35.*</w:t>
            </w:r>
          </w:p>
        </w:tc>
        <w:tc>
          <w:tcPr>
            <w:tcW w:w="7560" w:type="dxa"/>
            <w:tcBorders>
              <w:top w:val="single" w:sz="6" w:space="0" w:color="000000"/>
              <w:left w:val="single" w:sz="6" w:space="0" w:color="000000"/>
              <w:bottom w:val="single" w:sz="6" w:space="0" w:color="000000"/>
              <w:right w:val="single" w:sz="6" w:space="0" w:color="000000"/>
            </w:tcBorders>
          </w:tcPr>
          <w:p w14:paraId="3C639AC2" w14:textId="77777777" w:rsidR="00D66058" w:rsidRDefault="00000000">
            <w:pPr>
              <w:pStyle w:val="a4"/>
            </w:pPr>
            <w:r>
              <w:t>Работы в организациях медицинской промышленности и аптечной сети, связанные с изготовлением, расфасовкой и реализацией лекарственных средств</w:t>
            </w:r>
          </w:p>
        </w:tc>
      </w:tr>
      <w:tr w:rsidR="00D66058" w14:paraId="0E9C5FFA"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07FA40DD" w14:textId="77777777" w:rsidR="00D66058" w:rsidRDefault="00000000">
            <w:pPr>
              <w:pStyle w:val="a4"/>
            </w:pPr>
            <w:r>
              <w:t>36.*</w:t>
            </w:r>
          </w:p>
        </w:tc>
        <w:tc>
          <w:tcPr>
            <w:tcW w:w="7560" w:type="dxa"/>
            <w:tcBorders>
              <w:top w:val="single" w:sz="6" w:space="0" w:color="000000"/>
              <w:left w:val="single" w:sz="6" w:space="0" w:color="000000"/>
              <w:bottom w:val="single" w:sz="6" w:space="0" w:color="000000"/>
              <w:right w:val="single" w:sz="6" w:space="0" w:color="000000"/>
            </w:tcBorders>
          </w:tcPr>
          <w:p w14:paraId="26971F66" w14:textId="77777777" w:rsidR="00D66058" w:rsidRDefault="00000000">
            <w:pPr>
              <w:pStyle w:val="a4"/>
            </w:pPr>
            <w:r>
              <w:t>Работы на водопроводных сооружениях, связанные с подготовкой воды и обслуживанием водопроводных сетей</w:t>
            </w:r>
          </w:p>
        </w:tc>
      </w:tr>
      <w:tr w:rsidR="00D66058" w14:paraId="0208610F"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201ABE15" w14:textId="77777777" w:rsidR="00D66058" w:rsidRDefault="00000000">
            <w:pPr>
              <w:pStyle w:val="a4"/>
            </w:pPr>
            <w:r>
              <w:t>37.*</w:t>
            </w:r>
          </w:p>
        </w:tc>
        <w:tc>
          <w:tcPr>
            <w:tcW w:w="7560" w:type="dxa"/>
            <w:tcBorders>
              <w:top w:val="single" w:sz="6" w:space="0" w:color="000000"/>
              <w:left w:val="single" w:sz="6" w:space="0" w:color="000000"/>
              <w:bottom w:val="single" w:sz="6" w:space="0" w:color="000000"/>
              <w:right w:val="single" w:sz="6" w:space="0" w:color="000000"/>
            </w:tcBorders>
          </w:tcPr>
          <w:p w14:paraId="3CFAF150" w14:textId="77777777" w:rsidR="00D66058" w:rsidRDefault="00000000">
            <w:pPr>
              <w:pStyle w:val="a4"/>
            </w:pPr>
            <w:r>
              <w:t>Работы в агропромышленном комплексе, связанные с переработкой молока и изготовлением молочных продуктов, в животноводческих фермах и комплексах, предприятиях, зооветеринарные работники</w:t>
            </w:r>
          </w:p>
        </w:tc>
      </w:tr>
      <w:tr w:rsidR="00D66058" w14:paraId="1C74D66A"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16802B82" w14:textId="77777777" w:rsidR="00D66058" w:rsidRDefault="00000000">
            <w:pPr>
              <w:pStyle w:val="a4"/>
            </w:pPr>
            <w:r>
              <w:t>38.*</w:t>
            </w:r>
          </w:p>
        </w:tc>
        <w:tc>
          <w:tcPr>
            <w:tcW w:w="7560" w:type="dxa"/>
            <w:tcBorders>
              <w:top w:val="single" w:sz="6" w:space="0" w:color="000000"/>
              <w:left w:val="single" w:sz="6" w:space="0" w:color="000000"/>
              <w:bottom w:val="single" w:sz="6" w:space="0" w:color="000000"/>
              <w:right w:val="single" w:sz="6" w:space="0" w:color="000000"/>
            </w:tcBorders>
          </w:tcPr>
          <w:p w14:paraId="4E11D067" w14:textId="77777777" w:rsidR="00D66058" w:rsidRDefault="00000000">
            <w:pPr>
              <w:pStyle w:val="a4"/>
            </w:pPr>
            <w:r>
              <w:t>Работы в производстве и реализации детских игрушек и предметов детского обихода</w:t>
            </w:r>
          </w:p>
        </w:tc>
      </w:tr>
    </w:tbl>
    <w:p w14:paraId="49524F90" w14:textId="77777777" w:rsidR="00D66058" w:rsidRDefault="00000000">
      <w:pPr>
        <w:ind w:firstLine="480"/>
        <w:jc w:val="both"/>
      </w:pPr>
      <w:r>
        <w:rPr>
          <w:i/>
        </w:rPr>
        <w:t>* Примечание:</w:t>
      </w:r>
      <w:r>
        <w:t xml:space="preserve"> Работники, выполняющие данные работы проходят обязательные предварительные и периодические медицинские осмотры (обследования) при наличии медицинской книжки.</w:t>
      </w:r>
    </w:p>
    <w:p w14:paraId="75C323D9" w14:textId="77777777" w:rsidR="00D66058" w:rsidRDefault="00D66058">
      <w:pPr>
        <w:pStyle w:val="a4"/>
        <w:jc w:val="right"/>
      </w:pPr>
      <w:hyperlink r:id="rId64" w:history="1">
        <w:r>
          <w:rPr>
            <w:rStyle w:val="a3"/>
          </w:rPr>
          <w:t>Приложение № 4</w:t>
        </w:r>
      </w:hyperlink>
      <w:r>
        <w:t> к Приказу</w:t>
      </w:r>
      <w:r>
        <w:br/>
        <w:t>Министерства здравоохранения</w:t>
      </w:r>
      <w:r>
        <w:br/>
        <w:t>Приднестровской Молдавской Республики</w:t>
      </w:r>
      <w:r>
        <w:br/>
        <w:t>от 25 апреля 2016 года № 201</w:t>
      </w:r>
    </w:p>
    <w:p w14:paraId="5A43222F" w14:textId="77777777" w:rsidR="00D66058" w:rsidRDefault="00000000">
      <w:pPr>
        <w:pStyle w:val="2"/>
        <w:ind w:firstLine="480"/>
        <w:jc w:val="center"/>
      </w:pPr>
      <w:r>
        <w:t>Перечень врачей - специалистов, участвующих в проведении обязательных предварительных и периодических медицинских осмотров (обследований), необходимые лабораторные и функциональные исследования, медицинские противопоказания к допуску на работу в целях предупреждения заболеваний, несчастных случаев и обеспечения безопасности труда</w:t>
      </w:r>
    </w:p>
    <w:tbl>
      <w:tblPr>
        <w:tblStyle w:val="TableNormal"/>
        <w:tblW w:w="12584" w:type="dxa"/>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75"/>
        <w:gridCol w:w="2272"/>
        <w:gridCol w:w="1879"/>
        <w:gridCol w:w="1715"/>
        <w:gridCol w:w="2106"/>
        <w:gridCol w:w="1773"/>
        <w:gridCol w:w="2264"/>
      </w:tblGrid>
      <w:tr w:rsidR="00263A69" w14:paraId="263E38A7"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C8343B5" w14:textId="77777777" w:rsidR="00D66058" w:rsidRDefault="00000000">
            <w:pPr>
              <w:pStyle w:val="a4"/>
            </w:pPr>
            <w:r>
              <w:t>№</w:t>
            </w:r>
          </w:p>
          <w:p w14:paraId="32C96067" w14:textId="77777777" w:rsidR="00D66058" w:rsidRDefault="00000000">
            <w:pPr>
              <w:pStyle w:val="a4"/>
            </w:pPr>
            <w:r>
              <w:t>п/п</w:t>
            </w:r>
          </w:p>
        </w:tc>
        <w:tc>
          <w:tcPr>
            <w:tcW w:w="0" w:type="auto"/>
            <w:tcBorders>
              <w:top w:val="single" w:sz="6" w:space="0" w:color="000000"/>
              <w:left w:val="single" w:sz="6" w:space="0" w:color="000000"/>
              <w:bottom w:val="single" w:sz="6" w:space="0" w:color="000000"/>
              <w:right w:val="single" w:sz="6" w:space="0" w:color="000000"/>
            </w:tcBorders>
          </w:tcPr>
          <w:p w14:paraId="72842D9A" w14:textId="77777777" w:rsidR="00D66058" w:rsidRDefault="00000000">
            <w:pPr>
              <w:pStyle w:val="a4"/>
            </w:pPr>
            <w:r>
              <w:t>Наименование работы</w:t>
            </w:r>
          </w:p>
        </w:tc>
        <w:tc>
          <w:tcPr>
            <w:tcW w:w="0" w:type="auto"/>
            <w:tcBorders>
              <w:top w:val="single" w:sz="6" w:space="0" w:color="000000"/>
              <w:left w:val="single" w:sz="6" w:space="0" w:color="000000"/>
              <w:bottom w:val="single" w:sz="6" w:space="0" w:color="000000"/>
              <w:right w:val="single" w:sz="6" w:space="0" w:color="000000"/>
            </w:tcBorders>
          </w:tcPr>
          <w:p w14:paraId="53D65326" w14:textId="77777777" w:rsidR="00D66058" w:rsidRDefault="00000000">
            <w:pPr>
              <w:pStyle w:val="a4"/>
            </w:pPr>
            <w:r>
              <w:t xml:space="preserve">Перечень </w:t>
            </w:r>
            <w:proofErr w:type="spellStart"/>
            <w:r>
              <w:t>врачейспециалистов</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6040A95A" w14:textId="77777777" w:rsidR="00D66058" w:rsidRDefault="00000000">
            <w:pPr>
              <w:pStyle w:val="a4"/>
            </w:pPr>
            <w:r>
              <w:t>Периодичность осмотров</w:t>
            </w:r>
          </w:p>
        </w:tc>
        <w:tc>
          <w:tcPr>
            <w:tcW w:w="0" w:type="auto"/>
            <w:tcBorders>
              <w:top w:val="single" w:sz="6" w:space="0" w:color="000000"/>
              <w:left w:val="single" w:sz="6" w:space="0" w:color="000000"/>
              <w:bottom w:val="single" w:sz="6" w:space="0" w:color="000000"/>
              <w:right w:val="single" w:sz="6" w:space="0" w:color="000000"/>
            </w:tcBorders>
          </w:tcPr>
          <w:p w14:paraId="2BADC5A7" w14:textId="77777777" w:rsidR="00D66058" w:rsidRDefault="00000000">
            <w:pPr>
              <w:pStyle w:val="a4"/>
            </w:pPr>
            <w:r>
              <w:t>Лабораторные и функциональные исследования</w:t>
            </w:r>
          </w:p>
        </w:tc>
        <w:tc>
          <w:tcPr>
            <w:tcW w:w="0" w:type="auto"/>
            <w:tcBorders>
              <w:top w:val="single" w:sz="6" w:space="0" w:color="000000"/>
              <w:left w:val="single" w:sz="6" w:space="0" w:color="000000"/>
              <w:bottom w:val="single" w:sz="6" w:space="0" w:color="000000"/>
              <w:right w:val="single" w:sz="6" w:space="0" w:color="000000"/>
            </w:tcBorders>
          </w:tcPr>
          <w:p w14:paraId="448456FC" w14:textId="77777777" w:rsidR="00D66058" w:rsidRDefault="00000000">
            <w:pPr>
              <w:pStyle w:val="a4"/>
            </w:pPr>
            <w:r>
              <w:t>Периодичность исследований</w:t>
            </w:r>
          </w:p>
        </w:tc>
        <w:tc>
          <w:tcPr>
            <w:tcW w:w="0" w:type="auto"/>
            <w:tcBorders>
              <w:top w:val="single" w:sz="6" w:space="0" w:color="000000"/>
              <w:left w:val="single" w:sz="6" w:space="0" w:color="000000"/>
              <w:bottom w:val="single" w:sz="6" w:space="0" w:color="000000"/>
              <w:right w:val="single" w:sz="6" w:space="0" w:color="000000"/>
            </w:tcBorders>
          </w:tcPr>
          <w:p w14:paraId="2409C7AF" w14:textId="77777777" w:rsidR="00D66058" w:rsidRDefault="00000000">
            <w:pPr>
              <w:pStyle w:val="a4"/>
            </w:pPr>
            <w:r>
              <w:t>Медицинские противопоказания</w:t>
            </w:r>
          </w:p>
        </w:tc>
      </w:tr>
      <w:tr w:rsidR="00263A69" w14:paraId="26F9B942"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C101B5C" w14:textId="77777777" w:rsidR="00D66058" w:rsidRDefault="00000000">
            <w:pPr>
              <w:pStyle w:val="a4"/>
            </w:pPr>
            <w:r>
              <w:t>1.</w:t>
            </w:r>
          </w:p>
        </w:tc>
        <w:tc>
          <w:tcPr>
            <w:tcW w:w="0" w:type="auto"/>
            <w:tcBorders>
              <w:top w:val="single" w:sz="6" w:space="0" w:color="000000"/>
              <w:left w:val="single" w:sz="6" w:space="0" w:color="000000"/>
              <w:bottom w:val="single" w:sz="6" w:space="0" w:color="000000"/>
              <w:right w:val="single" w:sz="6" w:space="0" w:color="000000"/>
            </w:tcBorders>
          </w:tcPr>
          <w:p w14:paraId="50F67735" w14:textId="77777777" w:rsidR="00D66058" w:rsidRDefault="00000000">
            <w:pPr>
              <w:pStyle w:val="a4"/>
            </w:pPr>
            <w:r>
              <w:t xml:space="preserve">1.1. Работы на высоте, верхолазные работы (верхолазными считаются все работы, когда основным средством предохранения </w:t>
            </w:r>
            <w:r>
              <w:lastRenderedPageBreak/>
              <w:t>работников от падения с высоты во все моменты работы и передвижения является предохранительный пояс)</w:t>
            </w:r>
          </w:p>
          <w:p w14:paraId="1A47FD7B" w14:textId="77777777" w:rsidR="00D66058" w:rsidRDefault="00000000">
            <w:pPr>
              <w:pStyle w:val="a4"/>
            </w:pPr>
            <w:r>
              <w:t>1.</w:t>
            </w:r>
            <w:proofErr w:type="gramStart"/>
            <w:r>
              <w:t>2.Работа</w:t>
            </w:r>
            <w:proofErr w:type="gramEnd"/>
            <w:r>
              <w:t xml:space="preserve"> крановщика (машиниста крана)</w:t>
            </w:r>
          </w:p>
        </w:tc>
        <w:tc>
          <w:tcPr>
            <w:tcW w:w="0" w:type="auto"/>
            <w:tcBorders>
              <w:top w:val="single" w:sz="6" w:space="0" w:color="000000"/>
              <w:left w:val="single" w:sz="6" w:space="0" w:color="000000"/>
              <w:bottom w:val="single" w:sz="6" w:space="0" w:color="000000"/>
              <w:right w:val="single" w:sz="6" w:space="0" w:color="000000"/>
            </w:tcBorders>
          </w:tcPr>
          <w:p w14:paraId="56D40743" w14:textId="77777777" w:rsidR="00D66058" w:rsidRDefault="00000000">
            <w:pPr>
              <w:pStyle w:val="a4"/>
            </w:pPr>
            <w:r>
              <w:lastRenderedPageBreak/>
              <w:t>- терапевт</w:t>
            </w:r>
          </w:p>
          <w:p w14:paraId="1F277C4B" w14:textId="77777777" w:rsidR="00D66058" w:rsidRDefault="00000000">
            <w:pPr>
              <w:pStyle w:val="a4"/>
            </w:pPr>
            <w:r>
              <w:t>- невролог</w:t>
            </w:r>
          </w:p>
          <w:p w14:paraId="48D812C0" w14:textId="77777777" w:rsidR="00D66058" w:rsidRDefault="00000000">
            <w:pPr>
              <w:pStyle w:val="a4"/>
            </w:pPr>
            <w:r>
              <w:t>- офтальмолог</w:t>
            </w:r>
          </w:p>
          <w:p w14:paraId="245430DC" w14:textId="77777777" w:rsidR="00D66058" w:rsidRDefault="00000000">
            <w:pPr>
              <w:pStyle w:val="a4"/>
            </w:pPr>
            <w:r>
              <w:t>- хирург</w:t>
            </w:r>
          </w:p>
          <w:p w14:paraId="4CE32AFB" w14:textId="77777777" w:rsidR="00D66058" w:rsidRDefault="00000000">
            <w:pPr>
              <w:pStyle w:val="a4"/>
            </w:pPr>
            <w:r>
              <w:t xml:space="preserve">- отоларинголог </w:t>
            </w:r>
            <w:r>
              <w:lastRenderedPageBreak/>
              <w:t>- акушер-гинеколог - психиатр: (только для верхолазных работ)</w:t>
            </w:r>
          </w:p>
        </w:tc>
        <w:tc>
          <w:tcPr>
            <w:tcW w:w="0" w:type="auto"/>
            <w:tcBorders>
              <w:top w:val="single" w:sz="6" w:space="0" w:color="000000"/>
              <w:left w:val="single" w:sz="6" w:space="0" w:color="000000"/>
              <w:bottom w:val="single" w:sz="6" w:space="0" w:color="000000"/>
              <w:right w:val="single" w:sz="6" w:space="0" w:color="000000"/>
            </w:tcBorders>
          </w:tcPr>
          <w:p w14:paraId="41F4CED4" w14:textId="77777777" w:rsidR="00D66058" w:rsidRDefault="00000000">
            <w:pPr>
              <w:pStyle w:val="a4"/>
            </w:pPr>
            <w:r>
              <w:lastRenderedPageBreak/>
              <w:t>при поступлении на работу и в</w:t>
            </w:r>
          </w:p>
          <w:p w14:paraId="67AF6737" w14:textId="77777777" w:rsidR="00D66058" w:rsidRDefault="00000000">
            <w:pPr>
              <w:pStyle w:val="a4"/>
            </w:pPr>
            <w:r>
              <w:t>дальнейшем 1 раз</w:t>
            </w:r>
          </w:p>
          <w:p w14:paraId="4F179EC4" w14:textId="77777777" w:rsidR="00D66058" w:rsidRDefault="00000000">
            <w:pPr>
              <w:pStyle w:val="a4"/>
            </w:pPr>
            <w:r>
              <w:t>в год</w:t>
            </w:r>
          </w:p>
        </w:tc>
        <w:tc>
          <w:tcPr>
            <w:tcW w:w="0" w:type="auto"/>
            <w:tcBorders>
              <w:top w:val="single" w:sz="6" w:space="0" w:color="000000"/>
              <w:left w:val="single" w:sz="6" w:space="0" w:color="000000"/>
              <w:bottom w:val="single" w:sz="6" w:space="0" w:color="000000"/>
              <w:right w:val="single" w:sz="6" w:space="0" w:color="000000"/>
            </w:tcBorders>
          </w:tcPr>
          <w:p w14:paraId="5832B3B9" w14:textId="77777777" w:rsidR="00D66058" w:rsidRDefault="00000000">
            <w:pPr>
              <w:pStyle w:val="a4"/>
            </w:pPr>
            <w:r>
              <w:t>- исследования вестибулярного аппарата - исследование остроты зрения и полей зрения</w:t>
            </w:r>
          </w:p>
        </w:tc>
        <w:tc>
          <w:tcPr>
            <w:tcW w:w="0" w:type="auto"/>
            <w:tcBorders>
              <w:top w:val="single" w:sz="6" w:space="0" w:color="000000"/>
              <w:left w:val="single" w:sz="6" w:space="0" w:color="000000"/>
              <w:bottom w:val="single" w:sz="6" w:space="0" w:color="000000"/>
              <w:right w:val="single" w:sz="6" w:space="0" w:color="000000"/>
            </w:tcBorders>
          </w:tcPr>
          <w:p w14:paraId="2C2596FA" w14:textId="77777777" w:rsidR="00D66058" w:rsidRDefault="00000000">
            <w:pPr>
              <w:pStyle w:val="a4"/>
            </w:pPr>
            <w:r>
              <w:t>при поступлении на работу</w:t>
            </w:r>
          </w:p>
          <w:p w14:paraId="391DB556" w14:textId="77777777" w:rsidR="00D66058" w:rsidRDefault="00000000">
            <w:pPr>
              <w:pStyle w:val="a4"/>
            </w:pPr>
            <w:r>
              <w:t>и в дальнейшем</w:t>
            </w:r>
          </w:p>
          <w:p w14:paraId="43C266C7"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13EDC586" w14:textId="77777777" w:rsidR="00D66058" w:rsidRDefault="00000000">
            <w:pPr>
              <w:pStyle w:val="a4"/>
            </w:pPr>
            <w:r>
              <w:t>1.1. и 1.2.</w:t>
            </w:r>
          </w:p>
          <w:p w14:paraId="23BF685E" w14:textId="77777777" w:rsidR="00D66058" w:rsidRDefault="00000000">
            <w:pPr>
              <w:pStyle w:val="a4"/>
            </w:pPr>
            <w:r>
              <w:t>- грыжи, препятствующие работе и умеющие наклонность к ущемлению;</w:t>
            </w:r>
          </w:p>
          <w:p w14:paraId="0113AAF4" w14:textId="77777777" w:rsidR="00D66058" w:rsidRDefault="00000000">
            <w:pPr>
              <w:pStyle w:val="a4"/>
            </w:pPr>
            <w:r>
              <w:t xml:space="preserve">- хронические заболевания </w:t>
            </w:r>
            <w:r>
              <w:lastRenderedPageBreak/>
              <w:t>периферической нервной системы;</w:t>
            </w:r>
          </w:p>
          <w:p w14:paraId="6A920D15" w14:textId="77777777" w:rsidR="00D66058" w:rsidRDefault="00000000">
            <w:pPr>
              <w:pStyle w:val="a4"/>
            </w:pPr>
            <w:r>
              <w:t xml:space="preserve">- облитерирующий </w:t>
            </w:r>
            <w:proofErr w:type="spellStart"/>
            <w:r>
              <w:t>эндертерит</w:t>
            </w:r>
            <w:proofErr w:type="spellEnd"/>
            <w:r>
              <w:t>; - выраженное расширение вен;</w:t>
            </w:r>
          </w:p>
          <w:p w14:paraId="000CD28C" w14:textId="77777777" w:rsidR="00D66058" w:rsidRDefault="00000000">
            <w:pPr>
              <w:pStyle w:val="a4"/>
            </w:pPr>
            <w:r>
              <w:t>- тромбофлебит нижних конечностей;</w:t>
            </w:r>
          </w:p>
          <w:p w14:paraId="06F603BA" w14:textId="77777777" w:rsidR="00D66058" w:rsidRDefault="00000000">
            <w:pPr>
              <w:pStyle w:val="a4"/>
            </w:pPr>
            <w:r>
              <w:t>- геморрой с частыми обострениями и кровотечениями;</w:t>
            </w:r>
          </w:p>
        </w:tc>
      </w:tr>
      <w:tr w:rsidR="00263A69" w14:paraId="50B90C68"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544F36F"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13BC483" w14:textId="77777777" w:rsidR="00D66058" w:rsidRDefault="00000000">
            <w:pPr>
              <w:pStyle w:val="a4"/>
            </w:pPr>
            <w:r>
              <w:t>1.</w:t>
            </w:r>
            <w:proofErr w:type="gramStart"/>
            <w:r>
              <w:t>3.Работа</w:t>
            </w:r>
            <w:proofErr w:type="gramEnd"/>
            <w:r>
              <w:t xml:space="preserve"> лифтера скоростных лифтов</w:t>
            </w:r>
          </w:p>
        </w:tc>
        <w:tc>
          <w:tcPr>
            <w:tcW w:w="0" w:type="auto"/>
            <w:tcBorders>
              <w:top w:val="single" w:sz="6" w:space="0" w:color="000000"/>
              <w:left w:val="single" w:sz="6" w:space="0" w:color="000000"/>
              <w:bottom w:val="single" w:sz="6" w:space="0" w:color="000000"/>
              <w:right w:val="single" w:sz="6" w:space="0" w:color="000000"/>
            </w:tcBorders>
          </w:tcPr>
          <w:p w14:paraId="7CEEB19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C203CE1"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BCC7F2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F368E9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B0878F7" w14:textId="77777777" w:rsidR="00D66058" w:rsidRDefault="00000000">
            <w:pPr>
              <w:pStyle w:val="a4"/>
            </w:pPr>
            <w:r>
              <w:t>- стойкое понижение слуха любой этиологии одно и двухстороннее, шепотная речь, менее 3 м.;</w:t>
            </w:r>
          </w:p>
          <w:p w14:paraId="1F157439" w14:textId="77777777" w:rsidR="00D66058" w:rsidRDefault="00000000">
            <w:pPr>
              <w:pStyle w:val="a4"/>
            </w:pPr>
            <w:r>
              <w:t xml:space="preserve">- нарушение функций вестибулярного аппарата, в том </w:t>
            </w:r>
            <w:r>
              <w:lastRenderedPageBreak/>
              <w:t xml:space="preserve">числе болезнь </w:t>
            </w:r>
            <w:proofErr w:type="spellStart"/>
            <w:r>
              <w:t>Меньера</w:t>
            </w:r>
            <w:proofErr w:type="spellEnd"/>
            <w:r>
              <w:t>;</w:t>
            </w:r>
          </w:p>
          <w:p w14:paraId="1518760B" w14:textId="77777777" w:rsidR="00D66058" w:rsidRDefault="00000000">
            <w:pPr>
              <w:pStyle w:val="a4"/>
            </w:pPr>
            <w:r>
              <w:t>- болезнь органов зрения (острота зрения без коррекции ниже 0,5 на одном глазу и ниже 0,2 на другом; ограничение поля зрения более чем на 20;</w:t>
            </w:r>
          </w:p>
          <w:p w14:paraId="66753479" w14:textId="77777777" w:rsidR="00D66058" w:rsidRDefault="00000000">
            <w:pPr>
              <w:pStyle w:val="a4"/>
            </w:pPr>
            <w:r>
              <w:t>не подлежащие лечению дакриоциститы и неизлечимое слезотечение; глаукома)</w:t>
            </w:r>
          </w:p>
          <w:p w14:paraId="396AF3CD" w14:textId="77777777" w:rsidR="00D66058" w:rsidRDefault="00000000">
            <w:pPr>
              <w:pStyle w:val="a4"/>
            </w:pPr>
            <w:r>
              <w:t xml:space="preserve">- эпилепсия </w:t>
            </w:r>
            <w:proofErr w:type="spellStart"/>
            <w:r>
              <w:t>синкопальнео</w:t>
            </w:r>
            <w:proofErr w:type="spellEnd"/>
            <w:r>
              <w:t xml:space="preserve"> состояния;</w:t>
            </w:r>
          </w:p>
          <w:p w14:paraId="5717E440" w14:textId="77777777" w:rsidR="00D66058" w:rsidRDefault="00000000">
            <w:pPr>
              <w:pStyle w:val="a4"/>
            </w:pPr>
            <w:r>
              <w:t xml:space="preserve">- аномалия положения женских половых </w:t>
            </w:r>
            <w:r>
              <w:lastRenderedPageBreak/>
              <w:t>органов, хронические воспалительные заболевания матки и придатков с частыми обострениями;</w:t>
            </w:r>
          </w:p>
          <w:p w14:paraId="4A9C50DA" w14:textId="77777777" w:rsidR="00D66058" w:rsidRDefault="00000000">
            <w:pPr>
              <w:pStyle w:val="a4"/>
            </w:pPr>
            <w:r>
              <w:t>1.3.</w:t>
            </w:r>
          </w:p>
          <w:p w14:paraId="69D6A0B9" w14:textId="77777777" w:rsidR="00D66058" w:rsidRDefault="00000000">
            <w:pPr>
              <w:pStyle w:val="a4"/>
            </w:pPr>
            <w:r>
              <w:t>- стойкое понижение слуха любой этиологии, шепотная речь менее на 3 м.;</w:t>
            </w:r>
          </w:p>
          <w:p w14:paraId="69E0B7C4" w14:textId="77777777" w:rsidR="00D66058" w:rsidRDefault="00000000">
            <w:pPr>
              <w:pStyle w:val="a4"/>
            </w:pPr>
            <w:r>
              <w:t>- острота зрения с коррекцией ниже 0,5 на одном и ниже</w:t>
            </w:r>
          </w:p>
          <w:p w14:paraId="6CF6BCE2" w14:textId="77777777" w:rsidR="00D66058" w:rsidRDefault="00000000">
            <w:pPr>
              <w:pStyle w:val="a4"/>
            </w:pPr>
            <w:r>
              <w:t>0,2 на другом, или 0,7 при отсутствии бинокулярного зрения</w:t>
            </w:r>
          </w:p>
        </w:tc>
      </w:tr>
      <w:tr w:rsidR="00263A69" w14:paraId="70436D13"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61DD79B" w14:textId="77777777" w:rsidR="00D66058" w:rsidRDefault="00000000">
            <w:pPr>
              <w:pStyle w:val="a4"/>
            </w:pPr>
            <w:r>
              <w:lastRenderedPageBreak/>
              <w:t>2.</w:t>
            </w:r>
          </w:p>
        </w:tc>
        <w:tc>
          <w:tcPr>
            <w:tcW w:w="0" w:type="auto"/>
            <w:tcBorders>
              <w:top w:val="single" w:sz="6" w:space="0" w:color="000000"/>
              <w:left w:val="single" w:sz="6" w:space="0" w:color="000000"/>
              <w:bottom w:val="single" w:sz="6" w:space="0" w:color="000000"/>
              <w:right w:val="single" w:sz="6" w:space="0" w:color="000000"/>
            </w:tcBorders>
          </w:tcPr>
          <w:p w14:paraId="21E54FBE" w14:textId="77777777" w:rsidR="00D66058" w:rsidRDefault="00000000">
            <w:pPr>
              <w:pStyle w:val="a4"/>
            </w:pPr>
            <w:r>
              <w:t>Работы по обслуживанию и ремонту действующих электроустановок с напряжением 42 В и выше переменного тока, 110 В и выше постоянного тока, а также монтажные, наладочные работы, испытания и измерения в этих электроустановках</w:t>
            </w:r>
          </w:p>
        </w:tc>
        <w:tc>
          <w:tcPr>
            <w:tcW w:w="0" w:type="auto"/>
            <w:tcBorders>
              <w:top w:val="single" w:sz="6" w:space="0" w:color="000000"/>
              <w:left w:val="single" w:sz="6" w:space="0" w:color="000000"/>
              <w:bottom w:val="single" w:sz="6" w:space="0" w:color="000000"/>
              <w:right w:val="single" w:sz="6" w:space="0" w:color="000000"/>
            </w:tcBorders>
          </w:tcPr>
          <w:p w14:paraId="7530FE38" w14:textId="77777777" w:rsidR="00D66058" w:rsidRDefault="00000000">
            <w:pPr>
              <w:pStyle w:val="a4"/>
            </w:pPr>
            <w:r>
              <w:t>- терапевт</w:t>
            </w:r>
          </w:p>
          <w:p w14:paraId="73958E25" w14:textId="77777777" w:rsidR="00D66058" w:rsidRDefault="00000000">
            <w:pPr>
              <w:pStyle w:val="a4"/>
            </w:pPr>
            <w:r>
              <w:t>- невролог</w:t>
            </w:r>
          </w:p>
          <w:p w14:paraId="4B7B1F8C" w14:textId="77777777" w:rsidR="00D66058" w:rsidRDefault="00000000">
            <w:pPr>
              <w:pStyle w:val="a4"/>
            </w:pPr>
            <w:r>
              <w:t>- офтальмолог</w:t>
            </w:r>
          </w:p>
          <w:p w14:paraId="4D760C4F" w14:textId="77777777" w:rsidR="00D66058" w:rsidRDefault="00000000">
            <w:pPr>
              <w:pStyle w:val="a4"/>
            </w:pPr>
            <w:r>
              <w:t>- отоларинголог</w:t>
            </w:r>
          </w:p>
        </w:tc>
        <w:tc>
          <w:tcPr>
            <w:tcW w:w="0" w:type="auto"/>
            <w:tcBorders>
              <w:top w:val="single" w:sz="6" w:space="0" w:color="000000"/>
              <w:left w:val="single" w:sz="6" w:space="0" w:color="000000"/>
              <w:bottom w:val="single" w:sz="6" w:space="0" w:color="000000"/>
              <w:right w:val="single" w:sz="6" w:space="0" w:color="000000"/>
            </w:tcBorders>
          </w:tcPr>
          <w:p w14:paraId="44C3135B" w14:textId="77777777" w:rsidR="00D66058" w:rsidRDefault="00000000">
            <w:pPr>
              <w:pStyle w:val="a4"/>
            </w:pPr>
            <w:r>
              <w:t>при поступлении</w:t>
            </w:r>
          </w:p>
          <w:p w14:paraId="0ACA700A" w14:textId="77777777" w:rsidR="00D66058" w:rsidRDefault="00000000">
            <w:pPr>
              <w:pStyle w:val="a4"/>
            </w:pPr>
            <w:r>
              <w:t>на работу и в дальнейшем</w:t>
            </w:r>
          </w:p>
          <w:p w14:paraId="1338EB47" w14:textId="77777777" w:rsidR="00D66058" w:rsidRDefault="00000000">
            <w:pPr>
              <w:pStyle w:val="a4"/>
            </w:pPr>
            <w:r>
              <w:t>1 раз в 2 года</w:t>
            </w:r>
          </w:p>
        </w:tc>
        <w:tc>
          <w:tcPr>
            <w:tcW w:w="0" w:type="auto"/>
            <w:tcBorders>
              <w:top w:val="single" w:sz="6" w:space="0" w:color="000000"/>
              <w:left w:val="single" w:sz="6" w:space="0" w:color="000000"/>
              <w:bottom w:val="single" w:sz="6" w:space="0" w:color="000000"/>
              <w:right w:val="single" w:sz="6" w:space="0" w:color="000000"/>
            </w:tcBorders>
          </w:tcPr>
          <w:p w14:paraId="09A6CCC0" w14:textId="77777777" w:rsidR="00D66058" w:rsidRDefault="00000000">
            <w:pPr>
              <w:pStyle w:val="a4"/>
            </w:pPr>
            <w:r>
              <w:t>- исследования вестибулярного аппарата - исследование остроты и полей зрения</w:t>
            </w:r>
          </w:p>
        </w:tc>
        <w:tc>
          <w:tcPr>
            <w:tcW w:w="0" w:type="auto"/>
            <w:tcBorders>
              <w:top w:val="single" w:sz="6" w:space="0" w:color="000000"/>
              <w:left w:val="single" w:sz="6" w:space="0" w:color="000000"/>
              <w:bottom w:val="single" w:sz="6" w:space="0" w:color="000000"/>
              <w:right w:val="single" w:sz="6" w:space="0" w:color="000000"/>
            </w:tcBorders>
          </w:tcPr>
          <w:p w14:paraId="5F099FF0" w14:textId="77777777" w:rsidR="00D66058" w:rsidRDefault="00000000">
            <w:pPr>
              <w:pStyle w:val="a4"/>
            </w:pPr>
            <w:r>
              <w:t>при поступлении на работу</w:t>
            </w:r>
          </w:p>
          <w:p w14:paraId="0F49B140" w14:textId="77777777" w:rsidR="00D66058" w:rsidRDefault="00000000">
            <w:pPr>
              <w:pStyle w:val="a4"/>
            </w:pPr>
            <w:r>
              <w:t>и в дальнейшем</w:t>
            </w:r>
          </w:p>
          <w:p w14:paraId="1921AFC8"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3C6142BB" w14:textId="77777777" w:rsidR="00D66058" w:rsidRDefault="00000000">
            <w:pPr>
              <w:pStyle w:val="a4"/>
            </w:pPr>
            <w:r>
              <w:t xml:space="preserve">- стойкое понижение слуха любой этиологии одно- и </w:t>
            </w:r>
            <w:proofErr w:type="gramStart"/>
            <w:r>
              <w:t>двухстороннее(</w:t>
            </w:r>
            <w:proofErr w:type="gramEnd"/>
            <w:r>
              <w:t>шепотная речь менее 3 м), (кроме работ по ремонту ЭВМ);</w:t>
            </w:r>
          </w:p>
          <w:p w14:paraId="7A49C6D0" w14:textId="77777777" w:rsidR="00D66058" w:rsidRDefault="00000000">
            <w:pPr>
              <w:pStyle w:val="a4"/>
            </w:pPr>
            <w:r>
              <w:t>- острота зрения с коррекцией ниже 0,5 на одном и ниже</w:t>
            </w:r>
          </w:p>
          <w:p w14:paraId="7B5D1351" w14:textId="77777777" w:rsidR="00D66058" w:rsidRDefault="00000000">
            <w:pPr>
              <w:pStyle w:val="a4"/>
            </w:pPr>
            <w:r>
              <w:t>0,2 на другом;</w:t>
            </w:r>
          </w:p>
          <w:p w14:paraId="3CBB1113" w14:textId="77777777" w:rsidR="00D66058" w:rsidRDefault="00000000">
            <w:pPr>
              <w:pStyle w:val="a4"/>
            </w:pPr>
            <w:r>
              <w:t xml:space="preserve">- </w:t>
            </w:r>
            <w:proofErr w:type="gramStart"/>
            <w:r>
              <w:t>стойкое слезотечение</w:t>
            </w:r>
            <w:proofErr w:type="gramEnd"/>
            <w:r>
              <w:t xml:space="preserve"> не поддающееся лечению;</w:t>
            </w:r>
          </w:p>
          <w:p w14:paraId="6F8AC91C" w14:textId="77777777" w:rsidR="00D66058" w:rsidRDefault="00000000">
            <w:pPr>
              <w:pStyle w:val="a4"/>
            </w:pPr>
            <w:r>
              <w:t>- нарушение функций вестибулярного аппарата;</w:t>
            </w:r>
          </w:p>
          <w:p w14:paraId="3A5234C1" w14:textId="77777777" w:rsidR="00D66058" w:rsidRDefault="00000000">
            <w:pPr>
              <w:pStyle w:val="a4"/>
            </w:pPr>
            <w:r>
              <w:lastRenderedPageBreak/>
              <w:t>- ограничение поля зрения, более чем 20;</w:t>
            </w:r>
          </w:p>
          <w:p w14:paraId="7EBE9412" w14:textId="77777777" w:rsidR="00D66058" w:rsidRDefault="00000000">
            <w:pPr>
              <w:pStyle w:val="a4"/>
            </w:pPr>
            <w:r>
              <w:t>- алкоголизм, наркомания, токсикомания - индивидуально;</w:t>
            </w:r>
          </w:p>
        </w:tc>
      </w:tr>
      <w:tr w:rsidR="00263A69" w14:paraId="5B83934E"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5BC5987" w14:textId="77777777" w:rsidR="00D66058" w:rsidRDefault="00000000">
            <w:pPr>
              <w:pStyle w:val="a4"/>
            </w:pPr>
            <w:r>
              <w:lastRenderedPageBreak/>
              <w:t>3.</w:t>
            </w:r>
          </w:p>
        </w:tc>
        <w:tc>
          <w:tcPr>
            <w:tcW w:w="0" w:type="auto"/>
            <w:tcBorders>
              <w:top w:val="single" w:sz="6" w:space="0" w:color="000000"/>
              <w:left w:val="single" w:sz="6" w:space="0" w:color="000000"/>
              <w:bottom w:val="single" w:sz="6" w:space="0" w:color="000000"/>
              <w:right w:val="single" w:sz="6" w:space="0" w:color="000000"/>
            </w:tcBorders>
          </w:tcPr>
          <w:p w14:paraId="05C371FA" w14:textId="77777777" w:rsidR="00D66058" w:rsidRDefault="00000000">
            <w:pPr>
              <w:pStyle w:val="a4"/>
            </w:pPr>
            <w:r>
              <w:t>Работы в лесной охране, по валке, транспортировке и первичной обработке леса</w:t>
            </w:r>
          </w:p>
        </w:tc>
        <w:tc>
          <w:tcPr>
            <w:tcW w:w="0" w:type="auto"/>
            <w:tcBorders>
              <w:top w:val="single" w:sz="6" w:space="0" w:color="000000"/>
              <w:left w:val="single" w:sz="6" w:space="0" w:color="000000"/>
              <w:bottom w:val="single" w:sz="6" w:space="0" w:color="000000"/>
              <w:right w:val="single" w:sz="6" w:space="0" w:color="000000"/>
            </w:tcBorders>
          </w:tcPr>
          <w:p w14:paraId="35F846CF" w14:textId="77777777" w:rsidR="00D66058" w:rsidRDefault="00000000">
            <w:pPr>
              <w:pStyle w:val="a4"/>
            </w:pPr>
            <w:r>
              <w:t>- терапевт</w:t>
            </w:r>
          </w:p>
          <w:p w14:paraId="10C13584" w14:textId="77777777" w:rsidR="00D66058" w:rsidRDefault="00000000">
            <w:pPr>
              <w:pStyle w:val="a4"/>
            </w:pPr>
            <w:r>
              <w:t>- невролог</w:t>
            </w:r>
          </w:p>
          <w:p w14:paraId="5F2EB2E9" w14:textId="77777777" w:rsidR="00D66058" w:rsidRDefault="00000000">
            <w:pPr>
              <w:pStyle w:val="a4"/>
            </w:pPr>
            <w:r>
              <w:t>- хирург</w:t>
            </w:r>
          </w:p>
          <w:p w14:paraId="1D928A0F" w14:textId="77777777" w:rsidR="00D66058" w:rsidRDefault="00000000">
            <w:pPr>
              <w:pStyle w:val="a4"/>
            </w:pPr>
            <w:r>
              <w:t>- отоларинголог</w:t>
            </w:r>
          </w:p>
        </w:tc>
        <w:tc>
          <w:tcPr>
            <w:tcW w:w="0" w:type="auto"/>
            <w:tcBorders>
              <w:top w:val="single" w:sz="6" w:space="0" w:color="000000"/>
              <w:left w:val="single" w:sz="6" w:space="0" w:color="000000"/>
              <w:bottom w:val="single" w:sz="6" w:space="0" w:color="000000"/>
              <w:right w:val="single" w:sz="6" w:space="0" w:color="000000"/>
            </w:tcBorders>
          </w:tcPr>
          <w:p w14:paraId="19C72D21" w14:textId="77777777" w:rsidR="00D66058" w:rsidRDefault="00000000">
            <w:pPr>
              <w:pStyle w:val="a4"/>
            </w:pPr>
            <w:r>
              <w:t>при поступлении</w:t>
            </w:r>
          </w:p>
          <w:p w14:paraId="091B1000" w14:textId="77777777" w:rsidR="00D66058" w:rsidRDefault="00000000">
            <w:pPr>
              <w:pStyle w:val="a4"/>
            </w:pPr>
            <w:r>
              <w:t>на работу и в дальнейшем</w:t>
            </w:r>
          </w:p>
          <w:p w14:paraId="6E418EA3"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6409FDB9" w14:textId="77777777" w:rsidR="00D66058" w:rsidRDefault="00000000">
            <w:pPr>
              <w:pStyle w:val="a4"/>
            </w:pPr>
            <w:r>
              <w:t>- исследования вестибулярного аппарата</w:t>
            </w:r>
          </w:p>
        </w:tc>
        <w:tc>
          <w:tcPr>
            <w:tcW w:w="0" w:type="auto"/>
            <w:tcBorders>
              <w:top w:val="single" w:sz="6" w:space="0" w:color="000000"/>
              <w:left w:val="single" w:sz="6" w:space="0" w:color="000000"/>
              <w:bottom w:val="single" w:sz="6" w:space="0" w:color="000000"/>
              <w:right w:val="single" w:sz="6" w:space="0" w:color="000000"/>
            </w:tcBorders>
          </w:tcPr>
          <w:p w14:paraId="6E577B72" w14:textId="77777777" w:rsidR="00D66058" w:rsidRDefault="00000000">
            <w:pPr>
              <w:pStyle w:val="a4"/>
            </w:pPr>
            <w:r>
              <w:t>при поступлении на работу</w:t>
            </w:r>
          </w:p>
          <w:p w14:paraId="2D27AB11" w14:textId="77777777" w:rsidR="00D66058" w:rsidRDefault="00000000">
            <w:pPr>
              <w:pStyle w:val="a4"/>
            </w:pPr>
            <w:r>
              <w:t>и в дальнейшем</w:t>
            </w:r>
          </w:p>
          <w:p w14:paraId="65DA7F51"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A5345F5" w14:textId="77777777" w:rsidR="00D66058" w:rsidRDefault="00000000">
            <w:pPr>
              <w:pStyle w:val="a4"/>
            </w:pPr>
            <w:r>
              <w:t>- выраженное расширение вен;</w:t>
            </w:r>
          </w:p>
          <w:p w14:paraId="37AF8153" w14:textId="77777777" w:rsidR="00D66058" w:rsidRDefault="00000000">
            <w:pPr>
              <w:pStyle w:val="a4"/>
            </w:pPr>
            <w:r>
              <w:t>- тромбофлебит нижних конечностей;</w:t>
            </w:r>
          </w:p>
          <w:p w14:paraId="63012544" w14:textId="77777777" w:rsidR="00D66058" w:rsidRDefault="00000000">
            <w:pPr>
              <w:pStyle w:val="a4"/>
            </w:pPr>
            <w:r>
              <w:t>- геморрой с частыми обострениями и кровотечениями;</w:t>
            </w:r>
          </w:p>
          <w:p w14:paraId="3DFF92EC" w14:textId="77777777" w:rsidR="00D66058" w:rsidRDefault="00000000">
            <w:pPr>
              <w:pStyle w:val="a4"/>
            </w:pPr>
            <w:r>
              <w:t>- хронические заболевания периферической нервной системы;</w:t>
            </w:r>
          </w:p>
          <w:p w14:paraId="10B42CD2" w14:textId="77777777" w:rsidR="00D66058" w:rsidRDefault="00000000">
            <w:pPr>
              <w:pStyle w:val="a4"/>
            </w:pPr>
            <w:r>
              <w:t xml:space="preserve">- облитерирующий </w:t>
            </w:r>
            <w:proofErr w:type="spellStart"/>
            <w:r>
              <w:t>эндертерит</w:t>
            </w:r>
            <w:proofErr w:type="spellEnd"/>
            <w:r>
              <w:t>;</w:t>
            </w:r>
          </w:p>
          <w:p w14:paraId="6B2839E5" w14:textId="77777777" w:rsidR="00D66058" w:rsidRDefault="00000000">
            <w:pPr>
              <w:pStyle w:val="a4"/>
            </w:pPr>
            <w:r>
              <w:lastRenderedPageBreak/>
              <w:t>- грыжи;</w:t>
            </w:r>
          </w:p>
          <w:p w14:paraId="0141FC95" w14:textId="77777777" w:rsidR="00D66058" w:rsidRDefault="00000000">
            <w:pPr>
              <w:pStyle w:val="a4"/>
            </w:pPr>
            <w:r>
              <w:t>- стойкое понижение слуха любой этиологии одно- и двухстороннее (шепотная речь менее 3 м); - нарушение функций вестибулярного аппарата; - острота зрения с коррекцией ниже 0,5 на одном и ниже 0,2 на другом;</w:t>
            </w:r>
          </w:p>
        </w:tc>
      </w:tr>
      <w:tr w:rsidR="00263A69" w14:paraId="6AFCA370"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1B6F37F" w14:textId="77777777" w:rsidR="00D66058" w:rsidRDefault="00000000">
            <w:pPr>
              <w:pStyle w:val="a4"/>
            </w:pPr>
            <w:r>
              <w:lastRenderedPageBreak/>
              <w:t>4.</w:t>
            </w:r>
          </w:p>
        </w:tc>
        <w:tc>
          <w:tcPr>
            <w:tcW w:w="0" w:type="auto"/>
            <w:tcBorders>
              <w:top w:val="single" w:sz="6" w:space="0" w:color="000000"/>
              <w:left w:val="single" w:sz="6" w:space="0" w:color="000000"/>
              <w:bottom w:val="single" w:sz="6" w:space="0" w:color="000000"/>
              <w:right w:val="single" w:sz="6" w:space="0" w:color="000000"/>
            </w:tcBorders>
          </w:tcPr>
          <w:p w14:paraId="42A84479" w14:textId="77777777" w:rsidR="00D66058" w:rsidRDefault="00000000">
            <w:pPr>
              <w:pStyle w:val="a4"/>
            </w:pPr>
            <w:r>
              <w:t>Работы на механическом оборудовании:</w:t>
            </w:r>
          </w:p>
          <w:p w14:paraId="4C57C107" w14:textId="77777777" w:rsidR="00D66058" w:rsidRDefault="00000000">
            <w:pPr>
              <w:pStyle w:val="a4"/>
            </w:pPr>
            <w:r>
              <w:t>токарные, фрезерные и др. станки</w:t>
            </w:r>
          </w:p>
        </w:tc>
        <w:tc>
          <w:tcPr>
            <w:tcW w:w="0" w:type="auto"/>
            <w:tcBorders>
              <w:top w:val="single" w:sz="6" w:space="0" w:color="000000"/>
              <w:left w:val="single" w:sz="6" w:space="0" w:color="000000"/>
              <w:bottom w:val="single" w:sz="6" w:space="0" w:color="000000"/>
              <w:right w:val="single" w:sz="6" w:space="0" w:color="000000"/>
            </w:tcBorders>
          </w:tcPr>
          <w:p w14:paraId="5D951909" w14:textId="77777777" w:rsidR="00D66058" w:rsidRDefault="00000000">
            <w:pPr>
              <w:pStyle w:val="a4"/>
            </w:pPr>
            <w:r>
              <w:t>- терапевт</w:t>
            </w:r>
          </w:p>
          <w:p w14:paraId="3BEE52E6" w14:textId="77777777" w:rsidR="00D66058" w:rsidRDefault="00000000">
            <w:pPr>
              <w:pStyle w:val="a4"/>
            </w:pPr>
            <w:r>
              <w:t>- невролог</w:t>
            </w:r>
          </w:p>
          <w:p w14:paraId="40EF1939" w14:textId="77777777" w:rsidR="00D66058" w:rsidRDefault="00000000">
            <w:pPr>
              <w:pStyle w:val="a4"/>
            </w:pPr>
            <w:r>
              <w:t>- офтальмолог</w:t>
            </w:r>
          </w:p>
          <w:p w14:paraId="2FA7671D" w14:textId="77777777" w:rsidR="00D66058" w:rsidRDefault="00000000">
            <w:pPr>
              <w:pStyle w:val="a4"/>
            </w:pPr>
            <w:r>
              <w:t>- отоларинголог</w:t>
            </w:r>
          </w:p>
        </w:tc>
        <w:tc>
          <w:tcPr>
            <w:tcW w:w="0" w:type="auto"/>
            <w:tcBorders>
              <w:top w:val="single" w:sz="6" w:space="0" w:color="000000"/>
              <w:left w:val="single" w:sz="6" w:space="0" w:color="000000"/>
              <w:bottom w:val="single" w:sz="6" w:space="0" w:color="000000"/>
              <w:right w:val="single" w:sz="6" w:space="0" w:color="000000"/>
            </w:tcBorders>
          </w:tcPr>
          <w:p w14:paraId="442BA158" w14:textId="77777777" w:rsidR="00D66058" w:rsidRDefault="00000000">
            <w:pPr>
              <w:pStyle w:val="a4"/>
            </w:pPr>
            <w:r>
              <w:t xml:space="preserve">при </w:t>
            </w:r>
            <w:proofErr w:type="spellStart"/>
            <w:r>
              <w:t>поступле</w:t>
            </w:r>
            <w:proofErr w:type="spellEnd"/>
            <w:r>
              <w:t>-</w:t>
            </w:r>
          </w:p>
          <w:p w14:paraId="58D996B1" w14:textId="77777777" w:rsidR="00D66058" w:rsidRDefault="00000000">
            <w:pPr>
              <w:pStyle w:val="a4"/>
            </w:pPr>
            <w:proofErr w:type="spellStart"/>
            <w:r>
              <w:t>нии</w:t>
            </w:r>
            <w:proofErr w:type="spellEnd"/>
            <w:r>
              <w:t xml:space="preserve"> на работу и</w:t>
            </w:r>
          </w:p>
          <w:p w14:paraId="2E76E975" w14:textId="77777777" w:rsidR="00D66058" w:rsidRDefault="00000000">
            <w:pPr>
              <w:pStyle w:val="a4"/>
            </w:pPr>
            <w:r>
              <w:t>в дальнейшем</w:t>
            </w:r>
          </w:p>
          <w:p w14:paraId="22E6E939"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F8E00A2" w14:textId="77777777" w:rsidR="00D66058" w:rsidRDefault="00000000">
            <w:pPr>
              <w:pStyle w:val="a4"/>
            </w:pPr>
            <w:r>
              <w:t>- исследования вестибулярного аппарата</w:t>
            </w:r>
          </w:p>
        </w:tc>
        <w:tc>
          <w:tcPr>
            <w:tcW w:w="0" w:type="auto"/>
            <w:tcBorders>
              <w:top w:val="single" w:sz="6" w:space="0" w:color="000000"/>
              <w:left w:val="single" w:sz="6" w:space="0" w:color="000000"/>
              <w:bottom w:val="single" w:sz="6" w:space="0" w:color="000000"/>
              <w:right w:val="single" w:sz="6" w:space="0" w:color="000000"/>
            </w:tcBorders>
          </w:tcPr>
          <w:p w14:paraId="55BB00EC" w14:textId="77777777" w:rsidR="00D66058" w:rsidRDefault="00000000">
            <w:pPr>
              <w:pStyle w:val="a4"/>
            </w:pPr>
            <w:r>
              <w:t>при поступлении на работу и в дальнейшем</w:t>
            </w:r>
          </w:p>
          <w:p w14:paraId="021F2ED0"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1538336" w14:textId="77777777" w:rsidR="00D66058" w:rsidRDefault="00000000">
            <w:pPr>
              <w:pStyle w:val="a4"/>
            </w:pPr>
            <w:r>
              <w:t>- острота зрения с коррекцией ниже 0,5 на одном и ниже 0,2 на другом;</w:t>
            </w:r>
          </w:p>
          <w:p w14:paraId="7BDD5115" w14:textId="77777777" w:rsidR="00D66058" w:rsidRDefault="00000000">
            <w:pPr>
              <w:pStyle w:val="a4"/>
            </w:pPr>
            <w:r>
              <w:t xml:space="preserve">- нарушение функций </w:t>
            </w:r>
            <w:r>
              <w:lastRenderedPageBreak/>
              <w:t>вестибулярного аппарата;</w:t>
            </w:r>
          </w:p>
          <w:p w14:paraId="747C98BE" w14:textId="77777777" w:rsidR="00D66058" w:rsidRDefault="00000000">
            <w:pPr>
              <w:pStyle w:val="a4"/>
            </w:pPr>
            <w:r>
              <w:t xml:space="preserve">- эпилепсия и </w:t>
            </w:r>
            <w:proofErr w:type="spellStart"/>
            <w:r>
              <w:t>синкопальные</w:t>
            </w:r>
            <w:proofErr w:type="spellEnd"/>
            <w:r>
              <w:t xml:space="preserve"> состояния;</w:t>
            </w:r>
          </w:p>
        </w:tc>
      </w:tr>
      <w:tr w:rsidR="00263A69" w14:paraId="37C6882C"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916E79C" w14:textId="77777777" w:rsidR="00D66058" w:rsidRDefault="00000000">
            <w:pPr>
              <w:pStyle w:val="a4"/>
            </w:pPr>
            <w:r>
              <w:lastRenderedPageBreak/>
              <w:t>5.</w:t>
            </w:r>
          </w:p>
        </w:tc>
        <w:tc>
          <w:tcPr>
            <w:tcW w:w="0" w:type="auto"/>
            <w:tcBorders>
              <w:top w:val="single" w:sz="6" w:space="0" w:color="000000"/>
              <w:left w:val="single" w:sz="6" w:space="0" w:color="000000"/>
              <w:bottom w:val="single" w:sz="6" w:space="0" w:color="000000"/>
              <w:right w:val="single" w:sz="6" w:space="0" w:color="000000"/>
            </w:tcBorders>
          </w:tcPr>
          <w:p w14:paraId="7EC04979" w14:textId="77777777" w:rsidR="00D66058" w:rsidRDefault="00000000">
            <w:pPr>
              <w:pStyle w:val="a4"/>
            </w:pPr>
            <w:proofErr w:type="gramStart"/>
            <w:r>
              <w:t>Работы</w:t>
            </w:r>
            <w:proofErr w:type="gramEnd"/>
            <w:r>
              <w:t xml:space="preserve"> связанные с движением внутризаводского транспорта, водители автопогрузчиков, электрокар, регулировщики и др.</w:t>
            </w:r>
          </w:p>
        </w:tc>
        <w:tc>
          <w:tcPr>
            <w:tcW w:w="0" w:type="auto"/>
            <w:tcBorders>
              <w:top w:val="single" w:sz="6" w:space="0" w:color="000000"/>
              <w:left w:val="single" w:sz="6" w:space="0" w:color="000000"/>
              <w:bottom w:val="single" w:sz="6" w:space="0" w:color="000000"/>
              <w:right w:val="single" w:sz="6" w:space="0" w:color="000000"/>
            </w:tcBorders>
          </w:tcPr>
          <w:p w14:paraId="31CFA643" w14:textId="77777777" w:rsidR="00D66058" w:rsidRDefault="00000000">
            <w:pPr>
              <w:pStyle w:val="a4"/>
            </w:pPr>
            <w:r>
              <w:t>- терапевт</w:t>
            </w:r>
          </w:p>
          <w:p w14:paraId="062A2332" w14:textId="77777777" w:rsidR="00D66058" w:rsidRDefault="00000000">
            <w:pPr>
              <w:pStyle w:val="a4"/>
            </w:pPr>
            <w:r>
              <w:t>- невролог</w:t>
            </w:r>
          </w:p>
          <w:p w14:paraId="1994FA40" w14:textId="77777777" w:rsidR="00D66058" w:rsidRDefault="00000000">
            <w:pPr>
              <w:pStyle w:val="a4"/>
            </w:pPr>
            <w:r>
              <w:t>- офтальмолог</w:t>
            </w:r>
          </w:p>
          <w:p w14:paraId="03512EDD" w14:textId="77777777" w:rsidR="00D66058" w:rsidRDefault="00000000">
            <w:pPr>
              <w:pStyle w:val="a4"/>
            </w:pPr>
            <w:r>
              <w:t>- отоларинголог</w:t>
            </w:r>
          </w:p>
          <w:p w14:paraId="5C7F7DF2" w14:textId="77777777" w:rsidR="00D66058" w:rsidRDefault="00000000">
            <w:pPr>
              <w:pStyle w:val="a4"/>
            </w:pPr>
            <w:r>
              <w:t>- невролог</w:t>
            </w:r>
          </w:p>
        </w:tc>
        <w:tc>
          <w:tcPr>
            <w:tcW w:w="0" w:type="auto"/>
            <w:tcBorders>
              <w:top w:val="single" w:sz="6" w:space="0" w:color="000000"/>
              <w:left w:val="single" w:sz="6" w:space="0" w:color="000000"/>
              <w:bottom w:val="single" w:sz="6" w:space="0" w:color="000000"/>
              <w:right w:val="single" w:sz="6" w:space="0" w:color="000000"/>
            </w:tcBorders>
          </w:tcPr>
          <w:p w14:paraId="220F8675" w14:textId="77777777" w:rsidR="00D66058" w:rsidRDefault="00000000">
            <w:pPr>
              <w:pStyle w:val="a4"/>
            </w:pPr>
            <w:r>
              <w:t>при поступлении</w:t>
            </w:r>
          </w:p>
          <w:p w14:paraId="48A6034E" w14:textId="77777777" w:rsidR="00D66058" w:rsidRDefault="00000000">
            <w:pPr>
              <w:pStyle w:val="a4"/>
            </w:pPr>
            <w:r>
              <w:t>на работу и в дальнейшем</w:t>
            </w:r>
          </w:p>
          <w:p w14:paraId="23D9A825"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701460FD" w14:textId="77777777" w:rsidR="00D66058" w:rsidRDefault="00000000">
            <w:pPr>
              <w:pStyle w:val="a4"/>
            </w:pPr>
            <w:r>
              <w:t>- исследования вестибулярного аппарата</w:t>
            </w:r>
          </w:p>
        </w:tc>
        <w:tc>
          <w:tcPr>
            <w:tcW w:w="0" w:type="auto"/>
            <w:tcBorders>
              <w:top w:val="single" w:sz="6" w:space="0" w:color="000000"/>
              <w:left w:val="single" w:sz="6" w:space="0" w:color="000000"/>
              <w:bottom w:val="single" w:sz="6" w:space="0" w:color="000000"/>
              <w:right w:val="single" w:sz="6" w:space="0" w:color="000000"/>
            </w:tcBorders>
          </w:tcPr>
          <w:p w14:paraId="58D9CA09" w14:textId="77777777" w:rsidR="00D66058" w:rsidRDefault="00000000">
            <w:pPr>
              <w:pStyle w:val="a4"/>
            </w:pPr>
            <w:r>
              <w:t>при поступлении на работу</w:t>
            </w:r>
          </w:p>
          <w:p w14:paraId="3628AC7D" w14:textId="77777777" w:rsidR="00D66058" w:rsidRDefault="00000000">
            <w:pPr>
              <w:pStyle w:val="a4"/>
            </w:pPr>
            <w:r>
              <w:t>и в дальнейшем</w:t>
            </w:r>
          </w:p>
          <w:p w14:paraId="516DFC7E"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37C59C0" w14:textId="77777777" w:rsidR="00D66058" w:rsidRDefault="00000000">
            <w:pPr>
              <w:pStyle w:val="a4"/>
            </w:pPr>
            <w:r>
              <w:t xml:space="preserve">- нарушение функций вестибулярного аппарата, в том числе болезнь </w:t>
            </w:r>
            <w:proofErr w:type="spellStart"/>
            <w:r>
              <w:t>Меньера</w:t>
            </w:r>
            <w:proofErr w:type="spellEnd"/>
            <w:r>
              <w:t>;</w:t>
            </w:r>
          </w:p>
          <w:p w14:paraId="548BC469" w14:textId="77777777" w:rsidR="00D66058" w:rsidRDefault="00000000">
            <w:pPr>
              <w:pStyle w:val="a4"/>
            </w:pPr>
            <w:r>
              <w:t>- стойкое понижение слуха любой этиологии одно- и двухстороннее (шепотная речь менее 3 м);</w:t>
            </w:r>
          </w:p>
          <w:p w14:paraId="10FAC9B0" w14:textId="77777777" w:rsidR="00D66058" w:rsidRDefault="00000000">
            <w:pPr>
              <w:pStyle w:val="a4"/>
            </w:pPr>
            <w:r>
              <w:t>- болезни органов зрения (острота зрения с коррекцией ниже</w:t>
            </w:r>
          </w:p>
          <w:p w14:paraId="00181ABE" w14:textId="77777777" w:rsidR="00D66058" w:rsidRDefault="00000000">
            <w:pPr>
              <w:pStyle w:val="a4"/>
            </w:pPr>
            <w:r>
              <w:t xml:space="preserve">0,5 на одном и ниже 0,2 на </w:t>
            </w:r>
            <w:r>
              <w:lastRenderedPageBreak/>
              <w:t xml:space="preserve">другом; </w:t>
            </w:r>
            <w:proofErr w:type="gramStart"/>
            <w:r>
              <w:t>стойкое слезотечение</w:t>
            </w:r>
            <w:proofErr w:type="gramEnd"/>
            <w:r>
              <w:t xml:space="preserve"> не поддающееся лечению; нарушение цветоощущения, для работников применяющих цветовую сигнализацию; ограничение поля зрения более чем на 20)</w:t>
            </w:r>
          </w:p>
        </w:tc>
      </w:tr>
      <w:tr w:rsidR="00263A69" w14:paraId="34A9BAFC"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662CCB6" w14:textId="77777777" w:rsidR="00D66058" w:rsidRDefault="00000000">
            <w:pPr>
              <w:pStyle w:val="a4"/>
            </w:pPr>
            <w:r>
              <w:lastRenderedPageBreak/>
              <w:t>6.</w:t>
            </w:r>
          </w:p>
        </w:tc>
        <w:tc>
          <w:tcPr>
            <w:tcW w:w="0" w:type="auto"/>
            <w:tcBorders>
              <w:top w:val="single" w:sz="6" w:space="0" w:color="000000"/>
              <w:left w:val="single" w:sz="6" w:space="0" w:color="000000"/>
              <w:bottom w:val="single" w:sz="6" w:space="0" w:color="000000"/>
              <w:right w:val="single" w:sz="6" w:space="0" w:color="000000"/>
            </w:tcBorders>
          </w:tcPr>
          <w:p w14:paraId="27544998" w14:textId="77777777" w:rsidR="00D66058" w:rsidRDefault="00000000">
            <w:pPr>
              <w:pStyle w:val="a4"/>
            </w:pPr>
            <w:proofErr w:type="gramStart"/>
            <w:r>
              <w:t>Работы</w:t>
            </w:r>
            <w:proofErr w:type="gramEnd"/>
            <w:r>
              <w:t xml:space="preserve"> связанные с применением легковоспламеняющихся и взрывчатых материалов, работы во </w:t>
            </w:r>
            <w:proofErr w:type="spellStart"/>
            <w:r>
              <w:t>взрыво</w:t>
            </w:r>
            <w:proofErr w:type="spellEnd"/>
            <w:r>
              <w:t>- и пожароопасных производствах</w:t>
            </w:r>
          </w:p>
        </w:tc>
        <w:tc>
          <w:tcPr>
            <w:tcW w:w="0" w:type="auto"/>
            <w:tcBorders>
              <w:top w:val="single" w:sz="6" w:space="0" w:color="000000"/>
              <w:left w:val="single" w:sz="6" w:space="0" w:color="000000"/>
              <w:bottom w:val="single" w:sz="6" w:space="0" w:color="000000"/>
              <w:right w:val="single" w:sz="6" w:space="0" w:color="000000"/>
            </w:tcBorders>
          </w:tcPr>
          <w:p w14:paraId="67982023" w14:textId="77777777" w:rsidR="00D66058" w:rsidRDefault="00000000">
            <w:pPr>
              <w:pStyle w:val="a4"/>
            </w:pPr>
            <w:r>
              <w:t>- терапевт</w:t>
            </w:r>
          </w:p>
          <w:p w14:paraId="5215C956" w14:textId="77777777" w:rsidR="00D66058" w:rsidRDefault="00000000">
            <w:pPr>
              <w:pStyle w:val="a4"/>
            </w:pPr>
            <w:r>
              <w:t>- офтальмолог</w:t>
            </w:r>
          </w:p>
          <w:p w14:paraId="28D9D44A" w14:textId="77777777" w:rsidR="00D66058" w:rsidRDefault="00000000">
            <w:pPr>
              <w:pStyle w:val="a4"/>
            </w:pPr>
            <w:r>
              <w:t>- отоларинголог</w:t>
            </w:r>
          </w:p>
          <w:p w14:paraId="47B1F1E0" w14:textId="77777777" w:rsidR="00D66058" w:rsidRDefault="00000000">
            <w:pPr>
              <w:pStyle w:val="a4"/>
            </w:pPr>
            <w:r>
              <w:t>- дерматовенеролог</w:t>
            </w:r>
          </w:p>
        </w:tc>
        <w:tc>
          <w:tcPr>
            <w:tcW w:w="0" w:type="auto"/>
            <w:tcBorders>
              <w:top w:val="single" w:sz="6" w:space="0" w:color="000000"/>
              <w:left w:val="single" w:sz="6" w:space="0" w:color="000000"/>
              <w:bottom w:val="single" w:sz="6" w:space="0" w:color="000000"/>
              <w:right w:val="single" w:sz="6" w:space="0" w:color="000000"/>
            </w:tcBorders>
          </w:tcPr>
          <w:p w14:paraId="1098F3CC" w14:textId="77777777" w:rsidR="00D66058" w:rsidRDefault="00000000">
            <w:pPr>
              <w:pStyle w:val="a4"/>
            </w:pPr>
            <w:r>
              <w:t>при поступлении</w:t>
            </w:r>
          </w:p>
          <w:p w14:paraId="56CD8F48" w14:textId="77777777" w:rsidR="00D66058" w:rsidRDefault="00000000">
            <w:pPr>
              <w:pStyle w:val="a4"/>
            </w:pPr>
            <w:r>
              <w:t>на работу и в дальнейшем</w:t>
            </w:r>
          </w:p>
          <w:p w14:paraId="26FEA383"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11D390B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C6371D3" w14:textId="77777777" w:rsidR="00D66058" w:rsidRDefault="00000000">
            <w:pPr>
              <w:pStyle w:val="a4"/>
            </w:pPr>
            <w:r>
              <w:t>при поступлении на работу</w:t>
            </w:r>
          </w:p>
          <w:p w14:paraId="0E12B872" w14:textId="77777777" w:rsidR="00D66058" w:rsidRDefault="00000000">
            <w:pPr>
              <w:pStyle w:val="a4"/>
            </w:pPr>
            <w:r>
              <w:t>и в дальнейшем 1 раз в год</w:t>
            </w:r>
          </w:p>
        </w:tc>
        <w:tc>
          <w:tcPr>
            <w:tcW w:w="0" w:type="auto"/>
            <w:tcBorders>
              <w:top w:val="single" w:sz="6" w:space="0" w:color="000000"/>
              <w:left w:val="single" w:sz="6" w:space="0" w:color="000000"/>
              <w:bottom w:val="single" w:sz="6" w:space="0" w:color="000000"/>
              <w:right w:val="single" w:sz="6" w:space="0" w:color="000000"/>
            </w:tcBorders>
          </w:tcPr>
          <w:p w14:paraId="7F3AAC93" w14:textId="77777777" w:rsidR="00D66058" w:rsidRDefault="00000000">
            <w:pPr>
              <w:pStyle w:val="a4"/>
            </w:pPr>
            <w:r>
              <w:t>- органические заболевания центральной нервной системы с неблагоприятным течением;</w:t>
            </w:r>
          </w:p>
          <w:p w14:paraId="08FB8854" w14:textId="77777777" w:rsidR="00D66058" w:rsidRDefault="00000000">
            <w:pPr>
              <w:pStyle w:val="a4"/>
            </w:pPr>
            <w:r>
              <w:t>- хронические заболевания периферической нервной системы;</w:t>
            </w:r>
          </w:p>
        </w:tc>
      </w:tr>
      <w:tr w:rsidR="00263A69" w14:paraId="18D2D72F"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E771F6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AFD762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8ABBDF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FA3A54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408EBB1"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54696A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00F5F95" w14:textId="77777777" w:rsidR="00D66058" w:rsidRDefault="00000000">
            <w:pPr>
              <w:pStyle w:val="a4"/>
            </w:pPr>
            <w:r>
              <w:t xml:space="preserve">- стойкое понижение слуха любой этиологии одно- и </w:t>
            </w:r>
            <w:r>
              <w:lastRenderedPageBreak/>
              <w:t xml:space="preserve">двухстороннее (шепотная речь не менее 3 м); - </w:t>
            </w:r>
            <w:proofErr w:type="gramStart"/>
            <w:r>
              <w:t>стойкое слезотечение</w:t>
            </w:r>
            <w:proofErr w:type="gramEnd"/>
            <w:r>
              <w:t xml:space="preserve"> не поддающееся лечению;</w:t>
            </w:r>
          </w:p>
        </w:tc>
      </w:tr>
      <w:tr w:rsidR="00263A69" w14:paraId="7D387E83"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B95E9E2" w14:textId="77777777" w:rsidR="00D66058" w:rsidRDefault="00000000">
            <w:pPr>
              <w:pStyle w:val="a4"/>
            </w:pPr>
            <w:r>
              <w:lastRenderedPageBreak/>
              <w:t>7.</w:t>
            </w:r>
          </w:p>
        </w:tc>
        <w:tc>
          <w:tcPr>
            <w:tcW w:w="0" w:type="auto"/>
            <w:tcBorders>
              <w:top w:val="single" w:sz="6" w:space="0" w:color="000000"/>
              <w:left w:val="single" w:sz="6" w:space="0" w:color="000000"/>
              <w:bottom w:val="single" w:sz="6" w:space="0" w:color="000000"/>
              <w:right w:val="single" w:sz="6" w:space="0" w:color="000000"/>
            </w:tcBorders>
          </w:tcPr>
          <w:p w14:paraId="713A6BB3" w14:textId="77777777" w:rsidR="00D66058" w:rsidRDefault="00000000">
            <w:pPr>
              <w:pStyle w:val="a4"/>
            </w:pPr>
            <w:r>
              <w:t>Работы в военизированной охране, службах спецсвязи, аппарате инкассации, банковских структурах, других ведомствах и службах, которым разрешено ношение огнестрельного</w:t>
            </w:r>
          </w:p>
        </w:tc>
        <w:tc>
          <w:tcPr>
            <w:tcW w:w="0" w:type="auto"/>
            <w:tcBorders>
              <w:top w:val="single" w:sz="6" w:space="0" w:color="000000"/>
              <w:left w:val="single" w:sz="6" w:space="0" w:color="000000"/>
              <w:bottom w:val="single" w:sz="6" w:space="0" w:color="000000"/>
              <w:right w:val="single" w:sz="6" w:space="0" w:color="000000"/>
            </w:tcBorders>
          </w:tcPr>
          <w:p w14:paraId="6942A1BE" w14:textId="77777777" w:rsidR="00D66058" w:rsidRDefault="00000000">
            <w:pPr>
              <w:pStyle w:val="a4"/>
            </w:pPr>
            <w:r>
              <w:t>- терапевт</w:t>
            </w:r>
          </w:p>
          <w:p w14:paraId="3C43EFA2" w14:textId="77777777" w:rsidR="00D66058" w:rsidRDefault="00000000">
            <w:pPr>
              <w:pStyle w:val="a4"/>
            </w:pPr>
            <w:r>
              <w:t>- невролог</w:t>
            </w:r>
          </w:p>
          <w:p w14:paraId="154CEC20" w14:textId="77777777" w:rsidR="00D66058" w:rsidRDefault="00000000">
            <w:pPr>
              <w:pStyle w:val="a4"/>
            </w:pPr>
            <w:r>
              <w:t>- офтальмолог</w:t>
            </w:r>
          </w:p>
          <w:p w14:paraId="430B4C09" w14:textId="77777777" w:rsidR="00D66058" w:rsidRDefault="00000000">
            <w:pPr>
              <w:pStyle w:val="a4"/>
            </w:pPr>
            <w:r>
              <w:t>- отоларинголог</w:t>
            </w:r>
          </w:p>
          <w:p w14:paraId="2370C8E4" w14:textId="77777777" w:rsidR="00D66058" w:rsidRDefault="00000000">
            <w:pPr>
              <w:pStyle w:val="a4"/>
            </w:pPr>
            <w:r>
              <w:t>-дерматовенеролог</w:t>
            </w:r>
          </w:p>
          <w:p w14:paraId="38D7A194" w14:textId="77777777" w:rsidR="00D66058" w:rsidRDefault="00000000">
            <w:pPr>
              <w:pStyle w:val="a4"/>
            </w:pPr>
            <w:r>
              <w:t>- психиатр</w:t>
            </w:r>
          </w:p>
        </w:tc>
        <w:tc>
          <w:tcPr>
            <w:tcW w:w="0" w:type="auto"/>
            <w:tcBorders>
              <w:top w:val="single" w:sz="6" w:space="0" w:color="000000"/>
              <w:left w:val="single" w:sz="6" w:space="0" w:color="000000"/>
              <w:bottom w:val="single" w:sz="6" w:space="0" w:color="000000"/>
              <w:right w:val="single" w:sz="6" w:space="0" w:color="000000"/>
            </w:tcBorders>
          </w:tcPr>
          <w:p w14:paraId="435E80EF" w14:textId="77777777" w:rsidR="00D66058" w:rsidRDefault="00000000">
            <w:pPr>
              <w:pStyle w:val="a4"/>
            </w:pPr>
            <w:r>
              <w:t>при поступлении</w:t>
            </w:r>
          </w:p>
          <w:p w14:paraId="1B852652" w14:textId="77777777" w:rsidR="00D66058" w:rsidRDefault="00000000">
            <w:pPr>
              <w:pStyle w:val="a4"/>
            </w:pPr>
            <w:r>
              <w:t>на работу и в дальнейшем</w:t>
            </w:r>
          </w:p>
          <w:p w14:paraId="5E1BD4EE"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6CC490B1" w14:textId="77777777" w:rsidR="00D66058" w:rsidRDefault="00000000">
            <w:pPr>
              <w:pStyle w:val="a4"/>
            </w:pPr>
            <w:r>
              <w:t>- исследование остроты и полей зрения</w:t>
            </w:r>
          </w:p>
        </w:tc>
        <w:tc>
          <w:tcPr>
            <w:tcW w:w="0" w:type="auto"/>
            <w:tcBorders>
              <w:top w:val="single" w:sz="6" w:space="0" w:color="000000"/>
              <w:left w:val="single" w:sz="6" w:space="0" w:color="000000"/>
              <w:bottom w:val="single" w:sz="6" w:space="0" w:color="000000"/>
              <w:right w:val="single" w:sz="6" w:space="0" w:color="000000"/>
            </w:tcBorders>
          </w:tcPr>
          <w:p w14:paraId="4BEFB529" w14:textId="77777777" w:rsidR="00D66058" w:rsidRDefault="00000000">
            <w:pPr>
              <w:pStyle w:val="a4"/>
            </w:pPr>
            <w:r>
              <w:t>при поступлении на работу и в</w:t>
            </w:r>
          </w:p>
          <w:p w14:paraId="4605BE3C" w14:textId="77777777" w:rsidR="00D66058" w:rsidRDefault="00000000">
            <w:pPr>
              <w:pStyle w:val="a4"/>
            </w:pPr>
            <w:r>
              <w:t>дальнейшем 1 раз</w:t>
            </w:r>
          </w:p>
          <w:p w14:paraId="655FE38E" w14:textId="77777777" w:rsidR="00D66058" w:rsidRDefault="00000000">
            <w:pPr>
              <w:pStyle w:val="a4"/>
            </w:pPr>
            <w:r>
              <w:t>в год</w:t>
            </w:r>
          </w:p>
        </w:tc>
        <w:tc>
          <w:tcPr>
            <w:tcW w:w="0" w:type="auto"/>
            <w:tcBorders>
              <w:top w:val="single" w:sz="6" w:space="0" w:color="000000"/>
              <w:left w:val="single" w:sz="6" w:space="0" w:color="000000"/>
              <w:bottom w:val="single" w:sz="6" w:space="0" w:color="000000"/>
              <w:right w:val="single" w:sz="6" w:space="0" w:color="000000"/>
            </w:tcBorders>
          </w:tcPr>
          <w:p w14:paraId="2AA99DAC" w14:textId="77777777" w:rsidR="00D66058" w:rsidRDefault="00000000">
            <w:pPr>
              <w:pStyle w:val="a4"/>
            </w:pPr>
            <w:r>
              <w:t>- отсутствие конечностей кисти, стопы;</w:t>
            </w:r>
          </w:p>
          <w:p w14:paraId="48129637" w14:textId="77777777" w:rsidR="00D66058" w:rsidRDefault="00000000">
            <w:pPr>
              <w:pStyle w:val="a4"/>
            </w:pPr>
            <w:r>
              <w:t>- заболевание периферических сосудов (облитерирующий эндартериит, варикозное расширение вен);</w:t>
            </w:r>
          </w:p>
          <w:p w14:paraId="0C19A7CE" w14:textId="77777777" w:rsidR="00D66058" w:rsidRDefault="00000000">
            <w:pPr>
              <w:pStyle w:val="a4"/>
            </w:pPr>
            <w:r>
              <w:t>- хронические заболевания периферической нервной системы;</w:t>
            </w:r>
          </w:p>
          <w:p w14:paraId="4F474BEC" w14:textId="77777777" w:rsidR="00D66058" w:rsidRDefault="00000000">
            <w:pPr>
              <w:pStyle w:val="a4"/>
            </w:pPr>
            <w:r>
              <w:t>- хронические, часто обостряющиеся заболевания кожи;</w:t>
            </w:r>
          </w:p>
        </w:tc>
      </w:tr>
      <w:tr w:rsidR="00263A69" w14:paraId="423D4777"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B5A695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68905B3" w14:textId="77777777" w:rsidR="00D66058" w:rsidRDefault="00000000">
            <w:pPr>
              <w:pStyle w:val="a4"/>
            </w:pPr>
            <w:r>
              <w:t>оружия и его применение</w:t>
            </w:r>
          </w:p>
        </w:tc>
        <w:tc>
          <w:tcPr>
            <w:tcW w:w="0" w:type="auto"/>
            <w:tcBorders>
              <w:top w:val="single" w:sz="6" w:space="0" w:color="000000"/>
              <w:left w:val="single" w:sz="6" w:space="0" w:color="000000"/>
              <w:bottom w:val="single" w:sz="6" w:space="0" w:color="000000"/>
              <w:right w:val="single" w:sz="6" w:space="0" w:color="000000"/>
            </w:tcBorders>
          </w:tcPr>
          <w:p w14:paraId="61AC9A0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59E4EB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53DCD1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EF0ED2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BC7B5AE" w14:textId="77777777" w:rsidR="00D66058" w:rsidRDefault="00000000">
            <w:pPr>
              <w:pStyle w:val="a4"/>
            </w:pPr>
            <w:r>
              <w:t>- острота зрения с коррекцией ниже 0,5 на одном и ниже 0,2 на другом, или 0,7 на одном глазу при отсутствии зрения на другом;</w:t>
            </w:r>
          </w:p>
          <w:p w14:paraId="3791C86D" w14:textId="77777777" w:rsidR="00D66058" w:rsidRDefault="00000000">
            <w:pPr>
              <w:pStyle w:val="a4"/>
            </w:pPr>
            <w:r>
              <w:t>- стойкое понижение слуха любой этиологии одно- и двухстороннее (шепотная речь не менее 3 м); - органические заболевания центральной нервной системы;</w:t>
            </w:r>
          </w:p>
          <w:p w14:paraId="6EC2CCF2" w14:textId="77777777" w:rsidR="00D66058" w:rsidRDefault="00000000">
            <w:pPr>
              <w:pStyle w:val="a4"/>
            </w:pPr>
            <w:r>
              <w:t>- алкоголизм, наркомания, токсикомания;</w:t>
            </w:r>
          </w:p>
        </w:tc>
      </w:tr>
      <w:tr w:rsidR="00263A69" w14:paraId="038B4DDA"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3EB7B45" w14:textId="77777777" w:rsidR="00D66058" w:rsidRDefault="00000000">
            <w:pPr>
              <w:pStyle w:val="a4"/>
            </w:pPr>
            <w:r>
              <w:t>8.</w:t>
            </w:r>
          </w:p>
        </w:tc>
        <w:tc>
          <w:tcPr>
            <w:tcW w:w="0" w:type="auto"/>
            <w:tcBorders>
              <w:top w:val="single" w:sz="6" w:space="0" w:color="000000"/>
              <w:left w:val="single" w:sz="6" w:space="0" w:color="000000"/>
              <w:bottom w:val="single" w:sz="6" w:space="0" w:color="000000"/>
              <w:right w:val="single" w:sz="6" w:space="0" w:color="000000"/>
            </w:tcBorders>
          </w:tcPr>
          <w:p w14:paraId="3BE4D424" w14:textId="77777777" w:rsidR="00D66058" w:rsidRDefault="00000000">
            <w:pPr>
              <w:pStyle w:val="a4"/>
            </w:pPr>
            <w:r>
              <w:t xml:space="preserve">Работы, связанные с обслуживанием установок и емкостей с </w:t>
            </w:r>
            <w:r>
              <w:lastRenderedPageBreak/>
              <w:t>внутренним давлением газов и жидкостей выше</w:t>
            </w:r>
          </w:p>
          <w:p w14:paraId="54AB4D42" w14:textId="77777777" w:rsidR="00D66058" w:rsidRDefault="00000000">
            <w:pPr>
              <w:pStyle w:val="a4"/>
            </w:pPr>
            <w:r>
              <w:t>1.1 атмосфер</w:t>
            </w:r>
          </w:p>
        </w:tc>
        <w:tc>
          <w:tcPr>
            <w:tcW w:w="0" w:type="auto"/>
            <w:tcBorders>
              <w:top w:val="single" w:sz="6" w:space="0" w:color="000000"/>
              <w:left w:val="single" w:sz="6" w:space="0" w:color="000000"/>
              <w:bottom w:val="single" w:sz="6" w:space="0" w:color="000000"/>
              <w:right w:val="single" w:sz="6" w:space="0" w:color="000000"/>
            </w:tcBorders>
          </w:tcPr>
          <w:p w14:paraId="4ABFB132" w14:textId="77777777" w:rsidR="00D66058" w:rsidRDefault="00000000">
            <w:pPr>
              <w:pStyle w:val="a4"/>
            </w:pPr>
            <w:r>
              <w:lastRenderedPageBreak/>
              <w:t>- терапевт</w:t>
            </w:r>
          </w:p>
          <w:p w14:paraId="36FDAB4C" w14:textId="77777777" w:rsidR="00D66058" w:rsidRDefault="00000000">
            <w:pPr>
              <w:pStyle w:val="a4"/>
            </w:pPr>
            <w:r>
              <w:lastRenderedPageBreak/>
              <w:t>- отоларинголог</w:t>
            </w:r>
          </w:p>
          <w:p w14:paraId="3CA15E2C" w14:textId="77777777" w:rsidR="00D66058" w:rsidRDefault="00000000">
            <w:pPr>
              <w:pStyle w:val="a4"/>
            </w:pPr>
            <w:r>
              <w:t>- офтальмолог</w:t>
            </w:r>
          </w:p>
        </w:tc>
        <w:tc>
          <w:tcPr>
            <w:tcW w:w="0" w:type="auto"/>
            <w:tcBorders>
              <w:top w:val="single" w:sz="6" w:space="0" w:color="000000"/>
              <w:left w:val="single" w:sz="6" w:space="0" w:color="000000"/>
              <w:bottom w:val="single" w:sz="6" w:space="0" w:color="000000"/>
              <w:right w:val="single" w:sz="6" w:space="0" w:color="000000"/>
            </w:tcBorders>
          </w:tcPr>
          <w:p w14:paraId="15A6967A" w14:textId="77777777" w:rsidR="00D66058" w:rsidRDefault="00000000">
            <w:pPr>
              <w:pStyle w:val="a4"/>
            </w:pPr>
            <w:r>
              <w:lastRenderedPageBreak/>
              <w:t>при поступлении</w:t>
            </w:r>
          </w:p>
          <w:p w14:paraId="32E78DA7" w14:textId="77777777" w:rsidR="00D66058" w:rsidRDefault="00000000">
            <w:pPr>
              <w:pStyle w:val="a4"/>
            </w:pPr>
            <w:r>
              <w:lastRenderedPageBreak/>
              <w:t>на работу и в дальнейшем</w:t>
            </w:r>
          </w:p>
          <w:p w14:paraId="78321682"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34966713" w14:textId="77777777" w:rsidR="00D66058" w:rsidRDefault="00000000">
            <w:pPr>
              <w:pStyle w:val="a4"/>
            </w:pPr>
            <w:r>
              <w:lastRenderedPageBreak/>
              <w:t xml:space="preserve">- флюорография легких - исследование </w:t>
            </w:r>
            <w:r>
              <w:lastRenderedPageBreak/>
              <w:t>остроты зрения и глазного дна</w:t>
            </w:r>
          </w:p>
        </w:tc>
        <w:tc>
          <w:tcPr>
            <w:tcW w:w="0" w:type="auto"/>
            <w:tcBorders>
              <w:top w:val="single" w:sz="6" w:space="0" w:color="000000"/>
              <w:left w:val="single" w:sz="6" w:space="0" w:color="000000"/>
              <w:bottom w:val="single" w:sz="6" w:space="0" w:color="000000"/>
              <w:right w:val="single" w:sz="6" w:space="0" w:color="000000"/>
            </w:tcBorders>
          </w:tcPr>
          <w:p w14:paraId="08FD0279" w14:textId="77777777" w:rsidR="00D66058" w:rsidRDefault="00000000">
            <w:pPr>
              <w:pStyle w:val="a4"/>
            </w:pPr>
            <w:r>
              <w:lastRenderedPageBreak/>
              <w:t>при поступлении на работу и в</w:t>
            </w:r>
          </w:p>
          <w:p w14:paraId="6D5482C4" w14:textId="77777777" w:rsidR="00D66058" w:rsidRDefault="00000000">
            <w:pPr>
              <w:pStyle w:val="a4"/>
            </w:pPr>
            <w:r>
              <w:lastRenderedPageBreak/>
              <w:t>дальнейшем 1 раз</w:t>
            </w:r>
          </w:p>
          <w:p w14:paraId="5E299CDA" w14:textId="77777777" w:rsidR="00D66058" w:rsidRDefault="00000000">
            <w:pPr>
              <w:pStyle w:val="a4"/>
            </w:pPr>
            <w:r>
              <w:t>в год</w:t>
            </w:r>
          </w:p>
        </w:tc>
        <w:tc>
          <w:tcPr>
            <w:tcW w:w="0" w:type="auto"/>
            <w:tcBorders>
              <w:top w:val="single" w:sz="6" w:space="0" w:color="000000"/>
              <w:left w:val="single" w:sz="6" w:space="0" w:color="000000"/>
              <w:bottom w:val="single" w:sz="6" w:space="0" w:color="000000"/>
              <w:right w:val="single" w:sz="6" w:space="0" w:color="000000"/>
            </w:tcBorders>
          </w:tcPr>
          <w:p w14:paraId="7D733693" w14:textId="77777777" w:rsidR="00D66058" w:rsidRDefault="00000000">
            <w:pPr>
              <w:pStyle w:val="a4"/>
            </w:pPr>
            <w:r>
              <w:lastRenderedPageBreak/>
              <w:t xml:space="preserve">- острота зрения с коррекцией ниже 0,5 на одном и ниже 0,2 на </w:t>
            </w:r>
            <w:r>
              <w:lastRenderedPageBreak/>
              <w:t>другом, или 0,7 на одном глазу при отсутствии зрения на другом; - катаракта;</w:t>
            </w:r>
          </w:p>
          <w:p w14:paraId="4801AE5F" w14:textId="77777777" w:rsidR="00D66058" w:rsidRDefault="00000000">
            <w:pPr>
              <w:pStyle w:val="a4"/>
            </w:pPr>
            <w:r>
              <w:t>- стойкое понижение слуха любой этиологии одно- и двухстороннее (шепотная речь не менее 3 м); - органические заболевания центральной нервной системы;</w:t>
            </w:r>
          </w:p>
        </w:tc>
      </w:tr>
      <w:tr w:rsidR="00263A69" w14:paraId="3CD5EDD2"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23667C9" w14:textId="77777777" w:rsidR="00D66058" w:rsidRDefault="00000000">
            <w:pPr>
              <w:pStyle w:val="a4"/>
            </w:pPr>
            <w:r>
              <w:lastRenderedPageBreak/>
              <w:t>9.</w:t>
            </w:r>
          </w:p>
        </w:tc>
        <w:tc>
          <w:tcPr>
            <w:tcW w:w="0" w:type="auto"/>
            <w:tcBorders>
              <w:top w:val="single" w:sz="6" w:space="0" w:color="000000"/>
              <w:left w:val="single" w:sz="6" w:space="0" w:color="000000"/>
              <w:bottom w:val="single" w:sz="6" w:space="0" w:color="000000"/>
              <w:right w:val="single" w:sz="6" w:space="0" w:color="000000"/>
            </w:tcBorders>
          </w:tcPr>
          <w:p w14:paraId="4C38375A" w14:textId="77777777" w:rsidR="00D66058" w:rsidRDefault="00000000">
            <w:pPr>
              <w:pStyle w:val="a4"/>
            </w:pPr>
            <w:r>
              <w:t>Работы, в условиях измененного геомагнитного поля (экранированные помещения, заглубленные сооружения)</w:t>
            </w:r>
          </w:p>
        </w:tc>
        <w:tc>
          <w:tcPr>
            <w:tcW w:w="0" w:type="auto"/>
            <w:tcBorders>
              <w:top w:val="single" w:sz="6" w:space="0" w:color="000000"/>
              <w:left w:val="single" w:sz="6" w:space="0" w:color="000000"/>
              <w:bottom w:val="single" w:sz="6" w:space="0" w:color="000000"/>
              <w:right w:val="single" w:sz="6" w:space="0" w:color="000000"/>
            </w:tcBorders>
          </w:tcPr>
          <w:p w14:paraId="23B04D6A" w14:textId="77777777" w:rsidR="00D66058" w:rsidRDefault="00000000">
            <w:pPr>
              <w:pStyle w:val="a4"/>
            </w:pPr>
            <w:r>
              <w:t>- терапевт</w:t>
            </w:r>
          </w:p>
          <w:p w14:paraId="3D96AD8E" w14:textId="77777777" w:rsidR="00D66058" w:rsidRDefault="00000000">
            <w:pPr>
              <w:pStyle w:val="a4"/>
            </w:pPr>
            <w:r>
              <w:t>- невролог</w:t>
            </w:r>
          </w:p>
        </w:tc>
        <w:tc>
          <w:tcPr>
            <w:tcW w:w="0" w:type="auto"/>
            <w:tcBorders>
              <w:top w:val="single" w:sz="6" w:space="0" w:color="000000"/>
              <w:left w:val="single" w:sz="6" w:space="0" w:color="000000"/>
              <w:bottom w:val="single" w:sz="6" w:space="0" w:color="000000"/>
              <w:right w:val="single" w:sz="6" w:space="0" w:color="000000"/>
            </w:tcBorders>
          </w:tcPr>
          <w:p w14:paraId="588CF674" w14:textId="77777777" w:rsidR="00D66058" w:rsidRDefault="00000000">
            <w:pPr>
              <w:pStyle w:val="a4"/>
            </w:pPr>
            <w:r>
              <w:t>при поступлении</w:t>
            </w:r>
          </w:p>
          <w:p w14:paraId="32D7A020" w14:textId="77777777" w:rsidR="00D66058" w:rsidRDefault="00000000">
            <w:pPr>
              <w:pStyle w:val="a4"/>
            </w:pPr>
            <w:r>
              <w:t>на работу и в дальнейшем</w:t>
            </w:r>
          </w:p>
          <w:p w14:paraId="1526B941"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99DACFC" w14:textId="77777777" w:rsidR="00D66058" w:rsidRDefault="00000000">
            <w:pPr>
              <w:pStyle w:val="a4"/>
            </w:pPr>
            <w:r>
              <w:t>- флюорография легких</w:t>
            </w:r>
          </w:p>
          <w:p w14:paraId="01020622" w14:textId="77777777" w:rsidR="00D66058" w:rsidRDefault="00000000">
            <w:pPr>
              <w:pStyle w:val="a4"/>
            </w:pPr>
            <w:r>
              <w:t>- общий анализ крови (лейкоцитарная формула, эритроциты, тромбоциты)</w:t>
            </w:r>
          </w:p>
          <w:p w14:paraId="45B1FDE0" w14:textId="77777777" w:rsidR="00D66058" w:rsidRDefault="00000000">
            <w:pPr>
              <w:pStyle w:val="a4"/>
            </w:pPr>
            <w:r>
              <w:t>- ЭКГ</w:t>
            </w:r>
          </w:p>
        </w:tc>
        <w:tc>
          <w:tcPr>
            <w:tcW w:w="0" w:type="auto"/>
            <w:tcBorders>
              <w:top w:val="single" w:sz="6" w:space="0" w:color="000000"/>
              <w:left w:val="single" w:sz="6" w:space="0" w:color="000000"/>
              <w:bottom w:val="single" w:sz="6" w:space="0" w:color="000000"/>
              <w:right w:val="single" w:sz="6" w:space="0" w:color="000000"/>
            </w:tcBorders>
          </w:tcPr>
          <w:p w14:paraId="586544B4" w14:textId="77777777" w:rsidR="00D66058" w:rsidRDefault="00000000">
            <w:pPr>
              <w:pStyle w:val="a4"/>
            </w:pPr>
            <w:r>
              <w:t>при поступлении на работу</w:t>
            </w:r>
          </w:p>
          <w:p w14:paraId="400999E3" w14:textId="77777777" w:rsidR="00D66058" w:rsidRDefault="00000000">
            <w:pPr>
              <w:pStyle w:val="a4"/>
            </w:pPr>
            <w:r>
              <w:t>и в дальнейшем 1 раз в год</w:t>
            </w:r>
          </w:p>
        </w:tc>
        <w:tc>
          <w:tcPr>
            <w:tcW w:w="0" w:type="auto"/>
            <w:tcBorders>
              <w:top w:val="single" w:sz="6" w:space="0" w:color="000000"/>
              <w:left w:val="single" w:sz="6" w:space="0" w:color="000000"/>
              <w:bottom w:val="single" w:sz="6" w:space="0" w:color="000000"/>
              <w:right w:val="single" w:sz="6" w:space="0" w:color="000000"/>
            </w:tcBorders>
          </w:tcPr>
          <w:p w14:paraId="4B6173E7" w14:textId="77777777" w:rsidR="00D66058" w:rsidRDefault="00000000">
            <w:pPr>
              <w:pStyle w:val="a4"/>
            </w:pPr>
            <w:r>
              <w:t>- катаракта;</w:t>
            </w:r>
          </w:p>
          <w:p w14:paraId="74A847F8" w14:textId="77777777" w:rsidR="00D66058" w:rsidRDefault="00000000">
            <w:pPr>
              <w:pStyle w:val="a4"/>
            </w:pPr>
            <w:r>
              <w:t>- заболевания сердечно-сосудистой системы, гипертоническая болезнь;</w:t>
            </w:r>
          </w:p>
          <w:p w14:paraId="76DDFA3D" w14:textId="77777777" w:rsidR="00D66058" w:rsidRDefault="00000000">
            <w:pPr>
              <w:pStyle w:val="a4"/>
            </w:pPr>
            <w:r>
              <w:t xml:space="preserve">- хронические заболевания </w:t>
            </w:r>
            <w:r>
              <w:lastRenderedPageBreak/>
              <w:t>периферической нервной системы;</w:t>
            </w:r>
          </w:p>
        </w:tc>
      </w:tr>
      <w:tr w:rsidR="00263A69" w14:paraId="569137A0"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6116E46" w14:textId="77777777" w:rsidR="00D66058" w:rsidRDefault="00000000">
            <w:pPr>
              <w:pStyle w:val="a4"/>
            </w:pPr>
            <w:r>
              <w:lastRenderedPageBreak/>
              <w:t>10.</w:t>
            </w:r>
          </w:p>
        </w:tc>
        <w:tc>
          <w:tcPr>
            <w:tcW w:w="0" w:type="auto"/>
            <w:tcBorders>
              <w:top w:val="single" w:sz="6" w:space="0" w:color="000000"/>
              <w:left w:val="single" w:sz="6" w:space="0" w:color="000000"/>
              <w:bottom w:val="single" w:sz="6" w:space="0" w:color="000000"/>
              <w:right w:val="single" w:sz="6" w:space="0" w:color="000000"/>
            </w:tcBorders>
          </w:tcPr>
          <w:p w14:paraId="15C05D3B" w14:textId="77777777" w:rsidR="00D66058" w:rsidRDefault="00000000">
            <w:pPr>
              <w:pStyle w:val="a4"/>
            </w:pPr>
            <w:r>
              <w:t>Подводные работы</w:t>
            </w:r>
          </w:p>
        </w:tc>
        <w:tc>
          <w:tcPr>
            <w:tcW w:w="0" w:type="auto"/>
            <w:tcBorders>
              <w:top w:val="single" w:sz="6" w:space="0" w:color="000000"/>
              <w:left w:val="single" w:sz="6" w:space="0" w:color="000000"/>
              <w:bottom w:val="single" w:sz="6" w:space="0" w:color="000000"/>
              <w:right w:val="single" w:sz="6" w:space="0" w:color="000000"/>
            </w:tcBorders>
          </w:tcPr>
          <w:p w14:paraId="0FC56632" w14:textId="77777777" w:rsidR="00D66058" w:rsidRDefault="00000000">
            <w:pPr>
              <w:pStyle w:val="a4"/>
            </w:pPr>
            <w:r>
              <w:t>- терапевт</w:t>
            </w:r>
          </w:p>
          <w:p w14:paraId="22EE43C3" w14:textId="77777777" w:rsidR="00D66058" w:rsidRDefault="00000000">
            <w:pPr>
              <w:pStyle w:val="a4"/>
            </w:pPr>
            <w:r>
              <w:t>- отоларинголог</w:t>
            </w:r>
          </w:p>
          <w:p w14:paraId="29AA6124" w14:textId="77777777" w:rsidR="00D66058" w:rsidRDefault="00000000">
            <w:pPr>
              <w:pStyle w:val="a4"/>
            </w:pPr>
            <w:r>
              <w:t>- офтальмолог</w:t>
            </w:r>
          </w:p>
          <w:p w14:paraId="085D58A1" w14:textId="77777777" w:rsidR="00D66058" w:rsidRDefault="00000000">
            <w:pPr>
              <w:pStyle w:val="a4"/>
            </w:pPr>
            <w:r>
              <w:t>- невролог</w:t>
            </w:r>
          </w:p>
        </w:tc>
        <w:tc>
          <w:tcPr>
            <w:tcW w:w="0" w:type="auto"/>
            <w:tcBorders>
              <w:top w:val="single" w:sz="6" w:space="0" w:color="000000"/>
              <w:left w:val="single" w:sz="6" w:space="0" w:color="000000"/>
              <w:bottom w:val="single" w:sz="6" w:space="0" w:color="000000"/>
              <w:right w:val="single" w:sz="6" w:space="0" w:color="000000"/>
            </w:tcBorders>
          </w:tcPr>
          <w:p w14:paraId="001DD4F6" w14:textId="77777777" w:rsidR="00D66058" w:rsidRDefault="00000000">
            <w:pPr>
              <w:pStyle w:val="a4"/>
            </w:pPr>
            <w:r>
              <w:t>при поступлении</w:t>
            </w:r>
          </w:p>
          <w:p w14:paraId="137F84E3" w14:textId="77777777" w:rsidR="00D66058" w:rsidRDefault="00000000">
            <w:pPr>
              <w:pStyle w:val="a4"/>
            </w:pPr>
            <w:r>
              <w:t>на работу и в дальнейшем</w:t>
            </w:r>
          </w:p>
          <w:p w14:paraId="1E19AFB1"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5A75D61F" w14:textId="77777777" w:rsidR="00D66058" w:rsidRDefault="00000000">
            <w:pPr>
              <w:pStyle w:val="a4"/>
            </w:pPr>
            <w:r>
              <w:t>- крупнокадровая флюорография легких - исследование остроты зрения и глазного дна - исследования вестибулярного аппарата</w:t>
            </w:r>
          </w:p>
        </w:tc>
        <w:tc>
          <w:tcPr>
            <w:tcW w:w="0" w:type="auto"/>
            <w:tcBorders>
              <w:top w:val="single" w:sz="6" w:space="0" w:color="000000"/>
              <w:left w:val="single" w:sz="6" w:space="0" w:color="000000"/>
              <w:bottom w:val="single" w:sz="6" w:space="0" w:color="000000"/>
              <w:right w:val="single" w:sz="6" w:space="0" w:color="000000"/>
            </w:tcBorders>
          </w:tcPr>
          <w:p w14:paraId="75A457D9" w14:textId="77777777" w:rsidR="00D66058" w:rsidRDefault="00000000">
            <w:pPr>
              <w:pStyle w:val="a4"/>
            </w:pPr>
            <w:r>
              <w:t>при поступлении на работу</w:t>
            </w:r>
          </w:p>
          <w:p w14:paraId="3CCB11F3" w14:textId="77777777" w:rsidR="00D66058" w:rsidRDefault="00000000">
            <w:pPr>
              <w:pStyle w:val="a4"/>
            </w:pPr>
            <w:r>
              <w:t>и в дальнейшем</w:t>
            </w:r>
          </w:p>
          <w:p w14:paraId="557C6354"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1FFB755E" w14:textId="77777777" w:rsidR="00D66058" w:rsidRDefault="00000000">
            <w:pPr>
              <w:pStyle w:val="a4"/>
            </w:pPr>
            <w:r>
              <w:t>- катаракта;</w:t>
            </w:r>
          </w:p>
          <w:p w14:paraId="0CD2678D" w14:textId="77777777" w:rsidR="00D66058" w:rsidRDefault="00000000">
            <w:pPr>
              <w:pStyle w:val="a4"/>
            </w:pPr>
            <w:r>
              <w:t>- заболевания сердечно-сосудистой системы, гипертоническая болезнь;</w:t>
            </w:r>
          </w:p>
          <w:p w14:paraId="7EDB3BE0" w14:textId="77777777" w:rsidR="00D66058" w:rsidRDefault="00000000">
            <w:pPr>
              <w:pStyle w:val="a4"/>
            </w:pPr>
            <w:r>
              <w:t>- хронические заболевания периферической нервной системы;</w:t>
            </w:r>
          </w:p>
          <w:p w14:paraId="3B94EE4C" w14:textId="77777777" w:rsidR="00D66058" w:rsidRDefault="00000000">
            <w:pPr>
              <w:pStyle w:val="a4"/>
            </w:pPr>
            <w:r>
              <w:t>- острота зрения с коррекцией ниже 0,5 на одном и ниже 0,2 на другом, или 0,7 на одном глазу при отсутствии зрения на другом;</w:t>
            </w:r>
          </w:p>
          <w:p w14:paraId="5B869F11" w14:textId="77777777" w:rsidR="00D66058" w:rsidRDefault="00000000">
            <w:pPr>
              <w:pStyle w:val="a4"/>
            </w:pPr>
            <w:r>
              <w:t>- катаракта;</w:t>
            </w:r>
          </w:p>
        </w:tc>
      </w:tr>
      <w:tr w:rsidR="00263A69" w14:paraId="05A7FE42"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C0FD6E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6B45DB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07B403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35B73E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67AD49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13B677F"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EFE5285" w14:textId="77777777" w:rsidR="00D66058" w:rsidRDefault="00000000">
            <w:pPr>
              <w:pStyle w:val="a4"/>
            </w:pPr>
            <w:r>
              <w:t xml:space="preserve">- стойкое понижение слуха </w:t>
            </w:r>
            <w:r>
              <w:lastRenderedPageBreak/>
              <w:t>любой этиологии одно- и двухстороннее (шепотная речь не менее 3 м);</w:t>
            </w:r>
          </w:p>
          <w:p w14:paraId="2DB09AEC" w14:textId="77777777" w:rsidR="00D66058" w:rsidRDefault="00000000">
            <w:pPr>
              <w:pStyle w:val="a4"/>
            </w:pPr>
            <w:r>
              <w:t xml:space="preserve">- нарушение функций вестибулярного аппарата, в том числе болезнь </w:t>
            </w:r>
            <w:proofErr w:type="spellStart"/>
            <w:r>
              <w:t>Меньера</w:t>
            </w:r>
            <w:proofErr w:type="spellEnd"/>
            <w:r>
              <w:t>;</w:t>
            </w:r>
          </w:p>
          <w:p w14:paraId="6B342B12" w14:textId="77777777" w:rsidR="00D66058" w:rsidRDefault="00000000">
            <w:pPr>
              <w:pStyle w:val="a4"/>
            </w:pPr>
            <w:r>
              <w:t xml:space="preserve">- распространенные </w:t>
            </w:r>
            <w:proofErr w:type="spellStart"/>
            <w:r>
              <w:t>субатрофические</w:t>
            </w:r>
            <w:proofErr w:type="spellEnd"/>
            <w:r>
              <w:t xml:space="preserve"> изменения всех отделов верхних дыхательных путей;</w:t>
            </w:r>
          </w:p>
          <w:p w14:paraId="4B653B7D" w14:textId="77777777" w:rsidR="00D66058" w:rsidRDefault="00000000">
            <w:pPr>
              <w:pStyle w:val="a4"/>
            </w:pPr>
            <w:r>
              <w:t xml:space="preserve">- облитерирующий эндартериит; выраженное расширение вен; тромбофлебит нижних конечностей; </w:t>
            </w:r>
            <w:r>
              <w:lastRenderedPageBreak/>
              <w:t>геморрой с частыми обострениями и кровотечениями;</w:t>
            </w:r>
          </w:p>
        </w:tc>
      </w:tr>
      <w:tr w:rsidR="00263A69" w14:paraId="19C3EF20"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8D1E745" w14:textId="77777777" w:rsidR="00D66058" w:rsidRDefault="00000000">
            <w:pPr>
              <w:pStyle w:val="a4"/>
            </w:pPr>
            <w:r>
              <w:lastRenderedPageBreak/>
              <w:t>11.</w:t>
            </w:r>
          </w:p>
        </w:tc>
        <w:tc>
          <w:tcPr>
            <w:tcW w:w="0" w:type="auto"/>
            <w:tcBorders>
              <w:top w:val="single" w:sz="6" w:space="0" w:color="000000"/>
              <w:left w:val="single" w:sz="6" w:space="0" w:color="000000"/>
              <w:bottom w:val="single" w:sz="6" w:space="0" w:color="000000"/>
              <w:right w:val="single" w:sz="6" w:space="0" w:color="000000"/>
            </w:tcBorders>
          </w:tcPr>
          <w:p w14:paraId="47A20BDF" w14:textId="77777777" w:rsidR="00D66058" w:rsidRDefault="00000000">
            <w:pPr>
              <w:pStyle w:val="a4"/>
            </w:pPr>
            <w:r>
              <w:t>Подземные работы</w:t>
            </w:r>
          </w:p>
        </w:tc>
        <w:tc>
          <w:tcPr>
            <w:tcW w:w="0" w:type="auto"/>
            <w:tcBorders>
              <w:top w:val="single" w:sz="6" w:space="0" w:color="000000"/>
              <w:left w:val="single" w:sz="6" w:space="0" w:color="000000"/>
              <w:bottom w:val="single" w:sz="6" w:space="0" w:color="000000"/>
              <w:right w:val="single" w:sz="6" w:space="0" w:color="000000"/>
            </w:tcBorders>
          </w:tcPr>
          <w:p w14:paraId="2EAE40A1" w14:textId="77777777" w:rsidR="00D66058" w:rsidRDefault="00000000">
            <w:pPr>
              <w:pStyle w:val="a4"/>
            </w:pPr>
            <w:r>
              <w:t>- терапевт</w:t>
            </w:r>
          </w:p>
          <w:p w14:paraId="6DF2396D" w14:textId="77777777" w:rsidR="00D66058" w:rsidRDefault="00000000">
            <w:pPr>
              <w:pStyle w:val="a4"/>
            </w:pPr>
            <w:r>
              <w:t>- невролог</w:t>
            </w:r>
          </w:p>
          <w:p w14:paraId="0091FBBE" w14:textId="77777777" w:rsidR="00D66058" w:rsidRDefault="00000000">
            <w:pPr>
              <w:pStyle w:val="a4"/>
            </w:pPr>
            <w:r>
              <w:t>- хирург</w:t>
            </w:r>
          </w:p>
          <w:p w14:paraId="7B736649" w14:textId="77777777" w:rsidR="00D66058" w:rsidRDefault="00000000">
            <w:pPr>
              <w:pStyle w:val="a4"/>
            </w:pPr>
            <w:r>
              <w:t>- офтальмолог</w:t>
            </w:r>
          </w:p>
          <w:p w14:paraId="1527FC8E" w14:textId="77777777" w:rsidR="00D66058" w:rsidRDefault="00000000">
            <w:pPr>
              <w:pStyle w:val="a4"/>
            </w:pPr>
            <w:r>
              <w:t>- отоларинголог</w:t>
            </w:r>
          </w:p>
          <w:p w14:paraId="3A10802B" w14:textId="77777777" w:rsidR="00D66058" w:rsidRDefault="00000000">
            <w:pPr>
              <w:pStyle w:val="a4"/>
            </w:pPr>
            <w:r>
              <w:t>-дерматовенеролог</w:t>
            </w:r>
          </w:p>
          <w:p w14:paraId="2611CE62" w14:textId="77777777" w:rsidR="00D66058" w:rsidRDefault="00000000">
            <w:pPr>
              <w:pStyle w:val="a4"/>
            </w:pPr>
            <w:r>
              <w:t>- психиатр</w:t>
            </w:r>
          </w:p>
        </w:tc>
        <w:tc>
          <w:tcPr>
            <w:tcW w:w="0" w:type="auto"/>
            <w:tcBorders>
              <w:top w:val="single" w:sz="6" w:space="0" w:color="000000"/>
              <w:left w:val="single" w:sz="6" w:space="0" w:color="000000"/>
              <w:bottom w:val="single" w:sz="6" w:space="0" w:color="000000"/>
              <w:right w:val="single" w:sz="6" w:space="0" w:color="000000"/>
            </w:tcBorders>
          </w:tcPr>
          <w:p w14:paraId="14275A80" w14:textId="77777777" w:rsidR="00D66058" w:rsidRDefault="00000000">
            <w:pPr>
              <w:pStyle w:val="a4"/>
            </w:pPr>
            <w:r>
              <w:t>при поступлении</w:t>
            </w:r>
          </w:p>
          <w:p w14:paraId="44C78C42" w14:textId="77777777" w:rsidR="00D66058" w:rsidRDefault="00000000">
            <w:pPr>
              <w:pStyle w:val="a4"/>
            </w:pPr>
            <w:r>
              <w:t>на работу и в дальнейшем</w:t>
            </w:r>
          </w:p>
          <w:p w14:paraId="365C9CD0" w14:textId="77777777" w:rsidR="00D66058" w:rsidRDefault="00000000">
            <w:pPr>
              <w:pStyle w:val="a4"/>
            </w:pPr>
            <w:r>
              <w:t>1 раз в 2 года</w:t>
            </w:r>
          </w:p>
        </w:tc>
        <w:tc>
          <w:tcPr>
            <w:tcW w:w="0" w:type="auto"/>
            <w:tcBorders>
              <w:top w:val="single" w:sz="6" w:space="0" w:color="000000"/>
              <w:left w:val="single" w:sz="6" w:space="0" w:color="000000"/>
              <w:bottom w:val="single" w:sz="6" w:space="0" w:color="000000"/>
              <w:right w:val="single" w:sz="6" w:space="0" w:color="000000"/>
            </w:tcBorders>
          </w:tcPr>
          <w:p w14:paraId="19F8B36D" w14:textId="77777777" w:rsidR="00D66058" w:rsidRDefault="00000000">
            <w:pPr>
              <w:pStyle w:val="a4"/>
            </w:pPr>
            <w:r>
              <w:t>- исследования вестибулярного аппарата - исследование остроты зрения</w:t>
            </w:r>
          </w:p>
          <w:p w14:paraId="75082A98" w14:textId="77777777" w:rsidR="00D66058" w:rsidRDefault="00000000">
            <w:pPr>
              <w:pStyle w:val="a4"/>
            </w:pPr>
            <w:r>
              <w:t>- общий анализ мочи</w:t>
            </w:r>
          </w:p>
          <w:p w14:paraId="55570CCB" w14:textId="77777777" w:rsidR="00D66058" w:rsidRDefault="00000000">
            <w:pPr>
              <w:pStyle w:val="a4"/>
            </w:pPr>
            <w:r>
              <w:t>- ЭКГ</w:t>
            </w:r>
          </w:p>
        </w:tc>
        <w:tc>
          <w:tcPr>
            <w:tcW w:w="0" w:type="auto"/>
            <w:tcBorders>
              <w:top w:val="single" w:sz="6" w:space="0" w:color="000000"/>
              <w:left w:val="single" w:sz="6" w:space="0" w:color="000000"/>
              <w:bottom w:val="single" w:sz="6" w:space="0" w:color="000000"/>
              <w:right w:val="single" w:sz="6" w:space="0" w:color="000000"/>
            </w:tcBorders>
          </w:tcPr>
          <w:p w14:paraId="0792A017" w14:textId="77777777" w:rsidR="00D66058" w:rsidRDefault="00000000">
            <w:pPr>
              <w:pStyle w:val="a4"/>
            </w:pPr>
            <w:r>
              <w:t>при поступлении на работу</w:t>
            </w:r>
          </w:p>
          <w:p w14:paraId="1F144BC1" w14:textId="77777777" w:rsidR="00D66058" w:rsidRDefault="00000000">
            <w:pPr>
              <w:pStyle w:val="a4"/>
            </w:pPr>
            <w:r>
              <w:t>и в дальнейшем</w:t>
            </w:r>
          </w:p>
          <w:p w14:paraId="68AAE3D5"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7EF34F79" w14:textId="77777777" w:rsidR="00D66058" w:rsidRDefault="00000000">
            <w:pPr>
              <w:pStyle w:val="a4"/>
            </w:pPr>
            <w:r>
              <w:t>- хронические заболевания периферической нервной системы;</w:t>
            </w:r>
          </w:p>
          <w:p w14:paraId="573CC0C7" w14:textId="77777777" w:rsidR="00D66058" w:rsidRDefault="00000000">
            <w:pPr>
              <w:pStyle w:val="a4"/>
            </w:pPr>
            <w:r>
              <w:t>- облитерирующий эндартериит; выраженное расширение вен; тромбофлебит нижних конечностей; геморрой с частыми обострениями и кровотечениями; - грыжи, с наклонностью к ущемлению; выпадение прямой кишки;</w:t>
            </w:r>
          </w:p>
          <w:p w14:paraId="50BC7AD1" w14:textId="77777777" w:rsidR="00D66058" w:rsidRDefault="00000000">
            <w:pPr>
              <w:pStyle w:val="a4"/>
            </w:pPr>
            <w:r>
              <w:t xml:space="preserve">- стойкое понижение слуха </w:t>
            </w:r>
            <w:r>
              <w:lastRenderedPageBreak/>
              <w:t xml:space="preserve">любой этиологии одно- и двухстороннее (шепотная речь не менее 3 м); - нарушение функций вестибулярного аппарата, в том числе болезнь </w:t>
            </w:r>
            <w:proofErr w:type="spellStart"/>
            <w:r>
              <w:t>Меньера</w:t>
            </w:r>
            <w:proofErr w:type="spellEnd"/>
            <w:r>
              <w:t>;</w:t>
            </w:r>
          </w:p>
          <w:p w14:paraId="69C08CAC" w14:textId="77777777" w:rsidR="00D66058" w:rsidRDefault="00000000">
            <w:pPr>
              <w:pStyle w:val="a4"/>
            </w:pPr>
            <w:r>
              <w:t>- острота зрения с коррекцией ниже 0,5 на одном и ниже 0,2 на другом (при подземных работах без коррекции);</w:t>
            </w:r>
          </w:p>
          <w:p w14:paraId="1AE1A024" w14:textId="77777777" w:rsidR="00D66058" w:rsidRDefault="00000000">
            <w:pPr>
              <w:pStyle w:val="a4"/>
            </w:pPr>
            <w:r>
              <w:t xml:space="preserve">- распространенные </w:t>
            </w:r>
            <w:proofErr w:type="spellStart"/>
            <w:r>
              <w:t>субатрофические</w:t>
            </w:r>
            <w:proofErr w:type="spellEnd"/>
            <w:r>
              <w:t xml:space="preserve"> изменения всех отделов верхних дыхательных путей;</w:t>
            </w:r>
          </w:p>
          <w:p w14:paraId="5CC95001" w14:textId="77777777" w:rsidR="00D66058" w:rsidRDefault="00000000">
            <w:pPr>
              <w:pStyle w:val="a4"/>
            </w:pPr>
            <w:r>
              <w:lastRenderedPageBreak/>
              <w:t xml:space="preserve">- </w:t>
            </w:r>
            <w:proofErr w:type="gramStart"/>
            <w:r>
              <w:t>стойкое слезотечение</w:t>
            </w:r>
            <w:proofErr w:type="gramEnd"/>
            <w:r>
              <w:t xml:space="preserve"> не поддающееся лечению;</w:t>
            </w:r>
          </w:p>
          <w:p w14:paraId="320F28C8" w14:textId="77777777" w:rsidR="00D66058" w:rsidRDefault="00000000">
            <w:pPr>
              <w:pStyle w:val="a4"/>
            </w:pPr>
            <w:r>
              <w:t>- хронические рецидивирующие заболевания кожи;</w:t>
            </w:r>
          </w:p>
          <w:p w14:paraId="0A9C4226" w14:textId="77777777" w:rsidR="00D66058" w:rsidRDefault="00000000">
            <w:pPr>
              <w:pStyle w:val="a4"/>
            </w:pPr>
            <w:r>
              <w:t>- язвенная болезнь желудка и 12-перстной кишки; - хронические заболевания печени, желчевыводящих систем, поджелудочной железы с частыми обострениями;</w:t>
            </w:r>
          </w:p>
          <w:p w14:paraId="27A255D7" w14:textId="77777777" w:rsidR="00D66058" w:rsidRDefault="00000000">
            <w:pPr>
              <w:pStyle w:val="a4"/>
            </w:pPr>
            <w:r>
              <w:t xml:space="preserve">- бронхиальная астма, туберкулез легких; - аномалия положения женских половых органов, хронические </w:t>
            </w:r>
            <w:r>
              <w:lastRenderedPageBreak/>
              <w:t>воспалительные заболевания матки и придатков с частыми обострениями;</w:t>
            </w:r>
          </w:p>
        </w:tc>
      </w:tr>
      <w:tr w:rsidR="00263A69" w14:paraId="52DC0101"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CB9662F" w14:textId="77777777" w:rsidR="00D66058" w:rsidRDefault="00000000">
            <w:pPr>
              <w:pStyle w:val="a4"/>
            </w:pPr>
            <w:r>
              <w:lastRenderedPageBreak/>
              <w:t>12.</w:t>
            </w:r>
          </w:p>
        </w:tc>
        <w:tc>
          <w:tcPr>
            <w:tcW w:w="0" w:type="auto"/>
            <w:tcBorders>
              <w:top w:val="single" w:sz="6" w:space="0" w:color="000000"/>
              <w:left w:val="single" w:sz="6" w:space="0" w:color="000000"/>
              <w:bottom w:val="single" w:sz="6" w:space="0" w:color="000000"/>
              <w:right w:val="single" w:sz="6" w:space="0" w:color="000000"/>
            </w:tcBorders>
          </w:tcPr>
          <w:p w14:paraId="3F91DE75" w14:textId="77777777" w:rsidR="00D66058" w:rsidRDefault="00000000">
            <w:pPr>
              <w:pStyle w:val="a4"/>
            </w:pPr>
            <w:r>
              <w:t>Работы, по предупреждению и ликвидации последствий чрезвычайных ситуаций природного</w:t>
            </w:r>
          </w:p>
          <w:p w14:paraId="5A100FFC" w14:textId="77777777" w:rsidR="00D66058" w:rsidRDefault="00000000">
            <w:pPr>
              <w:pStyle w:val="a4"/>
            </w:pPr>
            <w:r>
              <w:t>и техногенного характера Газоспасательные службы</w:t>
            </w:r>
          </w:p>
          <w:p w14:paraId="35421C73" w14:textId="77777777" w:rsidR="00D66058" w:rsidRDefault="00000000">
            <w:pPr>
              <w:pStyle w:val="a4"/>
            </w:pPr>
            <w:r>
              <w:t>Газоспасательные дружины</w:t>
            </w:r>
          </w:p>
        </w:tc>
        <w:tc>
          <w:tcPr>
            <w:tcW w:w="0" w:type="auto"/>
            <w:tcBorders>
              <w:top w:val="single" w:sz="6" w:space="0" w:color="000000"/>
              <w:left w:val="single" w:sz="6" w:space="0" w:color="000000"/>
              <w:bottom w:val="single" w:sz="6" w:space="0" w:color="000000"/>
              <w:right w:val="single" w:sz="6" w:space="0" w:color="000000"/>
            </w:tcBorders>
          </w:tcPr>
          <w:p w14:paraId="444A42D1" w14:textId="77777777" w:rsidR="00D66058" w:rsidRDefault="00000000">
            <w:pPr>
              <w:pStyle w:val="a4"/>
            </w:pPr>
            <w:r>
              <w:t>- терапевт</w:t>
            </w:r>
          </w:p>
          <w:p w14:paraId="6FF21A00" w14:textId="77777777" w:rsidR="00D66058" w:rsidRDefault="00000000">
            <w:pPr>
              <w:pStyle w:val="a4"/>
            </w:pPr>
            <w:r>
              <w:t>- невролог</w:t>
            </w:r>
          </w:p>
          <w:p w14:paraId="35DC562E" w14:textId="77777777" w:rsidR="00D66058" w:rsidRDefault="00000000">
            <w:pPr>
              <w:pStyle w:val="a4"/>
            </w:pPr>
            <w:r>
              <w:t>- хирург</w:t>
            </w:r>
          </w:p>
          <w:p w14:paraId="60E2F701" w14:textId="77777777" w:rsidR="00D66058" w:rsidRDefault="00000000">
            <w:pPr>
              <w:pStyle w:val="a4"/>
            </w:pPr>
            <w:r>
              <w:t>- офтальмолог</w:t>
            </w:r>
          </w:p>
          <w:p w14:paraId="7E2AC876" w14:textId="77777777" w:rsidR="00D66058" w:rsidRDefault="00000000">
            <w:pPr>
              <w:pStyle w:val="a4"/>
            </w:pPr>
            <w:r>
              <w:t>- отоларинголог</w:t>
            </w:r>
          </w:p>
          <w:p w14:paraId="4A5954AC" w14:textId="77777777" w:rsidR="00D66058" w:rsidRDefault="00000000">
            <w:pPr>
              <w:pStyle w:val="a4"/>
            </w:pPr>
            <w:r>
              <w:t>- психиатр</w:t>
            </w:r>
          </w:p>
        </w:tc>
        <w:tc>
          <w:tcPr>
            <w:tcW w:w="0" w:type="auto"/>
            <w:tcBorders>
              <w:top w:val="single" w:sz="6" w:space="0" w:color="000000"/>
              <w:left w:val="single" w:sz="6" w:space="0" w:color="000000"/>
              <w:bottom w:val="single" w:sz="6" w:space="0" w:color="000000"/>
              <w:right w:val="single" w:sz="6" w:space="0" w:color="000000"/>
            </w:tcBorders>
          </w:tcPr>
          <w:p w14:paraId="6012236C" w14:textId="77777777" w:rsidR="00D66058" w:rsidRDefault="00000000">
            <w:pPr>
              <w:pStyle w:val="a4"/>
            </w:pPr>
            <w:r>
              <w:t>при поступлении</w:t>
            </w:r>
          </w:p>
          <w:p w14:paraId="32E5D761" w14:textId="77777777" w:rsidR="00D66058" w:rsidRDefault="00000000">
            <w:pPr>
              <w:pStyle w:val="a4"/>
            </w:pPr>
            <w:r>
              <w:t>на работу и в дальнейшем</w:t>
            </w:r>
          </w:p>
          <w:p w14:paraId="3684625B"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FBE06CB" w14:textId="77777777" w:rsidR="00D66058" w:rsidRDefault="00000000">
            <w:pPr>
              <w:pStyle w:val="a4"/>
            </w:pPr>
            <w:r>
              <w:t>- исследования вестибулярного аппарата</w:t>
            </w:r>
          </w:p>
          <w:p w14:paraId="08174309" w14:textId="77777777" w:rsidR="00D66058" w:rsidRDefault="00000000">
            <w:pPr>
              <w:pStyle w:val="a4"/>
            </w:pPr>
            <w:r>
              <w:t>- флюорография легких</w:t>
            </w:r>
          </w:p>
          <w:p w14:paraId="7F7366F7" w14:textId="77777777" w:rsidR="00D66058" w:rsidRDefault="00000000">
            <w:pPr>
              <w:pStyle w:val="a4"/>
            </w:pPr>
            <w:r>
              <w:t>- общий анализ мочи</w:t>
            </w:r>
          </w:p>
          <w:p w14:paraId="09420280" w14:textId="77777777" w:rsidR="00D66058" w:rsidRDefault="00000000">
            <w:pPr>
              <w:pStyle w:val="a4"/>
            </w:pPr>
            <w:r>
              <w:t>- ЭКГ</w:t>
            </w:r>
          </w:p>
        </w:tc>
        <w:tc>
          <w:tcPr>
            <w:tcW w:w="0" w:type="auto"/>
            <w:tcBorders>
              <w:top w:val="single" w:sz="6" w:space="0" w:color="000000"/>
              <w:left w:val="single" w:sz="6" w:space="0" w:color="000000"/>
              <w:bottom w:val="single" w:sz="6" w:space="0" w:color="000000"/>
              <w:right w:val="single" w:sz="6" w:space="0" w:color="000000"/>
            </w:tcBorders>
          </w:tcPr>
          <w:p w14:paraId="4466AA36" w14:textId="77777777" w:rsidR="00D66058" w:rsidRDefault="00000000">
            <w:pPr>
              <w:pStyle w:val="a4"/>
            </w:pPr>
            <w:r>
              <w:t>при поступлении на работу</w:t>
            </w:r>
          </w:p>
          <w:p w14:paraId="319CBEEC" w14:textId="77777777" w:rsidR="00D66058" w:rsidRDefault="00000000">
            <w:pPr>
              <w:pStyle w:val="a4"/>
            </w:pPr>
            <w:r>
              <w:t>и в дальнейшем</w:t>
            </w:r>
          </w:p>
          <w:p w14:paraId="65552D63"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FBB1E03" w14:textId="77777777" w:rsidR="00D66058" w:rsidRDefault="00000000">
            <w:pPr>
              <w:pStyle w:val="a4"/>
            </w:pPr>
            <w:r>
              <w:t>- хронические заболевания периферической нервной системы;</w:t>
            </w:r>
          </w:p>
          <w:p w14:paraId="187B13E9" w14:textId="77777777" w:rsidR="00D66058" w:rsidRDefault="00000000">
            <w:pPr>
              <w:pStyle w:val="a4"/>
            </w:pPr>
            <w:r>
              <w:t>- алкоголизм, наркомания, токсикомания;</w:t>
            </w:r>
          </w:p>
          <w:p w14:paraId="44B79BAC" w14:textId="77777777" w:rsidR="00D66058" w:rsidRDefault="00000000">
            <w:pPr>
              <w:pStyle w:val="a4"/>
            </w:pPr>
            <w:r>
              <w:t>- психические заболевания, даже в стадии ремиссии; - все заболевания сердечно-сосудистой системы, даже при наличии компенсации;</w:t>
            </w:r>
          </w:p>
        </w:tc>
      </w:tr>
      <w:tr w:rsidR="00263A69" w14:paraId="45852194"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D1F764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B0A5A3E" w14:textId="77777777" w:rsidR="00D66058" w:rsidRDefault="00000000">
            <w:pPr>
              <w:pStyle w:val="a4"/>
            </w:pPr>
            <w:r>
              <w:t xml:space="preserve">Военизированные части и отряды по предупреждению возникновения и </w:t>
            </w:r>
            <w:r>
              <w:lastRenderedPageBreak/>
              <w:t>ликвидации открытых газовых</w:t>
            </w:r>
          </w:p>
          <w:p w14:paraId="7734B012" w14:textId="77777777" w:rsidR="00D66058" w:rsidRDefault="00000000">
            <w:pPr>
              <w:pStyle w:val="a4"/>
            </w:pPr>
            <w:r>
              <w:t>фонтанов Пожарная охрана</w:t>
            </w:r>
          </w:p>
        </w:tc>
        <w:tc>
          <w:tcPr>
            <w:tcW w:w="0" w:type="auto"/>
            <w:tcBorders>
              <w:top w:val="single" w:sz="6" w:space="0" w:color="000000"/>
              <w:left w:val="single" w:sz="6" w:space="0" w:color="000000"/>
              <w:bottom w:val="single" w:sz="6" w:space="0" w:color="000000"/>
              <w:right w:val="single" w:sz="6" w:space="0" w:color="000000"/>
            </w:tcBorders>
          </w:tcPr>
          <w:p w14:paraId="3B53A18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26926D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703DBA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A0F3FF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615781D" w14:textId="77777777" w:rsidR="00D66058" w:rsidRDefault="00000000">
            <w:pPr>
              <w:pStyle w:val="a4"/>
            </w:pPr>
            <w:r>
              <w:t xml:space="preserve">- все хронические заболевания органов дыхания; - болезни зубов, полости рта, </w:t>
            </w:r>
            <w:r>
              <w:lastRenderedPageBreak/>
              <w:t>отсутствие зубов мешающие захватыванию загубников, наличие съемных протезов, альвеолярная пиорея, стоматиты, периодонтиты;</w:t>
            </w:r>
          </w:p>
          <w:p w14:paraId="10ADCFC6" w14:textId="77777777" w:rsidR="00D66058" w:rsidRDefault="00000000">
            <w:pPr>
              <w:pStyle w:val="a4"/>
            </w:pPr>
            <w:r>
              <w:t>- общие физические недостатки опорно-двигательного аппарата;</w:t>
            </w:r>
          </w:p>
          <w:p w14:paraId="77088D3B" w14:textId="77777777" w:rsidR="00D66058" w:rsidRDefault="00000000">
            <w:pPr>
              <w:pStyle w:val="a4"/>
            </w:pPr>
            <w:r>
              <w:t>- деформация грудной клетки, вызывающая затруднение дыхания и затрудняющие работу в противогазах;</w:t>
            </w:r>
          </w:p>
          <w:p w14:paraId="1E1F1A61" w14:textId="77777777" w:rsidR="00D66058" w:rsidRDefault="00000000">
            <w:pPr>
              <w:pStyle w:val="a4"/>
            </w:pPr>
            <w:r>
              <w:t xml:space="preserve">- болезни органов брюшной полости, </w:t>
            </w:r>
            <w:r>
              <w:lastRenderedPageBreak/>
              <w:t>вызывающие нарушение их функций или затруднение выполнения физической работы;</w:t>
            </w:r>
          </w:p>
          <w:p w14:paraId="2A43BE27" w14:textId="77777777" w:rsidR="00D66058" w:rsidRDefault="00000000">
            <w:pPr>
              <w:pStyle w:val="a4"/>
            </w:pPr>
            <w:r>
              <w:t>- любые заболевания позвоночника, верхних и нижних конечностей с нарушением их функций;</w:t>
            </w:r>
          </w:p>
          <w:p w14:paraId="03E29984" w14:textId="77777777" w:rsidR="00D66058" w:rsidRDefault="00000000">
            <w:pPr>
              <w:pStyle w:val="a4"/>
            </w:pPr>
            <w:r>
              <w:t>- доброкачественные опухоли, препятствующие работе в противогазе; - грыжи (все виды);</w:t>
            </w:r>
          </w:p>
          <w:p w14:paraId="27280B09" w14:textId="77777777" w:rsidR="00D66058" w:rsidRDefault="00000000">
            <w:pPr>
              <w:pStyle w:val="a4"/>
            </w:pPr>
            <w:r>
              <w:t xml:space="preserve">- облитерирующий </w:t>
            </w:r>
            <w:proofErr w:type="spellStart"/>
            <w:r>
              <w:t>эндертерит</w:t>
            </w:r>
            <w:proofErr w:type="spellEnd"/>
            <w:r>
              <w:t xml:space="preserve">, варикозное расширение вен и </w:t>
            </w:r>
            <w:r>
              <w:lastRenderedPageBreak/>
              <w:t>трофические язвы нижних конечностей, тромбофлебит, геморрой;</w:t>
            </w:r>
          </w:p>
          <w:p w14:paraId="463C26F2" w14:textId="77777777" w:rsidR="00D66058" w:rsidRDefault="00000000">
            <w:pPr>
              <w:pStyle w:val="a4"/>
            </w:pPr>
            <w:r>
              <w:t>- искривление носовой перегородки с нарушением функций носового дыхания;</w:t>
            </w:r>
          </w:p>
          <w:p w14:paraId="0CAEE11E" w14:textId="77777777" w:rsidR="00D66058" w:rsidRDefault="00000000">
            <w:pPr>
              <w:pStyle w:val="a4"/>
            </w:pPr>
            <w:r>
              <w:t>- распространенные изменения верхних дыхательных путей;</w:t>
            </w:r>
          </w:p>
          <w:p w14:paraId="2BFEEF27" w14:textId="77777777" w:rsidR="00D66058" w:rsidRDefault="00000000">
            <w:pPr>
              <w:pStyle w:val="a4"/>
            </w:pPr>
            <w:r>
              <w:t xml:space="preserve">- хронические заболевания среднего уха, понижение слуха, стойкое понижение слуха любой этиологии даже на одно ухо (шепотная речь не </w:t>
            </w:r>
            <w:r>
              <w:lastRenderedPageBreak/>
              <w:t xml:space="preserve">менее 3 м); - острота зрения с коррекцией ниже 0,5 на одном и ниже 0,2 на другом, коррекция не допускается; ограничение поля зрения более чем на 10; - нарушение функций вестибулярного аппарата; - хронические заболевания </w:t>
            </w:r>
            <w:proofErr w:type="spellStart"/>
            <w:r>
              <w:t>слезоотводящих</w:t>
            </w:r>
            <w:proofErr w:type="spellEnd"/>
            <w:r>
              <w:t xml:space="preserve"> путей, век, органические недостатки век, препятствующие их полному смыканию, свободному движению глазного яблока;</w:t>
            </w:r>
          </w:p>
          <w:p w14:paraId="6E2967EF" w14:textId="77777777" w:rsidR="00D66058" w:rsidRDefault="00000000">
            <w:pPr>
              <w:pStyle w:val="a4"/>
            </w:pPr>
            <w:r>
              <w:t>- сахарный диабет;</w:t>
            </w:r>
          </w:p>
        </w:tc>
      </w:tr>
      <w:tr w:rsidR="00263A69" w14:paraId="7D4080A9"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F65F805" w14:textId="77777777" w:rsidR="00D66058" w:rsidRDefault="00000000">
            <w:pPr>
              <w:pStyle w:val="a4"/>
            </w:pPr>
            <w:r>
              <w:lastRenderedPageBreak/>
              <w:t>13.</w:t>
            </w:r>
          </w:p>
        </w:tc>
        <w:tc>
          <w:tcPr>
            <w:tcW w:w="0" w:type="auto"/>
            <w:tcBorders>
              <w:top w:val="single" w:sz="6" w:space="0" w:color="000000"/>
              <w:left w:val="single" w:sz="6" w:space="0" w:color="000000"/>
              <w:bottom w:val="single" w:sz="6" w:space="0" w:color="000000"/>
              <w:right w:val="single" w:sz="6" w:space="0" w:color="000000"/>
            </w:tcBorders>
          </w:tcPr>
          <w:p w14:paraId="25E895B6" w14:textId="77777777" w:rsidR="00D66058" w:rsidRDefault="00000000">
            <w:pPr>
              <w:pStyle w:val="a4"/>
            </w:pPr>
            <w:r>
              <w:t>Работы с применением изолирующих средств индивидуальной защиты и фильтрующих противогазов с полномерной лицевой частью</w:t>
            </w:r>
          </w:p>
        </w:tc>
        <w:tc>
          <w:tcPr>
            <w:tcW w:w="0" w:type="auto"/>
            <w:tcBorders>
              <w:top w:val="single" w:sz="6" w:space="0" w:color="000000"/>
              <w:left w:val="single" w:sz="6" w:space="0" w:color="000000"/>
              <w:bottom w:val="single" w:sz="6" w:space="0" w:color="000000"/>
              <w:right w:val="single" w:sz="6" w:space="0" w:color="000000"/>
            </w:tcBorders>
          </w:tcPr>
          <w:p w14:paraId="66C41BF1" w14:textId="77777777" w:rsidR="00D66058" w:rsidRDefault="00000000">
            <w:pPr>
              <w:pStyle w:val="a4"/>
            </w:pPr>
            <w:r>
              <w:t>- терапевт</w:t>
            </w:r>
          </w:p>
          <w:p w14:paraId="0C70C891" w14:textId="77777777" w:rsidR="00D66058" w:rsidRDefault="00000000">
            <w:pPr>
              <w:pStyle w:val="a4"/>
            </w:pPr>
            <w:r>
              <w:t>- офтальмолог</w:t>
            </w:r>
          </w:p>
          <w:p w14:paraId="5DCB183F" w14:textId="77777777" w:rsidR="00D66058" w:rsidRDefault="00000000">
            <w:pPr>
              <w:pStyle w:val="a4"/>
            </w:pPr>
            <w:r>
              <w:t>- отоларинголог</w:t>
            </w:r>
          </w:p>
          <w:p w14:paraId="536E2438" w14:textId="77777777" w:rsidR="00D66058" w:rsidRDefault="00000000">
            <w:pPr>
              <w:pStyle w:val="a4"/>
            </w:pPr>
            <w:r>
              <w:t>- невролог</w:t>
            </w:r>
          </w:p>
        </w:tc>
        <w:tc>
          <w:tcPr>
            <w:tcW w:w="0" w:type="auto"/>
            <w:tcBorders>
              <w:top w:val="single" w:sz="6" w:space="0" w:color="000000"/>
              <w:left w:val="single" w:sz="6" w:space="0" w:color="000000"/>
              <w:bottom w:val="single" w:sz="6" w:space="0" w:color="000000"/>
              <w:right w:val="single" w:sz="6" w:space="0" w:color="000000"/>
            </w:tcBorders>
          </w:tcPr>
          <w:p w14:paraId="4370516F" w14:textId="77777777" w:rsidR="00D66058" w:rsidRDefault="00000000">
            <w:pPr>
              <w:pStyle w:val="a4"/>
            </w:pPr>
            <w:r>
              <w:t>при поступлении</w:t>
            </w:r>
          </w:p>
          <w:p w14:paraId="46F0E80A" w14:textId="77777777" w:rsidR="00D66058" w:rsidRDefault="00000000">
            <w:pPr>
              <w:pStyle w:val="a4"/>
            </w:pPr>
            <w:r>
              <w:t>на работу и в дальнейшем</w:t>
            </w:r>
          </w:p>
          <w:p w14:paraId="2302A3DF"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37556C7E" w14:textId="77777777" w:rsidR="00D66058" w:rsidRDefault="00000000">
            <w:pPr>
              <w:pStyle w:val="a4"/>
            </w:pPr>
            <w:r>
              <w:t>- исследования</w:t>
            </w:r>
          </w:p>
          <w:p w14:paraId="632FE661" w14:textId="77777777" w:rsidR="00D66058" w:rsidRDefault="00000000">
            <w:pPr>
              <w:pStyle w:val="a4"/>
            </w:pPr>
            <w:r>
              <w:t>вестибулярного аппарата</w:t>
            </w:r>
          </w:p>
          <w:p w14:paraId="3FA5F174" w14:textId="77777777" w:rsidR="00D66058" w:rsidRDefault="00000000">
            <w:pPr>
              <w:pStyle w:val="a4"/>
            </w:pPr>
            <w:r>
              <w:t>- ЭКГ</w:t>
            </w:r>
          </w:p>
          <w:p w14:paraId="5C2CBD4A" w14:textId="77777777" w:rsidR="00D66058" w:rsidRDefault="00000000">
            <w:pPr>
              <w:pStyle w:val="a4"/>
            </w:pPr>
            <w:r>
              <w:t>- общий анализ мочи</w:t>
            </w:r>
          </w:p>
        </w:tc>
        <w:tc>
          <w:tcPr>
            <w:tcW w:w="0" w:type="auto"/>
            <w:tcBorders>
              <w:top w:val="single" w:sz="6" w:space="0" w:color="000000"/>
              <w:left w:val="single" w:sz="6" w:space="0" w:color="000000"/>
              <w:bottom w:val="single" w:sz="6" w:space="0" w:color="000000"/>
              <w:right w:val="single" w:sz="6" w:space="0" w:color="000000"/>
            </w:tcBorders>
          </w:tcPr>
          <w:p w14:paraId="3B66AB08" w14:textId="77777777" w:rsidR="00D66058" w:rsidRDefault="00000000">
            <w:pPr>
              <w:pStyle w:val="a4"/>
            </w:pPr>
            <w:r>
              <w:t>при поступлении на работу и в</w:t>
            </w:r>
          </w:p>
          <w:p w14:paraId="6CBC2201" w14:textId="77777777" w:rsidR="00D66058" w:rsidRDefault="00000000">
            <w:pPr>
              <w:pStyle w:val="a4"/>
            </w:pPr>
            <w:r>
              <w:t>дальнейшем 1 раз</w:t>
            </w:r>
          </w:p>
          <w:p w14:paraId="087160E0" w14:textId="77777777" w:rsidR="00D66058" w:rsidRDefault="00000000">
            <w:pPr>
              <w:pStyle w:val="a4"/>
            </w:pPr>
            <w:r>
              <w:t>в год</w:t>
            </w:r>
          </w:p>
        </w:tc>
        <w:tc>
          <w:tcPr>
            <w:tcW w:w="0" w:type="auto"/>
            <w:tcBorders>
              <w:top w:val="single" w:sz="6" w:space="0" w:color="000000"/>
              <w:left w:val="single" w:sz="6" w:space="0" w:color="000000"/>
              <w:bottom w:val="single" w:sz="6" w:space="0" w:color="000000"/>
              <w:right w:val="single" w:sz="6" w:space="0" w:color="000000"/>
            </w:tcBorders>
          </w:tcPr>
          <w:p w14:paraId="009E230F" w14:textId="77777777" w:rsidR="00D66058" w:rsidRDefault="00000000">
            <w:pPr>
              <w:pStyle w:val="a4"/>
            </w:pPr>
            <w:r>
              <w:t xml:space="preserve">- хронический отит, атрофические рубцы барабанных перепонок, хронический </w:t>
            </w:r>
            <w:proofErr w:type="spellStart"/>
            <w:r>
              <w:t>евсахнит</w:t>
            </w:r>
            <w:proofErr w:type="spellEnd"/>
            <w:r>
              <w:t>;</w:t>
            </w:r>
          </w:p>
          <w:p w14:paraId="4DB393F8" w14:textId="77777777" w:rsidR="00D66058" w:rsidRDefault="00000000">
            <w:pPr>
              <w:pStyle w:val="a4"/>
            </w:pPr>
            <w:r>
              <w:t>- хронические заболевания верхних дыхательных путей, бронхолегочного аппарата;</w:t>
            </w:r>
          </w:p>
        </w:tc>
      </w:tr>
      <w:tr w:rsidR="00263A69" w14:paraId="36785F1A"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E94CA7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D27B61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7820E3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36816B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B3D4AC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96B2A94"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F4D7211" w14:textId="77777777" w:rsidR="00D66058" w:rsidRDefault="00000000">
            <w:pPr>
              <w:pStyle w:val="a4"/>
            </w:pPr>
            <w:r>
              <w:t xml:space="preserve">- нарушение функций вестибулярного аппарата, в том числе болезнь </w:t>
            </w:r>
            <w:proofErr w:type="spellStart"/>
            <w:r>
              <w:t>Меньера</w:t>
            </w:r>
            <w:proofErr w:type="spellEnd"/>
            <w:r>
              <w:t>;</w:t>
            </w:r>
          </w:p>
          <w:p w14:paraId="791DCB37" w14:textId="77777777" w:rsidR="00D66058" w:rsidRDefault="00000000">
            <w:pPr>
              <w:pStyle w:val="a4"/>
            </w:pPr>
            <w:r>
              <w:t xml:space="preserve">- любое заболевание глаз, ведущее к стойкому нарушению зрения, острота зрения на одном глазу ниже </w:t>
            </w:r>
            <w:r>
              <w:lastRenderedPageBreak/>
              <w:t>0,5 и на другом - ниже 0,5 (без коррекции);</w:t>
            </w:r>
          </w:p>
          <w:p w14:paraId="070A0368" w14:textId="77777777" w:rsidR="00D66058" w:rsidRDefault="00000000">
            <w:pPr>
              <w:pStyle w:val="a4"/>
            </w:pPr>
            <w:r>
              <w:t>- хронические заболевания центральной и периферической нервной системы, неврозы;</w:t>
            </w:r>
          </w:p>
          <w:p w14:paraId="26315B2A" w14:textId="77777777" w:rsidR="00D66058" w:rsidRDefault="00000000">
            <w:pPr>
              <w:pStyle w:val="a4"/>
            </w:pPr>
            <w:r>
              <w:t>- болезни сердца независимо от степени их компенсации;</w:t>
            </w:r>
          </w:p>
          <w:p w14:paraId="4E831E71" w14:textId="77777777" w:rsidR="00D66058" w:rsidRDefault="00000000">
            <w:pPr>
              <w:pStyle w:val="a4"/>
            </w:pPr>
            <w:r>
              <w:t>- гипертоническая болезнь;</w:t>
            </w:r>
          </w:p>
          <w:p w14:paraId="1733BA22" w14:textId="77777777" w:rsidR="00D66058" w:rsidRDefault="00000000">
            <w:pPr>
              <w:pStyle w:val="a4"/>
            </w:pPr>
            <w:r>
              <w:t>- алкоголизм, наркомания, токсикомания;</w:t>
            </w:r>
          </w:p>
        </w:tc>
      </w:tr>
      <w:tr w:rsidR="00263A69" w14:paraId="763E2D6D"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2E53D7D" w14:textId="77777777" w:rsidR="00D66058" w:rsidRDefault="00000000">
            <w:pPr>
              <w:pStyle w:val="a4"/>
            </w:pPr>
            <w:r>
              <w:lastRenderedPageBreak/>
              <w:t>14.</w:t>
            </w:r>
          </w:p>
        </w:tc>
        <w:tc>
          <w:tcPr>
            <w:tcW w:w="0" w:type="auto"/>
            <w:tcBorders>
              <w:top w:val="single" w:sz="6" w:space="0" w:color="000000"/>
              <w:left w:val="single" w:sz="6" w:space="0" w:color="000000"/>
              <w:bottom w:val="single" w:sz="6" w:space="0" w:color="000000"/>
              <w:right w:val="single" w:sz="6" w:space="0" w:color="000000"/>
            </w:tcBorders>
          </w:tcPr>
          <w:p w14:paraId="6F74C477" w14:textId="77777777" w:rsidR="00D66058" w:rsidRDefault="00000000">
            <w:pPr>
              <w:pStyle w:val="a4"/>
            </w:pPr>
            <w:r>
              <w:t xml:space="preserve">Работы, связанные с пребыванием в условиях пониженного и повышенного </w:t>
            </w:r>
            <w:r>
              <w:lastRenderedPageBreak/>
              <w:t>атмосферного давления</w:t>
            </w:r>
          </w:p>
        </w:tc>
        <w:tc>
          <w:tcPr>
            <w:tcW w:w="0" w:type="auto"/>
            <w:tcBorders>
              <w:top w:val="single" w:sz="6" w:space="0" w:color="000000"/>
              <w:left w:val="single" w:sz="6" w:space="0" w:color="000000"/>
              <w:bottom w:val="single" w:sz="6" w:space="0" w:color="000000"/>
              <w:right w:val="single" w:sz="6" w:space="0" w:color="000000"/>
            </w:tcBorders>
          </w:tcPr>
          <w:p w14:paraId="6DA2042F" w14:textId="77777777" w:rsidR="00D66058" w:rsidRDefault="00000000">
            <w:pPr>
              <w:pStyle w:val="a4"/>
            </w:pPr>
            <w:r>
              <w:lastRenderedPageBreak/>
              <w:t>- терапевт</w:t>
            </w:r>
          </w:p>
          <w:p w14:paraId="7B87821F" w14:textId="77777777" w:rsidR="00D66058" w:rsidRDefault="00000000">
            <w:pPr>
              <w:pStyle w:val="a4"/>
            </w:pPr>
            <w:r>
              <w:t>- офтальмолог</w:t>
            </w:r>
          </w:p>
          <w:p w14:paraId="1897D3A1" w14:textId="77777777" w:rsidR="00D66058" w:rsidRDefault="00000000">
            <w:pPr>
              <w:pStyle w:val="a4"/>
            </w:pPr>
            <w:r>
              <w:lastRenderedPageBreak/>
              <w:t>- отоларинголог</w:t>
            </w:r>
          </w:p>
          <w:p w14:paraId="139E7E6A" w14:textId="77777777" w:rsidR="00D66058" w:rsidRDefault="00000000">
            <w:pPr>
              <w:pStyle w:val="a4"/>
            </w:pPr>
            <w:r>
              <w:t>- невролог</w:t>
            </w:r>
          </w:p>
        </w:tc>
        <w:tc>
          <w:tcPr>
            <w:tcW w:w="0" w:type="auto"/>
            <w:tcBorders>
              <w:top w:val="single" w:sz="6" w:space="0" w:color="000000"/>
              <w:left w:val="single" w:sz="6" w:space="0" w:color="000000"/>
              <w:bottom w:val="single" w:sz="6" w:space="0" w:color="000000"/>
              <w:right w:val="single" w:sz="6" w:space="0" w:color="000000"/>
            </w:tcBorders>
          </w:tcPr>
          <w:p w14:paraId="42646174" w14:textId="77777777" w:rsidR="00D66058" w:rsidRDefault="00000000">
            <w:pPr>
              <w:pStyle w:val="a4"/>
            </w:pPr>
            <w:r>
              <w:lastRenderedPageBreak/>
              <w:t>при поступлении</w:t>
            </w:r>
          </w:p>
          <w:p w14:paraId="1FFB7AC8" w14:textId="77777777" w:rsidR="00D66058" w:rsidRDefault="00000000">
            <w:pPr>
              <w:pStyle w:val="a4"/>
            </w:pPr>
            <w:r>
              <w:t>на работу и в дальнейшем</w:t>
            </w:r>
          </w:p>
          <w:p w14:paraId="0DA203C1" w14:textId="77777777" w:rsidR="00D66058" w:rsidRDefault="00000000">
            <w:pPr>
              <w:pStyle w:val="a4"/>
            </w:pPr>
            <w:r>
              <w:lastRenderedPageBreak/>
              <w:t>1 раз в год</w:t>
            </w:r>
          </w:p>
        </w:tc>
        <w:tc>
          <w:tcPr>
            <w:tcW w:w="0" w:type="auto"/>
            <w:tcBorders>
              <w:top w:val="single" w:sz="6" w:space="0" w:color="000000"/>
              <w:left w:val="single" w:sz="6" w:space="0" w:color="000000"/>
              <w:bottom w:val="single" w:sz="6" w:space="0" w:color="000000"/>
              <w:right w:val="single" w:sz="6" w:space="0" w:color="000000"/>
            </w:tcBorders>
          </w:tcPr>
          <w:p w14:paraId="1B76C654" w14:textId="77777777" w:rsidR="00D66058" w:rsidRDefault="00000000">
            <w:pPr>
              <w:pStyle w:val="a4"/>
            </w:pPr>
            <w:r>
              <w:lastRenderedPageBreak/>
              <w:t>- исследования вестибулярного аппарата - ЭКГ</w:t>
            </w:r>
          </w:p>
        </w:tc>
        <w:tc>
          <w:tcPr>
            <w:tcW w:w="0" w:type="auto"/>
            <w:tcBorders>
              <w:top w:val="single" w:sz="6" w:space="0" w:color="000000"/>
              <w:left w:val="single" w:sz="6" w:space="0" w:color="000000"/>
              <w:bottom w:val="single" w:sz="6" w:space="0" w:color="000000"/>
              <w:right w:val="single" w:sz="6" w:space="0" w:color="000000"/>
            </w:tcBorders>
          </w:tcPr>
          <w:p w14:paraId="36A3355F" w14:textId="77777777" w:rsidR="00D66058" w:rsidRDefault="00000000">
            <w:pPr>
              <w:pStyle w:val="a4"/>
            </w:pPr>
            <w:r>
              <w:t>при поступлении на работу</w:t>
            </w:r>
          </w:p>
          <w:p w14:paraId="2E434179" w14:textId="77777777" w:rsidR="00D66058" w:rsidRDefault="00000000">
            <w:pPr>
              <w:pStyle w:val="a4"/>
            </w:pPr>
            <w:r>
              <w:lastRenderedPageBreak/>
              <w:t>и в дальнейшем</w:t>
            </w:r>
          </w:p>
          <w:p w14:paraId="65338F21"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606CC78" w14:textId="77777777" w:rsidR="00D66058" w:rsidRDefault="00000000">
            <w:pPr>
              <w:pStyle w:val="a4"/>
            </w:pPr>
            <w:r>
              <w:lastRenderedPageBreak/>
              <w:t xml:space="preserve">- выраженные пороки развития опорно-двигательного </w:t>
            </w:r>
            <w:r>
              <w:lastRenderedPageBreak/>
              <w:t>аппарата и последствия травм;</w:t>
            </w:r>
          </w:p>
          <w:p w14:paraId="4DDEC526" w14:textId="77777777" w:rsidR="00D66058" w:rsidRDefault="00000000">
            <w:pPr>
              <w:pStyle w:val="a4"/>
            </w:pPr>
            <w:r>
              <w:t xml:space="preserve">- хронический отит, атрофические рубцы барабанных перепонок, хронический </w:t>
            </w:r>
            <w:proofErr w:type="spellStart"/>
            <w:r>
              <w:t>евсахнит</w:t>
            </w:r>
            <w:proofErr w:type="spellEnd"/>
            <w:r>
              <w:t>;</w:t>
            </w:r>
          </w:p>
        </w:tc>
      </w:tr>
      <w:tr w:rsidR="00263A69" w14:paraId="563BD1EB"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A619AA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D76831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68F9FFB" w14:textId="77777777" w:rsidR="00D66058" w:rsidRDefault="00000000">
            <w:pPr>
              <w:pStyle w:val="a4"/>
            </w:pPr>
            <w:r>
              <w:t>- хирург</w:t>
            </w:r>
          </w:p>
        </w:tc>
        <w:tc>
          <w:tcPr>
            <w:tcW w:w="0" w:type="auto"/>
            <w:tcBorders>
              <w:top w:val="single" w:sz="6" w:space="0" w:color="000000"/>
              <w:left w:val="single" w:sz="6" w:space="0" w:color="000000"/>
              <w:bottom w:val="single" w:sz="6" w:space="0" w:color="000000"/>
              <w:right w:val="single" w:sz="6" w:space="0" w:color="000000"/>
            </w:tcBorders>
          </w:tcPr>
          <w:p w14:paraId="2EF95AD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F1ED13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C4CB5B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5E34688" w14:textId="77777777" w:rsidR="00D66058" w:rsidRDefault="00000000">
            <w:pPr>
              <w:pStyle w:val="a4"/>
            </w:pPr>
            <w:r>
              <w:t>- хронические заболевания верхних дыхательных путей, бронхолегочного аппарата;</w:t>
            </w:r>
          </w:p>
          <w:p w14:paraId="6B159337" w14:textId="77777777" w:rsidR="00D66058" w:rsidRDefault="00000000">
            <w:pPr>
              <w:pStyle w:val="a4"/>
            </w:pPr>
            <w:r>
              <w:t xml:space="preserve">- нарушение функций вестибулярного аппарата, в том числе болезнь </w:t>
            </w:r>
            <w:proofErr w:type="spellStart"/>
            <w:r>
              <w:t>Меньера</w:t>
            </w:r>
            <w:proofErr w:type="spellEnd"/>
            <w:r>
              <w:t>;</w:t>
            </w:r>
          </w:p>
          <w:p w14:paraId="35BD8D95" w14:textId="77777777" w:rsidR="00D66058" w:rsidRDefault="00000000">
            <w:pPr>
              <w:pStyle w:val="a4"/>
            </w:pPr>
            <w:r>
              <w:t xml:space="preserve">- любое заболевание глаз, ведущее к стойкому </w:t>
            </w:r>
            <w:r>
              <w:lastRenderedPageBreak/>
              <w:t>нарушению зрения, острота зрения на одном глазу ниже</w:t>
            </w:r>
          </w:p>
          <w:p w14:paraId="43ED567C" w14:textId="77777777" w:rsidR="00D66058" w:rsidRDefault="00000000">
            <w:pPr>
              <w:pStyle w:val="a4"/>
            </w:pPr>
            <w:r>
              <w:t>0,5 и на другом - ниже 0,5 (без коррекции);</w:t>
            </w:r>
          </w:p>
          <w:p w14:paraId="031BA639" w14:textId="77777777" w:rsidR="00D66058" w:rsidRDefault="00000000">
            <w:pPr>
              <w:pStyle w:val="a4"/>
            </w:pPr>
            <w:r>
              <w:t>- хронические заболевания центральной и периферической нервной системы, неврозы;</w:t>
            </w:r>
          </w:p>
          <w:p w14:paraId="56C47DA5" w14:textId="77777777" w:rsidR="00D66058" w:rsidRDefault="00000000">
            <w:pPr>
              <w:pStyle w:val="a4"/>
            </w:pPr>
            <w:r>
              <w:t>- болезни сердца независимо от степени их компенсации;</w:t>
            </w:r>
          </w:p>
          <w:p w14:paraId="4B1511D6" w14:textId="77777777" w:rsidR="00D66058" w:rsidRDefault="00000000">
            <w:pPr>
              <w:pStyle w:val="a4"/>
            </w:pPr>
            <w:r>
              <w:t>- грыжи с наклонном к ущемлению;</w:t>
            </w:r>
          </w:p>
          <w:p w14:paraId="025A28FF" w14:textId="77777777" w:rsidR="00D66058" w:rsidRDefault="00000000">
            <w:pPr>
              <w:pStyle w:val="a4"/>
            </w:pPr>
            <w:r>
              <w:t xml:space="preserve">- распространенное варикозное расширение вен, облитерирующий </w:t>
            </w:r>
            <w:r>
              <w:lastRenderedPageBreak/>
              <w:t>эндартериит, геморрой;</w:t>
            </w:r>
          </w:p>
          <w:p w14:paraId="57E3617A" w14:textId="77777777" w:rsidR="00D66058" w:rsidRDefault="00000000">
            <w:pPr>
              <w:pStyle w:val="a4"/>
            </w:pPr>
            <w:r>
              <w:t>- гипертоническая болезнь;</w:t>
            </w:r>
          </w:p>
          <w:p w14:paraId="491F70EB" w14:textId="77777777" w:rsidR="00D66058" w:rsidRDefault="00000000">
            <w:pPr>
              <w:pStyle w:val="a4"/>
            </w:pPr>
            <w:r>
              <w:t>- алкоголизм, наркомания, токсикомания;</w:t>
            </w:r>
          </w:p>
        </w:tc>
      </w:tr>
      <w:tr w:rsidR="00263A69" w14:paraId="429CA328"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FF10973" w14:textId="77777777" w:rsidR="00D66058" w:rsidRDefault="00000000">
            <w:pPr>
              <w:pStyle w:val="a4"/>
            </w:pPr>
            <w:r>
              <w:lastRenderedPageBreak/>
              <w:t>15.</w:t>
            </w:r>
          </w:p>
        </w:tc>
        <w:tc>
          <w:tcPr>
            <w:tcW w:w="0" w:type="auto"/>
            <w:tcBorders>
              <w:top w:val="single" w:sz="6" w:space="0" w:color="000000"/>
              <w:left w:val="single" w:sz="6" w:space="0" w:color="000000"/>
              <w:bottom w:val="single" w:sz="6" w:space="0" w:color="000000"/>
              <w:right w:val="single" w:sz="6" w:space="0" w:color="000000"/>
            </w:tcBorders>
          </w:tcPr>
          <w:p w14:paraId="6D045BE3" w14:textId="77777777" w:rsidR="00D66058" w:rsidRDefault="00000000">
            <w:pPr>
              <w:pStyle w:val="a4"/>
            </w:pPr>
            <w:r>
              <w:t>Работа машиниста (кочегара) оператора котельной</w:t>
            </w:r>
          </w:p>
        </w:tc>
        <w:tc>
          <w:tcPr>
            <w:tcW w:w="0" w:type="auto"/>
            <w:tcBorders>
              <w:top w:val="single" w:sz="6" w:space="0" w:color="000000"/>
              <w:left w:val="single" w:sz="6" w:space="0" w:color="000000"/>
              <w:bottom w:val="single" w:sz="6" w:space="0" w:color="000000"/>
              <w:right w:val="single" w:sz="6" w:space="0" w:color="000000"/>
            </w:tcBorders>
          </w:tcPr>
          <w:p w14:paraId="5B460EDF" w14:textId="77777777" w:rsidR="00D66058" w:rsidRDefault="00000000">
            <w:pPr>
              <w:pStyle w:val="a4"/>
            </w:pPr>
            <w:r>
              <w:t>- терапевт</w:t>
            </w:r>
          </w:p>
          <w:p w14:paraId="29B56125" w14:textId="77777777" w:rsidR="00D66058" w:rsidRDefault="00000000">
            <w:pPr>
              <w:pStyle w:val="a4"/>
            </w:pPr>
            <w:r>
              <w:t>- офтальмолог</w:t>
            </w:r>
          </w:p>
          <w:p w14:paraId="2E5CA401" w14:textId="77777777" w:rsidR="00D66058" w:rsidRDefault="00000000">
            <w:pPr>
              <w:pStyle w:val="a4"/>
            </w:pPr>
            <w:r>
              <w:t>- отоларинголог</w:t>
            </w:r>
          </w:p>
        </w:tc>
        <w:tc>
          <w:tcPr>
            <w:tcW w:w="0" w:type="auto"/>
            <w:tcBorders>
              <w:top w:val="single" w:sz="6" w:space="0" w:color="000000"/>
              <w:left w:val="single" w:sz="6" w:space="0" w:color="000000"/>
              <w:bottom w:val="single" w:sz="6" w:space="0" w:color="000000"/>
              <w:right w:val="single" w:sz="6" w:space="0" w:color="000000"/>
            </w:tcBorders>
          </w:tcPr>
          <w:p w14:paraId="330C92DB" w14:textId="77777777" w:rsidR="00D66058" w:rsidRDefault="00000000">
            <w:pPr>
              <w:pStyle w:val="a4"/>
            </w:pPr>
            <w:r>
              <w:t>при поступлении</w:t>
            </w:r>
          </w:p>
          <w:p w14:paraId="046AA2E5" w14:textId="77777777" w:rsidR="00D66058" w:rsidRDefault="00000000">
            <w:pPr>
              <w:pStyle w:val="a4"/>
            </w:pPr>
            <w:r>
              <w:t>на работу и в дальнейшем</w:t>
            </w:r>
          </w:p>
          <w:p w14:paraId="09F7DBAC" w14:textId="77777777" w:rsidR="00D66058" w:rsidRDefault="00000000">
            <w:pPr>
              <w:pStyle w:val="a4"/>
            </w:pPr>
            <w:r>
              <w:t>1 раз в 3 года</w:t>
            </w:r>
          </w:p>
        </w:tc>
        <w:tc>
          <w:tcPr>
            <w:tcW w:w="0" w:type="auto"/>
            <w:tcBorders>
              <w:top w:val="single" w:sz="6" w:space="0" w:color="000000"/>
              <w:left w:val="single" w:sz="6" w:space="0" w:color="000000"/>
              <w:bottom w:val="single" w:sz="6" w:space="0" w:color="000000"/>
              <w:right w:val="single" w:sz="6" w:space="0" w:color="000000"/>
            </w:tcBorders>
          </w:tcPr>
          <w:p w14:paraId="04B31CF8" w14:textId="77777777" w:rsidR="00D66058" w:rsidRDefault="00000000">
            <w:pPr>
              <w:pStyle w:val="a4"/>
            </w:pPr>
            <w:r>
              <w:t>- исследования вестибулярного аппарата</w:t>
            </w:r>
          </w:p>
        </w:tc>
        <w:tc>
          <w:tcPr>
            <w:tcW w:w="0" w:type="auto"/>
            <w:tcBorders>
              <w:top w:val="single" w:sz="6" w:space="0" w:color="000000"/>
              <w:left w:val="single" w:sz="6" w:space="0" w:color="000000"/>
              <w:bottom w:val="single" w:sz="6" w:space="0" w:color="000000"/>
              <w:right w:val="single" w:sz="6" w:space="0" w:color="000000"/>
            </w:tcBorders>
          </w:tcPr>
          <w:p w14:paraId="666B1482" w14:textId="77777777" w:rsidR="00D66058" w:rsidRDefault="00000000">
            <w:pPr>
              <w:pStyle w:val="a4"/>
            </w:pPr>
            <w:r>
              <w:t>при поступлении на работу</w:t>
            </w:r>
          </w:p>
          <w:p w14:paraId="34FEA4D5" w14:textId="77777777" w:rsidR="00D66058" w:rsidRDefault="00000000">
            <w:pPr>
              <w:pStyle w:val="a4"/>
            </w:pPr>
            <w:r>
              <w:t>и в дальнейшем</w:t>
            </w:r>
          </w:p>
          <w:p w14:paraId="28063E8C"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129A390F" w14:textId="77777777" w:rsidR="00D66058" w:rsidRDefault="00000000">
            <w:pPr>
              <w:pStyle w:val="a4"/>
            </w:pPr>
            <w:r>
              <w:t>- хронические заболевания периферической нервной системы;</w:t>
            </w:r>
          </w:p>
          <w:p w14:paraId="418BB0C4" w14:textId="77777777" w:rsidR="00D66058" w:rsidRDefault="00000000">
            <w:pPr>
              <w:pStyle w:val="a4"/>
            </w:pPr>
            <w:r>
              <w:t xml:space="preserve">- облитерирующий эндартериит. Выраженное расширение вен. Тромбофлебит нижних конечностей. Геморрой с частыми обострениями и кровотечениями. - грыжи, с наклонностью к ущемлению; </w:t>
            </w:r>
            <w:r>
              <w:lastRenderedPageBreak/>
              <w:t>выпадение прямой кишки;</w:t>
            </w:r>
          </w:p>
          <w:p w14:paraId="27093183" w14:textId="77777777" w:rsidR="00D66058" w:rsidRDefault="00000000">
            <w:pPr>
              <w:pStyle w:val="a4"/>
            </w:pPr>
            <w:r>
              <w:t>- стойкое понижение слуха любой этиологии одно- и двухстороннее (шепотная речь не менее 3 м);</w:t>
            </w:r>
          </w:p>
          <w:p w14:paraId="26BD2E0E" w14:textId="77777777" w:rsidR="00D66058" w:rsidRDefault="00000000">
            <w:pPr>
              <w:pStyle w:val="a4"/>
            </w:pPr>
            <w:r>
              <w:t xml:space="preserve">- нарушение функций вестибулярного аппарата, в том числе болезнь </w:t>
            </w:r>
            <w:proofErr w:type="spellStart"/>
            <w:r>
              <w:t>Меньера</w:t>
            </w:r>
            <w:proofErr w:type="spellEnd"/>
            <w:r>
              <w:t>;</w:t>
            </w:r>
          </w:p>
        </w:tc>
      </w:tr>
      <w:tr w:rsidR="00263A69" w14:paraId="34D6A001"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E2C07B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A314E6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098909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7F0CBC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BC6449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0434B8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0B428C6" w14:textId="77777777" w:rsidR="00D66058" w:rsidRDefault="00000000">
            <w:pPr>
              <w:pStyle w:val="a4"/>
            </w:pPr>
            <w:r>
              <w:t>- острота зрения с коррекцией ниже 0,5 на одном и</w:t>
            </w:r>
          </w:p>
          <w:p w14:paraId="1A8CDB0B" w14:textId="77777777" w:rsidR="00D66058" w:rsidRDefault="00000000">
            <w:pPr>
              <w:pStyle w:val="a4"/>
            </w:pPr>
            <w:r>
              <w:t xml:space="preserve">ниже 0,2 на другом (при подземных работах без коррекции); - распространенные </w:t>
            </w:r>
            <w:proofErr w:type="spellStart"/>
            <w:r>
              <w:t>субатрофические</w:t>
            </w:r>
            <w:proofErr w:type="spellEnd"/>
            <w:r>
              <w:t xml:space="preserve"> изменения всех </w:t>
            </w:r>
            <w:r>
              <w:lastRenderedPageBreak/>
              <w:t>отделов верхних дыхательных путей;</w:t>
            </w:r>
          </w:p>
          <w:p w14:paraId="28BC07CB" w14:textId="77777777" w:rsidR="00D66058" w:rsidRDefault="00000000">
            <w:pPr>
              <w:pStyle w:val="a4"/>
            </w:pPr>
            <w:r>
              <w:t xml:space="preserve">- </w:t>
            </w:r>
            <w:proofErr w:type="gramStart"/>
            <w:r>
              <w:t>стойкое слезотечение</w:t>
            </w:r>
            <w:proofErr w:type="gramEnd"/>
            <w:r>
              <w:t xml:space="preserve"> не поддающееся лечению;</w:t>
            </w:r>
          </w:p>
          <w:p w14:paraId="5083D112" w14:textId="77777777" w:rsidR="00D66058" w:rsidRDefault="00000000">
            <w:pPr>
              <w:pStyle w:val="a4"/>
            </w:pPr>
            <w:r>
              <w:t>- хронические рецидивирующие заболевания кожи;</w:t>
            </w:r>
          </w:p>
          <w:p w14:paraId="6BF88B52" w14:textId="77777777" w:rsidR="00D66058" w:rsidRDefault="00000000">
            <w:pPr>
              <w:pStyle w:val="a4"/>
            </w:pPr>
            <w:r>
              <w:t>- язвенная болезнь желудка и 12-перстной кишки; - хронические заболевания печени, желчевыводящих систем, поджелудочной железы с частыми обострениями;</w:t>
            </w:r>
          </w:p>
          <w:p w14:paraId="3905C0FA" w14:textId="77777777" w:rsidR="00D66058" w:rsidRDefault="00000000">
            <w:pPr>
              <w:pStyle w:val="a4"/>
            </w:pPr>
            <w:r>
              <w:t xml:space="preserve">- бронхиальная астма, туберкулез легких; - аномалия </w:t>
            </w:r>
            <w:r>
              <w:lastRenderedPageBreak/>
              <w:t>положения женских половых органов, хронические воспалительные заболевания матки и придатков с частыми обострениями;</w:t>
            </w:r>
          </w:p>
          <w:p w14:paraId="2CC8F7C9" w14:textId="77777777" w:rsidR="00D66058" w:rsidRDefault="00000000">
            <w:pPr>
              <w:pStyle w:val="a4"/>
            </w:pPr>
            <w:r>
              <w:t>- нарушений функций вестибулярного аппарата; - выраженные заболевания верхних дыхательных путей и органов дыхания с нарушением функций; - хронические рецидивирующие заболевания кожи;</w:t>
            </w:r>
          </w:p>
        </w:tc>
      </w:tr>
      <w:tr w:rsidR="00263A69" w14:paraId="081A6E3B"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8C512DE" w14:textId="77777777" w:rsidR="00D66058" w:rsidRDefault="00000000">
            <w:pPr>
              <w:pStyle w:val="a4"/>
            </w:pPr>
            <w:r>
              <w:lastRenderedPageBreak/>
              <w:t>16.</w:t>
            </w:r>
          </w:p>
        </w:tc>
        <w:tc>
          <w:tcPr>
            <w:tcW w:w="0" w:type="auto"/>
            <w:tcBorders>
              <w:top w:val="single" w:sz="6" w:space="0" w:color="000000"/>
              <w:left w:val="single" w:sz="6" w:space="0" w:color="000000"/>
              <w:bottom w:val="single" w:sz="6" w:space="0" w:color="000000"/>
              <w:right w:val="single" w:sz="6" w:space="0" w:color="000000"/>
            </w:tcBorders>
          </w:tcPr>
          <w:p w14:paraId="2B719396" w14:textId="77777777" w:rsidR="00D66058" w:rsidRDefault="00000000">
            <w:pPr>
              <w:pStyle w:val="a4"/>
            </w:pPr>
            <w:r>
              <w:t>Механизаторы, занятые на работах в сельском хозяйстве</w:t>
            </w:r>
          </w:p>
        </w:tc>
        <w:tc>
          <w:tcPr>
            <w:tcW w:w="0" w:type="auto"/>
            <w:tcBorders>
              <w:top w:val="single" w:sz="6" w:space="0" w:color="000000"/>
              <w:left w:val="single" w:sz="6" w:space="0" w:color="000000"/>
              <w:bottom w:val="single" w:sz="6" w:space="0" w:color="000000"/>
              <w:right w:val="single" w:sz="6" w:space="0" w:color="000000"/>
            </w:tcBorders>
          </w:tcPr>
          <w:p w14:paraId="3F37992A" w14:textId="77777777" w:rsidR="00D66058" w:rsidRDefault="00000000">
            <w:pPr>
              <w:pStyle w:val="a4"/>
            </w:pPr>
            <w:r>
              <w:t>- терапевт</w:t>
            </w:r>
          </w:p>
          <w:p w14:paraId="52FBB886" w14:textId="77777777" w:rsidR="00D66058" w:rsidRDefault="00000000">
            <w:pPr>
              <w:pStyle w:val="a4"/>
            </w:pPr>
            <w:r>
              <w:lastRenderedPageBreak/>
              <w:t>-дерматовенеролог</w:t>
            </w:r>
          </w:p>
          <w:p w14:paraId="1DE2C579" w14:textId="77777777" w:rsidR="00D66058" w:rsidRDefault="00000000">
            <w:pPr>
              <w:pStyle w:val="a4"/>
            </w:pPr>
            <w:r>
              <w:t>- гинеколог</w:t>
            </w:r>
          </w:p>
          <w:p w14:paraId="1FBE6FCD" w14:textId="77777777" w:rsidR="00D66058" w:rsidRDefault="00000000">
            <w:pPr>
              <w:pStyle w:val="a4"/>
            </w:pPr>
            <w:r>
              <w:t>- невролог</w:t>
            </w:r>
          </w:p>
          <w:p w14:paraId="67D3D1D4" w14:textId="77777777" w:rsidR="00D66058" w:rsidRDefault="00000000">
            <w:pPr>
              <w:pStyle w:val="a4"/>
            </w:pPr>
            <w:r>
              <w:t>- хирург</w:t>
            </w:r>
          </w:p>
          <w:p w14:paraId="4425A15C" w14:textId="77777777" w:rsidR="00D66058" w:rsidRDefault="00000000">
            <w:pPr>
              <w:pStyle w:val="a4"/>
            </w:pPr>
            <w:r>
              <w:t>- офтальмолог</w:t>
            </w:r>
          </w:p>
        </w:tc>
        <w:tc>
          <w:tcPr>
            <w:tcW w:w="0" w:type="auto"/>
            <w:tcBorders>
              <w:top w:val="single" w:sz="6" w:space="0" w:color="000000"/>
              <w:left w:val="single" w:sz="6" w:space="0" w:color="000000"/>
              <w:bottom w:val="single" w:sz="6" w:space="0" w:color="000000"/>
              <w:right w:val="single" w:sz="6" w:space="0" w:color="000000"/>
            </w:tcBorders>
          </w:tcPr>
          <w:p w14:paraId="72AC1D1C" w14:textId="77777777" w:rsidR="00D66058" w:rsidRDefault="00000000">
            <w:pPr>
              <w:pStyle w:val="a4"/>
            </w:pPr>
            <w:r>
              <w:lastRenderedPageBreak/>
              <w:t>при поступлении</w:t>
            </w:r>
          </w:p>
          <w:p w14:paraId="4FE5C171" w14:textId="77777777" w:rsidR="00D66058" w:rsidRDefault="00000000">
            <w:pPr>
              <w:pStyle w:val="a4"/>
            </w:pPr>
            <w:r>
              <w:lastRenderedPageBreak/>
              <w:t>на работу и в дальнейшем</w:t>
            </w:r>
          </w:p>
          <w:p w14:paraId="3C3AF912"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3D720C65" w14:textId="77777777" w:rsidR="00D66058" w:rsidRDefault="00000000">
            <w:pPr>
              <w:pStyle w:val="a4"/>
            </w:pPr>
            <w:r>
              <w:lastRenderedPageBreak/>
              <w:t>- общий анализ крови</w:t>
            </w:r>
          </w:p>
          <w:p w14:paraId="5B5244E6" w14:textId="77777777" w:rsidR="00D66058" w:rsidRDefault="00000000">
            <w:pPr>
              <w:pStyle w:val="a4"/>
            </w:pPr>
            <w:r>
              <w:lastRenderedPageBreak/>
              <w:t>- общий анализ мочи - исследования вестибулярного аппарата</w:t>
            </w:r>
          </w:p>
        </w:tc>
        <w:tc>
          <w:tcPr>
            <w:tcW w:w="0" w:type="auto"/>
            <w:tcBorders>
              <w:top w:val="single" w:sz="6" w:space="0" w:color="000000"/>
              <w:left w:val="single" w:sz="6" w:space="0" w:color="000000"/>
              <w:bottom w:val="single" w:sz="6" w:space="0" w:color="000000"/>
              <w:right w:val="single" w:sz="6" w:space="0" w:color="000000"/>
            </w:tcBorders>
          </w:tcPr>
          <w:p w14:paraId="7E2A0CF5" w14:textId="77777777" w:rsidR="00D66058" w:rsidRDefault="00000000">
            <w:pPr>
              <w:pStyle w:val="a4"/>
            </w:pPr>
            <w:r>
              <w:lastRenderedPageBreak/>
              <w:t xml:space="preserve">при поступлении </w:t>
            </w:r>
            <w:r>
              <w:lastRenderedPageBreak/>
              <w:t>на работу и в дальнейшем</w:t>
            </w:r>
          </w:p>
          <w:p w14:paraId="2E40184E"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6BF12134" w14:textId="77777777" w:rsidR="00D66058" w:rsidRDefault="00000000">
            <w:pPr>
              <w:pStyle w:val="a4"/>
            </w:pPr>
            <w:r>
              <w:lastRenderedPageBreak/>
              <w:t xml:space="preserve">- облитерирующий эндартериит, болезнь Рейна, спазм </w:t>
            </w:r>
            <w:r>
              <w:lastRenderedPageBreak/>
              <w:t>периферических сосудов;</w:t>
            </w:r>
          </w:p>
          <w:p w14:paraId="1C93C2ED" w14:textId="77777777" w:rsidR="00D66058" w:rsidRDefault="00000000">
            <w:pPr>
              <w:pStyle w:val="a4"/>
            </w:pPr>
            <w:r>
              <w:t>- хроническое заболевание нервной системы;</w:t>
            </w:r>
          </w:p>
          <w:p w14:paraId="6BA9BB76" w14:textId="77777777" w:rsidR="00D66058" w:rsidRDefault="00000000">
            <w:pPr>
              <w:pStyle w:val="a4"/>
            </w:pPr>
            <w:r>
              <w:t xml:space="preserve">- нарушение функций вестибулярного аппарата, в том числе болезнь </w:t>
            </w:r>
            <w:proofErr w:type="spellStart"/>
            <w:r>
              <w:t>Меньера</w:t>
            </w:r>
            <w:proofErr w:type="spellEnd"/>
            <w:r>
              <w:t>;</w:t>
            </w:r>
          </w:p>
          <w:p w14:paraId="69899500" w14:textId="77777777" w:rsidR="00D66058" w:rsidRDefault="00000000">
            <w:pPr>
              <w:pStyle w:val="a4"/>
            </w:pPr>
            <w:r>
              <w:t>- аномалия положения женских половых органов, хронические воспалительные заболевания матки и придатков с частыми обострениями;</w:t>
            </w:r>
          </w:p>
          <w:p w14:paraId="5E261A02" w14:textId="77777777" w:rsidR="00D66058" w:rsidRDefault="00000000">
            <w:pPr>
              <w:pStyle w:val="a4"/>
            </w:pPr>
            <w:r>
              <w:t xml:space="preserve">- близорукость высокой степени и осложнения; - </w:t>
            </w:r>
            <w:r>
              <w:lastRenderedPageBreak/>
              <w:t>стойкое понижение слуха, хотя бы на одно ухо, любой этиологии;</w:t>
            </w:r>
          </w:p>
          <w:p w14:paraId="76C0A5FA" w14:textId="77777777" w:rsidR="00D66058" w:rsidRDefault="00000000">
            <w:pPr>
              <w:pStyle w:val="a4"/>
            </w:pPr>
            <w:r>
              <w:t>- остеохондроз и другие хронические заболевания уха с неблагоприятным прогнозом;</w:t>
            </w:r>
          </w:p>
          <w:p w14:paraId="57AC4D32" w14:textId="77777777" w:rsidR="00D66058" w:rsidRDefault="00000000">
            <w:pPr>
              <w:pStyle w:val="a4"/>
            </w:pPr>
            <w:r>
              <w:t>- гипертоническая болезнь;</w:t>
            </w:r>
          </w:p>
        </w:tc>
      </w:tr>
      <w:tr w:rsidR="00263A69" w14:paraId="6ADC67E5"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9037298" w14:textId="77777777" w:rsidR="00D66058" w:rsidRDefault="00000000">
            <w:pPr>
              <w:pStyle w:val="a4"/>
            </w:pPr>
            <w:r>
              <w:lastRenderedPageBreak/>
              <w:t>17.</w:t>
            </w:r>
          </w:p>
        </w:tc>
        <w:tc>
          <w:tcPr>
            <w:tcW w:w="0" w:type="auto"/>
            <w:tcBorders>
              <w:top w:val="single" w:sz="6" w:space="0" w:color="000000"/>
              <w:left w:val="single" w:sz="6" w:space="0" w:color="000000"/>
              <w:bottom w:val="single" w:sz="6" w:space="0" w:color="000000"/>
              <w:right w:val="single" w:sz="6" w:space="0" w:color="000000"/>
            </w:tcBorders>
          </w:tcPr>
          <w:p w14:paraId="14503505" w14:textId="77777777" w:rsidR="00D66058" w:rsidRDefault="00000000">
            <w:pPr>
              <w:pStyle w:val="a4"/>
            </w:pPr>
            <w:r>
              <w:t>Работы в машиноремонтных мастерских (электросварщики, кузнецы, зарядка и ремонт аккумуляторов и др.)</w:t>
            </w:r>
          </w:p>
        </w:tc>
        <w:tc>
          <w:tcPr>
            <w:tcW w:w="0" w:type="auto"/>
            <w:tcBorders>
              <w:top w:val="single" w:sz="6" w:space="0" w:color="000000"/>
              <w:left w:val="single" w:sz="6" w:space="0" w:color="000000"/>
              <w:bottom w:val="single" w:sz="6" w:space="0" w:color="000000"/>
              <w:right w:val="single" w:sz="6" w:space="0" w:color="000000"/>
            </w:tcBorders>
          </w:tcPr>
          <w:p w14:paraId="640EC7C6" w14:textId="77777777" w:rsidR="00D66058" w:rsidRDefault="00000000">
            <w:pPr>
              <w:pStyle w:val="a4"/>
            </w:pPr>
            <w:r>
              <w:t>- терапевт</w:t>
            </w:r>
          </w:p>
          <w:p w14:paraId="2612D14C" w14:textId="77777777" w:rsidR="00D66058" w:rsidRDefault="00000000">
            <w:pPr>
              <w:pStyle w:val="a4"/>
            </w:pPr>
            <w:r>
              <w:t>-офтальмолог</w:t>
            </w:r>
          </w:p>
          <w:p w14:paraId="3AF40655" w14:textId="77777777" w:rsidR="00D66058" w:rsidRDefault="00000000">
            <w:pPr>
              <w:pStyle w:val="a4"/>
            </w:pPr>
            <w:r>
              <w:t>- невролог</w:t>
            </w:r>
          </w:p>
          <w:p w14:paraId="3EA3CDC9" w14:textId="77777777" w:rsidR="00D66058" w:rsidRDefault="00000000">
            <w:pPr>
              <w:pStyle w:val="a4"/>
            </w:pPr>
            <w:r>
              <w:t>- хирург</w:t>
            </w:r>
          </w:p>
          <w:p w14:paraId="2D1A68DE" w14:textId="77777777" w:rsidR="00D66058" w:rsidRDefault="00000000">
            <w:pPr>
              <w:pStyle w:val="a4"/>
            </w:pPr>
            <w:r>
              <w:t>- отоларинголог</w:t>
            </w:r>
          </w:p>
          <w:p w14:paraId="6935E61C" w14:textId="77777777" w:rsidR="00D66058" w:rsidRDefault="00000000">
            <w:pPr>
              <w:pStyle w:val="a4"/>
            </w:pPr>
            <w:r>
              <w:t>-дерматовенеролог</w:t>
            </w:r>
          </w:p>
        </w:tc>
        <w:tc>
          <w:tcPr>
            <w:tcW w:w="0" w:type="auto"/>
            <w:tcBorders>
              <w:top w:val="single" w:sz="6" w:space="0" w:color="000000"/>
              <w:left w:val="single" w:sz="6" w:space="0" w:color="000000"/>
              <w:bottom w:val="single" w:sz="6" w:space="0" w:color="000000"/>
              <w:right w:val="single" w:sz="6" w:space="0" w:color="000000"/>
            </w:tcBorders>
          </w:tcPr>
          <w:p w14:paraId="53C9BBBA" w14:textId="77777777" w:rsidR="00D66058" w:rsidRDefault="00000000">
            <w:pPr>
              <w:pStyle w:val="a4"/>
            </w:pPr>
            <w:r>
              <w:t>при поступлении</w:t>
            </w:r>
          </w:p>
          <w:p w14:paraId="7D33BC90" w14:textId="77777777" w:rsidR="00D66058" w:rsidRDefault="00000000">
            <w:pPr>
              <w:pStyle w:val="a4"/>
            </w:pPr>
            <w:r>
              <w:t>на работу и в дальнейшем</w:t>
            </w:r>
          </w:p>
          <w:p w14:paraId="44D5D307"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5A0D90FA" w14:textId="77777777" w:rsidR="00D66058" w:rsidRDefault="00000000">
            <w:pPr>
              <w:pStyle w:val="a4"/>
            </w:pPr>
            <w:r>
              <w:t>- общий анализ крови</w:t>
            </w:r>
          </w:p>
          <w:p w14:paraId="557FB411" w14:textId="77777777" w:rsidR="00D66058" w:rsidRDefault="00000000">
            <w:pPr>
              <w:pStyle w:val="a4"/>
            </w:pPr>
            <w:r>
              <w:t>- общий анализ мочи</w:t>
            </w:r>
          </w:p>
          <w:p w14:paraId="1F2BC393" w14:textId="77777777" w:rsidR="00D66058" w:rsidRDefault="00000000">
            <w:pPr>
              <w:pStyle w:val="a4"/>
            </w:pPr>
            <w:r>
              <w:t>(</w:t>
            </w:r>
            <w:proofErr w:type="spellStart"/>
            <w:r>
              <w:t>копропорфин</w:t>
            </w:r>
            <w:proofErr w:type="spellEnd"/>
            <w:r>
              <w:t>, свинец)</w:t>
            </w:r>
          </w:p>
          <w:p w14:paraId="6CFA983F" w14:textId="77777777" w:rsidR="00D66058" w:rsidRDefault="00000000">
            <w:pPr>
              <w:pStyle w:val="a4"/>
            </w:pPr>
            <w:r>
              <w:t>- ФВД</w:t>
            </w:r>
          </w:p>
        </w:tc>
        <w:tc>
          <w:tcPr>
            <w:tcW w:w="0" w:type="auto"/>
            <w:tcBorders>
              <w:top w:val="single" w:sz="6" w:space="0" w:color="000000"/>
              <w:left w:val="single" w:sz="6" w:space="0" w:color="000000"/>
              <w:bottom w:val="single" w:sz="6" w:space="0" w:color="000000"/>
              <w:right w:val="single" w:sz="6" w:space="0" w:color="000000"/>
            </w:tcBorders>
          </w:tcPr>
          <w:p w14:paraId="64AF8B6A" w14:textId="77777777" w:rsidR="00D66058" w:rsidRDefault="00000000">
            <w:pPr>
              <w:pStyle w:val="a4"/>
            </w:pPr>
            <w:r>
              <w:t>при поступлении на работу и в дальнейшем</w:t>
            </w:r>
          </w:p>
          <w:p w14:paraId="3D845C51"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19D65E1A" w14:textId="77777777" w:rsidR="00D66058" w:rsidRDefault="00000000">
            <w:pPr>
              <w:pStyle w:val="a4"/>
            </w:pPr>
            <w:r>
              <w:t xml:space="preserve">- диффузные </w:t>
            </w:r>
            <w:proofErr w:type="spellStart"/>
            <w:r>
              <w:t>субатрофические</w:t>
            </w:r>
            <w:proofErr w:type="spellEnd"/>
            <w:r>
              <w:t xml:space="preserve"> изменения во всех отделах дыхательных путей;</w:t>
            </w:r>
          </w:p>
          <w:p w14:paraId="4FE4DAA5" w14:textId="77777777" w:rsidR="00D66058" w:rsidRDefault="00000000">
            <w:pPr>
              <w:pStyle w:val="a4"/>
            </w:pPr>
            <w:r>
              <w:t>- искривление носовой перегородки;</w:t>
            </w:r>
          </w:p>
          <w:p w14:paraId="19A4C58F" w14:textId="77777777" w:rsidR="00D66058" w:rsidRDefault="00000000">
            <w:pPr>
              <w:pStyle w:val="a4"/>
            </w:pPr>
            <w:r>
              <w:t xml:space="preserve">- хронические заболевания бронхолегочного </w:t>
            </w:r>
            <w:r>
              <w:lastRenderedPageBreak/>
              <w:t>аппарата, туберкулез легких;</w:t>
            </w:r>
          </w:p>
          <w:p w14:paraId="613BBBB7" w14:textId="77777777" w:rsidR="00D66058" w:rsidRDefault="00000000">
            <w:pPr>
              <w:pStyle w:val="a4"/>
            </w:pPr>
            <w:r>
              <w:t xml:space="preserve">- хронические заболевания </w:t>
            </w:r>
            <w:proofErr w:type="spellStart"/>
            <w:r>
              <w:t>слезовыводящих</w:t>
            </w:r>
            <w:proofErr w:type="spellEnd"/>
            <w:r>
              <w:t xml:space="preserve"> путей, слизистой и радужной оболочки глаз;</w:t>
            </w:r>
          </w:p>
          <w:p w14:paraId="4B9D413C" w14:textId="77777777" w:rsidR="00D66058" w:rsidRDefault="00000000">
            <w:pPr>
              <w:pStyle w:val="a4"/>
            </w:pPr>
            <w:r>
              <w:t>- хронические заболевания кожи с частыми обострениями;</w:t>
            </w:r>
          </w:p>
        </w:tc>
      </w:tr>
      <w:tr w:rsidR="00263A69" w14:paraId="3730413C"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48AB8E0" w14:textId="77777777" w:rsidR="00D66058" w:rsidRDefault="00000000">
            <w:pPr>
              <w:pStyle w:val="a4"/>
            </w:pPr>
            <w:r>
              <w:lastRenderedPageBreak/>
              <w:t>18.</w:t>
            </w:r>
          </w:p>
        </w:tc>
        <w:tc>
          <w:tcPr>
            <w:tcW w:w="0" w:type="auto"/>
            <w:tcBorders>
              <w:top w:val="single" w:sz="6" w:space="0" w:color="000000"/>
              <w:left w:val="single" w:sz="6" w:space="0" w:color="000000"/>
              <w:bottom w:val="single" w:sz="6" w:space="0" w:color="000000"/>
              <w:right w:val="single" w:sz="6" w:space="0" w:color="000000"/>
            </w:tcBorders>
          </w:tcPr>
          <w:p w14:paraId="78E32670" w14:textId="77777777" w:rsidR="00D66058" w:rsidRDefault="00000000">
            <w:pPr>
              <w:pStyle w:val="a4"/>
            </w:pPr>
            <w:r>
              <w:t>Работы в животноводческих хозяйствах (доярки, пастухи, свиноводы, скотники и др.)</w:t>
            </w:r>
          </w:p>
        </w:tc>
        <w:tc>
          <w:tcPr>
            <w:tcW w:w="0" w:type="auto"/>
            <w:tcBorders>
              <w:top w:val="single" w:sz="6" w:space="0" w:color="000000"/>
              <w:left w:val="single" w:sz="6" w:space="0" w:color="000000"/>
              <w:bottom w:val="single" w:sz="6" w:space="0" w:color="000000"/>
              <w:right w:val="single" w:sz="6" w:space="0" w:color="000000"/>
            </w:tcBorders>
          </w:tcPr>
          <w:p w14:paraId="3D469850" w14:textId="77777777" w:rsidR="00D66058" w:rsidRDefault="00000000">
            <w:pPr>
              <w:pStyle w:val="a4"/>
            </w:pPr>
            <w:r>
              <w:t>- терапевт</w:t>
            </w:r>
          </w:p>
          <w:p w14:paraId="584E1831" w14:textId="77777777" w:rsidR="00D66058" w:rsidRDefault="00000000">
            <w:pPr>
              <w:pStyle w:val="a4"/>
            </w:pPr>
            <w:r>
              <w:t>-офтальмолог</w:t>
            </w:r>
          </w:p>
          <w:p w14:paraId="4702F58E" w14:textId="77777777" w:rsidR="00D66058" w:rsidRDefault="00000000">
            <w:pPr>
              <w:pStyle w:val="a4"/>
            </w:pPr>
            <w:r>
              <w:t>- невролог</w:t>
            </w:r>
          </w:p>
          <w:p w14:paraId="579315B0" w14:textId="77777777" w:rsidR="00D66058" w:rsidRDefault="00000000">
            <w:pPr>
              <w:pStyle w:val="a4"/>
            </w:pPr>
            <w:r>
              <w:t>- хирург</w:t>
            </w:r>
          </w:p>
          <w:p w14:paraId="40B3D741" w14:textId="77777777" w:rsidR="00D66058" w:rsidRDefault="00000000">
            <w:pPr>
              <w:pStyle w:val="a4"/>
            </w:pPr>
            <w:r>
              <w:t>-дерматовенеролог</w:t>
            </w:r>
          </w:p>
          <w:p w14:paraId="4E55BC0B"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4A1BCD42" w14:textId="77777777" w:rsidR="00D66058" w:rsidRDefault="00000000">
            <w:pPr>
              <w:pStyle w:val="a4"/>
            </w:pPr>
            <w:r>
              <w:t>при поступлении</w:t>
            </w:r>
          </w:p>
          <w:p w14:paraId="279E3FF5" w14:textId="77777777" w:rsidR="00D66058" w:rsidRDefault="00000000">
            <w:pPr>
              <w:pStyle w:val="a4"/>
            </w:pPr>
            <w:r>
              <w:t>на работу и в дальнейшем</w:t>
            </w:r>
          </w:p>
          <w:p w14:paraId="7D0871D1"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48035AA2" w14:textId="77777777" w:rsidR="00D66058" w:rsidRDefault="00000000">
            <w:pPr>
              <w:pStyle w:val="a4"/>
            </w:pPr>
            <w:r>
              <w:t xml:space="preserve">- общий анализ крови - исследование сыворотки крови на реакцию агглютинации </w:t>
            </w:r>
            <w:proofErr w:type="spellStart"/>
            <w:r>
              <w:t>Хедельсона</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43B8CE7F" w14:textId="77777777" w:rsidR="00D66058" w:rsidRDefault="00000000">
            <w:pPr>
              <w:pStyle w:val="a4"/>
            </w:pPr>
            <w:r>
              <w:t>при поступлении на работу</w:t>
            </w:r>
          </w:p>
          <w:p w14:paraId="23D6A938" w14:textId="77777777" w:rsidR="00D66058" w:rsidRDefault="00000000">
            <w:pPr>
              <w:pStyle w:val="a4"/>
            </w:pPr>
            <w:r>
              <w:t>и в дальнейшем</w:t>
            </w:r>
          </w:p>
          <w:p w14:paraId="7D267CF7"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489515B4" w14:textId="77777777" w:rsidR="00D66058" w:rsidRDefault="00000000">
            <w:pPr>
              <w:pStyle w:val="a4"/>
            </w:pPr>
            <w:r>
              <w:t>- заболевание опорно-двигательного аппарата с нарушением функций;</w:t>
            </w:r>
          </w:p>
          <w:p w14:paraId="1A6E6B8A" w14:textId="77777777" w:rsidR="00D66058" w:rsidRDefault="00000000">
            <w:pPr>
              <w:pStyle w:val="a4"/>
            </w:pPr>
            <w:r>
              <w:t xml:space="preserve">- аномалия положения женских половых органов, опущение матки; хронические воспалительные </w:t>
            </w:r>
            <w:r>
              <w:lastRenderedPageBreak/>
              <w:t>заболевания матки и придатков с частыми обострениями; - хронические заболевания дыхательного аппарата, бронхолегочной системы, туберкулез;</w:t>
            </w:r>
          </w:p>
          <w:p w14:paraId="19205C1C" w14:textId="77777777" w:rsidR="00D66058" w:rsidRDefault="00000000">
            <w:pPr>
              <w:pStyle w:val="a4"/>
            </w:pPr>
            <w:r>
              <w:t>- хронические заболевания периферической нервной системы;</w:t>
            </w:r>
          </w:p>
          <w:p w14:paraId="097A62E3" w14:textId="77777777" w:rsidR="00D66058" w:rsidRDefault="00000000">
            <w:pPr>
              <w:pStyle w:val="a4"/>
            </w:pPr>
            <w:r>
              <w:t>- аллергические заболевания любой этиологии;</w:t>
            </w:r>
          </w:p>
        </w:tc>
      </w:tr>
      <w:tr w:rsidR="00263A69" w14:paraId="6FE40D77"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1435910" w14:textId="77777777" w:rsidR="00D66058" w:rsidRDefault="00000000">
            <w:pPr>
              <w:pStyle w:val="a4"/>
            </w:pPr>
            <w:r>
              <w:lastRenderedPageBreak/>
              <w:t>19.</w:t>
            </w:r>
          </w:p>
        </w:tc>
        <w:tc>
          <w:tcPr>
            <w:tcW w:w="0" w:type="auto"/>
            <w:tcBorders>
              <w:top w:val="single" w:sz="6" w:space="0" w:color="000000"/>
              <w:left w:val="single" w:sz="6" w:space="0" w:color="000000"/>
              <w:bottom w:val="single" w:sz="6" w:space="0" w:color="000000"/>
              <w:right w:val="single" w:sz="6" w:space="0" w:color="000000"/>
            </w:tcBorders>
          </w:tcPr>
          <w:p w14:paraId="1FBC927B" w14:textId="77777777" w:rsidR="00D66058" w:rsidRDefault="00000000">
            <w:pPr>
              <w:pStyle w:val="a4"/>
            </w:pPr>
            <w:r>
              <w:t xml:space="preserve">Работы в птицеводческих хозяйствах, птичницы, работники по сортировке и упаковке яиц, </w:t>
            </w:r>
            <w:r>
              <w:lastRenderedPageBreak/>
              <w:t>операторы, работники боен.</w:t>
            </w:r>
          </w:p>
          <w:p w14:paraId="204C4018" w14:textId="77777777" w:rsidR="00D66058" w:rsidRDefault="00000000">
            <w:pPr>
              <w:pStyle w:val="a4"/>
            </w:pPr>
            <w:r>
              <w:t>Работы в табаководческих хозяйствах</w:t>
            </w:r>
          </w:p>
        </w:tc>
        <w:tc>
          <w:tcPr>
            <w:tcW w:w="0" w:type="auto"/>
            <w:tcBorders>
              <w:top w:val="single" w:sz="6" w:space="0" w:color="000000"/>
              <w:left w:val="single" w:sz="6" w:space="0" w:color="000000"/>
              <w:bottom w:val="single" w:sz="6" w:space="0" w:color="000000"/>
              <w:right w:val="single" w:sz="6" w:space="0" w:color="000000"/>
            </w:tcBorders>
          </w:tcPr>
          <w:p w14:paraId="2843902B" w14:textId="77777777" w:rsidR="00D66058" w:rsidRDefault="00000000">
            <w:pPr>
              <w:pStyle w:val="a4"/>
            </w:pPr>
            <w:r>
              <w:lastRenderedPageBreak/>
              <w:t>- терапевт</w:t>
            </w:r>
          </w:p>
          <w:p w14:paraId="42FE84FB" w14:textId="77777777" w:rsidR="00D66058" w:rsidRDefault="00000000">
            <w:pPr>
              <w:pStyle w:val="a4"/>
            </w:pPr>
            <w:r>
              <w:t>-офтальмолог</w:t>
            </w:r>
          </w:p>
          <w:p w14:paraId="39407656" w14:textId="77777777" w:rsidR="00D66058" w:rsidRDefault="00000000">
            <w:pPr>
              <w:pStyle w:val="a4"/>
            </w:pPr>
            <w:r>
              <w:t>- невролог</w:t>
            </w:r>
          </w:p>
          <w:p w14:paraId="7908A352" w14:textId="77777777" w:rsidR="00D66058" w:rsidRDefault="00000000">
            <w:pPr>
              <w:pStyle w:val="a4"/>
            </w:pPr>
            <w:r>
              <w:t>- хирург</w:t>
            </w:r>
          </w:p>
          <w:p w14:paraId="5B6E7813" w14:textId="77777777" w:rsidR="00D66058" w:rsidRDefault="00000000">
            <w:pPr>
              <w:pStyle w:val="a4"/>
            </w:pPr>
            <w:r>
              <w:lastRenderedPageBreak/>
              <w:t>- отоларинголог</w:t>
            </w:r>
          </w:p>
          <w:p w14:paraId="38015156" w14:textId="77777777" w:rsidR="00D66058" w:rsidRDefault="00000000">
            <w:pPr>
              <w:pStyle w:val="a4"/>
            </w:pPr>
            <w:r>
              <w:t>-дерматовенеролог</w:t>
            </w:r>
          </w:p>
        </w:tc>
        <w:tc>
          <w:tcPr>
            <w:tcW w:w="0" w:type="auto"/>
            <w:tcBorders>
              <w:top w:val="single" w:sz="6" w:space="0" w:color="000000"/>
              <w:left w:val="single" w:sz="6" w:space="0" w:color="000000"/>
              <w:bottom w:val="single" w:sz="6" w:space="0" w:color="000000"/>
              <w:right w:val="single" w:sz="6" w:space="0" w:color="000000"/>
            </w:tcBorders>
          </w:tcPr>
          <w:p w14:paraId="259A2151" w14:textId="77777777" w:rsidR="00D66058" w:rsidRDefault="00000000">
            <w:pPr>
              <w:pStyle w:val="a4"/>
            </w:pPr>
            <w:r>
              <w:lastRenderedPageBreak/>
              <w:t>при поступлении</w:t>
            </w:r>
          </w:p>
          <w:p w14:paraId="24FCE86F" w14:textId="77777777" w:rsidR="00D66058" w:rsidRDefault="00000000">
            <w:pPr>
              <w:pStyle w:val="a4"/>
            </w:pPr>
            <w:r>
              <w:t>на работу и в дальнейшем</w:t>
            </w:r>
          </w:p>
          <w:p w14:paraId="156DB328"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2C7ECE4A" w14:textId="77777777" w:rsidR="00D66058" w:rsidRDefault="00000000">
            <w:pPr>
              <w:pStyle w:val="a4"/>
            </w:pPr>
            <w:r>
              <w:t>- общий анализ крови</w:t>
            </w:r>
          </w:p>
          <w:p w14:paraId="17BCAEAC" w14:textId="77777777" w:rsidR="00D66058" w:rsidRDefault="00000000">
            <w:pPr>
              <w:pStyle w:val="a4"/>
            </w:pPr>
            <w:r>
              <w:t>- общий анализ мочи - исследования вестибулярного аппарата</w:t>
            </w:r>
          </w:p>
        </w:tc>
        <w:tc>
          <w:tcPr>
            <w:tcW w:w="0" w:type="auto"/>
            <w:tcBorders>
              <w:top w:val="single" w:sz="6" w:space="0" w:color="000000"/>
              <w:left w:val="single" w:sz="6" w:space="0" w:color="000000"/>
              <w:bottom w:val="single" w:sz="6" w:space="0" w:color="000000"/>
              <w:right w:val="single" w:sz="6" w:space="0" w:color="000000"/>
            </w:tcBorders>
          </w:tcPr>
          <w:p w14:paraId="3C85C265" w14:textId="77777777" w:rsidR="00D66058" w:rsidRDefault="00000000">
            <w:pPr>
              <w:pStyle w:val="a4"/>
            </w:pPr>
            <w:r>
              <w:t>при поступлении на работу и в дальнейшем</w:t>
            </w:r>
          </w:p>
          <w:p w14:paraId="727F6239"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1BE81421" w14:textId="77777777" w:rsidR="00D66058" w:rsidRDefault="00000000">
            <w:pPr>
              <w:pStyle w:val="a4"/>
            </w:pPr>
            <w:r>
              <w:t>- легочной туберкулез или туберкулез других органов;</w:t>
            </w:r>
          </w:p>
          <w:p w14:paraId="3158ED5D" w14:textId="77777777" w:rsidR="00D66058" w:rsidRDefault="00000000">
            <w:pPr>
              <w:pStyle w:val="a4"/>
            </w:pPr>
            <w:r>
              <w:t>- склерома</w:t>
            </w:r>
          </w:p>
          <w:p w14:paraId="3B96C52E" w14:textId="77777777" w:rsidR="00D66058" w:rsidRDefault="00000000">
            <w:pPr>
              <w:pStyle w:val="a4"/>
            </w:pPr>
            <w:r>
              <w:lastRenderedPageBreak/>
              <w:t>- хронические заболевания верхних дыхательных путей;</w:t>
            </w:r>
          </w:p>
          <w:p w14:paraId="221738A0" w14:textId="77777777" w:rsidR="00D66058" w:rsidRDefault="00000000">
            <w:pPr>
              <w:pStyle w:val="a4"/>
            </w:pPr>
            <w:r>
              <w:t>- хронические воспалительные заболевания носовых пазух (гаймориты, фронтиты и др.)</w:t>
            </w:r>
          </w:p>
        </w:tc>
      </w:tr>
      <w:tr w:rsidR="00263A69" w14:paraId="54862B76"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AE5890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2C71361"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A3F6CC5"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4E3C973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581BDB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D572FA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4CBF946" w14:textId="77777777" w:rsidR="00D66058" w:rsidRDefault="00000000">
            <w:pPr>
              <w:pStyle w:val="a4"/>
            </w:pPr>
            <w:r>
              <w:t xml:space="preserve">- заболевания бронхолегочного аппарата с </w:t>
            </w:r>
            <w:proofErr w:type="spellStart"/>
            <w:r>
              <w:t>сердечнолегочной</w:t>
            </w:r>
            <w:proofErr w:type="spellEnd"/>
            <w:r>
              <w:t xml:space="preserve"> недостаточностью;</w:t>
            </w:r>
          </w:p>
          <w:p w14:paraId="5026E9F1" w14:textId="77777777" w:rsidR="00D66058" w:rsidRDefault="00000000">
            <w:pPr>
              <w:pStyle w:val="a4"/>
            </w:pPr>
            <w:r>
              <w:t>- заболевания сердечной системы6 пороки сердца,</w:t>
            </w:r>
          </w:p>
          <w:p w14:paraId="7FE99199" w14:textId="77777777" w:rsidR="00D66058" w:rsidRDefault="00000000">
            <w:pPr>
              <w:pStyle w:val="a4"/>
            </w:pPr>
            <w:r>
              <w:t xml:space="preserve">гипертоническая болезнь II - III степени, заболевания сосудов </w:t>
            </w:r>
            <w:r>
              <w:lastRenderedPageBreak/>
              <w:t>конечностей с наклонностью к спазмам;</w:t>
            </w:r>
          </w:p>
          <w:p w14:paraId="3E838CA0" w14:textId="77777777" w:rsidR="00D66058" w:rsidRDefault="00000000">
            <w:pPr>
              <w:pStyle w:val="a4"/>
            </w:pPr>
            <w:r>
              <w:t>- грыжи;</w:t>
            </w:r>
          </w:p>
          <w:p w14:paraId="57B69B48" w14:textId="77777777" w:rsidR="00D66058" w:rsidRDefault="00000000">
            <w:pPr>
              <w:pStyle w:val="a4"/>
            </w:pPr>
            <w:r>
              <w:t>- хронические конъюнктивиты, кератиты;</w:t>
            </w:r>
          </w:p>
          <w:p w14:paraId="13700C19" w14:textId="77777777" w:rsidR="00D66058" w:rsidRDefault="00000000">
            <w:pPr>
              <w:pStyle w:val="a4"/>
            </w:pPr>
            <w:r>
              <w:t>- хронические заболевания кожи: экземы, дерматиты; - хронические гнойные отиты, евстахииты, нарушение функций вестибулярного аппарата;</w:t>
            </w:r>
          </w:p>
          <w:p w14:paraId="4C8CE6FC" w14:textId="77777777" w:rsidR="00D66058" w:rsidRDefault="00000000">
            <w:pPr>
              <w:pStyle w:val="a4"/>
            </w:pPr>
            <w:r>
              <w:t>- аллергические заболевания при контакте с пылью животного и растительного происхождения;</w:t>
            </w:r>
          </w:p>
        </w:tc>
      </w:tr>
      <w:tr w:rsidR="00263A69" w14:paraId="146D3D58"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A3E2682" w14:textId="77777777" w:rsidR="00D66058" w:rsidRDefault="00000000">
            <w:pPr>
              <w:pStyle w:val="a4"/>
            </w:pPr>
            <w:r>
              <w:lastRenderedPageBreak/>
              <w:t>20.</w:t>
            </w:r>
          </w:p>
        </w:tc>
        <w:tc>
          <w:tcPr>
            <w:tcW w:w="0" w:type="auto"/>
            <w:tcBorders>
              <w:top w:val="single" w:sz="6" w:space="0" w:color="000000"/>
              <w:left w:val="single" w:sz="6" w:space="0" w:color="000000"/>
              <w:bottom w:val="single" w:sz="6" w:space="0" w:color="000000"/>
              <w:right w:val="single" w:sz="6" w:space="0" w:color="000000"/>
            </w:tcBorders>
          </w:tcPr>
          <w:p w14:paraId="7D581E7E" w14:textId="77777777" w:rsidR="00D66058" w:rsidRDefault="00000000">
            <w:pPr>
              <w:pStyle w:val="a4"/>
            </w:pPr>
            <w:r>
              <w:t>Работы, связанные с выращиванием рассады в теплицах и рассадниках Работы на табачных плантациях в т.ч. сбор и нанизывание листьев</w:t>
            </w:r>
          </w:p>
          <w:p w14:paraId="3896BCBD" w14:textId="77777777" w:rsidR="00D66058" w:rsidRDefault="00000000">
            <w:pPr>
              <w:pStyle w:val="a4"/>
            </w:pPr>
            <w:r>
              <w:t>Работы, связанные с высушиванием, сортировкой и упаковкой табака</w:t>
            </w:r>
          </w:p>
        </w:tc>
        <w:tc>
          <w:tcPr>
            <w:tcW w:w="0" w:type="auto"/>
            <w:tcBorders>
              <w:top w:val="single" w:sz="6" w:space="0" w:color="000000"/>
              <w:left w:val="single" w:sz="6" w:space="0" w:color="000000"/>
              <w:bottom w:val="single" w:sz="6" w:space="0" w:color="000000"/>
              <w:right w:val="single" w:sz="6" w:space="0" w:color="000000"/>
            </w:tcBorders>
          </w:tcPr>
          <w:p w14:paraId="09D366F8" w14:textId="77777777" w:rsidR="00D66058" w:rsidRDefault="00000000">
            <w:pPr>
              <w:pStyle w:val="a4"/>
            </w:pPr>
            <w:r>
              <w:t>- терапевт</w:t>
            </w:r>
          </w:p>
          <w:p w14:paraId="0E21F670" w14:textId="77777777" w:rsidR="00D66058" w:rsidRDefault="00000000">
            <w:pPr>
              <w:pStyle w:val="a4"/>
            </w:pPr>
            <w:r>
              <w:t>-офтальмолог</w:t>
            </w:r>
          </w:p>
          <w:p w14:paraId="47F7DEF5" w14:textId="77777777" w:rsidR="00D66058" w:rsidRDefault="00000000">
            <w:pPr>
              <w:pStyle w:val="a4"/>
            </w:pPr>
            <w:r>
              <w:t>- невролог</w:t>
            </w:r>
          </w:p>
          <w:p w14:paraId="0B3146A8" w14:textId="77777777" w:rsidR="00D66058" w:rsidRDefault="00000000">
            <w:pPr>
              <w:pStyle w:val="a4"/>
            </w:pPr>
            <w:r>
              <w:t>-дерматовенеролог</w:t>
            </w:r>
          </w:p>
          <w:p w14:paraId="7C7052D9"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7C275B65" w14:textId="77777777" w:rsidR="00D66058" w:rsidRDefault="00000000">
            <w:pPr>
              <w:pStyle w:val="a4"/>
            </w:pPr>
            <w:r>
              <w:t>при поступлении</w:t>
            </w:r>
          </w:p>
          <w:p w14:paraId="0CEA289B" w14:textId="77777777" w:rsidR="00D66058" w:rsidRDefault="00000000">
            <w:pPr>
              <w:pStyle w:val="a4"/>
            </w:pPr>
            <w:r>
              <w:t>на работу и в дальнейшем</w:t>
            </w:r>
          </w:p>
          <w:p w14:paraId="0E247FFA"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294E601B" w14:textId="77777777" w:rsidR="00D66058" w:rsidRDefault="00000000">
            <w:pPr>
              <w:pStyle w:val="a4"/>
            </w:pPr>
            <w:r>
              <w:t>- общий анализ крови</w:t>
            </w:r>
          </w:p>
          <w:p w14:paraId="3EC9ADD2" w14:textId="77777777" w:rsidR="00D66058" w:rsidRDefault="00000000">
            <w:pPr>
              <w:pStyle w:val="a4"/>
            </w:pPr>
            <w:r>
              <w:t>- общий анализ мочи</w:t>
            </w:r>
          </w:p>
        </w:tc>
        <w:tc>
          <w:tcPr>
            <w:tcW w:w="0" w:type="auto"/>
            <w:tcBorders>
              <w:top w:val="single" w:sz="6" w:space="0" w:color="000000"/>
              <w:left w:val="single" w:sz="6" w:space="0" w:color="000000"/>
              <w:bottom w:val="single" w:sz="6" w:space="0" w:color="000000"/>
              <w:right w:val="single" w:sz="6" w:space="0" w:color="000000"/>
            </w:tcBorders>
          </w:tcPr>
          <w:p w14:paraId="5A1E2C1A" w14:textId="77777777" w:rsidR="00D66058" w:rsidRDefault="00000000">
            <w:pPr>
              <w:pStyle w:val="a4"/>
            </w:pPr>
            <w:r>
              <w:t>при поступлении на работу</w:t>
            </w:r>
          </w:p>
          <w:p w14:paraId="528EC0FA" w14:textId="77777777" w:rsidR="00D66058" w:rsidRDefault="00000000">
            <w:pPr>
              <w:pStyle w:val="a4"/>
            </w:pPr>
            <w:r>
              <w:t>и в дальнейшем</w:t>
            </w:r>
          </w:p>
          <w:p w14:paraId="498E275D"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6D88EDE1" w14:textId="77777777" w:rsidR="00D66058" w:rsidRDefault="00000000">
            <w:pPr>
              <w:pStyle w:val="a4"/>
            </w:pPr>
            <w:r>
              <w:t xml:space="preserve">- диффузные </w:t>
            </w:r>
            <w:proofErr w:type="spellStart"/>
            <w:r>
              <w:t>субатрофические</w:t>
            </w:r>
            <w:proofErr w:type="spellEnd"/>
            <w:r>
              <w:t xml:space="preserve"> изменения во всех отделах дыхательных путей;</w:t>
            </w:r>
          </w:p>
          <w:p w14:paraId="391ABB70" w14:textId="77777777" w:rsidR="00D66058" w:rsidRDefault="00000000">
            <w:pPr>
              <w:pStyle w:val="a4"/>
            </w:pPr>
            <w:r>
              <w:t>- искривление носовой перегородки с нарушением функций носового дыхания;</w:t>
            </w:r>
          </w:p>
          <w:p w14:paraId="51958457" w14:textId="77777777" w:rsidR="00D66058" w:rsidRDefault="00000000">
            <w:pPr>
              <w:pStyle w:val="a4"/>
            </w:pPr>
            <w:r>
              <w:t>- хронические заболевания бронхолегочной системы, в т.ч. туберкулез;</w:t>
            </w:r>
          </w:p>
          <w:p w14:paraId="7002D079" w14:textId="77777777" w:rsidR="00D66058" w:rsidRDefault="00000000">
            <w:pPr>
              <w:pStyle w:val="a4"/>
            </w:pPr>
            <w:r>
              <w:t>- заболевания сердечной системы6 пороки сердца,</w:t>
            </w:r>
          </w:p>
          <w:p w14:paraId="3704AE1D" w14:textId="77777777" w:rsidR="00D66058" w:rsidRDefault="00000000">
            <w:pPr>
              <w:pStyle w:val="a4"/>
            </w:pPr>
            <w:r>
              <w:t xml:space="preserve">гипертоническая болезнь II - III степени, </w:t>
            </w:r>
            <w:r>
              <w:lastRenderedPageBreak/>
              <w:t>заболевания сосудов конечностей;</w:t>
            </w:r>
          </w:p>
          <w:p w14:paraId="499867A0" w14:textId="77777777" w:rsidR="00D66058" w:rsidRDefault="00000000">
            <w:pPr>
              <w:pStyle w:val="a4"/>
            </w:pPr>
            <w:r>
              <w:t>- хронические конъюнктивиты, кератиты;</w:t>
            </w:r>
          </w:p>
          <w:p w14:paraId="76CC3DD6" w14:textId="77777777" w:rsidR="00D66058" w:rsidRDefault="00000000">
            <w:pPr>
              <w:pStyle w:val="a4"/>
            </w:pPr>
            <w:r>
              <w:t>- хронические, часто рецидивирующие заболевания кожи; - аллергические заболевания;</w:t>
            </w:r>
          </w:p>
        </w:tc>
      </w:tr>
      <w:tr w:rsidR="00263A69" w14:paraId="0BE35C1A"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DD7238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17A9B4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7A2E2B4"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EE0084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3AA7EE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ED27DF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C365839" w14:textId="77777777" w:rsidR="00D66058" w:rsidRDefault="00000000">
            <w:pPr>
              <w:pStyle w:val="a4"/>
            </w:pPr>
            <w:r>
              <w:t>- хронические заболевания желудка, 12-перстной кишки, печени, желчевыводящих путей, поджелудочной железы;</w:t>
            </w:r>
          </w:p>
        </w:tc>
      </w:tr>
      <w:tr w:rsidR="00263A69" w14:paraId="6CEEEFC6"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C50F94F" w14:textId="77777777" w:rsidR="00D66058" w:rsidRDefault="00000000">
            <w:pPr>
              <w:pStyle w:val="a4"/>
            </w:pPr>
            <w:r>
              <w:t>21.</w:t>
            </w:r>
          </w:p>
        </w:tc>
        <w:tc>
          <w:tcPr>
            <w:tcW w:w="0" w:type="auto"/>
            <w:tcBorders>
              <w:top w:val="single" w:sz="6" w:space="0" w:color="000000"/>
              <w:left w:val="single" w:sz="6" w:space="0" w:color="000000"/>
              <w:bottom w:val="single" w:sz="6" w:space="0" w:color="000000"/>
              <w:right w:val="single" w:sz="6" w:space="0" w:color="000000"/>
            </w:tcBorders>
          </w:tcPr>
          <w:p w14:paraId="39791774" w14:textId="77777777" w:rsidR="00D66058" w:rsidRDefault="00000000">
            <w:pPr>
              <w:pStyle w:val="a4"/>
            </w:pPr>
            <w:r>
              <w:t>Работы в теплицах</w:t>
            </w:r>
          </w:p>
        </w:tc>
        <w:tc>
          <w:tcPr>
            <w:tcW w:w="0" w:type="auto"/>
            <w:tcBorders>
              <w:top w:val="single" w:sz="6" w:space="0" w:color="000000"/>
              <w:left w:val="single" w:sz="6" w:space="0" w:color="000000"/>
              <w:bottom w:val="single" w:sz="6" w:space="0" w:color="000000"/>
              <w:right w:val="single" w:sz="6" w:space="0" w:color="000000"/>
            </w:tcBorders>
          </w:tcPr>
          <w:p w14:paraId="7585891D" w14:textId="77777777" w:rsidR="00D66058" w:rsidRDefault="00000000">
            <w:pPr>
              <w:pStyle w:val="a4"/>
            </w:pPr>
            <w:r>
              <w:t>- терапевт</w:t>
            </w:r>
          </w:p>
          <w:p w14:paraId="1EEA24C8" w14:textId="77777777" w:rsidR="00D66058" w:rsidRDefault="00000000">
            <w:pPr>
              <w:pStyle w:val="a4"/>
            </w:pPr>
            <w:r>
              <w:t>- невролог</w:t>
            </w:r>
          </w:p>
          <w:p w14:paraId="1791E141" w14:textId="77777777" w:rsidR="00D66058" w:rsidRDefault="00000000">
            <w:pPr>
              <w:pStyle w:val="a4"/>
            </w:pPr>
            <w:r>
              <w:lastRenderedPageBreak/>
              <w:t>-дерматовенеролог</w:t>
            </w:r>
          </w:p>
          <w:p w14:paraId="527B30DC"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5B0E553E" w14:textId="77777777" w:rsidR="00D66058" w:rsidRDefault="00000000">
            <w:pPr>
              <w:pStyle w:val="a4"/>
            </w:pPr>
            <w:r>
              <w:lastRenderedPageBreak/>
              <w:t>при поступлении</w:t>
            </w:r>
          </w:p>
          <w:p w14:paraId="4FE905E3" w14:textId="77777777" w:rsidR="00D66058" w:rsidRDefault="00000000">
            <w:pPr>
              <w:pStyle w:val="a4"/>
            </w:pPr>
            <w:r>
              <w:lastRenderedPageBreak/>
              <w:t>на работу и в дальнейшем</w:t>
            </w:r>
          </w:p>
          <w:p w14:paraId="3993B18D"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720F5120" w14:textId="77777777" w:rsidR="00D66058" w:rsidRDefault="00000000">
            <w:pPr>
              <w:pStyle w:val="a4"/>
            </w:pPr>
            <w:r>
              <w:lastRenderedPageBreak/>
              <w:t>- общий анализ крови</w:t>
            </w:r>
          </w:p>
          <w:p w14:paraId="50A82FD6" w14:textId="77777777" w:rsidR="00D66058" w:rsidRDefault="00000000">
            <w:pPr>
              <w:pStyle w:val="a4"/>
            </w:pPr>
            <w:r>
              <w:t>- общий анализ мочи</w:t>
            </w:r>
          </w:p>
        </w:tc>
        <w:tc>
          <w:tcPr>
            <w:tcW w:w="0" w:type="auto"/>
            <w:tcBorders>
              <w:top w:val="single" w:sz="6" w:space="0" w:color="000000"/>
              <w:left w:val="single" w:sz="6" w:space="0" w:color="000000"/>
              <w:bottom w:val="single" w:sz="6" w:space="0" w:color="000000"/>
              <w:right w:val="single" w:sz="6" w:space="0" w:color="000000"/>
            </w:tcBorders>
          </w:tcPr>
          <w:p w14:paraId="5F3FFE48" w14:textId="77777777" w:rsidR="00D66058" w:rsidRDefault="00000000">
            <w:pPr>
              <w:pStyle w:val="a4"/>
            </w:pPr>
            <w:r>
              <w:t>при поступлении на работу</w:t>
            </w:r>
          </w:p>
          <w:p w14:paraId="350AEC52" w14:textId="77777777" w:rsidR="00D66058" w:rsidRDefault="00000000">
            <w:pPr>
              <w:pStyle w:val="a4"/>
            </w:pPr>
            <w:r>
              <w:lastRenderedPageBreak/>
              <w:t>и в дальнейшем</w:t>
            </w:r>
          </w:p>
          <w:p w14:paraId="7F18C94C"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74EF5BB2" w14:textId="77777777" w:rsidR="00D66058" w:rsidRDefault="00000000">
            <w:pPr>
              <w:pStyle w:val="a4"/>
            </w:pPr>
            <w:r>
              <w:lastRenderedPageBreak/>
              <w:t xml:space="preserve">- диффузные </w:t>
            </w:r>
            <w:proofErr w:type="spellStart"/>
            <w:r>
              <w:t>субатрофические</w:t>
            </w:r>
            <w:proofErr w:type="spellEnd"/>
            <w:r>
              <w:t xml:space="preserve"> изменения во всех отделах </w:t>
            </w:r>
            <w:r>
              <w:lastRenderedPageBreak/>
              <w:t>дыхательных путей;</w:t>
            </w:r>
          </w:p>
          <w:p w14:paraId="1D9DBBDE" w14:textId="77777777" w:rsidR="00D66058" w:rsidRDefault="00000000">
            <w:pPr>
              <w:pStyle w:val="a4"/>
            </w:pPr>
            <w:r>
              <w:t>- искривление носовой перегородки с нарушением функций носового дыхания;</w:t>
            </w:r>
          </w:p>
          <w:p w14:paraId="473D0565" w14:textId="77777777" w:rsidR="00D66058" w:rsidRDefault="00000000">
            <w:pPr>
              <w:pStyle w:val="a4"/>
            </w:pPr>
            <w:r>
              <w:t>- хронические заболевания бронхолегочной системы, в т.ч. туберкулез;</w:t>
            </w:r>
          </w:p>
          <w:p w14:paraId="0B04D40E" w14:textId="77777777" w:rsidR="00D66058" w:rsidRDefault="00000000">
            <w:pPr>
              <w:pStyle w:val="a4"/>
            </w:pPr>
            <w:r>
              <w:t>- заболевания сердечной системы6 пороки сердца, гипертоническая болезнь II - III степени, заболевания сосудов конечностей;</w:t>
            </w:r>
          </w:p>
          <w:p w14:paraId="5347C0D3" w14:textId="77777777" w:rsidR="00D66058" w:rsidRDefault="00000000">
            <w:pPr>
              <w:pStyle w:val="a4"/>
            </w:pPr>
            <w:r>
              <w:lastRenderedPageBreak/>
              <w:t>- хронические конъюнктивиты, кератиты;</w:t>
            </w:r>
          </w:p>
          <w:p w14:paraId="02BD5126" w14:textId="77777777" w:rsidR="00D66058" w:rsidRDefault="00000000">
            <w:pPr>
              <w:pStyle w:val="a4"/>
            </w:pPr>
            <w:r>
              <w:t>- хронические, часто рецидивирующие заболевания кожи;</w:t>
            </w:r>
          </w:p>
          <w:p w14:paraId="33DEC0E6" w14:textId="77777777" w:rsidR="00D66058" w:rsidRDefault="00000000">
            <w:pPr>
              <w:pStyle w:val="a4"/>
            </w:pPr>
            <w:r>
              <w:t>- аллергические заболевания;</w:t>
            </w:r>
          </w:p>
          <w:p w14:paraId="039B03D7" w14:textId="77777777" w:rsidR="00D66058" w:rsidRDefault="00000000">
            <w:pPr>
              <w:pStyle w:val="a4"/>
            </w:pPr>
            <w:r>
              <w:t>- хронические заболевания желудка, 12-перстной кишки, печени, желчевыводящих путей, поджелудочной железы;</w:t>
            </w:r>
          </w:p>
        </w:tc>
      </w:tr>
      <w:tr w:rsidR="00263A69" w14:paraId="082ACF37"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5716043" w14:textId="77777777" w:rsidR="00D66058" w:rsidRDefault="00000000">
            <w:pPr>
              <w:pStyle w:val="a4"/>
            </w:pPr>
            <w:r>
              <w:lastRenderedPageBreak/>
              <w:t>22.</w:t>
            </w:r>
          </w:p>
        </w:tc>
        <w:tc>
          <w:tcPr>
            <w:tcW w:w="0" w:type="auto"/>
            <w:tcBorders>
              <w:top w:val="single" w:sz="6" w:space="0" w:color="000000"/>
              <w:left w:val="single" w:sz="6" w:space="0" w:color="000000"/>
              <w:bottom w:val="single" w:sz="6" w:space="0" w:color="000000"/>
              <w:right w:val="single" w:sz="6" w:space="0" w:color="000000"/>
            </w:tcBorders>
          </w:tcPr>
          <w:p w14:paraId="0986C262" w14:textId="77777777" w:rsidR="00D66058" w:rsidRDefault="00000000">
            <w:pPr>
              <w:pStyle w:val="a4"/>
            </w:pPr>
            <w:r>
              <w:t xml:space="preserve">Агрономы по защите растений, заведующие складов для хранения пестицидов, работники, занятые </w:t>
            </w:r>
            <w:r>
              <w:lastRenderedPageBreak/>
              <w:t>на работе с пестицидами</w:t>
            </w:r>
          </w:p>
        </w:tc>
        <w:tc>
          <w:tcPr>
            <w:tcW w:w="0" w:type="auto"/>
            <w:tcBorders>
              <w:top w:val="single" w:sz="6" w:space="0" w:color="000000"/>
              <w:left w:val="single" w:sz="6" w:space="0" w:color="000000"/>
              <w:bottom w:val="single" w:sz="6" w:space="0" w:color="000000"/>
              <w:right w:val="single" w:sz="6" w:space="0" w:color="000000"/>
            </w:tcBorders>
          </w:tcPr>
          <w:p w14:paraId="11DBED7D" w14:textId="77777777" w:rsidR="00D66058" w:rsidRDefault="00000000">
            <w:pPr>
              <w:pStyle w:val="a4"/>
            </w:pPr>
            <w:r>
              <w:lastRenderedPageBreak/>
              <w:t>- терапевт</w:t>
            </w:r>
          </w:p>
          <w:p w14:paraId="3D329D9E" w14:textId="77777777" w:rsidR="00D66058" w:rsidRDefault="00000000">
            <w:pPr>
              <w:pStyle w:val="a4"/>
            </w:pPr>
            <w:r>
              <w:t>- невролог</w:t>
            </w:r>
          </w:p>
          <w:p w14:paraId="59D57BA2" w14:textId="77777777" w:rsidR="00D66058" w:rsidRDefault="00000000">
            <w:pPr>
              <w:pStyle w:val="a4"/>
            </w:pPr>
            <w:r>
              <w:t>- офтальмолог</w:t>
            </w:r>
          </w:p>
          <w:p w14:paraId="6DF4C965" w14:textId="77777777" w:rsidR="00D66058" w:rsidRDefault="00000000">
            <w:pPr>
              <w:pStyle w:val="a4"/>
            </w:pPr>
            <w:r>
              <w:lastRenderedPageBreak/>
              <w:t>- отоларинголог</w:t>
            </w:r>
          </w:p>
        </w:tc>
        <w:tc>
          <w:tcPr>
            <w:tcW w:w="0" w:type="auto"/>
            <w:tcBorders>
              <w:top w:val="single" w:sz="6" w:space="0" w:color="000000"/>
              <w:left w:val="single" w:sz="6" w:space="0" w:color="000000"/>
              <w:bottom w:val="single" w:sz="6" w:space="0" w:color="000000"/>
              <w:right w:val="single" w:sz="6" w:space="0" w:color="000000"/>
            </w:tcBorders>
          </w:tcPr>
          <w:p w14:paraId="62DF15D6" w14:textId="77777777" w:rsidR="00D66058" w:rsidRDefault="00000000">
            <w:pPr>
              <w:pStyle w:val="a4"/>
            </w:pPr>
            <w:r>
              <w:lastRenderedPageBreak/>
              <w:t>при поступлении</w:t>
            </w:r>
          </w:p>
          <w:p w14:paraId="23558D2F" w14:textId="77777777" w:rsidR="00D66058" w:rsidRDefault="00000000">
            <w:pPr>
              <w:pStyle w:val="a4"/>
            </w:pPr>
            <w:r>
              <w:t>на работу и в дальнейшем</w:t>
            </w:r>
          </w:p>
          <w:p w14:paraId="241600C5"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7B283DFC" w14:textId="77777777" w:rsidR="00D66058" w:rsidRDefault="00000000">
            <w:pPr>
              <w:pStyle w:val="a4"/>
            </w:pPr>
            <w:r>
              <w:t xml:space="preserve">- анализ крови (определение активности </w:t>
            </w:r>
            <w:proofErr w:type="spellStart"/>
            <w:r>
              <w:t>холинастеразы</w:t>
            </w:r>
            <w:proofErr w:type="spellEnd"/>
            <w:r>
              <w:t xml:space="preserve"> плазмы крови при работе с </w:t>
            </w:r>
            <w:proofErr w:type="spellStart"/>
            <w:r>
              <w:t>фосфоорганическ</w:t>
            </w:r>
            <w:r>
              <w:lastRenderedPageBreak/>
              <w:t>им</w:t>
            </w:r>
            <w:proofErr w:type="spellEnd"/>
            <w:r>
              <w:t xml:space="preserve"> и соединениями, производными </w:t>
            </w:r>
            <w:proofErr w:type="spellStart"/>
            <w:r>
              <w:t>метилкарбоновых</w:t>
            </w:r>
            <w:proofErr w:type="spellEnd"/>
            <w:r>
              <w:t xml:space="preserve"> кислот, результаты исследования сравнить с исходной активностью </w:t>
            </w:r>
            <w:proofErr w:type="spellStart"/>
            <w:r>
              <w:t>холиниэстеразы</w:t>
            </w:r>
            <w:proofErr w:type="spellEnd"/>
            <w:r>
              <w:t xml:space="preserve"> до начала работы с пестицидами)</w:t>
            </w:r>
          </w:p>
          <w:p w14:paraId="51DEE422" w14:textId="77777777" w:rsidR="00D66058" w:rsidRDefault="00000000">
            <w:pPr>
              <w:pStyle w:val="a4"/>
            </w:pPr>
            <w:r>
              <w:t xml:space="preserve">- метгемоглобин (при работе с </w:t>
            </w:r>
            <w:proofErr w:type="spellStart"/>
            <w:r>
              <w:t>нитрофенольными</w:t>
            </w:r>
            <w:proofErr w:type="spellEnd"/>
            <w:r>
              <w:t xml:space="preserve"> соединениями)</w:t>
            </w:r>
          </w:p>
          <w:p w14:paraId="6EE2C24B" w14:textId="77777777" w:rsidR="00D66058" w:rsidRDefault="00000000">
            <w:pPr>
              <w:pStyle w:val="a4"/>
            </w:pPr>
            <w:r>
              <w:t>- АЛТ</w:t>
            </w:r>
          </w:p>
          <w:p w14:paraId="0C449E33" w14:textId="77777777" w:rsidR="00D66058" w:rsidRDefault="00000000">
            <w:pPr>
              <w:pStyle w:val="a4"/>
            </w:pPr>
            <w:r>
              <w:t>- общий анализ мочи (определение ртути при работе с ртутьорганически</w:t>
            </w:r>
            <w:r>
              <w:lastRenderedPageBreak/>
              <w:t>ми соединениями)</w:t>
            </w:r>
          </w:p>
        </w:tc>
        <w:tc>
          <w:tcPr>
            <w:tcW w:w="0" w:type="auto"/>
            <w:tcBorders>
              <w:top w:val="single" w:sz="6" w:space="0" w:color="000000"/>
              <w:left w:val="single" w:sz="6" w:space="0" w:color="000000"/>
              <w:bottom w:val="single" w:sz="6" w:space="0" w:color="000000"/>
              <w:right w:val="single" w:sz="6" w:space="0" w:color="000000"/>
            </w:tcBorders>
          </w:tcPr>
          <w:p w14:paraId="3F75D42F" w14:textId="77777777" w:rsidR="00D66058" w:rsidRDefault="00000000">
            <w:pPr>
              <w:pStyle w:val="a4"/>
            </w:pPr>
            <w:r>
              <w:lastRenderedPageBreak/>
              <w:t>при поступлении на работу и в дальнейшем</w:t>
            </w:r>
          </w:p>
          <w:p w14:paraId="2659D7C2"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5FB6E84B" w14:textId="77777777" w:rsidR="00D66058" w:rsidRDefault="00000000">
            <w:pPr>
              <w:pStyle w:val="a4"/>
            </w:pPr>
            <w:r>
              <w:t>- хронические заболевания периферической нервной системы</w:t>
            </w:r>
          </w:p>
          <w:p w14:paraId="06FA75A4" w14:textId="77777777" w:rsidR="00D66058" w:rsidRDefault="00000000">
            <w:pPr>
              <w:pStyle w:val="a4"/>
            </w:pPr>
            <w:r>
              <w:t xml:space="preserve">- хронические заболевания </w:t>
            </w:r>
            <w:r>
              <w:lastRenderedPageBreak/>
              <w:t>печени и желчевыводящих путей;</w:t>
            </w:r>
          </w:p>
          <w:p w14:paraId="517FD9BC" w14:textId="77777777" w:rsidR="00D66058" w:rsidRDefault="00000000">
            <w:pPr>
              <w:pStyle w:val="a4"/>
            </w:pPr>
            <w:r>
              <w:t>- аллергические заболевания, в т.ч. кожи;</w:t>
            </w:r>
          </w:p>
          <w:p w14:paraId="30D0F43D" w14:textId="77777777" w:rsidR="00D66058" w:rsidRDefault="00000000">
            <w:pPr>
              <w:pStyle w:val="a4"/>
            </w:pPr>
            <w:r>
              <w:t xml:space="preserve">- распространенные </w:t>
            </w:r>
            <w:proofErr w:type="spellStart"/>
            <w:r>
              <w:t>субатрофические</w:t>
            </w:r>
            <w:proofErr w:type="spellEnd"/>
            <w:r>
              <w:t xml:space="preserve"> изменения во всех отделах дыхательных путей;</w:t>
            </w:r>
          </w:p>
          <w:p w14:paraId="5B369410" w14:textId="77777777" w:rsidR="00D66058" w:rsidRDefault="00000000">
            <w:pPr>
              <w:pStyle w:val="a4"/>
            </w:pPr>
            <w:r>
              <w:t>- неврит слухового нерва;</w:t>
            </w:r>
          </w:p>
          <w:p w14:paraId="57DB03BA" w14:textId="77777777" w:rsidR="00D66058" w:rsidRDefault="00000000">
            <w:pPr>
              <w:pStyle w:val="a4"/>
            </w:pPr>
            <w:r>
              <w:t xml:space="preserve">- хронические заболевания переднего отдела глаз (век, конъюнктивиты, роговицы, </w:t>
            </w:r>
            <w:proofErr w:type="spellStart"/>
            <w:r>
              <w:t>слезовыводящих</w:t>
            </w:r>
            <w:proofErr w:type="spellEnd"/>
            <w:r>
              <w:t xml:space="preserve"> путей)</w:t>
            </w:r>
          </w:p>
        </w:tc>
      </w:tr>
      <w:tr w:rsidR="00263A69" w14:paraId="4BCD4442"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D5C1FE2" w14:textId="77777777" w:rsidR="00D66058" w:rsidRDefault="00000000">
            <w:pPr>
              <w:pStyle w:val="a4"/>
            </w:pPr>
            <w:r>
              <w:lastRenderedPageBreak/>
              <w:t>23.</w:t>
            </w:r>
          </w:p>
        </w:tc>
        <w:tc>
          <w:tcPr>
            <w:tcW w:w="0" w:type="auto"/>
            <w:tcBorders>
              <w:top w:val="single" w:sz="6" w:space="0" w:color="000000"/>
              <w:left w:val="single" w:sz="6" w:space="0" w:color="000000"/>
              <w:bottom w:val="single" w:sz="6" w:space="0" w:color="000000"/>
              <w:right w:val="single" w:sz="6" w:space="0" w:color="000000"/>
            </w:tcBorders>
          </w:tcPr>
          <w:p w14:paraId="02401612" w14:textId="77777777" w:rsidR="00D66058" w:rsidRDefault="00000000">
            <w:pPr>
              <w:pStyle w:val="a4"/>
            </w:pPr>
            <w:r>
              <w:t>Работы, связанные с охраной без применения специальных средств</w:t>
            </w:r>
          </w:p>
        </w:tc>
        <w:tc>
          <w:tcPr>
            <w:tcW w:w="0" w:type="auto"/>
            <w:tcBorders>
              <w:top w:val="single" w:sz="6" w:space="0" w:color="000000"/>
              <w:left w:val="single" w:sz="6" w:space="0" w:color="000000"/>
              <w:bottom w:val="single" w:sz="6" w:space="0" w:color="000000"/>
              <w:right w:val="single" w:sz="6" w:space="0" w:color="000000"/>
            </w:tcBorders>
          </w:tcPr>
          <w:p w14:paraId="6F9B527B" w14:textId="77777777" w:rsidR="00D66058" w:rsidRDefault="00000000">
            <w:pPr>
              <w:pStyle w:val="a4"/>
            </w:pPr>
            <w:r>
              <w:t>- терапевт</w:t>
            </w:r>
          </w:p>
          <w:p w14:paraId="34B81D64" w14:textId="77777777" w:rsidR="00D66058" w:rsidRDefault="00000000">
            <w:pPr>
              <w:pStyle w:val="a4"/>
            </w:pPr>
            <w:r>
              <w:t>- невролог</w:t>
            </w:r>
          </w:p>
          <w:p w14:paraId="164C54AE" w14:textId="77777777" w:rsidR="00D66058" w:rsidRDefault="00000000">
            <w:pPr>
              <w:pStyle w:val="a4"/>
            </w:pPr>
            <w:r>
              <w:t>- офтальмолог</w:t>
            </w:r>
          </w:p>
          <w:p w14:paraId="09595867" w14:textId="77777777" w:rsidR="00D66058" w:rsidRDefault="00000000">
            <w:pPr>
              <w:pStyle w:val="a4"/>
            </w:pPr>
            <w:r>
              <w:t>- отоларинголог</w:t>
            </w:r>
          </w:p>
          <w:p w14:paraId="43A11BF1" w14:textId="77777777" w:rsidR="00D66058" w:rsidRDefault="00000000">
            <w:pPr>
              <w:pStyle w:val="a4"/>
            </w:pPr>
            <w:r>
              <w:t>-дерматовенеролог</w:t>
            </w:r>
          </w:p>
          <w:p w14:paraId="16B9D30E" w14:textId="77777777" w:rsidR="00D66058" w:rsidRDefault="00000000">
            <w:pPr>
              <w:pStyle w:val="a4"/>
            </w:pPr>
            <w:r>
              <w:t>- психиатр</w:t>
            </w:r>
          </w:p>
        </w:tc>
        <w:tc>
          <w:tcPr>
            <w:tcW w:w="0" w:type="auto"/>
            <w:tcBorders>
              <w:top w:val="single" w:sz="6" w:space="0" w:color="000000"/>
              <w:left w:val="single" w:sz="6" w:space="0" w:color="000000"/>
              <w:bottom w:val="single" w:sz="6" w:space="0" w:color="000000"/>
              <w:right w:val="single" w:sz="6" w:space="0" w:color="000000"/>
            </w:tcBorders>
          </w:tcPr>
          <w:p w14:paraId="71E28624" w14:textId="77777777" w:rsidR="00D66058" w:rsidRDefault="00000000">
            <w:pPr>
              <w:pStyle w:val="a4"/>
            </w:pPr>
            <w:r>
              <w:t>при поступлении</w:t>
            </w:r>
          </w:p>
          <w:p w14:paraId="1A410CEA" w14:textId="77777777" w:rsidR="00D66058" w:rsidRDefault="00000000">
            <w:pPr>
              <w:pStyle w:val="a4"/>
            </w:pPr>
            <w:r>
              <w:t>на работу и в дальнейшем</w:t>
            </w:r>
          </w:p>
          <w:p w14:paraId="4C992DF8"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2B856F71" w14:textId="77777777" w:rsidR="00D66058" w:rsidRDefault="00000000">
            <w:pPr>
              <w:pStyle w:val="a4"/>
            </w:pPr>
            <w:r>
              <w:t>- флюорография легких - исследование остроты и полей зрения</w:t>
            </w:r>
          </w:p>
        </w:tc>
        <w:tc>
          <w:tcPr>
            <w:tcW w:w="0" w:type="auto"/>
            <w:tcBorders>
              <w:top w:val="single" w:sz="6" w:space="0" w:color="000000"/>
              <w:left w:val="single" w:sz="6" w:space="0" w:color="000000"/>
              <w:bottom w:val="single" w:sz="6" w:space="0" w:color="000000"/>
              <w:right w:val="single" w:sz="6" w:space="0" w:color="000000"/>
            </w:tcBorders>
          </w:tcPr>
          <w:p w14:paraId="39110E8E" w14:textId="77777777" w:rsidR="00D66058" w:rsidRDefault="00000000">
            <w:pPr>
              <w:pStyle w:val="a4"/>
            </w:pPr>
            <w:r>
              <w:t>при поступлении на работу</w:t>
            </w:r>
          </w:p>
          <w:p w14:paraId="5E682285" w14:textId="77777777" w:rsidR="00D66058" w:rsidRDefault="00000000">
            <w:pPr>
              <w:pStyle w:val="a4"/>
            </w:pPr>
            <w:r>
              <w:t>и в дальнейшем</w:t>
            </w:r>
          </w:p>
          <w:p w14:paraId="5C01265A"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332922F6" w14:textId="77777777" w:rsidR="00D66058" w:rsidRDefault="00000000">
            <w:pPr>
              <w:pStyle w:val="a4"/>
            </w:pPr>
            <w:r>
              <w:t>- отсутствие конечностей кисти, стопы;</w:t>
            </w:r>
          </w:p>
          <w:p w14:paraId="4C2F1028" w14:textId="77777777" w:rsidR="00D66058" w:rsidRDefault="00000000">
            <w:pPr>
              <w:pStyle w:val="a4"/>
            </w:pPr>
            <w:r>
              <w:t>- заболевание периферических сосудов (облитерирующий эндартериит, варикозное расширение вен);</w:t>
            </w:r>
          </w:p>
          <w:p w14:paraId="448BB1BD" w14:textId="77777777" w:rsidR="00D66058" w:rsidRDefault="00000000">
            <w:pPr>
              <w:pStyle w:val="a4"/>
            </w:pPr>
            <w:r>
              <w:t>- хронические заболевания периферической нервной системы;</w:t>
            </w:r>
          </w:p>
          <w:p w14:paraId="3E2E6605" w14:textId="77777777" w:rsidR="00D66058" w:rsidRDefault="00000000">
            <w:pPr>
              <w:pStyle w:val="a4"/>
            </w:pPr>
            <w:r>
              <w:t xml:space="preserve">- хронические, часто обостряющиеся заболевания кожи; - острота зрения с коррекцией ниже 0,5 на одном и ниже 0,2 на другом, или 0,7 на </w:t>
            </w:r>
            <w:r>
              <w:lastRenderedPageBreak/>
              <w:t>одном глазу при отсутствии зрения на другом;</w:t>
            </w:r>
          </w:p>
          <w:p w14:paraId="150C96CD" w14:textId="77777777" w:rsidR="00D66058" w:rsidRDefault="00000000">
            <w:pPr>
              <w:pStyle w:val="a4"/>
            </w:pPr>
            <w:r>
              <w:t>- стойкое понижение слуха любой этиологии одно- и двухстороннее (шепотная речь не менее 3 м);</w:t>
            </w:r>
          </w:p>
          <w:p w14:paraId="1F01E6CE" w14:textId="77777777" w:rsidR="00D66058" w:rsidRDefault="00000000">
            <w:pPr>
              <w:pStyle w:val="a4"/>
            </w:pPr>
            <w:r>
              <w:t>- органические заболевания центральной нервной системы;</w:t>
            </w:r>
          </w:p>
          <w:p w14:paraId="27002662" w14:textId="77777777" w:rsidR="00D66058" w:rsidRDefault="00000000">
            <w:pPr>
              <w:pStyle w:val="a4"/>
            </w:pPr>
            <w:r>
              <w:t>- алкоголизм, наркомания, токсикомания;</w:t>
            </w:r>
          </w:p>
        </w:tc>
      </w:tr>
      <w:tr w:rsidR="00263A69" w14:paraId="1C42C480" w14:textId="77777777" w:rsidTr="00263A69">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1CC07CD5" w14:textId="77777777" w:rsidR="00D66058" w:rsidRDefault="00000000">
            <w:pPr>
              <w:pStyle w:val="a4"/>
            </w:pPr>
            <w:r>
              <w:lastRenderedPageBreak/>
              <w:t>24.*</w:t>
            </w:r>
          </w:p>
        </w:tc>
        <w:tc>
          <w:tcPr>
            <w:tcW w:w="0" w:type="auto"/>
            <w:vMerge w:val="restart"/>
            <w:tcBorders>
              <w:top w:val="single" w:sz="6" w:space="0" w:color="000000"/>
              <w:left w:val="single" w:sz="6" w:space="0" w:color="000000"/>
              <w:bottom w:val="single" w:sz="6" w:space="0" w:color="000000"/>
              <w:right w:val="single" w:sz="6" w:space="0" w:color="000000"/>
            </w:tcBorders>
          </w:tcPr>
          <w:p w14:paraId="1F81BD97" w14:textId="77777777" w:rsidR="00D66058" w:rsidRDefault="00000000">
            <w:pPr>
              <w:pStyle w:val="a4"/>
            </w:pPr>
            <w:r>
              <w:t xml:space="preserve">Работы организациях пищевой промышленности, на молочных и раздаточных пунктах, базах и складах </w:t>
            </w:r>
            <w:r>
              <w:lastRenderedPageBreak/>
              <w:t>продовольственных товаров,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их на всех видах транспорта</w:t>
            </w:r>
          </w:p>
        </w:tc>
        <w:tc>
          <w:tcPr>
            <w:tcW w:w="0" w:type="auto"/>
            <w:vMerge w:val="restart"/>
            <w:tcBorders>
              <w:top w:val="single" w:sz="6" w:space="0" w:color="000000"/>
              <w:left w:val="single" w:sz="6" w:space="0" w:color="000000"/>
              <w:bottom w:val="single" w:sz="6" w:space="0" w:color="000000"/>
              <w:right w:val="single" w:sz="6" w:space="0" w:color="000000"/>
            </w:tcBorders>
          </w:tcPr>
          <w:p w14:paraId="4F5304E6" w14:textId="77777777" w:rsidR="00D66058" w:rsidRDefault="00000000">
            <w:pPr>
              <w:pStyle w:val="a4"/>
            </w:pPr>
            <w:r>
              <w:lastRenderedPageBreak/>
              <w:t>- терапевт</w:t>
            </w:r>
          </w:p>
          <w:p w14:paraId="3EEFCA7D" w14:textId="77777777" w:rsidR="00D66058" w:rsidRDefault="00000000">
            <w:pPr>
              <w:pStyle w:val="a4"/>
            </w:pPr>
            <w:r>
              <w:t>-дерматовенеролог</w:t>
            </w:r>
          </w:p>
          <w:p w14:paraId="1037FC93" w14:textId="77777777" w:rsidR="00D66058" w:rsidRDefault="00000000">
            <w:pPr>
              <w:pStyle w:val="a4"/>
            </w:pPr>
            <w:r>
              <w:lastRenderedPageBreak/>
              <w:t>- стоматолог</w:t>
            </w:r>
          </w:p>
          <w:p w14:paraId="4EE13ABD" w14:textId="77777777" w:rsidR="00D66058" w:rsidRDefault="00000000">
            <w:pPr>
              <w:pStyle w:val="a4"/>
            </w:pPr>
            <w:r>
              <w:t>- отоларинголог</w:t>
            </w:r>
          </w:p>
          <w:p w14:paraId="31974C5D" w14:textId="77777777" w:rsidR="00D66058" w:rsidRDefault="00000000">
            <w:pPr>
              <w:pStyle w:val="a4"/>
            </w:pPr>
            <w:r>
              <w:t>- гинеколог</w:t>
            </w:r>
          </w:p>
        </w:tc>
        <w:tc>
          <w:tcPr>
            <w:tcW w:w="0" w:type="auto"/>
            <w:vMerge w:val="restart"/>
            <w:tcBorders>
              <w:top w:val="single" w:sz="6" w:space="0" w:color="000000"/>
              <w:left w:val="single" w:sz="6" w:space="0" w:color="000000"/>
              <w:bottom w:val="single" w:sz="6" w:space="0" w:color="000000"/>
              <w:right w:val="single" w:sz="6" w:space="0" w:color="000000"/>
            </w:tcBorders>
          </w:tcPr>
          <w:p w14:paraId="14594E40" w14:textId="77777777" w:rsidR="00D66058" w:rsidRDefault="00000000">
            <w:pPr>
              <w:pStyle w:val="a4"/>
            </w:pPr>
            <w:r>
              <w:lastRenderedPageBreak/>
              <w:t>при поступлении</w:t>
            </w:r>
          </w:p>
          <w:p w14:paraId="411BA526" w14:textId="77777777" w:rsidR="00D66058" w:rsidRDefault="00000000">
            <w:pPr>
              <w:pStyle w:val="a4"/>
            </w:pPr>
            <w:r>
              <w:t>на работу и в дальнейшем</w:t>
            </w:r>
          </w:p>
          <w:p w14:paraId="5C9B699C"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512F7876"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w:t>
            </w:r>
            <w:r>
              <w:lastRenderedPageBreak/>
              <w:t>исследование на гельминтозы</w:t>
            </w:r>
          </w:p>
          <w:p w14:paraId="252D2B33" w14:textId="77777777" w:rsidR="00D66058" w:rsidRDefault="00000000">
            <w:pPr>
              <w:pStyle w:val="a4"/>
            </w:pPr>
            <w:r>
              <w:t>- исследование на сифилис</w:t>
            </w:r>
          </w:p>
          <w:p w14:paraId="50DEFF52" w14:textId="77777777" w:rsidR="00D66058" w:rsidRDefault="00000000">
            <w:pPr>
              <w:pStyle w:val="a4"/>
            </w:pPr>
            <w:r>
              <w:t>- мазок из зева на носительство патогенного стафилококка</w:t>
            </w:r>
          </w:p>
        </w:tc>
        <w:tc>
          <w:tcPr>
            <w:tcW w:w="0" w:type="auto"/>
            <w:tcBorders>
              <w:top w:val="single" w:sz="6" w:space="0" w:color="000000"/>
              <w:left w:val="single" w:sz="6" w:space="0" w:color="000000"/>
              <w:bottom w:val="single" w:sz="6" w:space="0" w:color="000000"/>
              <w:right w:val="single" w:sz="6" w:space="0" w:color="000000"/>
            </w:tcBorders>
          </w:tcPr>
          <w:p w14:paraId="15F5C4AF" w14:textId="77777777" w:rsidR="00D66058" w:rsidRDefault="00000000">
            <w:pPr>
              <w:pStyle w:val="a4"/>
            </w:pPr>
            <w:r>
              <w:lastRenderedPageBreak/>
              <w:t>при поступлении на работу</w:t>
            </w:r>
          </w:p>
          <w:p w14:paraId="10872387" w14:textId="77777777" w:rsidR="00D66058" w:rsidRDefault="00000000">
            <w:pPr>
              <w:pStyle w:val="a4"/>
            </w:pPr>
            <w:r>
              <w:t>и в дальнейшем</w:t>
            </w:r>
          </w:p>
          <w:p w14:paraId="2B6A9D21" w14:textId="77777777" w:rsidR="00D66058" w:rsidRDefault="00000000">
            <w:pPr>
              <w:pStyle w:val="a4"/>
            </w:pPr>
            <w:r>
              <w:t>1 раз в год</w:t>
            </w:r>
          </w:p>
        </w:tc>
        <w:tc>
          <w:tcPr>
            <w:tcW w:w="0" w:type="auto"/>
            <w:vMerge w:val="restart"/>
            <w:tcBorders>
              <w:top w:val="single" w:sz="6" w:space="0" w:color="000000"/>
              <w:left w:val="single" w:sz="6" w:space="0" w:color="000000"/>
              <w:bottom w:val="single" w:sz="6" w:space="0" w:color="000000"/>
              <w:right w:val="single" w:sz="6" w:space="0" w:color="000000"/>
            </w:tcBorders>
          </w:tcPr>
          <w:p w14:paraId="341ABF79" w14:textId="77777777" w:rsidR="00D66058" w:rsidRDefault="00000000">
            <w:pPr>
              <w:pStyle w:val="a4"/>
            </w:pPr>
            <w:r>
              <w:t>- заболевание брюшным тифом, паратифами, сальмонеллезом, дизентерией;</w:t>
            </w:r>
          </w:p>
          <w:p w14:paraId="01305F8D" w14:textId="77777777" w:rsidR="00D66058" w:rsidRDefault="00000000">
            <w:pPr>
              <w:pStyle w:val="a4"/>
            </w:pPr>
            <w:r>
              <w:lastRenderedPageBreak/>
              <w:t xml:space="preserve">- заболевание </w:t>
            </w:r>
            <w:proofErr w:type="spellStart"/>
            <w:r>
              <w:t>геминолепидозом</w:t>
            </w:r>
            <w:proofErr w:type="spellEnd"/>
            <w:r>
              <w:t>, энтеробиозом;</w:t>
            </w:r>
          </w:p>
          <w:p w14:paraId="37CE487D" w14:textId="77777777" w:rsidR="00D66058" w:rsidRDefault="00000000">
            <w:pPr>
              <w:pStyle w:val="a4"/>
            </w:pPr>
            <w:r>
              <w:t xml:space="preserve">- заболевание сифилисом в заразный период и весь период </w:t>
            </w:r>
            <w:proofErr w:type="spellStart"/>
            <w:r>
              <w:t>бактерионосительства</w:t>
            </w:r>
            <w:proofErr w:type="spellEnd"/>
            <w:r>
              <w:t>;</w:t>
            </w:r>
          </w:p>
          <w:p w14:paraId="7FBFB9F3" w14:textId="77777777" w:rsidR="00D66058" w:rsidRDefault="00000000">
            <w:pPr>
              <w:pStyle w:val="a4"/>
            </w:pPr>
            <w:r>
              <w:t>- заболевание лепрой, заразными кожными заболеваниями: чесоткой, трихофитией, микроспорией,</w:t>
            </w:r>
          </w:p>
          <w:p w14:paraId="794DA313" w14:textId="77777777" w:rsidR="00D66058" w:rsidRDefault="00000000">
            <w:pPr>
              <w:pStyle w:val="a4"/>
            </w:pPr>
            <w:r>
              <w:t>пиодермией, паршой, актиномикозом с изъязвлениями или свищами на отдельных частях тела;</w:t>
            </w:r>
          </w:p>
          <w:p w14:paraId="3275FD39" w14:textId="77777777" w:rsidR="00D66058" w:rsidRDefault="00000000">
            <w:pPr>
              <w:pStyle w:val="a4"/>
            </w:pPr>
            <w:r>
              <w:lastRenderedPageBreak/>
              <w:t>- заразными и деструктивными формами туберкулеза легких, внелегочной формой туберкулеза с наличием свищей, бактериурии, туберкулезной волчанки лица и рук, туберкулезом кожи;</w:t>
            </w:r>
          </w:p>
          <w:p w14:paraId="73804E25" w14:textId="77777777" w:rsidR="00D66058" w:rsidRDefault="00000000">
            <w:pPr>
              <w:pStyle w:val="a4"/>
            </w:pPr>
            <w:r>
              <w:t>- гнойничковые заболевания кожи</w:t>
            </w:r>
          </w:p>
        </w:tc>
      </w:tr>
      <w:tr w:rsidR="00263A69" w14:paraId="3E0959C4" w14:textId="77777777" w:rsidTr="00263A69">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48791B12" w14:textId="77777777" w:rsidR="00D66058" w:rsidRDefault="00000000">
            <w:pPr>
              <w:pStyle w:val="a4"/>
            </w:pPr>
            <w:r>
              <w:lastRenderedPageBreak/>
              <w:t>24.*</w:t>
            </w:r>
          </w:p>
        </w:tc>
        <w:tc>
          <w:tcPr>
            <w:tcW w:w="0" w:type="auto"/>
            <w:vMerge/>
            <w:tcBorders>
              <w:top w:val="single" w:sz="6" w:space="0" w:color="000000"/>
              <w:left w:val="single" w:sz="6" w:space="0" w:color="000000"/>
              <w:bottom w:val="single" w:sz="6" w:space="0" w:color="000000"/>
              <w:right w:val="single" w:sz="6" w:space="0" w:color="000000"/>
            </w:tcBorders>
          </w:tcPr>
          <w:p w14:paraId="691060B2" w14:textId="77777777" w:rsidR="00D66058" w:rsidRDefault="00000000">
            <w:pPr>
              <w:pStyle w:val="a4"/>
            </w:pPr>
            <w:r>
              <w:t>Работы организациях пищевой промышленности, на молочных и раздаточных пунктах, базах и складах продовольственных товаров,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их на всех видах транспорта</w:t>
            </w:r>
          </w:p>
        </w:tc>
        <w:tc>
          <w:tcPr>
            <w:tcW w:w="0" w:type="auto"/>
            <w:vMerge/>
            <w:tcBorders>
              <w:top w:val="single" w:sz="6" w:space="0" w:color="000000"/>
              <w:left w:val="single" w:sz="6" w:space="0" w:color="000000"/>
              <w:bottom w:val="single" w:sz="6" w:space="0" w:color="000000"/>
              <w:right w:val="single" w:sz="6" w:space="0" w:color="000000"/>
            </w:tcBorders>
          </w:tcPr>
          <w:p w14:paraId="345A80BB" w14:textId="77777777" w:rsidR="00D66058" w:rsidRDefault="00000000">
            <w:pPr>
              <w:pStyle w:val="a4"/>
            </w:pPr>
            <w:r>
              <w:t>- терапевт</w:t>
            </w:r>
          </w:p>
          <w:p w14:paraId="0F094746" w14:textId="77777777" w:rsidR="00D66058" w:rsidRDefault="00000000">
            <w:pPr>
              <w:pStyle w:val="a4"/>
            </w:pPr>
            <w:r>
              <w:t>-дерматовенеролог</w:t>
            </w:r>
          </w:p>
          <w:p w14:paraId="72000AE3" w14:textId="77777777" w:rsidR="00D66058" w:rsidRDefault="00000000">
            <w:pPr>
              <w:pStyle w:val="a4"/>
            </w:pPr>
            <w:r>
              <w:t>- стоматолог</w:t>
            </w:r>
          </w:p>
          <w:p w14:paraId="06AEAB17" w14:textId="77777777" w:rsidR="00D66058" w:rsidRDefault="00000000">
            <w:pPr>
              <w:pStyle w:val="a4"/>
            </w:pPr>
            <w:r>
              <w:t>- отоларинголог</w:t>
            </w:r>
          </w:p>
          <w:p w14:paraId="75E6584F"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20D6CF6E" w14:textId="77777777" w:rsidR="00D66058" w:rsidRDefault="00000000">
            <w:pPr>
              <w:pStyle w:val="a4"/>
            </w:pPr>
            <w:r>
              <w:t>при поступлении</w:t>
            </w:r>
          </w:p>
          <w:p w14:paraId="6BE064D5" w14:textId="77777777" w:rsidR="00D66058" w:rsidRDefault="00000000">
            <w:pPr>
              <w:pStyle w:val="a4"/>
            </w:pPr>
            <w:r>
              <w:t>на работу и в дальнейшем</w:t>
            </w:r>
          </w:p>
          <w:p w14:paraId="1A893039"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1C0BC377"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0A566E05" w14:textId="77777777" w:rsidR="00D66058" w:rsidRDefault="00000000">
            <w:pPr>
              <w:pStyle w:val="a4"/>
            </w:pPr>
            <w:r>
              <w:t>при поступлении на работу и в дальнейшем</w:t>
            </w:r>
          </w:p>
          <w:p w14:paraId="30C77BBA" w14:textId="77777777" w:rsidR="00D66058" w:rsidRDefault="00000000">
            <w:pPr>
              <w:pStyle w:val="a4"/>
            </w:pPr>
            <w:r>
              <w:t>1 раз в 6 мес.</w:t>
            </w:r>
          </w:p>
        </w:tc>
        <w:tc>
          <w:tcPr>
            <w:tcW w:w="0" w:type="auto"/>
            <w:vMerge/>
            <w:tcBorders>
              <w:top w:val="single" w:sz="6" w:space="0" w:color="000000"/>
              <w:left w:val="single" w:sz="6" w:space="0" w:color="000000"/>
              <w:bottom w:val="single" w:sz="6" w:space="0" w:color="000000"/>
              <w:right w:val="single" w:sz="6" w:space="0" w:color="000000"/>
            </w:tcBorders>
          </w:tcPr>
          <w:p w14:paraId="6FE2541A" w14:textId="77777777" w:rsidR="00D66058" w:rsidRDefault="00000000">
            <w:pPr>
              <w:pStyle w:val="a4"/>
            </w:pPr>
            <w:r>
              <w:t>- заболевание брюшным тифом, паратифами, сальмонеллезом, дизентерией;</w:t>
            </w:r>
          </w:p>
          <w:p w14:paraId="58C158DD" w14:textId="77777777" w:rsidR="00D66058" w:rsidRDefault="00000000">
            <w:pPr>
              <w:pStyle w:val="a4"/>
            </w:pPr>
            <w:r>
              <w:t xml:space="preserve">- заболевание </w:t>
            </w:r>
            <w:proofErr w:type="spellStart"/>
            <w:r>
              <w:t>геминолепидозом</w:t>
            </w:r>
            <w:proofErr w:type="spellEnd"/>
            <w:r>
              <w:t>, энтеробиозом;</w:t>
            </w:r>
          </w:p>
          <w:p w14:paraId="0C7AF406" w14:textId="77777777" w:rsidR="00D66058" w:rsidRDefault="00000000">
            <w:pPr>
              <w:pStyle w:val="a4"/>
            </w:pPr>
            <w:r>
              <w:t xml:space="preserve">- заболевание сифилисом в заразный период и весь период </w:t>
            </w:r>
            <w:proofErr w:type="spellStart"/>
            <w:r>
              <w:t>бактерионосительства</w:t>
            </w:r>
            <w:proofErr w:type="spellEnd"/>
            <w:r>
              <w:t>;</w:t>
            </w:r>
          </w:p>
          <w:p w14:paraId="63F04692" w14:textId="77777777" w:rsidR="00D66058" w:rsidRDefault="00000000">
            <w:pPr>
              <w:pStyle w:val="a4"/>
            </w:pPr>
            <w:r>
              <w:t>- заболевание лепрой, заразными кожными заболеваниями: чесоткой, трихофитией, микроспорией,</w:t>
            </w:r>
          </w:p>
          <w:p w14:paraId="13D03851" w14:textId="77777777" w:rsidR="00D66058" w:rsidRDefault="00000000">
            <w:pPr>
              <w:pStyle w:val="a4"/>
            </w:pPr>
            <w:r>
              <w:t>пиодермией, паршой, актиномикозом с изъязвлениями или свищами на отдельных частях тела;</w:t>
            </w:r>
          </w:p>
          <w:p w14:paraId="360D36C5" w14:textId="77777777" w:rsidR="00D66058" w:rsidRDefault="00000000">
            <w:pPr>
              <w:pStyle w:val="a4"/>
            </w:pPr>
            <w:r>
              <w:t>- заразными и деструктивными формами туберкулеза легких, внелегочной формой туберкулеза с наличием свищей, бактериурии, туберкулезной волчанки лица и рук, туберкулезом кожи;</w:t>
            </w:r>
          </w:p>
          <w:p w14:paraId="33FAF803" w14:textId="77777777" w:rsidR="00D66058" w:rsidRDefault="00000000">
            <w:pPr>
              <w:pStyle w:val="a4"/>
            </w:pPr>
            <w:r>
              <w:t>- гнойничковые заболевания кожи</w:t>
            </w:r>
          </w:p>
        </w:tc>
      </w:tr>
      <w:tr w:rsidR="00263A69" w14:paraId="55FCBB75"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7C58368" w14:textId="77777777" w:rsidR="00D66058" w:rsidRDefault="00000000">
            <w:pPr>
              <w:pStyle w:val="a4"/>
            </w:pPr>
            <w:r>
              <w:t>25.*</w:t>
            </w:r>
          </w:p>
        </w:tc>
        <w:tc>
          <w:tcPr>
            <w:tcW w:w="0" w:type="auto"/>
            <w:tcBorders>
              <w:top w:val="single" w:sz="6" w:space="0" w:color="000000"/>
              <w:left w:val="single" w:sz="6" w:space="0" w:color="000000"/>
              <w:bottom w:val="single" w:sz="6" w:space="0" w:color="000000"/>
              <w:right w:val="single" w:sz="6" w:space="0" w:color="000000"/>
            </w:tcBorders>
          </w:tcPr>
          <w:p w14:paraId="3F4EE008" w14:textId="77777777" w:rsidR="00D66058" w:rsidRDefault="00000000">
            <w:pPr>
              <w:pStyle w:val="a4"/>
            </w:pPr>
            <w:r>
              <w:t>Работы в организациях общественного питания, торговли, буфетах, на пищеблоках, в том числе на транспорте</w:t>
            </w:r>
          </w:p>
        </w:tc>
        <w:tc>
          <w:tcPr>
            <w:tcW w:w="0" w:type="auto"/>
            <w:tcBorders>
              <w:top w:val="single" w:sz="6" w:space="0" w:color="000000"/>
              <w:left w:val="single" w:sz="6" w:space="0" w:color="000000"/>
              <w:bottom w:val="single" w:sz="6" w:space="0" w:color="000000"/>
              <w:right w:val="single" w:sz="6" w:space="0" w:color="000000"/>
            </w:tcBorders>
          </w:tcPr>
          <w:p w14:paraId="4FF57609" w14:textId="77777777" w:rsidR="00D66058" w:rsidRDefault="00000000">
            <w:pPr>
              <w:pStyle w:val="a4"/>
            </w:pPr>
            <w:r>
              <w:t>- терапевт</w:t>
            </w:r>
          </w:p>
          <w:p w14:paraId="16BE1D06" w14:textId="77777777" w:rsidR="00D66058" w:rsidRDefault="00000000">
            <w:pPr>
              <w:pStyle w:val="a4"/>
            </w:pPr>
            <w:r>
              <w:t>-дерматовенеролог</w:t>
            </w:r>
          </w:p>
          <w:p w14:paraId="166C3C49" w14:textId="77777777" w:rsidR="00D66058" w:rsidRDefault="00000000">
            <w:pPr>
              <w:pStyle w:val="a4"/>
            </w:pPr>
            <w:r>
              <w:t>- стоматолог</w:t>
            </w:r>
          </w:p>
          <w:p w14:paraId="51516C79" w14:textId="77777777" w:rsidR="00D66058" w:rsidRDefault="00000000">
            <w:pPr>
              <w:pStyle w:val="a4"/>
            </w:pPr>
            <w:r>
              <w:t>- отоларинголог</w:t>
            </w:r>
          </w:p>
          <w:p w14:paraId="3BBB4163" w14:textId="77777777" w:rsidR="00D66058" w:rsidRDefault="00000000">
            <w:pPr>
              <w:pStyle w:val="a4"/>
            </w:pPr>
            <w:r>
              <w:lastRenderedPageBreak/>
              <w:t>- гинеколог</w:t>
            </w:r>
          </w:p>
        </w:tc>
        <w:tc>
          <w:tcPr>
            <w:tcW w:w="0" w:type="auto"/>
            <w:tcBorders>
              <w:top w:val="single" w:sz="6" w:space="0" w:color="000000"/>
              <w:left w:val="single" w:sz="6" w:space="0" w:color="000000"/>
              <w:bottom w:val="single" w:sz="6" w:space="0" w:color="000000"/>
              <w:right w:val="single" w:sz="6" w:space="0" w:color="000000"/>
            </w:tcBorders>
          </w:tcPr>
          <w:p w14:paraId="19C84E3B" w14:textId="77777777" w:rsidR="00D66058" w:rsidRDefault="00000000">
            <w:pPr>
              <w:pStyle w:val="a4"/>
            </w:pPr>
            <w:r>
              <w:lastRenderedPageBreak/>
              <w:t>при поступлении</w:t>
            </w:r>
          </w:p>
          <w:p w14:paraId="346DEA0D" w14:textId="77777777" w:rsidR="00D66058" w:rsidRDefault="00000000">
            <w:pPr>
              <w:pStyle w:val="a4"/>
            </w:pPr>
            <w:r>
              <w:t>на работу и в дальнейшем</w:t>
            </w:r>
          </w:p>
          <w:p w14:paraId="77B8CC89"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078B9F7B"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исследование на гельминтозы</w:t>
            </w:r>
          </w:p>
          <w:p w14:paraId="1271E0F7" w14:textId="77777777" w:rsidR="00D66058" w:rsidRDefault="00000000">
            <w:pPr>
              <w:pStyle w:val="a4"/>
            </w:pPr>
            <w:r>
              <w:lastRenderedPageBreak/>
              <w:t>- исследование на сифилис</w:t>
            </w:r>
          </w:p>
          <w:p w14:paraId="35D02ECF" w14:textId="77777777" w:rsidR="00D66058" w:rsidRDefault="00000000">
            <w:pPr>
              <w:pStyle w:val="a4"/>
            </w:pPr>
            <w:r>
              <w:t>- мазок из зева на носительство патогенного стафилококка -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0EA09531" w14:textId="77777777" w:rsidR="00D66058" w:rsidRDefault="00000000">
            <w:pPr>
              <w:pStyle w:val="a4"/>
            </w:pPr>
            <w:r>
              <w:lastRenderedPageBreak/>
              <w:t>при поступлении на работу</w:t>
            </w:r>
          </w:p>
          <w:p w14:paraId="4188320C" w14:textId="77777777" w:rsidR="00D66058" w:rsidRDefault="00000000">
            <w:pPr>
              <w:pStyle w:val="a4"/>
            </w:pPr>
            <w:r>
              <w:t>и в дальнейшем</w:t>
            </w:r>
          </w:p>
          <w:p w14:paraId="20F4C782"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69969533" w14:textId="77777777" w:rsidR="00D66058" w:rsidRDefault="00000000">
            <w:pPr>
              <w:pStyle w:val="a4"/>
            </w:pPr>
            <w:r>
              <w:t>- заболевание брюшным тифом, паратифами, сальмонеллезом, дизентерией;</w:t>
            </w:r>
          </w:p>
          <w:p w14:paraId="50E6B099"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w:t>
            </w:r>
            <w:r>
              <w:lastRenderedPageBreak/>
              <w:t xml:space="preserve">заразный период и весь период </w:t>
            </w:r>
            <w:proofErr w:type="spellStart"/>
            <w:r>
              <w:t>бактерионосительства</w:t>
            </w:r>
            <w:proofErr w:type="spellEnd"/>
            <w:r>
              <w:t>;</w:t>
            </w:r>
          </w:p>
          <w:p w14:paraId="3D11CD13" w14:textId="77777777" w:rsidR="00D66058" w:rsidRDefault="00000000">
            <w:pPr>
              <w:pStyle w:val="a4"/>
            </w:pPr>
            <w:r>
              <w:t>- заболевание лепрой, заразными кожными заболеваниями: чесоткой, трихофитией, микроспорией,</w:t>
            </w:r>
          </w:p>
          <w:p w14:paraId="6EF53687" w14:textId="77777777" w:rsidR="00D66058" w:rsidRDefault="00000000">
            <w:pPr>
              <w:pStyle w:val="a4"/>
            </w:pPr>
            <w:r>
              <w:t>пиодермией, паршой, актиномикозом с изъязвлениями или свищами на отдельных частях тела;</w:t>
            </w:r>
          </w:p>
          <w:p w14:paraId="5039D712" w14:textId="77777777" w:rsidR="00D66058" w:rsidRDefault="00000000">
            <w:pPr>
              <w:pStyle w:val="a4"/>
            </w:pPr>
            <w:r>
              <w:t>- заразными и деструктивными формами туберкулеза</w:t>
            </w:r>
          </w:p>
        </w:tc>
      </w:tr>
      <w:tr w:rsidR="00263A69" w14:paraId="367E3245"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BB0634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8DC6FB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BB73ED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FF272C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32A30B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49C5A1C" w14:textId="77777777" w:rsidR="00D66058" w:rsidRDefault="00000000">
            <w:pPr>
              <w:pStyle w:val="a4"/>
            </w:pPr>
            <w:r>
              <w:t>при поступлении на работу</w:t>
            </w:r>
          </w:p>
          <w:p w14:paraId="2D39DEC2" w14:textId="77777777" w:rsidR="00D66058" w:rsidRDefault="00000000">
            <w:pPr>
              <w:pStyle w:val="a4"/>
            </w:pPr>
            <w:r>
              <w:t>и в дальнейшем 1 раз в 6 мес.</w:t>
            </w:r>
          </w:p>
        </w:tc>
        <w:tc>
          <w:tcPr>
            <w:tcW w:w="0" w:type="auto"/>
            <w:tcBorders>
              <w:top w:val="single" w:sz="6" w:space="0" w:color="000000"/>
              <w:left w:val="single" w:sz="6" w:space="0" w:color="000000"/>
              <w:bottom w:val="single" w:sz="6" w:space="0" w:color="000000"/>
              <w:right w:val="single" w:sz="6" w:space="0" w:color="000000"/>
            </w:tcBorders>
          </w:tcPr>
          <w:p w14:paraId="20237240" w14:textId="77777777" w:rsidR="00D66058" w:rsidRDefault="00000000">
            <w:pPr>
              <w:pStyle w:val="a4"/>
            </w:pPr>
            <w:r>
              <w:t xml:space="preserve">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p w14:paraId="0AE2B674" w14:textId="77777777" w:rsidR="00D66058" w:rsidRDefault="00000000">
            <w:pPr>
              <w:pStyle w:val="a4"/>
            </w:pPr>
            <w:r>
              <w:t>- гнойничковые заболевания кожи</w:t>
            </w:r>
          </w:p>
        </w:tc>
      </w:tr>
      <w:tr w:rsidR="00263A69" w14:paraId="0928580A" w14:textId="77777777" w:rsidTr="00263A69">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225B4866" w14:textId="77777777" w:rsidR="00D66058" w:rsidRDefault="00000000">
            <w:pPr>
              <w:pStyle w:val="a4"/>
            </w:pPr>
            <w:r>
              <w:t>26.*</w:t>
            </w:r>
          </w:p>
        </w:tc>
        <w:tc>
          <w:tcPr>
            <w:tcW w:w="0" w:type="auto"/>
            <w:vMerge w:val="restart"/>
            <w:tcBorders>
              <w:top w:val="single" w:sz="6" w:space="0" w:color="000000"/>
              <w:left w:val="single" w:sz="6" w:space="0" w:color="000000"/>
              <w:bottom w:val="single" w:sz="6" w:space="0" w:color="000000"/>
              <w:right w:val="single" w:sz="6" w:space="0" w:color="000000"/>
            </w:tcBorders>
          </w:tcPr>
          <w:p w14:paraId="22F547E6" w14:textId="77777777" w:rsidR="00D66058" w:rsidRDefault="00000000">
            <w:pPr>
              <w:pStyle w:val="a4"/>
            </w:pPr>
            <w:r>
              <w:t xml:space="preserve">Работы, выполняемые учащимися образовательных организаций общего и профессионального образования перед началом и в период прохождения практики в организациях, работники которых подлежат медицинским </w:t>
            </w:r>
            <w:r>
              <w:lastRenderedPageBreak/>
              <w:t>осмотрам (обследованиям)</w:t>
            </w:r>
          </w:p>
        </w:tc>
        <w:tc>
          <w:tcPr>
            <w:tcW w:w="0" w:type="auto"/>
            <w:vMerge w:val="restart"/>
            <w:tcBorders>
              <w:top w:val="single" w:sz="6" w:space="0" w:color="000000"/>
              <w:left w:val="single" w:sz="6" w:space="0" w:color="000000"/>
              <w:bottom w:val="single" w:sz="6" w:space="0" w:color="000000"/>
              <w:right w:val="single" w:sz="6" w:space="0" w:color="000000"/>
            </w:tcBorders>
          </w:tcPr>
          <w:p w14:paraId="36D40A0A" w14:textId="77777777" w:rsidR="00D66058" w:rsidRDefault="00000000">
            <w:pPr>
              <w:pStyle w:val="a4"/>
            </w:pPr>
            <w:r>
              <w:lastRenderedPageBreak/>
              <w:t>- терапевт</w:t>
            </w:r>
          </w:p>
          <w:p w14:paraId="7F91E00B" w14:textId="77777777" w:rsidR="00D66058" w:rsidRDefault="00000000">
            <w:pPr>
              <w:pStyle w:val="a4"/>
            </w:pPr>
            <w:r>
              <w:t>-дерматовенеролог</w:t>
            </w:r>
          </w:p>
          <w:p w14:paraId="1A4D11F7" w14:textId="77777777" w:rsidR="00D66058" w:rsidRDefault="00000000">
            <w:pPr>
              <w:pStyle w:val="a4"/>
            </w:pPr>
            <w:r>
              <w:t>- стоматолог</w:t>
            </w:r>
          </w:p>
          <w:p w14:paraId="19B6EFE6" w14:textId="77777777" w:rsidR="00D66058" w:rsidRDefault="00000000">
            <w:pPr>
              <w:pStyle w:val="a4"/>
            </w:pPr>
            <w:r>
              <w:t>- отоларинголог</w:t>
            </w:r>
          </w:p>
          <w:p w14:paraId="1A1E02C1" w14:textId="77777777" w:rsidR="00D66058" w:rsidRDefault="00000000">
            <w:pPr>
              <w:pStyle w:val="a4"/>
            </w:pPr>
            <w:r>
              <w:t>- гинеколог</w:t>
            </w:r>
          </w:p>
        </w:tc>
        <w:tc>
          <w:tcPr>
            <w:tcW w:w="0" w:type="auto"/>
            <w:vMerge w:val="restart"/>
            <w:tcBorders>
              <w:top w:val="single" w:sz="6" w:space="0" w:color="000000"/>
              <w:left w:val="single" w:sz="6" w:space="0" w:color="000000"/>
              <w:bottom w:val="single" w:sz="6" w:space="0" w:color="000000"/>
              <w:right w:val="single" w:sz="6" w:space="0" w:color="000000"/>
            </w:tcBorders>
          </w:tcPr>
          <w:p w14:paraId="0C5C626F" w14:textId="77777777" w:rsidR="00D66058" w:rsidRDefault="00000000">
            <w:pPr>
              <w:pStyle w:val="a4"/>
            </w:pPr>
            <w:r>
              <w:t>перед каждой</w:t>
            </w:r>
          </w:p>
          <w:p w14:paraId="4F38F844" w14:textId="77777777" w:rsidR="00D66058" w:rsidRDefault="00000000">
            <w:pPr>
              <w:pStyle w:val="a4"/>
            </w:pPr>
            <w:r>
              <w:t>производственной практикой</w:t>
            </w:r>
          </w:p>
        </w:tc>
        <w:tc>
          <w:tcPr>
            <w:tcW w:w="0" w:type="auto"/>
            <w:tcBorders>
              <w:top w:val="single" w:sz="6" w:space="0" w:color="000000"/>
              <w:left w:val="single" w:sz="6" w:space="0" w:color="000000"/>
              <w:bottom w:val="single" w:sz="6" w:space="0" w:color="000000"/>
              <w:right w:val="single" w:sz="6" w:space="0" w:color="000000"/>
            </w:tcBorders>
          </w:tcPr>
          <w:p w14:paraId="57992E88"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мазок из зева на носительство патогенного стафилококка</w:t>
            </w:r>
          </w:p>
        </w:tc>
        <w:tc>
          <w:tcPr>
            <w:tcW w:w="0" w:type="auto"/>
            <w:tcBorders>
              <w:top w:val="single" w:sz="6" w:space="0" w:color="000000"/>
              <w:left w:val="single" w:sz="6" w:space="0" w:color="000000"/>
              <w:bottom w:val="single" w:sz="6" w:space="0" w:color="000000"/>
              <w:right w:val="single" w:sz="6" w:space="0" w:color="000000"/>
            </w:tcBorders>
          </w:tcPr>
          <w:p w14:paraId="2A9AEB7A" w14:textId="77777777" w:rsidR="00D66058" w:rsidRDefault="00000000">
            <w:pPr>
              <w:pStyle w:val="a4"/>
            </w:pPr>
            <w:r>
              <w:t>при поступлении на работу</w:t>
            </w:r>
          </w:p>
          <w:p w14:paraId="14487985" w14:textId="77777777" w:rsidR="00D66058" w:rsidRDefault="00000000">
            <w:pPr>
              <w:pStyle w:val="a4"/>
            </w:pPr>
            <w:r>
              <w:t>и в дальнейшем</w:t>
            </w:r>
          </w:p>
          <w:p w14:paraId="3B6AA0C2" w14:textId="77777777" w:rsidR="00D66058" w:rsidRDefault="00000000">
            <w:pPr>
              <w:pStyle w:val="a4"/>
            </w:pPr>
            <w:r>
              <w:t>1 раз в год</w:t>
            </w:r>
          </w:p>
        </w:tc>
        <w:tc>
          <w:tcPr>
            <w:tcW w:w="0" w:type="auto"/>
            <w:vMerge w:val="restart"/>
            <w:tcBorders>
              <w:top w:val="single" w:sz="6" w:space="0" w:color="000000"/>
              <w:left w:val="single" w:sz="6" w:space="0" w:color="000000"/>
              <w:bottom w:val="single" w:sz="6" w:space="0" w:color="000000"/>
              <w:right w:val="single" w:sz="6" w:space="0" w:color="000000"/>
            </w:tcBorders>
          </w:tcPr>
          <w:p w14:paraId="04A60A39" w14:textId="77777777" w:rsidR="00D66058" w:rsidRDefault="00000000">
            <w:pPr>
              <w:pStyle w:val="a4"/>
            </w:pPr>
            <w:r>
              <w:t>- заболевание брюшным тифом, паратифами, сальмонеллезом, дизентерией;</w:t>
            </w:r>
          </w:p>
          <w:p w14:paraId="70E2D4B7"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lastRenderedPageBreak/>
              <w:t>бактерионосительства</w:t>
            </w:r>
            <w:proofErr w:type="spellEnd"/>
            <w:r>
              <w:t>;</w:t>
            </w:r>
          </w:p>
          <w:p w14:paraId="49077088" w14:textId="77777777" w:rsidR="00D66058" w:rsidRDefault="00000000">
            <w:pPr>
              <w:pStyle w:val="a4"/>
            </w:pPr>
            <w:r>
              <w:t>- заболевание лепрой, заразными кожными заболеваниями: чесоткой, трихофитией, микроспорией,</w:t>
            </w:r>
          </w:p>
          <w:p w14:paraId="3D74FB95" w14:textId="77777777" w:rsidR="00D66058" w:rsidRDefault="00000000">
            <w:pPr>
              <w:pStyle w:val="a4"/>
            </w:pPr>
            <w:r>
              <w:t>пиодермией, паршой, актиномикозом с изъязвлениями или свищами на отдельных частях тела;</w:t>
            </w:r>
          </w:p>
          <w:p w14:paraId="4BE4455D"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lastRenderedPageBreak/>
              <w:t>бактериории</w:t>
            </w:r>
            <w:proofErr w:type="spellEnd"/>
            <w:r>
              <w:t>, туберкулезной волчанки лица и рук, туберкулезом кожи;</w:t>
            </w:r>
          </w:p>
          <w:p w14:paraId="0F45F082" w14:textId="77777777" w:rsidR="00D66058" w:rsidRDefault="00000000">
            <w:pPr>
              <w:pStyle w:val="a4"/>
            </w:pPr>
            <w:r>
              <w:t>- гнойничковые заболевания кожи</w:t>
            </w:r>
          </w:p>
        </w:tc>
      </w:tr>
      <w:tr w:rsidR="00263A69" w14:paraId="0A0B6127" w14:textId="77777777" w:rsidTr="00263A69">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6BC61C92" w14:textId="77777777" w:rsidR="00D66058" w:rsidRDefault="00000000">
            <w:pPr>
              <w:pStyle w:val="a4"/>
            </w:pPr>
            <w:r>
              <w:t>26.*</w:t>
            </w:r>
          </w:p>
        </w:tc>
        <w:tc>
          <w:tcPr>
            <w:tcW w:w="0" w:type="auto"/>
            <w:vMerge/>
            <w:tcBorders>
              <w:top w:val="single" w:sz="6" w:space="0" w:color="000000"/>
              <w:left w:val="single" w:sz="6" w:space="0" w:color="000000"/>
              <w:bottom w:val="single" w:sz="6" w:space="0" w:color="000000"/>
              <w:right w:val="single" w:sz="6" w:space="0" w:color="000000"/>
            </w:tcBorders>
          </w:tcPr>
          <w:p w14:paraId="2A42FBEF" w14:textId="77777777" w:rsidR="00D66058" w:rsidRDefault="00000000">
            <w:pPr>
              <w:pStyle w:val="a4"/>
            </w:pPr>
            <w:r>
              <w:t>Работы, выполняемые учащимися образовательных организаций общего и профессионального образования перед началом и в период прохождения практики в организациях, работники которых подлежат медицинским осмотрам (обследованиям)</w:t>
            </w:r>
          </w:p>
        </w:tc>
        <w:tc>
          <w:tcPr>
            <w:tcW w:w="0" w:type="auto"/>
            <w:vMerge/>
            <w:tcBorders>
              <w:top w:val="single" w:sz="6" w:space="0" w:color="000000"/>
              <w:left w:val="single" w:sz="6" w:space="0" w:color="000000"/>
              <w:bottom w:val="single" w:sz="6" w:space="0" w:color="000000"/>
              <w:right w:val="single" w:sz="6" w:space="0" w:color="000000"/>
            </w:tcBorders>
          </w:tcPr>
          <w:p w14:paraId="66C7D311" w14:textId="77777777" w:rsidR="00D66058" w:rsidRDefault="00000000">
            <w:pPr>
              <w:pStyle w:val="a4"/>
            </w:pPr>
            <w:r>
              <w:t>- терапевт</w:t>
            </w:r>
          </w:p>
          <w:p w14:paraId="1AF92BD0" w14:textId="77777777" w:rsidR="00D66058" w:rsidRDefault="00000000">
            <w:pPr>
              <w:pStyle w:val="a4"/>
            </w:pPr>
            <w:r>
              <w:t>-дерматовенеролог</w:t>
            </w:r>
          </w:p>
          <w:p w14:paraId="64128EF8" w14:textId="77777777" w:rsidR="00D66058" w:rsidRDefault="00000000">
            <w:pPr>
              <w:pStyle w:val="a4"/>
            </w:pPr>
            <w:r>
              <w:t>- стоматолог</w:t>
            </w:r>
          </w:p>
          <w:p w14:paraId="3703BA14" w14:textId="77777777" w:rsidR="00D66058" w:rsidRDefault="00000000">
            <w:pPr>
              <w:pStyle w:val="a4"/>
            </w:pPr>
            <w:r>
              <w:t>- отоларинголог</w:t>
            </w:r>
          </w:p>
          <w:p w14:paraId="25066004"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009E4FA0" w14:textId="77777777" w:rsidR="00D66058" w:rsidRDefault="00000000">
            <w:pPr>
              <w:pStyle w:val="a4"/>
            </w:pPr>
            <w:r>
              <w:t>перед каждой</w:t>
            </w:r>
          </w:p>
          <w:p w14:paraId="54615C41" w14:textId="77777777" w:rsidR="00D66058" w:rsidRDefault="00000000">
            <w:pPr>
              <w:pStyle w:val="a4"/>
            </w:pPr>
            <w:r>
              <w:t>производственной практикой</w:t>
            </w:r>
          </w:p>
        </w:tc>
        <w:tc>
          <w:tcPr>
            <w:tcW w:w="0" w:type="auto"/>
            <w:tcBorders>
              <w:top w:val="single" w:sz="6" w:space="0" w:color="000000"/>
              <w:left w:val="single" w:sz="6" w:space="0" w:color="000000"/>
              <w:bottom w:val="single" w:sz="6" w:space="0" w:color="000000"/>
              <w:right w:val="single" w:sz="6" w:space="0" w:color="000000"/>
            </w:tcBorders>
          </w:tcPr>
          <w:p w14:paraId="361D0D1F" w14:textId="77777777" w:rsidR="00D66058" w:rsidRDefault="00000000">
            <w:pPr>
              <w:pStyle w:val="a4"/>
            </w:pPr>
            <w:r>
              <w:t>- исследование на гельминтозы - исследование на сифилис -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138D2599" w14:textId="77777777" w:rsidR="00D66058" w:rsidRDefault="00000000">
            <w:pPr>
              <w:pStyle w:val="a4"/>
            </w:pPr>
            <w:r>
              <w:t>перед каждой</w:t>
            </w:r>
          </w:p>
          <w:p w14:paraId="28E80F10" w14:textId="77777777" w:rsidR="00D66058" w:rsidRDefault="00000000">
            <w:pPr>
              <w:pStyle w:val="a4"/>
            </w:pPr>
            <w:r>
              <w:t>производственной практикой</w:t>
            </w:r>
          </w:p>
        </w:tc>
        <w:tc>
          <w:tcPr>
            <w:tcW w:w="0" w:type="auto"/>
            <w:vMerge/>
            <w:tcBorders>
              <w:top w:val="single" w:sz="6" w:space="0" w:color="000000"/>
              <w:left w:val="single" w:sz="6" w:space="0" w:color="000000"/>
              <w:bottom w:val="single" w:sz="6" w:space="0" w:color="000000"/>
              <w:right w:val="single" w:sz="6" w:space="0" w:color="000000"/>
            </w:tcBorders>
          </w:tcPr>
          <w:p w14:paraId="6996A04B" w14:textId="77777777" w:rsidR="00D66058" w:rsidRDefault="00000000">
            <w:pPr>
              <w:pStyle w:val="a4"/>
            </w:pPr>
            <w:r>
              <w:t>- заболевание брюшным тифом, паратифами, сальмонеллезом, дизентерией;</w:t>
            </w:r>
          </w:p>
          <w:p w14:paraId="52904206"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0341C5C9" w14:textId="77777777" w:rsidR="00D66058" w:rsidRDefault="00000000">
            <w:pPr>
              <w:pStyle w:val="a4"/>
            </w:pPr>
            <w:r>
              <w:t>- заболевание лепрой, заразными кожными заболеваниями: чесоткой, трихофитией, микроспорией,</w:t>
            </w:r>
          </w:p>
          <w:p w14:paraId="0D4D6F30" w14:textId="77777777" w:rsidR="00D66058" w:rsidRDefault="00000000">
            <w:pPr>
              <w:pStyle w:val="a4"/>
            </w:pPr>
            <w:r>
              <w:t>пиодермией, паршой, актиномикозом с изъязвлениями или свищами на отдельных частях тела;</w:t>
            </w:r>
          </w:p>
          <w:p w14:paraId="6EAF3CA2"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p w14:paraId="53B60C86" w14:textId="77777777" w:rsidR="00D66058" w:rsidRDefault="00000000">
            <w:pPr>
              <w:pStyle w:val="a4"/>
            </w:pPr>
            <w:r>
              <w:t>- гнойничковые заболевания кожи</w:t>
            </w:r>
          </w:p>
        </w:tc>
      </w:tr>
      <w:tr w:rsidR="00263A69" w14:paraId="7FB01B19" w14:textId="77777777" w:rsidTr="00263A69">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719ABAEE" w14:textId="77777777" w:rsidR="00D66058" w:rsidRDefault="00000000">
            <w:pPr>
              <w:pStyle w:val="a4"/>
            </w:pPr>
            <w:r>
              <w:lastRenderedPageBreak/>
              <w:t>27.*</w:t>
            </w:r>
          </w:p>
        </w:tc>
        <w:tc>
          <w:tcPr>
            <w:tcW w:w="0" w:type="auto"/>
            <w:vMerge w:val="restart"/>
            <w:tcBorders>
              <w:top w:val="single" w:sz="6" w:space="0" w:color="000000"/>
              <w:left w:val="single" w:sz="6" w:space="0" w:color="000000"/>
              <w:bottom w:val="single" w:sz="6" w:space="0" w:color="000000"/>
              <w:right w:val="single" w:sz="6" w:space="0" w:color="000000"/>
            </w:tcBorders>
          </w:tcPr>
          <w:p w14:paraId="58022B47" w14:textId="77777777" w:rsidR="00D66058" w:rsidRDefault="00000000">
            <w:pPr>
              <w:pStyle w:val="a4"/>
            </w:pPr>
            <w:r>
              <w:t>Работы медицинского персонала родильных домов (отделений), детских больниц (отделений), отделений патологии новорожденных, недоношенных, хирургических и инфекционных отделений, службы переливания крови, стоматологии, эндоскопии, оториноларингологии и другие</w:t>
            </w:r>
          </w:p>
        </w:tc>
        <w:tc>
          <w:tcPr>
            <w:tcW w:w="0" w:type="auto"/>
            <w:vMerge w:val="restart"/>
            <w:tcBorders>
              <w:top w:val="single" w:sz="6" w:space="0" w:color="000000"/>
              <w:left w:val="single" w:sz="6" w:space="0" w:color="000000"/>
              <w:bottom w:val="single" w:sz="6" w:space="0" w:color="000000"/>
              <w:right w:val="single" w:sz="6" w:space="0" w:color="000000"/>
            </w:tcBorders>
          </w:tcPr>
          <w:p w14:paraId="66433582" w14:textId="77777777" w:rsidR="00D66058" w:rsidRDefault="00000000">
            <w:pPr>
              <w:pStyle w:val="a4"/>
            </w:pPr>
            <w:r>
              <w:t>- терапевт</w:t>
            </w:r>
          </w:p>
          <w:p w14:paraId="3B689996" w14:textId="77777777" w:rsidR="00D66058" w:rsidRDefault="00000000">
            <w:pPr>
              <w:pStyle w:val="a4"/>
            </w:pPr>
            <w:r>
              <w:t>-дерматовенеролог</w:t>
            </w:r>
          </w:p>
          <w:p w14:paraId="36D8F5C5" w14:textId="77777777" w:rsidR="00D66058" w:rsidRDefault="00000000">
            <w:pPr>
              <w:pStyle w:val="a4"/>
            </w:pPr>
            <w:r>
              <w:t>- стоматолог</w:t>
            </w:r>
          </w:p>
          <w:p w14:paraId="3C595E15" w14:textId="77777777" w:rsidR="00D66058" w:rsidRDefault="00000000">
            <w:pPr>
              <w:pStyle w:val="a4"/>
            </w:pPr>
            <w:r>
              <w:t>- отоларинголог</w:t>
            </w:r>
          </w:p>
          <w:p w14:paraId="4B7B2B76" w14:textId="77777777" w:rsidR="00D66058" w:rsidRDefault="00000000">
            <w:pPr>
              <w:pStyle w:val="a4"/>
            </w:pPr>
            <w:r>
              <w:t>- гинеколог</w:t>
            </w:r>
          </w:p>
        </w:tc>
        <w:tc>
          <w:tcPr>
            <w:tcW w:w="0" w:type="auto"/>
            <w:vMerge w:val="restart"/>
            <w:tcBorders>
              <w:top w:val="single" w:sz="6" w:space="0" w:color="000000"/>
              <w:left w:val="single" w:sz="6" w:space="0" w:color="000000"/>
              <w:bottom w:val="single" w:sz="6" w:space="0" w:color="000000"/>
              <w:right w:val="single" w:sz="6" w:space="0" w:color="000000"/>
            </w:tcBorders>
          </w:tcPr>
          <w:p w14:paraId="4F3F33EB" w14:textId="77777777" w:rsidR="00D66058" w:rsidRDefault="00000000">
            <w:pPr>
              <w:pStyle w:val="a4"/>
            </w:pPr>
            <w:r>
              <w:t>при поступлении</w:t>
            </w:r>
          </w:p>
          <w:p w14:paraId="46B7A758" w14:textId="77777777" w:rsidR="00D66058" w:rsidRDefault="00000000">
            <w:pPr>
              <w:pStyle w:val="a4"/>
            </w:pPr>
            <w:r>
              <w:t>на работу и в дальнейшем</w:t>
            </w:r>
          </w:p>
          <w:p w14:paraId="0E9BC72B"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09347B31"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исследование на гельминтозы</w:t>
            </w:r>
          </w:p>
          <w:p w14:paraId="3D66AD9D" w14:textId="77777777" w:rsidR="00D66058" w:rsidRDefault="00000000">
            <w:pPr>
              <w:pStyle w:val="a4"/>
            </w:pPr>
            <w:r>
              <w:t>- исследование на сифилис</w:t>
            </w:r>
          </w:p>
          <w:p w14:paraId="271F3D53" w14:textId="77777777" w:rsidR="00D66058" w:rsidRDefault="00000000">
            <w:pPr>
              <w:pStyle w:val="a4"/>
            </w:pPr>
            <w:r>
              <w:t>- мазок из зева на носительство патогенного стафилококка</w:t>
            </w:r>
          </w:p>
        </w:tc>
        <w:tc>
          <w:tcPr>
            <w:tcW w:w="0" w:type="auto"/>
            <w:tcBorders>
              <w:top w:val="single" w:sz="6" w:space="0" w:color="000000"/>
              <w:left w:val="single" w:sz="6" w:space="0" w:color="000000"/>
              <w:bottom w:val="single" w:sz="6" w:space="0" w:color="000000"/>
              <w:right w:val="single" w:sz="6" w:space="0" w:color="000000"/>
            </w:tcBorders>
          </w:tcPr>
          <w:p w14:paraId="74805218" w14:textId="77777777" w:rsidR="00D66058" w:rsidRDefault="00000000">
            <w:pPr>
              <w:pStyle w:val="a4"/>
            </w:pPr>
            <w:r>
              <w:t>при поступлении на работу</w:t>
            </w:r>
          </w:p>
          <w:p w14:paraId="79DA64B7" w14:textId="77777777" w:rsidR="00D66058" w:rsidRDefault="00000000">
            <w:pPr>
              <w:pStyle w:val="a4"/>
            </w:pPr>
            <w:r>
              <w:t>и в дальнейшем</w:t>
            </w:r>
          </w:p>
          <w:p w14:paraId="4A56C661" w14:textId="77777777" w:rsidR="00D66058" w:rsidRDefault="00000000">
            <w:pPr>
              <w:pStyle w:val="a4"/>
            </w:pPr>
            <w:r>
              <w:t>1 раз в год</w:t>
            </w:r>
          </w:p>
        </w:tc>
        <w:tc>
          <w:tcPr>
            <w:tcW w:w="0" w:type="auto"/>
            <w:vMerge w:val="restart"/>
            <w:tcBorders>
              <w:top w:val="single" w:sz="6" w:space="0" w:color="000000"/>
              <w:left w:val="single" w:sz="6" w:space="0" w:color="000000"/>
              <w:bottom w:val="single" w:sz="6" w:space="0" w:color="000000"/>
              <w:right w:val="single" w:sz="6" w:space="0" w:color="000000"/>
            </w:tcBorders>
          </w:tcPr>
          <w:p w14:paraId="7E05417D" w14:textId="77777777" w:rsidR="00D66058" w:rsidRDefault="00000000">
            <w:pPr>
              <w:pStyle w:val="a4"/>
            </w:pPr>
            <w:r>
              <w:t>- заболевание брюшным тифом, паратифами, сальмонеллезом, дизентерией;</w:t>
            </w:r>
          </w:p>
          <w:p w14:paraId="2AAE58D7"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7D92F077" w14:textId="77777777" w:rsidR="00D66058" w:rsidRDefault="00000000">
            <w:pPr>
              <w:pStyle w:val="a4"/>
            </w:pPr>
            <w:r>
              <w:t xml:space="preserve">- заболевание лепрой, заразными кожными заболеваниями: </w:t>
            </w:r>
            <w:r>
              <w:lastRenderedPageBreak/>
              <w:t>чесоткой, трихофитией, микроспорией,</w:t>
            </w:r>
          </w:p>
          <w:p w14:paraId="0920068F" w14:textId="77777777" w:rsidR="00D66058" w:rsidRDefault="00000000">
            <w:pPr>
              <w:pStyle w:val="a4"/>
            </w:pPr>
            <w:r>
              <w:t>пиодермией, паршой, актиномикозом с изъязвлениями или свищами на отдельных частях тела;</w:t>
            </w:r>
          </w:p>
          <w:p w14:paraId="2CA86335"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p w14:paraId="52F2B820" w14:textId="77777777" w:rsidR="00D66058" w:rsidRDefault="00000000">
            <w:pPr>
              <w:pStyle w:val="a4"/>
            </w:pPr>
            <w:r>
              <w:lastRenderedPageBreak/>
              <w:t>- заболевание гонореей, во всех формах и трихомонозом</w:t>
            </w:r>
          </w:p>
          <w:p w14:paraId="448E9597" w14:textId="77777777" w:rsidR="00D66058" w:rsidRDefault="00000000">
            <w:pPr>
              <w:pStyle w:val="a4"/>
            </w:pPr>
            <w:r>
              <w:t>(на срок проведения лечения и получения отрицательных результатов первого контроля);</w:t>
            </w:r>
          </w:p>
          <w:p w14:paraId="2D0DA643" w14:textId="77777777" w:rsidR="00D66058" w:rsidRDefault="00000000">
            <w:pPr>
              <w:pStyle w:val="a4"/>
            </w:pPr>
            <w:r>
              <w:t>- гнойничковые заболевания кожи</w:t>
            </w:r>
          </w:p>
        </w:tc>
      </w:tr>
      <w:tr w:rsidR="00263A69" w14:paraId="0C559C1B" w14:textId="77777777" w:rsidTr="00263A69">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220C8838" w14:textId="77777777" w:rsidR="00D66058" w:rsidRDefault="00000000">
            <w:pPr>
              <w:pStyle w:val="a4"/>
            </w:pPr>
            <w:r>
              <w:t>27.*</w:t>
            </w:r>
          </w:p>
        </w:tc>
        <w:tc>
          <w:tcPr>
            <w:tcW w:w="0" w:type="auto"/>
            <w:vMerge/>
            <w:tcBorders>
              <w:top w:val="single" w:sz="6" w:space="0" w:color="000000"/>
              <w:left w:val="single" w:sz="6" w:space="0" w:color="000000"/>
              <w:bottom w:val="single" w:sz="6" w:space="0" w:color="000000"/>
              <w:right w:val="single" w:sz="6" w:space="0" w:color="000000"/>
            </w:tcBorders>
          </w:tcPr>
          <w:p w14:paraId="55D282D1" w14:textId="77777777" w:rsidR="00D66058" w:rsidRDefault="00000000">
            <w:pPr>
              <w:pStyle w:val="a4"/>
            </w:pPr>
            <w:r>
              <w:t>Работы медицинского персонала родильных домов (отделений), детских больниц (отделений), отделений патологии новорожденных, недоношенных, хирургических и инфекционных отделений, службы переливания крови, стоматологии, эндоскопии, оториноларингологии и другие</w:t>
            </w:r>
          </w:p>
        </w:tc>
        <w:tc>
          <w:tcPr>
            <w:tcW w:w="0" w:type="auto"/>
            <w:vMerge/>
            <w:tcBorders>
              <w:top w:val="single" w:sz="6" w:space="0" w:color="000000"/>
              <w:left w:val="single" w:sz="6" w:space="0" w:color="000000"/>
              <w:bottom w:val="single" w:sz="6" w:space="0" w:color="000000"/>
              <w:right w:val="single" w:sz="6" w:space="0" w:color="000000"/>
            </w:tcBorders>
          </w:tcPr>
          <w:p w14:paraId="07F167CB" w14:textId="77777777" w:rsidR="00D66058" w:rsidRDefault="00000000">
            <w:pPr>
              <w:pStyle w:val="a4"/>
            </w:pPr>
            <w:r>
              <w:t>- терапевт</w:t>
            </w:r>
          </w:p>
          <w:p w14:paraId="53277E62" w14:textId="77777777" w:rsidR="00D66058" w:rsidRDefault="00000000">
            <w:pPr>
              <w:pStyle w:val="a4"/>
            </w:pPr>
            <w:r>
              <w:t>-дерматовенеролог</w:t>
            </w:r>
          </w:p>
          <w:p w14:paraId="2D2852D0" w14:textId="77777777" w:rsidR="00D66058" w:rsidRDefault="00000000">
            <w:pPr>
              <w:pStyle w:val="a4"/>
            </w:pPr>
            <w:r>
              <w:t>- стоматолог</w:t>
            </w:r>
          </w:p>
          <w:p w14:paraId="7EFDCDE6" w14:textId="77777777" w:rsidR="00D66058" w:rsidRDefault="00000000">
            <w:pPr>
              <w:pStyle w:val="a4"/>
            </w:pPr>
            <w:r>
              <w:t>- отоларинголог</w:t>
            </w:r>
          </w:p>
          <w:p w14:paraId="69D0F6AD"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10942A16" w14:textId="77777777" w:rsidR="00D66058" w:rsidRDefault="00000000">
            <w:pPr>
              <w:pStyle w:val="a4"/>
            </w:pPr>
            <w:r>
              <w:t>при поступлении</w:t>
            </w:r>
          </w:p>
          <w:p w14:paraId="1F1F3C4D" w14:textId="77777777" w:rsidR="00D66058" w:rsidRDefault="00000000">
            <w:pPr>
              <w:pStyle w:val="a4"/>
            </w:pPr>
            <w:r>
              <w:t>на работу и в дальнейшем</w:t>
            </w:r>
          </w:p>
          <w:p w14:paraId="0C591331"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504201A3" w14:textId="77777777" w:rsidR="00D66058" w:rsidRDefault="00000000">
            <w:pPr>
              <w:pStyle w:val="a4"/>
            </w:pPr>
            <w:r>
              <w:t xml:space="preserve">- </w:t>
            </w:r>
            <w:proofErr w:type="spellStart"/>
            <w:r>
              <w:t>HbsAg</w:t>
            </w:r>
            <w:proofErr w:type="spellEnd"/>
          </w:p>
          <w:p w14:paraId="0F45A4F5" w14:textId="77777777" w:rsidR="00D66058" w:rsidRDefault="00000000">
            <w:pPr>
              <w:pStyle w:val="a4"/>
            </w:pPr>
            <w:r>
              <w:t>- анти-ВГС</w:t>
            </w:r>
          </w:p>
          <w:p w14:paraId="7DD5FD34" w14:textId="77777777" w:rsidR="00D66058" w:rsidRDefault="00000000">
            <w:pPr>
              <w:pStyle w:val="a4"/>
            </w:pPr>
            <w:r>
              <w:lastRenderedPageBreak/>
              <w:t>- ВИЧ</w:t>
            </w:r>
          </w:p>
        </w:tc>
        <w:tc>
          <w:tcPr>
            <w:tcW w:w="0" w:type="auto"/>
            <w:tcBorders>
              <w:top w:val="single" w:sz="6" w:space="0" w:color="000000"/>
              <w:left w:val="single" w:sz="6" w:space="0" w:color="000000"/>
              <w:bottom w:val="single" w:sz="6" w:space="0" w:color="000000"/>
              <w:right w:val="single" w:sz="6" w:space="0" w:color="000000"/>
            </w:tcBorders>
          </w:tcPr>
          <w:p w14:paraId="155FA88F" w14:textId="77777777" w:rsidR="00D66058" w:rsidRDefault="00000000">
            <w:pPr>
              <w:pStyle w:val="a4"/>
            </w:pPr>
            <w:r>
              <w:lastRenderedPageBreak/>
              <w:t>при поступлении на работу</w:t>
            </w:r>
          </w:p>
          <w:p w14:paraId="11D22263" w14:textId="77777777" w:rsidR="00D66058" w:rsidRDefault="00000000">
            <w:pPr>
              <w:pStyle w:val="a4"/>
            </w:pPr>
            <w:r>
              <w:lastRenderedPageBreak/>
              <w:t xml:space="preserve">и далее по </w:t>
            </w:r>
            <w:proofErr w:type="spellStart"/>
            <w:r>
              <w:t>эпидпоказанияи</w:t>
            </w:r>
            <w:proofErr w:type="spellEnd"/>
          </w:p>
        </w:tc>
        <w:tc>
          <w:tcPr>
            <w:tcW w:w="0" w:type="auto"/>
            <w:vMerge/>
            <w:tcBorders>
              <w:top w:val="single" w:sz="6" w:space="0" w:color="000000"/>
              <w:left w:val="single" w:sz="6" w:space="0" w:color="000000"/>
              <w:bottom w:val="single" w:sz="6" w:space="0" w:color="000000"/>
              <w:right w:val="single" w:sz="6" w:space="0" w:color="000000"/>
            </w:tcBorders>
          </w:tcPr>
          <w:p w14:paraId="457DD86D" w14:textId="77777777" w:rsidR="00D66058" w:rsidRDefault="00000000">
            <w:pPr>
              <w:pStyle w:val="a4"/>
            </w:pPr>
            <w:r>
              <w:lastRenderedPageBreak/>
              <w:t>- заболевание брюшным тифом, паратифами, сальмонеллезом, дизентерией;</w:t>
            </w:r>
          </w:p>
          <w:p w14:paraId="07E4AABD"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6A76BFAB" w14:textId="77777777" w:rsidR="00D66058" w:rsidRDefault="00000000">
            <w:pPr>
              <w:pStyle w:val="a4"/>
            </w:pPr>
            <w:r>
              <w:t>- заболевание лепрой, заразными кожными заболеваниями: чесоткой, трихофитией, микроспорией,</w:t>
            </w:r>
          </w:p>
          <w:p w14:paraId="68A3E700" w14:textId="77777777" w:rsidR="00D66058" w:rsidRDefault="00000000">
            <w:pPr>
              <w:pStyle w:val="a4"/>
            </w:pPr>
            <w:r>
              <w:t>пиодермией, паршой, актиномикозом с изъязвлениями или свищами на отдельных частях тела;</w:t>
            </w:r>
          </w:p>
          <w:p w14:paraId="72E1C9B5"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p w14:paraId="5B04155F" w14:textId="77777777" w:rsidR="00D66058" w:rsidRDefault="00000000">
            <w:pPr>
              <w:pStyle w:val="a4"/>
            </w:pPr>
            <w:r>
              <w:t>- заболевание гонореей, во всех формах и трихомонозом</w:t>
            </w:r>
          </w:p>
          <w:p w14:paraId="46B4B7A6" w14:textId="77777777" w:rsidR="00D66058" w:rsidRDefault="00000000">
            <w:pPr>
              <w:pStyle w:val="a4"/>
            </w:pPr>
            <w:r>
              <w:t>(на срок проведения лечения и получения отрицательных результатов первого контроля);</w:t>
            </w:r>
          </w:p>
          <w:p w14:paraId="1DF648DA" w14:textId="77777777" w:rsidR="00D66058" w:rsidRDefault="00000000">
            <w:pPr>
              <w:pStyle w:val="a4"/>
            </w:pPr>
            <w:r>
              <w:t>- гнойничковые заболевания кожи</w:t>
            </w:r>
          </w:p>
        </w:tc>
      </w:tr>
      <w:tr w:rsidR="00263A69" w14:paraId="68966388" w14:textId="77777777" w:rsidTr="00263A69">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4B52612B" w14:textId="77777777" w:rsidR="00D66058" w:rsidRDefault="00000000">
            <w:pPr>
              <w:pStyle w:val="a4"/>
            </w:pPr>
            <w:r>
              <w:t>27.*</w:t>
            </w:r>
          </w:p>
        </w:tc>
        <w:tc>
          <w:tcPr>
            <w:tcW w:w="0" w:type="auto"/>
            <w:vMerge/>
            <w:tcBorders>
              <w:top w:val="single" w:sz="6" w:space="0" w:color="000000"/>
              <w:left w:val="single" w:sz="6" w:space="0" w:color="000000"/>
              <w:bottom w:val="single" w:sz="6" w:space="0" w:color="000000"/>
              <w:right w:val="single" w:sz="6" w:space="0" w:color="000000"/>
            </w:tcBorders>
          </w:tcPr>
          <w:p w14:paraId="326692A7" w14:textId="77777777" w:rsidR="00D66058" w:rsidRDefault="00000000">
            <w:pPr>
              <w:pStyle w:val="a4"/>
            </w:pPr>
            <w:r>
              <w:t>Работы медицинского персонала родильных домов (отделений), детских больниц (отделений), отделений патологии новорожденных, недоношенных, хирургических и инфекционных отделений, службы переливания крови, стоматологии, эндоскопии, оториноларингологии и другие</w:t>
            </w:r>
          </w:p>
        </w:tc>
        <w:tc>
          <w:tcPr>
            <w:tcW w:w="0" w:type="auto"/>
            <w:vMerge/>
            <w:tcBorders>
              <w:top w:val="single" w:sz="6" w:space="0" w:color="000000"/>
              <w:left w:val="single" w:sz="6" w:space="0" w:color="000000"/>
              <w:bottom w:val="single" w:sz="6" w:space="0" w:color="000000"/>
              <w:right w:val="single" w:sz="6" w:space="0" w:color="000000"/>
            </w:tcBorders>
          </w:tcPr>
          <w:p w14:paraId="2414D6F4" w14:textId="77777777" w:rsidR="00D66058" w:rsidRDefault="00000000">
            <w:pPr>
              <w:pStyle w:val="a4"/>
            </w:pPr>
            <w:r>
              <w:t>- терапевт</w:t>
            </w:r>
          </w:p>
          <w:p w14:paraId="4E8710A7" w14:textId="77777777" w:rsidR="00D66058" w:rsidRDefault="00000000">
            <w:pPr>
              <w:pStyle w:val="a4"/>
            </w:pPr>
            <w:r>
              <w:t>-дерматовенеролог</w:t>
            </w:r>
          </w:p>
          <w:p w14:paraId="2E96B17C" w14:textId="77777777" w:rsidR="00D66058" w:rsidRDefault="00000000">
            <w:pPr>
              <w:pStyle w:val="a4"/>
            </w:pPr>
            <w:r>
              <w:t>- стоматолог</w:t>
            </w:r>
          </w:p>
          <w:p w14:paraId="66239B37" w14:textId="77777777" w:rsidR="00D66058" w:rsidRDefault="00000000">
            <w:pPr>
              <w:pStyle w:val="a4"/>
            </w:pPr>
            <w:r>
              <w:t>- отоларинголог</w:t>
            </w:r>
          </w:p>
          <w:p w14:paraId="7F067D85"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370A50C7" w14:textId="77777777" w:rsidR="00D66058" w:rsidRDefault="00000000">
            <w:pPr>
              <w:pStyle w:val="a4"/>
            </w:pPr>
            <w:r>
              <w:t>при поступлении</w:t>
            </w:r>
          </w:p>
          <w:p w14:paraId="21C9A6B4" w14:textId="77777777" w:rsidR="00D66058" w:rsidRDefault="00000000">
            <w:pPr>
              <w:pStyle w:val="a4"/>
            </w:pPr>
            <w:r>
              <w:t>на работу и в дальнейшем</w:t>
            </w:r>
          </w:p>
          <w:p w14:paraId="500D1B03"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21D210D7"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12DCDE47" w14:textId="77777777" w:rsidR="00D66058" w:rsidRDefault="00000000">
            <w:pPr>
              <w:pStyle w:val="a4"/>
            </w:pPr>
            <w:r>
              <w:t>при поступлении на работу</w:t>
            </w:r>
          </w:p>
          <w:p w14:paraId="3E47F8EC" w14:textId="77777777" w:rsidR="00D66058" w:rsidRDefault="00000000">
            <w:pPr>
              <w:pStyle w:val="a4"/>
            </w:pPr>
            <w:r>
              <w:t>и в дальнейшем 1 раз в 6 мес.</w:t>
            </w:r>
          </w:p>
        </w:tc>
        <w:tc>
          <w:tcPr>
            <w:tcW w:w="0" w:type="auto"/>
            <w:vMerge/>
            <w:tcBorders>
              <w:top w:val="single" w:sz="6" w:space="0" w:color="000000"/>
              <w:left w:val="single" w:sz="6" w:space="0" w:color="000000"/>
              <w:bottom w:val="single" w:sz="6" w:space="0" w:color="000000"/>
              <w:right w:val="single" w:sz="6" w:space="0" w:color="000000"/>
            </w:tcBorders>
          </w:tcPr>
          <w:p w14:paraId="6A25593D" w14:textId="77777777" w:rsidR="00D66058" w:rsidRDefault="00000000">
            <w:pPr>
              <w:pStyle w:val="a4"/>
            </w:pPr>
            <w:r>
              <w:t>- заболевание брюшным тифом, паратифами, сальмонеллезом, дизентерией;</w:t>
            </w:r>
          </w:p>
          <w:p w14:paraId="35DD5B64"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0807EA31" w14:textId="77777777" w:rsidR="00D66058" w:rsidRDefault="00000000">
            <w:pPr>
              <w:pStyle w:val="a4"/>
            </w:pPr>
            <w:r>
              <w:t>- заболевание лепрой, заразными кожными заболеваниями: чесоткой, трихофитией, микроспорией,</w:t>
            </w:r>
          </w:p>
          <w:p w14:paraId="32B00BA1" w14:textId="77777777" w:rsidR="00D66058" w:rsidRDefault="00000000">
            <w:pPr>
              <w:pStyle w:val="a4"/>
            </w:pPr>
            <w:r>
              <w:t>пиодермией, паршой, актиномикозом с изъязвлениями или свищами на отдельных частях тела;</w:t>
            </w:r>
          </w:p>
          <w:p w14:paraId="26BAF150"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p w14:paraId="6CC84B06" w14:textId="77777777" w:rsidR="00D66058" w:rsidRDefault="00000000">
            <w:pPr>
              <w:pStyle w:val="a4"/>
            </w:pPr>
            <w:r>
              <w:t>- заболевание гонореей, во всех формах и трихомонозом</w:t>
            </w:r>
          </w:p>
          <w:p w14:paraId="5AF31186" w14:textId="77777777" w:rsidR="00D66058" w:rsidRDefault="00000000">
            <w:pPr>
              <w:pStyle w:val="a4"/>
            </w:pPr>
            <w:r>
              <w:t>(на срок проведения лечения и получения отрицательных результатов первого контроля);</w:t>
            </w:r>
          </w:p>
          <w:p w14:paraId="39F434B2" w14:textId="77777777" w:rsidR="00D66058" w:rsidRDefault="00000000">
            <w:pPr>
              <w:pStyle w:val="a4"/>
            </w:pPr>
            <w:r>
              <w:t>- гнойничковые заболевания кожи</w:t>
            </w:r>
          </w:p>
        </w:tc>
      </w:tr>
      <w:tr w:rsidR="00263A69" w14:paraId="0661FA7A"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C75548F" w14:textId="77777777" w:rsidR="00D66058" w:rsidRDefault="00000000">
            <w:pPr>
              <w:pStyle w:val="a4"/>
            </w:pPr>
            <w:r>
              <w:t>28.*</w:t>
            </w:r>
          </w:p>
        </w:tc>
        <w:tc>
          <w:tcPr>
            <w:tcW w:w="0" w:type="auto"/>
            <w:tcBorders>
              <w:top w:val="single" w:sz="6" w:space="0" w:color="000000"/>
              <w:left w:val="single" w:sz="6" w:space="0" w:color="000000"/>
              <w:bottom w:val="single" w:sz="6" w:space="0" w:color="000000"/>
              <w:right w:val="single" w:sz="6" w:space="0" w:color="000000"/>
            </w:tcBorders>
          </w:tcPr>
          <w:p w14:paraId="6C39F153" w14:textId="77777777" w:rsidR="00D66058" w:rsidRDefault="00000000">
            <w:pPr>
              <w:pStyle w:val="a4"/>
            </w:pPr>
            <w:r>
              <w:t>Работы в образовательных</w:t>
            </w:r>
          </w:p>
          <w:p w14:paraId="05EBF544" w14:textId="77777777" w:rsidR="00D66058" w:rsidRDefault="00000000">
            <w:pPr>
              <w:pStyle w:val="a4"/>
            </w:pPr>
            <w:r>
              <w:t>организациях всех типов</w:t>
            </w:r>
          </w:p>
          <w:p w14:paraId="482CEBC6" w14:textId="77777777" w:rsidR="00D66058" w:rsidRDefault="00000000">
            <w:pPr>
              <w:pStyle w:val="a4"/>
            </w:pPr>
            <w:r>
              <w:t>и видов (общеобразовательных</w:t>
            </w:r>
          </w:p>
          <w:p w14:paraId="7E5DDC00" w14:textId="77777777" w:rsidR="00D66058" w:rsidRDefault="00000000">
            <w:pPr>
              <w:pStyle w:val="a4"/>
            </w:pPr>
            <w:r>
              <w:t>школах, лицеях, гимназиях,</w:t>
            </w:r>
          </w:p>
          <w:p w14:paraId="71CDDA5E" w14:textId="77777777" w:rsidR="00D66058" w:rsidRDefault="00000000">
            <w:pPr>
              <w:pStyle w:val="a4"/>
            </w:pPr>
            <w:r>
              <w:lastRenderedPageBreak/>
              <w:t>средних специальных учебных</w:t>
            </w:r>
          </w:p>
          <w:p w14:paraId="013F376C" w14:textId="77777777" w:rsidR="00D66058" w:rsidRDefault="00000000">
            <w:pPr>
              <w:pStyle w:val="a4"/>
            </w:pPr>
            <w:r>
              <w:t>заведениях, школах-интернатах, работы в системе внешкольного</w:t>
            </w:r>
          </w:p>
          <w:p w14:paraId="713DD3AB" w14:textId="77777777" w:rsidR="00D66058" w:rsidRDefault="00000000">
            <w:pPr>
              <w:pStyle w:val="a4"/>
            </w:pPr>
            <w:r>
              <w:t>воспитания: музыкальные школы, кружки, компьютерные игры,</w:t>
            </w:r>
          </w:p>
          <w:p w14:paraId="6BEE321E" w14:textId="77777777" w:rsidR="00D66058" w:rsidRDefault="00000000">
            <w:pPr>
              <w:pStyle w:val="a4"/>
            </w:pPr>
            <w:r>
              <w:t>подростковые клубы и т.п.):</w:t>
            </w:r>
          </w:p>
        </w:tc>
        <w:tc>
          <w:tcPr>
            <w:tcW w:w="0" w:type="auto"/>
            <w:tcBorders>
              <w:top w:val="single" w:sz="6" w:space="0" w:color="000000"/>
              <w:left w:val="single" w:sz="6" w:space="0" w:color="000000"/>
              <w:bottom w:val="single" w:sz="6" w:space="0" w:color="000000"/>
              <w:right w:val="single" w:sz="6" w:space="0" w:color="000000"/>
            </w:tcBorders>
          </w:tcPr>
          <w:p w14:paraId="2C059CF7" w14:textId="77777777" w:rsidR="00D66058" w:rsidRDefault="00000000">
            <w:pPr>
              <w:ind w:firstLine="480"/>
            </w:pPr>
            <w:r>
              <w:lastRenderedPageBreak/>
              <w:br/>
            </w:r>
          </w:p>
        </w:tc>
        <w:tc>
          <w:tcPr>
            <w:tcW w:w="0" w:type="auto"/>
            <w:tcBorders>
              <w:top w:val="single" w:sz="6" w:space="0" w:color="000000"/>
              <w:left w:val="single" w:sz="6" w:space="0" w:color="000000"/>
              <w:bottom w:val="single" w:sz="6" w:space="0" w:color="000000"/>
              <w:right w:val="single" w:sz="6" w:space="0" w:color="000000"/>
            </w:tcBorders>
          </w:tcPr>
          <w:p w14:paraId="6E637124" w14:textId="77777777" w:rsidR="00D66058" w:rsidRDefault="00000000">
            <w:pPr>
              <w:ind w:firstLine="480"/>
            </w:pPr>
            <w:r>
              <w:br/>
            </w:r>
          </w:p>
        </w:tc>
        <w:tc>
          <w:tcPr>
            <w:tcW w:w="0" w:type="auto"/>
            <w:tcBorders>
              <w:top w:val="single" w:sz="6" w:space="0" w:color="000000"/>
              <w:left w:val="single" w:sz="6" w:space="0" w:color="000000"/>
              <w:bottom w:val="single" w:sz="6" w:space="0" w:color="000000"/>
              <w:right w:val="single" w:sz="6" w:space="0" w:color="000000"/>
            </w:tcBorders>
          </w:tcPr>
          <w:p w14:paraId="77F861D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ECF822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9C0D96D" w14:textId="77777777" w:rsidR="00D66058" w:rsidRDefault="00D66058"/>
        </w:tc>
      </w:tr>
      <w:tr w:rsidR="00263A69" w14:paraId="6717C9CB"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7D2BF8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B0BB55A" w14:textId="77777777" w:rsidR="00D66058" w:rsidRDefault="00000000">
            <w:pPr>
              <w:pStyle w:val="a4"/>
            </w:pPr>
            <w:r>
              <w:t>а) педагогическая</w:t>
            </w:r>
          </w:p>
          <w:p w14:paraId="3B3926D2" w14:textId="77777777" w:rsidR="00D66058" w:rsidRDefault="00000000">
            <w:pPr>
              <w:pStyle w:val="a4"/>
            </w:pPr>
            <w:r>
              <w:t>деятельность</w:t>
            </w:r>
          </w:p>
        </w:tc>
        <w:tc>
          <w:tcPr>
            <w:tcW w:w="0" w:type="auto"/>
            <w:tcBorders>
              <w:top w:val="single" w:sz="6" w:space="0" w:color="000000"/>
              <w:left w:val="single" w:sz="6" w:space="0" w:color="000000"/>
              <w:bottom w:val="single" w:sz="6" w:space="0" w:color="000000"/>
              <w:right w:val="single" w:sz="6" w:space="0" w:color="000000"/>
            </w:tcBorders>
          </w:tcPr>
          <w:p w14:paraId="1A931A23" w14:textId="77777777" w:rsidR="00D66058" w:rsidRDefault="00000000">
            <w:pPr>
              <w:pStyle w:val="a4"/>
            </w:pPr>
            <w:r>
              <w:t>- терапевт</w:t>
            </w:r>
          </w:p>
          <w:p w14:paraId="185E6E02" w14:textId="77777777" w:rsidR="00D66058" w:rsidRDefault="00000000">
            <w:pPr>
              <w:pStyle w:val="a4"/>
            </w:pPr>
            <w:r>
              <w:t>- дерматовенеролог</w:t>
            </w:r>
          </w:p>
          <w:p w14:paraId="79AF0C87" w14:textId="77777777" w:rsidR="00D66058" w:rsidRDefault="00000000">
            <w:pPr>
              <w:pStyle w:val="a4"/>
            </w:pPr>
            <w:r>
              <w:t>- гинеколог</w:t>
            </w:r>
          </w:p>
          <w:p w14:paraId="4B809406" w14:textId="77777777" w:rsidR="00D66058" w:rsidRDefault="00000000">
            <w:pPr>
              <w:pStyle w:val="a4"/>
            </w:pPr>
            <w:r>
              <w:lastRenderedPageBreak/>
              <w:t>- отоларинголог</w:t>
            </w:r>
          </w:p>
          <w:p w14:paraId="1EBB831F" w14:textId="77777777" w:rsidR="00D66058" w:rsidRDefault="00000000">
            <w:pPr>
              <w:pStyle w:val="a4"/>
            </w:pPr>
            <w:r>
              <w:t>- психиатр</w:t>
            </w:r>
          </w:p>
        </w:tc>
        <w:tc>
          <w:tcPr>
            <w:tcW w:w="0" w:type="auto"/>
            <w:tcBorders>
              <w:top w:val="single" w:sz="6" w:space="0" w:color="000000"/>
              <w:left w:val="single" w:sz="6" w:space="0" w:color="000000"/>
              <w:bottom w:val="single" w:sz="6" w:space="0" w:color="000000"/>
              <w:right w:val="single" w:sz="6" w:space="0" w:color="000000"/>
            </w:tcBorders>
          </w:tcPr>
          <w:p w14:paraId="1AA2070B" w14:textId="77777777" w:rsidR="00D66058" w:rsidRDefault="00000000">
            <w:pPr>
              <w:pStyle w:val="a4"/>
            </w:pPr>
            <w:r>
              <w:lastRenderedPageBreak/>
              <w:t>при поступлении</w:t>
            </w:r>
          </w:p>
          <w:p w14:paraId="54F4EF1C" w14:textId="77777777" w:rsidR="00D66058" w:rsidRDefault="00000000">
            <w:pPr>
              <w:pStyle w:val="a4"/>
            </w:pPr>
            <w:r>
              <w:t>на работу</w:t>
            </w:r>
          </w:p>
          <w:p w14:paraId="5385F544" w14:textId="77777777" w:rsidR="00D66058" w:rsidRDefault="00000000">
            <w:pPr>
              <w:pStyle w:val="a4"/>
            </w:pPr>
            <w:r>
              <w:t>и в дальнейшем</w:t>
            </w:r>
          </w:p>
          <w:p w14:paraId="551F015A" w14:textId="77777777" w:rsidR="00D66058" w:rsidRDefault="00000000">
            <w:pPr>
              <w:pStyle w:val="a4"/>
            </w:pPr>
            <w:r>
              <w:t>1 раз в 12 месяцев</w:t>
            </w:r>
          </w:p>
        </w:tc>
        <w:tc>
          <w:tcPr>
            <w:tcW w:w="0" w:type="auto"/>
            <w:tcBorders>
              <w:top w:val="single" w:sz="6" w:space="0" w:color="000000"/>
              <w:left w:val="single" w:sz="6" w:space="0" w:color="000000"/>
              <w:bottom w:val="single" w:sz="6" w:space="0" w:color="000000"/>
              <w:right w:val="single" w:sz="6" w:space="0" w:color="000000"/>
            </w:tcBorders>
          </w:tcPr>
          <w:p w14:paraId="2183B6C2" w14:textId="77777777" w:rsidR="00D66058" w:rsidRDefault="00000000">
            <w:pPr>
              <w:pStyle w:val="a4"/>
            </w:pPr>
            <w:r>
              <w:t>- флюорография</w:t>
            </w:r>
          </w:p>
          <w:p w14:paraId="5506FAE1" w14:textId="77777777" w:rsidR="00D66058" w:rsidRDefault="00000000">
            <w:pPr>
              <w:pStyle w:val="a4"/>
            </w:pPr>
            <w:r>
              <w:t>легких</w:t>
            </w:r>
          </w:p>
          <w:p w14:paraId="07D371BE" w14:textId="77777777" w:rsidR="00D66058" w:rsidRDefault="00000000">
            <w:pPr>
              <w:pStyle w:val="a4"/>
            </w:pPr>
            <w:r>
              <w:t>- исследование</w:t>
            </w:r>
          </w:p>
          <w:p w14:paraId="55BF3DFE" w14:textId="77777777" w:rsidR="00D66058" w:rsidRDefault="00000000">
            <w:pPr>
              <w:pStyle w:val="a4"/>
            </w:pPr>
            <w:r>
              <w:t>на сифилис</w:t>
            </w:r>
          </w:p>
          <w:p w14:paraId="24BA2D6A"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156D03D1" w14:textId="77777777" w:rsidR="00D66058" w:rsidRDefault="00000000">
            <w:pPr>
              <w:pStyle w:val="a4"/>
            </w:pPr>
            <w:r>
              <w:t>при поступлении</w:t>
            </w:r>
          </w:p>
          <w:p w14:paraId="12382745" w14:textId="77777777" w:rsidR="00D66058" w:rsidRDefault="00000000">
            <w:pPr>
              <w:pStyle w:val="a4"/>
            </w:pPr>
            <w:r>
              <w:t>на работу</w:t>
            </w:r>
          </w:p>
          <w:p w14:paraId="0F473A57" w14:textId="77777777" w:rsidR="00D66058" w:rsidRDefault="00000000">
            <w:pPr>
              <w:pStyle w:val="a4"/>
            </w:pPr>
            <w:r>
              <w:t>и в дальнейшем</w:t>
            </w:r>
          </w:p>
          <w:p w14:paraId="3A95DEE4"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2294AF04" w14:textId="77777777" w:rsidR="00D66058" w:rsidRDefault="00000000">
            <w:pPr>
              <w:pStyle w:val="a4"/>
            </w:pPr>
            <w:r>
              <w:t>- заболевание брюшным тифом, паратифами, сальмонеллезом, дизентерией;</w:t>
            </w:r>
          </w:p>
          <w:p w14:paraId="3D0AEC4B" w14:textId="77777777" w:rsidR="00D66058" w:rsidRDefault="00000000">
            <w:pPr>
              <w:pStyle w:val="a4"/>
            </w:pPr>
            <w:r>
              <w:t xml:space="preserve">- заболевание </w:t>
            </w:r>
            <w:proofErr w:type="spellStart"/>
            <w:r>
              <w:t>геминолепидозом</w:t>
            </w:r>
            <w:proofErr w:type="spellEnd"/>
            <w:r>
              <w:t>, энтеробиозом;</w:t>
            </w:r>
          </w:p>
        </w:tc>
      </w:tr>
      <w:tr w:rsidR="00263A69" w14:paraId="54F7A419"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6A554B4"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FAF3CB4"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0B8B1E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88D2BE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ADA1FF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D09723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E7085BF" w14:textId="77777777" w:rsidR="00D66058" w:rsidRDefault="00000000">
            <w:pPr>
              <w:pStyle w:val="a4"/>
            </w:pPr>
            <w:r>
              <w:t>- заболевание сифилисом</w:t>
            </w:r>
          </w:p>
          <w:p w14:paraId="1DC7C655" w14:textId="77777777" w:rsidR="00D66058" w:rsidRDefault="00000000">
            <w:pPr>
              <w:pStyle w:val="a4"/>
            </w:pPr>
            <w:r>
              <w:t>в заразный период и весь период</w:t>
            </w:r>
          </w:p>
          <w:p w14:paraId="14106B78" w14:textId="77777777" w:rsidR="00D66058" w:rsidRDefault="00000000">
            <w:pPr>
              <w:pStyle w:val="a4"/>
            </w:pPr>
            <w:proofErr w:type="spellStart"/>
            <w:r>
              <w:t>бактерионосительства</w:t>
            </w:r>
            <w:proofErr w:type="spellEnd"/>
            <w:r>
              <w:t>;</w:t>
            </w:r>
          </w:p>
        </w:tc>
      </w:tr>
      <w:tr w:rsidR="00263A69" w14:paraId="000C373D"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B5F3431"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E61FED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07B2D91"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08FDFE1"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A8C8A2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C9D356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616FA46" w14:textId="77777777" w:rsidR="00D66058" w:rsidRDefault="00000000">
            <w:pPr>
              <w:pStyle w:val="a4"/>
            </w:pPr>
            <w:r>
              <w:t>- заболевание лепрой, заразными кожными заболеваниями:</w:t>
            </w:r>
          </w:p>
          <w:p w14:paraId="4A8C364E" w14:textId="77777777" w:rsidR="00D66058" w:rsidRDefault="00000000">
            <w:pPr>
              <w:pStyle w:val="a4"/>
            </w:pPr>
            <w:r>
              <w:t>чесоткой, трихофитией, микроспорией, пиодермией, паршой, актиномикозом с изъязвлениями или свищами на отдельных частях тела;</w:t>
            </w:r>
          </w:p>
        </w:tc>
      </w:tr>
      <w:tr w:rsidR="00263A69" w14:paraId="4CAB84E0"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FAFDE0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8E5753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5CF330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8E537D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C9AD6B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B2D08FF"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9BEED8A" w14:textId="77777777" w:rsidR="00D66058" w:rsidRDefault="00000000">
            <w:pPr>
              <w:ind w:firstLine="480"/>
            </w:pPr>
            <w:r>
              <w:t xml:space="preserve">- заразные и деструктивные формы туберкулеза легких, внелегочная форма туберкулеза с наличием свищей, </w:t>
            </w:r>
            <w:proofErr w:type="spellStart"/>
            <w:r>
              <w:t>бактериории</w:t>
            </w:r>
            <w:proofErr w:type="spellEnd"/>
            <w:r>
              <w:t>, туберкулезной волчанки лица и рук, туберкулезом кожи;</w:t>
            </w:r>
          </w:p>
        </w:tc>
      </w:tr>
      <w:tr w:rsidR="00263A69" w14:paraId="7AAEA10D"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B1552A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C0FA861"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FBB6C9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4412D5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375A98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3F5F6C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E096D2F" w14:textId="77777777" w:rsidR="00D66058" w:rsidRDefault="00000000">
            <w:pPr>
              <w:ind w:firstLine="480"/>
            </w:pPr>
            <w:r>
              <w:t>- заболевание гонореей, во всех формах и трихомонозом (на срок проведения лечения и получения отрицательных результатов первого контроля);</w:t>
            </w:r>
          </w:p>
        </w:tc>
      </w:tr>
      <w:tr w:rsidR="00263A69" w14:paraId="09A523EE"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8656F0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6612A6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8A4502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2A33AB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B0F41F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36253E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E39C771" w14:textId="77777777" w:rsidR="00D66058" w:rsidRDefault="00000000">
            <w:pPr>
              <w:ind w:firstLine="480"/>
            </w:pPr>
            <w:r>
              <w:t xml:space="preserve">- хронические и затяжные психические расстройства с тяжелыми стойкими или </w:t>
            </w:r>
            <w:r>
              <w:lastRenderedPageBreak/>
              <w:t>часто обостряющимися болезненными проявлениями;</w:t>
            </w:r>
          </w:p>
        </w:tc>
      </w:tr>
      <w:tr w:rsidR="00263A69" w14:paraId="76A06C8C"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F6007E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21BE35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2EE345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75AA10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ADF946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E4E1D7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5CD78CF" w14:textId="77777777" w:rsidR="00D66058" w:rsidRDefault="00000000">
            <w:pPr>
              <w:ind w:firstLine="480"/>
            </w:pPr>
            <w:r>
              <w:t>- выраженные дефекты речи и заикания в тяжелой форме;</w:t>
            </w:r>
          </w:p>
        </w:tc>
      </w:tr>
      <w:tr w:rsidR="00263A69" w14:paraId="293BE654"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3711E6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5A87D2F"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BD7422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C118FF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8CD8AC4"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051615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D0FFBCE" w14:textId="77777777" w:rsidR="00D66058" w:rsidRDefault="00000000">
            <w:pPr>
              <w:ind w:firstLine="480"/>
            </w:pPr>
            <w:r>
              <w:t>- выраженные расстройства функции органов зрения и слуха (кроме специальных образовательных учреждений)</w:t>
            </w:r>
          </w:p>
        </w:tc>
      </w:tr>
      <w:tr w:rsidR="00263A69" w14:paraId="14A7E404"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9FFEBD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A07BAAC" w14:textId="77777777" w:rsidR="00D66058" w:rsidRDefault="00000000">
            <w:pPr>
              <w:pStyle w:val="a4"/>
            </w:pPr>
            <w:r>
              <w:t>б) иные работы, не отнесенные</w:t>
            </w:r>
          </w:p>
          <w:p w14:paraId="45914667" w14:textId="77777777" w:rsidR="00D66058" w:rsidRDefault="00000000">
            <w:pPr>
              <w:pStyle w:val="a4"/>
            </w:pPr>
            <w:r>
              <w:t>к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Pr>
          <w:p w14:paraId="7146C92A" w14:textId="77777777" w:rsidR="00D66058" w:rsidRDefault="00000000">
            <w:pPr>
              <w:pStyle w:val="a4"/>
            </w:pPr>
            <w:r>
              <w:t>- терапевт</w:t>
            </w:r>
          </w:p>
          <w:p w14:paraId="43A031BD" w14:textId="77777777" w:rsidR="00D66058" w:rsidRDefault="00000000">
            <w:pPr>
              <w:pStyle w:val="a4"/>
            </w:pPr>
            <w:r>
              <w:t>- дерматовенеролог</w:t>
            </w:r>
          </w:p>
          <w:p w14:paraId="73A105A2"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0362203A" w14:textId="77777777" w:rsidR="00D66058" w:rsidRDefault="00000000">
            <w:pPr>
              <w:pStyle w:val="a4"/>
            </w:pPr>
            <w:r>
              <w:t>при поступлении</w:t>
            </w:r>
          </w:p>
          <w:p w14:paraId="667AF4A9" w14:textId="77777777" w:rsidR="00D66058" w:rsidRDefault="00000000">
            <w:pPr>
              <w:pStyle w:val="a4"/>
            </w:pPr>
            <w:r>
              <w:t>на работу</w:t>
            </w:r>
          </w:p>
          <w:p w14:paraId="1608DBF4" w14:textId="77777777" w:rsidR="00D66058" w:rsidRDefault="00000000">
            <w:pPr>
              <w:pStyle w:val="a4"/>
            </w:pPr>
            <w:r>
              <w:t>и в дальнейшем</w:t>
            </w:r>
          </w:p>
          <w:p w14:paraId="6CEAC9F9" w14:textId="77777777" w:rsidR="00D66058" w:rsidRDefault="00000000">
            <w:pPr>
              <w:pStyle w:val="a4"/>
            </w:pPr>
            <w:r>
              <w:t>1 раз в 12 месяцев</w:t>
            </w:r>
          </w:p>
        </w:tc>
        <w:tc>
          <w:tcPr>
            <w:tcW w:w="0" w:type="auto"/>
            <w:tcBorders>
              <w:top w:val="single" w:sz="6" w:space="0" w:color="000000"/>
              <w:left w:val="single" w:sz="6" w:space="0" w:color="000000"/>
              <w:bottom w:val="single" w:sz="6" w:space="0" w:color="000000"/>
              <w:right w:val="single" w:sz="6" w:space="0" w:color="000000"/>
            </w:tcBorders>
          </w:tcPr>
          <w:p w14:paraId="0653475A" w14:textId="77777777" w:rsidR="00D66058" w:rsidRDefault="00000000">
            <w:pPr>
              <w:pStyle w:val="a4"/>
            </w:pPr>
            <w:r>
              <w:t>- флюорография</w:t>
            </w:r>
          </w:p>
          <w:p w14:paraId="43E4FEC5" w14:textId="77777777" w:rsidR="00D66058" w:rsidRDefault="00000000">
            <w:pPr>
              <w:pStyle w:val="a4"/>
            </w:pPr>
            <w:r>
              <w:t>легких</w:t>
            </w:r>
          </w:p>
          <w:p w14:paraId="430E9273" w14:textId="77777777" w:rsidR="00D66058" w:rsidRDefault="00000000">
            <w:pPr>
              <w:pStyle w:val="a4"/>
            </w:pPr>
            <w:r>
              <w:t>- исследование</w:t>
            </w:r>
          </w:p>
          <w:p w14:paraId="2115192D" w14:textId="77777777" w:rsidR="00D66058" w:rsidRDefault="00000000">
            <w:pPr>
              <w:pStyle w:val="a4"/>
            </w:pPr>
            <w:r>
              <w:t>на сифилис</w:t>
            </w:r>
          </w:p>
          <w:p w14:paraId="41738D31"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08FC7356" w14:textId="77777777" w:rsidR="00D66058" w:rsidRDefault="00000000">
            <w:pPr>
              <w:pStyle w:val="a4"/>
            </w:pPr>
            <w:r>
              <w:t>при поступлении</w:t>
            </w:r>
          </w:p>
          <w:p w14:paraId="57E1583F" w14:textId="77777777" w:rsidR="00D66058" w:rsidRDefault="00000000">
            <w:pPr>
              <w:pStyle w:val="a4"/>
            </w:pPr>
            <w:r>
              <w:t>на работу</w:t>
            </w:r>
          </w:p>
          <w:p w14:paraId="7B0356F4" w14:textId="77777777" w:rsidR="00D66058" w:rsidRDefault="00000000">
            <w:pPr>
              <w:pStyle w:val="a4"/>
            </w:pPr>
            <w:r>
              <w:t>и в дальнейшем</w:t>
            </w:r>
          </w:p>
          <w:p w14:paraId="4A2BC853"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CB0F165" w14:textId="77777777" w:rsidR="00D66058" w:rsidRDefault="00000000">
            <w:pPr>
              <w:pStyle w:val="a4"/>
            </w:pPr>
            <w:r>
              <w:t>- заболевание брюшным тифом, паратифами, сальмонеллезом, дизентерией;</w:t>
            </w:r>
          </w:p>
          <w:p w14:paraId="7B296FFA" w14:textId="77777777" w:rsidR="00D66058" w:rsidRDefault="00000000">
            <w:pPr>
              <w:pStyle w:val="a4"/>
            </w:pPr>
            <w:r>
              <w:t xml:space="preserve">- заболевание </w:t>
            </w:r>
            <w:proofErr w:type="spellStart"/>
            <w:r>
              <w:t>геминолепидозом</w:t>
            </w:r>
            <w:proofErr w:type="spellEnd"/>
            <w:r>
              <w:t>,</w:t>
            </w:r>
          </w:p>
          <w:p w14:paraId="7FB9C42D" w14:textId="77777777" w:rsidR="00D66058" w:rsidRDefault="00000000">
            <w:pPr>
              <w:pStyle w:val="a4"/>
            </w:pPr>
            <w:r>
              <w:t>энтеробиозом;</w:t>
            </w:r>
          </w:p>
        </w:tc>
      </w:tr>
      <w:tr w:rsidR="00263A69" w14:paraId="7E6BF6F3"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7E3361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29DB7A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79BC2E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D91296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4EF311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739ECF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4444B0B" w14:textId="77777777" w:rsidR="00D66058" w:rsidRDefault="00000000">
            <w:pPr>
              <w:pStyle w:val="a4"/>
            </w:pPr>
            <w:r>
              <w:t>- заболевание сифилисом</w:t>
            </w:r>
          </w:p>
          <w:p w14:paraId="5AFFCF3E" w14:textId="77777777" w:rsidR="00D66058" w:rsidRDefault="00000000">
            <w:pPr>
              <w:pStyle w:val="a4"/>
            </w:pPr>
            <w:r>
              <w:t>в заразный период и весь период</w:t>
            </w:r>
          </w:p>
          <w:p w14:paraId="22BE6D18" w14:textId="77777777" w:rsidR="00D66058" w:rsidRDefault="00000000">
            <w:pPr>
              <w:pStyle w:val="a4"/>
            </w:pPr>
            <w:proofErr w:type="spellStart"/>
            <w:r>
              <w:t>бактерионосительства</w:t>
            </w:r>
            <w:proofErr w:type="spellEnd"/>
            <w:r>
              <w:t>;</w:t>
            </w:r>
          </w:p>
        </w:tc>
      </w:tr>
      <w:tr w:rsidR="00263A69" w14:paraId="58090E99"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EEDC23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23F734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736E58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00F56D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7841D5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265C61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56DC230" w14:textId="77777777" w:rsidR="00D66058" w:rsidRDefault="00000000">
            <w:pPr>
              <w:pStyle w:val="a4"/>
            </w:pPr>
            <w:r>
              <w:t>- заболевание лепрой,</w:t>
            </w:r>
          </w:p>
          <w:p w14:paraId="3EBF971C" w14:textId="77777777" w:rsidR="00D66058" w:rsidRDefault="00000000">
            <w:pPr>
              <w:pStyle w:val="a4"/>
            </w:pPr>
            <w:r>
              <w:t>заразными кожными заболеваниями:</w:t>
            </w:r>
          </w:p>
          <w:p w14:paraId="5714E7AF" w14:textId="77777777" w:rsidR="00D66058" w:rsidRDefault="00000000">
            <w:pPr>
              <w:pStyle w:val="a4"/>
            </w:pPr>
            <w:r>
              <w:t>чесоткой, трихофитией, микроспорией, пиодермией, паршой, актиномикозом с изъязвлениями или свищами на отдельных частях тела;</w:t>
            </w:r>
          </w:p>
        </w:tc>
      </w:tr>
      <w:tr w:rsidR="00263A69" w14:paraId="35250891"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E81DE3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737E87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6DEAF8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80140D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32032D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54A722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40A80DC" w14:textId="77777777" w:rsidR="00D66058" w:rsidRDefault="00000000">
            <w:pPr>
              <w:pStyle w:val="a4"/>
            </w:pPr>
            <w:r>
              <w:t xml:space="preserve">- заразными и деструктивными формами </w:t>
            </w:r>
            <w:r>
              <w:lastRenderedPageBreak/>
              <w:t xml:space="preserve">туберкулеза легких, внелегочной формой туберкулеза с наличием свищей, </w:t>
            </w:r>
            <w:proofErr w:type="spellStart"/>
            <w:r>
              <w:t>бактериории</w:t>
            </w:r>
            <w:proofErr w:type="spellEnd"/>
            <w:r>
              <w:t>,</w:t>
            </w:r>
          </w:p>
          <w:p w14:paraId="01FE5C54" w14:textId="77777777" w:rsidR="00D66058" w:rsidRDefault="00000000">
            <w:pPr>
              <w:pStyle w:val="a4"/>
            </w:pPr>
            <w:r>
              <w:t>туберкулезной волчанки лица и рук,</w:t>
            </w:r>
          </w:p>
          <w:p w14:paraId="1628C548" w14:textId="77777777" w:rsidR="00D66058" w:rsidRDefault="00000000">
            <w:pPr>
              <w:pStyle w:val="a4"/>
            </w:pPr>
            <w:r>
              <w:t>туберкулезом кожи;</w:t>
            </w:r>
          </w:p>
        </w:tc>
      </w:tr>
      <w:tr w:rsidR="00263A69" w14:paraId="6D411DBC"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8C6700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FC39B3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E26B0C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D58785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60C93D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B9085D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26B1758" w14:textId="77777777" w:rsidR="00D66058" w:rsidRDefault="00000000">
            <w:pPr>
              <w:pStyle w:val="a4"/>
            </w:pPr>
            <w:r>
              <w:t>- заболевание гонореей, во всех формах и трихомонозом (на срок</w:t>
            </w:r>
          </w:p>
          <w:p w14:paraId="216B5214" w14:textId="77777777" w:rsidR="00D66058" w:rsidRDefault="00000000">
            <w:pPr>
              <w:pStyle w:val="a4"/>
            </w:pPr>
            <w:r>
              <w:t>проведения лечения и получения</w:t>
            </w:r>
          </w:p>
          <w:p w14:paraId="2D388B34" w14:textId="77777777" w:rsidR="00D66058" w:rsidRDefault="00000000">
            <w:pPr>
              <w:pStyle w:val="a4"/>
            </w:pPr>
            <w:r>
              <w:t>отрицательных результатов первого контроля)</w:t>
            </w:r>
          </w:p>
        </w:tc>
      </w:tr>
      <w:tr w:rsidR="00263A69" w14:paraId="1BFFB46F"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61E98F3" w14:textId="77777777" w:rsidR="00D66058" w:rsidRDefault="00000000">
            <w:pPr>
              <w:pStyle w:val="a4"/>
            </w:pPr>
            <w:r>
              <w:lastRenderedPageBreak/>
              <w:t>29.*</w:t>
            </w:r>
          </w:p>
        </w:tc>
        <w:tc>
          <w:tcPr>
            <w:tcW w:w="0" w:type="auto"/>
            <w:tcBorders>
              <w:top w:val="single" w:sz="6" w:space="0" w:color="000000"/>
              <w:left w:val="single" w:sz="6" w:space="0" w:color="000000"/>
              <w:bottom w:val="single" w:sz="6" w:space="0" w:color="000000"/>
              <w:right w:val="single" w:sz="6" w:space="0" w:color="000000"/>
            </w:tcBorders>
          </w:tcPr>
          <w:p w14:paraId="0EDE9299" w14:textId="77777777" w:rsidR="00D66058" w:rsidRDefault="00000000">
            <w:pPr>
              <w:pStyle w:val="a4"/>
            </w:pPr>
            <w:r>
              <w:t xml:space="preserve">Работы в детских и подростковых сезонных оздоровительных организациях (лагерях </w:t>
            </w:r>
            <w:proofErr w:type="spellStart"/>
            <w:r>
              <w:t>санаторнокурортного</w:t>
            </w:r>
            <w:proofErr w:type="spellEnd"/>
            <w:r>
              <w:t xml:space="preserve"> типа, площадках, в трудовых объединениях школьников и учащихся</w:t>
            </w:r>
          </w:p>
          <w:p w14:paraId="0BAAB5DA" w14:textId="77777777" w:rsidR="00D66058" w:rsidRDefault="00000000">
            <w:pPr>
              <w:pStyle w:val="a4"/>
            </w:pPr>
            <w:r>
              <w:t>ССУЗ) перед началом работы</w:t>
            </w:r>
          </w:p>
        </w:tc>
        <w:tc>
          <w:tcPr>
            <w:tcW w:w="0" w:type="auto"/>
            <w:tcBorders>
              <w:top w:val="single" w:sz="6" w:space="0" w:color="000000"/>
              <w:left w:val="single" w:sz="6" w:space="0" w:color="000000"/>
              <w:bottom w:val="single" w:sz="6" w:space="0" w:color="000000"/>
              <w:right w:val="single" w:sz="6" w:space="0" w:color="000000"/>
            </w:tcBorders>
          </w:tcPr>
          <w:p w14:paraId="2F0F1D80" w14:textId="77777777" w:rsidR="00D66058" w:rsidRDefault="00000000">
            <w:pPr>
              <w:pStyle w:val="a4"/>
            </w:pPr>
            <w:r>
              <w:t>- терапевт</w:t>
            </w:r>
          </w:p>
          <w:p w14:paraId="71EB7EE7" w14:textId="77777777" w:rsidR="00D66058" w:rsidRDefault="00000000">
            <w:pPr>
              <w:pStyle w:val="a4"/>
            </w:pPr>
            <w:r>
              <w:t>-дерматовенеролог</w:t>
            </w:r>
          </w:p>
          <w:p w14:paraId="72706817"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5D562414" w14:textId="77777777" w:rsidR="00D66058" w:rsidRDefault="00000000">
            <w:pPr>
              <w:pStyle w:val="a4"/>
            </w:pPr>
            <w:r>
              <w:t>перед началом оздоровительного сезона</w:t>
            </w:r>
          </w:p>
        </w:tc>
        <w:tc>
          <w:tcPr>
            <w:tcW w:w="0" w:type="auto"/>
            <w:tcBorders>
              <w:top w:val="single" w:sz="6" w:space="0" w:color="000000"/>
              <w:left w:val="single" w:sz="6" w:space="0" w:color="000000"/>
              <w:bottom w:val="single" w:sz="6" w:space="0" w:color="000000"/>
              <w:right w:val="single" w:sz="6" w:space="0" w:color="000000"/>
            </w:tcBorders>
          </w:tcPr>
          <w:p w14:paraId="4CB2F87E"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исследование на гельминтозы</w:t>
            </w:r>
          </w:p>
          <w:p w14:paraId="08F3E2D4" w14:textId="77777777" w:rsidR="00D66058" w:rsidRDefault="00000000">
            <w:pPr>
              <w:pStyle w:val="a4"/>
            </w:pPr>
            <w:r>
              <w:t>- исследование на сифилис</w:t>
            </w:r>
          </w:p>
          <w:p w14:paraId="0F518575"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457993F3" w14:textId="77777777" w:rsidR="00D66058" w:rsidRDefault="00000000">
            <w:pPr>
              <w:pStyle w:val="a4"/>
            </w:pPr>
            <w:r>
              <w:t>перед началом</w:t>
            </w:r>
          </w:p>
          <w:p w14:paraId="642D9ED4" w14:textId="77777777" w:rsidR="00D66058" w:rsidRDefault="00000000">
            <w:pPr>
              <w:pStyle w:val="a4"/>
            </w:pPr>
            <w:r>
              <w:t>оздоровительного сезона и в</w:t>
            </w:r>
          </w:p>
          <w:p w14:paraId="453304C8" w14:textId="77777777" w:rsidR="00D66058" w:rsidRDefault="00000000">
            <w:pPr>
              <w:pStyle w:val="a4"/>
            </w:pPr>
            <w:r>
              <w:t xml:space="preserve">дальнейшем по </w:t>
            </w:r>
            <w:proofErr w:type="spellStart"/>
            <w:r>
              <w:t>эпидпоказаниям</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514B375C" w14:textId="77777777" w:rsidR="00D66058" w:rsidRDefault="00000000">
            <w:pPr>
              <w:pStyle w:val="a4"/>
            </w:pPr>
            <w:r>
              <w:t>- заболевание брюшным тифом, паратифами, сальмонеллезом, дизентерией;</w:t>
            </w:r>
          </w:p>
          <w:p w14:paraId="4D97A1EF"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4D2C1BAD" w14:textId="77777777" w:rsidR="00D66058" w:rsidRDefault="00000000">
            <w:pPr>
              <w:pStyle w:val="a4"/>
            </w:pPr>
            <w:r>
              <w:t>- заболевание лепрой, заразными кожными заболеваниями:</w:t>
            </w:r>
          </w:p>
          <w:p w14:paraId="302E8B20" w14:textId="77777777" w:rsidR="00D66058" w:rsidRDefault="00000000">
            <w:pPr>
              <w:pStyle w:val="a4"/>
            </w:pPr>
            <w:r>
              <w:t>чесоткой, трихофитией, микроспорией,</w:t>
            </w:r>
          </w:p>
          <w:p w14:paraId="049C04D9" w14:textId="77777777" w:rsidR="00D66058" w:rsidRDefault="00000000">
            <w:pPr>
              <w:pStyle w:val="a4"/>
            </w:pPr>
            <w:r>
              <w:t xml:space="preserve">пиодермией, паршой, актиномикозом с </w:t>
            </w:r>
            <w:r>
              <w:lastRenderedPageBreak/>
              <w:t>изъязвлениями или свищами на отдельных частях тела;</w:t>
            </w:r>
          </w:p>
          <w:p w14:paraId="7072B17A"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p w14:paraId="7B0F7B72" w14:textId="77777777" w:rsidR="00D66058" w:rsidRDefault="00000000">
            <w:pPr>
              <w:pStyle w:val="a4"/>
            </w:pPr>
            <w:r>
              <w:t xml:space="preserve">- заболевание гонореей, во всех формах и трихомонозом (на срок проведения лечения и получения отрицательных </w:t>
            </w:r>
            <w:r>
              <w:lastRenderedPageBreak/>
              <w:t>результатов первого контроля)</w:t>
            </w:r>
          </w:p>
        </w:tc>
      </w:tr>
      <w:tr w:rsidR="00263A69" w14:paraId="17348297" w14:textId="77777777" w:rsidTr="00263A69">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3BB9CF15" w14:textId="77777777" w:rsidR="00D66058" w:rsidRDefault="00000000">
            <w:pPr>
              <w:pStyle w:val="a4"/>
            </w:pPr>
            <w:r>
              <w:lastRenderedPageBreak/>
              <w:t>30.*</w:t>
            </w:r>
          </w:p>
        </w:tc>
        <w:tc>
          <w:tcPr>
            <w:tcW w:w="0" w:type="auto"/>
            <w:vMerge w:val="restart"/>
            <w:tcBorders>
              <w:top w:val="single" w:sz="6" w:space="0" w:color="000000"/>
              <w:left w:val="single" w:sz="6" w:space="0" w:color="000000"/>
              <w:bottom w:val="single" w:sz="6" w:space="0" w:color="000000"/>
              <w:right w:val="single" w:sz="6" w:space="0" w:color="000000"/>
            </w:tcBorders>
          </w:tcPr>
          <w:p w14:paraId="624A1A6A" w14:textId="77777777" w:rsidR="00D66058" w:rsidRDefault="00000000">
            <w:pPr>
              <w:pStyle w:val="a4"/>
            </w:pPr>
            <w:r>
              <w:t>Работы в дошкольных образовательных</w:t>
            </w:r>
          </w:p>
          <w:p w14:paraId="4FE440C7" w14:textId="77777777" w:rsidR="00D66058" w:rsidRDefault="00000000">
            <w:pPr>
              <w:pStyle w:val="a4"/>
            </w:pPr>
            <w:r>
              <w:t xml:space="preserve">организациях (в детских яслях, в детских садах, в детских </w:t>
            </w:r>
            <w:proofErr w:type="spellStart"/>
            <w:r>
              <w:t>садахяслях</w:t>
            </w:r>
            <w:proofErr w:type="spellEnd"/>
            <w:r>
              <w:t>), домах ребенка, организациях для детей-сирот и детей, оставшихся без попечения родителей (лиц, их заменяющих), образовательных организациях интернатного типа, оздоровительных образовательных организациях, в том числе санаторного типа, детских санаториях</w:t>
            </w:r>
          </w:p>
        </w:tc>
        <w:tc>
          <w:tcPr>
            <w:tcW w:w="0" w:type="auto"/>
            <w:vMerge w:val="restart"/>
            <w:tcBorders>
              <w:top w:val="single" w:sz="6" w:space="0" w:color="000000"/>
              <w:left w:val="single" w:sz="6" w:space="0" w:color="000000"/>
              <w:bottom w:val="single" w:sz="6" w:space="0" w:color="000000"/>
              <w:right w:val="single" w:sz="6" w:space="0" w:color="000000"/>
            </w:tcBorders>
          </w:tcPr>
          <w:p w14:paraId="0295FE32" w14:textId="77777777" w:rsidR="00D66058" w:rsidRDefault="00000000">
            <w:pPr>
              <w:pStyle w:val="a4"/>
            </w:pPr>
            <w:r>
              <w:t>- терапевт</w:t>
            </w:r>
          </w:p>
          <w:p w14:paraId="4F4566DB" w14:textId="77777777" w:rsidR="00D66058" w:rsidRDefault="00000000">
            <w:pPr>
              <w:pStyle w:val="a4"/>
            </w:pPr>
            <w:r>
              <w:t>-дерматовенеролог</w:t>
            </w:r>
          </w:p>
          <w:p w14:paraId="3487BD39" w14:textId="77777777" w:rsidR="00D66058" w:rsidRDefault="00000000">
            <w:pPr>
              <w:pStyle w:val="a4"/>
            </w:pPr>
            <w:r>
              <w:t>- гинеколог</w:t>
            </w:r>
          </w:p>
        </w:tc>
        <w:tc>
          <w:tcPr>
            <w:tcW w:w="0" w:type="auto"/>
            <w:vMerge w:val="restart"/>
            <w:tcBorders>
              <w:top w:val="single" w:sz="6" w:space="0" w:color="000000"/>
              <w:left w:val="single" w:sz="6" w:space="0" w:color="000000"/>
              <w:bottom w:val="single" w:sz="6" w:space="0" w:color="000000"/>
              <w:right w:val="single" w:sz="6" w:space="0" w:color="000000"/>
            </w:tcBorders>
          </w:tcPr>
          <w:p w14:paraId="56730022" w14:textId="77777777" w:rsidR="00D66058" w:rsidRDefault="00000000">
            <w:pPr>
              <w:pStyle w:val="a4"/>
            </w:pPr>
            <w:r>
              <w:t>при поступлении</w:t>
            </w:r>
          </w:p>
          <w:p w14:paraId="14D8FCAF" w14:textId="77777777" w:rsidR="00D66058" w:rsidRDefault="00000000">
            <w:pPr>
              <w:pStyle w:val="a4"/>
            </w:pPr>
            <w:r>
              <w:t>на работу и в дальнейшем</w:t>
            </w:r>
          </w:p>
          <w:p w14:paraId="6362815D"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5509CB0A"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исследование на гельминтозы</w:t>
            </w:r>
          </w:p>
          <w:p w14:paraId="73BF1AF1" w14:textId="77777777" w:rsidR="00D66058" w:rsidRDefault="00000000">
            <w:pPr>
              <w:pStyle w:val="a4"/>
            </w:pPr>
            <w:r>
              <w:t>- исследование на сифилис</w:t>
            </w:r>
          </w:p>
        </w:tc>
        <w:tc>
          <w:tcPr>
            <w:tcW w:w="0" w:type="auto"/>
            <w:tcBorders>
              <w:top w:val="single" w:sz="6" w:space="0" w:color="000000"/>
              <w:left w:val="single" w:sz="6" w:space="0" w:color="000000"/>
              <w:bottom w:val="single" w:sz="6" w:space="0" w:color="000000"/>
              <w:right w:val="single" w:sz="6" w:space="0" w:color="000000"/>
            </w:tcBorders>
          </w:tcPr>
          <w:p w14:paraId="0579875D" w14:textId="77777777" w:rsidR="00D66058" w:rsidRDefault="00000000">
            <w:pPr>
              <w:pStyle w:val="a4"/>
            </w:pPr>
            <w:r>
              <w:t>при поступлении на работу</w:t>
            </w:r>
          </w:p>
          <w:p w14:paraId="224ABF59" w14:textId="77777777" w:rsidR="00D66058" w:rsidRDefault="00000000">
            <w:pPr>
              <w:pStyle w:val="a4"/>
            </w:pPr>
            <w:r>
              <w:t>и в дальнейшем</w:t>
            </w:r>
          </w:p>
          <w:p w14:paraId="289B7487" w14:textId="77777777" w:rsidR="00D66058" w:rsidRDefault="00000000">
            <w:pPr>
              <w:pStyle w:val="a4"/>
            </w:pPr>
            <w:r>
              <w:t>1 раз в год</w:t>
            </w:r>
          </w:p>
        </w:tc>
        <w:tc>
          <w:tcPr>
            <w:tcW w:w="0" w:type="auto"/>
            <w:vMerge w:val="restart"/>
            <w:tcBorders>
              <w:top w:val="single" w:sz="6" w:space="0" w:color="000000"/>
              <w:left w:val="single" w:sz="6" w:space="0" w:color="000000"/>
              <w:bottom w:val="single" w:sz="6" w:space="0" w:color="000000"/>
              <w:right w:val="single" w:sz="6" w:space="0" w:color="000000"/>
            </w:tcBorders>
          </w:tcPr>
          <w:p w14:paraId="6ED2258C" w14:textId="77777777" w:rsidR="00D66058" w:rsidRDefault="00000000">
            <w:pPr>
              <w:pStyle w:val="a4"/>
            </w:pPr>
            <w:r>
              <w:t>- заболевание брюшным тифом, паратифами, сальмонеллезом, дизентерией;</w:t>
            </w:r>
          </w:p>
          <w:p w14:paraId="0EF76925" w14:textId="77777777" w:rsidR="00D66058" w:rsidRDefault="00000000">
            <w:pPr>
              <w:pStyle w:val="a4"/>
            </w:pPr>
            <w:r>
              <w:t xml:space="preserve">- заболевание </w:t>
            </w:r>
            <w:proofErr w:type="spellStart"/>
            <w:r>
              <w:t>геминолепидозом</w:t>
            </w:r>
            <w:proofErr w:type="spellEnd"/>
            <w:r>
              <w:t>, энтеробиозом;</w:t>
            </w:r>
          </w:p>
          <w:p w14:paraId="44895887" w14:textId="77777777" w:rsidR="00D66058" w:rsidRDefault="00000000">
            <w:pPr>
              <w:pStyle w:val="a4"/>
            </w:pPr>
            <w:r>
              <w:t xml:space="preserve">- заболевание сифилисом в заразный период и весь период </w:t>
            </w:r>
            <w:proofErr w:type="spellStart"/>
            <w:r>
              <w:t>бактерионосительства</w:t>
            </w:r>
            <w:proofErr w:type="spellEnd"/>
            <w:r>
              <w:t>;</w:t>
            </w:r>
          </w:p>
          <w:p w14:paraId="641613B3" w14:textId="77777777" w:rsidR="00D66058" w:rsidRDefault="00000000">
            <w:pPr>
              <w:pStyle w:val="a4"/>
            </w:pPr>
            <w:r>
              <w:t>- заболевание лепрой, заразными кожными заболеваниями: чесоткой, трихофитией, микроспорией,</w:t>
            </w:r>
          </w:p>
          <w:p w14:paraId="3DFEA001" w14:textId="77777777" w:rsidR="00D66058" w:rsidRDefault="00000000">
            <w:pPr>
              <w:pStyle w:val="a4"/>
            </w:pPr>
            <w:r>
              <w:lastRenderedPageBreak/>
              <w:t>пиодермией, паршой, актиномикозом с изъязвлениями или свищами на отдельных частях тела;</w:t>
            </w:r>
          </w:p>
          <w:p w14:paraId="6C4D285E"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p w14:paraId="67128E77" w14:textId="77777777" w:rsidR="00D66058" w:rsidRDefault="00000000">
            <w:pPr>
              <w:pStyle w:val="a4"/>
            </w:pPr>
            <w:r>
              <w:t>- заболевание гонореей, во всех формах и трихомонозом</w:t>
            </w:r>
          </w:p>
          <w:p w14:paraId="4DF04FDC" w14:textId="77777777" w:rsidR="00D66058" w:rsidRDefault="00000000">
            <w:pPr>
              <w:pStyle w:val="a4"/>
            </w:pPr>
            <w:r>
              <w:lastRenderedPageBreak/>
              <w:t>(на срок проведения лечения и получения отрицательных результатов первого контроля)</w:t>
            </w:r>
          </w:p>
        </w:tc>
      </w:tr>
      <w:tr w:rsidR="00263A69" w14:paraId="1CB2E0BF" w14:textId="77777777" w:rsidTr="00263A69">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5482A243" w14:textId="77777777" w:rsidR="00D66058" w:rsidRDefault="00000000">
            <w:pPr>
              <w:pStyle w:val="a4"/>
            </w:pPr>
            <w:r>
              <w:t>30.*</w:t>
            </w:r>
          </w:p>
        </w:tc>
        <w:tc>
          <w:tcPr>
            <w:tcW w:w="0" w:type="auto"/>
            <w:vMerge/>
            <w:tcBorders>
              <w:top w:val="single" w:sz="6" w:space="0" w:color="000000"/>
              <w:left w:val="single" w:sz="6" w:space="0" w:color="000000"/>
              <w:bottom w:val="single" w:sz="6" w:space="0" w:color="000000"/>
              <w:right w:val="single" w:sz="6" w:space="0" w:color="000000"/>
            </w:tcBorders>
          </w:tcPr>
          <w:p w14:paraId="3297C227" w14:textId="77777777" w:rsidR="00D66058" w:rsidRDefault="00000000">
            <w:pPr>
              <w:pStyle w:val="a4"/>
            </w:pPr>
            <w:r>
              <w:t>Работы в дошкольных образовательных</w:t>
            </w:r>
          </w:p>
          <w:p w14:paraId="03001588" w14:textId="77777777" w:rsidR="00D66058" w:rsidRDefault="00000000">
            <w:pPr>
              <w:pStyle w:val="a4"/>
            </w:pPr>
            <w:r>
              <w:t xml:space="preserve">организациях (в детских яслях, в детских садах, в детских </w:t>
            </w:r>
            <w:proofErr w:type="spellStart"/>
            <w:r>
              <w:t>садахяслях</w:t>
            </w:r>
            <w:proofErr w:type="spellEnd"/>
            <w:r>
              <w:t>), домах ребенка, организациях для детей-сирот и детей, оставшихся без попечения родителей (лиц, их заменяющих), образовательных организациях интернатного типа, оздоровительных образовательных организациях, в том числе санаторного типа, детских санаториях</w:t>
            </w:r>
          </w:p>
        </w:tc>
        <w:tc>
          <w:tcPr>
            <w:tcW w:w="0" w:type="auto"/>
            <w:vMerge/>
            <w:tcBorders>
              <w:top w:val="single" w:sz="6" w:space="0" w:color="000000"/>
              <w:left w:val="single" w:sz="6" w:space="0" w:color="000000"/>
              <w:bottom w:val="single" w:sz="6" w:space="0" w:color="000000"/>
              <w:right w:val="single" w:sz="6" w:space="0" w:color="000000"/>
            </w:tcBorders>
          </w:tcPr>
          <w:p w14:paraId="3546C132" w14:textId="77777777" w:rsidR="00D66058" w:rsidRDefault="00000000">
            <w:pPr>
              <w:pStyle w:val="a4"/>
            </w:pPr>
            <w:r>
              <w:t>- терапевт</w:t>
            </w:r>
          </w:p>
          <w:p w14:paraId="766E7D3F" w14:textId="77777777" w:rsidR="00D66058" w:rsidRDefault="00000000">
            <w:pPr>
              <w:pStyle w:val="a4"/>
            </w:pPr>
            <w:r>
              <w:t>-дерматовенеролог</w:t>
            </w:r>
          </w:p>
          <w:p w14:paraId="07C7C1D1"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15632002" w14:textId="77777777" w:rsidR="00D66058" w:rsidRDefault="00000000">
            <w:pPr>
              <w:pStyle w:val="a4"/>
            </w:pPr>
            <w:r>
              <w:t>при поступлении</w:t>
            </w:r>
          </w:p>
          <w:p w14:paraId="16CF9F3B" w14:textId="77777777" w:rsidR="00D66058" w:rsidRDefault="00000000">
            <w:pPr>
              <w:pStyle w:val="a4"/>
            </w:pPr>
            <w:r>
              <w:t>на работу и в дальнейшем</w:t>
            </w:r>
          </w:p>
          <w:p w14:paraId="361C5E3F"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7958591F"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4D5FE9FB" w14:textId="77777777" w:rsidR="00D66058" w:rsidRDefault="00000000">
            <w:pPr>
              <w:pStyle w:val="a4"/>
            </w:pPr>
            <w:r>
              <w:t>при поступлении на работу</w:t>
            </w:r>
          </w:p>
          <w:p w14:paraId="73A0156D" w14:textId="77777777" w:rsidR="00D66058" w:rsidRDefault="00000000">
            <w:pPr>
              <w:pStyle w:val="a4"/>
            </w:pPr>
            <w:r>
              <w:t>и в дальнейшем 1 раз в 6 мес.</w:t>
            </w:r>
          </w:p>
        </w:tc>
        <w:tc>
          <w:tcPr>
            <w:tcW w:w="0" w:type="auto"/>
            <w:vMerge/>
            <w:tcBorders>
              <w:top w:val="single" w:sz="6" w:space="0" w:color="000000"/>
              <w:left w:val="single" w:sz="6" w:space="0" w:color="000000"/>
              <w:bottom w:val="single" w:sz="6" w:space="0" w:color="000000"/>
              <w:right w:val="single" w:sz="6" w:space="0" w:color="000000"/>
            </w:tcBorders>
          </w:tcPr>
          <w:p w14:paraId="5F62EF3B" w14:textId="77777777" w:rsidR="00D66058" w:rsidRDefault="00000000">
            <w:pPr>
              <w:pStyle w:val="a4"/>
            </w:pPr>
            <w:r>
              <w:t>- заболевание брюшным тифом, паратифами, сальмонеллезом, дизентерией;</w:t>
            </w:r>
          </w:p>
          <w:p w14:paraId="7180955B" w14:textId="77777777" w:rsidR="00D66058" w:rsidRDefault="00000000">
            <w:pPr>
              <w:pStyle w:val="a4"/>
            </w:pPr>
            <w:r>
              <w:t xml:space="preserve">- заболевание </w:t>
            </w:r>
            <w:proofErr w:type="spellStart"/>
            <w:r>
              <w:t>геминолепидозом</w:t>
            </w:r>
            <w:proofErr w:type="spellEnd"/>
            <w:r>
              <w:t>, энтеробиозом;</w:t>
            </w:r>
          </w:p>
          <w:p w14:paraId="6CEEA59D" w14:textId="77777777" w:rsidR="00D66058" w:rsidRDefault="00000000">
            <w:pPr>
              <w:pStyle w:val="a4"/>
            </w:pPr>
            <w:r>
              <w:t xml:space="preserve">- заболевание сифилисом в заразный период и весь период </w:t>
            </w:r>
            <w:proofErr w:type="spellStart"/>
            <w:r>
              <w:t>бактерионосительства</w:t>
            </w:r>
            <w:proofErr w:type="spellEnd"/>
            <w:r>
              <w:t>;</w:t>
            </w:r>
          </w:p>
          <w:p w14:paraId="1A54650F" w14:textId="77777777" w:rsidR="00D66058" w:rsidRDefault="00000000">
            <w:pPr>
              <w:pStyle w:val="a4"/>
            </w:pPr>
            <w:r>
              <w:t>- заболевание лепрой, заразными кожными заболеваниями: чесоткой, трихофитией, микроспорией,</w:t>
            </w:r>
          </w:p>
          <w:p w14:paraId="32B5AF04" w14:textId="77777777" w:rsidR="00D66058" w:rsidRDefault="00000000">
            <w:pPr>
              <w:pStyle w:val="a4"/>
            </w:pPr>
            <w:r>
              <w:t>пиодермией, паршой, актиномикозом с изъязвлениями или свищами на отдельных частях тела;</w:t>
            </w:r>
          </w:p>
          <w:p w14:paraId="7F07F9A0"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p w14:paraId="700072C5" w14:textId="77777777" w:rsidR="00D66058" w:rsidRDefault="00000000">
            <w:pPr>
              <w:pStyle w:val="a4"/>
            </w:pPr>
            <w:r>
              <w:t>- заболевание гонореей, во всех формах и трихомонозом</w:t>
            </w:r>
          </w:p>
          <w:p w14:paraId="5C3FF550" w14:textId="77777777" w:rsidR="00D66058" w:rsidRDefault="00000000">
            <w:pPr>
              <w:pStyle w:val="a4"/>
            </w:pPr>
            <w:r>
              <w:t>(на срок проведения лечения и получения отрицательных результатов первого контроля)</w:t>
            </w:r>
          </w:p>
        </w:tc>
      </w:tr>
      <w:tr w:rsidR="00263A69" w14:paraId="30D937A2" w14:textId="77777777" w:rsidTr="00263A69">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1564BB55" w14:textId="77777777" w:rsidR="00D66058" w:rsidRDefault="00000000">
            <w:pPr>
              <w:pStyle w:val="a4"/>
            </w:pPr>
            <w:r>
              <w:lastRenderedPageBreak/>
              <w:t>31.*</w:t>
            </w:r>
          </w:p>
        </w:tc>
        <w:tc>
          <w:tcPr>
            <w:tcW w:w="0" w:type="auto"/>
            <w:vMerge w:val="restart"/>
            <w:tcBorders>
              <w:top w:val="single" w:sz="6" w:space="0" w:color="000000"/>
              <w:left w:val="single" w:sz="6" w:space="0" w:color="000000"/>
              <w:bottom w:val="single" w:sz="6" w:space="0" w:color="000000"/>
              <w:right w:val="single" w:sz="6" w:space="0" w:color="000000"/>
            </w:tcBorders>
          </w:tcPr>
          <w:p w14:paraId="7B7A6CD9" w14:textId="516D249B" w:rsidR="00D66058" w:rsidRDefault="00CC6BFE" w:rsidP="00CC6BFE">
            <w:pPr>
              <w:pStyle w:val="a4"/>
            </w:pPr>
            <w:r>
              <w:t xml:space="preserve">Работы в лечебно-профилактических учреждениях, санаториях, домах отдыха, стационарных учреждениях социального обслуживания (домах-интернатах, пансионатах, реабилитационных центрах и других учреждениях социального обслуживания независимо от их наименования), в отделениях дневного (ночного) </w:t>
            </w:r>
            <w:r>
              <w:lastRenderedPageBreak/>
              <w:t>пребывания учреждений социального обслуживания; а также работы социальных работников, непосредственно связанные с питанием получателей социальных услуг.</w:t>
            </w:r>
          </w:p>
        </w:tc>
        <w:tc>
          <w:tcPr>
            <w:tcW w:w="0" w:type="auto"/>
            <w:vMerge w:val="restart"/>
            <w:tcBorders>
              <w:top w:val="single" w:sz="6" w:space="0" w:color="000000"/>
              <w:left w:val="single" w:sz="6" w:space="0" w:color="000000"/>
              <w:bottom w:val="single" w:sz="6" w:space="0" w:color="000000"/>
              <w:right w:val="single" w:sz="6" w:space="0" w:color="000000"/>
            </w:tcBorders>
          </w:tcPr>
          <w:p w14:paraId="22AEBA5E" w14:textId="77777777" w:rsidR="00D66058" w:rsidRDefault="00000000">
            <w:pPr>
              <w:pStyle w:val="a4"/>
            </w:pPr>
            <w:r>
              <w:lastRenderedPageBreak/>
              <w:t>терапевт</w:t>
            </w:r>
          </w:p>
          <w:p w14:paraId="2430739A" w14:textId="77777777" w:rsidR="00D66058" w:rsidRDefault="00000000">
            <w:pPr>
              <w:pStyle w:val="a4"/>
            </w:pPr>
            <w:r>
              <w:t>-Дермато</w:t>
            </w:r>
          </w:p>
          <w:p w14:paraId="71CFB169" w14:textId="77777777" w:rsidR="00D66058" w:rsidRDefault="00000000">
            <w:pPr>
              <w:pStyle w:val="a4"/>
            </w:pPr>
            <w:r>
              <w:t>венеролог</w:t>
            </w:r>
          </w:p>
          <w:p w14:paraId="47D5FA83" w14:textId="77777777" w:rsidR="00D66058" w:rsidRDefault="00000000">
            <w:pPr>
              <w:pStyle w:val="a4"/>
            </w:pPr>
            <w:r>
              <w:t>- гинеколог</w:t>
            </w:r>
          </w:p>
          <w:p w14:paraId="76F846AF" w14:textId="77777777" w:rsidR="00D66058" w:rsidRDefault="00000000">
            <w:pPr>
              <w:pStyle w:val="a4"/>
            </w:pPr>
            <w:r>
              <w:t>- невролог</w:t>
            </w:r>
          </w:p>
        </w:tc>
        <w:tc>
          <w:tcPr>
            <w:tcW w:w="0" w:type="auto"/>
            <w:vMerge w:val="restart"/>
            <w:tcBorders>
              <w:top w:val="single" w:sz="6" w:space="0" w:color="000000"/>
              <w:left w:val="single" w:sz="6" w:space="0" w:color="000000"/>
              <w:bottom w:val="single" w:sz="6" w:space="0" w:color="000000"/>
              <w:right w:val="single" w:sz="6" w:space="0" w:color="000000"/>
            </w:tcBorders>
          </w:tcPr>
          <w:p w14:paraId="2DBC9246" w14:textId="77777777" w:rsidR="00D66058" w:rsidRDefault="00000000">
            <w:pPr>
              <w:pStyle w:val="a4"/>
            </w:pPr>
            <w:r>
              <w:t>при поступлении</w:t>
            </w:r>
          </w:p>
          <w:p w14:paraId="36445415" w14:textId="77777777" w:rsidR="00D66058" w:rsidRDefault="00000000">
            <w:pPr>
              <w:pStyle w:val="a4"/>
            </w:pPr>
            <w:r>
              <w:t>на работу и в дальнейшем</w:t>
            </w:r>
          </w:p>
          <w:p w14:paraId="765A7C7F"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0867104C"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исследование на гельминтозы</w:t>
            </w:r>
          </w:p>
          <w:p w14:paraId="74E8E655" w14:textId="77777777" w:rsidR="00D66058" w:rsidRDefault="00000000">
            <w:pPr>
              <w:pStyle w:val="a4"/>
            </w:pPr>
            <w:r>
              <w:t>- исследование на сифилис</w:t>
            </w:r>
          </w:p>
          <w:p w14:paraId="25D949F6" w14:textId="77777777" w:rsidR="00D66058" w:rsidRDefault="00000000">
            <w:pPr>
              <w:pStyle w:val="a4"/>
            </w:pPr>
            <w:r>
              <w:t>- общий анализ мочи</w:t>
            </w:r>
          </w:p>
          <w:p w14:paraId="1BF7183E" w14:textId="77777777" w:rsidR="00D66058" w:rsidRDefault="00000000">
            <w:pPr>
              <w:pStyle w:val="a4"/>
            </w:pPr>
            <w:r>
              <w:t>- общий анализ крови</w:t>
            </w:r>
          </w:p>
          <w:p w14:paraId="7169CD00" w14:textId="77777777" w:rsidR="00D66058" w:rsidRDefault="00000000">
            <w:pPr>
              <w:pStyle w:val="a4"/>
            </w:pPr>
            <w:r>
              <w:t>- ЭКГ</w:t>
            </w:r>
          </w:p>
          <w:p w14:paraId="02EA67F9" w14:textId="77777777" w:rsidR="00D66058" w:rsidRDefault="00000000">
            <w:pPr>
              <w:pStyle w:val="a4"/>
            </w:pPr>
            <w:r>
              <w:lastRenderedPageBreak/>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75A36F61" w14:textId="77777777" w:rsidR="00D66058" w:rsidRDefault="00000000">
            <w:pPr>
              <w:pStyle w:val="a4"/>
            </w:pPr>
            <w:r>
              <w:lastRenderedPageBreak/>
              <w:t>при поступлении на работу</w:t>
            </w:r>
          </w:p>
          <w:p w14:paraId="19F4D7BA" w14:textId="77777777" w:rsidR="00D66058" w:rsidRDefault="00000000">
            <w:pPr>
              <w:pStyle w:val="a4"/>
            </w:pPr>
            <w:r>
              <w:t>и в дальнейшем</w:t>
            </w:r>
          </w:p>
          <w:p w14:paraId="6104ABF2" w14:textId="77777777" w:rsidR="00D66058" w:rsidRDefault="00000000">
            <w:pPr>
              <w:pStyle w:val="a4"/>
            </w:pPr>
            <w:r>
              <w:t>1 раз в год</w:t>
            </w:r>
          </w:p>
          <w:p w14:paraId="0B4557A8" w14:textId="77777777" w:rsidR="00D66058" w:rsidRDefault="00000000">
            <w:pPr>
              <w:pStyle w:val="a4"/>
            </w:pPr>
            <w:r>
              <w:t>при поступлении на работу</w:t>
            </w:r>
          </w:p>
          <w:p w14:paraId="7E407B5B" w14:textId="77777777" w:rsidR="00D66058" w:rsidRDefault="00000000">
            <w:pPr>
              <w:pStyle w:val="a4"/>
            </w:pPr>
            <w:r>
              <w:t>и в дальнейшем 1 раз в 6 мес.</w:t>
            </w:r>
          </w:p>
        </w:tc>
        <w:tc>
          <w:tcPr>
            <w:tcW w:w="0" w:type="auto"/>
            <w:vMerge w:val="restart"/>
            <w:tcBorders>
              <w:top w:val="single" w:sz="6" w:space="0" w:color="000000"/>
              <w:left w:val="single" w:sz="6" w:space="0" w:color="000000"/>
              <w:bottom w:val="single" w:sz="6" w:space="0" w:color="000000"/>
              <w:right w:val="single" w:sz="6" w:space="0" w:color="000000"/>
            </w:tcBorders>
          </w:tcPr>
          <w:p w14:paraId="0AC93C29" w14:textId="77777777" w:rsidR="00D66058" w:rsidRDefault="00000000">
            <w:pPr>
              <w:pStyle w:val="a4"/>
            </w:pPr>
            <w:r>
              <w:t>- заболевание брюшным тифом, паратифами, сальмонеллезом, дизентерией;</w:t>
            </w:r>
          </w:p>
          <w:p w14:paraId="6515AC29"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0B7A94BD" w14:textId="77777777" w:rsidR="00D66058" w:rsidRDefault="00000000">
            <w:pPr>
              <w:pStyle w:val="a4"/>
            </w:pPr>
            <w:r>
              <w:t xml:space="preserve">- заболевание лепрой, заразными кожными заболеваниями: </w:t>
            </w:r>
            <w:r>
              <w:lastRenderedPageBreak/>
              <w:t>чесоткой, трихофитией, микроспорией,</w:t>
            </w:r>
          </w:p>
          <w:p w14:paraId="78A8C317" w14:textId="77777777" w:rsidR="00D66058" w:rsidRDefault="00000000">
            <w:pPr>
              <w:pStyle w:val="a4"/>
            </w:pPr>
            <w:r>
              <w:t>пиодермией, паршой, актиномикозом с изъязвлениями или свищами на отдельных частях тела;</w:t>
            </w:r>
          </w:p>
          <w:p w14:paraId="7D513E8A"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263A69" w14:paraId="22A91507" w14:textId="77777777" w:rsidTr="00263A69">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1838134D" w14:textId="77777777" w:rsidR="00D66058" w:rsidRDefault="00000000">
            <w:pPr>
              <w:pStyle w:val="a4"/>
            </w:pPr>
            <w:r>
              <w:lastRenderedPageBreak/>
              <w:t>31.*</w:t>
            </w:r>
          </w:p>
        </w:tc>
        <w:tc>
          <w:tcPr>
            <w:tcW w:w="0" w:type="auto"/>
            <w:vMerge/>
            <w:tcBorders>
              <w:top w:val="single" w:sz="6" w:space="0" w:color="000000"/>
              <w:left w:val="single" w:sz="6" w:space="0" w:color="000000"/>
              <w:bottom w:val="single" w:sz="6" w:space="0" w:color="000000"/>
              <w:right w:val="single" w:sz="6" w:space="0" w:color="000000"/>
            </w:tcBorders>
          </w:tcPr>
          <w:p w14:paraId="3A493575" w14:textId="77777777" w:rsidR="00D66058" w:rsidRDefault="00000000">
            <w:pPr>
              <w:pStyle w:val="a4"/>
            </w:pPr>
            <w:r>
              <w:t>Работы в</w:t>
            </w:r>
          </w:p>
          <w:p w14:paraId="2594A418" w14:textId="77777777" w:rsidR="00D66058" w:rsidRDefault="00000000">
            <w:pPr>
              <w:pStyle w:val="a4"/>
            </w:pPr>
            <w:r>
              <w:t>лечебно-профи</w:t>
            </w:r>
          </w:p>
          <w:p w14:paraId="5267F759" w14:textId="77777777" w:rsidR="00D66058" w:rsidRDefault="00000000">
            <w:pPr>
              <w:pStyle w:val="a4"/>
            </w:pPr>
            <w:proofErr w:type="spellStart"/>
            <w:r>
              <w:t>лактических</w:t>
            </w:r>
            <w:proofErr w:type="spellEnd"/>
            <w:r>
              <w:t xml:space="preserve"> учреждениях, санаториях,</w:t>
            </w:r>
          </w:p>
          <w:p w14:paraId="7988E7DF" w14:textId="77777777" w:rsidR="00D66058" w:rsidRDefault="00000000">
            <w:pPr>
              <w:pStyle w:val="a4"/>
            </w:pPr>
            <w:r>
              <w:t>домах</w:t>
            </w:r>
          </w:p>
          <w:p w14:paraId="14344E59" w14:textId="77777777" w:rsidR="00D66058" w:rsidRDefault="00000000">
            <w:pPr>
              <w:pStyle w:val="a4"/>
            </w:pPr>
            <w:r>
              <w:t xml:space="preserve">отдыха, стационарных учреждениях социального обслуживания (домах-интернатах, пансионатах, </w:t>
            </w:r>
            <w:proofErr w:type="spellStart"/>
            <w:r>
              <w:t>реабилитацион</w:t>
            </w:r>
            <w:proofErr w:type="spellEnd"/>
          </w:p>
          <w:p w14:paraId="35AE7B62" w14:textId="77777777" w:rsidR="00D66058" w:rsidRDefault="00000000">
            <w:pPr>
              <w:pStyle w:val="a4"/>
            </w:pPr>
            <w:proofErr w:type="spellStart"/>
            <w:r>
              <w:t>ных</w:t>
            </w:r>
            <w:proofErr w:type="spellEnd"/>
            <w:r>
              <w:t xml:space="preserve"> центрах</w:t>
            </w:r>
          </w:p>
          <w:p w14:paraId="01C02A49" w14:textId="77777777" w:rsidR="00D66058" w:rsidRDefault="00000000">
            <w:pPr>
              <w:pStyle w:val="a4"/>
            </w:pPr>
            <w:r>
              <w:t>и</w:t>
            </w:r>
          </w:p>
          <w:p w14:paraId="4422D12A" w14:textId="77777777" w:rsidR="00D66058" w:rsidRDefault="00000000">
            <w:pPr>
              <w:pStyle w:val="a4"/>
            </w:pPr>
            <w:r>
              <w:t>других учреждениях социального обслуживания независимо</w:t>
            </w:r>
          </w:p>
          <w:p w14:paraId="06BF1D44" w14:textId="77777777" w:rsidR="00D66058" w:rsidRDefault="00000000">
            <w:pPr>
              <w:pStyle w:val="a4"/>
            </w:pPr>
            <w:r>
              <w:t>от</w:t>
            </w:r>
          </w:p>
          <w:p w14:paraId="6CD27E7C" w14:textId="77777777" w:rsidR="00D66058" w:rsidRDefault="00000000">
            <w:pPr>
              <w:pStyle w:val="a4"/>
            </w:pPr>
            <w:r>
              <w:t>их</w:t>
            </w:r>
          </w:p>
          <w:p w14:paraId="624B5182" w14:textId="77777777" w:rsidR="00D66058" w:rsidRDefault="00000000">
            <w:pPr>
              <w:pStyle w:val="a4"/>
            </w:pPr>
            <w:r>
              <w:t>наименования),</w:t>
            </w:r>
          </w:p>
          <w:p w14:paraId="7E82C8CE" w14:textId="77777777" w:rsidR="00D66058" w:rsidRDefault="00000000">
            <w:pPr>
              <w:pStyle w:val="a4"/>
            </w:pPr>
            <w:r>
              <w:t>в</w:t>
            </w:r>
          </w:p>
          <w:p w14:paraId="7A5E8C34" w14:textId="77777777" w:rsidR="00D66058" w:rsidRDefault="00000000">
            <w:pPr>
              <w:pStyle w:val="a4"/>
            </w:pPr>
            <w:r>
              <w:t>отделениях дневного (ночного) пребывания учреждений социального обслуживания;</w:t>
            </w:r>
          </w:p>
          <w:p w14:paraId="1835B362" w14:textId="77777777" w:rsidR="00D66058" w:rsidRDefault="00000000">
            <w:pPr>
              <w:pStyle w:val="a4"/>
            </w:pPr>
            <w:r>
              <w:t>а также</w:t>
            </w:r>
          </w:p>
          <w:p w14:paraId="5F2F8041" w14:textId="77777777" w:rsidR="00D66058" w:rsidRDefault="00000000">
            <w:pPr>
              <w:pStyle w:val="a4"/>
            </w:pPr>
            <w:r>
              <w:t>работы социальных работников, непосредствен</w:t>
            </w:r>
          </w:p>
          <w:p w14:paraId="3C582CA8" w14:textId="77777777" w:rsidR="00D66058" w:rsidRDefault="00000000">
            <w:pPr>
              <w:pStyle w:val="a4"/>
            </w:pPr>
            <w:r>
              <w:t>но связанные</w:t>
            </w:r>
          </w:p>
          <w:p w14:paraId="1DB60A37" w14:textId="77777777" w:rsidR="00D66058" w:rsidRDefault="00000000">
            <w:pPr>
              <w:pStyle w:val="a4"/>
            </w:pPr>
            <w:r>
              <w:t>с</w:t>
            </w:r>
          </w:p>
          <w:p w14:paraId="6BB2AA02" w14:textId="77777777" w:rsidR="00D66058" w:rsidRDefault="00000000">
            <w:pPr>
              <w:pStyle w:val="a4"/>
            </w:pPr>
            <w:r>
              <w:t>питанием получателей социальных</w:t>
            </w:r>
          </w:p>
          <w:p w14:paraId="4030FA40" w14:textId="77777777" w:rsidR="00D66058" w:rsidRDefault="00000000">
            <w:pPr>
              <w:pStyle w:val="a4"/>
            </w:pPr>
            <w:r>
              <w:t>услуг.</w:t>
            </w:r>
          </w:p>
        </w:tc>
        <w:tc>
          <w:tcPr>
            <w:tcW w:w="0" w:type="auto"/>
            <w:vMerge/>
            <w:tcBorders>
              <w:top w:val="single" w:sz="6" w:space="0" w:color="000000"/>
              <w:left w:val="single" w:sz="6" w:space="0" w:color="000000"/>
              <w:bottom w:val="single" w:sz="6" w:space="0" w:color="000000"/>
              <w:right w:val="single" w:sz="6" w:space="0" w:color="000000"/>
            </w:tcBorders>
          </w:tcPr>
          <w:p w14:paraId="31FD35E7" w14:textId="77777777" w:rsidR="00D66058" w:rsidRDefault="00000000">
            <w:pPr>
              <w:pStyle w:val="a4"/>
            </w:pPr>
            <w:r>
              <w:t>терапевт</w:t>
            </w:r>
          </w:p>
          <w:p w14:paraId="5A09B1CA" w14:textId="77777777" w:rsidR="00D66058" w:rsidRDefault="00000000">
            <w:pPr>
              <w:pStyle w:val="a4"/>
            </w:pPr>
            <w:r>
              <w:t>-Дермато</w:t>
            </w:r>
          </w:p>
          <w:p w14:paraId="40F6682D" w14:textId="77777777" w:rsidR="00D66058" w:rsidRDefault="00000000">
            <w:pPr>
              <w:pStyle w:val="a4"/>
            </w:pPr>
            <w:r>
              <w:t>венеролог</w:t>
            </w:r>
          </w:p>
          <w:p w14:paraId="48075F5D" w14:textId="77777777" w:rsidR="00D66058" w:rsidRDefault="00000000">
            <w:pPr>
              <w:pStyle w:val="a4"/>
            </w:pPr>
            <w:r>
              <w:t>- гинеколог</w:t>
            </w:r>
          </w:p>
          <w:p w14:paraId="5DE24488" w14:textId="77777777" w:rsidR="00D66058" w:rsidRDefault="00000000">
            <w:pPr>
              <w:pStyle w:val="a4"/>
            </w:pPr>
            <w:r>
              <w:t>- невролог</w:t>
            </w:r>
          </w:p>
        </w:tc>
        <w:tc>
          <w:tcPr>
            <w:tcW w:w="0" w:type="auto"/>
            <w:vMerge/>
            <w:tcBorders>
              <w:top w:val="single" w:sz="6" w:space="0" w:color="000000"/>
              <w:left w:val="single" w:sz="6" w:space="0" w:color="000000"/>
              <w:bottom w:val="single" w:sz="6" w:space="0" w:color="000000"/>
              <w:right w:val="single" w:sz="6" w:space="0" w:color="000000"/>
            </w:tcBorders>
          </w:tcPr>
          <w:p w14:paraId="4C6BF5C3" w14:textId="77777777" w:rsidR="00D66058" w:rsidRDefault="00000000">
            <w:pPr>
              <w:pStyle w:val="a4"/>
            </w:pPr>
            <w:r>
              <w:t>при поступлении</w:t>
            </w:r>
          </w:p>
          <w:p w14:paraId="64C02A4E" w14:textId="77777777" w:rsidR="00D66058" w:rsidRDefault="00000000">
            <w:pPr>
              <w:pStyle w:val="a4"/>
            </w:pPr>
            <w:r>
              <w:t>на работу и в дальнейшем</w:t>
            </w:r>
          </w:p>
          <w:p w14:paraId="3B23E4D4"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6B0E617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1BE2B3C" w14:textId="77777777" w:rsidR="00D66058" w:rsidRDefault="00D66058"/>
        </w:tc>
        <w:tc>
          <w:tcPr>
            <w:tcW w:w="0" w:type="auto"/>
            <w:vMerge/>
            <w:tcBorders>
              <w:top w:val="single" w:sz="6" w:space="0" w:color="000000"/>
              <w:left w:val="single" w:sz="6" w:space="0" w:color="000000"/>
              <w:bottom w:val="single" w:sz="6" w:space="0" w:color="000000"/>
              <w:right w:val="single" w:sz="6" w:space="0" w:color="000000"/>
            </w:tcBorders>
          </w:tcPr>
          <w:p w14:paraId="178D7358" w14:textId="77777777" w:rsidR="00D66058" w:rsidRDefault="00000000">
            <w:pPr>
              <w:pStyle w:val="a4"/>
            </w:pPr>
            <w:r>
              <w:t>- заболевание брюшным тифом, паратифами, сальмонеллезом, дизентерией;</w:t>
            </w:r>
          </w:p>
          <w:p w14:paraId="288EA294"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02FFD6AB" w14:textId="77777777" w:rsidR="00D66058" w:rsidRDefault="00000000">
            <w:pPr>
              <w:pStyle w:val="a4"/>
            </w:pPr>
            <w:r>
              <w:t>- заболевание лепрой, заразными кожными заболеваниями: чесоткой, трихофитией, микроспорией,</w:t>
            </w:r>
          </w:p>
          <w:p w14:paraId="2BDB1BDD" w14:textId="77777777" w:rsidR="00D66058" w:rsidRDefault="00000000">
            <w:pPr>
              <w:pStyle w:val="a4"/>
            </w:pPr>
            <w:r>
              <w:t>пиодермией, паршой, актиномикозом с изъязвлениями или свищами на отдельных частях тела;</w:t>
            </w:r>
          </w:p>
          <w:p w14:paraId="0FC8BA8B"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263A69" w14:paraId="5251FD2A" w14:textId="77777777" w:rsidTr="00263A69">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4B987FAA" w14:textId="77777777" w:rsidR="00D66058" w:rsidRDefault="00000000">
            <w:pPr>
              <w:pStyle w:val="a4"/>
            </w:pPr>
            <w:r>
              <w:lastRenderedPageBreak/>
              <w:t>32.*</w:t>
            </w:r>
          </w:p>
        </w:tc>
        <w:tc>
          <w:tcPr>
            <w:tcW w:w="0" w:type="auto"/>
            <w:vMerge w:val="restart"/>
            <w:tcBorders>
              <w:top w:val="single" w:sz="6" w:space="0" w:color="000000"/>
              <w:left w:val="single" w:sz="6" w:space="0" w:color="000000"/>
              <w:bottom w:val="single" w:sz="6" w:space="0" w:color="000000"/>
              <w:right w:val="single" w:sz="6" w:space="0" w:color="000000"/>
            </w:tcBorders>
          </w:tcPr>
          <w:p w14:paraId="34667998" w14:textId="77777777" w:rsidR="00D66058" w:rsidRDefault="00000000">
            <w:pPr>
              <w:pStyle w:val="a4"/>
            </w:pPr>
            <w:r>
              <w:t>Работы в организациях бытового обслуживания (банщики, работники душевых, пунктов приема белья, химчисток, парикмахерских, маникюрных, педикюрных</w:t>
            </w:r>
          </w:p>
          <w:p w14:paraId="5A539814" w14:textId="77777777" w:rsidR="00D66058" w:rsidRDefault="00000000">
            <w:pPr>
              <w:pStyle w:val="a4"/>
            </w:pPr>
            <w:r>
              <w:t xml:space="preserve">и косметических кабинетов) и в других организациях, занятых </w:t>
            </w:r>
            <w:proofErr w:type="spellStart"/>
            <w:r>
              <w:t>санитарногигиеническим</w:t>
            </w:r>
            <w:proofErr w:type="spellEnd"/>
            <w:r>
              <w:t xml:space="preserve"> обслуживанием населения</w:t>
            </w:r>
          </w:p>
        </w:tc>
        <w:tc>
          <w:tcPr>
            <w:tcW w:w="0" w:type="auto"/>
            <w:vMerge w:val="restart"/>
            <w:tcBorders>
              <w:top w:val="single" w:sz="6" w:space="0" w:color="000000"/>
              <w:left w:val="single" w:sz="6" w:space="0" w:color="000000"/>
              <w:bottom w:val="single" w:sz="6" w:space="0" w:color="000000"/>
              <w:right w:val="single" w:sz="6" w:space="0" w:color="000000"/>
            </w:tcBorders>
          </w:tcPr>
          <w:p w14:paraId="53FE2BA1" w14:textId="77777777" w:rsidR="00D66058" w:rsidRDefault="00000000">
            <w:pPr>
              <w:pStyle w:val="a4"/>
            </w:pPr>
            <w:r>
              <w:t>- терапевт</w:t>
            </w:r>
          </w:p>
          <w:p w14:paraId="58DC9CB3" w14:textId="77777777" w:rsidR="00D66058" w:rsidRDefault="00000000">
            <w:pPr>
              <w:pStyle w:val="a4"/>
            </w:pPr>
            <w:r>
              <w:t>-дерматовенеролог</w:t>
            </w:r>
          </w:p>
          <w:p w14:paraId="2274575F" w14:textId="77777777" w:rsidR="00D66058" w:rsidRDefault="00000000">
            <w:pPr>
              <w:pStyle w:val="a4"/>
            </w:pPr>
            <w:r>
              <w:t>- гинеколог</w:t>
            </w:r>
          </w:p>
        </w:tc>
        <w:tc>
          <w:tcPr>
            <w:tcW w:w="0" w:type="auto"/>
            <w:vMerge w:val="restart"/>
            <w:tcBorders>
              <w:top w:val="single" w:sz="6" w:space="0" w:color="000000"/>
              <w:left w:val="single" w:sz="6" w:space="0" w:color="000000"/>
              <w:bottom w:val="single" w:sz="6" w:space="0" w:color="000000"/>
              <w:right w:val="single" w:sz="6" w:space="0" w:color="000000"/>
            </w:tcBorders>
          </w:tcPr>
          <w:p w14:paraId="644890E8" w14:textId="77777777" w:rsidR="00D66058" w:rsidRDefault="00000000">
            <w:pPr>
              <w:pStyle w:val="a4"/>
            </w:pPr>
            <w:r>
              <w:t>при поступлении</w:t>
            </w:r>
          </w:p>
          <w:p w14:paraId="4EEBF35D" w14:textId="77777777" w:rsidR="00D66058" w:rsidRDefault="00000000">
            <w:pPr>
              <w:pStyle w:val="a4"/>
            </w:pPr>
            <w:r>
              <w:t>на работу и в дальнейшем</w:t>
            </w:r>
          </w:p>
          <w:p w14:paraId="4CE423E1"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67415A8F"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исследование на гельминтозы</w:t>
            </w:r>
          </w:p>
          <w:p w14:paraId="513C0866" w14:textId="77777777" w:rsidR="00D66058" w:rsidRDefault="00000000">
            <w:pPr>
              <w:pStyle w:val="a4"/>
            </w:pPr>
            <w:r>
              <w:t>- исследование на сифилис</w:t>
            </w:r>
          </w:p>
        </w:tc>
        <w:tc>
          <w:tcPr>
            <w:tcW w:w="0" w:type="auto"/>
            <w:tcBorders>
              <w:top w:val="single" w:sz="6" w:space="0" w:color="000000"/>
              <w:left w:val="single" w:sz="6" w:space="0" w:color="000000"/>
              <w:bottom w:val="single" w:sz="6" w:space="0" w:color="000000"/>
              <w:right w:val="single" w:sz="6" w:space="0" w:color="000000"/>
            </w:tcBorders>
          </w:tcPr>
          <w:p w14:paraId="071B12D7" w14:textId="77777777" w:rsidR="00D66058" w:rsidRDefault="00000000">
            <w:pPr>
              <w:pStyle w:val="a4"/>
            </w:pPr>
            <w:r>
              <w:t>при поступлении на работу</w:t>
            </w:r>
          </w:p>
          <w:p w14:paraId="34AE7728" w14:textId="77777777" w:rsidR="00D66058" w:rsidRDefault="00000000">
            <w:pPr>
              <w:pStyle w:val="a4"/>
            </w:pPr>
            <w:r>
              <w:t>и в дальнейшем</w:t>
            </w:r>
          </w:p>
          <w:p w14:paraId="241E0416" w14:textId="77777777" w:rsidR="00D66058" w:rsidRDefault="00000000">
            <w:pPr>
              <w:pStyle w:val="a4"/>
            </w:pPr>
            <w:r>
              <w:t>1 раз в год</w:t>
            </w:r>
          </w:p>
        </w:tc>
        <w:tc>
          <w:tcPr>
            <w:tcW w:w="0" w:type="auto"/>
            <w:vMerge w:val="restart"/>
            <w:tcBorders>
              <w:top w:val="single" w:sz="6" w:space="0" w:color="000000"/>
              <w:left w:val="single" w:sz="6" w:space="0" w:color="000000"/>
              <w:bottom w:val="single" w:sz="6" w:space="0" w:color="000000"/>
              <w:right w:val="single" w:sz="6" w:space="0" w:color="000000"/>
            </w:tcBorders>
          </w:tcPr>
          <w:p w14:paraId="2E8F8F91" w14:textId="77777777" w:rsidR="00D66058" w:rsidRDefault="00000000">
            <w:pPr>
              <w:pStyle w:val="a4"/>
            </w:pPr>
            <w:r>
              <w:t>- заболевание брюшным тифом, паратифами, сальмонеллезом, дизентерией;</w:t>
            </w:r>
          </w:p>
          <w:p w14:paraId="548383C4"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5462EB17" w14:textId="77777777" w:rsidR="00D66058" w:rsidRDefault="00000000">
            <w:pPr>
              <w:pStyle w:val="a4"/>
            </w:pPr>
            <w:r>
              <w:t>- заболевание лепрой, заразными кожными заболеваниями: чесоткой, трихофитией, микроспорией,</w:t>
            </w:r>
          </w:p>
          <w:p w14:paraId="71E1B8FB" w14:textId="77777777" w:rsidR="00D66058" w:rsidRDefault="00000000">
            <w:pPr>
              <w:pStyle w:val="a4"/>
            </w:pPr>
            <w:r>
              <w:t xml:space="preserve">пиодермией, паршой, актиномикозом с изъязвлениями или </w:t>
            </w:r>
            <w:r>
              <w:lastRenderedPageBreak/>
              <w:t>свищами на отдельных частях тела;</w:t>
            </w:r>
          </w:p>
          <w:p w14:paraId="7B825709"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263A69" w14:paraId="19A46D34" w14:textId="77777777" w:rsidTr="00263A69">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2E6A08B4" w14:textId="77777777" w:rsidR="00D66058" w:rsidRDefault="00000000">
            <w:pPr>
              <w:pStyle w:val="a4"/>
            </w:pPr>
            <w:r>
              <w:t>32.*</w:t>
            </w:r>
          </w:p>
        </w:tc>
        <w:tc>
          <w:tcPr>
            <w:tcW w:w="0" w:type="auto"/>
            <w:vMerge/>
            <w:tcBorders>
              <w:top w:val="single" w:sz="6" w:space="0" w:color="000000"/>
              <w:left w:val="single" w:sz="6" w:space="0" w:color="000000"/>
              <w:bottom w:val="single" w:sz="6" w:space="0" w:color="000000"/>
              <w:right w:val="single" w:sz="6" w:space="0" w:color="000000"/>
            </w:tcBorders>
          </w:tcPr>
          <w:p w14:paraId="34DCB011" w14:textId="77777777" w:rsidR="00D66058" w:rsidRDefault="00000000">
            <w:pPr>
              <w:pStyle w:val="a4"/>
            </w:pPr>
            <w:r>
              <w:t>Работы в организациях бытового обслуживания (банщики, работники душевых, пунктов приема белья, химчисток, парикмахерских, маникюрных, педикюрных</w:t>
            </w:r>
          </w:p>
          <w:p w14:paraId="115B4B61" w14:textId="77777777" w:rsidR="00D66058" w:rsidRDefault="00000000">
            <w:pPr>
              <w:pStyle w:val="a4"/>
            </w:pPr>
            <w:r>
              <w:t xml:space="preserve">и косметических кабинетов) и в других организациях, занятых </w:t>
            </w:r>
            <w:proofErr w:type="spellStart"/>
            <w:r>
              <w:t>санитарногигиеническим</w:t>
            </w:r>
            <w:proofErr w:type="spellEnd"/>
            <w:r>
              <w:t xml:space="preserve"> обслуживанием населения</w:t>
            </w:r>
          </w:p>
        </w:tc>
        <w:tc>
          <w:tcPr>
            <w:tcW w:w="0" w:type="auto"/>
            <w:vMerge/>
            <w:tcBorders>
              <w:top w:val="single" w:sz="6" w:space="0" w:color="000000"/>
              <w:left w:val="single" w:sz="6" w:space="0" w:color="000000"/>
              <w:bottom w:val="single" w:sz="6" w:space="0" w:color="000000"/>
              <w:right w:val="single" w:sz="6" w:space="0" w:color="000000"/>
            </w:tcBorders>
          </w:tcPr>
          <w:p w14:paraId="76677B7C" w14:textId="77777777" w:rsidR="00D66058" w:rsidRDefault="00000000">
            <w:pPr>
              <w:pStyle w:val="a4"/>
            </w:pPr>
            <w:r>
              <w:t>- терапевт</w:t>
            </w:r>
          </w:p>
          <w:p w14:paraId="7AF94D89" w14:textId="77777777" w:rsidR="00D66058" w:rsidRDefault="00000000">
            <w:pPr>
              <w:pStyle w:val="a4"/>
            </w:pPr>
            <w:r>
              <w:t>-дерматовенеролог</w:t>
            </w:r>
          </w:p>
          <w:p w14:paraId="49208CF6"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00CC8D84" w14:textId="77777777" w:rsidR="00D66058" w:rsidRDefault="00000000">
            <w:pPr>
              <w:pStyle w:val="a4"/>
            </w:pPr>
            <w:r>
              <w:t>при поступлении</w:t>
            </w:r>
          </w:p>
          <w:p w14:paraId="425DB3C1" w14:textId="77777777" w:rsidR="00D66058" w:rsidRDefault="00000000">
            <w:pPr>
              <w:pStyle w:val="a4"/>
            </w:pPr>
            <w:r>
              <w:t>на работу и в дальнейшем</w:t>
            </w:r>
          </w:p>
          <w:p w14:paraId="1FC5D2CD"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0334BFB1" w14:textId="77777777" w:rsidR="00D66058" w:rsidRDefault="00000000">
            <w:pPr>
              <w:pStyle w:val="a4"/>
            </w:pPr>
            <w:r>
              <w:t xml:space="preserve">- </w:t>
            </w:r>
            <w:proofErr w:type="spellStart"/>
            <w:r>
              <w:t>HbsAg</w:t>
            </w:r>
            <w:proofErr w:type="spellEnd"/>
          </w:p>
          <w:p w14:paraId="19AAAC24" w14:textId="77777777" w:rsidR="00D66058" w:rsidRDefault="00000000">
            <w:pPr>
              <w:pStyle w:val="a4"/>
            </w:pPr>
            <w:r>
              <w:t>- анти-ВГС</w:t>
            </w:r>
          </w:p>
        </w:tc>
        <w:tc>
          <w:tcPr>
            <w:tcW w:w="0" w:type="auto"/>
            <w:tcBorders>
              <w:top w:val="single" w:sz="6" w:space="0" w:color="000000"/>
              <w:left w:val="single" w:sz="6" w:space="0" w:color="000000"/>
              <w:bottom w:val="single" w:sz="6" w:space="0" w:color="000000"/>
              <w:right w:val="single" w:sz="6" w:space="0" w:color="000000"/>
            </w:tcBorders>
          </w:tcPr>
          <w:p w14:paraId="439A9575" w14:textId="77777777" w:rsidR="00D66058" w:rsidRDefault="00000000">
            <w:pPr>
              <w:pStyle w:val="a4"/>
            </w:pPr>
            <w:r>
              <w:t>при поступлении на работу</w:t>
            </w:r>
          </w:p>
          <w:p w14:paraId="1C6472B6" w14:textId="77777777" w:rsidR="00D66058" w:rsidRDefault="00000000">
            <w:pPr>
              <w:pStyle w:val="a4"/>
            </w:pPr>
            <w:r>
              <w:t xml:space="preserve">и далее по </w:t>
            </w:r>
            <w:proofErr w:type="spellStart"/>
            <w:r>
              <w:t>эпидпоказаниям</w:t>
            </w:r>
            <w:proofErr w:type="spellEnd"/>
          </w:p>
        </w:tc>
        <w:tc>
          <w:tcPr>
            <w:tcW w:w="0" w:type="auto"/>
            <w:vMerge/>
            <w:tcBorders>
              <w:top w:val="single" w:sz="6" w:space="0" w:color="000000"/>
              <w:left w:val="single" w:sz="6" w:space="0" w:color="000000"/>
              <w:bottom w:val="single" w:sz="6" w:space="0" w:color="000000"/>
              <w:right w:val="single" w:sz="6" w:space="0" w:color="000000"/>
            </w:tcBorders>
          </w:tcPr>
          <w:p w14:paraId="5491755A" w14:textId="77777777" w:rsidR="00D66058" w:rsidRDefault="00000000">
            <w:pPr>
              <w:pStyle w:val="a4"/>
            </w:pPr>
            <w:r>
              <w:t>- заболевание брюшным тифом, паратифами, сальмонеллезом, дизентерией;</w:t>
            </w:r>
          </w:p>
          <w:p w14:paraId="6B4FD13D"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701AFF4D" w14:textId="77777777" w:rsidR="00D66058" w:rsidRDefault="00000000">
            <w:pPr>
              <w:pStyle w:val="a4"/>
            </w:pPr>
            <w:r>
              <w:t>- заболевание лепрой, заразными кожными заболеваниями: чесоткой, трихофитией, микроспорией,</w:t>
            </w:r>
          </w:p>
          <w:p w14:paraId="56C12DC6" w14:textId="77777777" w:rsidR="00D66058" w:rsidRDefault="00000000">
            <w:pPr>
              <w:pStyle w:val="a4"/>
            </w:pPr>
            <w:r>
              <w:t>пиодермией, паршой, актиномикозом с изъязвлениями или свищами на отдельных частях тела;</w:t>
            </w:r>
          </w:p>
          <w:p w14:paraId="4C05E80F"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263A69" w14:paraId="6A5515D9" w14:textId="77777777" w:rsidTr="00263A69">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53FE30FE" w14:textId="77777777" w:rsidR="00D66058" w:rsidRDefault="00000000">
            <w:pPr>
              <w:pStyle w:val="a4"/>
            </w:pPr>
            <w:r>
              <w:t>32.*</w:t>
            </w:r>
          </w:p>
        </w:tc>
        <w:tc>
          <w:tcPr>
            <w:tcW w:w="0" w:type="auto"/>
            <w:vMerge/>
            <w:tcBorders>
              <w:top w:val="single" w:sz="6" w:space="0" w:color="000000"/>
              <w:left w:val="single" w:sz="6" w:space="0" w:color="000000"/>
              <w:bottom w:val="single" w:sz="6" w:space="0" w:color="000000"/>
              <w:right w:val="single" w:sz="6" w:space="0" w:color="000000"/>
            </w:tcBorders>
          </w:tcPr>
          <w:p w14:paraId="59AA5697" w14:textId="77777777" w:rsidR="00D66058" w:rsidRDefault="00000000">
            <w:pPr>
              <w:pStyle w:val="a4"/>
            </w:pPr>
            <w:r>
              <w:t>Работы в организациях бытового обслуживания (банщики, работники душевых, пунктов приема белья, химчисток, парикмахерских, маникюрных, педикюрных</w:t>
            </w:r>
          </w:p>
          <w:p w14:paraId="76C8C248" w14:textId="77777777" w:rsidR="00D66058" w:rsidRDefault="00000000">
            <w:pPr>
              <w:pStyle w:val="a4"/>
            </w:pPr>
            <w:r>
              <w:t xml:space="preserve">и косметических кабинетов) и в других организациях, занятых </w:t>
            </w:r>
            <w:proofErr w:type="spellStart"/>
            <w:r>
              <w:t>санитарногигиеническим</w:t>
            </w:r>
            <w:proofErr w:type="spellEnd"/>
            <w:r>
              <w:t xml:space="preserve"> обслуживанием населения</w:t>
            </w:r>
          </w:p>
        </w:tc>
        <w:tc>
          <w:tcPr>
            <w:tcW w:w="0" w:type="auto"/>
            <w:vMerge/>
            <w:tcBorders>
              <w:top w:val="single" w:sz="6" w:space="0" w:color="000000"/>
              <w:left w:val="single" w:sz="6" w:space="0" w:color="000000"/>
              <w:bottom w:val="single" w:sz="6" w:space="0" w:color="000000"/>
              <w:right w:val="single" w:sz="6" w:space="0" w:color="000000"/>
            </w:tcBorders>
          </w:tcPr>
          <w:p w14:paraId="0ED245C9" w14:textId="77777777" w:rsidR="00D66058" w:rsidRDefault="00000000">
            <w:pPr>
              <w:pStyle w:val="a4"/>
            </w:pPr>
            <w:r>
              <w:t>- терапевт</w:t>
            </w:r>
          </w:p>
          <w:p w14:paraId="33CBECCA" w14:textId="77777777" w:rsidR="00D66058" w:rsidRDefault="00000000">
            <w:pPr>
              <w:pStyle w:val="a4"/>
            </w:pPr>
            <w:r>
              <w:t>-дерматовенеролог</w:t>
            </w:r>
          </w:p>
          <w:p w14:paraId="3147C0C6"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28BB3908" w14:textId="77777777" w:rsidR="00D66058" w:rsidRDefault="00000000">
            <w:pPr>
              <w:pStyle w:val="a4"/>
            </w:pPr>
            <w:r>
              <w:t>при поступлении</w:t>
            </w:r>
          </w:p>
          <w:p w14:paraId="3187BE3A" w14:textId="77777777" w:rsidR="00D66058" w:rsidRDefault="00000000">
            <w:pPr>
              <w:pStyle w:val="a4"/>
            </w:pPr>
            <w:r>
              <w:t>на работу и в дальнейшем</w:t>
            </w:r>
          </w:p>
          <w:p w14:paraId="3F997423"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7D093DF9"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669B82CC" w14:textId="77777777" w:rsidR="00D66058" w:rsidRDefault="00000000">
            <w:pPr>
              <w:pStyle w:val="a4"/>
            </w:pPr>
            <w:r>
              <w:t xml:space="preserve">при </w:t>
            </w:r>
            <w:proofErr w:type="spellStart"/>
            <w:r>
              <w:t>поступле</w:t>
            </w:r>
            <w:proofErr w:type="spellEnd"/>
          </w:p>
          <w:p w14:paraId="76F5CA5C" w14:textId="77777777" w:rsidR="00D66058" w:rsidRDefault="00000000">
            <w:pPr>
              <w:pStyle w:val="a4"/>
            </w:pPr>
            <w:proofErr w:type="spellStart"/>
            <w:r>
              <w:t>нии</w:t>
            </w:r>
            <w:proofErr w:type="spellEnd"/>
            <w:r>
              <w:t xml:space="preserve"> на работу</w:t>
            </w:r>
          </w:p>
          <w:p w14:paraId="4E612E19" w14:textId="77777777" w:rsidR="00D66058" w:rsidRDefault="00000000">
            <w:pPr>
              <w:pStyle w:val="a4"/>
            </w:pPr>
            <w:r>
              <w:t>и в дальнейшем 1 раз в 6 мес.</w:t>
            </w:r>
          </w:p>
        </w:tc>
        <w:tc>
          <w:tcPr>
            <w:tcW w:w="0" w:type="auto"/>
            <w:vMerge/>
            <w:tcBorders>
              <w:top w:val="single" w:sz="6" w:space="0" w:color="000000"/>
              <w:left w:val="single" w:sz="6" w:space="0" w:color="000000"/>
              <w:bottom w:val="single" w:sz="6" w:space="0" w:color="000000"/>
              <w:right w:val="single" w:sz="6" w:space="0" w:color="000000"/>
            </w:tcBorders>
          </w:tcPr>
          <w:p w14:paraId="01324689" w14:textId="77777777" w:rsidR="00D66058" w:rsidRDefault="00000000">
            <w:pPr>
              <w:pStyle w:val="a4"/>
            </w:pPr>
            <w:r>
              <w:t>- заболевание брюшным тифом, паратифами, сальмонеллезом, дизентерией;</w:t>
            </w:r>
          </w:p>
          <w:p w14:paraId="00C893E5"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29DE6C6B" w14:textId="77777777" w:rsidR="00D66058" w:rsidRDefault="00000000">
            <w:pPr>
              <w:pStyle w:val="a4"/>
            </w:pPr>
            <w:r>
              <w:t>- заболевание лепрой, заразными кожными заболеваниями: чесоткой, трихофитией, микроспорией,</w:t>
            </w:r>
          </w:p>
          <w:p w14:paraId="54F21AFF" w14:textId="77777777" w:rsidR="00D66058" w:rsidRDefault="00000000">
            <w:pPr>
              <w:pStyle w:val="a4"/>
            </w:pPr>
            <w:r>
              <w:t>пиодермией, паршой, актиномикозом с изъязвлениями или свищами на отдельных частях тела;</w:t>
            </w:r>
          </w:p>
          <w:p w14:paraId="67029D30"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263A69" w14:paraId="65AC8D84" w14:textId="77777777" w:rsidTr="00263A69">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5D3416BF" w14:textId="77777777" w:rsidR="00D66058" w:rsidRDefault="00000000">
            <w:pPr>
              <w:pStyle w:val="a4"/>
            </w:pPr>
            <w:r>
              <w:t>33.*</w:t>
            </w:r>
          </w:p>
        </w:tc>
        <w:tc>
          <w:tcPr>
            <w:tcW w:w="0" w:type="auto"/>
            <w:vMerge w:val="restart"/>
            <w:tcBorders>
              <w:top w:val="single" w:sz="6" w:space="0" w:color="000000"/>
              <w:left w:val="single" w:sz="6" w:space="0" w:color="000000"/>
              <w:bottom w:val="single" w:sz="6" w:space="0" w:color="000000"/>
              <w:right w:val="single" w:sz="6" w:space="0" w:color="000000"/>
            </w:tcBorders>
          </w:tcPr>
          <w:p w14:paraId="32599353" w14:textId="77777777" w:rsidR="00D66058" w:rsidRDefault="00000000">
            <w:pPr>
              <w:pStyle w:val="a4"/>
            </w:pPr>
            <w:r>
              <w:t>Работы в бассейнах, а также водолечебницах</w:t>
            </w:r>
          </w:p>
        </w:tc>
        <w:tc>
          <w:tcPr>
            <w:tcW w:w="0" w:type="auto"/>
            <w:vMerge w:val="restart"/>
            <w:tcBorders>
              <w:top w:val="single" w:sz="6" w:space="0" w:color="000000"/>
              <w:left w:val="single" w:sz="6" w:space="0" w:color="000000"/>
              <w:bottom w:val="single" w:sz="6" w:space="0" w:color="000000"/>
              <w:right w:val="single" w:sz="6" w:space="0" w:color="000000"/>
            </w:tcBorders>
          </w:tcPr>
          <w:p w14:paraId="3175AD3F" w14:textId="77777777" w:rsidR="00D66058" w:rsidRDefault="00000000">
            <w:pPr>
              <w:pStyle w:val="a4"/>
            </w:pPr>
            <w:r>
              <w:t>- терапевт</w:t>
            </w:r>
          </w:p>
          <w:p w14:paraId="0A84186A" w14:textId="77777777" w:rsidR="00D66058" w:rsidRDefault="00000000">
            <w:pPr>
              <w:pStyle w:val="a4"/>
            </w:pPr>
            <w:r>
              <w:t>-дерматовенеролог</w:t>
            </w:r>
          </w:p>
          <w:p w14:paraId="08A95BC6" w14:textId="77777777" w:rsidR="00D66058" w:rsidRDefault="00000000">
            <w:pPr>
              <w:pStyle w:val="a4"/>
            </w:pPr>
            <w:r>
              <w:t>- гинеколог</w:t>
            </w:r>
          </w:p>
        </w:tc>
        <w:tc>
          <w:tcPr>
            <w:tcW w:w="0" w:type="auto"/>
            <w:vMerge w:val="restart"/>
            <w:tcBorders>
              <w:top w:val="single" w:sz="6" w:space="0" w:color="000000"/>
              <w:left w:val="single" w:sz="6" w:space="0" w:color="000000"/>
              <w:bottom w:val="single" w:sz="6" w:space="0" w:color="000000"/>
              <w:right w:val="single" w:sz="6" w:space="0" w:color="000000"/>
            </w:tcBorders>
          </w:tcPr>
          <w:p w14:paraId="6432766C" w14:textId="77777777" w:rsidR="00D66058" w:rsidRDefault="00000000">
            <w:pPr>
              <w:pStyle w:val="a4"/>
            </w:pPr>
            <w:r>
              <w:t>при поступлении</w:t>
            </w:r>
          </w:p>
          <w:p w14:paraId="7EF5EF9D" w14:textId="77777777" w:rsidR="00D66058" w:rsidRDefault="00000000">
            <w:pPr>
              <w:pStyle w:val="a4"/>
            </w:pPr>
            <w:r>
              <w:t>на работу и в дальнейшем</w:t>
            </w:r>
          </w:p>
          <w:p w14:paraId="3BF646D5"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72082953" w14:textId="77777777" w:rsidR="00D66058" w:rsidRDefault="00000000">
            <w:pPr>
              <w:pStyle w:val="a4"/>
            </w:pPr>
            <w:r>
              <w:t>- флюорография легких - исследование на гельминтозы</w:t>
            </w:r>
          </w:p>
          <w:p w14:paraId="3E264E16" w14:textId="77777777" w:rsidR="00D66058" w:rsidRDefault="00000000">
            <w:pPr>
              <w:pStyle w:val="a4"/>
            </w:pPr>
            <w:r>
              <w:t>- исследование на сифилис</w:t>
            </w:r>
          </w:p>
        </w:tc>
        <w:tc>
          <w:tcPr>
            <w:tcW w:w="0" w:type="auto"/>
            <w:tcBorders>
              <w:top w:val="single" w:sz="6" w:space="0" w:color="000000"/>
              <w:left w:val="single" w:sz="6" w:space="0" w:color="000000"/>
              <w:bottom w:val="single" w:sz="6" w:space="0" w:color="000000"/>
              <w:right w:val="single" w:sz="6" w:space="0" w:color="000000"/>
            </w:tcBorders>
          </w:tcPr>
          <w:p w14:paraId="5E8E826C" w14:textId="77777777" w:rsidR="00D66058" w:rsidRDefault="00000000">
            <w:pPr>
              <w:pStyle w:val="a4"/>
            </w:pPr>
            <w:r>
              <w:t>при поступлении на работу</w:t>
            </w:r>
          </w:p>
          <w:p w14:paraId="1C2E60AC" w14:textId="77777777" w:rsidR="00D66058" w:rsidRDefault="00000000">
            <w:pPr>
              <w:pStyle w:val="a4"/>
            </w:pPr>
            <w:r>
              <w:t>и в дальнейшем</w:t>
            </w:r>
          </w:p>
          <w:p w14:paraId="3A3F6E7E" w14:textId="77777777" w:rsidR="00D66058" w:rsidRDefault="00000000">
            <w:pPr>
              <w:pStyle w:val="a4"/>
            </w:pPr>
            <w:r>
              <w:t>1 раз в год</w:t>
            </w:r>
          </w:p>
        </w:tc>
        <w:tc>
          <w:tcPr>
            <w:tcW w:w="0" w:type="auto"/>
            <w:vMerge w:val="restart"/>
            <w:tcBorders>
              <w:top w:val="single" w:sz="6" w:space="0" w:color="000000"/>
              <w:left w:val="single" w:sz="6" w:space="0" w:color="000000"/>
              <w:bottom w:val="single" w:sz="6" w:space="0" w:color="000000"/>
              <w:right w:val="single" w:sz="6" w:space="0" w:color="000000"/>
            </w:tcBorders>
          </w:tcPr>
          <w:p w14:paraId="2E7EA09B" w14:textId="77777777" w:rsidR="00D66058" w:rsidRDefault="00000000">
            <w:pPr>
              <w:pStyle w:val="a4"/>
            </w:pPr>
            <w:r>
              <w:t>- заболевание брюшным тифом, паратифами, сальмонеллезом, дизентерией;</w:t>
            </w:r>
          </w:p>
          <w:p w14:paraId="4AE42310" w14:textId="77777777" w:rsidR="00D66058" w:rsidRDefault="00000000">
            <w:pPr>
              <w:pStyle w:val="a4"/>
            </w:pPr>
            <w:r>
              <w:t xml:space="preserve">- заболевание </w:t>
            </w:r>
            <w:proofErr w:type="spellStart"/>
            <w:r>
              <w:t>геминолепидозом</w:t>
            </w:r>
            <w:proofErr w:type="spellEnd"/>
            <w:r>
              <w:t xml:space="preserve">, </w:t>
            </w:r>
            <w:r>
              <w:lastRenderedPageBreak/>
              <w:t xml:space="preserve">энтеробиозом; - заболевание сифилисом в заразный период и весь период </w:t>
            </w:r>
            <w:proofErr w:type="spellStart"/>
            <w:r>
              <w:t>бактерионосительства</w:t>
            </w:r>
            <w:proofErr w:type="spellEnd"/>
            <w:r>
              <w:t>;</w:t>
            </w:r>
          </w:p>
          <w:p w14:paraId="2D2204F7" w14:textId="77777777" w:rsidR="00D66058" w:rsidRDefault="00000000">
            <w:pPr>
              <w:pStyle w:val="a4"/>
            </w:pPr>
            <w:r>
              <w:t>- заболевание лепрой, заразными кожными заболеваниями:</w:t>
            </w:r>
          </w:p>
          <w:p w14:paraId="0D253DA4" w14:textId="77777777" w:rsidR="00D66058" w:rsidRDefault="00000000">
            <w:pPr>
              <w:pStyle w:val="a4"/>
            </w:pPr>
            <w:r>
              <w:t>чесоткой, трихофитией, микроспорией,</w:t>
            </w:r>
          </w:p>
          <w:p w14:paraId="68BA821C" w14:textId="77777777" w:rsidR="00D66058" w:rsidRDefault="00000000">
            <w:pPr>
              <w:pStyle w:val="a4"/>
            </w:pPr>
            <w:r>
              <w:t>пиодермией, паршой, актиномикозом с изъязвлениями или свищами на отдельных частях тела;</w:t>
            </w:r>
          </w:p>
          <w:p w14:paraId="561E5B97" w14:textId="77777777" w:rsidR="00D66058" w:rsidRDefault="00000000">
            <w:pPr>
              <w:pStyle w:val="a4"/>
            </w:pPr>
            <w:r>
              <w:t xml:space="preserve">- заразными и деструктивными формами </w:t>
            </w:r>
            <w:r>
              <w:lastRenderedPageBreak/>
              <w:t xml:space="preserve">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263A69" w14:paraId="0A300CDE" w14:textId="77777777" w:rsidTr="00263A69">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27BDDCBE" w14:textId="77777777" w:rsidR="00D66058" w:rsidRDefault="00000000">
            <w:pPr>
              <w:pStyle w:val="a4"/>
            </w:pPr>
            <w:r>
              <w:lastRenderedPageBreak/>
              <w:t>33.*</w:t>
            </w:r>
          </w:p>
        </w:tc>
        <w:tc>
          <w:tcPr>
            <w:tcW w:w="0" w:type="auto"/>
            <w:vMerge/>
            <w:tcBorders>
              <w:top w:val="single" w:sz="6" w:space="0" w:color="000000"/>
              <w:left w:val="single" w:sz="6" w:space="0" w:color="000000"/>
              <w:bottom w:val="single" w:sz="6" w:space="0" w:color="000000"/>
              <w:right w:val="single" w:sz="6" w:space="0" w:color="000000"/>
            </w:tcBorders>
          </w:tcPr>
          <w:p w14:paraId="39CA2C0E" w14:textId="77777777" w:rsidR="00D66058" w:rsidRDefault="00000000">
            <w:pPr>
              <w:pStyle w:val="a4"/>
            </w:pPr>
            <w:r>
              <w:t>Работы в бассейнах, а также водолечебницах</w:t>
            </w:r>
          </w:p>
        </w:tc>
        <w:tc>
          <w:tcPr>
            <w:tcW w:w="0" w:type="auto"/>
            <w:vMerge/>
            <w:tcBorders>
              <w:top w:val="single" w:sz="6" w:space="0" w:color="000000"/>
              <w:left w:val="single" w:sz="6" w:space="0" w:color="000000"/>
              <w:bottom w:val="single" w:sz="6" w:space="0" w:color="000000"/>
              <w:right w:val="single" w:sz="6" w:space="0" w:color="000000"/>
            </w:tcBorders>
          </w:tcPr>
          <w:p w14:paraId="1C08F66C" w14:textId="77777777" w:rsidR="00D66058" w:rsidRDefault="00000000">
            <w:pPr>
              <w:pStyle w:val="a4"/>
            </w:pPr>
            <w:r>
              <w:t>- терапевт</w:t>
            </w:r>
          </w:p>
          <w:p w14:paraId="1EE23ED7" w14:textId="77777777" w:rsidR="00D66058" w:rsidRDefault="00000000">
            <w:pPr>
              <w:pStyle w:val="a4"/>
            </w:pPr>
            <w:r>
              <w:t>-дерматовенеролог</w:t>
            </w:r>
          </w:p>
          <w:p w14:paraId="68917B05"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30296282" w14:textId="77777777" w:rsidR="00D66058" w:rsidRDefault="00000000">
            <w:pPr>
              <w:pStyle w:val="a4"/>
            </w:pPr>
            <w:r>
              <w:t>при поступлении</w:t>
            </w:r>
          </w:p>
          <w:p w14:paraId="3EB4DA16" w14:textId="77777777" w:rsidR="00D66058" w:rsidRDefault="00000000">
            <w:pPr>
              <w:pStyle w:val="a4"/>
            </w:pPr>
            <w:r>
              <w:t>на работу и в дальнейшем</w:t>
            </w:r>
          </w:p>
          <w:p w14:paraId="3B1F550F"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3C0EFCD6"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26067629" w14:textId="77777777" w:rsidR="00D66058" w:rsidRDefault="00000000">
            <w:pPr>
              <w:pStyle w:val="a4"/>
            </w:pPr>
            <w:r>
              <w:t>при поступлении на работу</w:t>
            </w:r>
          </w:p>
          <w:p w14:paraId="60EFC342" w14:textId="77777777" w:rsidR="00D66058" w:rsidRDefault="00000000">
            <w:pPr>
              <w:pStyle w:val="a4"/>
            </w:pPr>
            <w:r>
              <w:t>и в дальнейшем 1 раз в 6 мес.</w:t>
            </w:r>
          </w:p>
        </w:tc>
        <w:tc>
          <w:tcPr>
            <w:tcW w:w="0" w:type="auto"/>
            <w:vMerge/>
            <w:tcBorders>
              <w:top w:val="single" w:sz="6" w:space="0" w:color="000000"/>
              <w:left w:val="single" w:sz="6" w:space="0" w:color="000000"/>
              <w:bottom w:val="single" w:sz="6" w:space="0" w:color="000000"/>
              <w:right w:val="single" w:sz="6" w:space="0" w:color="000000"/>
            </w:tcBorders>
          </w:tcPr>
          <w:p w14:paraId="692295F0" w14:textId="77777777" w:rsidR="00D66058" w:rsidRDefault="00000000">
            <w:pPr>
              <w:pStyle w:val="a4"/>
            </w:pPr>
            <w:r>
              <w:t>- заболевание брюшным тифом, паратифами, сальмонеллезом, дизентерией;</w:t>
            </w:r>
          </w:p>
          <w:p w14:paraId="6EDF05A8"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7CE8E654" w14:textId="77777777" w:rsidR="00D66058" w:rsidRDefault="00000000">
            <w:pPr>
              <w:pStyle w:val="a4"/>
            </w:pPr>
            <w:r>
              <w:t>- заболевание лепрой, заразными кожными заболеваниями:</w:t>
            </w:r>
          </w:p>
          <w:p w14:paraId="0DD91EBA" w14:textId="77777777" w:rsidR="00D66058" w:rsidRDefault="00000000">
            <w:pPr>
              <w:pStyle w:val="a4"/>
            </w:pPr>
            <w:r>
              <w:t>чесоткой, трихофитией, микроспорией,</w:t>
            </w:r>
          </w:p>
          <w:p w14:paraId="5D7C82EF" w14:textId="77777777" w:rsidR="00D66058" w:rsidRDefault="00000000">
            <w:pPr>
              <w:pStyle w:val="a4"/>
            </w:pPr>
            <w:r>
              <w:t>пиодермией, паршой, актиномикозом с изъязвлениями или свищами на отдельных частях тела;</w:t>
            </w:r>
          </w:p>
          <w:p w14:paraId="0CB801F7"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263A69" w14:paraId="5B245B8A" w14:textId="77777777" w:rsidTr="00263A69">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706A5399" w14:textId="77777777" w:rsidR="00D66058" w:rsidRDefault="00000000">
            <w:pPr>
              <w:pStyle w:val="a4"/>
            </w:pPr>
            <w:r>
              <w:lastRenderedPageBreak/>
              <w:t>34.*</w:t>
            </w:r>
          </w:p>
        </w:tc>
        <w:tc>
          <w:tcPr>
            <w:tcW w:w="0" w:type="auto"/>
            <w:vMerge w:val="restart"/>
            <w:tcBorders>
              <w:top w:val="single" w:sz="6" w:space="0" w:color="000000"/>
              <w:left w:val="single" w:sz="6" w:space="0" w:color="000000"/>
              <w:bottom w:val="single" w:sz="6" w:space="0" w:color="000000"/>
              <w:right w:val="single" w:sz="6" w:space="0" w:color="000000"/>
            </w:tcBorders>
          </w:tcPr>
          <w:p w14:paraId="3A160234" w14:textId="77777777" w:rsidR="00D66058" w:rsidRDefault="00000000">
            <w:pPr>
              <w:pStyle w:val="a4"/>
            </w:pPr>
            <w:r>
              <w:t>Работы в гостиницах, общежитиях, пассажирских вагонах поездов дальнего следования (проводники) и речном пароходстве, на общественном транспорте (кондукторы)</w:t>
            </w:r>
          </w:p>
        </w:tc>
        <w:tc>
          <w:tcPr>
            <w:tcW w:w="0" w:type="auto"/>
            <w:vMerge w:val="restart"/>
            <w:tcBorders>
              <w:top w:val="single" w:sz="6" w:space="0" w:color="000000"/>
              <w:left w:val="single" w:sz="6" w:space="0" w:color="000000"/>
              <w:bottom w:val="single" w:sz="6" w:space="0" w:color="000000"/>
              <w:right w:val="single" w:sz="6" w:space="0" w:color="000000"/>
            </w:tcBorders>
          </w:tcPr>
          <w:p w14:paraId="795F54D6" w14:textId="77777777" w:rsidR="00D66058" w:rsidRDefault="00000000">
            <w:pPr>
              <w:pStyle w:val="a4"/>
            </w:pPr>
            <w:r>
              <w:t>- терапевт</w:t>
            </w:r>
          </w:p>
          <w:p w14:paraId="59468EAD" w14:textId="77777777" w:rsidR="00D66058" w:rsidRDefault="00000000">
            <w:pPr>
              <w:pStyle w:val="a4"/>
            </w:pPr>
            <w:r>
              <w:t>- дермато-</w:t>
            </w:r>
          </w:p>
          <w:p w14:paraId="02DC6349" w14:textId="77777777" w:rsidR="00D66058" w:rsidRDefault="00000000">
            <w:pPr>
              <w:pStyle w:val="a4"/>
            </w:pPr>
            <w:r>
              <w:t>венеролог</w:t>
            </w:r>
          </w:p>
          <w:p w14:paraId="5BD9923A" w14:textId="77777777" w:rsidR="00D66058" w:rsidRDefault="00000000">
            <w:pPr>
              <w:pStyle w:val="a4"/>
            </w:pPr>
            <w:r>
              <w:t>- гинеколог</w:t>
            </w:r>
          </w:p>
        </w:tc>
        <w:tc>
          <w:tcPr>
            <w:tcW w:w="0" w:type="auto"/>
            <w:vMerge w:val="restart"/>
            <w:tcBorders>
              <w:top w:val="single" w:sz="6" w:space="0" w:color="000000"/>
              <w:left w:val="single" w:sz="6" w:space="0" w:color="000000"/>
              <w:bottom w:val="single" w:sz="6" w:space="0" w:color="000000"/>
              <w:right w:val="single" w:sz="6" w:space="0" w:color="000000"/>
            </w:tcBorders>
          </w:tcPr>
          <w:p w14:paraId="44CBA971" w14:textId="77777777" w:rsidR="00D66058" w:rsidRDefault="00000000">
            <w:pPr>
              <w:pStyle w:val="a4"/>
            </w:pPr>
            <w:r>
              <w:t>при поступлении</w:t>
            </w:r>
          </w:p>
          <w:p w14:paraId="543033E2" w14:textId="77777777" w:rsidR="00D66058" w:rsidRDefault="00000000">
            <w:pPr>
              <w:pStyle w:val="a4"/>
            </w:pPr>
            <w:r>
              <w:t>на работу</w:t>
            </w:r>
          </w:p>
          <w:p w14:paraId="58434B27" w14:textId="77777777" w:rsidR="00D66058" w:rsidRDefault="00000000">
            <w:pPr>
              <w:pStyle w:val="a4"/>
            </w:pPr>
            <w:r>
              <w:t>и в дальнейшем</w:t>
            </w:r>
          </w:p>
          <w:p w14:paraId="28A70025"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29BD5147" w14:textId="77777777" w:rsidR="00D66058" w:rsidRDefault="00000000">
            <w:pPr>
              <w:pStyle w:val="a4"/>
            </w:pPr>
            <w:r>
              <w:t>- флюорография</w:t>
            </w:r>
          </w:p>
          <w:p w14:paraId="5EE3CF5B" w14:textId="77777777" w:rsidR="00D66058" w:rsidRDefault="00000000">
            <w:pPr>
              <w:pStyle w:val="a4"/>
            </w:pPr>
            <w:r>
              <w:t>легких</w:t>
            </w:r>
          </w:p>
          <w:p w14:paraId="6496C999" w14:textId="77777777" w:rsidR="00D66058" w:rsidRDefault="00000000">
            <w:pPr>
              <w:pStyle w:val="a4"/>
            </w:pPr>
            <w:r>
              <w:t>- исследование</w:t>
            </w:r>
          </w:p>
          <w:p w14:paraId="07C0CFDF" w14:textId="77777777" w:rsidR="00D66058" w:rsidRDefault="00000000">
            <w:pPr>
              <w:pStyle w:val="a4"/>
            </w:pPr>
            <w:r>
              <w:t>на сифилис</w:t>
            </w:r>
          </w:p>
        </w:tc>
        <w:tc>
          <w:tcPr>
            <w:tcW w:w="0" w:type="auto"/>
            <w:tcBorders>
              <w:top w:val="single" w:sz="6" w:space="0" w:color="000000"/>
              <w:left w:val="single" w:sz="6" w:space="0" w:color="000000"/>
              <w:bottom w:val="single" w:sz="6" w:space="0" w:color="000000"/>
              <w:right w:val="single" w:sz="6" w:space="0" w:color="000000"/>
            </w:tcBorders>
          </w:tcPr>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31"/>
            </w:tblGrid>
            <w:tr w:rsidR="00D66058" w14:paraId="759545E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AF356F6" w14:textId="77777777" w:rsidR="00D66058" w:rsidRDefault="00000000">
                  <w:pPr>
                    <w:pStyle w:val="a4"/>
                  </w:pPr>
                  <w:r>
                    <w:t>при</w:t>
                  </w:r>
                </w:p>
                <w:p w14:paraId="345BD0A4" w14:textId="77777777" w:rsidR="00D66058" w:rsidRDefault="00000000">
                  <w:pPr>
                    <w:pStyle w:val="a4"/>
                  </w:pPr>
                  <w:r>
                    <w:t>поступлении</w:t>
                  </w:r>
                </w:p>
                <w:p w14:paraId="41600309" w14:textId="77777777" w:rsidR="00D66058" w:rsidRDefault="00000000">
                  <w:pPr>
                    <w:pStyle w:val="a4"/>
                  </w:pPr>
                  <w:r>
                    <w:t>на работу</w:t>
                  </w:r>
                </w:p>
                <w:p w14:paraId="1B6159D9" w14:textId="77777777" w:rsidR="00D66058" w:rsidRDefault="00000000">
                  <w:pPr>
                    <w:pStyle w:val="a4"/>
                  </w:pPr>
                  <w:r>
                    <w:t>и в дальнейшем</w:t>
                  </w:r>
                </w:p>
                <w:p w14:paraId="00C08AB1" w14:textId="77777777" w:rsidR="00D66058" w:rsidRDefault="00000000">
                  <w:pPr>
                    <w:pStyle w:val="a4"/>
                  </w:pPr>
                  <w:r>
                    <w:t>1 раз в год</w:t>
                  </w:r>
                </w:p>
              </w:tc>
            </w:tr>
          </w:tbl>
          <w:p w14:paraId="7AA758BA" w14:textId="77777777" w:rsidR="00D66058" w:rsidRDefault="00D66058"/>
        </w:tc>
        <w:tc>
          <w:tcPr>
            <w:tcW w:w="0" w:type="auto"/>
            <w:vMerge w:val="restart"/>
            <w:tcBorders>
              <w:top w:val="single" w:sz="6" w:space="0" w:color="000000"/>
              <w:left w:val="single" w:sz="6" w:space="0" w:color="000000"/>
              <w:bottom w:val="single" w:sz="6" w:space="0" w:color="000000"/>
              <w:right w:val="single" w:sz="6" w:space="0" w:color="000000"/>
            </w:tcBorders>
          </w:tcPr>
          <w:p w14:paraId="0103CA97" w14:textId="77777777" w:rsidR="00D66058" w:rsidRDefault="00000000">
            <w:pPr>
              <w:pStyle w:val="a4"/>
            </w:pPr>
            <w:r>
              <w:t>- заболевание брюшным</w:t>
            </w:r>
          </w:p>
          <w:p w14:paraId="097FAF71" w14:textId="77777777" w:rsidR="00D66058" w:rsidRDefault="00000000">
            <w:pPr>
              <w:pStyle w:val="a4"/>
            </w:pPr>
            <w:r>
              <w:t>тифом, паратифами,</w:t>
            </w:r>
          </w:p>
          <w:p w14:paraId="027A3874" w14:textId="77777777" w:rsidR="00D66058" w:rsidRDefault="00000000">
            <w:pPr>
              <w:pStyle w:val="a4"/>
            </w:pPr>
            <w:r>
              <w:t>сальмонеллезом, дизентерией, - заболевание</w:t>
            </w:r>
          </w:p>
          <w:p w14:paraId="25D4742D" w14:textId="77777777" w:rsidR="00D66058" w:rsidRDefault="00000000">
            <w:pPr>
              <w:pStyle w:val="a4"/>
            </w:pPr>
            <w:proofErr w:type="spellStart"/>
            <w:r>
              <w:t>геминолепидозом</w:t>
            </w:r>
            <w:proofErr w:type="spellEnd"/>
            <w:r>
              <w:t>, энтеробиозом,</w:t>
            </w:r>
          </w:p>
          <w:p w14:paraId="62799CC1" w14:textId="77777777" w:rsidR="00D66058" w:rsidRDefault="00000000">
            <w:pPr>
              <w:pStyle w:val="a4"/>
            </w:pPr>
            <w:r>
              <w:t xml:space="preserve">-заболевание сифилисом в заразный период и весь период </w:t>
            </w:r>
            <w:proofErr w:type="spellStart"/>
            <w:r>
              <w:lastRenderedPageBreak/>
              <w:t>бактерионоситетельства</w:t>
            </w:r>
            <w:proofErr w:type="spellEnd"/>
          </w:p>
          <w:p w14:paraId="6E7F8C5D" w14:textId="77777777" w:rsidR="00D66058" w:rsidRDefault="00000000">
            <w:pPr>
              <w:pStyle w:val="a4"/>
            </w:pPr>
            <w:r>
              <w:t xml:space="preserve">-заболевание лепрой, </w:t>
            </w:r>
            <w:proofErr w:type="spellStart"/>
            <w:r>
              <w:t>зазаразными</w:t>
            </w:r>
            <w:proofErr w:type="spellEnd"/>
            <w:r>
              <w:t xml:space="preserve"> кожными заболеваниями:</w:t>
            </w:r>
          </w:p>
          <w:p w14:paraId="2E38B1B0" w14:textId="77777777" w:rsidR="00D66058" w:rsidRDefault="00000000">
            <w:pPr>
              <w:pStyle w:val="a4"/>
            </w:pPr>
            <w:r>
              <w:t>чесоткой, трихофитией,</w:t>
            </w:r>
          </w:p>
          <w:p w14:paraId="500587FA" w14:textId="77777777" w:rsidR="00D66058" w:rsidRDefault="00000000">
            <w:pPr>
              <w:pStyle w:val="a4"/>
            </w:pPr>
            <w:r>
              <w:t>микроспорией пиодермией,</w:t>
            </w:r>
          </w:p>
          <w:p w14:paraId="7F3E4FE4" w14:textId="77777777" w:rsidR="00D66058" w:rsidRDefault="00000000">
            <w:pPr>
              <w:pStyle w:val="a4"/>
            </w:pPr>
            <w:r>
              <w:t>паршой, актиномикозом</w:t>
            </w:r>
          </w:p>
          <w:p w14:paraId="148BE860" w14:textId="77777777" w:rsidR="00D66058" w:rsidRDefault="00000000">
            <w:pPr>
              <w:pStyle w:val="a4"/>
            </w:pPr>
            <w:r>
              <w:t>с изъязвлениями или</w:t>
            </w:r>
          </w:p>
          <w:p w14:paraId="565E58CE" w14:textId="77777777" w:rsidR="00D66058" w:rsidRDefault="00000000">
            <w:pPr>
              <w:pStyle w:val="a4"/>
            </w:pPr>
            <w:r>
              <w:t>свищами на отдельных</w:t>
            </w:r>
          </w:p>
          <w:p w14:paraId="7C81BDEF" w14:textId="77777777" w:rsidR="00D66058" w:rsidRDefault="00000000">
            <w:pPr>
              <w:pStyle w:val="a4"/>
            </w:pPr>
            <w:r>
              <w:t>частях тела,</w:t>
            </w:r>
          </w:p>
          <w:p w14:paraId="186077A2" w14:textId="77777777" w:rsidR="00D66058" w:rsidRDefault="00000000">
            <w:pPr>
              <w:pStyle w:val="a4"/>
            </w:pPr>
            <w:r>
              <w:lastRenderedPageBreak/>
              <w:t>-заразными и деструктивными формами</w:t>
            </w:r>
          </w:p>
          <w:p w14:paraId="47DA346E" w14:textId="77777777" w:rsidR="00D66058" w:rsidRDefault="00000000">
            <w:pPr>
              <w:pStyle w:val="a4"/>
            </w:pPr>
            <w:r>
              <w:t>туберкулеза легких, внелегочной формой</w:t>
            </w:r>
          </w:p>
          <w:p w14:paraId="191A2ABE" w14:textId="77777777" w:rsidR="00D66058" w:rsidRDefault="00000000">
            <w:pPr>
              <w:pStyle w:val="a4"/>
            </w:pPr>
            <w:r>
              <w:t>туберкулеза с наличием</w:t>
            </w:r>
          </w:p>
          <w:p w14:paraId="1BE67924" w14:textId="77777777" w:rsidR="00D66058" w:rsidRDefault="00000000">
            <w:pPr>
              <w:pStyle w:val="a4"/>
            </w:pPr>
            <w:r>
              <w:t xml:space="preserve">свищей, </w:t>
            </w:r>
            <w:proofErr w:type="spellStart"/>
            <w:r>
              <w:t>бактериории</w:t>
            </w:r>
            <w:proofErr w:type="spellEnd"/>
            <w:r>
              <w:t>,</w:t>
            </w:r>
          </w:p>
          <w:p w14:paraId="73C223CE" w14:textId="77777777" w:rsidR="00D66058" w:rsidRDefault="00000000">
            <w:pPr>
              <w:pStyle w:val="a4"/>
            </w:pPr>
            <w:r>
              <w:t>туберкулезной волчанки</w:t>
            </w:r>
          </w:p>
          <w:p w14:paraId="79E48BD8" w14:textId="77777777" w:rsidR="00D66058" w:rsidRDefault="00000000">
            <w:pPr>
              <w:pStyle w:val="a4"/>
            </w:pPr>
            <w:r>
              <w:t>лица и рук, туберкулезом</w:t>
            </w:r>
          </w:p>
          <w:p w14:paraId="4FD5E0F8" w14:textId="77777777" w:rsidR="00D66058" w:rsidRDefault="00000000">
            <w:pPr>
              <w:pStyle w:val="a4"/>
            </w:pPr>
            <w:r>
              <w:t>кожи;</w:t>
            </w:r>
          </w:p>
        </w:tc>
      </w:tr>
      <w:tr w:rsidR="00263A69" w14:paraId="17CA6ABB" w14:textId="77777777" w:rsidTr="00263A69">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1CD8A7FC" w14:textId="77777777" w:rsidR="00D66058" w:rsidRDefault="00000000">
            <w:pPr>
              <w:pStyle w:val="a4"/>
            </w:pPr>
            <w:r>
              <w:t>34.*</w:t>
            </w:r>
          </w:p>
        </w:tc>
        <w:tc>
          <w:tcPr>
            <w:tcW w:w="0" w:type="auto"/>
            <w:vMerge/>
            <w:tcBorders>
              <w:top w:val="single" w:sz="6" w:space="0" w:color="000000"/>
              <w:left w:val="single" w:sz="6" w:space="0" w:color="000000"/>
              <w:bottom w:val="single" w:sz="6" w:space="0" w:color="000000"/>
              <w:right w:val="single" w:sz="6" w:space="0" w:color="000000"/>
            </w:tcBorders>
          </w:tcPr>
          <w:p w14:paraId="3EB122C6" w14:textId="77777777" w:rsidR="00D66058" w:rsidRDefault="00000000">
            <w:pPr>
              <w:pStyle w:val="a4"/>
            </w:pPr>
            <w:r>
              <w:t>Работы в гостиницах, общежитиях, пассажирских вагонах поездов дальнего следования (проводники) и речном пароходстве, на общественном транспорте (кондукторы)</w:t>
            </w:r>
          </w:p>
        </w:tc>
        <w:tc>
          <w:tcPr>
            <w:tcW w:w="0" w:type="auto"/>
            <w:vMerge/>
            <w:tcBorders>
              <w:top w:val="single" w:sz="6" w:space="0" w:color="000000"/>
              <w:left w:val="single" w:sz="6" w:space="0" w:color="000000"/>
              <w:bottom w:val="single" w:sz="6" w:space="0" w:color="000000"/>
              <w:right w:val="single" w:sz="6" w:space="0" w:color="000000"/>
            </w:tcBorders>
          </w:tcPr>
          <w:p w14:paraId="2C8FD08F" w14:textId="77777777" w:rsidR="00D66058" w:rsidRDefault="00000000">
            <w:pPr>
              <w:pStyle w:val="a4"/>
            </w:pPr>
            <w:r>
              <w:t>- терапевт</w:t>
            </w:r>
          </w:p>
          <w:p w14:paraId="2440D47E" w14:textId="77777777" w:rsidR="00D66058" w:rsidRDefault="00000000">
            <w:pPr>
              <w:pStyle w:val="a4"/>
            </w:pPr>
            <w:r>
              <w:t>- дермато-</w:t>
            </w:r>
          </w:p>
          <w:p w14:paraId="6624B7BE" w14:textId="77777777" w:rsidR="00D66058" w:rsidRDefault="00000000">
            <w:pPr>
              <w:pStyle w:val="a4"/>
            </w:pPr>
            <w:r>
              <w:t>венеролог</w:t>
            </w:r>
          </w:p>
          <w:p w14:paraId="29A9E94A"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7667799F" w14:textId="77777777" w:rsidR="00D66058" w:rsidRDefault="00000000">
            <w:pPr>
              <w:pStyle w:val="a4"/>
            </w:pPr>
            <w:r>
              <w:t>при поступлении</w:t>
            </w:r>
          </w:p>
          <w:p w14:paraId="7AB1BC5F" w14:textId="77777777" w:rsidR="00D66058" w:rsidRDefault="00000000">
            <w:pPr>
              <w:pStyle w:val="a4"/>
            </w:pPr>
            <w:r>
              <w:t>на работу</w:t>
            </w:r>
          </w:p>
          <w:p w14:paraId="0F949335" w14:textId="77777777" w:rsidR="00D66058" w:rsidRDefault="00000000">
            <w:pPr>
              <w:pStyle w:val="a4"/>
            </w:pPr>
            <w:r>
              <w:t>и в дальнейшем</w:t>
            </w:r>
          </w:p>
          <w:p w14:paraId="51E0141F"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1C70C820" w14:textId="77777777" w:rsidR="00D66058" w:rsidRDefault="00000000">
            <w:pPr>
              <w:pStyle w:val="a4"/>
            </w:pPr>
            <w:r>
              <w:t>- мазок</w:t>
            </w:r>
          </w:p>
          <w:p w14:paraId="2DBA2574" w14:textId="77777777" w:rsidR="00D66058" w:rsidRDefault="00000000">
            <w:pPr>
              <w:pStyle w:val="a4"/>
            </w:pPr>
            <w:r>
              <w:t>на гонорею</w:t>
            </w:r>
          </w:p>
        </w:tc>
        <w:tc>
          <w:tcPr>
            <w:tcW w:w="0" w:type="auto"/>
            <w:tcBorders>
              <w:top w:val="single" w:sz="6" w:space="0" w:color="000000"/>
              <w:left w:val="single" w:sz="6" w:space="0" w:color="000000"/>
              <w:bottom w:val="single" w:sz="6" w:space="0" w:color="000000"/>
              <w:right w:val="single" w:sz="6" w:space="0" w:color="000000"/>
            </w:tcBorders>
          </w:tcPr>
          <w:p w14:paraId="593BA4F6" w14:textId="77777777" w:rsidR="00D66058" w:rsidRDefault="00000000">
            <w:pPr>
              <w:pStyle w:val="a4"/>
            </w:pPr>
            <w:r>
              <w:t>при поступлении</w:t>
            </w:r>
          </w:p>
          <w:p w14:paraId="603458B1" w14:textId="77777777" w:rsidR="00D66058" w:rsidRDefault="00000000">
            <w:pPr>
              <w:pStyle w:val="a4"/>
            </w:pPr>
            <w:r>
              <w:lastRenderedPageBreak/>
              <w:t>на работу</w:t>
            </w:r>
          </w:p>
          <w:p w14:paraId="533B6AA5" w14:textId="77777777" w:rsidR="00D66058" w:rsidRDefault="00000000">
            <w:pPr>
              <w:pStyle w:val="a4"/>
            </w:pPr>
            <w:r>
              <w:t>и в дальнейшем</w:t>
            </w:r>
          </w:p>
          <w:p w14:paraId="29772ECF" w14:textId="77777777" w:rsidR="00D66058" w:rsidRDefault="00000000">
            <w:pPr>
              <w:pStyle w:val="a4"/>
            </w:pPr>
            <w:r>
              <w:t>1 раз в 6 мес.</w:t>
            </w:r>
          </w:p>
        </w:tc>
        <w:tc>
          <w:tcPr>
            <w:tcW w:w="0" w:type="auto"/>
            <w:vMerge/>
            <w:tcBorders>
              <w:top w:val="single" w:sz="6" w:space="0" w:color="000000"/>
              <w:left w:val="single" w:sz="6" w:space="0" w:color="000000"/>
              <w:bottom w:val="single" w:sz="6" w:space="0" w:color="000000"/>
              <w:right w:val="single" w:sz="6" w:space="0" w:color="000000"/>
            </w:tcBorders>
          </w:tcPr>
          <w:p w14:paraId="5C4B8022" w14:textId="77777777" w:rsidR="00D66058" w:rsidRDefault="00000000">
            <w:pPr>
              <w:pStyle w:val="a4"/>
            </w:pPr>
            <w:r>
              <w:lastRenderedPageBreak/>
              <w:t>- заболевание брюшным</w:t>
            </w:r>
          </w:p>
          <w:p w14:paraId="577F7663" w14:textId="77777777" w:rsidR="00D66058" w:rsidRDefault="00000000">
            <w:pPr>
              <w:pStyle w:val="a4"/>
            </w:pPr>
            <w:r>
              <w:t>тифом, паратифами,</w:t>
            </w:r>
          </w:p>
          <w:p w14:paraId="4FED8C3B" w14:textId="77777777" w:rsidR="00D66058" w:rsidRDefault="00000000">
            <w:pPr>
              <w:pStyle w:val="a4"/>
            </w:pPr>
            <w:r>
              <w:t>сальмонеллезом, дизентерией, - заболевание</w:t>
            </w:r>
          </w:p>
          <w:p w14:paraId="67298C39" w14:textId="77777777" w:rsidR="00D66058" w:rsidRDefault="00000000">
            <w:pPr>
              <w:pStyle w:val="a4"/>
            </w:pPr>
            <w:proofErr w:type="spellStart"/>
            <w:r>
              <w:t>геминолепидозом</w:t>
            </w:r>
            <w:proofErr w:type="spellEnd"/>
            <w:r>
              <w:t>, энтеробиозом,</w:t>
            </w:r>
          </w:p>
          <w:p w14:paraId="3FF549EA" w14:textId="77777777" w:rsidR="00D66058" w:rsidRDefault="00000000">
            <w:pPr>
              <w:pStyle w:val="a4"/>
            </w:pPr>
            <w:r>
              <w:t xml:space="preserve">-заболевание сифилисом в заразный период и весь период </w:t>
            </w:r>
            <w:proofErr w:type="spellStart"/>
            <w:r>
              <w:t>бактерионоситетельства</w:t>
            </w:r>
            <w:proofErr w:type="spellEnd"/>
          </w:p>
          <w:p w14:paraId="40215C5E" w14:textId="77777777" w:rsidR="00D66058" w:rsidRDefault="00000000">
            <w:pPr>
              <w:pStyle w:val="a4"/>
            </w:pPr>
            <w:r>
              <w:t xml:space="preserve">-заболевание лепрой, </w:t>
            </w:r>
            <w:proofErr w:type="spellStart"/>
            <w:r>
              <w:t>зазаразными</w:t>
            </w:r>
            <w:proofErr w:type="spellEnd"/>
            <w:r>
              <w:t xml:space="preserve"> кожными заболеваниями:</w:t>
            </w:r>
          </w:p>
          <w:p w14:paraId="5AE14B21" w14:textId="77777777" w:rsidR="00D66058" w:rsidRDefault="00000000">
            <w:pPr>
              <w:pStyle w:val="a4"/>
            </w:pPr>
            <w:r>
              <w:t>чесоткой, трихофитией,</w:t>
            </w:r>
          </w:p>
          <w:p w14:paraId="100C07AF" w14:textId="77777777" w:rsidR="00D66058" w:rsidRDefault="00000000">
            <w:pPr>
              <w:pStyle w:val="a4"/>
            </w:pPr>
            <w:r>
              <w:t>микроспорией пиодермией,</w:t>
            </w:r>
          </w:p>
          <w:p w14:paraId="388F7E1F" w14:textId="77777777" w:rsidR="00D66058" w:rsidRDefault="00000000">
            <w:pPr>
              <w:pStyle w:val="a4"/>
            </w:pPr>
            <w:r>
              <w:t>паршой, актиномикозом</w:t>
            </w:r>
          </w:p>
          <w:p w14:paraId="73E631EB" w14:textId="77777777" w:rsidR="00D66058" w:rsidRDefault="00000000">
            <w:pPr>
              <w:pStyle w:val="a4"/>
            </w:pPr>
            <w:r>
              <w:t>с изъязвлениями или</w:t>
            </w:r>
          </w:p>
          <w:p w14:paraId="6115E939" w14:textId="77777777" w:rsidR="00D66058" w:rsidRDefault="00000000">
            <w:pPr>
              <w:pStyle w:val="a4"/>
            </w:pPr>
            <w:r>
              <w:t>свищами на отдельных</w:t>
            </w:r>
          </w:p>
          <w:p w14:paraId="20A11C6E" w14:textId="77777777" w:rsidR="00D66058" w:rsidRDefault="00000000">
            <w:pPr>
              <w:pStyle w:val="a4"/>
            </w:pPr>
            <w:r>
              <w:t>частях тела,</w:t>
            </w:r>
          </w:p>
          <w:p w14:paraId="5FCC70F1" w14:textId="77777777" w:rsidR="00D66058" w:rsidRDefault="00000000">
            <w:pPr>
              <w:pStyle w:val="a4"/>
            </w:pPr>
            <w:r>
              <w:t>-заразными и деструктивными формами</w:t>
            </w:r>
          </w:p>
          <w:p w14:paraId="4115A43E" w14:textId="77777777" w:rsidR="00D66058" w:rsidRDefault="00000000">
            <w:pPr>
              <w:pStyle w:val="a4"/>
            </w:pPr>
            <w:r>
              <w:t>туберкулеза легких, внелегочной формой</w:t>
            </w:r>
          </w:p>
          <w:p w14:paraId="764ABE6E" w14:textId="77777777" w:rsidR="00D66058" w:rsidRDefault="00000000">
            <w:pPr>
              <w:pStyle w:val="a4"/>
            </w:pPr>
            <w:r>
              <w:t>туберкулеза с наличием</w:t>
            </w:r>
          </w:p>
          <w:p w14:paraId="2C786EFC" w14:textId="77777777" w:rsidR="00D66058" w:rsidRDefault="00000000">
            <w:pPr>
              <w:pStyle w:val="a4"/>
            </w:pPr>
            <w:r>
              <w:t xml:space="preserve">свищей, </w:t>
            </w:r>
            <w:proofErr w:type="spellStart"/>
            <w:r>
              <w:t>бактериории</w:t>
            </w:r>
            <w:proofErr w:type="spellEnd"/>
            <w:r>
              <w:t>,</w:t>
            </w:r>
          </w:p>
          <w:p w14:paraId="2346781D" w14:textId="77777777" w:rsidR="00D66058" w:rsidRDefault="00000000">
            <w:pPr>
              <w:pStyle w:val="a4"/>
            </w:pPr>
            <w:r>
              <w:t>туберкулезной волчанки</w:t>
            </w:r>
          </w:p>
          <w:p w14:paraId="617ABDB6" w14:textId="77777777" w:rsidR="00D66058" w:rsidRDefault="00000000">
            <w:pPr>
              <w:pStyle w:val="a4"/>
            </w:pPr>
            <w:r>
              <w:t>лица и рук, туберкулезом</w:t>
            </w:r>
          </w:p>
          <w:p w14:paraId="3CCCCC67" w14:textId="77777777" w:rsidR="00D66058" w:rsidRDefault="00000000">
            <w:pPr>
              <w:pStyle w:val="a4"/>
            </w:pPr>
            <w:r>
              <w:t>кожи;</w:t>
            </w:r>
          </w:p>
        </w:tc>
      </w:tr>
      <w:tr w:rsidR="00263A69" w14:paraId="4E33AA2C"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B6D3D3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8D1F9B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A65A4B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86BF184"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01D3F4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D1156F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D422934" w14:textId="77777777" w:rsidR="00D66058" w:rsidRDefault="00000000">
            <w:pPr>
              <w:pStyle w:val="a4"/>
            </w:pPr>
            <w:r>
              <w:t xml:space="preserve">- заразными и деструктивными формами туберкулеза легких, внелегочной </w:t>
            </w:r>
            <w:r>
              <w:lastRenderedPageBreak/>
              <w:t xml:space="preserve">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263A69" w14:paraId="7DE37643"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F14449C" w14:textId="77777777" w:rsidR="00D66058" w:rsidRDefault="00000000">
            <w:pPr>
              <w:pStyle w:val="a4"/>
            </w:pPr>
            <w:r>
              <w:lastRenderedPageBreak/>
              <w:t>35.*</w:t>
            </w:r>
          </w:p>
        </w:tc>
        <w:tc>
          <w:tcPr>
            <w:tcW w:w="0" w:type="auto"/>
            <w:tcBorders>
              <w:top w:val="single" w:sz="6" w:space="0" w:color="000000"/>
              <w:left w:val="single" w:sz="6" w:space="0" w:color="000000"/>
              <w:bottom w:val="single" w:sz="6" w:space="0" w:color="000000"/>
              <w:right w:val="single" w:sz="6" w:space="0" w:color="000000"/>
            </w:tcBorders>
          </w:tcPr>
          <w:p w14:paraId="3798DA5B" w14:textId="77777777" w:rsidR="00D66058" w:rsidRDefault="00000000">
            <w:pPr>
              <w:pStyle w:val="a4"/>
            </w:pPr>
            <w:r>
              <w:t>Работы в организациях медицинской промышленности и аптечной сети, связанные с изготовлением, расфасовкой и реализацией лекарственных средств</w:t>
            </w:r>
          </w:p>
        </w:tc>
        <w:tc>
          <w:tcPr>
            <w:tcW w:w="0" w:type="auto"/>
            <w:tcBorders>
              <w:top w:val="single" w:sz="6" w:space="0" w:color="000000"/>
              <w:left w:val="single" w:sz="6" w:space="0" w:color="000000"/>
              <w:bottom w:val="single" w:sz="6" w:space="0" w:color="000000"/>
              <w:right w:val="single" w:sz="6" w:space="0" w:color="000000"/>
            </w:tcBorders>
          </w:tcPr>
          <w:p w14:paraId="7DFDAC0C" w14:textId="77777777" w:rsidR="00D66058" w:rsidRDefault="00000000">
            <w:pPr>
              <w:pStyle w:val="a4"/>
            </w:pPr>
            <w:r>
              <w:t>- терапевт</w:t>
            </w:r>
          </w:p>
          <w:p w14:paraId="07BE4425" w14:textId="77777777" w:rsidR="00D66058" w:rsidRDefault="00000000">
            <w:pPr>
              <w:pStyle w:val="a4"/>
            </w:pPr>
            <w:r>
              <w:t>-дерматовенеролог</w:t>
            </w:r>
          </w:p>
          <w:p w14:paraId="2948F59E"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6F036E62" w14:textId="77777777" w:rsidR="00D66058" w:rsidRDefault="00000000">
            <w:pPr>
              <w:pStyle w:val="a4"/>
            </w:pPr>
            <w:r>
              <w:t>при поступлении</w:t>
            </w:r>
          </w:p>
          <w:p w14:paraId="71AEAA72" w14:textId="77777777" w:rsidR="00D66058" w:rsidRDefault="00000000">
            <w:pPr>
              <w:pStyle w:val="a4"/>
            </w:pPr>
            <w:r>
              <w:t>на работу и в дальнейшем</w:t>
            </w:r>
          </w:p>
          <w:p w14:paraId="54CDD990"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782056C8"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исследование на гельминтозы</w:t>
            </w:r>
          </w:p>
          <w:p w14:paraId="0BAE1EF6" w14:textId="77777777" w:rsidR="00D66058" w:rsidRDefault="00000000">
            <w:pPr>
              <w:pStyle w:val="a4"/>
            </w:pPr>
            <w:r>
              <w:t>- исследование на сифилис</w:t>
            </w:r>
          </w:p>
          <w:p w14:paraId="31E670DA"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7084187C" w14:textId="77777777" w:rsidR="00D66058" w:rsidRDefault="00000000">
            <w:pPr>
              <w:pStyle w:val="a4"/>
            </w:pPr>
            <w:r>
              <w:t>при поступлении на работу</w:t>
            </w:r>
          </w:p>
          <w:p w14:paraId="16AC3D38" w14:textId="77777777" w:rsidR="00D66058" w:rsidRDefault="00000000">
            <w:pPr>
              <w:pStyle w:val="a4"/>
            </w:pPr>
            <w:r>
              <w:t>и в дальнейшем</w:t>
            </w:r>
          </w:p>
          <w:p w14:paraId="68B53DAC"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C0BCF65" w14:textId="77777777" w:rsidR="00D66058" w:rsidRDefault="00000000">
            <w:pPr>
              <w:pStyle w:val="a4"/>
            </w:pPr>
            <w:r>
              <w:t>- заболевание брюшным тифом, паратифами, сальмонеллезом, дизентерией;</w:t>
            </w:r>
          </w:p>
          <w:p w14:paraId="3C201C59"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36EC6730" w14:textId="77777777" w:rsidR="00D66058" w:rsidRDefault="00000000">
            <w:pPr>
              <w:pStyle w:val="a4"/>
            </w:pPr>
            <w:r>
              <w:t xml:space="preserve">- заболевание лепрой, заразными кожными заболеваниями: </w:t>
            </w:r>
            <w:r>
              <w:lastRenderedPageBreak/>
              <w:t>чесоткой, трихофитией, микроспорией,</w:t>
            </w:r>
          </w:p>
          <w:p w14:paraId="263F62A6" w14:textId="77777777" w:rsidR="00D66058" w:rsidRDefault="00000000">
            <w:pPr>
              <w:pStyle w:val="a4"/>
            </w:pPr>
            <w:r>
              <w:t>пиодермией, паршой, актиномикозом с изъязвлениями или свищами на отдельных частях тела;</w:t>
            </w:r>
          </w:p>
          <w:p w14:paraId="68B83559"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263A69" w14:paraId="1A96E990"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A3CEDDD" w14:textId="77777777" w:rsidR="00D66058" w:rsidRDefault="00000000">
            <w:pPr>
              <w:pStyle w:val="a4"/>
            </w:pPr>
            <w:r>
              <w:lastRenderedPageBreak/>
              <w:t>36.*</w:t>
            </w:r>
          </w:p>
        </w:tc>
        <w:tc>
          <w:tcPr>
            <w:tcW w:w="0" w:type="auto"/>
            <w:tcBorders>
              <w:top w:val="single" w:sz="6" w:space="0" w:color="000000"/>
              <w:left w:val="single" w:sz="6" w:space="0" w:color="000000"/>
              <w:bottom w:val="single" w:sz="6" w:space="0" w:color="000000"/>
              <w:right w:val="single" w:sz="6" w:space="0" w:color="000000"/>
            </w:tcBorders>
          </w:tcPr>
          <w:p w14:paraId="2E7E0523" w14:textId="77777777" w:rsidR="00D66058" w:rsidRDefault="00000000">
            <w:pPr>
              <w:pStyle w:val="a4"/>
            </w:pPr>
            <w:r>
              <w:t>Работы на водопроводных</w:t>
            </w:r>
          </w:p>
          <w:p w14:paraId="3397DEFD" w14:textId="77777777" w:rsidR="00D66058" w:rsidRDefault="00000000">
            <w:pPr>
              <w:pStyle w:val="a4"/>
            </w:pPr>
            <w:r>
              <w:t>сооружениях, связанные с подготовкой воды и обслуживанием водопроводных сетей</w:t>
            </w:r>
          </w:p>
        </w:tc>
        <w:tc>
          <w:tcPr>
            <w:tcW w:w="0" w:type="auto"/>
            <w:tcBorders>
              <w:top w:val="single" w:sz="6" w:space="0" w:color="000000"/>
              <w:left w:val="single" w:sz="6" w:space="0" w:color="000000"/>
              <w:bottom w:val="single" w:sz="6" w:space="0" w:color="000000"/>
              <w:right w:val="single" w:sz="6" w:space="0" w:color="000000"/>
            </w:tcBorders>
          </w:tcPr>
          <w:p w14:paraId="6452707E" w14:textId="77777777" w:rsidR="00D66058" w:rsidRDefault="00000000">
            <w:pPr>
              <w:pStyle w:val="a4"/>
            </w:pPr>
            <w:r>
              <w:t>- терапевт</w:t>
            </w:r>
          </w:p>
          <w:p w14:paraId="49B270C8" w14:textId="77777777" w:rsidR="00D66058" w:rsidRDefault="00000000">
            <w:pPr>
              <w:pStyle w:val="a4"/>
            </w:pPr>
            <w:r>
              <w:t>-дерматовенеролог</w:t>
            </w:r>
          </w:p>
          <w:p w14:paraId="5D9D8EC8"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007B7E9A" w14:textId="77777777" w:rsidR="00D66058" w:rsidRDefault="00000000">
            <w:pPr>
              <w:pStyle w:val="a4"/>
            </w:pPr>
            <w:r>
              <w:t>при поступлении</w:t>
            </w:r>
          </w:p>
          <w:p w14:paraId="1CB49BA9" w14:textId="77777777" w:rsidR="00D66058" w:rsidRDefault="00000000">
            <w:pPr>
              <w:pStyle w:val="a4"/>
            </w:pPr>
            <w:r>
              <w:t>на работу и в дальнейшем</w:t>
            </w:r>
          </w:p>
          <w:p w14:paraId="57C46156"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23D6F566"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исследование на гельминтозы</w:t>
            </w:r>
          </w:p>
          <w:p w14:paraId="0891216D" w14:textId="77777777" w:rsidR="00D66058" w:rsidRDefault="00000000">
            <w:pPr>
              <w:pStyle w:val="a4"/>
            </w:pPr>
            <w:r>
              <w:t>- исследование на сифилис</w:t>
            </w:r>
          </w:p>
          <w:p w14:paraId="42BBFE22"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41112648" w14:textId="77777777" w:rsidR="00D66058" w:rsidRDefault="00000000">
            <w:pPr>
              <w:pStyle w:val="a4"/>
            </w:pPr>
            <w:r>
              <w:t>при поступлении на работу</w:t>
            </w:r>
          </w:p>
          <w:p w14:paraId="49F68062" w14:textId="77777777" w:rsidR="00D66058" w:rsidRDefault="00000000">
            <w:pPr>
              <w:pStyle w:val="a4"/>
            </w:pPr>
            <w:r>
              <w:t>и в дальнейшем</w:t>
            </w:r>
          </w:p>
          <w:p w14:paraId="10A7FC7B"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178DBC19" w14:textId="77777777" w:rsidR="00D66058" w:rsidRDefault="00000000">
            <w:pPr>
              <w:pStyle w:val="a4"/>
            </w:pPr>
            <w:r>
              <w:t>- заболевание брюшным тифом, паратифами, сальмонеллезом, дизентерией;</w:t>
            </w:r>
          </w:p>
          <w:p w14:paraId="3375D483"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4A667FBA" w14:textId="77777777" w:rsidR="00D66058" w:rsidRDefault="00000000">
            <w:pPr>
              <w:pStyle w:val="a4"/>
            </w:pPr>
            <w:r>
              <w:t>- заболевание лепрой, заразными кожными заболеваниями: чесоткой, трихофитией, микроспорией,</w:t>
            </w:r>
          </w:p>
          <w:p w14:paraId="593EF01D" w14:textId="77777777" w:rsidR="00D66058" w:rsidRDefault="00000000">
            <w:pPr>
              <w:pStyle w:val="a4"/>
            </w:pPr>
            <w:r>
              <w:t xml:space="preserve">пиодермией, паршой, актиномикозом с изъязвлениями или </w:t>
            </w:r>
            <w:r>
              <w:lastRenderedPageBreak/>
              <w:t>свищами на отдельных частях тела;</w:t>
            </w:r>
          </w:p>
          <w:p w14:paraId="5E8E77CD"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263A69" w14:paraId="03632E8C" w14:textId="77777777" w:rsidTr="00263A69">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A8AF6FB" w14:textId="77777777" w:rsidR="00D66058" w:rsidRDefault="00000000">
            <w:pPr>
              <w:pStyle w:val="a4"/>
            </w:pPr>
            <w:r>
              <w:lastRenderedPageBreak/>
              <w:t>37.*</w:t>
            </w:r>
          </w:p>
        </w:tc>
        <w:tc>
          <w:tcPr>
            <w:tcW w:w="0" w:type="auto"/>
            <w:tcBorders>
              <w:top w:val="single" w:sz="6" w:space="0" w:color="000000"/>
              <w:left w:val="single" w:sz="6" w:space="0" w:color="000000"/>
              <w:bottom w:val="single" w:sz="6" w:space="0" w:color="000000"/>
              <w:right w:val="single" w:sz="6" w:space="0" w:color="000000"/>
            </w:tcBorders>
          </w:tcPr>
          <w:p w14:paraId="3031C178" w14:textId="77777777" w:rsidR="00D66058" w:rsidRDefault="00000000">
            <w:pPr>
              <w:pStyle w:val="a4"/>
            </w:pPr>
            <w:r>
              <w:t xml:space="preserve">Работы в агропромышленном комплексе, связанные с переработкой молока и изготовлением молочных продуктов, в животноводческих </w:t>
            </w:r>
            <w:r>
              <w:lastRenderedPageBreak/>
              <w:t>фермах и комплексах, предприятий, зооветеринарные работники</w:t>
            </w:r>
          </w:p>
        </w:tc>
        <w:tc>
          <w:tcPr>
            <w:tcW w:w="0" w:type="auto"/>
            <w:tcBorders>
              <w:top w:val="single" w:sz="6" w:space="0" w:color="000000"/>
              <w:left w:val="single" w:sz="6" w:space="0" w:color="000000"/>
              <w:bottom w:val="single" w:sz="6" w:space="0" w:color="000000"/>
              <w:right w:val="single" w:sz="6" w:space="0" w:color="000000"/>
            </w:tcBorders>
          </w:tcPr>
          <w:p w14:paraId="7FD7DA9A" w14:textId="77777777" w:rsidR="00D66058" w:rsidRDefault="00000000">
            <w:pPr>
              <w:pStyle w:val="a4"/>
            </w:pPr>
            <w:r>
              <w:lastRenderedPageBreak/>
              <w:t>- терапевт</w:t>
            </w:r>
          </w:p>
          <w:p w14:paraId="16EA4720" w14:textId="77777777" w:rsidR="00D66058" w:rsidRDefault="00000000">
            <w:pPr>
              <w:pStyle w:val="a4"/>
            </w:pPr>
            <w:r>
              <w:t>-дерматовенеролог</w:t>
            </w:r>
          </w:p>
          <w:p w14:paraId="34B74FCC"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777D0F49" w14:textId="77777777" w:rsidR="00D66058" w:rsidRDefault="00000000">
            <w:pPr>
              <w:pStyle w:val="a4"/>
            </w:pPr>
            <w:r>
              <w:t>при поступлении</w:t>
            </w:r>
          </w:p>
          <w:p w14:paraId="13C05CFB" w14:textId="77777777" w:rsidR="00D66058" w:rsidRDefault="00000000">
            <w:pPr>
              <w:pStyle w:val="a4"/>
            </w:pPr>
            <w:r>
              <w:t>на работу и в дальнейшем</w:t>
            </w:r>
          </w:p>
          <w:p w14:paraId="55BBCD98"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20CB13D7" w14:textId="77777777" w:rsidR="00D66058" w:rsidRDefault="00000000">
            <w:pPr>
              <w:pStyle w:val="a4"/>
            </w:pPr>
            <w:r>
              <w:t>- флюорография легких + противотуберкулезный диспансер</w:t>
            </w:r>
          </w:p>
          <w:p w14:paraId="29C4EDDB" w14:textId="77777777" w:rsidR="00D66058" w:rsidRDefault="00000000">
            <w:pPr>
              <w:pStyle w:val="a4"/>
            </w:pPr>
            <w:r>
              <w:t xml:space="preserve">- исследование на </w:t>
            </w:r>
            <w:proofErr w:type="spellStart"/>
            <w:r>
              <w:t>бактерионосительство</w:t>
            </w:r>
            <w:proofErr w:type="spellEnd"/>
            <w:r>
              <w:t xml:space="preserve"> кишечной группы - </w:t>
            </w:r>
            <w:r>
              <w:lastRenderedPageBreak/>
              <w:t>исследование на гельминтозы</w:t>
            </w:r>
          </w:p>
          <w:p w14:paraId="02E5C0BB" w14:textId="77777777" w:rsidR="00D66058" w:rsidRDefault="00000000">
            <w:pPr>
              <w:pStyle w:val="a4"/>
            </w:pPr>
            <w:r>
              <w:t>- исследование на сифилис</w:t>
            </w:r>
          </w:p>
          <w:p w14:paraId="431F7510"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28DACA52" w14:textId="77777777" w:rsidR="00D66058" w:rsidRDefault="00000000">
            <w:pPr>
              <w:pStyle w:val="a4"/>
            </w:pPr>
            <w:r>
              <w:lastRenderedPageBreak/>
              <w:t>при поступлении на работу</w:t>
            </w:r>
          </w:p>
          <w:p w14:paraId="6C907EA8" w14:textId="77777777" w:rsidR="00D66058" w:rsidRDefault="00000000">
            <w:pPr>
              <w:pStyle w:val="a4"/>
            </w:pPr>
            <w:r>
              <w:t>и в дальнейшем</w:t>
            </w:r>
          </w:p>
          <w:p w14:paraId="7E57EF2F"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E7FDD88" w14:textId="77777777" w:rsidR="00D66058" w:rsidRDefault="00000000">
            <w:pPr>
              <w:pStyle w:val="a4"/>
            </w:pPr>
            <w:r>
              <w:t>- заболевание брюшным тифом, паратифами, сальмонеллезом, дизентерией;</w:t>
            </w:r>
          </w:p>
          <w:p w14:paraId="5A625CD5"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w:t>
            </w:r>
            <w:r>
              <w:lastRenderedPageBreak/>
              <w:t xml:space="preserve">сифилисом в заразный период и весь период </w:t>
            </w:r>
            <w:proofErr w:type="spellStart"/>
            <w:r>
              <w:t>бактерионосительства</w:t>
            </w:r>
            <w:proofErr w:type="spellEnd"/>
            <w:r>
              <w:t>;</w:t>
            </w:r>
          </w:p>
          <w:p w14:paraId="0A903A96" w14:textId="77777777" w:rsidR="00D66058" w:rsidRDefault="00000000">
            <w:pPr>
              <w:pStyle w:val="a4"/>
            </w:pPr>
            <w:r>
              <w:t>- заболевание лепрой, заразными кожными заболеваниями: чесоткой, трихофитией, микроспорией,</w:t>
            </w:r>
          </w:p>
          <w:p w14:paraId="5A2452D9" w14:textId="77777777" w:rsidR="00D66058" w:rsidRDefault="00000000">
            <w:pPr>
              <w:pStyle w:val="a4"/>
            </w:pPr>
            <w:r>
              <w:t>пиодермией, паршой, актиномикозом с изъязвлениями или свищами на отдельных частях тела;</w:t>
            </w:r>
          </w:p>
          <w:p w14:paraId="3E8B3E2D" w14:textId="77777777" w:rsidR="00D66058" w:rsidRDefault="00000000">
            <w:pPr>
              <w:pStyle w:val="a4"/>
            </w:pPr>
            <w:r>
              <w:t xml:space="preserve">- заразными и деструктивными формами туберкулеза легких, внелегочной </w:t>
            </w:r>
            <w:r>
              <w:lastRenderedPageBreak/>
              <w:t xml:space="preserve">формой туберкулеза с наличием свищей, </w:t>
            </w:r>
            <w:proofErr w:type="spellStart"/>
            <w:r>
              <w:t>бактериории</w:t>
            </w:r>
            <w:proofErr w:type="spellEnd"/>
            <w:r>
              <w:t>, туберкулезной волчанки лица и рук, туберкулезом кожи;</w:t>
            </w:r>
          </w:p>
          <w:p w14:paraId="7EDD1B09" w14:textId="77777777" w:rsidR="00D66058" w:rsidRDefault="00000000">
            <w:pPr>
              <w:pStyle w:val="a4"/>
            </w:pPr>
            <w:r>
              <w:t>- гнойничковые заболевания кожи</w:t>
            </w:r>
          </w:p>
        </w:tc>
      </w:tr>
      <w:tr w:rsidR="00263A69" w14:paraId="34FEB0F3" w14:textId="77777777" w:rsidTr="003B083B">
        <w:trPr>
          <w:trHeight w:val="328"/>
          <w:tblCellSpacing w:w="0" w:type="dxa"/>
        </w:trPr>
        <w:tc>
          <w:tcPr>
            <w:tcW w:w="0" w:type="auto"/>
            <w:vMerge w:val="restart"/>
            <w:tcBorders>
              <w:top w:val="single" w:sz="6" w:space="0" w:color="000000"/>
              <w:left w:val="single" w:sz="6" w:space="0" w:color="000000"/>
              <w:right w:val="single" w:sz="6" w:space="0" w:color="000000"/>
            </w:tcBorders>
          </w:tcPr>
          <w:p w14:paraId="74C3352C" w14:textId="1C04ABF4" w:rsidR="00263A69" w:rsidRDefault="00263A69">
            <w:pPr>
              <w:pStyle w:val="a4"/>
            </w:pPr>
            <w:r w:rsidRPr="00263A69">
              <w:lastRenderedPageBreak/>
              <w:t>38.*</w:t>
            </w:r>
          </w:p>
        </w:tc>
        <w:tc>
          <w:tcPr>
            <w:tcW w:w="0" w:type="auto"/>
            <w:vMerge w:val="restart"/>
            <w:tcBorders>
              <w:top w:val="single" w:sz="6" w:space="0" w:color="000000"/>
              <w:left w:val="single" w:sz="6" w:space="0" w:color="000000"/>
              <w:right w:val="single" w:sz="6" w:space="0" w:color="000000"/>
            </w:tcBorders>
          </w:tcPr>
          <w:p w14:paraId="7FDBC4BA" w14:textId="34406CDE" w:rsidR="00263A69" w:rsidRDefault="00263A69">
            <w:pPr>
              <w:pStyle w:val="a4"/>
            </w:pPr>
            <w:r w:rsidRPr="00263A69">
              <w:t>Работы в производстве и реализации детских игрушек и предметов детского обихода</w:t>
            </w:r>
          </w:p>
        </w:tc>
        <w:tc>
          <w:tcPr>
            <w:tcW w:w="0" w:type="auto"/>
            <w:vMerge w:val="restart"/>
            <w:tcBorders>
              <w:top w:val="single" w:sz="6" w:space="0" w:color="000000"/>
              <w:left w:val="single" w:sz="6" w:space="0" w:color="000000"/>
              <w:right w:val="single" w:sz="6" w:space="0" w:color="000000"/>
            </w:tcBorders>
          </w:tcPr>
          <w:p w14:paraId="40753830" w14:textId="77777777" w:rsidR="00263A69" w:rsidRDefault="00263A69" w:rsidP="00263A69">
            <w:pPr>
              <w:pStyle w:val="a4"/>
            </w:pPr>
            <w:r>
              <w:t xml:space="preserve"> </w:t>
            </w:r>
            <w:r>
              <w:t>- терапевт</w:t>
            </w:r>
          </w:p>
          <w:p w14:paraId="6BF95231" w14:textId="77777777" w:rsidR="00263A69" w:rsidRDefault="00263A69" w:rsidP="00263A69">
            <w:pPr>
              <w:pStyle w:val="a4"/>
            </w:pPr>
            <w:r>
              <w:t>-дерматовенеролог</w:t>
            </w:r>
          </w:p>
          <w:p w14:paraId="2D171B91" w14:textId="79319BB2" w:rsidR="00263A69" w:rsidRDefault="00263A69" w:rsidP="00263A69">
            <w:pPr>
              <w:pStyle w:val="a4"/>
            </w:pPr>
            <w:r>
              <w:t>- гинеколог</w:t>
            </w:r>
            <w:r>
              <w:t xml:space="preserve"> </w:t>
            </w:r>
          </w:p>
        </w:tc>
        <w:tc>
          <w:tcPr>
            <w:tcW w:w="0" w:type="auto"/>
            <w:vMerge w:val="restart"/>
            <w:tcBorders>
              <w:top w:val="single" w:sz="6" w:space="0" w:color="000000"/>
              <w:left w:val="single" w:sz="6" w:space="0" w:color="000000"/>
              <w:right w:val="single" w:sz="6" w:space="0" w:color="000000"/>
            </w:tcBorders>
          </w:tcPr>
          <w:p w14:paraId="612E3D36" w14:textId="77777777" w:rsidR="00263A69" w:rsidRDefault="00263A69" w:rsidP="00263A69">
            <w:pPr>
              <w:pStyle w:val="a4"/>
            </w:pPr>
            <w:r>
              <w:t>при поступлении</w:t>
            </w:r>
          </w:p>
          <w:p w14:paraId="45EF2386" w14:textId="77777777" w:rsidR="00263A69" w:rsidRDefault="00263A69" w:rsidP="00263A69">
            <w:pPr>
              <w:pStyle w:val="a4"/>
            </w:pPr>
            <w:r>
              <w:t>на работу и в дальнейшем</w:t>
            </w:r>
          </w:p>
          <w:p w14:paraId="6A895739" w14:textId="6AABC081" w:rsidR="00263A69" w:rsidRDefault="00263A69" w:rsidP="00263A69">
            <w:pPr>
              <w:pStyle w:val="a4"/>
            </w:pPr>
            <w:r>
              <w:t>1 раз в год</w:t>
            </w:r>
            <w:r>
              <w:t xml:space="preserve"> </w:t>
            </w:r>
          </w:p>
        </w:tc>
        <w:tc>
          <w:tcPr>
            <w:tcW w:w="0" w:type="auto"/>
            <w:vMerge w:val="restart"/>
            <w:tcBorders>
              <w:top w:val="single" w:sz="6" w:space="0" w:color="000000"/>
              <w:left w:val="single" w:sz="6" w:space="0" w:color="000000"/>
              <w:right w:val="single" w:sz="6" w:space="0" w:color="000000"/>
            </w:tcBorders>
          </w:tcPr>
          <w:p w14:paraId="4147D402" w14:textId="77777777" w:rsidR="003B083B" w:rsidRDefault="00263A69" w:rsidP="00263A69">
            <w:pPr>
              <w:pStyle w:val="a4"/>
            </w:pPr>
            <w:r>
              <w:t xml:space="preserve">- флюорография легких </w:t>
            </w:r>
          </w:p>
          <w:p w14:paraId="23F01E59" w14:textId="7DF1D365" w:rsidR="00263A69" w:rsidRDefault="00263A69" w:rsidP="00263A69">
            <w:pPr>
              <w:pStyle w:val="a4"/>
            </w:pPr>
            <w:r>
              <w:t>- исследование на гельминтозы</w:t>
            </w:r>
          </w:p>
          <w:p w14:paraId="4DC8F61A" w14:textId="77777777" w:rsidR="00263A69" w:rsidRDefault="00263A69" w:rsidP="00263A69">
            <w:pPr>
              <w:pStyle w:val="a4"/>
            </w:pPr>
            <w:r>
              <w:t>- исследование на сифилис</w:t>
            </w:r>
          </w:p>
          <w:p w14:paraId="31961F02" w14:textId="77777777" w:rsidR="00263A69" w:rsidRDefault="00263A69" w:rsidP="00263A69">
            <w:pPr>
              <w:pStyle w:val="a4"/>
            </w:pPr>
            <w:r>
              <w:t>- мазок на гонорею</w:t>
            </w:r>
          </w:p>
          <w:p w14:paraId="31E425D6" w14:textId="67306837" w:rsidR="00263A69" w:rsidRDefault="00263A69" w:rsidP="00263A69">
            <w:pPr>
              <w:pStyle w:val="a4"/>
            </w:pPr>
            <w:r>
              <w:t xml:space="preserve">- исследование на </w:t>
            </w:r>
            <w:proofErr w:type="spellStart"/>
            <w:r>
              <w:t>бактерионоситель</w:t>
            </w:r>
            <w:r>
              <w:lastRenderedPageBreak/>
              <w:t>ство</w:t>
            </w:r>
            <w:proofErr w:type="spellEnd"/>
            <w:r>
              <w:t xml:space="preserve"> кишечной группы</w:t>
            </w:r>
          </w:p>
        </w:tc>
        <w:tc>
          <w:tcPr>
            <w:tcW w:w="0" w:type="auto"/>
            <w:tcBorders>
              <w:top w:val="single" w:sz="6" w:space="0" w:color="000000"/>
              <w:left w:val="single" w:sz="6" w:space="0" w:color="000000"/>
              <w:bottom w:val="single" w:sz="6" w:space="0" w:color="000000"/>
              <w:right w:val="single" w:sz="6" w:space="0" w:color="000000"/>
            </w:tcBorders>
          </w:tcPr>
          <w:p w14:paraId="188C4D73" w14:textId="2AFBB3DE" w:rsidR="00263A69" w:rsidRDefault="00263A69" w:rsidP="00263A69">
            <w:pPr>
              <w:pStyle w:val="a4"/>
            </w:pPr>
            <w:r>
              <w:lastRenderedPageBreak/>
              <w:t>при поступлении на работу</w:t>
            </w:r>
            <w:r>
              <w:t xml:space="preserve"> </w:t>
            </w:r>
            <w:r>
              <w:t>и в дальнейшем</w:t>
            </w:r>
            <w:r>
              <w:t xml:space="preserve"> </w:t>
            </w:r>
            <w:r>
              <w:t>1 раз в год</w:t>
            </w:r>
          </w:p>
        </w:tc>
        <w:tc>
          <w:tcPr>
            <w:tcW w:w="0" w:type="auto"/>
            <w:tcBorders>
              <w:top w:val="single" w:sz="6" w:space="0" w:color="000000"/>
              <w:left w:val="single" w:sz="6" w:space="0" w:color="000000"/>
              <w:right w:val="single" w:sz="6" w:space="0" w:color="000000"/>
            </w:tcBorders>
          </w:tcPr>
          <w:p w14:paraId="698B9500" w14:textId="77777777" w:rsidR="00263A69" w:rsidRDefault="00263A69" w:rsidP="00263A69">
            <w:pPr>
              <w:pStyle w:val="a4"/>
            </w:pPr>
            <w:r>
              <w:t>- заболевание брюшным тифом, паратифами, сальмонеллезом, дизентерией;</w:t>
            </w:r>
          </w:p>
          <w:p w14:paraId="25D74FC8" w14:textId="129B43FA" w:rsidR="00263A69" w:rsidRDefault="00263A69" w:rsidP="00263A69">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0E07904C" w14:textId="789690EF" w:rsidR="00263A69" w:rsidRDefault="00263A69">
            <w:pPr>
              <w:pStyle w:val="a4"/>
            </w:pPr>
            <w:r>
              <w:lastRenderedPageBreak/>
              <w:t>- заболевание лепрой, заразными кожными заболеваниями: чесоткой, трихофитией, микроспорией,</w:t>
            </w:r>
            <w:r>
              <w:t xml:space="preserve"> </w:t>
            </w:r>
            <w:r>
              <w:t>пиодермией, паршой, актиномикозом с изъязвлениями или</w:t>
            </w:r>
            <w:r>
              <w:t xml:space="preserve"> свищами на отдельных частях тела;</w:t>
            </w:r>
          </w:p>
          <w:p w14:paraId="5983EBEC" w14:textId="0AF45402" w:rsidR="00263A69" w:rsidRDefault="00263A69" w:rsidP="00263A69">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xml:space="preserve">, туберкулезной волчанки лица и </w:t>
            </w:r>
            <w:r>
              <w:lastRenderedPageBreak/>
              <w:t>рук, туберкулезом кожи.</w:t>
            </w:r>
          </w:p>
        </w:tc>
      </w:tr>
      <w:tr w:rsidR="00263A69" w14:paraId="3C518625" w14:textId="77777777" w:rsidTr="003B083B">
        <w:trPr>
          <w:trHeight w:val="1143"/>
          <w:tblCellSpacing w:w="0" w:type="dxa"/>
        </w:trPr>
        <w:tc>
          <w:tcPr>
            <w:tcW w:w="0" w:type="auto"/>
            <w:vMerge/>
            <w:tcBorders>
              <w:left w:val="single" w:sz="6" w:space="0" w:color="000000"/>
              <w:bottom w:val="single" w:sz="6" w:space="0" w:color="000000"/>
              <w:right w:val="single" w:sz="6" w:space="0" w:color="000000"/>
            </w:tcBorders>
          </w:tcPr>
          <w:p w14:paraId="664426A3" w14:textId="77777777" w:rsidR="00263A69" w:rsidRPr="00263A69" w:rsidRDefault="00263A69">
            <w:pPr>
              <w:pStyle w:val="a4"/>
            </w:pPr>
          </w:p>
        </w:tc>
        <w:tc>
          <w:tcPr>
            <w:tcW w:w="0" w:type="auto"/>
            <w:vMerge/>
            <w:tcBorders>
              <w:left w:val="single" w:sz="6" w:space="0" w:color="000000"/>
              <w:bottom w:val="single" w:sz="6" w:space="0" w:color="000000"/>
              <w:right w:val="single" w:sz="6" w:space="0" w:color="000000"/>
            </w:tcBorders>
          </w:tcPr>
          <w:p w14:paraId="5F8B33C6" w14:textId="77777777" w:rsidR="00263A69" w:rsidRPr="00263A69" w:rsidRDefault="00263A69">
            <w:pPr>
              <w:pStyle w:val="a4"/>
            </w:pPr>
          </w:p>
        </w:tc>
        <w:tc>
          <w:tcPr>
            <w:tcW w:w="0" w:type="auto"/>
            <w:vMerge/>
            <w:tcBorders>
              <w:left w:val="single" w:sz="6" w:space="0" w:color="000000"/>
              <w:bottom w:val="single" w:sz="6" w:space="0" w:color="000000"/>
              <w:right w:val="single" w:sz="6" w:space="0" w:color="000000"/>
            </w:tcBorders>
          </w:tcPr>
          <w:p w14:paraId="7A4E16BB" w14:textId="77777777" w:rsidR="00263A69" w:rsidRDefault="00263A69" w:rsidP="00263A69">
            <w:pPr>
              <w:pStyle w:val="a4"/>
            </w:pPr>
          </w:p>
        </w:tc>
        <w:tc>
          <w:tcPr>
            <w:tcW w:w="0" w:type="auto"/>
            <w:vMerge/>
            <w:tcBorders>
              <w:left w:val="single" w:sz="6" w:space="0" w:color="000000"/>
              <w:bottom w:val="single" w:sz="6" w:space="0" w:color="000000"/>
              <w:right w:val="single" w:sz="6" w:space="0" w:color="000000"/>
            </w:tcBorders>
          </w:tcPr>
          <w:p w14:paraId="20CB020A" w14:textId="77777777" w:rsidR="00263A69" w:rsidRDefault="00263A69" w:rsidP="00263A69">
            <w:pPr>
              <w:pStyle w:val="a4"/>
            </w:pPr>
          </w:p>
        </w:tc>
        <w:tc>
          <w:tcPr>
            <w:tcW w:w="0" w:type="auto"/>
            <w:vMerge/>
            <w:tcBorders>
              <w:left w:val="single" w:sz="6" w:space="0" w:color="000000"/>
              <w:bottom w:val="single" w:sz="6" w:space="0" w:color="000000"/>
              <w:right w:val="single" w:sz="6" w:space="0" w:color="000000"/>
            </w:tcBorders>
          </w:tcPr>
          <w:p w14:paraId="271A0816" w14:textId="77777777" w:rsidR="00263A69" w:rsidRDefault="00263A69" w:rsidP="00263A69">
            <w:pPr>
              <w:pStyle w:val="a4"/>
            </w:pPr>
          </w:p>
        </w:tc>
        <w:tc>
          <w:tcPr>
            <w:tcW w:w="0" w:type="auto"/>
            <w:tcBorders>
              <w:top w:val="single" w:sz="6" w:space="0" w:color="000000"/>
              <w:left w:val="single" w:sz="6" w:space="0" w:color="000000"/>
              <w:bottom w:val="single" w:sz="6" w:space="0" w:color="000000"/>
              <w:right w:val="single" w:sz="6" w:space="0" w:color="000000"/>
            </w:tcBorders>
          </w:tcPr>
          <w:p w14:paraId="2CB4EE4A" w14:textId="56434A20" w:rsidR="00263A69" w:rsidRDefault="00263A69" w:rsidP="00263A69">
            <w:pPr>
              <w:pStyle w:val="a4"/>
            </w:pPr>
            <w:r w:rsidRPr="00263A69">
              <w:t>при поступлении на работу</w:t>
            </w:r>
          </w:p>
        </w:tc>
        <w:tc>
          <w:tcPr>
            <w:tcW w:w="0" w:type="auto"/>
            <w:tcBorders>
              <w:left w:val="single" w:sz="6" w:space="0" w:color="000000"/>
              <w:right w:val="single" w:sz="6" w:space="0" w:color="000000"/>
            </w:tcBorders>
          </w:tcPr>
          <w:p w14:paraId="34264C7F" w14:textId="04E84ED1" w:rsidR="00263A69" w:rsidRDefault="00263A69" w:rsidP="00E912F0">
            <w:pPr>
              <w:pStyle w:val="a4"/>
            </w:pPr>
          </w:p>
        </w:tc>
      </w:tr>
      <w:tr w:rsidR="00263A69" w14:paraId="6C774F49" w14:textId="77777777" w:rsidTr="00263A69">
        <w:trPr>
          <w:trHeight w:val="880"/>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EFD5128" w14:textId="1BD75A96" w:rsidR="00263A69" w:rsidRDefault="00263A69">
            <w:pPr>
              <w:pStyle w:val="a4"/>
            </w:pPr>
            <w:r>
              <w:t xml:space="preserve">39. </w:t>
            </w:r>
          </w:p>
        </w:tc>
        <w:tc>
          <w:tcPr>
            <w:tcW w:w="0" w:type="auto"/>
            <w:tcBorders>
              <w:top w:val="single" w:sz="6" w:space="0" w:color="000000"/>
              <w:left w:val="single" w:sz="6" w:space="0" w:color="000000"/>
              <w:bottom w:val="single" w:sz="6" w:space="0" w:color="000000"/>
              <w:right w:val="single" w:sz="6" w:space="0" w:color="000000"/>
            </w:tcBorders>
          </w:tcPr>
          <w:p w14:paraId="271F2A06" w14:textId="75E4DD53" w:rsidR="00263A69" w:rsidRDefault="00263A69" w:rsidP="00263A69">
            <w:pPr>
              <w:pStyle w:val="a4"/>
            </w:pPr>
            <w:r>
              <w:t>Спортсмены,</w:t>
            </w:r>
            <w:r>
              <w:t xml:space="preserve"> </w:t>
            </w:r>
            <w:r>
              <w:t>принимаемые на</w:t>
            </w:r>
            <w:r>
              <w:t xml:space="preserve"> </w:t>
            </w:r>
            <w:r>
              <w:t>работу в</w:t>
            </w:r>
            <w:r>
              <w:t xml:space="preserve"> </w:t>
            </w:r>
            <w:r>
              <w:t>государственные</w:t>
            </w:r>
            <w:r>
              <w:t xml:space="preserve"> </w:t>
            </w:r>
            <w:r>
              <w:t>учреждения,</w:t>
            </w:r>
            <w:r>
              <w:t xml:space="preserve"> </w:t>
            </w:r>
            <w:r>
              <w:t>муниципальные</w:t>
            </w:r>
            <w:r>
              <w:t xml:space="preserve"> </w:t>
            </w:r>
            <w:r>
              <w:t>учреждения или</w:t>
            </w:r>
            <w:r>
              <w:t xml:space="preserve"> </w:t>
            </w:r>
            <w:r>
              <w:t>другие</w:t>
            </w:r>
            <w:r>
              <w:t xml:space="preserve"> </w:t>
            </w:r>
            <w:r>
              <w:t>организации,</w:t>
            </w:r>
            <w:r>
              <w:t xml:space="preserve"> </w:t>
            </w:r>
            <w:r>
              <w:t>финансируемые</w:t>
            </w:r>
            <w:r>
              <w:t xml:space="preserve"> </w:t>
            </w:r>
            <w:r>
              <w:t>из</w:t>
            </w:r>
            <w:r>
              <w:t xml:space="preserve"> </w:t>
            </w:r>
            <w:r>
              <w:t>соответствующих</w:t>
            </w:r>
            <w:r>
              <w:t xml:space="preserve"> б</w:t>
            </w:r>
            <w:r>
              <w:t>юджетов</w:t>
            </w:r>
          </w:p>
        </w:tc>
        <w:tc>
          <w:tcPr>
            <w:tcW w:w="0" w:type="auto"/>
            <w:tcBorders>
              <w:top w:val="single" w:sz="6" w:space="0" w:color="000000"/>
              <w:left w:val="single" w:sz="6" w:space="0" w:color="000000"/>
              <w:bottom w:val="single" w:sz="6" w:space="0" w:color="000000"/>
              <w:right w:val="single" w:sz="6" w:space="0" w:color="000000"/>
            </w:tcBorders>
          </w:tcPr>
          <w:p w14:paraId="0ACF97F1" w14:textId="77777777" w:rsidR="00263A69" w:rsidRDefault="00263A69" w:rsidP="00263A69">
            <w:pPr>
              <w:pStyle w:val="a4"/>
            </w:pPr>
            <w:r>
              <w:t>- терапевт</w:t>
            </w:r>
            <w:r>
              <w:t xml:space="preserve"> </w:t>
            </w:r>
          </w:p>
          <w:p w14:paraId="7904900A" w14:textId="728705DE" w:rsidR="00263A69" w:rsidRDefault="00263A69" w:rsidP="00263A69">
            <w:pPr>
              <w:pStyle w:val="a4"/>
            </w:pPr>
            <w:r>
              <w:t>-</w:t>
            </w:r>
            <w:r>
              <w:t xml:space="preserve"> </w:t>
            </w:r>
            <w:r>
              <w:t>Травматолог</w:t>
            </w:r>
          </w:p>
          <w:p w14:paraId="3F16B875" w14:textId="77777777" w:rsidR="00263A69" w:rsidRDefault="00263A69" w:rsidP="00263A69">
            <w:pPr>
              <w:pStyle w:val="a4"/>
            </w:pPr>
            <w:r>
              <w:t>-Хирург</w:t>
            </w:r>
          </w:p>
          <w:p w14:paraId="7F4889DE" w14:textId="77777777" w:rsidR="00263A69" w:rsidRDefault="00263A69" w:rsidP="00263A69">
            <w:pPr>
              <w:pStyle w:val="a4"/>
            </w:pPr>
            <w:r>
              <w:t>-Невролог</w:t>
            </w:r>
            <w:r>
              <w:t xml:space="preserve"> </w:t>
            </w:r>
          </w:p>
          <w:p w14:paraId="3498EB7C" w14:textId="0E2F764E" w:rsidR="00263A69" w:rsidRDefault="00263A69" w:rsidP="00263A69">
            <w:pPr>
              <w:pStyle w:val="a4"/>
            </w:pPr>
            <w:r>
              <w:t>-Оториноларинголог</w:t>
            </w:r>
          </w:p>
          <w:p w14:paraId="41EC441B" w14:textId="4BFE58FF" w:rsidR="00263A69" w:rsidRDefault="00263A69" w:rsidP="00263A69">
            <w:pPr>
              <w:pStyle w:val="a4"/>
            </w:pPr>
            <w:r>
              <w:t>-Офтальмолог</w:t>
            </w:r>
          </w:p>
          <w:p w14:paraId="60D691A3" w14:textId="77A91715" w:rsidR="00263A69" w:rsidRDefault="00263A69" w:rsidP="00263A69">
            <w:pPr>
              <w:pStyle w:val="a4"/>
            </w:pPr>
            <w:r>
              <w:t>-Кардиолог</w:t>
            </w:r>
          </w:p>
          <w:p w14:paraId="249B591C" w14:textId="190C1185" w:rsidR="00263A69" w:rsidRDefault="00263A69" w:rsidP="00263A69">
            <w:pPr>
              <w:pStyle w:val="a4"/>
            </w:pPr>
            <w:r>
              <w:t>-Врач по</w:t>
            </w:r>
            <w:r>
              <w:t xml:space="preserve"> </w:t>
            </w:r>
            <w:r>
              <w:t>спортивной</w:t>
            </w:r>
          </w:p>
          <w:p w14:paraId="76B63B3E" w14:textId="77777777" w:rsidR="00263A69" w:rsidRDefault="00263A69" w:rsidP="00263A69">
            <w:pPr>
              <w:pStyle w:val="a4"/>
            </w:pPr>
            <w:r>
              <w:t>медицине</w:t>
            </w:r>
          </w:p>
          <w:p w14:paraId="260688F5" w14:textId="140E2416" w:rsidR="00263A69" w:rsidRDefault="00263A69" w:rsidP="00263A69">
            <w:pPr>
              <w:pStyle w:val="a4"/>
            </w:pPr>
            <w:r>
              <w:lastRenderedPageBreak/>
              <w:t>Для</w:t>
            </w:r>
            <w:r>
              <w:t xml:space="preserve"> </w:t>
            </w:r>
            <w:r>
              <w:t>тренировочного</w:t>
            </w:r>
            <w:r>
              <w:t xml:space="preserve"> </w:t>
            </w:r>
            <w:r>
              <w:t>этапа:</w:t>
            </w:r>
          </w:p>
          <w:p w14:paraId="0B93E271" w14:textId="77777777" w:rsidR="00263A69" w:rsidRDefault="00263A69" w:rsidP="00263A69">
            <w:pPr>
              <w:pStyle w:val="a4"/>
            </w:pPr>
            <w:r>
              <w:t>-Гинеколог</w:t>
            </w:r>
          </w:p>
          <w:p w14:paraId="04910520" w14:textId="3CFBA352" w:rsidR="00263A69" w:rsidRDefault="00263A69" w:rsidP="00263A69">
            <w:pPr>
              <w:pStyle w:val="a4"/>
            </w:pPr>
            <w:r>
              <w:t>-Уролог/андролог</w:t>
            </w:r>
          </w:p>
          <w:p w14:paraId="45CB0C02" w14:textId="7337B19B" w:rsidR="00263A69" w:rsidRDefault="00263A69" w:rsidP="00263A69">
            <w:pPr>
              <w:pStyle w:val="a4"/>
            </w:pPr>
            <w:r>
              <w:t>-Дерматовенеролог</w:t>
            </w:r>
          </w:p>
          <w:p w14:paraId="757A7471" w14:textId="7C3833BB" w:rsidR="00263A69" w:rsidRDefault="00263A69" w:rsidP="00263A69">
            <w:pPr>
              <w:pStyle w:val="a4"/>
            </w:pPr>
            <w:r>
              <w:t>-</w:t>
            </w:r>
            <w:r>
              <w:t xml:space="preserve"> </w:t>
            </w:r>
            <w:r>
              <w:t>Стоматоло</w:t>
            </w:r>
            <w:r>
              <w:t>г</w:t>
            </w:r>
          </w:p>
        </w:tc>
        <w:tc>
          <w:tcPr>
            <w:tcW w:w="0" w:type="auto"/>
            <w:tcBorders>
              <w:top w:val="single" w:sz="6" w:space="0" w:color="000000"/>
              <w:left w:val="single" w:sz="6" w:space="0" w:color="000000"/>
              <w:bottom w:val="single" w:sz="6" w:space="0" w:color="000000"/>
              <w:right w:val="single" w:sz="6" w:space="0" w:color="000000"/>
            </w:tcBorders>
          </w:tcPr>
          <w:p w14:paraId="7855FFFB" w14:textId="77777777" w:rsidR="00263A69" w:rsidRDefault="00263A69" w:rsidP="00263A69">
            <w:pPr>
              <w:pStyle w:val="a4"/>
            </w:pPr>
            <w:r>
              <w:lastRenderedPageBreak/>
              <w:t>- при</w:t>
            </w:r>
          </w:p>
          <w:p w14:paraId="378F7EFE" w14:textId="55EBBC7D" w:rsidR="00263A69" w:rsidRDefault="00263A69" w:rsidP="00263A69">
            <w:pPr>
              <w:pStyle w:val="a4"/>
            </w:pPr>
            <w:r>
              <w:t>зачислении в</w:t>
            </w:r>
          </w:p>
          <w:p w14:paraId="0C6610DF" w14:textId="3B7F3BEB" w:rsidR="00263A69" w:rsidRDefault="00263A69" w:rsidP="00263A69">
            <w:pPr>
              <w:pStyle w:val="a4"/>
            </w:pPr>
            <w:r>
              <w:t>организованный</w:t>
            </w:r>
            <w:r>
              <w:t xml:space="preserve"> </w:t>
            </w:r>
            <w:r>
              <w:t>коллектив</w:t>
            </w:r>
          </w:p>
          <w:p w14:paraId="153BB102" w14:textId="2E380867" w:rsidR="00263A69" w:rsidRDefault="00263A69" w:rsidP="00263A69">
            <w:pPr>
              <w:pStyle w:val="a4"/>
            </w:pPr>
            <w:r>
              <w:t>(секция/кружок,</w:t>
            </w:r>
            <w:r>
              <w:t xml:space="preserve"> </w:t>
            </w:r>
            <w:r>
              <w:t>студия) и</w:t>
            </w:r>
            <w:r>
              <w:t xml:space="preserve"> в </w:t>
            </w:r>
            <w:r>
              <w:t>дальнейшем не</w:t>
            </w:r>
            <w:r>
              <w:t xml:space="preserve"> </w:t>
            </w:r>
            <w:r>
              <w:t>реже</w:t>
            </w:r>
            <w:r>
              <w:t xml:space="preserve"> </w:t>
            </w:r>
            <w:r>
              <w:t>одного</w:t>
            </w:r>
            <w:r>
              <w:t xml:space="preserve"> </w:t>
            </w:r>
            <w:r>
              <w:t>раза в</w:t>
            </w:r>
            <w:r>
              <w:t xml:space="preserve"> </w:t>
            </w:r>
            <w:r>
              <w:t>год;</w:t>
            </w:r>
          </w:p>
          <w:p w14:paraId="2808C5F7" w14:textId="093B8AD2" w:rsidR="00263A69" w:rsidRDefault="00263A69" w:rsidP="00263A69">
            <w:pPr>
              <w:pStyle w:val="a4"/>
            </w:pPr>
            <w:r>
              <w:t>- при</w:t>
            </w:r>
            <w:r>
              <w:t xml:space="preserve"> </w:t>
            </w:r>
            <w:r>
              <w:t>наличии</w:t>
            </w:r>
            <w:r>
              <w:t xml:space="preserve"> п</w:t>
            </w:r>
            <w:r>
              <w:t>оказаний чаще -</w:t>
            </w:r>
            <w:r>
              <w:t xml:space="preserve"> </w:t>
            </w:r>
            <w:r>
              <w:t>1 раз в 6</w:t>
            </w:r>
            <w:r>
              <w:t xml:space="preserve"> </w:t>
            </w:r>
            <w:r>
              <w:t>месяцев</w:t>
            </w:r>
          </w:p>
        </w:tc>
        <w:tc>
          <w:tcPr>
            <w:tcW w:w="0" w:type="auto"/>
            <w:tcBorders>
              <w:top w:val="single" w:sz="6" w:space="0" w:color="000000"/>
              <w:left w:val="single" w:sz="6" w:space="0" w:color="000000"/>
              <w:right w:val="single" w:sz="6" w:space="0" w:color="000000"/>
            </w:tcBorders>
          </w:tcPr>
          <w:p w14:paraId="2F2A2A4C" w14:textId="77777777" w:rsidR="00263A69" w:rsidRDefault="00263A69" w:rsidP="00263A69">
            <w:pPr>
              <w:pStyle w:val="a4"/>
            </w:pPr>
            <w:r>
              <w:t>-</w:t>
            </w:r>
          </w:p>
          <w:p w14:paraId="7D3FDF2F" w14:textId="74BFA33E" w:rsidR="00263A69" w:rsidRDefault="00263A69" w:rsidP="00263A69">
            <w:pPr>
              <w:pStyle w:val="a4"/>
            </w:pPr>
            <w:r>
              <w:t>флюорография или</w:t>
            </w:r>
            <w:r>
              <w:t xml:space="preserve"> </w:t>
            </w:r>
            <w:r>
              <w:t>рентгенография легких</w:t>
            </w:r>
          </w:p>
          <w:p w14:paraId="20638435" w14:textId="3F84FFCB" w:rsidR="00263A69" w:rsidRDefault="00263A69" w:rsidP="00263A69">
            <w:pPr>
              <w:pStyle w:val="a4"/>
            </w:pPr>
            <w:r>
              <w:t>- общий</w:t>
            </w:r>
            <w:r>
              <w:t xml:space="preserve"> </w:t>
            </w:r>
            <w:r>
              <w:t>анализ</w:t>
            </w:r>
            <w:r>
              <w:t xml:space="preserve"> </w:t>
            </w:r>
            <w:r>
              <w:t>крови</w:t>
            </w:r>
          </w:p>
          <w:p w14:paraId="683A65B4" w14:textId="3694D67E" w:rsidR="00263A69" w:rsidRDefault="00263A69" w:rsidP="00263A69">
            <w:pPr>
              <w:pStyle w:val="a4"/>
            </w:pPr>
            <w:r>
              <w:t>- общий</w:t>
            </w:r>
            <w:r>
              <w:t xml:space="preserve"> </w:t>
            </w:r>
            <w:r>
              <w:t>анализ мочи</w:t>
            </w:r>
          </w:p>
          <w:p w14:paraId="53FF148D" w14:textId="5BEE7266" w:rsidR="00263A69" w:rsidRDefault="00263A69" w:rsidP="00263A69">
            <w:pPr>
              <w:pStyle w:val="a4"/>
            </w:pPr>
            <w:r>
              <w:t>-</w:t>
            </w:r>
            <w:r>
              <w:t xml:space="preserve"> </w:t>
            </w:r>
            <w:r>
              <w:t>биохимический анализ</w:t>
            </w:r>
            <w:r>
              <w:t xml:space="preserve"> </w:t>
            </w:r>
            <w:r>
              <w:t>крови (по</w:t>
            </w:r>
            <w:r>
              <w:t xml:space="preserve"> </w:t>
            </w:r>
            <w:r>
              <w:t>показаниям</w:t>
            </w:r>
          </w:p>
          <w:p w14:paraId="6D96BA17" w14:textId="6919D03F" w:rsidR="00263A69" w:rsidRDefault="00263A69" w:rsidP="00263A69">
            <w:pPr>
              <w:pStyle w:val="a4"/>
            </w:pPr>
            <w:r>
              <w:t>-антропометрия</w:t>
            </w:r>
          </w:p>
          <w:p w14:paraId="20F5A801" w14:textId="62BB196F" w:rsidR="00263A69" w:rsidRDefault="00263A69" w:rsidP="00263A69">
            <w:pPr>
              <w:pStyle w:val="a4"/>
            </w:pPr>
            <w:r>
              <w:lastRenderedPageBreak/>
              <w:t>-Электрокардиография</w:t>
            </w:r>
            <w:r>
              <w:t xml:space="preserve"> </w:t>
            </w:r>
            <w:r>
              <w:t>(ЭКГ)</w:t>
            </w:r>
          </w:p>
          <w:p w14:paraId="469DAB72" w14:textId="77777777" w:rsidR="00263A69" w:rsidRDefault="00263A69" w:rsidP="00263A69">
            <w:pPr>
              <w:pStyle w:val="a4"/>
            </w:pPr>
            <w:r>
              <w:t>- УЗИ</w:t>
            </w:r>
            <w:r>
              <w:t xml:space="preserve"> </w:t>
            </w:r>
            <w:r>
              <w:t>органов</w:t>
            </w:r>
            <w:r>
              <w:t xml:space="preserve"> </w:t>
            </w:r>
            <w:r>
              <w:t>брюшной</w:t>
            </w:r>
            <w:r>
              <w:t xml:space="preserve"> </w:t>
            </w:r>
            <w:r>
              <w:t>полости</w:t>
            </w:r>
            <w:r>
              <w:t xml:space="preserve"> </w:t>
            </w:r>
          </w:p>
          <w:p w14:paraId="4F60C8AF" w14:textId="59760538" w:rsidR="00263A69" w:rsidRDefault="00263A69" w:rsidP="00263A69">
            <w:pPr>
              <w:pStyle w:val="a4"/>
            </w:pPr>
            <w:r>
              <w:t>П</w:t>
            </w:r>
            <w:r>
              <w:t>о</w:t>
            </w:r>
            <w:r>
              <w:t xml:space="preserve"> </w:t>
            </w:r>
            <w:r>
              <w:t>медицинским</w:t>
            </w:r>
            <w:r>
              <w:t xml:space="preserve"> п</w:t>
            </w:r>
            <w:r>
              <w:t>оказаниям</w:t>
            </w:r>
            <w:r>
              <w:t xml:space="preserve"> </w:t>
            </w:r>
            <w:r>
              <w:t>проводятся</w:t>
            </w:r>
            <w:r>
              <w:t xml:space="preserve"> </w:t>
            </w:r>
            <w:r>
              <w:t>дополнительные</w:t>
            </w:r>
            <w:r>
              <w:t xml:space="preserve"> </w:t>
            </w:r>
            <w:r>
              <w:t xml:space="preserve">консультации </w:t>
            </w:r>
            <w:r>
              <w:t>в</w:t>
            </w:r>
            <w:r>
              <w:t>рачей</w:t>
            </w:r>
            <w:r>
              <w:t xml:space="preserve"> </w:t>
            </w:r>
            <w:r>
              <w:t>специалистов,</w:t>
            </w:r>
            <w:r>
              <w:t xml:space="preserve"> </w:t>
            </w:r>
            <w:r>
              <w:t>функционально-диагностические и</w:t>
            </w:r>
            <w:r>
              <w:t xml:space="preserve"> </w:t>
            </w:r>
            <w:r>
              <w:t>лабораторные</w:t>
            </w:r>
            <w:r>
              <w:t xml:space="preserve"> </w:t>
            </w:r>
            <w:r>
              <w:t xml:space="preserve">исследования </w:t>
            </w:r>
            <w:r>
              <w:t>(</w:t>
            </w:r>
            <w:r>
              <w:t>БАК,</w:t>
            </w:r>
            <w:r>
              <w:t xml:space="preserve"> </w:t>
            </w:r>
            <w:proofErr w:type="spellStart"/>
            <w:r>
              <w:t>ЭхоКГ</w:t>
            </w:r>
            <w:proofErr w:type="spellEnd"/>
            <w:r>
              <w:t xml:space="preserve"> с</w:t>
            </w:r>
            <w:r>
              <w:t xml:space="preserve"> </w:t>
            </w:r>
            <w:r>
              <w:t>доплером,</w:t>
            </w:r>
            <w:r>
              <w:t xml:space="preserve"> </w:t>
            </w:r>
            <w:r>
              <w:t xml:space="preserve">ЭКГ </w:t>
            </w:r>
            <w:r>
              <w:t>п</w:t>
            </w:r>
            <w:r>
              <w:t>осле</w:t>
            </w:r>
            <w:r>
              <w:t xml:space="preserve"> </w:t>
            </w:r>
            <w:r w:rsidRPr="00263A69">
              <w:t>физической нагрузки (20 приседаний) или ВЭМ, рентгенография опорно-</w:t>
            </w:r>
            <w:r w:rsidRPr="00263A69">
              <w:lastRenderedPageBreak/>
              <w:t>двигательного аппарата)</w:t>
            </w:r>
          </w:p>
          <w:p w14:paraId="7314118D" w14:textId="67019D08" w:rsidR="00263A69" w:rsidRDefault="00263A69" w:rsidP="00263A69">
            <w:pPr>
              <w:pStyle w:val="a4"/>
            </w:pPr>
            <w:r>
              <w:t>В</w:t>
            </w:r>
            <w:r>
              <w:t>нелегочной</w:t>
            </w:r>
            <w:r>
              <w:t xml:space="preserve"> </w:t>
            </w:r>
            <w:r>
              <w:t>формой</w:t>
            </w:r>
            <w:r>
              <w:t xml:space="preserve"> </w:t>
            </w:r>
            <w:r>
              <w:t>туберкулеза с</w:t>
            </w:r>
            <w:r>
              <w:t xml:space="preserve"> </w:t>
            </w:r>
            <w:r>
              <w:t>наличием</w:t>
            </w:r>
            <w:r>
              <w:t xml:space="preserve"> </w:t>
            </w:r>
            <w:r>
              <w:t>свищей,</w:t>
            </w:r>
            <w:r>
              <w:t xml:space="preserve"> </w:t>
            </w:r>
          </w:p>
        </w:tc>
        <w:tc>
          <w:tcPr>
            <w:tcW w:w="0" w:type="auto"/>
            <w:tcBorders>
              <w:top w:val="single" w:sz="4" w:space="0" w:color="auto"/>
              <w:left w:val="single" w:sz="4" w:space="0" w:color="auto"/>
              <w:bottom w:val="single" w:sz="4" w:space="0" w:color="auto"/>
              <w:right w:val="single" w:sz="4" w:space="0" w:color="auto"/>
            </w:tcBorders>
          </w:tcPr>
          <w:p w14:paraId="39C2F53E" w14:textId="77777777" w:rsidR="00263A69" w:rsidRDefault="00263A69" w:rsidP="00263A69">
            <w:pPr>
              <w:pStyle w:val="a4"/>
            </w:pPr>
            <w:r>
              <w:lastRenderedPageBreak/>
              <w:t>- при зачислении в организованный коллектив (секция/кружок, студия) и в дальнейшем не реже одного раза в год;</w:t>
            </w:r>
          </w:p>
          <w:p w14:paraId="2E44DE27" w14:textId="07471508" w:rsidR="00263A69" w:rsidRDefault="00263A69" w:rsidP="00263A69">
            <w:pPr>
              <w:pStyle w:val="a4"/>
            </w:pPr>
            <w:r>
              <w:t>- при наличии показаний чаще - 1 раз в 6 месяцев</w:t>
            </w:r>
          </w:p>
        </w:tc>
        <w:tc>
          <w:tcPr>
            <w:tcW w:w="0" w:type="auto"/>
            <w:tcBorders>
              <w:top w:val="single" w:sz="4" w:space="0" w:color="auto"/>
              <w:left w:val="single" w:sz="4" w:space="0" w:color="auto"/>
              <w:bottom w:val="single" w:sz="4" w:space="0" w:color="auto"/>
              <w:right w:val="single" w:sz="4" w:space="0" w:color="auto"/>
            </w:tcBorders>
          </w:tcPr>
          <w:p w14:paraId="72CA97A5" w14:textId="77777777" w:rsidR="00263A69" w:rsidRDefault="00263A69" w:rsidP="00263A69">
            <w:pPr>
              <w:pStyle w:val="a4"/>
            </w:pPr>
            <w:r>
              <w:t>- заболевание</w:t>
            </w:r>
            <w:r>
              <w:t xml:space="preserve"> </w:t>
            </w:r>
            <w:r>
              <w:t>брюшным</w:t>
            </w:r>
            <w:r>
              <w:t xml:space="preserve"> </w:t>
            </w:r>
            <w:r>
              <w:t>тифом,</w:t>
            </w:r>
            <w:r>
              <w:t xml:space="preserve"> </w:t>
            </w:r>
            <w:r>
              <w:t>паратифами,</w:t>
            </w:r>
            <w:r>
              <w:t xml:space="preserve"> </w:t>
            </w:r>
            <w:r>
              <w:t>сальмонеллезом,</w:t>
            </w:r>
            <w:r>
              <w:t xml:space="preserve"> </w:t>
            </w:r>
            <w:r>
              <w:t>дизентерией;</w:t>
            </w:r>
            <w:r>
              <w:t xml:space="preserve"> </w:t>
            </w:r>
          </w:p>
          <w:p w14:paraId="0DB7DE1C" w14:textId="26A3F9F3" w:rsidR="00263A69" w:rsidRDefault="00263A69" w:rsidP="00263A69">
            <w:pPr>
              <w:pStyle w:val="a4"/>
            </w:pPr>
            <w:r>
              <w:t>- заболевание</w:t>
            </w:r>
            <w:r>
              <w:t xml:space="preserve"> </w:t>
            </w:r>
            <w:proofErr w:type="spellStart"/>
            <w:r>
              <w:t>геминолепидозом</w:t>
            </w:r>
            <w:proofErr w:type="spellEnd"/>
            <w:r>
              <w:t>,</w:t>
            </w:r>
            <w:r>
              <w:t xml:space="preserve"> </w:t>
            </w:r>
            <w:r>
              <w:t>энтеробиозом;</w:t>
            </w:r>
          </w:p>
          <w:p w14:paraId="6C8B181F" w14:textId="14A2368F" w:rsidR="00263A69" w:rsidRDefault="00263A69" w:rsidP="00263A69">
            <w:pPr>
              <w:pStyle w:val="a4"/>
            </w:pPr>
            <w:r>
              <w:t>- заболевание</w:t>
            </w:r>
            <w:r>
              <w:t xml:space="preserve"> </w:t>
            </w:r>
            <w:r>
              <w:t>сифилисом в</w:t>
            </w:r>
            <w:r>
              <w:t xml:space="preserve"> </w:t>
            </w:r>
            <w:r>
              <w:t>заразный</w:t>
            </w:r>
            <w:r>
              <w:t xml:space="preserve"> </w:t>
            </w:r>
            <w:r>
              <w:t>период и весь</w:t>
            </w:r>
            <w:r>
              <w:t xml:space="preserve"> </w:t>
            </w:r>
            <w:r>
              <w:t>период</w:t>
            </w:r>
            <w:r>
              <w:t xml:space="preserve"> </w:t>
            </w:r>
            <w:proofErr w:type="spellStart"/>
            <w:r>
              <w:t>бактерионосительства</w:t>
            </w:r>
            <w:proofErr w:type="spellEnd"/>
            <w:r>
              <w:t>;</w:t>
            </w:r>
          </w:p>
          <w:p w14:paraId="5FBBAFCC" w14:textId="15B33F0F" w:rsidR="00263A69" w:rsidRDefault="00263A69" w:rsidP="00263A69">
            <w:pPr>
              <w:pStyle w:val="a4"/>
            </w:pPr>
            <w:r>
              <w:t>- заболевание</w:t>
            </w:r>
            <w:r>
              <w:t xml:space="preserve"> </w:t>
            </w:r>
            <w:r>
              <w:t>лепрой,</w:t>
            </w:r>
            <w:r>
              <w:t xml:space="preserve"> </w:t>
            </w:r>
            <w:r>
              <w:t>заразными</w:t>
            </w:r>
            <w:r>
              <w:t xml:space="preserve"> </w:t>
            </w:r>
            <w:r>
              <w:t>кожными</w:t>
            </w:r>
            <w:r>
              <w:t xml:space="preserve"> </w:t>
            </w:r>
            <w:r>
              <w:t>заболеваниям</w:t>
            </w:r>
            <w:r>
              <w:t xml:space="preserve"> </w:t>
            </w:r>
            <w:r>
              <w:t>и:</w:t>
            </w:r>
            <w:r>
              <w:t xml:space="preserve"> </w:t>
            </w:r>
            <w:r>
              <w:t>чесоткой,</w:t>
            </w:r>
            <w:r>
              <w:t xml:space="preserve"> </w:t>
            </w:r>
            <w:r>
              <w:t>трихофитией,</w:t>
            </w:r>
            <w:r>
              <w:t xml:space="preserve"> </w:t>
            </w:r>
            <w:r>
              <w:t>микроспорией,</w:t>
            </w:r>
            <w:r>
              <w:t xml:space="preserve"> </w:t>
            </w:r>
            <w:r>
              <w:t>пиодермией,</w:t>
            </w:r>
            <w:r>
              <w:t xml:space="preserve"> </w:t>
            </w:r>
            <w:r>
              <w:t>паршой,</w:t>
            </w:r>
            <w:r>
              <w:t xml:space="preserve"> </w:t>
            </w:r>
            <w:r>
              <w:t>актиномикозом с</w:t>
            </w:r>
            <w:r>
              <w:t xml:space="preserve"> </w:t>
            </w:r>
            <w:r w:rsidR="003B083B">
              <w:t>и</w:t>
            </w:r>
            <w:r>
              <w:t>зъязвлениями или</w:t>
            </w:r>
            <w:r>
              <w:t xml:space="preserve"> </w:t>
            </w:r>
            <w:r>
              <w:t>свищами на</w:t>
            </w:r>
            <w:r>
              <w:t xml:space="preserve"> </w:t>
            </w:r>
            <w:r>
              <w:t>отдельных</w:t>
            </w:r>
            <w:r>
              <w:t xml:space="preserve"> </w:t>
            </w:r>
            <w:r>
              <w:t>частях тела;</w:t>
            </w:r>
          </w:p>
          <w:p w14:paraId="3C1DBB53" w14:textId="64F955B6" w:rsidR="00263A69" w:rsidRDefault="00263A69" w:rsidP="00263A69">
            <w:pPr>
              <w:pStyle w:val="a4"/>
            </w:pPr>
            <w:r>
              <w:t>- заразными и</w:t>
            </w:r>
            <w:r>
              <w:t xml:space="preserve"> </w:t>
            </w:r>
            <w:r>
              <w:t>деструктивными формами</w:t>
            </w:r>
            <w:r>
              <w:t xml:space="preserve"> </w:t>
            </w:r>
            <w:r>
              <w:t>туберкулеза</w:t>
            </w:r>
            <w:r>
              <w:t xml:space="preserve"> л</w:t>
            </w:r>
            <w:r>
              <w:t>егких,</w:t>
            </w:r>
            <w:r>
              <w:t xml:space="preserve"> </w:t>
            </w:r>
            <w:r>
              <w:t>внелегочной</w:t>
            </w:r>
            <w:r>
              <w:t xml:space="preserve"> </w:t>
            </w:r>
            <w:r>
              <w:t>формой</w:t>
            </w:r>
            <w:r>
              <w:t xml:space="preserve"> </w:t>
            </w:r>
            <w:r>
              <w:t>туберкулеза с</w:t>
            </w:r>
            <w:r>
              <w:t xml:space="preserve"> </w:t>
            </w:r>
            <w:r>
              <w:t>наличием</w:t>
            </w:r>
            <w:r>
              <w:t xml:space="preserve"> </w:t>
            </w:r>
            <w:r>
              <w:t>свищей,</w:t>
            </w:r>
            <w:r>
              <w:t xml:space="preserve"> </w:t>
            </w:r>
            <w:r>
              <w:t>бактериурии,</w:t>
            </w:r>
            <w:r>
              <w:t xml:space="preserve"> </w:t>
            </w:r>
            <w:r>
              <w:t>туберкулезной волчанки</w:t>
            </w:r>
            <w:r>
              <w:t xml:space="preserve"> </w:t>
            </w:r>
            <w:r>
              <w:t>лица и рук,</w:t>
            </w:r>
            <w:r>
              <w:t xml:space="preserve"> </w:t>
            </w:r>
            <w:r>
              <w:t>туберкулезом</w:t>
            </w:r>
            <w:r>
              <w:t xml:space="preserve"> </w:t>
            </w:r>
            <w:r>
              <w:t>кожи;</w:t>
            </w:r>
          </w:p>
          <w:p w14:paraId="5B0BBDA5" w14:textId="35BFAF42" w:rsidR="00263A69" w:rsidRDefault="00263A69" w:rsidP="00263A69">
            <w:pPr>
              <w:pStyle w:val="a4"/>
            </w:pPr>
            <w:r>
              <w:t>- заболевание</w:t>
            </w:r>
            <w:r>
              <w:t xml:space="preserve"> </w:t>
            </w:r>
            <w:r>
              <w:t>гонореей, во</w:t>
            </w:r>
            <w:r>
              <w:t xml:space="preserve"> </w:t>
            </w:r>
            <w:r>
              <w:t>всех формах</w:t>
            </w:r>
            <w:r>
              <w:t xml:space="preserve"> </w:t>
            </w:r>
            <w:r>
              <w:t>и</w:t>
            </w:r>
            <w:r>
              <w:t xml:space="preserve"> </w:t>
            </w:r>
            <w:r>
              <w:lastRenderedPageBreak/>
              <w:t>т</w:t>
            </w:r>
            <w:r>
              <w:t>рихомонозом (на срок</w:t>
            </w:r>
            <w:r>
              <w:t xml:space="preserve"> </w:t>
            </w:r>
            <w:r>
              <w:t>проведения</w:t>
            </w:r>
            <w:r>
              <w:t xml:space="preserve"> </w:t>
            </w:r>
            <w:r>
              <w:t>лечения и</w:t>
            </w:r>
            <w:r>
              <w:t xml:space="preserve"> п</w:t>
            </w:r>
            <w:r>
              <w:t>олучения</w:t>
            </w:r>
            <w:r>
              <w:t xml:space="preserve"> </w:t>
            </w:r>
            <w:r>
              <w:t>отрицательных результатов</w:t>
            </w:r>
            <w:r>
              <w:t xml:space="preserve"> </w:t>
            </w:r>
            <w:r>
              <w:t>первого</w:t>
            </w:r>
            <w:r>
              <w:t xml:space="preserve"> </w:t>
            </w:r>
            <w:r>
              <w:t>контроля)</w:t>
            </w:r>
          </w:p>
        </w:tc>
      </w:tr>
    </w:tbl>
    <w:p w14:paraId="797AAEBA" w14:textId="77777777" w:rsidR="00835BF8" w:rsidRDefault="00835BF8">
      <w:pPr>
        <w:pStyle w:val="a4"/>
        <w:jc w:val="right"/>
      </w:pPr>
    </w:p>
    <w:p w14:paraId="508FB71F" w14:textId="77777777" w:rsidR="00835BF8" w:rsidRDefault="00835BF8">
      <w:pPr>
        <w:pStyle w:val="a4"/>
        <w:jc w:val="right"/>
      </w:pPr>
    </w:p>
    <w:p w14:paraId="78C76C69" w14:textId="77777777" w:rsidR="00835BF8" w:rsidRDefault="00835BF8">
      <w:pPr>
        <w:pStyle w:val="a4"/>
        <w:jc w:val="right"/>
        <w:sectPr w:rsidR="00835BF8" w:rsidSect="00C27169">
          <w:pgSz w:w="13042" w:h="8400" w:orient="landscape"/>
          <w:pgMar w:top="181" w:right="215" w:bottom="215" w:left="227" w:header="0" w:footer="3" w:gutter="0"/>
          <w:cols w:space="720"/>
          <w:noEndnote/>
          <w:docGrid w:linePitch="360"/>
        </w:sectPr>
      </w:pPr>
    </w:p>
    <w:p w14:paraId="1DB71826" w14:textId="3470FAB4" w:rsidR="00D66058" w:rsidRDefault="00D66058">
      <w:pPr>
        <w:pStyle w:val="a4"/>
        <w:jc w:val="right"/>
      </w:pPr>
      <w:hyperlink r:id="rId65" w:history="1">
        <w:r>
          <w:rPr>
            <w:rStyle w:val="a3"/>
          </w:rPr>
          <w:t>Приложение № 5</w:t>
        </w:r>
      </w:hyperlink>
      <w:r>
        <w:t> к Приказу</w:t>
      </w:r>
      <w:r>
        <w:br/>
        <w:t>Министерства здравоохранения</w:t>
      </w:r>
      <w:r>
        <w:br/>
        <w:t>Приднестровской Молдавской Республики</w:t>
      </w:r>
      <w:r>
        <w:br/>
        <w:t>от 25 апреля 2016 года № 201</w:t>
      </w:r>
    </w:p>
    <w:p w14:paraId="142620F4" w14:textId="77777777" w:rsidR="00D66058" w:rsidRPr="00835BF8" w:rsidRDefault="00000000">
      <w:pPr>
        <w:pStyle w:val="2"/>
        <w:ind w:firstLine="480"/>
        <w:jc w:val="center"/>
        <w:rPr>
          <w:sz w:val="24"/>
          <w:szCs w:val="24"/>
        </w:rPr>
      </w:pPr>
      <w:r w:rsidRPr="00835BF8">
        <w:rPr>
          <w:sz w:val="24"/>
          <w:szCs w:val="24"/>
        </w:rPr>
        <w:t>Порядок</w:t>
      </w:r>
      <w:r w:rsidRPr="00835BF8">
        <w:rPr>
          <w:sz w:val="24"/>
          <w:szCs w:val="24"/>
        </w:rPr>
        <w:br/>
        <w:t>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и иными особыми условиями труда, производственными факторами</w:t>
      </w:r>
    </w:p>
    <w:p w14:paraId="15CAFE7E" w14:textId="77777777" w:rsidR="00D66058" w:rsidRDefault="00000000">
      <w:pPr>
        <w:ind w:firstLine="480"/>
        <w:jc w:val="both"/>
      </w:pPr>
      <w:r>
        <w:t>1. Настоящий Порядок определяет проведение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и иными особыми условиями труда, производственными факторами (далее - Порядок).</w:t>
      </w:r>
    </w:p>
    <w:p w14:paraId="2791F70D" w14:textId="77777777" w:rsidR="00D66058" w:rsidRDefault="00000000">
      <w:pPr>
        <w:ind w:firstLine="480"/>
        <w:jc w:val="both"/>
      </w:pPr>
      <w:r>
        <w:t>2. Обязательные предварительные медицинские осмотры (обследования) при поступлении на работу, проводятся с целью определения соответствия состояния здоровья работника (освидетельствуемого) поручаемой ему работе.</w:t>
      </w:r>
    </w:p>
    <w:p w14:paraId="25BF67F2" w14:textId="77777777" w:rsidR="00D66058" w:rsidRDefault="00000000">
      <w:pPr>
        <w:ind w:firstLine="480"/>
        <w:jc w:val="both"/>
      </w:pPr>
      <w:r>
        <w:t>3. Обязательные периодические медицинские осмотры (обследования) проводятся с целью:</w:t>
      </w:r>
    </w:p>
    <w:p w14:paraId="3B03678F" w14:textId="77777777" w:rsidR="00D66058" w:rsidRDefault="00000000">
      <w:pPr>
        <w:ind w:firstLine="480"/>
        <w:jc w:val="both"/>
      </w:pPr>
      <w:r>
        <w:t>а)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w:t>
      </w:r>
    </w:p>
    <w:p w14:paraId="0CA8BF14" w14:textId="77777777" w:rsidR="00D66058" w:rsidRDefault="00000000">
      <w:pPr>
        <w:ind w:firstLine="480"/>
        <w:jc w:val="both"/>
      </w:pPr>
      <w:r>
        <w:t>б) выявления общих заболеваний,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14:paraId="40B72BD8" w14:textId="77777777" w:rsidR="00D66058" w:rsidRDefault="00000000">
      <w:pPr>
        <w:ind w:firstLine="480"/>
        <w:jc w:val="both"/>
      </w:pPr>
      <w:r>
        <w:t>в)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14:paraId="4E19E58B" w14:textId="77777777" w:rsidR="00D66058" w:rsidRDefault="00000000">
      <w:pPr>
        <w:ind w:firstLine="480"/>
        <w:jc w:val="both"/>
      </w:pPr>
      <w:r>
        <w:t>4. Частота проведения обязательных периодических медицинских осмотров (обследований) определяется территориальными органами санитарно-эпидемиологической службы совместно с работодателем, исходя из конкретной санитарно-гигиенической и эпидемиологической ситуации. Обязательные периодические медицинские осмотры (обследования) должны проводиться не реже, чем один раз в два года.</w:t>
      </w:r>
    </w:p>
    <w:p w14:paraId="5287EACC" w14:textId="77777777" w:rsidR="00D66058" w:rsidRDefault="00000000">
      <w:pPr>
        <w:ind w:firstLine="480"/>
        <w:jc w:val="both"/>
      </w:pPr>
      <w:r>
        <w:t>5. Лица, не достигшие возраста 21 года, проходят обязательные периодические медицинские осмотры (обследования) ежегодно.</w:t>
      </w:r>
    </w:p>
    <w:p w14:paraId="43478421" w14:textId="77777777" w:rsidR="00D66058" w:rsidRDefault="00000000">
      <w:pPr>
        <w:ind w:firstLine="480"/>
        <w:jc w:val="both"/>
      </w:pPr>
      <w:r>
        <w:t>6. В соответствии с медицинскими рекомендациями работники могут проходить внеочередные медицинские осмотры (обследования).</w:t>
      </w:r>
    </w:p>
    <w:p w14:paraId="29A4AEAC" w14:textId="77777777" w:rsidR="00D66058" w:rsidRDefault="00000000">
      <w:pPr>
        <w:ind w:firstLine="480"/>
        <w:jc w:val="both"/>
      </w:pPr>
      <w:r>
        <w:t>7. Обязательные предварительные и периодические медицинские осмотры (обследования) работников проводят государственные лечебно-</w:t>
      </w:r>
      <w:r>
        <w:lastRenderedPageBreak/>
        <w:t>профилактические учреждения, а также лечебно-профилактические учреждения иной формы собственности, имеющие лицензию на указанный вид деятельности.</w:t>
      </w:r>
    </w:p>
    <w:p w14:paraId="2DCDB74E" w14:textId="77777777" w:rsidR="00D66058" w:rsidRDefault="00000000">
      <w:pPr>
        <w:ind w:firstLine="480"/>
        <w:jc w:val="both"/>
      </w:pPr>
      <w:r>
        <w:t>Обязательные периодические медицинские осмотры (обследования) могут проводиться как в лечебно-профилактических учреждениях, так и непосредственно в организациях, имеющих оборудованные медицинские кабинеты для осмотра, при наличии в штате работников, подлежащих обязательным медицинским осмотрам (обследованиям), численностью не менее 50 (пятидесяти) человек, при соблюдении установленных санитарно-эпидемиологических требований.</w:t>
      </w:r>
    </w:p>
    <w:p w14:paraId="47FDF55D" w14:textId="6BA29C07" w:rsidR="00D66058" w:rsidRDefault="00000000">
      <w:pPr>
        <w:ind w:firstLine="480"/>
        <w:jc w:val="both"/>
      </w:pPr>
      <w:r>
        <w:t>8. Предусмотренные настоящим положением медицинские осмотры (обследования) осуществляются за счет средств работодателя.</w:t>
      </w:r>
    </w:p>
    <w:p w14:paraId="5848AF4E" w14:textId="2E782A80" w:rsidR="00A91B1F" w:rsidRDefault="00A91B1F" w:rsidP="00A91B1F">
      <w:pPr>
        <w:ind w:firstLine="480"/>
        <w:jc w:val="both"/>
      </w:pPr>
      <w:r>
        <w:t>Медицинские осмотры (обследования) иностранных граждан и лиц без гражданства, прибывающих с территории Украины и временно находящихся на территории Приднестровской Молдавской Республики и работающих в организациях Приднестровской Молдавской Республики, финансируемых из средств соответствующих бюджетов, и подлежащих обязательным предварительным, при поступлении на работу, и периодическим медицинским осмотрам (обследованиям), осуществляются в государственных лечебно-профилактических учреждениях за счет средств республиканского бюджета (Резервного фонда Правительства Приднестровской Молдавской Республики)</w:t>
      </w:r>
    </w:p>
    <w:p w14:paraId="74BADC4E" w14:textId="77777777" w:rsidR="00D66058" w:rsidRDefault="00000000">
      <w:pPr>
        <w:ind w:firstLine="480"/>
        <w:jc w:val="both"/>
      </w:pPr>
      <w:r>
        <w:t>9. Работодатель, совместно с территориальными органами санитарно-эпидемиологической службы, определяет перечень профессий (контингенты), связанных с вредными и (или) опасными производственными факторами и работами, при выполнении которых проводятся обязательные предварительные и периодические медицинские осмотры (обследования) (далее - Перечень профессий) (Приложение № 1 к настоящему Порядку) и составляет поименный список лиц подлежащих обязательному периодическому медицинскому осмотру (обследованию) (далее - Поименный список) (Приложение № 2 к настоящему Порядку), с указанием стажа работы, участков, цехов, производств, вредных работ и вредных и (или) опасных производственных факторов, оказывающих воздействие на работников. После согласования Поименного списка с территориальными органами санитарно-эпидемиологической службы, работодатель направляет его за 1 месяц до начала осмотра в лечебно-профилактическое учреждение, с которым заключен договор на проведение обязательных периодических медицинских осмотров (обследований).</w:t>
      </w:r>
    </w:p>
    <w:p w14:paraId="24A2F22A" w14:textId="13692132" w:rsidR="00382BD8" w:rsidRDefault="00382BD8" w:rsidP="00382BD8">
      <w:pPr>
        <w:ind w:firstLine="480"/>
        <w:jc w:val="both"/>
      </w:pPr>
      <w:r>
        <w:t>Примерная форма договора оказания услуг по проведению обязательных предварительных и (или) периодических медицинских осмотров (обследований) утверждена в Приложении № 7 к настоящему Порядку.</w:t>
      </w:r>
    </w:p>
    <w:p w14:paraId="3FA28F47" w14:textId="77777777" w:rsidR="00D66058" w:rsidRDefault="00000000">
      <w:pPr>
        <w:ind w:firstLine="480"/>
        <w:jc w:val="both"/>
      </w:pPr>
      <w:r>
        <w:t xml:space="preserve">10. Лечебно-профилактическое учреждение, на основании полученного от работодателя Перечня профессий составляет Календарный план проведения обязательных медицинских осмотров (обследований) </w:t>
      </w:r>
      <w:r>
        <w:lastRenderedPageBreak/>
        <w:t>работников, занятых на вредных работах и на работах с вредными и опасными производственными факторами на очередной год (Приложение № 3 к настоящему Порядку) и доводит его до сведения работодателя.</w:t>
      </w:r>
    </w:p>
    <w:p w14:paraId="5A5F62D8" w14:textId="77777777" w:rsidR="00D66058" w:rsidRDefault="00000000">
      <w:pPr>
        <w:ind w:firstLine="480"/>
        <w:jc w:val="both"/>
      </w:pPr>
      <w:r>
        <w:t>11. Руководитель лечебно-профилактического учреждения, осуществляющего обязательные предварительные и периодические медицинские осмотры (обследования), утверждает состав медицинской комиссии (далее - Комиссия). Председателем Комиссии должен быть врач-терапевт, членами Комиссии - врачи других специальностей. При наличии показаний, в состав Комиссии могут быть привлечены другие специалисты. Участие врача - психиатра необходимо только при проведении обязательных предварительных медицинских осмотров (обследований) при поступлении на работу.</w:t>
      </w:r>
    </w:p>
    <w:p w14:paraId="185FE052" w14:textId="478D802A" w:rsidR="00D66058" w:rsidRDefault="00000000">
      <w:pPr>
        <w:ind w:firstLine="480"/>
        <w:jc w:val="both"/>
      </w:pPr>
      <w:r>
        <w:t xml:space="preserve">При проведении обязательных периодических медицинских осмотров (обследований) заключение психиатрического освидетельствования необходимо </w:t>
      </w:r>
      <w:r w:rsidR="0035201E">
        <w:t>в случаях,</w:t>
      </w:r>
      <w:r>
        <w:t xml:space="preserve"> предусмотренных законодательством Приднестровской Молдавской Республики.</w:t>
      </w:r>
    </w:p>
    <w:p w14:paraId="312D7A30" w14:textId="77777777" w:rsidR="00D66058" w:rsidRDefault="00000000">
      <w:pPr>
        <w:ind w:firstLine="480"/>
        <w:jc w:val="both"/>
      </w:pPr>
      <w:r>
        <w:t>Комиссия определяет виды и объемы необходимых исследований с учетом специфики действующих производственных факторов и медицинских противопоказаний к осуществлению или продолжению работы, на основании действующих нормативных правовых актов Министерства здравоохранения Приднестровской Молдавской Республики.</w:t>
      </w:r>
    </w:p>
    <w:p w14:paraId="38B55975" w14:textId="6556F4E2" w:rsidR="00D66058" w:rsidRDefault="0035201E" w:rsidP="0035201E">
      <w:pPr>
        <w:ind w:firstLine="480"/>
        <w:jc w:val="both"/>
      </w:pPr>
      <w:r>
        <w:t>12. При устройстве на работу лицу, претендующему на место работы (должность), работодателем до заключения трудового договора (в случаях установления соответствия лица, поступающего на работу, квалификационным требованиям) выдается направление на прохождение  обязательного предварительного медицинского осмотра (обследования) (далее - направление) (Приложение № 4 к настоящему Порядку) в лечебно-профилактическое учреждение, с которым заключен договор на проведение обязательных предварительных и периодических медицинских осмотров (обследований).</w:t>
      </w:r>
    </w:p>
    <w:p w14:paraId="2035A510" w14:textId="77777777" w:rsidR="00D66058" w:rsidRDefault="00000000">
      <w:pPr>
        <w:ind w:firstLine="480"/>
        <w:jc w:val="both"/>
      </w:pPr>
      <w:r>
        <w:t>13. В лечебно-профилактическое учреждение работник предоставляет Направление, выданное работодателем, паспорт или другой документ, удостоверяющий личность, военнообязанные - военный билет (приписное свидетельство).</w:t>
      </w:r>
    </w:p>
    <w:p w14:paraId="450A1C32" w14:textId="53034338" w:rsidR="00D66058" w:rsidRDefault="00000000">
      <w:pPr>
        <w:ind w:firstLine="480"/>
        <w:jc w:val="both"/>
      </w:pPr>
      <w:r>
        <w:t>Работники отдельных профессий, производств и организаций, указанных в п.24 - п.38, Приложения № 3 настоящего Приказа, проходят обязательные предварительные и периодические медицинские осмотры (обследования) при наличии медицинской книжки.</w:t>
      </w:r>
    </w:p>
    <w:p w14:paraId="3F36A990" w14:textId="0DC1E362" w:rsidR="00A91B1F" w:rsidRDefault="00A91B1F" w:rsidP="00A91B1F">
      <w:pPr>
        <w:ind w:firstLine="480"/>
        <w:jc w:val="both"/>
      </w:pPr>
      <w:r>
        <w:t>При отсутствии у иностранного гражданина и лица без гражданства, прибывших с территории Украины и временно находящихся на территории Приднестровской Молдавской Республики, медицинских и иных документов, необходимых для трудоустройства, иностранный гражданин и лицо без гражданства могут быть допущены к работе по заключению врачебно-консультационной комиссии государственного лечебно-</w:t>
      </w:r>
      <w:r>
        <w:lastRenderedPageBreak/>
        <w:t>профилактического учреждения о соответствии состояния здоровья работе по заявленной специальности (профессии).</w:t>
      </w:r>
    </w:p>
    <w:p w14:paraId="2FE88BA6" w14:textId="77777777" w:rsidR="00D66058" w:rsidRDefault="00000000">
      <w:pPr>
        <w:ind w:firstLine="480"/>
        <w:jc w:val="both"/>
      </w:pPr>
      <w:r>
        <w:t>14. Работник проходит обязательный предварительный медицинский осмотр (обследование) в объеме, установленном Министерством здравоохранения Приднестровской Молдавской Республики для каждой профессии (Приложение № 2 к настоящему Приказу, Приложение № 4 к настоящему Приказу).</w:t>
      </w:r>
    </w:p>
    <w:p w14:paraId="07421ED9" w14:textId="77777777" w:rsidR="00D66058" w:rsidRDefault="00000000">
      <w:pPr>
        <w:ind w:firstLine="480"/>
        <w:jc w:val="both"/>
      </w:pPr>
      <w:r>
        <w:t>Переход на другую работу по той же специальности (профессии) является продолжением трудовой деятельности, в этих случаях проводятся периодические осмотры в установленные сроки.</w:t>
      </w:r>
    </w:p>
    <w:p w14:paraId="62E4FDED" w14:textId="77777777" w:rsidR="0035201E" w:rsidRDefault="0035201E" w:rsidP="0035201E">
      <w:pPr>
        <w:ind w:firstLine="480"/>
        <w:jc w:val="both"/>
      </w:pPr>
      <w:r>
        <w:t>14-1. При проведении обязательного предварительного или периодического медицинского осмотра (обследования)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(обследований),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работника (лица, поступающего на работу)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обязательного предварительного или периодического медицинского осмотра.</w:t>
      </w:r>
    </w:p>
    <w:p w14:paraId="029A8EE0" w14:textId="397E6DD6" w:rsidR="0035201E" w:rsidRDefault="0035201E" w:rsidP="0035201E">
      <w:pPr>
        <w:ind w:firstLine="480"/>
        <w:jc w:val="both"/>
      </w:pPr>
      <w:r>
        <w:t>Медицинские организации, проводящие обязательные предварительные или периодические медицинские осмотры (обследования), вправе получать необходимую информацию о состоянии здоровья работника или лица, поступающего на работу, из медицинской организации, к которой работник прикреплен для медицинского обслуживания.</w:t>
      </w:r>
    </w:p>
    <w:p w14:paraId="4E9A9180" w14:textId="13358510" w:rsidR="0035201E" w:rsidRDefault="0035201E" w:rsidP="0035201E">
      <w:pPr>
        <w:ind w:firstLine="480"/>
        <w:jc w:val="both"/>
      </w:pPr>
      <w:r>
        <w:t>14-2. Обязательные предварительные и периодические медицинские осмотры (обследования) являются завершенными в случае наличия заключений врачей-специалистов и результатов лабораторных и функциональных исследований в объеме, установленном приложениями № 2 и № 4 к настоящему Приказу, а также договором между медицинской организацией и работодателем, в соответствии с Приложением № 7 к настоящему Порядку, с учетом результатов ранее проведенных (не позднее одного года) медицинских осмотров, диспансеризации.</w:t>
      </w:r>
    </w:p>
    <w:p w14:paraId="206958BF" w14:textId="479B45BD" w:rsidR="0035201E" w:rsidRDefault="0035201E" w:rsidP="0035201E">
      <w:pPr>
        <w:ind w:firstLine="480"/>
        <w:jc w:val="both"/>
      </w:pPr>
      <w:r>
        <w:t xml:space="preserve">В случаях затруднения в оценке результатов осмотра освидетельствуемому лицу в связи с имеющимся у него заболеванием выдается справка о необходимости дополнительного медицинского обследования. Работодателю освидетельствуемого лица направляется информация о выдаче такой справки, а освидетельствуемое лицо считается не прошедшим обязательный медицинский осмотр (обследование) с учетом выявленного заболевания (состояния) и медицинских противопоказаний к осуществлению отдельных видов работ. Проведение дополнительного медицинского обследования и экспертизы профессиональной пригодности осуществляется в таких случаях лицом, не прошедшим обязательный </w:t>
      </w:r>
      <w:r>
        <w:lastRenderedPageBreak/>
        <w:t>медицинский осмотр (обследование), самостоятельно в соответствии с Программой государственной гарантии бесплатного оказания гражданам медицинской помощи.</w:t>
      </w:r>
    </w:p>
    <w:p w14:paraId="0EA61F83" w14:textId="77777777" w:rsidR="00D66058" w:rsidRDefault="00000000">
      <w:pPr>
        <w:ind w:firstLine="480"/>
        <w:jc w:val="both"/>
      </w:pPr>
      <w:r>
        <w:t>15. Оформление результатов обязательных предварительных медицинских осмотров (обследований):</w:t>
      </w:r>
    </w:p>
    <w:p w14:paraId="16138C4E" w14:textId="77777777" w:rsidR="00D66058" w:rsidRDefault="00000000">
      <w:pPr>
        <w:ind w:firstLine="480"/>
        <w:jc w:val="both"/>
      </w:pPr>
      <w:r>
        <w:t>а) после прохождения работником необходимого объема исследований, председатель Комиссии дает Заключение по обязательному предварительному медицинскому осмотру (обследованию) (далее - Заключение) (Приложение № 5 к настоящему Порядку) о допуске (не допуске) к работе, с указанием вредных и опасных производственных факторов;</w:t>
      </w:r>
    </w:p>
    <w:p w14:paraId="06FA4A28" w14:textId="77777777" w:rsidR="00D66058" w:rsidRDefault="00000000">
      <w:pPr>
        <w:ind w:firstLine="480"/>
        <w:jc w:val="both"/>
      </w:pPr>
      <w:r>
        <w:t>б) Заключение с подписью председателя Комиссии представляется работником работодателю;</w:t>
      </w:r>
    </w:p>
    <w:p w14:paraId="4AFB8E63" w14:textId="77777777" w:rsidR="00D66058" w:rsidRDefault="00000000">
      <w:pPr>
        <w:ind w:firstLine="480"/>
        <w:jc w:val="both"/>
      </w:pPr>
      <w:r>
        <w:t>в) осмотр членами комиссии, лабораторные и инструментальные обследования, заключения о допуске (не допуске) к работе, должны быть отражены в "Медицинской карте амбулаторного больного" (форма № 025/у-05, утвержденная приказом МЗ и СЗ ПМР от 07.10.2005 г. № 479) или в медицинской книжке.</w:t>
      </w:r>
    </w:p>
    <w:p w14:paraId="2F924C19" w14:textId="77777777" w:rsidR="00D66058" w:rsidRDefault="00000000">
      <w:pPr>
        <w:ind w:firstLine="480"/>
        <w:jc w:val="both"/>
      </w:pPr>
      <w:r>
        <w:t>16. Оформление результатов обязательных периодических медицинских осмотров (обследований):</w:t>
      </w:r>
    </w:p>
    <w:p w14:paraId="1A7E36A6" w14:textId="77777777" w:rsidR="00D66058" w:rsidRDefault="00000000">
      <w:pPr>
        <w:ind w:firstLine="480"/>
        <w:jc w:val="both"/>
      </w:pPr>
      <w:r>
        <w:t>а) осмотр членами комиссии, лабораторные и инструментальные обследования, заключения о допуске (не допуске) к работе должны быть отражены в "Медицинской карте амбулаторного больного" (форма № 025/у-05, утвержденная приказом МЗ и СЗ ПМР от 07.10.2005 г. № 479) или в медицинской книжке, а результаты медицинского осмотра (обследования) отражаются в соответствующей графе Поименного списка;</w:t>
      </w:r>
    </w:p>
    <w:p w14:paraId="7703306E" w14:textId="77777777" w:rsidR="00D66058" w:rsidRDefault="00000000">
      <w:pPr>
        <w:ind w:firstLine="480"/>
        <w:jc w:val="both"/>
      </w:pPr>
      <w:r>
        <w:t>б) лечебно-профилактическое учреждение совместно с территориальными органами санитарно-эпидемиологической службы и представителем работодателя обобщает результаты проведенных обязательных периодических медицинских осмотров (обследований) работников и составляет Заключительный акт (Приложение № 6 к настоящему Порядку), в трех экземплярах.</w:t>
      </w:r>
    </w:p>
    <w:p w14:paraId="5065D9A8" w14:textId="1F68604B" w:rsidR="00D66058" w:rsidRDefault="00000000">
      <w:pPr>
        <w:ind w:firstLine="480"/>
        <w:jc w:val="both"/>
      </w:pPr>
      <w:r>
        <w:t>Заключительный акт в течение 30 календарных дней должен быть представлен лечебно-профилактическим учреждением работодателю, территориальному органу санитарно</w:t>
      </w:r>
      <w:r w:rsidR="0035201E">
        <w:t>-</w:t>
      </w:r>
      <w:r>
        <w:t>эпидемиологической службы. Один экземпляр остается в лечебно-профилактическом учреждении, в котором проводились обязательные периодические медицинские осмотры (обследования);</w:t>
      </w:r>
    </w:p>
    <w:p w14:paraId="6E5BD8DF" w14:textId="77777777" w:rsidR="00D66058" w:rsidRDefault="00000000">
      <w:pPr>
        <w:ind w:firstLine="480"/>
        <w:jc w:val="both"/>
      </w:pPr>
      <w:r>
        <w:t>в) работник информируется о результатах проведенного обязательного медицинского осмотра (обследования);</w:t>
      </w:r>
    </w:p>
    <w:p w14:paraId="78A8467C" w14:textId="1B511A7A" w:rsidR="00D66058" w:rsidRDefault="00B62368" w:rsidP="00B62368">
      <w:pPr>
        <w:ind w:firstLine="480"/>
        <w:jc w:val="both"/>
      </w:pPr>
      <w:r>
        <w:t xml:space="preserve">г)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в соответствии с Приказом Министерства здравоохранения Приднестровской Молдавской Республики от 18 января 2022 года № 27 «Об утверждении Порядка проведения </w:t>
      </w:r>
      <w:r>
        <w:lastRenderedPageBreak/>
        <w:t xml:space="preserve">экспертизы профессиональной пригодности» (регистрационный № 10870 от 4 марта 2022 года) (САЗ 22-8); </w:t>
      </w:r>
    </w:p>
    <w:p w14:paraId="6AA4F696" w14:textId="37CAA482" w:rsidR="00D66058" w:rsidRDefault="001D0896" w:rsidP="001D0896">
      <w:pPr>
        <w:ind w:firstLine="480"/>
        <w:jc w:val="both"/>
      </w:pPr>
      <w:r>
        <w:t xml:space="preserve">д) в случае, если при проведении обязательного периодического медицинского осмотра (обследования) возникают подозрения на наличие у работника профессионального заболевания, лечебно-профилактическое учреждение направляет работника в специализированную медицинскую организацию или специализированное структурное подразделение медицинской или иной организации, имеющей лицензию на осуществление медицинской деятельности в части работ (услуг) по «профпатологии» и «экспертизе связи заболевания с профессией» (далее – центр профессиональной патологии) для проведения экспертизы связи заболевания с профессией в целях установления наличия (отсутствия) причинно-следственной связи заболевания с профессиональной деятельностью в соответствии с Постановлением Правительства Приднестровской Молдавской Республики от 1 июня 2022 года № 201 «Об утверждении Порядка проведения экспертизы связи заболевания с профессией и формы медицинского заключения о наличии или отсутствии профессионального заболевания» (САЗ 22-21); </w:t>
      </w:r>
    </w:p>
    <w:p w14:paraId="5594B5ED" w14:textId="2D974D13" w:rsidR="00D66058" w:rsidRDefault="00000000">
      <w:pPr>
        <w:ind w:firstLine="480"/>
        <w:jc w:val="both"/>
      </w:pPr>
      <w:r>
        <w:t xml:space="preserve">е) </w:t>
      </w:r>
      <w:r w:rsidR="00212F06">
        <w:t>исключен.</w:t>
      </w:r>
    </w:p>
    <w:p w14:paraId="45143258" w14:textId="77777777" w:rsidR="00D66058" w:rsidRDefault="00000000">
      <w:pPr>
        <w:ind w:firstLine="480"/>
        <w:jc w:val="both"/>
      </w:pPr>
      <w:r>
        <w:t>ж) территориальные органы санитарно-эпидемиологической службы обобщают и анализируют результаты обязательных периодических медицинских осмотров (обследований), проведенных в течение года на административной территории, и представляют ежегодный отчет в установленном порядке в Республиканский орган санитарно-эпидемиологической службы, который в установленном порядке представляет отчет в Министерство здравоохранения Приднестровской Молдавской Республики.</w:t>
      </w:r>
    </w:p>
    <w:p w14:paraId="32DC2D5D" w14:textId="77777777" w:rsidR="00D66058" w:rsidRDefault="00000000">
      <w:pPr>
        <w:ind w:firstLine="480"/>
        <w:jc w:val="both"/>
      </w:pPr>
      <w:r>
        <w:t>17. Правила ведения личной медицинской книжки:</w:t>
      </w:r>
    </w:p>
    <w:p w14:paraId="43C528FE" w14:textId="77777777" w:rsidR="00D66058" w:rsidRDefault="00000000">
      <w:pPr>
        <w:ind w:firstLine="480"/>
        <w:jc w:val="both"/>
      </w:pPr>
      <w:r>
        <w:t>а) личная медицинская книжка является документом, удостоверяющим отсутствие медицинских противопоказаний, и является допуском к работе лиц декретированного контингента;</w:t>
      </w:r>
    </w:p>
    <w:p w14:paraId="7DC27ACD" w14:textId="77777777" w:rsidR="00D66058" w:rsidRDefault="00000000">
      <w:pPr>
        <w:ind w:firstLine="480"/>
        <w:jc w:val="both"/>
      </w:pPr>
      <w:r>
        <w:t>б) каждый работник обязан иметь личную медицинскую книжку на рабочем месте и предъявлять ее по первому требованию представителям органов, осуществляющих государственный санитарно-эпидемиологический контроль.</w:t>
      </w:r>
    </w:p>
    <w:p w14:paraId="28EE0535" w14:textId="77777777" w:rsidR="00D66058" w:rsidRDefault="00000000">
      <w:pPr>
        <w:ind w:firstLine="480"/>
        <w:jc w:val="both"/>
      </w:pPr>
      <w:r>
        <w:t>в) отсутствие у лиц декретированного контингента личных медицинских книжек, их ненадлежащее оформление, а равно не соблюдение сроков и объема медицинских обследований, дает право органам, осуществляющим государственный санитарно- эпидемиологический контроль, отстранять этих лиц от работы в момент выявления нарушения, применять к ним и их руководителям меры административной ответственности;</w:t>
      </w:r>
    </w:p>
    <w:p w14:paraId="4E4A8A1C" w14:textId="77777777" w:rsidR="00D66058" w:rsidRDefault="00000000">
      <w:pPr>
        <w:ind w:firstLine="480"/>
        <w:jc w:val="both"/>
      </w:pPr>
      <w:r>
        <w:t>г) личная медицинская книжка приобретается работником самостоятельно и оформляется территориальным центрами гигиены и эпидемиологии;</w:t>
      </w:r>
    </w:p>
    <w:p w14:paraId="1CA1356E" w14:textId="77777777" w:rsidR="00D66058" w:rsidRDefault="00000000">
      <w:pPr>
        <w:ind w:firstLine="480"/>
        <w:jc w:val="both"/>
      </w:pPr>
      <w:r>
        <w:lastRenderedPageBreak/>
        <w:t>д) в личную медицинскую книжку заносятся:</w:t>
      </w:r>
    </w:p>
    <w:p w14:paraId="6F8B8DF5" w14:textId="77777777" w:rsidR="00D66058" w:rsidRDefault="00000000">
      <w:pPr>
        <w:ind w:firstLine="480"/>
        <w:jc w:val="both"/>
      </w:pPr>
      <w:r>
        <w:t>1) отметки об отсутствии медицинских противопоказаний по результатам предварительных и периодических медосмотров врачами-специалистами;</w:t>
      </w:r>
    </w:p>
    <w:p w14:paraId="57D1D767" w14:textId="77777777" w:rsidR="00D66058" w:rsidRDefault="00000000">
      <w:pPr>
        <w:ind w:firstLine="480"/>
        <w:jc w:val="both"/>
      </w:pPr>
      <w:r>
        <w:t>2) отметки об отсутствии медицинских противопоказаний по результатам исследований на гельминтозы и носительство возбудителей болезнетворных микроорганизмов;</w:t>
      </w:r>
    </w:p>
    <w:p w14:paraId="28417DBC" w14:textId="77777777" w:rsidR="00D66058" w:rsidRDefault="00000000">
      <w:pPr>
        <w:ind w:firstLine="480"/>
        <w:jc w:val="both"/>
      </w:pPr>
      <w:r>
        <w:t>3) отметки об отсутствии медицинских противопоказаний по данным лабораторных и рентгеновских исследований;</w:t>
      </w:r>
    </w:p>
    <w:p w14:paraId="73815DAD" w14:textId="77777777" w:rsidR="00D66058" w:rsidRDefault="00000000">
      <w:pPr>
        <w:ind w:firstLine="480"/>
        <w:jc w:val="both"/>
      </w:pPr>
      <w:r>
        <w:t>4) сроки и объем последующего медосмотра;</w:t>
      </w:r>
    </w:p>
    <w:p w14:paraId="44F3A185" w14:textId="77777777" w:rsidR="00D66058" w:rsidRDefault="00000000">
      <w:pPr>
        <w:ind w:firstLine="480"/>
        <w:jc w:val="both"/>
      </w:pPr>
      <w:r>
        <w:t>5) отметки органов, осуществляющих государственный санитарно- эпидемиологический контроль, о прохождении курса и сдаче экзаменов по санитарному минимуму и допуске к работе;</w:t>
      </w:r>
    </w:p>
    <w:p w14:paraId="518845E7" w14:textId="77777777" w:rsidR="00D66058" w:rsidRDefault="00000000">
      <w:pPr>
        <w:ind w:firstLine="480"/>
        <w:jc w:val="both"/>
      </w:pPr>
      <w:r>
        <w:t>е) после прохождения медицинского осмотра книжка предъявляется представителю работодателя для отметки в списке работников о результатах осмотра;</w:t>
      </w:r>
    </w:p>
    <w:p w14:paraId="73EE9FE8" w14:textId="77777777" w:rsidR="00D66058" w:rsidRDefault="00000000">
      <w:pPr>
        <w:ind w:firstLine="480"/>
        <w:jc w:val="both"/>
      </w:pPr>
      <w:r>
        <w:t>ж) при увольнении и (или) переходе на работу в другую организацию личная медицинская книжка остается у владельца (работника) и предъявляется по месту новой работы работодателю и специалистам территориального центров гигиены и эпидемиологии.</w:t>
      </w:r>
    </w:p>
    <w:p w14:paraId="24798430" w14:textId="77777777" w:rsidR="00D66058" w:rsidRDefault="00000000">
      <w:pPr>
        <w:ind w:firstLine="480"/>
        <w:jc w:val="both"/>
      </w:pPr>
      <w:r>
        <w:t>18. Обязанности работодателя при проведении медицинских осмотров работников:</w:t>
      </w:r>
    </w:p>
    <w:p w14:paraId="64D0F77B" w14:textId="77777777" w:rsidR="00D66058" w:rsidRDefault="00000000">
      <w:pPr>
        <w:ind w:firstLine="480"/>
        <w:jc w:val="both"/>
      </w:pPr>
      <w:r>
        <w:t>а) инициатива организации предварительных, при поступлении на работу и периодических, в процессе работы медицинских осмотров лиц декретированного контингента возлагается на работодателя, а в случаях индивидуального предпринимательства - на самого индивидуального предпринимателя;</w:t>
      </w:r>
    </w:p>
    <w:p w14:paraId="3FB325EA" w14:textId="77777777" w:rsidR="00D66058" w:rsidRDefault="00000000">
      <w:pPr>
        <w:ind w:firstLine="480"/>
        <w:jc w:val="both"/>
      </w:pPr>
      <w:r>
        <w:t>б) запрещается допуск работодателя к работе лиц декретированного контингента, не прошедших медицинский осмотр или при наличии у них медицинских противопоказаний;</w:t>
      </w:r>
    </w:p>
    <w:p w14:paraId="56C261FD" w14:textId="77777777" w:rsidR="00D66058" w:rsidRDefault="00000000">
      <w:pPr>
        <w:ind w:firstLine="480"/>
        <w:jc w:val="both"/>
      </w:pPr>
      <w:r>
        <w:t>в) работодателем в обязательном порядке ведется список лиц декретированного контингента с отметками о сроках и результатах периодических медосмотров, обследований на носительство болезнетворных микроорганизмов и гельминтозы, о перенесенных инфекционных заболеваниях, результатах лабораторных и рентгеновских исследований, о сдаче санитарного минимума и о профилактических прививках;</w:t>
      </w:r>
    </w:p>
    <w:p w14:paraId="7A361AE5" w14:textId="77777777" w:rsidR="00D66058" w:rsidRDefault="00000000">
      <w:pPr>
        <w:ind w:firstLine="480"/>
        <w:jc w:val="both"/>
      </w:pPr>
      <w:r>
        <w:t>г) при уклонении работников от прохождения медицинских осмотров или невыполнения ими медицинских рекомендаций, выдаваемых медицинскими комиссиями по результатам проведения обследования, согласно статье 76 Трудового Кодекса Приднестровской Молдавской Республики работодатель обязан отстранить таких работников от работы.</w:t>
      </w:r>
    </w:p>
    <w:p w14:paraId="49424D69" w14:textId="58E26636" w:rsidR="005B18D7" w:rsidRDefault="005B18D7" w:rsidP="005B18D7">
      <w:pPr>
        <w:ind w:firstLine="480"/>
        <w:jc w:val="both"/>
      </w:pPr>
      <w:r>
        <w:t>19. Все лица, работающие в организациях образования, здравоохранения, социальной</w:t>
      </w:r>
      <w:r w:rsidR="00CB52E4">
        <w:t xml:space="preserve"> </w:t>
      </w:r>
      <w:r>
        <w:t>защиты и социального обслуживания населения, находящихся на финансировании</w:t>
      </w:r>
      <w:r w:rsidR="00CB52E4">
        <w:t xml:space="preserve"> </w:t>
      </w:r>
      <w:r>
        <w:t xml:space="preserve">местных и республиканского </w:t>
      </w:r>
      <w:r>
        <w:lastRenderedPageBreak/>
        <w:t>бюджетов и подлежащие первичным при поступлении на</w:t>
      </w:r>
      <w:r w:rsidR="00CB52E4">
        <w:t xml:space="preserve"> </w:t>
      </w:r>
      <w:r>
        <w:t>работу и периодическим медицинским осмотрам, проходят медицинские осмотры в</w:t>
      </w:r>
      <w:r w:rsidR="00CB52E4">
        <w:t xml:space="preserve"> </w:t>
      </w:r>
      <w:r>
        <w:t>государственных учреждениях здравоохранения за счет средств республиканского</w:t>
      </w:r>
      <w:r w:rsidR="00CB52E4">
        <w:t xml:space="preserve"> </w:t>
      </w:r>
      <w:r>
        <w:t>бюджета.</w:t>
      </w:r>
    </w:p>
    <w:p w14:paraId="5C670F2B" w14:textId="0D9D6AF5" w:rsidR="005B18D7" w:rsidRDefault="005B18D7" w:rsidP="005B18D7">
      <w:pPr>
        <w:ind w:firstLine="480"/>
        <w:jc w:val="both"/>
      </w:pPr>
      <w:r>
        <w:t>20. Медицинский персонал родильных домов (отделений), детских больниц</w:t>
      </w:r>
      <w:r w:rsidR="00CB52E4">
        <w:t xml:space="preserve"> </w:t>
      </w:r>
      <w:r>
        <w:t>(отделений), отделений патологии новорожденных, недоношенных, хирургических и</w:t>
      </w:r>
      <w:r w:rsidR="00CB52E4">
        <w:t xml:space="preserve"> </w:t>
      </w:r>
      <w:r>
        <w:t>инфекционных отделений, службы переливания крови, стоматологии, эндоскопии,</w:t>
      </w:r>
      <w:r w:rsidR="00CB52E4">
        <w:t xml:space="preserve"> </w:t>
      </w:r>
      <w:r>
        <w:t>оториноларингологии и другие, выполняющие работы, предусмотренные в пункте 27</w:t>
      </w:r>
      <w:r w:rsidR="00CB52E4">
        <w:t xml:space="preserve"> </w:t>
      </w:r>
      <w:r>
        <w:t>Приложения № 4 к настоящему Приказу, а также лица, выполняющие работы в лечебно-</w:t>
      </w:r>
      <w:r w:rsidR="00CB52E4">
        <w:t xml:space="preserve"> </w:t>
      </w:r>
      <w:r>
        <w:t>профилактических учреждениях, предусмотренные в пункте 31 Приложения № 4 к</w:t>
      </w:r>
      <w:r w:rsidR="00CB52E4">
        <w:t xml:space="preserve"> </w:t>
      </w:r>
      <w:r>
        <w:t>настоящему Приказу, подлежащие первичным при поступлении на работу и</w:t>
      </w:r>
      <w:r w:rsidR="00CB52E4">
        <w:t xml:space="preserve"> </w:t>
      </w:r>
      <w:r>
        <w:t>периодическим медицинским осмотрам, при проведении медицинских осмотров проходят</w:t>
      </w:r>
      <w:r w:rsidR="00CB52E4">
        <w:t xml:space="preserve"> </w:t>
      </w:r>
      <w:r>
        <w:t>осмотры</w:t>
      </w:r>
      <w:r w:rsidR="00CB52E4">
        <w:t xml:space="preserve"> </w:t>
      </w:r>
      <w:r>
        <w:t>врачей,</w:t>
      </w:r>
      <w:r w:rsidR="00CB52E4">
        <w:t xml:space="preserve"> </w:t>
      </w:r>
      <w:r>
        <w:t>лабораторные</w:t>
      </w:r>
      <w:r w:rsidR="00CB52E4">
        <w:t xml:space="preserve"> </w:t>
      </w:r>
      <w:r>
        <w:t>исследования</w:t>
      </w:r>
      <w:r w:rsidR="00CB52E4">
        <w:t xml:space="preserve"> </w:t>
      </w:r>
      <w:r>
        <w:t>и</w:t>
      </w:r>
      <w:r w:rsidR="00CB52E4">
        <w:t xml:space="preserve"> </w:t>
      </w:r>
      <w:r>
        <w:t>функциональные</w:t>
      </w:r>
      <w:r w:rsidR="00CB52E4">
        <w:t xml:space="preserve"> </w:t>
      </w:r>
      <w:r>
        <w:t>обследования,</w:t>
      </w:r>
      <w:r w:rsidR="00CB52E4">
        <w:t xml:space="preserve"> </w:t>
      </w:r>
      <w:r>
        <w:t>предусмотренные в пунктах 27 и 31 Приложения № 4 к настоящему Приказу</w:t>
      </w:r>
      <w:r w:rsidR="00CB52E4">
        <w:t xml:space="preserve"> </w:t>
      </w:r>
      <w:r>
        <w:t>соответственно, в государственных учреждениях здравоохранения, в которых они</w:t>
      </w:r>
      <w:r w:rsidR="00CB52E4">
        <w:t xml:space="preserve"> </w:t>
      </w:r>
      <w:r>
        <w:t>работают. В случае, если в государственных учреждениях здравоохранения, в которых</w:t>
      </w:r>
      <w:r w:rsidR="00CB52E4">
        <w:t xml:space="preserve"> </w:t>
      </w:r>
      <w:r>
        <w:t>работают лица, выполняющие работы, предусмотренные в пунктах 27 и 31 Приложения №</w:t>
      </w:r>
      <w:r w:rsidR="00CB52E4">
        <w:t xml:space="preserve"> </w:t>
      </w:r>
      <w:r>
        <w:t>4 к настоящему Приказу, подлежащие первичным при поступлении на работу и</w:t>
      </w:r>
      <w:r w:rsidR="00CB52E4">
        <w:t xml:space="preserve"> </w:t>
      </w:r>
      <w:r>
        <w:t>периодическим медицинским осмотрам, не проводятся осмотры врачей, лабораторные</w:t>
      </w:r>
      <w:r w:rsidR="00CB52E4">
        <w:t xml:space="preserve"> </w:t>
      </w:r>
      <w:r>
        <w:t>исследования и функциональные обследования, предусмотренные в пунктах 27 и 31</w:t>
      </w:r>
      <w:r w:rsidR="00CB52E4">
        <w:t xml:space="preserve"> </w:t>
      </w:r>
      <w:r>
        <w:t>Приложения № 4 к настоящему Приказу соответственно, то проведение таких осмотров,</w:t>
      </w:r>
      <w:r w:rsidR="00CB52E4">
        <w:t xml:space="preserve"> </w:t>
      </w:r>
      <w:r>
        <w:t>обследований (исследований) осуществляется в иных государственных учреждениях</w:t>
      </w:r>
      <w:r w:rsidR="00CB52E4">
        <w:t xml:space="preserve"> </w:t>
      </w:r>
      <w:r>
        <w:t>здравоохранения, в которых такие осмотры, обследования (исследования) проводятся.</w:t>
      </w:r>
    </w:p>
    <w:p w14:paraId="197685FB" w14:textId="77777777" w:rsidR="00835BF8" w:rsidRDefault="00835BF8">
      <w:pPr>
        <w:pStyle w:val="a4"/>
        <w:jc w:val="right"/>
      </w:pPr>
    </w:p>
    <w:p w14:paraId="740CE58B" w14:textId="77777777" w:rsidR="00835BF8" w:rsidRDefault="00835BF8">
      <w:pPr>
        <w:pStyle w:val="a4"/>
        <w:jc w:val="right"/>
      </w:pPr>
    </w:p>
    <w:p w14:paraId="77F28E9A" w14:textId="77777777" w:rsidR="00835BF8" w:rsidRDefault="00835BF8">
      <w:pPr>
        <w:pStyle w:val="a4"/>
        <w:jc w:val="right"/>
      </w:pPr>
    </w:p>
    <w:p w14:paraId="033F7336" w14:textId="77777777" w:rsidR="00835BF8" w:rsidRDefault="00835BF8">
      <w:pPr>
        <w:pStyle w:val="a4"/>
        <w:jc w:val="right"/>
      </w:pPr>
    </w:p>
    <w:p w14:paraId="37592CD6" w14:textId="77777777" w:rsidR="00835BF8" w:rsidRDefault="00835BF8">
      <w:pPr>
        <w:pStyle w:val="a4"/>
        <w:jc w:val="right"/>
      </w:pPr>
    </w:p>
    <w:p w14:paraId="4335180B" w14:textId="77777777" w:rsidR="00835BF8" w:rsidRDefault="00835BF8">
      <w:pPr>
        <w:pStyle w:val="a4"/>
        <w:jc w:val="right"/>
      </w:pPr>
    </w:p>
    <w:p w14:paraId="75BE5DE5" w14:textId="77777777" w:rsidR="00835BF8" w:rsidRDefault="00835BF8">
      <w:pPr>
        <w:pStyle w:val="a4"/>
        <w:jc w:val="right"/>
      </w:pPr>
    </w:p>
    <w:p w14:paraId="23250976" w14:textId="77777777" w:rsidR="00835BF8" w:rsidRDefault="00835BF8">
      <w:pPr>
        <w:pStyle w:val="a4"/>
        <w:jc w:val="right"/>
        <w:sectPr w:rsidR="00835BF8" w:rsidSect="00C27169">
          <w:pgSz w:w="8400" w:h="13042"/>
          <w:pgMar w:top="227" w:right="320" w:bottom="215" w:left="215" w:header="0" w:footer="3" w:gutter="0"/>
          <w:cols w:space="720"/>
          <w:noEndnote/>
          <w:docGrid w:linePitch="360"/>
        </w:sectPr>
      </w:pPr>
    </w:p>
    <w:p w14:paraId="08B2CA4A" w14:textId="21717A88" w:rsidR="00D66058" w:rsidRDefault="00D66058">
      <w:pPr>
        <w:pStyle w:val="a4"/>
        <w:jc w:val="right"/>
      </w:pPr>
      <w:hyperlink r:id="rId66" w:history="1">
        <w:r>
          <w:rPr>
            <w:rStyle w:val="a3"/>
          </w:rPr>
          <w:t>Приложение № 1 к Порядку</w:t>
        </w:r>
      </w:hyperlink>
      <w:r>
        <w:br/>
        <w:t>проведения обязательных предварительных</w:t>
      </w:r>
      <w:r>
        <w:br/>
        <w:t>и периодических медицинских осмотров</w:t>
      </w:r>
      <w:r>
        <w:br/>
        <w:t>(обследований) работников, занятых на</w:t>
      </w:r>
      <w:r>
        <w:br/>
        <w:t>вредных работах и на работах с вредными</w:t>
      </w:r>
      <w:r>
        <w:br/>
        <w:t>и (или) опасными производственными</w:t>
      </w:r>
      <w:r>
        <w:br/>
        <w:t>факторами</w:t>
      </w:r>
    </w:p>
    <w:p w14:paraId="747A3F8A" w14:textId="77777777" w:rsidR="00835BF8" w:rsidRDefault="00835BF8" w:rsidP="00835BF8">
      <w:pPr>
        <w:pStyle w:val="1"/>
        <w:ind w:firstLine="280"/>
        <w:jc w:val="both"/>
      </w:pPr>
      <w:r>
        <w:rPr>
          <w:color w:val="000000"/>
        </w:rPr>
        <w:t>Код учреждения по ОКПО</w:t>
      </w:r>
    </w:p>
    <w:p w14:paraId="10E4758A" w14:textId="77777777" w:rsidR="00835BF8" w:rsidRDefault="00835BF8" w:rsidP="00835BF8">
      <w:pPr>
        <w:pStyle w:val="1"/>
        <w:tabs>
          <w:tab w:val="left" w:leader="underscore" w:pos="4834"/>
          <w:tab w:val="left" w:leader="underscore" w:pos="7860"/>
        </w:tabs>
        <w:spacing w:after="200"/>
        <w:ind w:left="4200" w:firstLine="0"/>
        <w:jc w:val="right"/>
      </w:pPr>
      <w:r>
        <w:rPr>
          <w:color w:val="000000"/>
        </w:rPr>
        <w:t>Медицинская документация Утверждена Приказом МЗ ПМР от «</w:t>
      </w:r>
      <w:r>
        <w:rPr>
          <w:color w:val="000000"/>
        </w:rPr>
        <w:tab/>
        <w:t>»2016 года №</w:t>
      </w:r>
      <w:r>
        <w:rPr>
          <w:color w:val="000000"/>
        </w:rPr>
        <w:tab/>
      </w:r>
    </w:p>
    <w:p w14:paraId="277DF1E5" w14:textId="77777777" w:rsidR="00835BF8" w:rsidRDefault="00835BF8" w:rsidP="00835BF8">
      <w:pPr>
        <w:pStyle w:val="1"/>
        <w:ind w:firstLine="0"/>
        <w:jc w:val="center"/>
      </w:pPr>
      <w:r>
        <w:rPr>
          <w:color w:val="000000"/>
        </w:rPr>
        <w:t>Перечень</w:t>
      </w:r>
    </w:p>
    <w:p w14:paraId="25B5B1F7" w14:textId="77777777" w:rsidR="00835BF8" w:rsidRDefault="00835BF8" w:rsidP="00835BF8">
      <w:pPr>
        <w:pStyle w:val="1"/>
        <w:spacing w:after="200"/>
        <w:ind w:firstLine="0"/>
        <w:jc w:val="center"/>
      </w:pPr>
      <w:r>
        <w:rPr>
          <w:color w:val="000000"/>
        </w:rPr>
        <w:t>профессий (контингенты), связанных с вредными и (или) опасными производственными</w:t>
      </w:r>
      <w:r>
        <w:rPr>
          <w:color w:val="000000"/>
        </w:rPr>
        <w:br/>
        <w:t>факторами и работами, при выполнении которых проводятся обязательные предварительные</w:t>
      </w:r>
      <w:r>
        <w:rPr>
          <w:color w:val="000000"/>
        </w:rPr>
        <w:br/>
        <w:t>и периодические медицинские осмотры (обследования)</w:t>
      </w:r>
    </w:p>
    <w:p w14:paraId="4679070E" w14:textId="77777777" w:rsidR="00835BF8" w:rsidRDefault="00835BF8" w:rsidP="00835BF8">
      <w:pPr>
        <w:pStyle w:val="a7"/>
        <w:tabs>
          <w:tab w:val="left" w:leader="underscore" w:pos="7829"/>
        </w:tabs>
        <w:ind w:left="259"/>
      </w:pPr>
      <w:r>
        <w:rPr>
          <w:color w:val="000000"/>
        </w:rPr>
        <w:t>Название организации</w:t>
      </w:r>
      <w:r>
        <w:rPr>
          <w:color w:val="000000"/>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03"/>
        <w:gridCol w:w="1459"/>
        <w:gridCol w:w="1594"/>
        <w:gridCol w:w="2525"/>
        <w:gridCol w:w="998"/>
        <w:gridCol w:w="970"/>
      </w:tblGrid>
      <w:tr w:rsidR="00835BF8" w14:paraId="35FD8BD5" w14:textId="77777777" w:rsidTr="00010E87">
        <w:trPr>
          <w:trHeight w:hRule="exact" w:val="562"/>
          <w:jc w:val="center"/>
        </w:trPr>
        <w:tc>
          <w:tcPr>
            <w:tcW w:w="403" w:type="dxa"/>
            <w:tcBorders>
              <w:top w:val="single" w:sz="4" w:space="0" w:color="auto"/>
              <w:left w:val="single" w:sz="4" w:space="0" w:color="auto"/>
            </w:tcBorders>
            <w:shd w:val="clear" w:color="auto" w:fill="FFFFFF"/>
            <w:vAlign w:val="center"/>
          </w:tcPr>
          <w:p w14:paraId="2C107203" w14:textId="77777777" w:rsidR="00835BF8" w:rsidRDefault="00835BF8" w:rsidP="00010E87">
            <w:pPr>
              <w:pStyle w:val="a9"/>
              <w:spacing w:line="252" w:lineRule="auto"/>
              <w:ind w:firstLine="0"/>
              <w:rPr>
                <w:sz w:val="16"/>
                <w:szCs w:val="16"/>
              </w:rPr>
            </w:pPr>
            <w:r>
              <w:rPr>
                <w:rFonts w:ascii="Arial Narrow" w:eastAsia="Arial Narrow" w:hAnsi="Arial Narrow" w:cs="Arial Narrow"/>
                <w:color w:val="000000"/>
                <w:sz w:val="16"/>
                <w:szCs w:val="16"/>
              </w:rPr>
              <w:t>№ п/п</w:t>
            </w:r>
          </w:p>
        </w:tc>
        <w:tc>
          <w:tcPr>
            <w:tcW w:w="1459" w:type="dxa"/>
            <w:tcBorders>
              <w:top w:val="single" w:sz="4" w:space="0" w:color="auto"/>
              <w:left w:val="single" w:sz="4" w:space="0" w:color="auto"/>
            </w:tcBorders>
            <w:shd w:val="clear" w:color="auto" w:fill="FFFFFF"/>
            <w:vAlign w:val="center"/>
          </w:tcPr>
          <w:p w14:paraId="0DF2B356" w14:textId="77777777" w:rsidR="00835BF8" w:rsidRDefault="00835BF8" w:rsidP="00010E87">
            <w:pPr>
              <w:pStyle w:val="a9"/>
              <w:spacing w:line="252" w:lineRule="auto"/>
              <w:ind w:firstLine="0"/>
              <w:jc w:val="center"/>
              <w:rPr>
                <w:sz w:val="16"/>
                <w:szCs w:val="16"/>
              </w:rPr>
            </w:pPr>
            <w:r>
              <w:rPr>
                <w:rFonts w:ascii="Arial Narrow" w:eastAsia="Arial Narrow" w:hAnsi="Arial Narrow" w:cs="Arial Narrow"/>
                <w:color w:val="000000"/>
                <w:sz w:val="16"/>
                <w:szCs w:val="16"/>
              </w:rPr>
              <w:t>Название цеха, участка</w:t>
            </w:r>
          </w:p>
        </w:tc>
        <w:tc>
          <w:tcPr>
            <w:tcW w:w="1594" w:type="dxa"/>
            <w:tcBorders>
              <w:top w:val="single" w:sz="4" w:space="0" w:color="auto"/>
              <w:left w:val="single" w:sz="4" w:space="0" w:color="auto"/>
            </w:tcBorders>
            <w:shd w:val="clear" w:color="auto" w:fill="FFFFFF"/>
            <w:vAlign w:val="center"/>
          </w:tcPr>
          <w:p w14:paraId="32D6A057"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Профессия</w:t>
            </w:r>
          </w:p>
        </w:tc>
        <w:tc>
          <w:tcPr>
            <w:tcW w:w="2525" w:type="dxa"/>
            <w:tcBorders>
              <w:top w:val="single" w:sz="4" w:space="0" w:color="auto"/>
              <w:left w:val="single" w:sz="4" w:space="0" w:color="auto"/>
            </w:tcBorders>
            <w:shd w:val="clear" w:color="auto" w:fill="FFFFFF"/>
            <w:vAlign w:val="center"/>
          </w:tcPr>
          <w:p w14:paraId="6ED208FD" w14:textId="77777777" w:rsidR="00835BF8" w:rsidRDefault="00835BF8" w:rsidP="00010E87">
            <w:pPr>
              <w:pStyle w:val="a9"/>
              <w:spacing w:line="252" w:lineRule="auto"/>
              <w:ind w:firstLine="0"/>
              <w:jc w:val="center"/>
              <w:rPr>
                <w:sz w:val="16"/>
                <w:szCs w:val="16"/>
              </w:rPr>
            </w:pPr>
            <w:r>
              <w:rPr>
                <w:rFonts w:ascii="Arial Narrow" w:eastAsia="Arial Narrow" w:hAnsi="Arial Narrow" w:cs="Arial Narrow"/>
                <w:color w:val="000000"/>
                <w:sz w:val="16"/>
                <w:szCs w:val="16"/>
              </w:rPr>
              <w:t>Перечень вредных и (или) опасных производственных факторов</w:t>
            </w:r>
          </w:p>
        </w:tc>
        <w:tc>
          <w:tcPr>
            <w:tcW w:w="998" w:type="dxa"/>
            <w:tcBorders>
              <w:top w:val="single" w:sz="4" w:space="0" w:color="auto"/>
              <w:left w:val="single" w:sz="4" w:space="0" w:color="auto"/>
            </w:tcBorders>
            <w:shd w:val="clear" w:color="auto" w:fill="FFFFFF"/>
            <w:vAlign w:val="center"/>
          </w:tcPr>
          <w:p w14:paraId="0AAFB485" w14:textId="77777777" w:rsidR="00835BF8" w:rsidRDefault="00835BF8" w:rsidP="00010E87">
            <w:pPr>
              <w:pStyle w:val="a9"/>
              <w:spacing w:line="252" w:lineRule="auto"/>
              <w:ind w:firstLine="0"/>
              <w:rPr>
                <w:sz w:val="16"/>
                <w:szCs w:val="16"/>
              </w:rPr>
            </w:pPr>
            <w:r>
              <w:rPr>
                <w:rFonts w:ascii="Arial Narrow" w:eastAsia="Arial Narrow" w:hAnsi="Arial Narrow" w:cs="Arial Narrow"/>
                <w:color w:val="000000"/>
                <w:sz w:val="16"/>
                <w:szCs w:val="16"/>
              </w:rPr>
              <w:t>Количество работающих</w:t>
            </w:r>
          </w:p>
        </w:tc>
        <w:tc>
          <w:tcPr>
            <w:tcW w:w="970" w:type="dxa"/>
            <w:tcBorders>
              <w:top w:val="single" w:sz="4" w:space="0" w:color="auto"/>
              <w:left w:val="single" w:sz="4" w:space="0" w:color="auto"/>
              <w:right w:val="single" w:sz="4" w:space="0" w:color="auto"/>
            </w:tcBorders>
            <w:shd w:val="clear" w:color="auto" w:fill="FFFFFF"/>
            <w:vAlign w:val="bottom"/>
          </w:tcPr>
          <w:p w14:paraId="11AD074B" w14:textId="77777777" w:rsidR="00835BF8" w:rsidRDefault="00835BF8" w:rsidP="00010E87">
            <w:pPr>
              <w:pStyle w:val="a9"/>
              <w:spacing w:line="254" w:lineRule="auto"/>
              <w:ind w:firstLine="0"/>
              <w:jc w:val="center"/>
              <w:rPr>
                <w:sz w:val="16"/>
                <w:szCs w:val="16"/>
              </w:rPr>
            </w:pPr>
            <w:r>
              <w:rPr>
                <w:rFonts w:ascii="Arial Narrow" w:eastAsia="Arial Narrow" w:hAnsi="Arial Narrow" w:cs="Arial Narrow"/>
                <w:color w:val="000000"/>
                <w:sz w:val="16"/>
                <w:szCs w:val="16"/>
              </w:rPr>
              <w:t>Кратность медосмотра в год</w:t>
            </w:r>
          </w:p>
        </w:tc>
      </w:tr>
      <w:tr w:rsidR="00835BF8" w14:paraId="089684EC" w14:textId="77777777" w:rsidTr="00010E87">
        <w:trPr>
          <w:trHeight w:hRule="exact" w:val="173"/>
          <w:jc w:val="center"/>
        </w:trPr>
        <w:tc>
          <w:tcPr>
            <w:tcW w:w="403" w:type="dxa"/>
            <w:tcBorders>
              <w:top w:val="single" w:sz="4" w:space="0" w:color="auto"/>
              <w:left w:val="single" w:sz="4" w:space="0" w:color="auto"/>
            </w:tcBorders>
            <w:shd w:val="clear" w:color="auto" w:fill="FFFFFF"/>
          </w:tcPr>
          <w:p w14:paraId="5AEA3E13" w14:textId="77777777" w:rsidR="00835BF8" w:rsidRDefault="00835BF8" w:rsidP="00010E87">
            <w:pPr>
              <w:rPr>
                <w:sz w:val="10"/>
                <w:szCs w:val="10"/>
              </w:rPr>
            </w:pPr>
          </w:p>
        </w:tc>
        <w:tc>
          <w:tcPr>
            <w:tcW w:w="1459" w:type="dxa"/>
            <w:tcBorders>
              <w:top w:val="single" w:sz="4" w:space="0" w:color="auto"/>
              <w:left w:val="single" w:sz="4" w:space="0" w:color="auto"/>
            </w:tcBorders>
            <w:shd w:val="clear" w:color="auto" w:fill="FFFFFF"/>
          </w:tcPr>
          <w:p w14:paraId="675C349E" w14:textId="77777777" w:rsidR="00835BF8" w:rsidRDefault="00835BF8" w:rsidP="00010E87">
            <w:pPr>
              <w:rPr>
                <w:sz w:val="10"/>
                <w:szCs w:val="10"/>
              </w:rPr>
            </w:pPr>
          </w:p>
        </w:tc>
        <w:tc>
          <w:tcPr>
            <w:tcW w:w="1594" w:type="dxa"/>
            <w:tcBorders>
              <w:top w:val="single" w:sz="4" w:space="0" w:color="auto"/>
              <w:left w:val="single" w:sz="4" w:space="0" w:color="auto"/>
            </w:tcBorders>
            <w:shd w:val="clear" w:color="auto" w:fill="FFFFFF"/>
          </w:tcPr>
          <w:p w14:paraId="575B89CF" w14:textId="77777777" w:rsidR="00835BF8" w:rsidRDefault="00835BF8" w:rsidP="00010E87">
            <w:pPr>
              <w:rPr>
                <w:sz w:val="10"/>
                <w:szCs w:val="10"/>
              </w:rPr>
            </w:pPr>
          </w:p>
        </w:tc>
        <w:tc>
          <w:tcPr>
            <w:tcW w:w="2525" w:type="dxa"/>
            <w:tcBorders>
              <w:top w:val="single" w:sz="4" w:space="0" w:color="auto"/>
              <w:left w:val="single" w:sz="4" w:space="0" w:color="auto"/>
            </w:tcBorders>
            <w:shd w:val="clear" w:color="auto" w:fill="FFFFFF"/>
          </w:tcPr>
          <w:p w14:paraId="6DC2A011" w14:textId="77777777" w:rsidR="00835BF8" w:rsidRDefault="00835BF8" w:rsidP="00010E87">
            <w:pPr>
              <w:rPr>
                <w:sz w:val="10"/>
                <w:szCs w:val="10"/>
              </w:rPr>
            </w:pPr>
          </w:p>
        </w:tc>
        <w:tc>
          <w:tcPr>
            <w:tcW w:w="998" w:type="dxa"/>
            <w:tcBorders>
              <w:top w:val="single" w:sz="4" w:space="0" w:color="auto"/>
              <w:left w:val="single" w:sz="4" w:space="0" w:color="auto"/>
            </w:tcBorders>
            <w:shd w:val="clear" w:color="auto" w:fill="FFFFFF"/>
          </w:tcPr>
          <w:p w14:paraId="5E838C28" w14:textId="77777777" w:rsidR="00835BF8" w:rsidRDefault="00835BF8" w:rsidP="00010E87">
            <w:pPr>
              <w:rPr>
                <w:sz w:val="10"/>
                <w:szCs w:val="10"/>
              </w:rPr>
            </w:pPr>
          </w:p>
        </w:tc>
        <w:tc>
          <w:tcPr>
            <w:tcW w:w="970" w:type="dxa"/>
            <w:tcBorders>
              <w:top w:val="single" w:sz="4" w:space="0" w:color="auto"/>
              <w:left w:val="single" w:sz="4" w:space="0" w:color="auto"/>
              <w:right w:val="single" w:sz="4" w:space="0" w:color="auto"/>
            </w:tcBorders>
            <w:shd w:val="clear" w:color="auto" w:fill="FFFFFF"/>
          </w:tcPr>
          <w:p w14:paraId="77A4CE98" w14:textId="77777777" w:rsidR="00835BF8" w:rsidRDefault="00835BF8" w:rsidP="00010E87">
            <w:pPr>
              <w:rPr>
                <w:sz w:val="10"/>
                <w:szCs w:val="10"/>
              </w:rPr>
            </w:pPr>
          </w:p>
        </w:tc>
      </w:tr>
      <w:tr w:rsidR="00835BF8" w14:paraId="2D25D99D" w14:textId="77777777" w:rsidTr="00010E87">
        <w:trPr>
          <w:trHeight w:hRule="exact" w:val="173"/>
          <w:jc w:val="center"/>
        </w:trPr>
        <w:tc>
          <w:tcPr>
            <w:tcW w:w="403" w:type="dxa"/>
            <w:tcBorders>
              <w:top w:val="single" w:sz="4" w:space="0" w:color="auto"/>
              <w:left w:val="single" w:sz="4" w:space="0" w:color="auto"/>
            </w:tcBorders>
            <w:shd w:val="clear" w:color="auto" w:fill="FFFFFF"/>
          </w:tcPr>
          <w:p w14:paraId="11761433" w14:textId="77777777" w:rsidR="00835BF8" w:rsidRDefault="00835BF8" w:rsidP="00010E87">
            <w:pPr>
              <w:rPr>
                <w:sz w:val="10"/>
                <w:szCs w:val="10"/>
              </w:rPr>
            </w:pPr>
          </w:p>
        </w:tc>
        <w:tc>
          <w:tcPr>
            <w:tcW w:w="1459" w:type="dxa"/>
            <w:tcBorders>
              <w:top w:val="single" w:sz="4" w:space="0" w:color="auto"/>
              <w:left w:val="single" w:sz="4" w:space="0" w:color="auto"/>
            </w:tcBorders>
            <w:shd w:val="clear" w:color="auto" w:fill="FFFFFF"/>
          </w:tcPr>
          <w:p w14:paraId="79F1A06C" w14:textId="77777777" w:rsidR="00835BF8" w:rsidRDefault="00835BF8" w:rsidP="00010E87">
            <w:pPr>
              <w:rPr>
                <w:sz w:val="10"/>
                <w:szCs w:val="10"/>
              </w:rPr>
            </w:pPr>
          </w:p>
        </w:tc>
        <w:tc>
          <w:tcPr>
            <w:tcW w:w="1594" w:type="dxa"/>
            <w:tcBorders>
              <w:top w:val="single" w:sz="4" w:space="0" w:color="auto"/>
              <w:left w:val="single" w:sz="4" w:space="0" w:color="auto"/>
            </w:tcBorders>
            <w:shd w:val="clear" w:color="auto" w:fill="FFFFFF"/>
          </w:tcPr>
          <w:p w14:paraId="45A43C68" w14:textId="77777777" w:rsidR="00835BF8" w:rsidRDefault="00835BF8" w:rsidP="00010E87">
            <w:pPr>
              <w:rPr>
                <w:sz w:val="10"/>
                <w:szCs w:val="10"/>
              </w:rPr>
            </w:pPr>
          </w:p>
        </w:tc>
        <w:tc>
          <w:tcPr>
            <w:tcW w:w="2525" w:type="dxa"/>
            <w:tcBorders>
              <w:top w:val="single" w:sz="4" w:space="0" w:color="auto"/>
              <w:left w:val="single" w:sz="4" w:space="0" w:color="auto"/>
            </w:tcBorders>
            <w:shd w:val="clear" w:color="auto" w:fill="FFFFFF"/>
          </w:tcPr>
          <w:p w14:paraId="48AE2E48" w14:textId="77777777" w:rsidR="00835BF8" w:rsidRDefault="00835BF8" w:rsidP="00010E87">
            <w:pPr>
              <w:rPr>
                <w:sz w:val="10"/>
                <w:szCs w:val="10"/>
              </w:rPr>
            </w:pPr>
          </w:p>
        </w:tc>
        <w:tc>
          <w:tcPr>
            <w:tcW w:w="998" w:type="dxa"/>
            <w:tcBorders>
              <w:top w:val="single" w:sz="4" w:space="0" w:color="auto"/>
              <w:left w:val="single" w:sz="4" w:space="0" w:color="auto"/>
            </w:tcBorders>
            <w:shd w:val="clear" w:color="auto" w:fill="FFFFFF"/>
          </w:tcPr>
          <w:p w14:paraId="5D326B74" w14:textId="77777777" w:rsidR="00835BF8" w:rsidRDefault="00835BF8" w:rsidP="00010E87">
            <w:pPr>
              <w:rPr>
                <w:sz w:val="10"/>
                <w:szCs w:val="10"/>
              </w:rPr>
            </w:pPr>
          </w:p>
        </w:tc>
        <w:tc>
          <w:tcPr>
            <w:tcW w:w="970" w:type="dxa"/>
            <w:tcBorders>
              <w:top w:val="single" w:sz="4" w:space="0" w:color="auto"/>
              <w:left w:val="single" w:sz="4" w:space="0" w:color="auto"/>
              <w:right w:val="single" w:sz="4" w:space="0" w:color="auto"/>
            </w:tcBorders>
            <w:shd w:val="clear" w:color="auto" w:fill="FFFFFF"/>
          </w:tcPr>
          <w:p w14:paraId="72511F2C" w14:textId="77777777" w:rsidR="00835BF8" w:rsidRDefault="00835BF8" w:rsidP="00010E87">
            <w:pPr>
              <w:rPr>
                <w:sz w:val="10"/>
                <w:szCs w:val="10"/>
              </w:rPr>
            </w:pPr>
          </w:p>
        </w:tc>
      </w:tr>
      <w:tr w:rsidR="00835BF8" w14:paraId="528F4944" w14:textId="77777777" w:rsidTr="00010E87">
        <w:trPr>
          <w:trHeight w:hRule="exact" w:val="173"/>
          <w:jc w:val="center"/>
        </w:trPr>
        <w:tc>
          <w:tcPr>
            <w:tcW w:w="403" w:type="dxa"/>
            <w:tcBorders>
              <w:top w:val="single" w:sz="4" w:space="0" w:color="auto"/>
              <w:left w:val="single" w:sz="4" w:space="0" w:color="auto"/>
            </w:tcBorders>
            <w:shd w:val="clear" w:color="auto" w:fill="FFFFFF"/>
          </w:tcPr>
          <w:p w14:paraId="201A34FA" w14:textId="77777777" w:rsidR="00835BF8" w:rsidRDefault="00835BF8" w:rsidP="00010E87">
            <w:pPr>
              <w:rPr>
                <w:sz w:val="10"/>
                <w:szCs w:val="10"/>
              </w:rPr>
            </w:pPr>
          </w:p>
        </w:tc>
        <w:tc>
          <w:tcPr>
            <w:tcW w:w="1459" w:type="dxa"/>
            <w:tcBorders>
              <w:top w:val="single" w:sz="4" w:space="0" w:color="auto"/>
              <w:left w:val="single" w:sz="4" w:space="0" w:color="auto"/>
            </w:tcBorders>
            <w:shd w:val="clear" w:color="auto" w:fill="FFFFFF"/>
          </w:tcPr>
          <w:p w14:paraId="286F259A" w14:textId="77777777" w:rsidR="00835BF8" w:rsidRDefault="00835BF8" w:rsidP="00010E87">
            <w:pPr>
              <w:rPr>
                <w:sz w:val="10"/>
                <w:szCs w:val="10"/>
              </w:rPr>
            </w:pPr>
          </w:p>
        </w:tc>
        <w:tc>
          <w:tcPr>
            <w:tcW w:w="1594" w:type="dxa"/>
            <w:tcBorders>
              <w:top w:val="single" w:sz="4" w:space="0" w:color="auto"/>
              <w:left w:val="single" w:sz="4" w:space="0" w:color="auto"/>
            </w:tcBorders>
            <w:shd w:val="clear" w:color="auto" w:fill="FFFFFF"/>
          </w:tcPr>
          <w:p w14:paraId="4B02430F" w14:textId="77777777" w:rsidR="00835BF8" w:rsidRDefault="00835BF8" w:rsidP="00010E87">
            <w:pPr>
              <w:rPr>
                <w:sz w:val="10"/>
                <w:szCs w:val="10"/>
              </w:rPr>
            </w:pPr>
          </w:p>
        </w:tc>
        <w:tc>
          <w:tcPr>
            <w:tcW w:w="2525" w:type="dxa"/>
            <w:tcBorders>
              <w:top w:val="single" w:sz="4" w:space="0" w:color="auto"/>
              <w:left w:val="single" w:sz="4" w:space="0" w:color="auto"/>
            </w:tcBorders>
            <w:shd w:val="clear" w:color="auto" w:fill="FFFFFF"/>
          </w:tcPr>
          <w:p w14:paraId="30D3868B" w14:textId="77777777" w:rsidR="00835BF8" w:rsidRDefault="00835BF8" w:rsidP="00010E87">
            <w:pPr>
              <w:rPr>
                <w:sz w:val="10"/>
                <w:szCs w:val="10"/>
              </w:rPr>
            </w:pPr>
          </w:p>
        </w:tc>
        <w:tc>
          <w:tcPr>
            <w:tcW w:w="998" w:type="dxa"/>
            <w:tcBorders>
              <w:top w:val="single" w:sz="4" w:space="0" w:color="auto"/>
              <w:left w:val="single" w:sz="4" w:space="0" w:color="auto"/>
            </w:tcBorders>
            <w:shd w:val="clear" w:color="auto" w:fill="FFFFFF"/>
          </w:tcPr>
          <w:p w14:paraId="3DDD5225" w14:textId="77777777" w:rsidR="00835BF8" w:rsidRDefault="00835BF8" w:rsidP="00010E87">
            <w:pPr>
              <w:rPr>
                <w:sz w:val="10"/>
                <w:szCs w:val="10"/>
              </w:rPr>
            </w:pPr>
          </w:p>
        </w:tc>
        <w:tc>
          <w:tcPr>
            <w:tcW w:w="970" w:type="dxa"/>
            <w:tcBorders>
              <w:top w:val="single" w:sz="4" w:space="0" w:color="auto"/>
              <w:left w:val="single" w:sz="4" w:space="0" w:color="auto"/>
              <w:right w:val="single" w:sz="4" w:space="0" w:color="auto"/>
            </w:tcBorders>
            <w:shd w:val="clear" w:color="auto" w:fill="FFFFFF"/>
          </w:tcPr>
          <w:p w14:paraId="6EA53280" w14:textId="77777777" w:rsidR="00835BF8" w:rsidRDefault="00835BF8" w:rsidP="00010E87">
            <w:pPr>
              <w:rPr>
                <w:sz w:val="10"/>
                <w:szCs w:val="10"/>
              </w:rPr>
            </w:pPr>
          </w:p>
        </w:tc>
      </w:tr>
      <w:tr w:rsidR="00835BF8" w14:paraId="21D5EA5F" w14:textId="77777777" w:rsidTr="00010E87">
        <w:trPr>
          <w:trHeight w:hRule="exact" w:val="178"/>
          <w:jc w:val="center"/>
        </w:trPr>
        <w:tc>
          <w:tcPr>
            <w:tcW w:w="403" w:type="dxa"/>
            <w:tcBorders>
              <w:top w:val="single" w:sz="4" w:space="0" w:color="auto"/>
              <w:left w:val="single" w:sz="4" w:space="0" w:color="auto"/>
              <w:bottom w:val="single" w:sz="4" w:space="0" w:color="auto"/>
            </w:tcBorders>
            <w:shd w:val="clear" w:color="auto" w:fill="FFFFFF"/>
          </w:tcPr>
          <w:p w14:paraId="5DFA9DC7" w14:textId="77777777" w:rsidR="00835BF8" w:rsidRDefault="00835BF8" w:rsidP="00010E87">
            <w:pPr>
              <w:rPr>
                <w:sz w:val="10"/>
                <w:szCs w:val="10"/>
              </w:rPr>
            </w:pPr>
          </w:p>
        </w:tc>
        <w:tc>
          <w:tcPr>
            <w:tcW w:w="1459" w:type="dxa"/>
            <w:tcBorders>
              <w:top w:val="single" w:sz="4" w:space="0" w:color="auto"/>
              <w:left w:val="single" w:sz="4" w:space="0" w:color="auto"/>
              <w:bottom w:val="single" w:sz="4" w:space="0" w:color="auto"/>
            </w:tcBorders>
            <w:shd w:val="clear" w:color="auto" w:fill="FFFFFF"/>
          </w:tcPr>
          <w:p w14:paraId="7283C098" w14:textId="77777777" w:rsidR="00835BF8" w:rsidRDefault="00835BF8" w:rsidP="00010E87">
            <w:pPr>
              <w:rPr>
                <w:sz w:val="10"/>
                <w:szCs w:val="10"/>
              </w:rPr>
            </w:pPr>
          </w:p>
        </w:tc>
        <w:tc>
          <w:tcPr>
            <w:tcW w:w="1594" w:type="dxa"/>
            <w:tcBorders>
              <w:top w:val="single" w:sz="4" w:space="0" w:color="auto"/>
              <w:left w:val="single" w:sz="4" w:space="0" w:color="auto"/>
              <w:bottom w:val="single" w:sz="4" w:space="0" w:color="auto"/>
            </w:tcBorders>
            <w:shd w:val="clear" w:color="auto" w:fill="FFFFFF"/>
          </w:tcPr>
          <w:p w14:paraId="4380773D" w14:textId="77777777" w:rsidR="00835BF8" w:rsidRDefault="00835BF8" w:rsidP="00010E87">
            <w:pPr>
              <w:rPr>
                <w:sz w:val="10"/>
                <w:szCs w:val="10"/>
              </w:rPr>
            </w:pPr>
          </w:p>
        </w:tc>
        <w:tc>
          <w:tcPr>
            <w:tcW w:w="2525" w:type="dxa"/>
            <w:tcBorders>
              <w:top w:val="single" w:sz="4" w:space="0" w:color="auto"/>
              <w:left w:val="single" w:sz="4" w:space="0" w:color="auto"/>
              <w:bottom w:val="single" w:sz="4" w:space="0" w:color="auto"/>
            </w:tcBorders>
            <w:shd w:val="clear" w:color="auto" w:fill="FFFFFF"/>
          </w:tcPr>
          <w:p w14:paraId="326B27EB" w14:textId="77777777" w:rsidR="00835BF8" w:rsidRDefault="00835BF8" w:rsidP="00010E87">
            <w:pPr>
              <w:rPr>
                <w:sz w:val="10"/>
                <w:szCs w:val="10"/>
              </w:rPr>
            </w:pPr>
          </w:p>
        </w:tc>
        <w:tc>
          <w:tcPr>
            <w:tcW w:w="998" w:type="dxa"/>
            <w:tcBorders>
              <w:top w:val="single" w:sz="4" w:space="0" w:color="auto"/>
              <w:left w:val="single" w:sz="4" w:space="0" w:color="auto"/>
              <w:bottom w:val="single" w:sz="4" w:space="0" w:color="auto"/>
            </w:tcBorders>
            <w:shd w:val="clear" w:color="auto" w:fill="FFFFFF"/>
          </w:tcPr>
          <w:p w14:paraId="53E72428" w14:textId="77777777" w:rsidR="00835BF8" w:rsidRDefault="00835BF8" w:rsidP="00010E87">
            <w:pPr>
              <w:rPr>
                <w:sz w:val="10"/>
                <w:szCs w:val="1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6562FECD" w14:textId="77777777" w:rsidR="00835BF8" w:rsidRDefault="00835BF8" w:rsidP="00010E87">
            <w:pPr>
              <w:rPr>
                <w:sz w:val="10"/>
                <w:szCs w:val="10"/>
              </w:rPr>
            </w:pPr>
          </w:p>
        </w:tc>
      </w:tr>
    </w:tbl>
    <w:p w14:paraId="268D0792" w14:textId="77777777" w:rsidR="00835BF8" w:rsidRDefault="00835BF8" w:rsidP="00835BF8">
      <w:pPr>
        <w:spacing w:after="199" w:line="1" w:lineRule="exact"/>
      </w:pPr>
    </w:p>
    <w:p w14:paraId="0B682357" w14:textId="77777777" w:rsidR="00835BF8" w:rsidRDefault="00835BF8" w:rsidP="00835BF8">
      <w:pPr>
        <w:pStyle w:val="1"/>
        <w:tabs>
          <w:tab w:val="left" w:leader="underscore" w:pos="7860"/>
        </w:tabs>
        <w:ind w:firstLine="280"/>
        <w:jc w:val="both"/>
      </w:pPr>
      <w:r>
        <w:rPr>
          <w:color w:val="000000"/>
        </w:rPr>
        <w:t>Руководитель организации</w:t>
      </w:r>
      <w:r>
        <w:rPr>
          <w:color w:val="000000"/>
        </w:rPr>
        <w:tab/>
      </w:r>
    </w:p>
    <w:p w14:paraId="35207608" w14:textId="77777777" w:rsidR="00835BF8" w:rsidRDefault="00835BF8" w:rsidP="00835BF8">
      <w:pPr>
        <w:pStyle w:val="21"/>
        <w:spacing w:after="0" w:line="276" w:lineRule="auto"/>
        <w:ind w:left="3560"/>
      </w:pPr>
      <w:r>
        <w:rPr>
          <w:i/>
          <w:iCs/>
          <w:color w:val="000000"/>
        </w:rPr>
        <w:t>подпись / фамилия, имя, отчество / печать</w:t>
      </w:r>
    </w:p>
    <w:p w14:paraId="4B357B85" w14:textId="395CD7F0" w:rsidR="00835BF8" w:rsidRDefault="00835BF8" w:rsidP="00835BF8">
      <w:pPr>
        <w:pStyle w:val="a4"/>
      </w:pPr>
      <w:r>
        <w:rPr>
          <w:noProof/>
        </w:rPr>
        <mc:AlternateContent>
          <mc:Choice Requires="wps">
            <w:drawing>
              <wp:anchor distT="0" distB="0" distL="0" distR="0" simplePos="0" relativeHeight="251659264" behindDoc="0" locked="0" layoutInCell="1" allowOverlap="1" wp14:anchorId="39D4F385" wp14:editId="398F0D48">
                <wp:simplePos x="0" y="0"/>
                <wp:positionH relativeFrom="page">
                  <wp:posOffset>2978150</wp:posOffset>
                </wp:positionH>
                <wp:positionV relativeFrom="paragraph">
                  <wp:posOffset>304800</wp:posOffset>
                </wp:positionV>
                <wp:extent cx="1718945" cy="164465"/>
                <wp:effectExtent l="0" t="0" r="0" b="0"/>
                <wp:wrapSquare wrapText="bothSides"/>
                <wp:docPr id="1419445210" name="Shape 1"/>
                <wp:cNvGraphicFramePr/>
                <a:graphic xmlns:a="http://schemas.openxmlformats.org/drawingml/2006/main">
                  <a:graphicData uri="http://schemas.microsoft.com/office/word/2010/wordprocessingShape">
                    <wps:wsp>
                      <wps:cNvSpPr txBox="1"/>
                      <wps:spPr>
                        <a:xfrm>
                          <a:off x="0" y="0"/>
                          <a:ext cx="1718945" cy="164465"/>
                        </a:xfrm>
                        <a:prstGeom prst="rect">
                          <a:avLst/>
                        </a:prstGeom>
                        <a:noFill/>
                      </wps:spPr>
                      <wps:txbx>
                        <w:txbxContent>
                          <w:p w14:paraId="22F37A22" w14:textId="77777777" w:rsidR="00835BF8" w:rsidRDefault="00835BF8" w:rsidP="00835BF8">
                            <w:pPr>
                              <w:pStyle w:val="21"/>
                              <w:spacing w:after="0"/>
                              <w:ind w:left="0"/>
                            </w:pPr>
                            <w:r>
                              <w:rPr>
                                <w:i/>
                                <w:iCs/>
                                <w:color w:val="000000"/>
                              </w:rPr>
                              <w:t>подпись / фамилия, имя, отчество</w:t>
                            </w:r>
                          </w:p>
                        </w:txbxContent>
                      </wps:txbx>
                      <wps:bodyPr wrap="none" lIns="0" tIns="0" rIns="0" bIns="0"/>
                    </wps:wsp>
                  </a:graphicData>
                </a:graphic>
              </wp:anchor>
            </w:drawing>
          </mc:Choice>
          <mc:Fallback>
            <w:pict>
              <v:shapetype w14:anchorId="39D4F385" id="_x0000_t202" coordsize="21600,21600" o:spt="202" path="m,l,21600r21600,l21600,xe">
                <v:stroke joinstyle="miter"/>
                <v:path gradientshapeok="t" o:connecttype="rect"/>
              </v:shapetype>
              <v:shape id="Shape 1" o:spid="_x0000_s1026" type="#_x0000_t202" style="position:absolute;margin-left:234.5pt;margin-top:24pt;width:135.35pt;height:12.95pt;z-index:25165926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" filled="f" stroked="f">
                <v:textbox inset="0,0,0,0">
                  <w:txbxContent>
                    <w:p w14:paraId="22F37A22" w14:textId="77777777" w:rsidR="00835BF8" w:rsidRDefault="00835BF8" w:rsidP="00835BF8">
                      <w:pPr>
                        <w:pStyle w:val="21"/>
                        <w:spacing w:after="0"/>
                        <w:ind w:left="0"/>
                      </w:pPr>
                      <w:r>
                        <w:rPr>
                          <w:i/>
                          <w:iCs/>
                          <w:color w:val="000000"/>
                        </w:rPr>
                        <w:t>подпись / фамилия, имя, отчество</w:t>
                      </w:r>
                    </w:p>
                  </w:txbxContent>
                </v:textbox>
                <w10:wrap type="square" anchorx="page"/>
              </v:shape>
            </w:pict>
          </mc:Fallback>
        </mc:AlternateContent>
      </w:r>
      <w:r>
        <w:rPr>
          <w:color w:val="000000"/>
        </w:rPr>
        <w:t>Представитель территориального органа санитарно-эпидемиологической службы</w:t>
      </w:r>
    </w:p>
    <w:p w14:paraId="50AD07CB" w14:textId="77777777" w:rsidR="00835BF8" w:rsidRDefault="00835BF8">
      <w:pPr>
        <w:pStyle w:val="a4"/>
        <w:jc w:val="right"/>
      </w:pPr>
    </w:p>
    <w:p w14:paraId="34C5C02D" w14:textId="77777777" w:rsidR="00835BF8" w:rsidRDefault="00835BF8">
      <w:pPr>
        <w:pStyle w:val="a4"/>
        <w:jc w:val="right"/>
      </w:pPr>
    </w:p>
    <w:p w14:paraId="4E073F8A" w14:textId="2C6DB5D1" w:rsidR="00D66058" w:rsidRDefault="00D66058" w:rsidP="00835BF8">
      <w:pPr>
        <w:pStyle w:val="a4"/>
        <w:spacing w:after="0" w:afterAutospacing="0"/>
        <w:jc w:val="right"/>
      </w:pPr>
      <w:hyperlink r:id="rId67" w:history="1">
        <w:r>
          <w:rPr>
            <w:rStyle w:val="a3"/>
          </w:rPr>
          <w:t>Приложение № 2 к Порядку</w:t>
        </w:r>
      </w:hyperlink>
      <w:r>
        <w:br/>
        <w:t>проведения обязательных предварительных</w:t>
      </w:r>
      <w:r>
        <w:br/>
        <w:t>и периодических медицинских осмотров</w:t>
      </w:r>
      <w:r>
        <w:br/>
        <w:t>(обследований) работников, занятых на</w:t>
      </w:r>
      <w:r>
        <w:br/>
        <w:t>вредных работах и на работах с вредными</w:t>
      </w:r>
      <w:r>
        <w:br/>
        <w:t>и (или) опасными производственными</w:t>
      </w:r>
      <w:r>
        <w:br/>
        <w:t>факторами</w:t>
      </w:r>
    </w:p>
    <w:p w14:paraId="72FD7A7B" w14:textId="77777777" w:rsidR="00835BF8" w:rsidRDefault="00835BF8" w:rsidP="00835BF8">
      <w:pPr>
        <w:pStyle w:val="21"/>
        <w:spacing w:after="0"/>
        <w:ind w:left="4240"/>
      </w:pPr>
      <w:r>
        <w:rPr>
          <w:color w:val="000000"/>
        </w:rPr>
        <w:t>(или) опасными производственными факторами</w:t>
      </w:r>
    </w:p>
    <w:p w14:paraId="0150B008" w14:textId="77777777" w:rsidR="00835BF8" w:rsidRDefault="00835BF8" w:rsidP="00835BF8">
      <w:pPr>
        <w:spacing w:line="1" w:lineRule="exact"/>
        <w:sectPr w:rsidR="00835BF8" w:rsidSect="00C27169">
          <w:pgSz w:w="13042" w:h="8400" w:orient="landscape"/>
          <w:pgMar w:top="318" w:right="215" w:bottom="215" w:left="227" w:header="0" w:footer="3" w:gutter="0"/>
          <w:cols w:space="720"/>
          <w:noEndnote/>
          <w:docGrid w:linePitch="360"/>
        </w:sectPr>
      </w:pPr>
      <w:r>
        <w:rPr>
          <w:noProof/>
        </w:rPr>
        <mc:AlternateContent>
          <mc:Choice Requires="wps">
            <w:drawing>
              <wp:anchor distT="63500" distB="0" distL="0" distR="0" simplePos="0" relativeHeight="251661312" behindDoc="0" locked="0" layoutInCell="1" allowOverlap="1" wp14:anchorId="5539B672" wp14:editId="22192130">
                <wp:simplePos x="0" y="0"/>
                <wp:positionH relativeFrom="page">
                  <wp:posOffset>435610</wp:posOffset>
                </wp:positionH>
                <wp:positionV relativeFrom="paragraph">
                  <wp:posOffset>63500</wp:posOffset>
                </wp:positionV>
                <wp:extent cx="2069465" cy="134112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069465" cy="1341120"/>
                        </a:xfrm>
                        <a:prstGeom prst="rect">
                          <a:avLst/>
                        </a:prstGeom>
                        <a:noFill/>
                      </wps:spPr>
                      <wps:txbx>
                        <w:txbxContent>
                          <w:p w14:paraId="3FB37486" w14:textId="77777777" w:rsidR="00835BF8" w:rsidRDefault="00835BF8" w:rsidP="00835BF8">
                            <w:pPr>
                              <w:pStyle w:val="21"/>
                              <w:spacing w:line="266" w:lineRule="auto"/>
                              <w:ind w:left="0"/>
                            </w:pPr>
                            <w:r>
                              <w:rPr>
                                <w:color w:val="000000"/>
                              </w:rPr>
                              <w:t>«СОГЛАСОВАНО»</w:t>
                            </w:r>
                          </w:p>
                          <w:p w14:paraId="628A1FEE" w14:textId="77777777" w:rsidR="00835BF8" w:rsidRDefault="00835BF8" w:rsidP="00835BF8">
                            <w:pPr>
                              <w:pStyle w:val="21"/>
                              <w:tabs>
                                <w:tab w:val="left" w:leader="underscore" w:pos="3144"/>
                              </w:tabs>
                              <w:spacing w:line="266" w:lineRule="auto"/>
                              <w:ind w:left="0"/>
                            </w:pPr>
                            <w:r>
                              <w:rPr>
                                <w:color w:val="000000"/>
                                <w:u w:val="single"/>
                              </w:rPr>
                              <w:t>Главный врач</w:t>
                            </w:r>
                            <w:r>
                              <w:rPr>
                                <w:color w:val="000000"/>
                                <w:u w:val="single"/>
                              </w:rPr>
                              <w:tab/>
                            </w:r>
                          </w:p>
                          <w:p w14:paraId="67F7D2D6" w14:textId="77777777" w:rsidR="00835BF8" w:rsidRDefault="00835BF8" w:rsidP="00835BF8">
                            <w:pPr>
                              <w:pStyle w:val="21"/>
                              <w:spacing w:line="266" w:lineRule="auto"/>
                              <w:ind w:left="0"/>
                            </w:pPr>
                            <w:r>
                              <w:rPr>
                                <w:i/>
                                <w:iCs/>
                                <w:color w:val="000000"/>
                              </w:rPr>
                              <w:t>(наименование территориального органа санитарно-эпидемиологической службы)</w:t>
                            </w:r>
                          </w:p>
                          <w:p w14:paraId="296052BB" w14:textId="77777777" w:rsidR="00835BF8" w:rsidRDefault="00835BF8" w:rsidP="00835BF8">
                            <w:pPr>
                              <w:pStyle w:val="21"/>
                              <w:pBdr>
                                <w:top w:val="single" w:sz="4" w:space="0" w:color="auto"/>
                              </w:pBdr>
                              <w:spacing w:after="0" w:line="266" w:lineRule="auto"/>
                              <w:ind w:left="0"/>
                            </w:pPr>
                            <w:r>
                              <w:rPr>
                                <w:i/>
                                <w:iCs/>
                                <w:color w:val="000000"/>
                              </w:rPr>
                              <w:t>подпись / фамилия, имя, отчество</w:t>
                            </w:r>
                          </w:p>
                          <w:p w14:paraId="6F52947E" w14:textId="77777777" w:rsidR="00835BF8" w:rsidRDefault="00835BF8" w:rsidP="00835BF8">
                            <w:pPr>
                              <w:pStyle w:val="21"/>
                              <w:tabs>
                                <w:tab w:val="left" w:leader="underscore" w:pos="2486"/>
                              </w:tabs>
                              <w:spacing w:line="266" w:lineRule="auto"/>
                              <w:ind w:left="0"/>
                            </w:pPr>
                            <w:r>
                              <w:rPr>
                                <w:color w:val="000000"/>
                              </w:rPr>
                              <w:t>« »20</w:t>
                            </w:r>
                            <w:r>
                              <w:rPr>
                                <w:color w:val="000000"/>
                              </w:rPr>
                              <w:tab/>
                              <w:t>г.</w:t>
                            </w:r>
                          </w:p>
                        </w:txbxContent>
                      </wps:txbx>
                      <wps:bodyPr lIns="0" tIns="0" rIns="0" bIns="0"/>
                    </wps:wsp>
                  </a:graphicData>
                </a:graphic>
              </wp:anchor>
            </w:drawing>
          </mc:Choice>
          <mc:Fallback>
            <w:pict>
              <v:shape w14:anchorId="5539B672" id="Shape 3" o:spid="_x0000_s1027" type="#_x0000_t202" style="position:absolute;margin-left:34.3pt;margin-top:5pt;width:162.95pt;height:105.6pt;z-index:251661312;visibility:visible;mso-wrap-style:squar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" filled="f" stroked="f">
                <v:textbox inset="0,0,0,0">
                  <w:txbxContent>
                    <w:p w14:paraId="3FB37486" w14:textId="77777777" w:rsidR="00835BF8" w:rsidRDefault="00835BF8" w:rsidP="00835BF8">
                      <w:pPr>
                        <w:pStyle w:val="21"/>
                        <w:spacing w:line="266" w:lineRule="auto"/>
                        <w:ind w:left="0"/>
                      </w:pPr>
                      <w:r>
                        <w:rPr>
                          <w:color w:val="000000"/>
                        </w:rPr>
                        <w:t>«СОГЛАСОВАНО»</w:t>
                      </w:r>
                    </w:p>
                    <w:p w14:paraId="628A1FEE" w14:textId="77777777" w:rsidR="00835BF8" w:rsidRDefault="00835BF8" w:rsidP="00835BF8">
                      <w:pPr>
                        <w:pStyle w:val="21"/>
                        <w:tabs>
                          <w:tab w:val="left" w:leader="underscore" w:pos="3144"/>
                        </w:tabs>
                        <w:spacing w:line="266" w:lineRule="auto"/>
                        <w:ind w:left="0"/>
                      </w:pPr>
                      <w:r>
                        <w:rPr>
                          <w:color w:val="000000"/>
                          <w:u w:val="single"/>
                        </w:rPr>
                        <w:t>Главный врач</w:t>
                      </w:r>
                      <w:r>
                        <w:rPr>
                          <w:color w:val="000000"/>
                          <w:u w:val="single"/>
                        </w:rPr>
                        <w:tab/>
                      </w:r>
                    </w:p>
                    <w:p w14:paraId="67F7D2D6" w14:textId="77777777" w:rsidR="00835BF8" w:rsidRDefault="00835BF8" w:rsidP="00835BF8">
                      <w:pPr>
                        <w:pStyle w:val="21"/>
                        <w:spacing w:line="266" w:lineRule="auto"/>
                        <w:ind w:left="0"/>
                      </w:pPr>
                      <w:r>
                        <w:rPr>
                          <w:i/>
                          <w:iCs/>
                          <w:color w:val="000000"/>
                        </w:rPr>
                        <w:t>(наименование территориального органа санитарно-эпидемиологической службы)</w:t>
                      </w:r>
                    </w:p>
                    <w:p w14:paraId="296052BB" w14:textId="77777777" w:rsidR="00835BF8" w:rsidRDefault="00835BF8" w:rsidP="00835BF8">
                      <w:pPr>
                        <w:pStyle w:val="21"/>
                        <w:pBdr>
                          <w:top w:val="single" w:sz="4" w:space="0" w:color="auto"/>
                        </w:pBdr>
                        <w:spacing w:after="0" w:line="266" w:lineRule="auto"/>
                        <w:ind w:left="0"/>
                      </w:pPr>
                      <w:r>
                        <w:rPr>
                          <w:i/>
                          <w:iCs/>
                          <w:color w:val="000000"/>
                        </w:rPr>
                        <w:t>подпись / фамилия, имя, отчество</w:t>
                      </w:r>
                    </w:p>
                    <w:p w14:paraId="6F52947E" w14:textId="77777777" w:rsidR="00835BF8" w:rsidRDefault="00835BF8" w:rsidP="00835BF8">
                      <w:pPr>
                        <w:pStyle w:val="21"/>
                        <w:tabs>
                          <w:tab w:val="left" w:leader="underscore" w:pos="2486"/>
                        </w:tabs>
                        <w:spacing w:line="266" w:lineRule="auto"/>
                        <w:ind w:left="0"/>
                      </w:pPr>
                      <w:r>
                        <w:rPr>
                          <w:color w:val="000000"/>
                        </w:rPr>
                        <w:t>« »20</w:t>
                      </w:r>
                      <w:r>
                        <w:rPr>
                          <w:color w:val="000000"/>
                        </w:rPr>
                        <w:tab/>
                        <w:t>г.</w:t>
                      </w:r>
                    </w:p>
                  </w:txbxContent>
                </v:textbox>
                <w10:wrap type="topAndBottom" anchorx="page"/>
              </v:shape>
            </w:pict>
          </mc:Fallback>
        </mc:AlternateContent>
      </w:r>
      <w:r>
        <w:rPr>
          <w:noProof/>
        </w:rPr>
        <mc:AlternateContent>
          <mc:Choice Requires="wps">
            <w:drawing>
              <wp:anchor distT="63500" distB="585470" distL="0" distR="0" simplePos="0" relativeHeight="251662336" behindDoc="0" locked="0" layoutInCell="1" allowOverlap="1" wp14:anchorId="391AE5E3" wp14:editId="57F1F8D3">
                <wp:simplePos x="0" y="0"/>
                <wp:positionH relativeFrom="page">
                  <wp:posOffset>3117850</wp:posOffset>
                </wp:positionH>
                <wp:positionV relativeFrom="paragraph">
                  <wp:posOffset>63500</wp:posOffset>
                </wp:positionV>
                <wp:extent cx="1911350" cy="75565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911350" cy="755650"/>
                        </a:xfrm>
                        <a:prstGeom prst="rect">
                          <a:avLst/>
                        </a:prstGeom>
                        <a:noFill/>
                      </wps:spPr>
                      <wps:txbx>
                        <w:txbxContent>
                          <w:p w14:paraId="4E178754" w14:textId="77777777" w:rsidR="00835BF8" w:rsidRDefault="00835BF8" w:rsidP="00835BF8">
                            <w:pPr>
                              <w:pStyle w:val="21"/>
                              <w:tabs>
                                <w:tab w:val="left" w:leader="underscore" w:pos="1867"/>
                              </w:tabs>
                              <w:spacing w:after="0" w:line="266" w:lineRule="auto"/>
                              <w:ind w:left="0"/>
                            </w:pPr>
                            <w:r>
                              <w:rPr>
                                <w:color w:val="000000"/>
                              </w:rPr>
                              <w:t>Код учреждения по ОКПО</w:t>
                            </w:r>
                            <w:r>
                              <w:rPr>
                                <w:color w:val="000000"/>
                              </w:rPr>
                              <w:tab/>
                            </w:r>
                          </w:p>
                          <w:p w14:paraId="77AF8E89" w14:textId="77777777" w:rsidR="00835BF8" w:rsidRDefault="00835BF8" w:rsidP="00835BF8">
                            <w:pPr>
                              <w:pStyle w:val="21"/>
                              <w:spacing w:after="0" w:line="266" w:lineRule="auto"/>
                              <w:ind w:left="0"/>
                            </w:pPr>
                            <w:r>
                              <w:rPr>
                                <w:color w:val="000000"/>
                              </w:rPr>
                              <w:t>МЕДИЦИНСКАЯ ДОКУМЕНТАЦИЯ Утверждена Приказом МЗ ПМР от « »2016 г.</w:t>
                            </w:r>
                          </w:p>
                        </w:txbxContent>
                      </wps:txbx>
                      <wps:bodyPr lIns="0" tIns="0" rIns="0" bIns="0"/>
                    </wps:wsp>
                  </a:graphicData>
                </a:graphic>
              </wp:anchor>
            </w:drawing>
          </mc:Choice>
          <mc:Fallback>
            <w:pict>
              <v:shape w14:anchorId="391AE5E3" id="Shape 5" o:spid="_x0000_s1028" type="#_x0000_t202" style="position:absolute;margin-left:245.5pt;margin-top:5pt;width:150.5pt;height:59.5pt;z-index:251662336;visibility:visible;mso-wrap-style:square;mso-wrap-distance-left:0;mso-wrap-distance-top:5pt;mso-wrap-distance-right:0;mso-wrap-distance-bottom:46.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" filled="f" stroked="f">
                <v:textbox inset="0,0,0,0">
                  <w:txbxContent>
                    <w:p w14:paraId="4E178754" w14:textId="77777777" w:rsidR="00835BF8" w:rsidRDefault="00835BF8" w:rsidP="00835BF8">
                      <w:pPr>
                        <w:pStyle w:val="21"/>
                        <w:tabs>
                          <w:tab w:val="left" w:leader="underscore" w:pos="1867"/>
                        </w:tabs>
                        <w:spacing w:after="0" w:line="266" w:lineRule="auto"/>
                        <w:ind w:left="0"/>
                      </w:pPr>
                      <w:r>
                        <w:rPr>
                          <w:color w:val="000000"/>
                        </w:rPr>
                        <w:t>Код учреждения по ОКПО</w:t>
                      </w:r>
                      <w:r>
                        <w:rPr>
                          <w:color w:val="000000"/>
                        </w:rPr>
                        <w:tab/>
                      </w:r>
                    </w:p>
                    <w:p w14:paraId="77AF8E89" w14:textId="77777777" w:rsidR="00835BF8" w:rsidRDefault="00835BF8" w:rsidP="00835BF8">
                      <w:pPr>
                        <w:pStyle w:val="21"/>
                        <w:spacing w:after="0" w:line="266" w:lineRule="auto"/>
                        <w:ind w:left="0"/>
                      </w:pPr>
                      <w:r>
                        <w:rPr>
                          <w:color w:val="000000"/>
                        </w:rPr>
                        <w:t>МЕДИЦИНСКАЯ ДОКУМЕНТАЦИЯ Утверждена Приказом МЗ ПМР от « »2016 г.</w:t>
                      </w:r>
                    </w:p>
                  </w:txbxContent>
                </v:textbox>
                <w10:wrap type="topAndBottom" anchorx="page"/>
              </v:shape>
            </w:pict>
          </mc:Fallback>
        </mc:AlternateContent>
      </w:r>
    </w:p>
    <w:p w14:paraId="0F7DD363" w14:textId="77777777" w:rsidR="00835BF8" w:rsidRDefault="00835BF8" w:rsidP="00835BF8">
      <w:pPr>
        <w:spacing w:line="84" w:lineRule="exact"/>
        <w:rPr>
          <w:sz w:val="7"/>
          <w:szCs w:val="7"/>
        </w:rPr>
      </w:pPr>
    </w:p>
    <w:p w14:paraId="69234472" w14:textId="77777777" w:rsidR="00835BF8" w:rsidRDefault="00835BF8" w:rsidP="00835BF8">
      <w:pPr>
        <w:spacing w:line="1" w:lineRule="exact"/>
        <w:sectPr w:rsidR="00835BF8" w:rsidSect="00C27169">
          <w:type w:val="continuous"/>
          <w:pgSz w:w="13042" w:h="8400" w:orient="landscape"/>
          <w:pgMar w:top="318" w:right="215" w:bottom="215" w:left="227" w:header="0" w:footer="3" w:gutter="0"/>
          <w:cols w:space="720"/>
          <w:noEndnote/>
          <w:docGrid w:linePitch="360"/>
        </w:sectPr>
      </w:pPr>
    </w:p>
    <w:p w14:paraId="0905B9B3" w14:textId="77777777" w:rsidR="00835BF8" w:rsidRDefault="00835BF8" w:rsidP="00835BF8">
      <w:pPr>
        <w:pStyle w:val="1"/>
        <w:ind w:firstLine="0"/>
        <w:jc w:val="center"/>
      </w:pPr>
      <w:r>
        <w:rPr>
          <w:color w:val="000000"/>
        </w:rPr>
        <w:t>Поименный список</w:t>
      </w:r>
    </w:p>
    <w:p w14:paraId="3BB1AF97" w14:textId="77777777" w:rsidR="00835BF8" w:rsidRDefault="00835BF8" w:rsidP="00835BF8">
      <w:pPr>
        <w:pStyle w:val="1"/>
        <w:tabs>
          <w:tab w:val="left" w:leader="underscore" w:pos="7090"/>
        </w:tabs>
        <w:spacing w:after="220"/>
        <w:ind w:firstLine="0"/>
        <w:jc w:val="center"/>
      </w:pPr>
      <w:r>
        <w:rPr>
          <w:color w:val="000000"/>
        </w:rPr>
        <w:t>лиц, подлежащих обязательному периодическому осмотру (обследованию) в 20</w:t>
      </w:r>
      <w:r>
        <w:rPr>
          <w:color w:val="000000"/>
        </w:rPr>
        <w:tab/>
        <w:t>году</w:t>
      </w:r>
    </w:p>
    <w:p w14:paraId="2AAA0A19" w14:textId="77777777" w:rsidR="00835BF8" w:rsidRDefault="00835BF8" w:rsidP="00835BF8">
      <w:pPr>
        <w:pStyle w:val="1"/>
        <w:tabs>
          <w:tab w:val="left" w:leader="underscore" w:pos="7570"/>
        </w:tabs>
        <w:ind w:firstLine="0"/>
        <w:jc w:val="center"/>
      </w:pPr>
      <w:r>
        <w:rPr>
          <w:noProof/>
        </w:rPr>
        <mc:AlternateContent>
          <mc:Choice Requires="wps">
            <w:drawing>
              <wp:anchor distT="0" distB="0" distL="0" distR="0" simplePos="0" relativeHeight="251663360" behindDoc="0" locked="0" layoutInCell="1" allowOverlap="1" wp14:anchorId="78E39BCD" wp14:editId="4EDD0FEB">
                <wp:simplePos x="0" y="0"/>
                <wp:positionH relativeFrom="page">
                  <wp:posOffset>2121535</wp:posOffset>
                </wp:positionH>
                <wp:positionV relativeFrom="paragraph">
                  <wp:posOffset>2120900</wp:posOffset>
                </wp:positionV>
                <wp:extent cx="1718945" cy="16446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718945" cy="164465"/>
                        </a:xfrm>
                        <a:prstGeom prst="rect">
                          <a:avLst/>
                        </a:prstGeom>
                        <a:noFill/>
                      </wps:spPr>
                      <wps:txbx>
                        <w:txbxContent>
                          <w:p w14:paraId="24FC02A0" w14:textId="77777777" w:rsidR="00835BF8" w:rsidRDefault="00835BF8" w:rsidP="00835BF8">
                            <w:pPr>
                              <w:pStyle w:val="21"/>
                              <w:pBdr>
                                <w:top w:val="single" w:sz="4" w:space="0" w:color="auto"/>
                              </w:pBdr>
                              <w:spacing w:after="0"/>
                              <w:ind w:left="0"/>
                            </w:pPr>
                            <w:r>
                              <w:rPr>
                                <w:i/>
                                <w:iCs/>
                                <w:color w:val="000000"/>
                              </w:rPr>
                              <w:t>подпись / фамилия, имя, отчество</w:t>
                            </w:r>
                          </w:p>
                        </w:txbxContent>
                      </wps:txbx>
                      <wps:bodyPr wrap="none" lIns="0" tIns="0" rIns="0" bIns="0"/>
                    </wps:wsp>
                  </a:graphicData>
                </a:graphic>
              </wp:anchor>
            </w:drawing>
          </mc:Choice>
          <mc:Fallback>
            <w:pict>
              <v:shape w14:anchorId="78E39BCD" id="Shape 7" o:spid="_x0000_s1029" type="#_x0000_t202" style="position:absolute;left:0;text-align:left;margin-left:167.05pt;margin-top:167pt;width:135.35pt;height:12.95pt;z-index:25166336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" filled="f" stroked="f">
                <v:textbox inset="0,0,0,0">
                  <w:txbxContent>
                    <w:p w14:paraId="24FC02A0" w14:textId="77777777" w:rsidR="00835BF8" w:rsidRDefault="00835BF8" w:rsidP="00835BF8">
                      <w:pPr>
                        <w:pStyle w:val="21"/>
                        <w:pBdr>
                          <w:top w:val="single" w:sz="4" w:space="0" w:color="auto"/>
                        </w:pBdr>
                        <w:spacing w:after="0"/>
                        <w:ind w:left="0"/>
                      </w:pPr>
                      <w:r>
                        <w:rPr>
                          <w:i/>
                          <w:iCs/>
                          <w:color w:val="000000"/>
                        </w:rPr>
                        <w:t>подпись / фамилия, имя, отчество</w:t>
                      </w:r>
                    </w:p>
                  </w:txbxContent>
                </v:textbox>
                <w10:wrap type="square" anchorx="page"/>
              </v:shape>
            </w:pict>
          </mc:Fallback>
        </mc:AlternateContent>
      </w:r>
      <w:r>
        <w:rPr>
          <w:color w:val="000000"/>
        </w:rPr>
        <w:t>Название организации</w:t>
      </w:r>
      <w:r>
        <w:rPr>
          <w:color w:val="000000"/>
        </w:rPr>
        <w:tab/>
      </w:r>
    </w:p>
    <w:tbl>
      <w:tblPr>
        <w:tblOverlap w:val="never"/>
        <w:tblW w:w="0" w:type="auto"/>
        <w:tblLayout w:type="fixed"/>
        <w:tblCellMar>
          <w:left w:w="10" w:type="dxa"/>
          <w:right w:w="10" w:type="dxa"/>
        </w:tblCellMar>
        <w:tblLook w:val="0000" w:firstRow="0" w:lastRow="0" w:firstColumn="0" w:lastColumn="0" w:noHBand="0" w:noVBand="0"/>
      </w:tblPr>
      <w:tblGrid>
        <w:gridCol w:w="374"/>
        <w:gridCol w:w="1382"/>
        <w:gridCol w:w="797"/>
        <w:gridCol w:w="830"/>
        <w:gridCol w:w="1176"/>
        <w:gridCol w:w="754"/>
        <w:gridCol w:w="955"/>
        <w:gridCol w:w="624"/>
        <w:gridCol w:w="1056"/>
      </w:tblGrid>
      <w:tr w:rsidR="00835BF8" w14:paraId="40385DC5" w14:textId="77777777" w:rsidTr="00010E87">
        <w:trPr>
          <w:trHeight w:hRule="exact" w:val="178"/>
        </w:trPr>
        <w:tc>
          <w:tcPr>
            <w:tcW w:w="374" w:type="dxa"/>
            <w:vMerge w:val="restart"/>
            <w:tcBorders>
              <w:top w:val="single" w:sz="4" w:space="0" w:color="auto"/>
              <w:left w:val="single" w:sz="4" w:space="0" w:color="auto"/>
            </w:tcBorders>
            <w:shd w:val="clear" w:color="auto" w:fill="FFFFFF"/>
            <w:vAlign w:val="center"/>
          </w:tcPr>
          <w:p w14:paraId="58523D8B" w14:textId="77777777" w:rsidR="00835BF8" w:rsidRDefault="00835BF8" w:rsidP="00010E87">
            <w:pPr>
              <w:pStyle w:val="a9"/>
              <w:framePr w:w="7949" w:h="2390" w:vSpace="475" w:wrap="notBeside" w:vAnchor="text" w:hAnchor="text" w:y="1"/>
              <w:spacing w:line="252" w:lineRule="auto"/>
              <w:ind w:firstLine="0"/>
              <w:rPr>
                <w:sz w:val="16"/>
                <w:szCs w:val="16"/>
              </w:rPr>
            </w:pPr>
            <w:r>
              <w:rPr>
                <w:rFonts w:ascii="Arial Narrow" w:eastAsia="Arial Narrow" w:hAnsi="Arial Narrow" w:cs="Arial Narrow"/>
                <w:color w:val="000000"/>
                <w:sz w:val="16"/>
                <w:szCs w:val="16"/>
              </w:rPr>
              <w:lastRenderedPageBreak/>
              <w:t>№ п/п</w:t>
            </w:r>
          </w:p>
        </w:tc>
        <w:tc>
          <w:tcPr>
            <w:tcW w:w="1382" w:type="dxa"/>
            <w:vMerge w:val="restart"/>
            <w:tcBorders>
              <w:top w:val="single" w:sz="4" w:space="0" w:color="auto"/>
              <w:left w:val="single" w:sz="4" w:space="0" w:color="auto"/>
            </w:tcBorders>
            <w:shd w:val="clear" w:color="auto" w:fill="FFFFFF"/>
            <w:vAlign w:val="center"/>
          </w:tcPr>
          <w:p w14:paraId="660FDCE1" w14:textId="77777777" w:rsidR="00835BF8" w:rsidRDefault="00835BF8" w:rsidP="00010E87">
            <w:pPr>
              <w:pStyle w:val="a9"/>
              <w:framePr w:w="7949" w:h="2390" w:vSpace="475" w:wrap="notBeside" w:vAnchor="text" w:hAnchor="text" w:y="1"/>
              <w:ind w:firstLine="0"/>
              <w:jc w:val="center"/>
              <w:rPr>
                <w:sz w:val="16"/>
                <w:szCs w:val="16"/>
              </w:rPr>
            </w:pPr>
            <w:r>
              <w:rPr>
                <w:rFonts w:ascii="Arial Narrow" w:eastAsia="Arial Narrow" w:hAnsi="Arial Narrow" w:cs="Arial Narrow"/>
                <w:color w:val="000000"/>
                <w:sz w:val="16"/>
                <w:szCs w:val="16"/>
              </w:rPr>
              <w:t>Ф.И.О.</w:t>
            </w:r>
          </w:p>
        </w:tc>
        <w:tc>
          <w:tcPr>
            <w:tcW w:w="797" w:type="dxa"/>
            <w:vMerge w:val="restart"/>
            <w:tcBorders>
              <w:top w:val="single" w:sz="4" w:space="0" w:color="auto"/>
              <w:left w:val="single" w:sz="4" w:space="0" w:color="auto"/>
            </w:tcBorders>
            <w:shd w:val="clear" w:color="auto" w:fill="FFFFFF"/>
            <w:vAlign w:val="center"/>
          </w:tcPr>
          <w:p w14:paraId="09998659" w14:textId="77777777" w:rsidR="00835BF8" w:rsidRDefault="00835BF8" w:rsidP="00010E87">
            <w:pPr>
              <w:pStyle w:val="a9"/>
              <w:framePr w:w="7949" w:h="2390" w:vSpace="475" w:wrap="notBeside" w:vAnchor="text" w:hAnchor="text" w:y="1"/>
              <w:ind w:firstLine="0"/>
              <w:jc w:val="center"/>
              <w:rPr>
                <w:sz w:val="16"/>
                <w:szCs w:val="16"/>
              </w:rPr>
            </w:pPr>
            <w:r>
              <w:rPr>
                <w:rFonts w:ascii="Arial Narrow" w:eastAsia="Arial Narrow" w:hAnsi="Arial Narrow" w:cs="Arial Narrow"/>
                <w:color w:val="000000"/>
                <w:sz w:val="16"/>
                <w:szCs w:val="16"/>
              </w:rPr>
              <w:t>Возраст</w:t>
            </w:r>
          </w:p>
        </w:tc>
        <w:tc>
          <w:tcPr>
            <w:tcW w:w="830" w:type="dxa"/>
            <w:vMerge w:val="restart"/>
            <w:tcBorders>
              <w:top w:val="single" w:sz="4" w:space="0" w:color="auto"/>
              <w:left w:val="single" w:sz="4" w:space="0" w:color="auto"/>
            </w:tcBorders>
            <w:shd w:val="clear" w:color="auto" w:fill="FFFFFF"/>
            <w:vAlign w:val="center"/>
          </w:tcPr>
          <w:p w14:paraId="61C3B94E" w14:textId="77777777" w:rsidR="00835BF8" w:rsidRDefault="00835BF8" w:rsidP="00010E87">
            <w:pPr>
              <w:pStyle w:val="a9"/>
              <w:framePr w:w="7949" w:h="2390" w:vSpace="475" w:wrap="notBeside" w:vAnchor="text" w:hAnchor="text" w:y="1"/>
              <w:spacing w:line="252" w:lineRule="auto"/>
              <w:ind w:firstLine="0"/>
              <w:jc w:val="center"/>
              <w:rPr>
                <w:sz w:val="16"/>
                <w:szCs w:val="16"/>
              </w:rPr>
            </w:pPr>
            <w:r>
              <w:rPr>
                <w:rFonts w:ascii="Arial Narrow" w:eastAsia="Arial Narrow" w:hAnsi="Arial Narrow" w:cs="Arial Narrow"/>
                <w:color w:val="000000"/>
                <w:sz w:val="16"/>
                <w:szCs w:val="16"/>
              </w:rPr>
              <w:t>Название цеха, участка</w:t>
            </w:r>
          </w:p>
        </w:tc>
        <w:tc>
          <w:tcPr>
            <w:tcW w:w="1176" w:type="dxa"/>
            <w:vMerge w:val="restart"/>
            <w:tcBorders>
              <w:top w:val="single" w:sz="4" w:space="0" w:color="auto"/>
              <w:left w:val="single" w:sz="4" w:space="0" w:color="auto"/>
            </w:tcBorders>
            <w:shd w:val="clear" w:color="auto" w:fill="FFFFFF"/>
            <w:vAlign w:val="center"/>
          </w:tcPr>
          <w:p w14:paraId="2CA8CF49" w14:textId="77777777" w:rsidR="00835BF8" w:rsidRDefault="00835BF8" w:rsidP="00010E87">
            <w:pPr>
              <w:pStyle w:val="a9"/>
              <w:framePr w:w="7949" w:h="2390" w:vSpace="475" w:wrap="notBeside" w:vAnchor="text" w:hAnchor="text" w:y="1"/>
              <w:ind w:firstLine="0"/>
              <w:jc w:val="center"/>
              <w:rPr>
                <w:sz w:val="16"/>
                <w:szCs w:val="16"/>
              </w:rPr>
            </w:pPr>
            <w:r>
              <w:rPr>
                <w:rFonts w:ascii="Arial Narrow" w:eastAsia="Arial Narrow" w:hAnsi="Arial Narrow" w:cs="Arial Narrow"/>
                <w:color w:val="000000"/>
                <w:sz w:val="16"/>
                <w:szCs w:val="16"/>
              </w:rPr>
              <w:t>Профессия</w:t>
            </w:r>
          </w:p>
        </w:tc>
        <w:tc>
          <w:tcPr>
            <w:tcW w:w="754" w:type="dxa"/>
            <w:vMerge w:val="restart"/>
            <w:tcBorders>
              <w:top w:val="single" w:sz="4" w:space="0" w:color="auto"/>
              <w:left w:val="single" w:sz="4" w:space="0" w:color="auto"/>
            </w:tcBorders>
            <w:shd w:val="clear" w:color="auto" w:fill="FFFFFF"/>
            <w:vAlign w:val="bottom"/>
          </w:tcPr>
          <w:p w14:paraId="6324F736" w14:textId="77777777" w:rsidR="00835BF8" w:rsidRDefault="00835BF8" w:rsidP="00010E87">
            <w:pPr>
              <w:pStyle w:val="a9"/>
              <w:framePr w:w="7949" w:h="2390" w:vSpace="475" w:wrap="notBeside" w:vAnchor="text" w:hAnchor="text" w:y="1"/>
              <w:spacing w:line="252" w:lineRule="auto"/>
              <w:ind w:firstLine="0"/>
              <w:jc w:val="center"/>
              <w:rPr>
                <w:sz w:val="16"/>
                <w:szCs w:val="16"/>
              </w:rPr>
            </w:pPr>
            <w:r>
              <w:rPr>
                <w:rFonts w:ascii="Arial Narrow" w:eastAsia="Arial Narrow" w:hAnsi="Arial Narrow" w:cs="Arial Narrow"/>
                <w:color w:val="000000"/>
                <w:sz w:val="16"/>
                <w:szCs w:val="16"/>
              </w:rPr>
              <w:t>Вредные и (или) опасные производ</w:t>
            </w:r>
            <w:r>
              <w:rPr>
                <w:rFonts w:ascii="Arial Narrow" w:eastAsia="Arial Narrow" w:hAnsi="Arial Narrow" w:cs="Arial Narrow"/>
                <w:color w:val="000000"/>
                <w:sz w:val="16"/>
                <w:szCs w:val="16"/>
              </w:rPr>
              <w:softHyphen/>
              <w:t>ственные факторы, вредные работы</w:t>
            </w:r>
          </w:p>
        </w:tc>
        <w:tc>
          <w:tcPr>
            <w:tcW w:w="955" w:type="dxa"/>
            <w:vMerge w:val="restart"/>
            <w:tcBorders>
              <w:top w:val="single" w:sz="4" w:space="0" w:color="auto"/>
              <w:left w:val="single" w:sz="4" w:space="0" w:color="auto"/>
            </w:tcBorders>
            <w:shd w:val="clear" w:color="auto" w:fill="FFFFFF"/>
            <w:vAlign w:val="bottom"/>
          </w:tcPr>
          <w:p w14:paraId="1C2CCEB3" w14:textId="77777777" w:rsidR="00835BF8" w:rsidRDefault="00835BF8" w:rsidP="00010E87">
            <w:pPr>
              <w:pStyle w:val="a9"/>
              <w:framePr w:w="7949" w:h="2390" w:vSpace="475" w:wrap="notBeside" w:vAnchor="text" w:hAnchor="text" w:y="1"/>
              <w:spacing w:line="252" w:lineRule="auto"/>
              <w:ind w:firstLine="0"/>
              <w:jc w:val="center"/>
              <w:rPr>
                <w:sz w:val="16"/>
                <w:szCs w:val="16"/>
              </w:rPr>
            </w:pPr>
            <w:r>
              <w:rPr>
                <w:rFonts w:ascii="Arial Narrow" w:eastAsia="Arial Narrow" w:hAnsi="Arial Narrow" w:cs="Arial Narrow"/>
                <w:color w:val="000000"/>
                <w:sz w:val="16"/>
                <w:szCs w:val="16"/>
              </w:rPr>
              <w:t>Стаж работы с вредными и опасными производ</w:t>
            </w:r>
            <w:r>
              <w:rPr>
                <w:rFonts w:ascii="Arial Narrow" w:eastAsia="Arial Narrow" w:hAnsi="Arial Narrow" w:cs="Arial Narrow"/>
                <w:color w:val="000000"/>
                <w:sz w:val="16"/>
                <w:szCs w:val="16"/>
              </w:rPr>
              <w:softHyphen/>
              <w:t>ственными факторами на вредных работах</w:t>
            </w:r>
          </w:p>
        </w:tc>
        <w:tc>
          <w:tcPr>
            <w:tcW w:w="1680" w:type="dxa"/>
            <w:gridSpan w:val="2"/>
            <w:tcBorders>
              <w:top w:val="single" w:sz="4" w:space="0" w:color="auto"/>
              <w:left w:val="single" w:sz="4" w:space="0" w:color="auto"/>
              <w:right w:val="single" w:sz="4" w:space="0" w:color="auto"/>
            </w:tcBorders>
            <w:shd w:val="clear" w:color="auto" w:fill="FFFFFF"/>
            <w:vAlign w:val="bottom"/>
          </w:tcPr>
          <w:p w14:paraId="7E027B12" w14:textId="77777777" w:rsidR="00835BF8" w:rsidRDefault="00835BF8" w:rsidP="00010E87">
            <w:pPr>
              <w:pStyle w:val="a9"/>
              <w:framePr w:w="7949" w:h="2390" w:vSpace="475" w:wrap="notBeside" w:vAnchor="text" w:hAnchor="text" w:y="1"/>
              <w:ind w:firstLine="0"/>
              <w:jc w:val="center"/>
              <w:rPr>
                <w:sz w:val="16"/>
                <w:szCs w:val="16"/>
              </w:rPr>
            </w:pPr>
            <w:r>
              <w:rPr>
                <w:rFonts w:ascii="Arial Narrow" w:eastAsia="Arial Narrow" w:hAnsi="Arial Narrow" w:cs="Arial Narrow"/>
                <w:color w:val="000000"/>
                <w:sz w:val="16"/>
                <w:szCs w:val="16"/>
              </w:rPr>
              <w:t>Результаты медосмотра</w:t>
            </w:r>
          </w:p>
        </w:tc>
      </w:tr>
      <w:tr w:rsidR="00835BF8" w14:paraId="440987DF" w14:textId="77777777" w:rsidTr="00010E87">
        <w:trPr>
          <w:trHeight w:hRule="exact" w:val="1344"/>
        </w:trPr>
        <w:tc>
          <w:tcPr>
            <w:tcW w:w="374" w:type="dxa"/>
            <w:vMerge/>
            <w:tcBorders>
              <w:left w:val="single" w:sz="4" w:space="0" w:color="auto"/>
            </w:tcBorders>
            <w:shd w:val="clear" w:color="auto" w:fill="FFFFFF"/>
            <w:vAlign w:val="center"/>
          </w:tcPr>
          <w:p w14:paraId="4D722EB3" w14:textId="77777777" w:rsidR="00835BF8" w:rsidRDefault="00835BF8" w:rsidP="00010E87">
            <w:pPr>
              <w:framePr w:w="7949" w:h="2390" w:vSpace="475" w:wrap="notBeside" w:vAnchor="text" w:hAnchor="text" w:y="1"/>
            </w:pPr>
          </w:p>
        </w:tc>
        <w:tc>
          <w:tcPr>
            <w:tcW w:w="1382" w:type="dxa"/>
            <w:vMerge/>
            <w:tcBorders>
              <w:left w:val="single" w:sz="4" w:space="0" w:color="auto"/>
            </w:tcBorders>
            <w:shd w:val="clear" w:color="auto" w:fill="FFFFFF"/>
            <w:vAlign w:val="center"/>
          </w:tcPr>
          <w:p w14:paraId="30766497" w14:textId="77777777" w:rsidR="00835BF8" w:rsidRDefault="00835BF8" w:rsidP="00010E87">
            <w:pPr>
              <w:framePr w:w="7949" w:h="2390" w:vSpace="475" w:wrap="notBeside" w:vAnchor="text" w:hAnchor="text" w:y="1"/>
            </w:pPr>
          </w:p>
        </w:tc>
        <w:tc>
          <w:tcPr>
            <w:tcW w:w="797" w:type="dxa"/>
            <w:vMerge/>
            <w:tcBorders>
              <w:left w:val="single" w:sz="4" w:space="0" w:color="auto"/>
            </w:tcBorders>
            <w:shd w:val="clear" w:color="auto" w:fill="FFFFFF"/>
            <w:vAlign w:val="center"/>
          </w:tcPr>
          <w:p w14:paraId="48FDCD58" w14:textId="77777777" w:rsidR="00835BF8" w:rsidRDefault="00835BF8" w:rsidP="00010E87">
            <w:pPr>
              <w:framePr w:w="7949" w:h="2390" w:vSpace="475" w:wrap="notBeside" w:vAnchor="text" w:hAnchor="text" w:y="1"/>
            </w:pPr>
          </w:p>
        </w:tc>
        <w:tc>
          <w:tcPr>
            <w:tcW w:w="830" w:type="dxa"/>
            <w:vMerge/>
            <w:tcBorders>
              <w:left w:val="single" w:sz="4" w:space="0" w:color="auto"/>
            </w:tcBorders>
            <w:shd w:val="clear" w:color="auto" w:fill="FFFFFF"/>
            <w:vAlign w:val="center"/>
          </w:tcPr>
          <w:p w14:paraId="4BBB96AA" w14:textId="77777777" w:rsidR="00835BF8" w:rsidRDefault="00835BF8" w:rsidP="00010E87">
            <w:pPr>
              <w:framePr w:w="7949" w:h="2390" w:vSpace="475" w:wrap="notBeside" w:vAnchor="text" w:hAnchor="text" w:y="1"/>
            </w:pPr>
          </w:p>
        </w:tc>
        <w:tc>
          <w:tcPr>
            <w:tcW w:w="1176" w:type="dxa"/>
            <w:vMerge/>
            <w:tcBorders>
              <w:left w:val="single" w:sz="4" w:space="0" w:color="auto"/>
            </w:tcBorders>
            <w:shd w:val="clear" w:color="auto" w:fill="FFFFFF"/>
            <w:vAlign w:val="center"/>
          </w:tcPr>
          <w:p w14:paraId="768FCE99" w14:textId="77777777" w:rsidR="00835BF8" w:rsidRDefault="00835BF8" w:rsidP="00010E87">
            <w:pPr>
              <w:framePr w:w="7949" w:h="2390" w:vSpace="475" w:wrap="notBeside" w:vAnchor="text" w:hAnchor="text" w:y="1"/>
            </w:pPr>
          </w:p>
        </w:tc>
        <w:tc>
          <w:tcPr>
            <w:tcW w:w="754" w:type="dxa"/>
            <w:vMerge/>
            <w:tcBorders>
              <w:left w:val="single" w:sz="4" w:space="0" w:color="auto"/>
            </w:tcBorders>
            <w:shd w:val="clear" w:color="auto" w:fill="FFFFFF"/>
            <w:vAlign w:val="bottom"/>
          </w:tcPr>
          <w:p w14:paraId="05F5B16E" w14:textId="77777777" w:rsidR="00835BF8" w:rsidRDefault="00835BF8" w:rsidP="00010E87">
            <w:pPr>
              <w:framePr w:w="7949" w:h="2390" w:vSpace="475" w:wrap="notBeside" w:vAnchor="text" w:hAnchor="text" w:y="1"/>
            </w:pPr>
          </w:p>
        </w:tc>
        <w:tc>
          <w:tcPr>
            <w:tcW w:w="955" w:type="dxa"/>
            <w:vMerge/>
            <w:tcBorders>
              <w:left w:val="single" w:sz="4" w:space="0" w:color="auto"/>
            </w:tcBorders>
            <w:shd w:val="clear" w:color="auto" w:fill="FFFFFF"/>
            <w:vAlign w:val="bottom"/>
          </w:tcPr>
          <w:p w14:paraId="3DA48787" w14:textId="77777777" w:rsidR="00835BF8" w:rsidRDefault="00835BF8" w:rsidP="00010E87">
            <w:pPr>
              <w:framePr w:w="7949" w:h="2390" w:vSpace="475" w:wrap="notBeside" w:vAnchor="text" w:hAnchor="text" w:y="1"/>
            </w:pPr>
          </w:p>
        </w:tc>
        <w:tc>
          <w:tcPr>
            <w:tcW w:w="624" w:type="dxa"/>
            <w:tcBorders>
              <w:top w:val="single" w:sz="4" w:space="0" w:color="auto"/>
              <w:left w:val="single" w:sz="4" w:space="0" w:color="auto"/>
            </w:tcBorders>
            <w:shd w:val="clear" w:color="auto" w:fill="FFFFFF"/>
            <w:vAlign w:val="center"/>
          </w:tcPr>
          <w:p w14:paraId="6BF01337" w14:textId="77777777" w:rsidR="00835BF8" w:rsidRDefault="00835BF8" w:rsidP="00010E87">
            <w:pPr>
              <w:pStyle w:val="a9"/>
              <w:framePr w:w="7949" w:h="2390" w:vSpace="475" w:wrap="notBeside" w:vAnchor="text" w:hAnchor="text" w:y="1"/>
              <w:spacing w:line="252" w:lineRule="auto"/>
              <w:ind w:firstLine="0"/>
              <w:jc w:val="center"/>
              <w:rPr>
                <w:sz w:val="16"/>
                <w:szCs w:val="16"/>
              </w:rPr>
            </w:pPr>
            <w:r>
              <w:rPr>
                <w:rFonts w:ascii="Arial Narrow" w:eastAsia="Arial Narrow" w:hAnsi="Arial Narrow" w:cs="Arial Narrow"/>
                <w:color w:val="000000"/>
                <w:sz w:val="16"/>
                <w:szCs w:val="16"/>
              </w:rPr>
              <w:t>здоров или диагноз</w:t>
            </w:r>
          </w:p>
        </w:tc>
        <w:tc>
          <w:tcPr>
            <w:tcW w:w="1056" w:type="dxa"/>
            <w:tcBorders>
              <w:top w:val="single" w:sz="4" w:space="0" w:color="auto"/>
              <w:left w:val="single" w:sz="4" w:space="0" w:color="auto"/>
              <w:right w:val="single" w:sz="4" w:space="0" w:color="auto"/>
            </w:tcBorders>
            <w:shd w:val="clear" w:color="auto" w:fill="FFFFFF"/>
            <w:vAlign w:val="center"/>
          </w:tcPr>
          <w:p w14:paraId="741E28A0" w14:textId="77777777" w:rsidR="00835BF8" w:rsidRDefault="00835BF8" w:rsidP="00010E87">
            <w:pPr>
              <w:pStyle w:val="a9"/>
              <w:framePr w:w="7949" w:h="2390" w:vSpace="475" w:wrap="notBeside" w:vAnchor="text" w:hAnchor="text" w:y="1"/>
              <w:spacing w:line="252" w:lineRule="auto"/>
              <w:ind w:firstLine="0"/>
              <w:jc w:val="center"/>
              <w:rPr>
                <w:sz w:val="16"/>
                <w:szCs w:val="16"/>
              </w:rPr>
            </w:pPr>
            <w:r>
              <w:rPr>
                <w:rFonts w:ascii="Arial Narrow" w:eastAsia="Arial Narrow" w:hAnsi="Arial Narrow" w:cs="Arial Narrow"/>
                <w:color w:val="000000"/>
                <w:sz w:val="16"/>
                <w:szCs w:val="16"/>
              </w:rPr>
              <w:t>допущен к работе или отстранен</w:t>
            </w:r>
          </w:p>
        </w:tc>
      </w:tr>
      <w:tr w:rsidR="00835BF8" w14:paraId="31D30239" w14:textId="77777777" w:rsidTr="00010E87">
        <w:trPr>
          <w:trHeight w:hRule="exact" w:val="173"/>
        </w:trPr>
        <w:tc>
          <w:tcPr>
            <w:tcW w:w="374" w:type="dxa"/>
            <w:tcBorders>
              <w:top w:val="single" w:sz="4" w:space="0" w:color="auto"/>
              <w:left w:val="single" w:sz="4" w:space="0" w:color="auto"/>
            </w:tcBorders>
            <w:shd w:val="clear" w:color="auto" w:fill="FFFFFF"/>
          </w:tcPr>
          <w:p w14:paraId="3CAE58B1" w14:textId="77777777" w:rsidR="00835BF8" w:rsidRDefault="00835BF8" w:rsidP="00010E87">
            <w:pPr>
              <w:pStyle w:val="a9"/>
              <w:framePr w:w="7949" w:h="2390" w:vSpace="475" w:wrap="notBeside" w:vAnchor="text" w:hAnchor="text" w:y="1"/>
              <w:ind w:firstLine="0"/>
              <w:rPr>
                <w:sz w:val="16"/>
                <w:szCs w:val="16"/>
              </w:rPr>
            </w:pPr>
            <w:r>
              <w:rPr>
                <w:rFonts w:ascii="Arial Narrow" w:eastAsia="Arial Narrow" w:hAnsi="Arial Narrow" w:cs="Arial Narrow"/>
                <w:color w:val="000000"/>
                <w:sz w:val="16"/>
                <w:szCs w:val="16"/>
              </w:rPr>
              <w:t>1.</w:t>
            </w:r>
          </w:p>
        </w:tc>
        <w:tc>
          <w:tcPr>
            <w:tcW w:w="1382" w:type="dxa"/>
            <w:tcBorders>
              <w:top w:val="single" w:sz="4" w:space="0" w:color="auto"/>
              <w:left w:val="single" w:sz="4" w:space="0" w:color="auto"/>
            </w:tcBorders>
            <w:shd w:val="clear" w:color="auto" w:fill="FFFFFF"/>
          </w:tcPr>
          <w:p w14:paraId="078D609C" w14:textId="77777777" w:rsidR="00835BF8" w:rsidRDefault="00835BF8" w:rsidP="00010E87">
            <w:pPr>
              <w:pStyle w:val="a9"/>
              <w:framePr w:w="7949" w:h="2390" w:vSpace="475" w:wrap="notBeside" w:vAnchor="text" w:hAnchor="text" w:y="1"/>
              <w:ind w:firstLine="0"/>
              <w:jc w:val="center"/>
              <w:rPr>
                <w:sz w:val="16"/>
                <w:szCs w:val="16"/>
              </w:rPr>
            </w:pPr>
            <w:r>
              <w:rPr>
                <w:rFonts w:ascii="Arial Narrow" w:eastAsia="Arial Narrow" w:hAnsi="Arial Narrow" w:cs="Arial Narrow"/>
                <w:color w:val="000000"/>
                <w:sz w:val="16"/>
                <w:szCs w:val="16"/>
              </w:rPr>
              <w:t>2.</w:t>
            </w:r>
          </w:p>
        </w:tc>
        <w:tc>
          <w:tcPr>
            <w:tcW w:w="797" w:type="dxa"/>
            <w:tcBorders>
              <w:top w:val="single" w:sz="4" w:space="0" w:color="auto"/>
              <w:left w:val="single" w:sz="4" w:space="0" w:color="auto"/>
            </w:tcBorders>
            <w:shd w:val="clear" w:color="auto" w:fill="FFFFFF"/>
          </w:tcPr>
          <w:p w14:paraId="55C00023" w14:textId="77777777" w:rsidR="00835BF8" w:rsidRDefault="00835BF8" w:rsidP="00010E87">
            <w:pPr>
              <w:pStyle w:val="a9"/>
              <w:framePr w:w="7949" w:h="2390" w:vSpace="475" w:wrap="notBeside" w:vAnchor="text" w:hAnchor="text" w:y="1"/>
              <w:ind w:firstLine="0"/>
              <w:jc w:val="center"/>
              <w:rPr>
                <w:sz w:val="16"/>
                <w:szCs w:val="16"/>
              </w:rPr>
            </w:pPr>
            <w:r>
              <w:rPr>
                <w:rFonts w:ascii="Arial Narrow" w:eastAsia="Arial Narrow" w:hAnsi="Arial Narrow" w:cs="Arial Narrow"/>
                <w:color w:val="000000"/>
                <w:sz w:val="16"/>
                <w:szCs w:val="16"/>
              </w:rPr>
              <w:t>3.</w:t>
            </w:r>
          </w:p>
        </w:tc>
        <w:tc>
          <w:tcPr>
            <w:tcW w:w="830" w:type="dxa"/>
            <w:tcBorders>
              <w:top w:val="single" w:sz="4" w:space="0" w:color="auto"/>
              <w:left w:val="single" w:sz="4" w:space="0" w:color="auto"/>
            </w:tcBorders>
            <w:shd w:val="clear" w:color="auto" w:fill="FFFFFF"/>
          </w:tcPr>
          <w:p w14:paraId="41D212C9" w14:textId="77777777" w:rsidR="00835BF8" w:rsidRDefault="00835BF8" w:rsidP="00010E87">
            <w:pPr>
              <w:pStyle w:val="a9"/>
              <w:framePr w:w="7949" w:h="2390" w:vSpace="475" w:wrap="notBeside" w:vAnchor="text" w:hAnchor="text" w:y="1"/>
              <w:ind w:firstLine="0"/>
              <w:jc w:val="center"/>
              <w:rPr>
                <w:sz w:val="16"/>
                <w:szCs w:val="16"/>
              </w:rPr>
            </w:pPr>
            <w:r>
              <w:rPr>
                <w:rFonts w:ascii="Arial Narrow" w:eastAsia="Arial Narrow" w:hAnsi="Arial Narrow" w:cs="Arial Narrow"/>
                <w:color w:val="000000"/>
                <w:sz w:val="16"/>
                <w:szCs w:val="16"/>
              </w:rPr>
              <w:t>4.</w:t>
            </w:r>
          </w:p>
        </w:tc>
        <w:tc>
          <w:tcPr>
            <w:tcW w:w="1176" w:type="dxa"/>
            <w:tcBorders>
              <w:top w:val="single" w:sz="4" w:space="0" w:color="auto"/>
              <w:left w:val="single" w:sz="4" w:space="0" w:color="auto"/>
            </w:tcBorders>
            <w:shd w:val="clear" w:color="auto" w:fill="FFFFFF"/>
          </w:tcPr>
          <w:p w14:paraId="33277B38" w14:textId="77777777" w:rsidR="00835BF8" w:rsidRDefault="00835BF8" w:rsidP="00010E87">
            <w:pPr>
              <w:pStyle w:val="a9"/>
              <w:framePr w:w="7949" w:h="2390" w:vSpace="475" w:wrap="notBeside" w:vAnchor="text" w:hAnchor="text" w:y="1"/>
              <w:ind w:firstLine="0"/>
              <w:jc w:val="center"/>
              <w:rPr>
                <w:sz w:val="16"/>
                <w:szCs w:val="16"/>
              </w:rPr>
            </w:pPr>
            <w:r>
              <w:rPr>
                <w:rFonts w:ascii="Arial Narrow" w:eastAsia="Arial Narrow" w:hAnsi="Arial Narrow" w:cs="Arial Narrow"/>
                <w:color w:val="000000"/>
                <w:sz w:val="16"/>
                <w:szCs w:val="16"/>
              </w:rPr>
              <w:t>5.</w:t>
            </w:r>
          </w:p>
        </w:tc>
        <w:tc>
          <w:tcPr>
            <w:tcW w:w="754" w:type="dxa"/>
            <w:tcBorders>
              <w:top w:val="single" w:sz="4" w:space="0" w:color="auto"/>
              <w:left w:val="single" w:sz="4" w:space="0" w:color="auto"/>
            </w:tcBorders>
            <w:shd w:val="clear" w:color="auto" w:fill="FFFFFF"/>
          </w:tcPr>
          <w:p w14:paraId="0CAED0CA" w14:textId="77777777" w:rsidR="00835BF8" w:rsidRDefault="00835BF8" w:rsidP="00010E87">
            <w:pPr>
              <w:pStyle w:val="a9"/>
              <w:framePr w:w="7949" w:h="2390" w:vSpace="475" w:wrap="notBeside" w:vAnchor="text" w:hAnchor="text" w:y="1"/>
              <w:ind w:firstLine="0"/>
              <w:jc w:val="center"/>
              <w:rPr>
                <w:sz w:val="16"/>
                <w:szCs w:val="16"/>
              </w:rPr>
            </w:pPr>
            <w:r>
              <w:rPr>
                <w:rFonts w:ascii="Arial Narrow" w:eastAsia="Arial Narrow" w:hAnsi="Arial Narrow" w:cs="Arial Narrow"/>
                <w:color w:val="000000"/>
                <w:sz w:val="16"/>
                <w:szCs w:val="16"/>
              </w:rPr>
              <w:t>6.</w:t>
            </w:r>
          </w:p>
        </w:tc>
        <w:tc>
          <w:tcPr>
            <w:tcW w:w="955" w:type="dxa"/>
            <w:tcBorders>
              <w:top w:val="single" w:sz="4" w:space="0" w:color="auto"/>
              <w:left w:val="single" w:sz="4" w:space="0" w:color="auto"/>
            </w:tcBorders>
            <w:shd w:val="clear" w:color="auto" w:fill="FFFFFF"/>
          </w:tcPr>
          <w:p w14:paraId="298C86C3" w14:textId="77777777" w:rsidR="00835BF8" w:rsidRDefault="00835BF8" w:rsidP="00010E87">
            <w:pPr>
              <w:pStyle w:val="a9"/>
              <w:framePr w:w="7949" w:h="2390" w:vSpace="475" w:wrap="notBeside" w:vAnchor="text" w:hAnchor="text" w:y="1"/>
              <w:ind w:firstLine="0"/>
              <w:jc w:val="center"/>
              <w:rPr>
                <w:sz w:val="16"/>
                <w:szCs w:val="16"/>
              </w:rPr>
            </w:pPr>
            <w:r>
              <w:rPr>
                <w:rFonts w:ascii="Arial Narrow" w:eastAsia="Arial Narrow" w:hAnsi="Arial Narrow" w:cs="Arial Narrow"/>
                <w:color w:val="000000"/>
                <w:sz w:val="16"/>
                <w:szCs w:val="16"/>
              </w:rPr>
              <w:t>7.</w:t>
            </w:r>
          </w:p>
        </w:tc>
        <w:tc>
          <w:tcPr>
            <w:tcW w:w="624" w:type="dxa"/>
            <w:tcBorders>
              <w:top w:val="single" w:sz="4" w:space="0" w:color="auto"/>
              <w:left w:val="single" w:sz="4" w:space="0" w:color="auto"/>
            </w:tcBorders>
            <w:shd w:val="clear" w:color="auto" w:fill="FFFFFF"/>
          </w:tcPr>
          <w:p w14:paraId="0F1AB538" w14:textId="77777777" w:rsidR="00835BF8" w:rsidRDefault="00835BF8" w:rsidP="00010E87">
            <w:pPr>
              <w:pStyle w:val="a9"/>
              <w:framePr w:w="7949" w:h="2390" w:vSpace="475" w:wrap="notBeside" w:vAnchor="text" w:hAnchor="text" w:y="1"/>
              <w:ind w:firstLine="0"/>
              <w:jc w:val="center"/>
              <w:rPr>
                <w:sz w:val="16"/>
                <w:szCs w:val="16"/>
              </w:rPr>
            </w:pPr>
            <w:r>
              <w:rPr>
                <w:rFonts w:ascii="Arial Narrow" w:eastAsia="Arial Narrow" w:hAnsi="Arial Narrow" w:cs="Arial Narrow"/>
                <w:color w:val="000000"/>
                <w:sz w:val="16"/>
                <w:szCs w:val="16"/>
              </w:rPr>
              <w:t>8.</w:t>
            </w:r>
          </w:p>
        </w:tc>
        <w:tc>
          <w:tcPr>
            <w:tcW w:w="1056" w:type="dxa"/>
            <w:tcBorders>
              <w:top w:val="single" w:sz="4" w:space="0" w:color="auto"/>
              <w:left w:val="single" w:sz="4" w:space="0" w:color="auto"/>
              <w:right w:val="single" w:sz="4" w:space="0" w:color="auto"/>
            </w:tcBorders>
            <w:shd w:val="clear" w:color="auto" w:fill="FFFFFF"/>
          </w:tcPr>
          <w:p w14:paraId="0EA6D8AC" w14:textId="77777777" w:rsidR="00835BF8" w:rsidRDefault="00835BF8" w:rsidP="00010E87">
            <w:pPr>
              <w:pStyle w:val="a9"/>
              <w:framePr w:w="7949" w:h="2390" w:vSpace="475" w:wrap="notBeside" w:vAnchor="text" w:hAnchor="text" w:y="1"/>
              <w:ind w:firstLine="0"/>
              <w:jc w:val="center"/>
              <w:rPr>
                <w:sz w:val="16"/>
                <w:szCs w:val="16"/>
              </w:rPr>
            </w:pPr>
            <w:r>
              <w:rPr>
                <w:rFonts w:ascii="Arial Narrow" w:eastAsia="Arial Narrow" w:hAnsi="Arial Narrow" w:cs="Arial Narrow"/>
                <w:color w:val="000000"/>
                <w:sz w:val="16"/>
                <w:szCs w:val="16"/>
              </w:rPr>
              <w:t>9.</w:t>
            </w:r>
          </w:p>
        </w:tc>
      </w:tr>
      <w:tr w:rsidR="00835BF8" w14:paraId="1E0D1102" w14:textId="77777777" w:rsidTr="00010E87">
        <w:trPr>
          <w:trHeight w:hRule="exact" w:val="173"/>
        </w:trPr>
        <w:tc>
          <w:tcPr>
            <w:tcW w:w="374" w:type="dxa"/>
            <w:tcBorders>
              <w:top w:val="single" w:sz="4" w:space="0" w:color="auto"/>
              <w:left w:val="single" w:sz="4" w:space="0" w:color="auto"/>
            </w:tcBorders>
            <w:shd w:val="clear" w:color="auto" w:fill="FFFFFF"/>
          </w:tcPr>
          <w:p w14:paraId="0708FFFB" w14:textId="77777777" w:rsidR="00835BF8" w:rsidRDefault="00835BF8" w:rsidP="00010E87">
            <w:pPr>
              <w:framePr w:w="7949" w:h="2390" w:vSpace="475" w:wrap="notBeside" w:vAnchor="text" w:hAnchor="text" w:y="1"/>
              <w:rPr>
                <w:sz w:val="10"/>
                <w:szCs w:val="10"/>
              </w:rPr>
            </w:pPr>
          </w:p>
        </w:tc>
        <w:tc>
          <w:tcPr>
            <w:tcW w:w="1382" w:type="dxa"/>
            <w:tcBorders>
              <w:top w:val="single" w:sz="4" w:space="0" w:color="auto"/>
              <w:left w:val="single" w:sz="4" w:space="0" w:color="auto"/>
            </w:tcBorders>
            <w:shd w:val="clear" w:color="auto" w:fill="FFFFFF"/>
          </w:tcPr>
          <w:p w14:paraId="7F50E74B" w14:textId="77777777" w:rsidR="00835BF8" w:rsidRDefault="00835BF8" w:rsidP="00010E87">
            <w:pPr>
              <w:framePr w:w="7949" w:h="2390" w:vSpace="475" w:wrap="notBeside" w:vAnchor="text" w:hAnchor="text" w:y="1"/>
              <w:rPr>
                <w:sz w:val="10"/>
                <w:szCs w:val="10"/>
              </w:rPr>
            </w:pPr>
          </w:p>
        </w:tc>
        <w:tc>
          <w:tcPr>
            <w:tcW w:w="797" w:type="dxa"/>
            <w:tcBorders>
              <w:top w:val="single" w:sz="4" w:space="0" w:color="auto"/>
              <w:left w:val="single" w:sz="4" w:space="0" w:color="auto"/>
            </w:tcBorders>
            <w:shd w:val="clear" w:color="auto" w:fill="FFFFFF"/>
          </w:tcPr>
          <w:p w14:paraId="5DC62167" w14:textId="77777777" w:rsidR="00835BF8" w:rsidRDefault="00835BF8" w:rsidP="00010E87">
            <w:pPr>
              <w:framePr w:w="7949" w:h="2390" w:vSpace="475" w:wrap="notBeside" w:vAnchor="text" w:hAnchor="text" w:y="1"/>
              <w:rPr>
                <w:sz w:val="10"/>
                <w:szCs w:val="10"/>
              </w:rPr>
            </w:pPr>
          </w:p>
        </w:tc>
        <w:tc>
          <w:tcPr>
            <w:tcW w:w="830" w:type="dxa"/>
            <w:tcBorders>
              <w:top w:val="single" w:sz="4" w:space="0" w:color="auto"/>
              <w:left w:val="single" w:sz="4" w:space="0" w:color="auto"/>
            </w:tcBorders>
            <w:shd w:val="clear" w:color="auto" w:fill="FFFFFF"/>
          </w:tcPr>
          <w:p w14:paraId="14FC61AF" w14:textId="77777777" w:rsidR="00835BF8" w:rsidRDefault="00835BF8" w:rsidP="00010E87">
            <w:pPr>
              <w:framePr w:w="7949" w:h="2390" w:vSpace="475" w:wrap="notBeside" w:vAnchor="text" w:hAnchor="text" w:y="1"/>
              <w:rPr>
                <w:sz w:val="10"/>
                <w:szCs w:val="10"/>
              </w:rPr>
            </w:pPr>
          </w:p>
        </w:tc>
        <w:tc>
          <w:tcPr>
            <w:tcW w:w="1176" w:type="dxa"/>
            <w:tcBorders>
              <w:top w:val="single" w:sz="4" w:space="0" w:color="auto"/>
              <w:left w:val="single" w:sz="4" w:space="0" w:color="auto"/>
            </w:tcBorders>
            <w:shd w:val="clear" w:color="auto" w:fill="FFFFFF"/>
          </w:tcPr>
          <w:p w14:paraId="313C3451" w14:textId="77777777" w:rsidR="00835BF8" w:rsidRDefault="00835BF8" w:rsidP="00010E87">
            <w:pPr>
              <w:framePr w:w="7949" w:h="2390" w:vSpace="475" w:wrap="notBeside" w:vAnchor="text" w:hAnchor="text" w:y="1"/>
              <w:rPr>
                <w:sz w:val="10"/>
                <w:szCs w:val="10"/>
              </w:rPr>
            </w:pPr>
          </w:p>
        </w:tc>
        <w:tc>
          <w:tcPr>
            <w:tcW w:w="754" w:type="dxa"/>
            <w:tcBorders>
              <w:top w:val="single" w:sz="4" w:space="0" w:color="auto"/>
              <w:left w:val="single" w:sz="4" w:space="0" w:color="auto"/>
            </w:tcBorders>
            <w:shd w:val="clear" w:color="auto" w:fill="FFFFFF"/>
          </w:tcPr>
          <w:p w14:paraId="6DAFD4AD" w14:textId="77777777" w:rsidR="00835BF8" w:rsidRDefault="00835BF8" w:rsidP="00010E87">
            <w:pPr>
              <w:framePr w:w="7949" w:h="2390" w:vSpace="475" w:wrap="notBeside" w:vAnchor="text" w:hAnchor="text" w:y="1"/>
              <w:rPr>
                <w:sz w:val="10"/>
                <w:szCs w:val="10"/>
              </w:rPr>
            </w:pPr>
          </w:p>
        </w:tc>
        <w:tc>
          <w:tcPr>
            <w:tcW w:w="955" w:type="dxa"/>
            <w:tcBorders>
              <w:top w:val="single" w:sz="4" w:space="0" w:color="auto"/>
              <w:left w:val="single" w:sz="4" w:space="0" w:color="auto"/>
            </w:tcBorders>
            <w:shd w:val="clear" w:color="auto" w:fill="FFFFFF"/>
          </w:tcPr>
          <w:p w14:paraId="0D7ED51B" w14:textId="77777777" w:rsidR="00835BF8" w:rsidRDefault="00835BF8" w:rsidP="00010E87">
            <w:pPr>
              <w:framePr w:w="7949" w:h="2390" w:vSpace="475" w:wrap="notBeside" w:vAnchor="text" w:hAnchor="text" w:y="1"/>
              <w:rPr>
                <w:sz w:val="10"/>
                <w:szCs w:val="10"/>
              </w:rPr>
            </w:pPr>
          </w:p>
        </w:tc>
        <w:tc>
          <w:tcPr>
            <w:tcW w:w="624" w:type="dxa"/>
            <w:tcBorders>
              <w:top w:val="single" w:sz="4" w:space="0" w:color="auto"/>
              <w:left w:val="single" w:sz="4" w:space="0" w:color="auto"/>
            </w:tcBorders>
            <w:shd w:val="clear" w:color="auto" w:fill="FFFFFF"/>
          </w:tcPr>
          <w:p w14:paraId="55C221C8" w14:textId="77777777" w:rsidR="00835BF8" w:rsidRDefault="00835BF8" w:rsidP="00010E87">
            <w:pPr>
              <w:framePr w:w="7949" w:h="2390" w:vSpace="475" w:wrap="notBeside" w:vAnchor="text" w:hAnchor="text" w:y="1"/>
              <w:rPr>
                <w:sz w:val="10"/>
                <w:szCs w:val="10"/>
              </w:rPr>
            </w:pPr>
          </w:p>
        </w:tc>
        <w:tc>
          <w:tcPr>
            <w:tcW w:w="1056" w:type="dxa"/>
            <w:tcBorders>
              <w:top w:val="single" w:sz="4" w:space="0" w:color="auto"/>
              <w:left w:val="single" w:sz="4" w:space="0" w:color="auto"/>
              <w:right w:val="single" w:sz="4" w:space="0" w:color="auto"/>
            </w:tcBorders>
            <w:shd w:val="clear" w:color="auto" w:fill="FFFFFF"/>
          </w:tcPr>
          <w:p w14:paraId="1396DF9C" w14:textId="77777777" w:rsidR="00835BF8" w:rsidRDefault="00835BF8" w:rsidP="00010E87">
            <w:pPr>
              <w:framePr w:w="7949" w:h="2390" w:vSpace="475" w:wrap="notBeside" w:vAnchor="text" w:hAnchor="text" w:y="1"/>
              <w:rPr>
                <w:sz w:val="10"/>
                <w:szCs w:val="10"/>
              </w:rPr>
            </w:pPr>
          </w:p>
        </w:tc>
      </w:tr>
      <w:tr w:rsidR="00835BF8" w14:paraId="598D2C0F" w14:textId="77777777" w:rsidTr="00010E87">
        <w:trPr>
          <w:trHeight w:hRule="exact" w:val="173"/>
        </w:trPr>
        <w:tc>
          <w:tcPr>
            <w:tcW w:w="374" w:type="dxa"/>
            <w:tcBorders>
              <w:top w:val="single" w:sz="4" w:space="0" w:color="auto"/>
              <w:left w:val="single" w:sz="4" w:space="0" w:color="auto"/>
            </w:tcBorders>
            <w:shd w:val="clear" w:color="auto" w:fill="FFFFFF"/>
          </w:tcPr>
          <w:p w14:paraId="76522914" w14:textId="77777777" w:rsidR="00835BF8" w:rsidRDefault="00835BF8" w:rsidP="00010E87">
            <w:pPr>
              <w:framePr w:w="7949" w:h="2390" w:vSpace="475" w:wrap="notBeside" w:vAnchor="text" w:hAnchor="text" w:y="1"/>
              <w:rPr>
                <w:sz w:val="10"/>
                <w:szCs w:val="10"/>
              </w:rPr>
            </w:pPr>
          </w:p>
        </w:tc>
        <w:tc>
          <w:tcPr>
            <w:tcW w:w="1382" w:type="dxa"/>
            <w:tcBorders>
              <w:top w:val="single" w:sz="4" w:space="0" w:color="auto"/>
              <w:left w:val="single" w:sz="4" w:space="0" w:color="auto"/>
            </w:tcBorders>
            <w:shd w:val="clear" w:color="auto" w:fill="FFFFFF"/>
          </w:tcPr>
          <w:p w14:paraId="48FEDCAD" w14:textId="77777777" w:rsidR="00835BF8" w:rsidRDefault="00835BF8" w:rsidP="00010E87">
            <w:pPr>
              <w:framePr w:w="7949" w:h="2390" w:vSpace="475" w:wrap="notBeside" w:vAnchor="text" w:hAnchor="text" w:y="1"/>
              <w:rPr>
                <w:sz w:val="10"/>
                <w:szCs w:val="10"/>
              </w:rPr>
            </w:pPr>
          </w:p>
        </w:tc>
        <w:tc>
          <w:tcPr>
            <w:tcW w:w="797" w:type="dxa"/>
            <w:tcBorders>
              <w:top w:val="single" w:sz="4" w:space="0" w:color="auto"/>
              <w:left w:val="single" w:sz="4" w:space="0" w:color="auto"/>
            </w:tcBorders>
            <w:shd w:val="clear" w:color="auto" w:fill="FFFFFF"/>
          </w:tcPr>
          <w:p w14:paraId="7464AECA" w14:textId="77777777" w:rsidR="00835BF8" w:rsidRDefault="00835BF8" w:rsidP="00010E87">
            <w:pPr>
              <w:framePr w:w="7949" w:h="2390" w:vSpace="475" w:wrap="notBeside" w:vAnchor="text" w:hAnchor="text" w:y="1"/>
              <w:rPr>
                <w:sz w:val="10"/>
                <w:szCs w:val="10"/>
              </w:rPr>
            </w:pPr>
          </w:p>
        </w:tc>
        <w:tc>
          <w:tcPr>
            <w:tcW w:w="830" w:type="dxa"/>
            <w:tcBorders>
              <w:top w:val="single" w:sz="4" w:space="0" w:color="auto"/>
              <w:left w:val="single" w:sz="4" w:space="0" w:color="auto"/>
            </w:tcBorders>
            <w:shd w:val="clear" w:color="auto" w:fill="FFFFFF"/>
          </w:tcPr>
          <w:p w14:paraId="55926255" w14:textId="77777777" w:rsidR="00835BF8" w:rsidRDefault="00835BF8" w:rsidP="00010E87">
            <w:pPr>
              <w:framePr w:w="7949" w:h="2390" w:vSpace="475" w:wrap="notBeside" w:vAnchor="text" w:hAnchor="text" w:y="1"/>
              <w:rPr>
                <w:sz w:val="10"/>
                <w:szCs w:val="10"/>
              </w:rPr>
            </w:pPr>
          </w:p>
        </w:tc>
        <w:tc>
          <w:tcPr>
            <w:tcW w:w="1176" w:type="dxa"/>
            <w:tcBorders>
              <w:top w:val="single" w:sz="4" w:space="0" w:color="auto"/>
              <w:left w:val="single" w:sz="4" w:space="0" w:color="auto"/>
            </w:tcBorders>
            <w:shd w:val="clear" w:color="auto" w:fill="FFFFFF"/>
          </w:tcPr>
          <w:p w14:paraId="6BD346E5" w14:textId="77777777" w:rsidR="00835BF8" w:rsidRDefault="00835BF8" w:rsidP="00010E87">
            <w:pPr>
              <w:framePr w:w="7949" w:h="2390" w:vSpace="475" w:wrap="notBeside" w:vAnchor="text" w:hAnchor="text" w:y="1"/>
              <w:rPr>
                <w:sz w:val="10"/>
                <w:szCs w:val="10"/>
              </w:rPr>
            </w:pPr>
          </w:p>
        </w:tc>
        <w:tc>
          <w:tcPr>
            <w:tcW w:w="754" w:type="dxa"/>
            <w:tcBorders>
              <w:top w:val="single" w:sz="4" w:space="0" w:color="auto"/>
              <w:left w:val="single" w:sz="4" w:space="0" w:color="auto"/>
            </w:tcBorders>
            <w:shd w:val="clear" w:color="auto" w:fill="FFFFFF"/>
          </w:tcPr>
          <w:p w14:paraId="2353AE3D" w14:textId="77777777" w:rsidR="00835BF8" w:rsidRDefault="00835BF8" w:rsidP="00010E87">
            <w:pPr>
              <w:framePr w:w="7949" w:h="2390" w:vSpace="475" w:wrap="notBeside" w:vAnchor="text" w:hAnchor="text" w:y="1"/>
              <w:rPr>
                <w:sz w:val="10"/>
                <w:szCs w:val="10"/>
              </w:rPr>
            </w:pPr>
          </w:p>
        </w:tc>
        <w:tc>
          <w:tcPr>
            <w:tcW w:w="955" w:type="dxa"/>
            <w:tcBorders>
              <w:top w:val="single" w:sz="4" w:space="0" w:color="auto"/>
              <w:left w:val="single" w:sz="4" w:space="0" w:color="auto"/>
            </w:tcBorders>
            <w:shd w:val="clear" w:color="auto" w:fill="FFFFFF"/>
          </w:tcPr>
          <w:p w14:paraId="5C501521" w14:textId="77777777" w:rsidR="00835BF8" w:rsidRDefault="00835BF8" w:rsidP="00010E87">
            <w:pPr>
              <w:framePr w:w="7949" w:h="2390" w:vSpace="475" w:wrap="notBeside" w:vAnchor="text" w:hAnchor="text" w:y="1"/>
              <w:rPr>
                <w:sz w:val="10"/>
                <w:szCs w:val="10"/>
              </w:rPr>
            </w:pPr>
          </w:p>
        </w:tc>
        <w:tc>
          <w:tcPr>
            <w:tcW w:w="624" w:type="dxa"/>
            <w:tcBorders>
              <w:top w:val="single" w:sz="4" w:space="0" w:color="auto"/>
              <w:left w:val="single" w:sz="4" w:space="0" w:color="auto"/>
            </w:tcBorders>
            <w:shd w:val="clear" w:color="auto" w:fill="FFFFFF"/>
          </w:tcPr>
          <w:p w14:paraId="07476AF5" w14:textId="77777777" w:rsidR="00835BF8" w:rsidRDefault="00835BF8" w:rsidP="00010E87">
            <w:pPr>
              <w:framePr w:w="7949" w:h="2390" w:vSpace="475" w:wrap="notBeside" w:vAnchor="text" w:hAnchor="text" w:y="1"/>
              <w:rPr>
                <w:sz w:val="10"/>
                <w:szCs w:val="10"/>
              </w:rPr>
            </w:pPr>
          </w:p>
        </w:tc>
        <w:tc>
          <w:tcPr>
            <w:tcW w:w="1056" w:type="dxa"/>
            <w:tcBorders>
              <w:top w:val="single" w:sz="4" w:space="0" w:color="auto"/>
              <w:left w:val="single" w:sz="4" w:space="0" w:color="auto"/>
              <w:right w:val="single" w:sz="4" w:space="0" w:color="auto"/>
            </w:tcBorders>
            <w:shd w:val="clear" w:color="auto" w:fill="FFFFFF"/>
          </w:tcPr>
          <w:p w14:paraId="59DEF5EB" w14:textId="77777777" w:rsidR="00835BF8" w:rsidRDefault="00835BF8" w:rsidP="00010E87">
            <w:pPr>
              <w:framePr w:w="7949" w:h="2390" w:vSpace="475" w:wrap="notBeside" w:vAnchor="text" w:hAnchor="text" w:y="1"/>
              <w:rPr>
                <w:sz w:val="10"/>
                <w:szCs w:val="10"/>
              </w:rPr>
            </w:pPr>
          </w:p>
        </w:tc>
      </w:tr>
      <w:tr w:rsidR="00835BF8" w14:paraId="3E0BF82E" w14:textId="77777777" w:rsidTr="00010E87">
        <w:trPr>
          <w:trHeight w:hRule="exact" w:val="173"/>
        </w:trPr>
        <w:tc>
          <w:tcPr>
            <w:tcW w:w="374" w:type="dxa"/>
            <w:tcBorders>
              <w:top w:val="single" w:sz="4" w:space="0" w:color="auto"/>
              <w:left w:val="single" w:sz="4" w:space="0" w:color="auto"/>
            </w:tcBorders>
            <w:shd w:val="clear" w:color="auto" w:fill="FFFFFF"/>
          </w:tcPr>
          <w:p w14:paraId="17E026AD" w14:textId="77777777" w:rsidR="00835BF8" w:rsidRDefault="00835BF8" w:rsidP="00010E87">
            <w:pPr>
              <w:framePr w:w="7949" w:h="2390" w:vSpace="475" w:wrap="notBeside" w:vAnchor="text" w:hAnchor="text" w:y="1"/>
              <w:rPr>
                <w:sz w:val="10"/>
                <w:szCs w:val="10"/>
              </w:rPr>
            </w:pPr>
          </w:p>
        </w:tc>
        <w:tc>
          <w:tcPr>
            <w:tcW w:w="1382" w:type="dxa"/>
            <w:tcBorders>
              <w:top w:val="single" w:sz="4" w:space="0" w:color="auto"/>
              <w:left w:val="single" w:sz="4" w:space="0" w:color="auto"/>
            </w:tcBorders>
            <w:shd w:val="clear" w:color="auto" w:fill="FFFFFF"/>
          </w:tcPr>
          <w:p w14:paraId="0D386B8E" w14:textId="77777777" w:rsidR="00835BF8" w:rsidRDefault="00835BF8" w:rsidP="00010E87">
            <w:pPr>
              <w:framePr w:w="7949" w:h="2390" w:vSpace="475" w:wrap="notBeside" w:vAnchor="text" w:hAnchor="text" w:y="1"/>
              <w:rPr>
                <w:sz w:val="10"/>
                <w:szCs w:val="10"/>
              </w:rPr>
            </w:pPr>
          </w:p>
        </w:tc>
        <w:tc>
          <w:tcPr>
            <w:tcW w:w="797" w:type="dxa"/>
            <w:tcBorders>
              <w:top w:val="single" w:sz="4" w:space="0" w:color="auto"/>
              <w:left w:val="single" w:sz="4" w:space="0" w:color="auto"/>
            </w:tcBorders>
            <w:shd w:val="clear" w:color="auto" w:fill="FFFFFF"/>
          </w:tcPr>
          <w:p w14:paraId="4882DC9C" w14:textId="77777777" w:rsidR="00835BF8" w:rsidRDefault="00835BF8" w:rsidP="00010E87">
            <w:pPr>
              <w:framePr w:w="7949" w:h="2390" w:vSpace="475" w:wrap="notBeside" w:vAnchor="text" w:hAnchor="text" w:y="1"/>
              <w:rPr>
                <w:sz w:val="10"/>
                <w:szCs w:val="10"/>
              </w:rPr>
            </w:pPr>
          </w:p>
        </w:tc>
        <w:tc>
          <w:tcPr>
            <w:tcW w:w="830" w:type="dxa"/>
            <w:tcBorders>
              <w:top w:val="single" w:sz="4" w:space="0" w:color="auto"/>
              <w:left w:val="single" w:sz="4" w:space="0" w:color="auto"/>
            </w:tcBorders>
            <w:shd w:val="clear" w:color="auto" w:fill="FFFFFF"/>
          </w:tcPr>
          <w:p w14:paraId="5F562516" w14:textId="77777777" w:rsidR="00835BF8" w:rsidRDefault="00835BF8" w:rsidP="00010E87">
            <w:pPr>
              <w:framePr w:w="7949" w:h="2390" w:vSpace="475" w:wrap="notBeside" w:vAnchor="text" w:hAnchor="text" w:y="1"/>
              <w:rPr>
                <w:sz w:val="10"/>
                <w:szCs w:val="10"/>
              </w:rPr>
            </w:pPr>
          </w:p>
        </w:tc>
        <w:tc>
          <w:tcPr>
            <w:tcW w:w="1176" w:type="dxa"/>
            <w:tcBorders>
              <w:top w:val="single" w:sz="4" w:space="0" w:color="auto"/>
              <w:left w:val="single" w:sz="4" w:space="0" w:color="auto"/>
            </w:tcBorders>
            <w:shd w:val="clear" w:color="auto" w:fill="FFFFFF"/>
          </w:tcPr>
          <w:p w14:paraId="06D9A3B9" w14:textId="77777777" w:rsidR="00835BF8" w:rsidRDefault="00835BF8" w:rsidP="00010E87">
            <w:pPr>
              <w:framePr w:w="7949" w:h="2390" w:vSpace="475" w:wrap="notBeside" w:vAnchor="text" w:hAnchor="text" w:y="1"/>
              <w:rPr>
                <w:sz w:val="10"/>
                <w:szCs w:val="10"/>
              </w:rPr>
            </w:pPr>
          </w:p>
        </w:tc>
        <w:tc>
          <w:tcPr>
            <w:tcW w:w="754" w:type="dxa"/>
            <w:tcBorders>
              <w:top w:val="single" w:sz="4" w:space="0" w:color="auto"/>
              <w:left w:val="single" w:sz="4" w:space="0" w:color="auto"/>
            </w:tcBorders>
            <w:shd w:val="clear" w:color="auto" w:fill="FFFFFF"/>
          </w:tcPr>
          <w:p w14:paraId="666AA4CE" w14:textId="77777777" w:rsidR="00835BF8" w:rsidRDefault="00835BF8" w:rsidP="00010E87">
            <w:pPr>
              <w:framePr w:w="7949" w:h="2390" w:vSpace="475" w:wrap="notBeside" w:vAnchor="text" w:hAnchor="text" w:y="1"/>
              <w:rPr>
                <w:sz w:val="10"/>
                <w:szCs w:val="10"/>
              </w:rPr>
            </w:pPr>
          </w:p>
        </w:tc>
        <w:tc>
          <w:tcPr>
            <w:tcW w:w="955" w:type="dxa"/>
            <w:tcBorders>
              <w:top w:val="single" w:sz="4" w:space="0" w:color="auto"/>
              <w:left w:val="single" w:sz="4" w:space="0" w:color="auto"/>
            </w:tcBorders>
            <w:shd w:val="clear" w:color="auto" w:fill="FFFFFF"/>
          </w:tcPr>
          <w:p w14:paraId="2441604F" w14:textId="77777777" w:rsidR="00835BF8" w:rsidRDefault="00835BF8" w:rsidP="00010E87">
            <w:pPr>
              <w:framePr w:w="7949" w:h="2390" w:vSpace="475" w:wrap="notBeside" w:vAnchor="text" w:hAnchor="text" w:y="1"/>
              <w:rPr>
                <w:sz w:val="10"/>
                <w:szCs w:val="10"/>
              </w:rPr>
            </w:pPr>
          </w:p>
        </w:tc>
        <w:tc>
          <w:tcPr>
            <w:tcW w:w="624" w:type="dxa"/>
            <w:tcBorders>
              <w:top w:val="single" w:sz="4" w:space="0" w:color="auto"/>
              <w:left w:val="single" w:sz="4" w:space="0" w:color="auto"/>
            </w:tcBorders>
            <w:shd w:val="clear" w:color="auto" w:fill="FFFFFF"/>
          </w:tcPr>
          <w:p w14:paraId="7B1878A2" w14:textId="77777777" w:rsidR="00835BF8" w:rsidRDefault="00835BF8" w:rsidP="00010E87">
            <w:pPr>
              <w:framePr w:w="7949" w:h="2390" w:vSpace="475" w:wrap="notBeside" w:vAnchor="text" w:hAnchor="text" w:y="1"/>
              <w:rPr>
                <w:sz w:val="10"/>
                <w:szCs w:val="10"/>
              </w:rPr>
            </w:pPr>
          </w:p>
        </w:tc>
        <w:tc>
          <w:tcPr>
            <w:tcW w:w="1056" w:type="dxa"/>
            <w:tcBorders>
              <w:top w:val="single" w:sz="4" w:space="0" w:color="auto"/>
              <w:left w:val="single" w:sz="4" w:space="0" w:color="auto"/>
              <w:right w:val="single" w:sz="4" w:space="0" w:color="auto"/>
            </w:tcBorders>
            <w:shd w:val="clear" w:color="auto" w:fill="FFFFFF"/>
          </w:tcPr>
          <w:p w14:paraId="74D8D90F" w14:textId="77777777" w:rsidR="00835BF8" w:rsidRDefault="00835BF8" w:rsidP="00010E87">
            <w:pPr>
              <w:framePr w:w="7949" w:h="2390" w:vSpace="475" w:wrap="notBeside" w:vAnchor="text" w:hAnchor="text" w:y="1"/>
              <w:rPr>
                <w:sz w:val="10"/>
                <w:szCs w:val="10"/>
              </w:rPr>
            </w:pPr>
          </w:p>
        </w:tc>
      </w:tr>
      <w:tr w:rsidR="00835BF8" w14:paraId="70321079" w14:textId="77777777" w:rsidTr="00010E87">
        <w:trPr>
          <w:trHeight w:hRule="exact" w:val="178"/>
        </w:trPr>
        <w:tc>
          <w:tcPr>
            <w:tcW w:w="374" w:type="dxa"/>
            <w:tcBorders>
              <w:top w:val="single" w:sz="4" w:space="0" w:color="auto"/>
              <w:left w:val="single" w:sz="4" w:space="0" w:color="auto"/>
              <w:bottom w:val="single" w:sz="4" w:space="0" w:color="auto"/>
            </w:tcBorders>
            <w:shd w:val="clear" w:color="auto" w:fill="FFFFFF"/>
          </w:tcPr>
          <w:p w14:paraId="6C3CCD8E" w14:textId="77777777" w:rsidR="00835BF8" w:rsidRDefault="00835BF8" w:rsidP="00010E87">
            <w:pPr>
              <w:framePr w:w="7949" w:h="2390" w:vSpace="475" w:wrap="notBeside" w:vAnchor="text" w:hAnchor="text" w:y="1"/>
              <w:rPr>
                <w:sz w:val="10"/>
                <w:szCs w:val="10"/>
              </w:rPr>
            </w:pPr>
          </w:p>
        </w:tc>
        <w:tc>
          <w:tcPr>
            <w:tcW w:w="1382" w:type="dxa"/>
            <w:tcBorders>
              <w:top w:val="single" w:sz="4" w:space="0" w:color="auto"/>
              <w:left w:val="single" w:sz="4" w:space="0" w:color="auto"/>
              <w:bottom w:val="single" w:sz="4" w:space="0" w:color="auto"/>
            </w:tcBorders>
            <w:shd w:val="clear" w:color="auto" w:fill="FFFFFF"/>
          </w:tcPr>
          <w:p w14:paraId="73A6C069" w14:textId="77777777" w:rsidR="00835BF8" w:rsidRDefault="00835BF8" w:rsidP="00010E87">
            <w:pPr>
              <w:framePr w:w="7949" w:h="2390" w:vSpace="475" w:wrap="notBeside" w:vAnchor="text" w:hAnchor="text" w:y="1"/>
              <w:rPr>
                <w:sz w:val="10"/>
                <w:szCs w:val="10"/>
              </w:rPr>
            </w:pPr>
          </w:p>
        </w:tc>
        <w:tc>
          <w:tcPr>
            <w:tcW w:w="797" w:type="dxa"/>
            <w:tcBorders>
              <w:top w:val="single" w:sz="4" w:space="0" w:color="auto"/>
              <w:left w:val="single" w:sz="4" w:space="0" w:color="auto"/>
              <w:bottom w:val="single" w:sz="4" w:space="0" w:color="auto"/>
            </w:tcBorders>
            <w:shd w:val="clear" w:color="auto" w:fill="FFFFFF"/>
          </w:tcPr>
          <w:p w14:paraId="5F3077D9" w14:textId="77777777" w:rsidR="00835BF8" w:rsidRDefault="00835BF8" w:rsidP="00010E87">
            <w:pPr>
              <w:framePr w:w="7949" w:h="2390" w:vSpace="475" w:wrap="notBeside" w:vAnchor="text" w:hAnchor="text" w:y="1"/>
              <w:rPr>
                <w:sz w:val="10"/>
                <w:szCs w:val="10"/>
              </w:rPr>
            </w:pPr>
          </w:p>
        </w:tc>
        <w:tc>
          <w:tcPr>
            <w:tcW w:w="830" w:type="dxa"/>
            <w:tcBorders>
              <w:top w:val="single" w:sz="4" w:space="0" w:color="auto"/>
              <w:left w:val="single" w:sz="4" w:space="0" w:color="auto"/>
              <w:bottom w:val="single" w:sz="4" w:space="0" w:color="auto"/>
            </w:tcBorders>
            <w:shd w:val="clear" w:color="auto" w:fill="FFFFFF"/>
          </w:tcPr>
          <w:p w14:paraId="6172BBD6" w14:textId="77777777" w:rsidR="00835BF8" w:rsidRDefault="00835BF8" w:rsidP="00010E87">
            <w:pPr>
              <w:framePr w:w="7949" w:h="2390" w:vSpace="475" w:wrap="notBeside" w:vAnchor="text" w:hAnchor="text" w:y="1"/>
              <w:rPr>
                <w:sz w:val="10"/>
                <w:szCs w:val="10"/>
              </w:rPr>
            </w:pPr>
          </w:p>
        </w:tc>
        <w:tc>
          <w:tcPr>
            <w:tcW w:w="1176" w:type="dxa"/>
            <w:tcBorders>
              <w:top w:val="single" w:sz="4" w:space="0" w:color="auto"/>
              <w:left w:val="single" w:sz="4" w:space="0" w:color="auto"/>
              <w:bottom w:val="single" w:sz="4" w:space="0" w:color="auto"/>
            </w:tcBorders>
            <w:shd w:val="clear" w:color="auto" w:fill="FFFFFF"/>
          </w:tcPr>
          <w:p w14:paraId="099CF230" w14:textId="77777777" w:rsidR="00835BF8" w:rsidRDefault="00835BF8" w:rsidP="00010E87">
            <w:pPr>
              <w:framePr w:w="7949" w:h="2390" w:vSpace="475" w:wrap="notBeside" w:vAnchor="text" w:hAnchor="text" w:y="1"/>
              <w:rPr>
                <w:sz w:val="10"/>
                <w:szCs w:val="10"/>
              </w:rPr>
            </w:pPr>
          </w:p>
        </w:tc>
        <w:tc>
          <w:tcPr>
            <w:tcW w:w="754" w:type="dxa"/>
            <w:tcBorders>
              <w:top w:val="single" w:sz="4" w:space="0" w:color="auto"/>
              <w:left w:val="single" w:sz="4" w:space="0" w:color="auto"/>
              <w:bottom w:val="single" w:sz="4" w:space="0" w:color="auto"/>
            </w:tcBorders>
            <w:shd w:val="clear" w:color="auto" w:fill="FFFFFF"/>
          </w:tcPr>
          <w:p w14:paraId="6503CF10" w14:textId="77777777" w:rsidR="00835BF8" w:rsidRDefault="00835BF8" w:rsidP="00010E87">
            <w:pPr>
              <w:framePr w:w="7949" w:h="2390" w:vSpace="475" w:wrap="notBeside" w:vAnchor="text" w:hAnchor="text" w:y="1"/>
              <w:rPr>
                <w:sz w:val="10"/>
                <w:szCs w:val="10"/>
              </w:rPr>
            </w:pPr>
          </w:p>
        </w:tc>
        <w:tc>
          <w:tcPr>
            <w:tcW w:w="955" w:type="dxa"/>
            <w:tcBorders>
              <w:top w:val="single" w:sz="4" w:space="0" w:color="auto"/>
              <w:left w:val="single" w:sz="4" w:space="0" w:color="auto"/>
              <w:bottom w:val="single" w:sz="4" w:space="0" w:color="auto"/>
            </w:tcBorders>
            <w:shd w:val="clear" w:color="auto" w:fill="FFFFFF"/>
          </w:tcPr>
          <w:p w14:paraId="5E2B786B" w14:textId="77777777" w:rsidR="00835BF8" w:rsidRDefault="00835BF8" w:rsidP="00010E87">
            <w:pPr>
              <w:framePr w:w="7949" w:h="2390" w:vSpace="475" w:wrap="notBeside" w:vAnchor="text" w:hAnchor="text" w:y="1"/>
              <w:rPr>
                <w:sz w:val="10"/>
                <w:szCs w:val="10"/>
              </w:rPr>
            </w:pPr>
          </w:p>
        </w:tc>
        <w:tc>
          <w:tcPr>
            <w:tcW w:w="624" w:type="dxa"/>
            <w:tcBorders>
              <w:top w:val="single" w:sz="4" w:space="0" w:color="auto"/>
              <w:left w:val="single" w:sz="4" w:space="0" w:color="auto"/>
              <w:bottom w:val="single" w:sz="4" w:space="0" w:color="auto"/>
            </w:tcBorders>
            <w:shd w:val="clear" w:color="auto" w:fill="FFFFFF"/>
          </w:tcPr>
          <w:p w14:paraId="44B79862" w14:textId="77777777" w:rsidR="00835BF8" w:rsidRDefault="00835BF8" w:rsidP="00010E87">
            <w:pPr>
              <w:framePr w:w="7949" w:h="2390" w:vSpace="475" w:wrap="notBeside" w:vAnchor="text" w:hAnchor="text" w:y="1"/>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525DB693" w14:textId="77777777" w:rsidR="00835BF8" w:rsidRDefault="00835BF8" w:rsidP="00010E87">
            <w:pPr>
              <w:framePr w:w="7949" w:h="2390" w:vSpace="475" w:wrap="notBeside" w:vAnchor="text" w:hAnchor="text" w:y="1"/>
              <w:rPr>
                <w:sz w:val="10"/>
                <w:szCs w:val="10"/>
              </w:rPr>
            </w:pPr>
          </w:p>
        </w:tc>
      </w:tr>
    </w:tbl>
    <w:p w14:paraId="4BAEE173" w14:textId="77777777" w:rsidR="00835BF8" w:rsidRDefault="00835BF8" w:rsidP="00835BF8">
      <w:pPr>
        <w:pStyle w:val="a7"/>
        <w:framePr w:w="5995" w:h="288" w:hSpace="1954" w:wrap="notBeside" w:vAnchor="text" w:hAnchor="text" w:x="260" w:y="2579"/>
        <w:tabs>
          <w:tab w:val="left" w:leader="underscore" w:pos="5938"/>
        </w:tabs>
      </w:pPr>
      <w:r>
        <w:rPr>
          <w:color w:val="000000"/>
        </w:rPr>
        <w:t>Руководитель организации</w:t>
      </w:r>
      <w:r>
        <w:rPr>
          <w:color w:val="000000"/>
        </w:rPr>
        <w:tab/>
      </w:r>
    </w:p>
    <w:p w14:paraId="0F0BDD69" w14:textId="77777777" w:rsidR="00835BF8" w:rsidRDefault="00835BF8" w:rsidP="00835BF8">
      <w:pPr>
        <w:spacing w:line="1" w:lineRule="exact"/>
        <w:sectPr w:rsidR="00835BF8" w:rsidSect="00C27169">
          <w:type w:val="continuous"/>
          <w:pgSz w:w="13042" w:h="8400" w:orient="landscape"/>
          <w:pgMar w:top="318" w:right="215" w:bottom="215" w:left="227" w:header="0" w:footer="3" w:gutter="0"/>
          <w:cols w:space="720"/>
          <w:noEndnote/>
          <w:docGrid w:linePitch="360"/>
        </w:sectPr>
      </w:pPr>
    </w:p>
    <w:p w14:paraId="071D75FD" w14:textId="77777777" w:rsidR="00D66058" w:rsidRDefault="00D66058">
      <w:pPr>
        <w:pStyle w:val="a4"/>
        <w:jc w:val="right"/>
      </w:pPr>
      <w:hyperlink r:id="rId68" w:history="1">
        <w:r>
          <w:rPr>
            <w:rStyle w:val="a3"/>
          </w:rPr>
          <w:t>Приложение № 3 к Порядку</w:t>
        </w:r>
      </w:hyperlink>
      <w:r>
        <w:br/>
        <w:t>проведения обязательных предварительных</w:t>
      </w:r>
      <w:r>
        <w:br/>
        <w:t>и периодических медицинских осмотров</w:t>
      </w:r>
      <w:r>
        <w:br/>
        <w:t>(обследований) работников, занятых на</w:t>
      </w:r>
      <w:r>
        <w:br/>
        <w:t>вредных работах и на работах с вредными</w:t>
      </w:r>
      <w:r>
        <w:br/>
        <w:t>и (или) опасными производственными</w:t>
      </w:r>
      <w:r>
        <w:br/>
        <w:t>факторами</w:t>
      </w:r>
    </w:p>
    <w:p w14:paraId="2AD69AD1" w14:textId="77777777" w:rsidR="00835BF8" w:rsidRDefault="00835BF8" w:rsidP="00835BF8">
      <w:pPr>
        <w:pStyle w:val="21"/>
        <w:spacing w:after="240"/>
        <w:ind w:left="4240"/>
      </w:pPr>
      <w:r>
        <w:rPr>
          <w:color w:val="000000"/>
        </w:rPr>
        <w:t>(обследований) работников, занятых на вредных работах и на работах с вредными и (или) опасными производственными факторами</w:t>
      </w:r>
    </w:p>
    <w:p w14:paraId="05FE10E2" w14:textId="77777777" w:rsidR="00835BF8" w:rsidRDefault="00835BF8" w:rsidP="00835BF8">
      <w:pPr>
        <w:pStyle w:val="21"/>
        <w:tabs>
          <w:tab w:val="left" w:leader="underscore" w:pos="2418"/>
        </w:tabs>
        <w:spacing w:after="0" w:line="266" w:lineRule="auto"/>
        <w:ind w:left="820"/>
      </w:pPr>
      <w:r>
        <w:rPr>
          <w:noProof/>
        </w:rPr>
        <mc:AlternateContent>
          <mc:Choice Requires="wps">
            <w:drawing>
              <wp:anchor distT="0" distB="0" distL="114300" distR="114300" simplePos="0" relativeHeight="251665408" behindDoc="0" locked="0" layoutInCell="1" allowOverlap="1" wp14:anchorId="190EEBA3" wp14:editId="6C7284C9">
                <wp:simplePos x="0" y="0"/>
                <wp:positionH relativeFrom="page">
                  <wp:posOffset>539750</wp:posOffset>
                </wp:positionH>
                <wp:positionV relativeFrom="paragraph">
                  <wp:posOffset>12700</wp:posOffset>
                </wp:positionV>
                <wp:extent cx="1758950" cy="134112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758950" cy="1341120"/>
                        </a:xfrm>
                        <a:prstGeom prst="rect">
                          <a:avLst/>
                        </a:prstGeom>
                        <a:noFill/>
                      </wps:spPr>
                      <wps:txbx>
                        <w:txbxContent>
                          <w:p w14:paraId="0ECD6E46" w14:textId="77777777" w:rsidR="00835BF8" w:rsidRDefault="00835BF8" w:rsidP="00835BF8">
                            <w:pPr>
                              <w:pStyle w:val="21"/>
                              <w:spacing w:line="266" w:lineRule="auto"/>
                              <w:ind w:left="0"/>
                            </w:pPr>
                            <w:r>
                              <w:rPr>
                                <w:color w:val="000000"/>
                              </w:rPr>
                              <w:t>«УТВЕРЖДАЮ»</w:t>
                            </w:r>
                          </w:p>
                          <w:p w14:paraId="7A0C38A9" w14:textId="77777777" w:rsidR="00835BF8" w:rsidRDefault="00835BF8" w:rsidP="00835BF8">
                            <w:pPr>
                              <w:pStyle w:val="21"/>
                              <w:tabs>
                                <w:tab w:val="left" w:leader="underscore" w:pos="2712"/>
                              </w:tabs>
                              <w:spacing w:line="266" w:lineRule="auto"/>
                              <w:ind w:left="0"/>
                            </w:pPr>
                            <w:r>
                              <w:rPr>
                                <w:color w:val="000000"/>
                              </w:rPr>
                              <w:t>Руководитель</w:t>
                            </w:r>
                            <w:r>
                              <w:rPr>
                                <w:color w:val="000000"/>
                              </w:rPr>
                              <w:tab/>
                            </w:r>
                          </w:p>
                          <w:p w14:paraId="41E6A54E" w14:textId="77777777" w:rsidR="00835BF8" w:rsidRDefault="00835BF8" w:rsidP="00835BF8">
                            <w:pPr>
                              <w:pStyle w:val="21"/>
                              <w:spacing w:line="266" w:lineRule="auto"/>
                              <w:ind w:left="0" w:firstLine="240"/>
                            </w:pPr>
                            <w:r>
                              <w:rPr>
                                <w:i/>
                                <w:iCs/>
                                <w:color w:val="000000"/>
                              </w:rPr>
                              <w:t>(наименование лечебно</w:t>
                            </w:r>
                            <w:r>
                              <w:rPr>
                                <w:i/>
                                <w:iCs/>
                                <w:color w:val="000000"/>
                              </w:rPr>
                              <w:softHyphen/>
                              <w:t>профилактического учреждения)</w:t>
                            </w:r>
                          </w:p>
                          <w:p w14:paraId="48606931" w14:textId="77777777" w:rsidR="00835BF8" w:rsidRDefault="00835BF8" w:rsidP="00835BF8">
                            <w:pPr>
                              <w:pStyle w:val="21"/>
                              <w:spacing w:after="0" w:line="266" w:lineRule="auto"/>
                              <w:ind w:left="0"/>
                            </w:pPr>
                            <w:r>
                              <w:rPr>
                                <w:i/>
                                <w:iCs/>
                                <w:color w:val="000000"/>
                              </w:rPr>
                              <w:t>подпись/фамилия, имя, отчество</w:t>
                            </w:r>
                          </w:p>
                          <w:p w14:paraId="35B05E0F" w14:textId="77777777" w:rsidR="00835BF8" w:rsidRDefault="00835BF8" w:rsidP="00835BF8">
                            <w:pPr>
                              <w:pStyle w:val="21"/>
                              <w:tabs>
                                <w:tab w:val="left" w:leader="underscore" w:pos="355"/>
                                <w:tab w:val="left" w:leader="underscore" w:pos="2333"/>
                              </w:tabs>
                              <w:spacing w:line="266" w:lineRule="auto"/>
                              <w:ind w:left="0"/>
                            </w:pPr>
                            <w:r>
                              <w:rPr>
                                <w:color w:val="000000"/>
                              </w:rPr>
                              <w:t>«</w:t>
                            </w:r>
                            <w:r>
                              <w:rPr>
                                <w:color w:val="000000"/>
                              </w:rPr>
                              <w:tab/>
                              <w:t>»20</w:t>
                            </w:r>
                            <w:r>
                              <w:rPr>
                                <w:color w:val="000000"/>
                              </w:rPr>
                              <w:tab/>
                              <w:t>г.</w:t>
                            </w:r>
                          </w:p>
                        </w:txbxContent>
                      </wps:txbx>
                      <wps:bodyPr lIns="0" tIns="0" rIns="0" bIns="0"/>
                    </wps:wsp>
                  </a:graphicData>
                </a:graphic>
              </wp:anchor>
            </w:drawing>
          </mc:Choice>
          <mc:Fallback>
            <w:pict>
              <v:shape w14:anchorId="190EEBA3" id="Shape 9" o:spid="_x0000_s1030" type="#_x0000_t202" style="position:absolute;left:0;text-align:left;margin-left:42.5pt;margin-top:1pt;width:138.5pt;height:105.6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" filled="f" stroked="f">
                <v:textbox inset="0,0,0,0">
                  <w:txbxContent>
                    <w:p w14:paraId="0ECD6E46" w14:textId="77777777" w:rsidR="00835BF8" w:rsidRDefault="00835BF8" w:rsidP="00835BF8">
                      <w:pPr>
                        <w:pStyle w:val="21"/>
                        <w:spacing w:line="266" w:lineRule="auto"/>
                        <w:ind w:left="0"/>
                      </w:pPr>
                      <w:r>
                        <w:rPr>
                          <w:color w:val="000000"/>
                        </w:rPr>
                        <w:t>«УТВЕРЖДАЮ»</w:t>
                      </w:r>
                    </w:p>
                    <w:p w14:paraId="7A0C38A9" w14:textId="77777777" w:rsidR="00835BF8" w:rsidRDefault="00835BF8" w:rsidP="00835BF8">
                      <w:pPr>
                        <w:pStyle w:val="21"/>
                        <w:tabs>
                          <w:tab w:val="left" w:leader="underscore" w:pos="2712"/>
                        </w:tabs>
                        <w:spacing w:line="266" w:lineRule="auto"/>
                        <w:ind w:left="0"/>
                      </w:pPr>
                      <w:r>
                        <w:rPr>
                          <w:color w:val="000000"/>
                        </w:rPr>
                        <w:t>Руководитель</w:t>
                      </w:r>
                      <w:r>
                        <w:rPr>
                          <w:color w:val="000000"/>
                        </w:rPr>
                        <w:tab/>
                      </w:r>
                    </w:p>
                    <w:p w14:paraId="41E6A54E" w14:textId="77777777" w:rsidR="00835BF8" w:rsidRDefault="00835BF8" w:rsidP="00835BF8">
                      <w:pPr>
                        <w:pStyle w:val="21"/>
                        <w:spacing w:line="266" w:lineRule="auto"/>
                        <w:ind w:left="0" w:firstLine="240"/>
                      </w:pPr>
                      <w:r>
                        <w:rPr>
                          <w:i/>
                          <w:iCs/>
                          <w:color w:val="000000"/>
                        </w:rPr>
                        <w:t>(наименование лечебно</w:t>
                      </w:r>
                      <w:r>
                        <w:rPr>
                          <w:i/>
                          <w:iCs/>
                          <w:color w:val="000000"/>
                        </w:rPr>
                        <w:softHyphen/>
                        <w:t>профилактического учреждения)</w:t>
                      </w:r>
                    </w:p>
                    <w:p w14:paraId="48606931" w14:textId="77777777" w:rsidR="00835BF8" w:rsidRDefault="00835BF8" w:rsidP="00835BF8">
                      <w:pPr>
                        <w:pStyle w:val="21"/>
                        <w:spacing w:after="0" w:line="266" w:lineRule="auto"/>
                        <w:ind w:left="0"/>
                      </w:pPr>
                      <w:r>
                        <w:rPr>
                          <w:i/>
                          <w:iCs/>
                          <w:color w:val="000000"/>
                        </w:rPr>
                        <w:t>подпись/фамилия, имя, отчество</w:t>
                      </w:r>
                    </w:p>
                    <w:p w14:paraId="35B05E0F" w14:textId="77777777" w:rsidR="00835BF8" w:rsidRDefault="00835BF8" w:rsidP="00835BF8">
                      <w:pPr>
                        <w:pStyle w:val="21"/>
                        <w:tabs>
                          <w:tab w:val="left" w:leader="underscore" w:pos="355"/>
                          <w:tab w:val="left" w:leader="underscore" w:pos="2333"/>
                        </w:tabs>
                        <w:spacing w:line="266" w:lineRule="auto"/>
                        <w:ind w:left="0"/>
                      </w:pPr>
                      <w:r>
                        <w:rPr>
                          <w:color w:val="000000"/>
                        </w:rPr>
                        <w:t>«</w:t>
                      </w:r>
                      <w:r>
                        <w:rPr>
                          <w:color w:val="000000"/>
                        </w:rPr>
                        <w:tab/>
                        <w:t>»20</w:t>
                      </w:r>
                      <w:r>
                        <w:rPr>
                          <w:color w:val="000000"/>
                        </w:rPr>
                        <w:tab/>
                        <w:t>г.</w:t>
                      </w:r>
                    </w:p>
                  </w:txbxContent>
                </v:textbox>
                <w10:wrap type="square" side="right" anchorx="page"/>
              </v:shape>
            </w:pict>
          </mc:Fallback>
        </mc:AlternateContent>
      </w:r>
      <w:r>
        <w:rPr>
          <w:color w:val="000000"/>
        </w:rPr>
        <w:t>Код учреждения по ОКПО</w:t>
      </w:r>
      <w:r>
        <w:rPr>
          <w:color w:val="000000"/>
        </w:rPr>
        <w:tab/>
      </w:r>
    </w:p>
    <w:p w14:paraId="7EDA501E" w14:textId="77777777" w:rsidR="00835BF8" w:rsidRDefault="00835BF8" w:rsidP="00835BF8">
      <w:pPr>
        <w:pStyle w:val="21"/>
        <w:tabs>
          <w:tab w:val="left" w:leader="underscore" w:pos="1326"/>
        </w:tabs>
        <w:spacing w:after="0" w:line="266" w:lineRule="auto"/>
        <w:ind w:left="820"/>
      </w:pPr>
      <w:r>
        <w:rPr>
          <w:color w:val="000000"/>
        </w:rPr>
        <w:t>МЕДИЦИНСКАЯ ДОКУМЕНТАЦИЯ Утверждена Приказом МЗ ПМР от «</w:t>
      </w:r>
      <w:r>
        <w:rPr>
          <w:color w:val="000000"/>
        </w:rPr>
        <w:tab/>
        <w:t>»2016 года</w:t>
      </w:r>
    </w:p>
    <w:p w14:paraId="18407A93" w14:textId="77777777" w:rsidR="00835BF8" w:rsidRDefault="00835BF8" w:rsidP="00835BF8">
      <w:pPr>
        <w:pStyle w:val="21"/>
        <w:tabs>
          <w:tab w:val="left" w:leader="underscore" w:pos="1326"/>
        </w:tabs>
        <w:spacing w:after="900" w:line="266" w:lineRule="auto"/>
        <w:ind w:left="820"/>
      </w:pPr>
      <w:r>
        <w:rPr>
          <w:color w:val="000000"/>
        </w:rPr>
        <w:t>№</w:t>
      </w:r>
      <w:r>
        <w:rPr>
          <w:color w:val="000000"/>
        </w:rPr>
        <w:tab/>
      </w:r>
    </w:p>
    <w:p w14:paraId="4BE84D10" w14:textId="77777777" w:rsidR="00835BF8" w:rsidRDefault="00835BF8" w:rsidP="00835BF8">
      <w:pPr>
        <w:pStyle w:val="1"/>
        <w:spacing w:after="240" w:line="252" w:lineRule="auto"/>
        <w:ind w:firstLine="0"/>
        <w:jc w:val="center"/>
        <w:rPr>
          <w:color w:val="000000"/>
        </w:rPr>
      </w:pPr>
    </w:p>
    <w:p w14:paraId="418EE199" w14:textId="77777777" w:rsidR="00835BF8" w:rsidRDefault="00835BF8" w:rsidP="00835BF8">
      <w:pPr>
        <w:pStyle w:val="1"/>
        <w:spacing w:after="240" w:line="252" w:lineRule="auto"/>
        <w:ind w:firstLine="0"/>
        <w:jc w:val="center"/>
        <w:rPr>
          <w:color w:val="000000"/>
        </w:rPr>
      </w:pPr>
    </w:p>
    <w:p w14:paraId="7CAB0DA0" w14:textId="29E14132" w:rsidR="00835BF8" w:rsidRDefault="00835BF8" w:rsidP="00835BF8">
      <w:pPr>
        <w:pStyle w:val="1"/>
        <w:spacing w:after="240" w:line="252" w:lineRule="auto"/>
        <w:ind w:firstLine="0"/>
        <w:jc w:val="center"/>
      </w:pPr>
      <w:r>
        <w:rPr>
          <w:color w:val="000000"/>
        </w:rPr>
        <w:t>Календарный план</w:t>
      </w:r>
      <w:r>
        <w:rPr>
          <w:color w:val="000000"/>
        </w:rPr>
        <w:br/>
        <w:t>проведения обязательных медицинских осмотров (обследований) работников, занятых</w:t>
      </w:r>
      <w:r>
        <w:rPr>
          <w:color w:val="000000"/>
        </w:rPr>
        <w:br/>
        <w:t>на вредных работах и на работах с вредными и опасными производственными факторами</w:t>
      </w:r>
      <w:r>
        <w:rPr>
          <w:color w:val="000000"/>
        </w:rPr>
        <w:br/>
        <w:t>на год</w:t>
      </w:r>
    </w:p>
    <w:p w14:paraId="4936A41E" w14:textId="77777777" w:rsidR="00835BF8" w:rsidRDefault="00835BF8" w:rsidP="00835BF8">
      <w:pPr>
        <w:pStyle w:val="1"/>
        <w:tabs>
          <w:tab w:val="left" w:leader="underscore" w:pos="7916"/>
        </w:tabs>
        <w:spacing w:after="240" w:line="252" w:lineRule="auto"/>
        <w:ind w:firstLine="260"/>
        <w:jc w:val="both"/>
      </w:pPr>
      <w:r>
        <w:rPr>
          <w:noProof/>
        </w:rPr>
        <mc:AlternateContent>
          <mc:Choice Requires="wps">
            <w:drawing>
              <wp:anchor distT="0" distB="0" distL="0" distR="0" simplePos="0" relativeHeight="251666432" behindDoc="0" locked="0" layoutInCell="1" allowOverlap="1" wp14:anchorId="005CF22F" wp14:editId="08C39C91">
                <wp:simplePos x="0" y="0"/>
                <wp:positionH relativeFrom="page">
                  <wp:posOffset>2919730</wp:posOffset>
                </wp:positionH>
                <wp:positionV relativeFrom="paragraph">
                  <wp:posOffset>1511300</wp:posOffset>
                </wp:positionV>
                <wp:extent cx="1718945" cy="16446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718945" cy="164465"/>
                        </a:xfrm>
                        <a:prstGeom prst="rect">
                          <a:avLst/>
                        </a:prstGeom>
                        <a:noFill/>
                      </wps:spPr>
                      <wps:txbx>
                        <w:txbxContent>
                          <w:p w14:paraId="4A153672" w14:textId="77777777" w:rsidR="00835BF8" w:rsidRDefault="00835BF8" w:rsidP="00835BF8">
                            <w:pPr>
                              <w:pStyle w:val="21"/>
                              <w:pBdr>
                                <w:top w:val="single" w:sz="4" w:space="0" w:color="auto"/>
                              </w:pBdr>
                              <w:spacing w:after="0"/>
                              <w:ind w:left="0"/>
                            </w:pPr>
                            <w:r>
                              <w:rPr>
                                <w:i/>
                                <w:iCs/>
                                <w:color w:val="000000"/>
                              </w:rPr>
                              <w:t>подпись / фамилия, имя, отчество</w:t>
                            </w:r>
                          </w:p>
                        </w:txbxContent>
                      </wps:txbx>
                      <wps:bodyPr wrap="none" lIns="0" tIns="0" rIns="0" bIns="0"/>
                    </wps:wsp>
                  </a:graphicData>
                </a:graphic>
              </wp:anchor>
            </w:drawing>
          </mc:Choice>
          <mc:Fallback>
            <w:pict>
              <v:shape w14:anchorId="005CF22F" id="Shape 11" o:spid="_x0000_s1031" type="#_x0000_t202" style="position:absolute;left:0;text-align:left;margin-left:229.9pt;margin-top:119pt;width:135.35pt;height:12.95pt;z-index:25166643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" filled="f" stroked="f">
                <v:textbox inset="0,0,0,0">
                  <w:txbxContent>
                    <w:p w14:paraId="4A153672" w14:textId="77777777" w:rsidR="00835BF8" w:rsidRDefault="00835BF8" w:rsidP="00835BF8">
                      <w:pPr>
                        <w:pStyle w:val="21"/>
                        <w:pBdr>
                          <w:top w:val="single" w:sz="4" w:space="0" w:color="auto"/>
                        </w:pBdr>
                        <w:spacing w:after="0"/>
                        <w:ind w:left="0"/>
                      </w:pPr>
                      <w:r>
                        <w:rPr>
                          <w:i/>
                          <w:iCs/>
                          <w:color w:val="000000"/>
                        </w:rPr>
                        <w:t>подпись / фамилия, имя, отчество</w:t>
                      </w:r>
                    </w:p>
                  </w:txbxContent>
                </v:textbox>
                <w10:wrap type="square" anchorx="page"/>
              </v:shape>
            </w:pict>
          </mc:Fallback>
        </mc:AlternateContent>
      </w:r>
      <w:r>
        <w:rPr>
          <w:color w:val="000000"/>
        </w:rPr>
        <w:t>Название организации</w:t>
      </w:r>
      <w:r>
        <w:rPr>
          <w:color w:val="000000"/>
        </w:rPr>
        <w:tab/>
      </w:r>
    </w:p>
    <w:tbl>
      <w:tblPr>
        <w:tblOverlap w:val="never"/>
        <w:tblW w:w="0" w:type="auto"/>
        <w:tblLayout w:type="fixed"/>
        <w:tblCellMar>
          <w:left w:w="10" w:type="dxa"/>
          <w:right w:w="10" w:type="dxa"/>
        </w:tblCellMar>
        <w:tblLook w:val="0000" w:firstRow="0" w:lastRow="0" w:firstColumn="0" w:lastColumn="0" w:noHBand="0" w:noVBand="0"/>
      </w:tblPr>
      <w:tblGrid>
        <w:gridCol w:w="370"/>
        <w:gridCol w:w="1339"/>
        <w:gridCol w:w="912"/>
        <w:gridCol w:w="1824"/>
        <w:gridCol w:w="1080"/>
        <w:gridCol w:w="1286"/>
        <w:gridCol w:w="1138"/>
      </w:tblGrid>
      <w:tr w:rsidR="00835BF8" w14:paraId="534A334B" w14:textId="77777777" w:rsidTr="00010E87">
        <w:trPr>
          <w:trHeight w:hRule="exact" w:val="562"/>
        </w:trPr>
        <w:tc>
          <w:tcPr>
            <w:tcW w:w="370" w:type="dxa"/>
            <w:tcBorders>
              <w:top w:val="single" w:sz="4" w:space="0" w:color="auto"/>
              <w:left w:val="single" w:sz="4" w:space="0" w:color="auto"/>
            </w:tcBorders>
            <w:shd w:val="clear" w:color="auto" w:fill="FFFFFF"/>
            <w:vAlign w:val="bottom"/>
          </w:tcPr>
          <w:p w14:paraId="5042E971" w14:textId="77777777" w:rsidR="00835BF8" w:rsidRDefault="00835BF8" w:rsidP="00010E87">
            <w:pPr>
              <w:pStyle w:val="a9"/>
              <w:framePr w:w="7949" w:h="1430" w:vSpace="475" w:wrap="notBeside" w:vAnchor="text" w:hAnchor="text" w:x="8" w:y="1"/>
              <w:spacing w:line="252" w:lineRule="auto"/>
              <w:ind w:firstLine="0"/>
              <w:rPr>
                <w:sz w:val="16"/>
                <w:szCs w:val="16"/>
              </w:rPr>
            </w:pPr>
            <w:r>
              <w:rPr>
                <w:rFonts w:ascii="Arial Narrow" w:eastAsia="Arial Narrow" w:hAnsi="Arial Narrow" w:cs="Arial Narrow"/>
                <w:color w:val="000000"/>
                <w:sz w:val="16"/>
                <w:szCs w:val="16"/>
              </w:rPr>
              <w:lastRenderedPageBreak/>
              <w:t>№ п/п</w:t>
            </w:r>
          </w:p>
        </w:tc>
        <w:tc>
          <w:tcPr>
            <w:tcW w:w="1339" w:type="dxa"/>
            <w:tcBorders>
              <w:top w:val="single" w:sz="4" w:space="0" w:color="auto"/>
              <w:left w:val="single" w:sz="4" w:space="0" w:color="auto"/>
            </w:tcBorders>
            <w:shd w:val="clear" w:color="auto" w:fill="FFFFFF"/>
            <w:vAlign w:val="bottom"/>
          </w:tcPr>
          <w:p w14:paraId="32026606" w14:textId="77777777" w:rsidR="00835BF8" w:rsidRDefault="00835BF8" w:rsidP="00010E87">
            <w:pPr>
              <w:pStyle w:val="a9"/>
              <w:framePr w:w="7949" w:h="1430" w:vSpace="475" w:wrap="notBeside" w:vAnchor="text" w:hAnchor="text" w:x="8" w:y="1"/>
              <w:spacing w:line="252" w:lineRule="auto"/>
              <w:ind w:firstLine="0"/>
              <w:jc w:val="center"/>
              <w:rPr>
                <w:sz w:val="16"/>
                <w:szCs w:val="16"/>
              </w:rPr>
            </w:pPr>
            <w:r>
              <w:rPr>
                <w:rFonts w:ascii="Arial Narrow" w:eastAsia="Arial Narrow" w:hAnsi="Arial Narrow" w:cs="Arial Narrow"/>
                <w:color w:val="000000"/>
                <w:sz w:val="16"/>
                <w:szCs w:val="16"/>
              </w:rPr>
              <w:t>Название цеха, участка</w:t>
            </w:r>
          </w:p>
        </w:tc>
        <w:tc>
          <w:tcPr>
            <w:tcW w:w="912" w:type="dxa"/>
            <w:tcBorders>
              <w:top w:val="single" w:sz="4" w:space="0" w:color="auto"/>
              <w:left w:val="single" w:sz="4" w:space="0" w:color="auto"/>
            </w:tcBorders>
            <w:shd w:val="clear" w:color="auto" w:fill="FFFFFF"/>
            <w:vAlign w:val="bottom"/>
          </w:tcPr>
          <w:p w14:paraId="2110C315" w14:textId="77777777" w:rsidR="00835BF8" w:rsidRDefault="00835BF8" w:rsidP="00010E87">
            <w:pPr>
              <w:pStyle w:val="a9"/>
              <w:framePr w:w="7949" w:h="1430" w:vSpace="475" w:wrap="notBeside" w:vAnchor="text" w:hAnchor="text" w:x="8" w:y="1"/>
              <w:spacing w:line="252" w:lineRule="auto"/>
              <w:ind w:firstLine="0"/>
              <w:rPr>
                <w:sz w:val="16"/>
                <w:szCs w:val="16"/>
              </w:rPr>
            </w:pPr>
            <w:r>
              <w:rPr>
                <w:rFonts w:ascii="Arial Narrow" w:eastAsia="Arial Narrow" w:hAnsi="Arial Narrow" w:cs="Arial Narrow"/>
                <w:color w:val="000000"/>
                <w:sz w:val="16"/>
                <w:szCs w:val="16"/>
              </w:rPr>
              <w:t>Количество работающих</w:t>
            </w:r>
          </w:p>
        </w:tc>
        <w:tc>
          <w:tcPr>
            <w:tcW w:w="1824" w:type="dxa"/>
            <w:tcBorders>
              <w:top w:val="single" w:sz="4" w:space="0" w:color="auto"/>
              <w:left w:val="single" w:sz="4" w:space="0" w:color="auto"/>
            </w:tcBorders>
            <w:shd w:val="clear" w:color="auto" w:fill="FFFFFF"/>
          </w:tcPr>
          <w:p w14:paraId="1B18BA5F" w14:textId="77777777" w:rsidR="00835BF8" w:rsidRDefault="00835BF8" w:rsidP="00010E87">
            <w:pPr>
              <w:pStyle w:val="a9"/>
              <w:framePr w:w="7949" w:h="1430" w:vSpace="475" w:wrap="notBeside" w:vAnchor="text" w:hAnchor="text" w:x="8" w:y="1"/>
              <w:spacing w:line="252" w:lineRule="auto"/>
              <w:ind w:firstLine="0"/>
              <w:jc w:val="center"/>
              <w:rPr>
                <w:sz w:val="16"/>
                <w:szCs w:val="16"/>
              </w:rPr>
            </w:pPr>
            <w:r>
              <w:rPr>
                <w:rFonts w:ascii="Arial Narrow" w:eastAsia="Arial Narrow" w:hAnsi="Arial Narrow" w:cs="Arial Narrow"/>
                <w:color w:val="000000"/>
                <w:sz w:val="16"/>
                <w:szCs w:val="16"/>
              </w:rPr>
              <w:t xml:space="preserve">Врачи - </w:t>
            </w:r>
            <w:proofErr w:type="gramStart"/>
            <w:r>
              <w:rPr>
                <w:rFonts w:ascii="Arial Narrow" w:eastAsia="Arial Narrow" w:hAnsi="Arial Narrow" w:cs="Arial Narrow"/>
                <w:color w:val="000000"/>
                <w:sz w:val="16"/>
                <w:szCs w:val="16"/>
              </w:rPr>
              <w:t>специалисты</w:t>
            </w:r>
            <w:proofErr w:type="gramEnd"/>
            <w:r>
              <w:rPr>
                <w:rFonts w:ascii="Arial Narrow" w:eastAsia="Arial Narrow" w:hAnsi="Arial Narrow" w:cs="Arial Narrow"/>
                <w:color w:val="000000"/>
                <w:sz w:val="16"/>
                <w:szCs w:val="16"/>
              </w:rPr>
              <w:t xml:space="preserve"> участвующие в проведении медосмотра</w:t>
            </w:r>
          </w:p>
        </w:tc>
        <w:tc>
          <w:tcPr>
            <w:tcW w:w="1080" w:type="dxa"/>
            <w:tcBorders>
              <w:top w:val="single" w:sz="4" w:space="0" w:color="auto"/>
              <w:left w:val="single" w:sz="4" w:space="0" w:color="auto"/>
            </w:tcBorders>
            <w:shd w:val="clear" w:color="auto" w:fill="FFFFFF"/>
            <w:vAlign w:val="bottom"/>
          </w:tcPr>
          <w:p w14:paraId="1EB29BC4" w14:textId="77777777" w:rsidR="00835BF8" w:rsidRDefault="00835BF8" w:rsidP="00010E87">
            <w:pPr>
              <w:pStyle w:val="a9"/>
              <w:framePr w:w="7949" w:h="1430" w:vSpace="475" w:wrap="notBeside" w:vAnchor="text" w:hAnchor="text" w:x="8" w:y="1"/>
              <w:spacing w:line="252" w:lineRule="auto"/>
              <w:ind w:firstLine="0"/>
              <w:jc w:val="center"/>
              <w:rPr>
                <w:sz w:val="16"/>
                <w:szCs w:val="16"/>
              </w:rPr>
            </w:pPr>
            <w:r>
              <w:rPr>
                <w:rFonts w:ascii="Arial Narrow" w:eastAsia="Arial Narrow" w:hAnsi="Arial Narrow" w:cs="Arial Narrow"/>
                <w:color w:val="000000"/>
                <w:sz w:val="16"/>
                <w:szCs w:val="16"/>
              </w:rPr>
              <w:t>Периодичность медосмотра</w:t>
            </w:r>
          </w:p>
        </w:tc>
        <w:tc>
          <w:tcPr>
            <w:tcW w:w="1286" w:type="dxa"/>
            <w:tcBorders>
              <w:top w:val="single" w:sz="4" w:space="0" w:color="auto"/>
              <w:left w:val="single" w:sz="4" w:space="0" w:color="auto"/>
            </w:tcBorders>
            <w:shd w:val="clear" w:color="auto" w:fill="FFFFFF"/>
            <w:vAlign w:val="bottom"/>
          </w:tcPr>
          <w:p w14:paraId="450E6C18" w14:textId="77777777" w:rsidR="00835BF8" w:rsidRDefault="00835BF8" w:rsidP="00010E87">
            <w:pPr>
              <w:pStyle w:val="a9"/>
              <w:framePr w:w="7949" w:h="1430" w:vSpace="475" w:wrap="notBeside" w:vAnchor="text" w:hAnchor="text" w:x="8" w:y="1"/>
              <w:spacing w:line="252" w:lineRule="auto"/>
              <w:ind w:firstLine="0"/>
              <w:jc w:val="center"/>
              <w:rPr>
                <w:sz w:val="16"/>
                <w:szCs w:val="16"/>
              </w:rPr>
            </w:pPr>
            <w:r>
              <w:rPr>
                <w:rFonts w:ascii="Arial Narrow" w:eastAsia="Arial Narrow" w:hAnsi="Arial Narrow" w:cs="Arial Narrow"/>
                <w:color w:val="000000"/>
                <w:sz w:val="16"/>
                <w:szCs w:val="16"/>
              </w:rPr>
              <w:t>Дата проведения медосмотра</w:t>
            </w:r>
          </w:p>
        </w:tc>
        <w:tc>
          <w:tcPr>
            <w:tcW w:w="1138" w:type="dxa"/>
            <w:tcBorders>
              <w:top w:val="single" w:sz="4" w:space="0" w:color="auto"/>
              <w:left w:val="single" w:sz="4" w:space="0" w:color="auto"/>
              <w:right w:val="single" w:sz="4" w:space="0" w:color="auto"/>
            </w:tcBorders>
            <w:shd w:val="clear" w:color="auto" w:fill="FFFFFF"/>
          </w:tcPr>
          <w:p w14:paraId="5555AFE8" w14:textId="77777777" w:rsidR="00835BF8" w:rsidRDefault="00835BF8" w:rsidP="00010E87">
            <w:pPr>
              <w:pStyle w:val="a9"/>
              <w:framePr w:w="7949" w:h="1430" w:vSpace="475" w:wrap="notBeside" w:vAnchor="text" w:hAnchor="text" w:x="8" w:y="1"/>
              <w:spacing w:line="252" w:lineRule="auto"/>
              <w:ind w:firstLine="0"/>
              <w:jc w:val="center"/>
              <w:rPr>
                <w:sz w:val="16"/>
                <w:szCs w:val="16"/>
              </w:rPr>
            </w:pPr>
            <w:r>
              <w:rPr>
                <w:rFonts w:ascii="Arial Narrow" w:eastAsia="Arial Narrow" w:hAnsi="Arial Narrow" w:cs="Arial Narrow"/>
                <w:color w:val="000000"/>
                <w:sz w:val="16"/>
                <w:szCs w:val="16"/>
              </w:rPr>
              <w:t>Ответственный специалист ЦГ и Э</w:t>
            </w:r>
          </w:p>
        </w:tc>
      </w:tr>
      <w:tr w:rsidR="00835BF8" w14:paraId="007898CE" w14:textId="77777777" w:rsidTr="00010E87">
        <w:trPr>
          <w:trHeight w:hRule="exact" w:val="173"/>
        </w:trPr>
        <w:tc>
          <w:tcPr>
            <w:tcW w:w="370" w:type="dxa"/>
            <w:tcBorders>
              <w:top w:val="single" w:sz="4" w:space="0" w:color="auto"/>
              <w:left w:val="single" w:sz="4" w:space="0" w:color="auto"/>
            </w:tcBorders>
            <w:shd w:val="clear" w:color="auto" w:fill="FFFFFF"/>
          </w:tcPr>
          <w:p w14:paraId="609EA02E" w14:textId="77777777" w:rsidR="00835BF8" w:rsidRDefault="00835BF8" w:rsidP="00010E87">
            <w:pPr>
              <w:pStyle w:val="a9"/>
              <w:framePr w:w="7949" w:h="1430" w:vSpace="475" w:wrap="notBeside" w:vAnchor="text" w:hAnchor="text" w:x="8" w:y="1"/>
              <w:ind w:firstLine="0"/>
              <w:rPr>
                <w:sz w:val="16"/>
                <w:szCs w:val="16"/>
              </w:rPr>
            </w:pPr>
            <w:r>
              <w:rPr>
                <w:rFonts w:ascii="Arial Narrow" w:eastAsia="Arial Narrow" w:hAnsi="Arial Narrow" w:cs="Arial Narrow"/>
                <w:color w:val="000000"/>
                <w:sz w:val="16"/>
                <w:szCs w:val="16"/>
              </w:rPr>
              <w:t>1.</w:t>
            </w:r>
          </w:p>
        </w:tc>
        <w:tc>
          <w:tcPr>
            <w:tcW w:w="1339" w:type="dxa"/>
            <w:tcBorders>
              <w:top w:val="single" w:sz="4" w:space="0" w:color="auto"/>
              <w:left w:val="single" w:sz="4" w:space="0" w:color="auto"/>
            </w:tcBorders>
            <w:shd w:val="clear" w:color="auto" w:fill="FFFFFF"/>
          </w:tcPr>
          <w:p w14:paraId="4074000B" w14:textId="77777777" w:rsidR="00835BF8" w:rsidRDefault="00835BF8" w:rsidP="00010E87">
            <w:pPr>
              <w:pStyle w:val="a9"/>
              <w:framePr w:w="7949" w:h="1430" w:vSpace="475" w:wrap="notBeside" w:vAnchor="text" w:hAnchor="text" w:x="8" w:y="1"/>
              <w:ind w:firstLine="0"/>
              <w:jc w:val="center"/>
              <w:rPr>
                <w:sz w:val="16"/>
                <w:szCs w:val="16"/>
              </w:rPr>
            </w:pPr>
            <w:r>
              <w:rPr>
                <w:rFonts w:ascii="Arial Narrow" w:eastAsia="Arial Narrow" w:hAnsi="Arial Narrow" w:cs="Arial Narrow"/>
                <w:color w:val="000000"/>
                <w:sz w:val="16"/>
                <w:szCs w:val="16"/>
              </w:rPr>
              <w:t>2.</w:t>
            </w:r>
          </w:p>
        </w:tc>
        <w:tc>
          <w:tcPr>
            <w:tcW w:w="912" w:type="dxa"/>
            <w:tcBorders>
              <w:top w:val="single" w:sz="4" w:space="0" w:color="auto"/>
              <w:left w:val="single" w:sz="4" w:space="0" w:color="auto"/>
            </w:tcBorders>
            <w:shd w:val="clear" w:color="auto" w:fill="FFFFFF"/>
          </w:tcPr>
          <w:p w14:paraId="3D327F16" w14:textId="77777777" w:rsidR="00835BF8" w:rsidRDefault="00835BF8" w:rsidP="00010E87">
            <w:pPr>
              <w:pStyle w:val="a9"/>
              <w:framePr w:w="7949" w:h="1430" w:vSpace="475" w:wrap="notBeside" w:vAnchor="text" w:hAnchor="text" w:x="8" w:y="1"/>
              <w:ind w:firstLine="0"/>
              <w:jc w:val="center"/>
              <w:rPr>
                <w:sz w:val="16"/>
                <w:szCs w:val="16"/>
              </w:rPr>
            </w:pPr>
            <w:r>
              <w:rPr>
                <w:rFonts w:ascii="Arial Narrow" w:eastAsia="Arial Narrow" w:hAnsi="Arial Narrow" w:cs="Arial Narrow"/>
                <w:color w:val="000000"/>
                <w:sz w:val="16"/>
                <w:szCs w:val="16"/>
              </w:rPr>
              <w:t>3.</w:t>
            </w:r>
          </w:p>
        </w:tc>
        <w:tc>
          <w:tcPr>
            <w:tcW w:w="1824" w:type="dxa"/>
            <w:tcBorders>
              <w:top w:val="single" w:sz="4" w:space="0" w:color="auto"/>
              <w:left w:val="single" w:sz="4" w:space="0" w:color="auto"/>
            </w:tcBorders>
            <w:shd w:val="clear" w:color="auto" w:fill="FFFFFF"/>
          </w:tcPr>
          <w:p w14:paraId="554247B5" w14:textId="77777777" w:rsidR="00835BF8" w:rsidRDefault="00835BF8" w:rsidP="00010E87">
            <w:pPr>
              <w:pStyle w:val="a9"/>
              <w:framePr w:w="7949" w:h="1430" w:vSpace="475" w:wrap="notBeside" w:vAnchor="text" w:hAnchor="text" w:x="8" w:y="1"/>
              <w:ind w:firstLine="0"/>
              <w:jc w:val="center"/>
              <w:rPr>
                <w:sz w:val="16"/>
                <w:szCs w:val="16"/>
              </w:rPr>
            </w:pPr>
            <w:r>
              <w:rPr>
                <w:rFonts w:ascii="Arial Narrow" w:eastAsia="Arial Narrow" w:hAnsi="Arial Narrow" w:cs="Arial Narrow"/>
                <w:color w:val="000000"/>
                <w:sz w:val="16"/>
                <w:szCs w:val="16"/>
              </w:rPr>
              <w:t>4.</w:t>
            </w:r>
          </w:p>
        </w:tc>
        <w:tc>
          <w:tcPr>
            <w:tcW w:w="1080" w:type="dxa"/>
            <w:tcBorders>
              <w:top w:val="single" w:sz="4" w:space="0" w:color="auto"/>
              <w:left w:val="single" w:sz="4" w:space="0" w:color="auto"/>
            </w:tcBorders>
            <w:shd w:val="clear" w:color="auto" w:fill="FFFFFF"/>
          </w:tcPr>
          <w:p w14:paraId="6AC5C6FD" w14:textId="77777777" w:rsidR="00835BF8" w:rsidRDefault="00835BF8" w:rsidP="00010E87">
            <w:pPr>
              <w:pStyle w:val="a9"/>
              <w:framePr w:w="7949" w:h="1430" w:vSpace="475" w:wrap="notBeside" w:vAnchor="text" w:hAnchor="text" w:x="8" w:y="1"/>
              <w:ind w:firstLine="0"/>
              <w:jc w:val="center"/>
              <w:rPr>
                <w:sz w:val="16"/>
                <w:szCs w:val="16"/>
              </w:rPr>
            </w:pPr>
            <w:r>
              <w:rPr>
                <w:rFonts w:ascii="Arial Narrow" w:eastAsia="Arial Narrow" w:hAnsi="Arial Narrow" w:cs="Arial Narrow"/>
                <w:color w:val="000000"/>
                <w:sz w:val="16"/>
                <w:szCs w:val="16"/>
              </w:rPr>
              <w:t>5.</w:t>
            </w:r>
          </w:p>
        </w:tc>
        <w:tc>
          <w:tcPr>
            <w:tcW w:w="1286" w:type="dxa"/>
            <w:tcBorders>
              <w:top w:val="single" w:sz="4" w:space="0" w:color="auto"/>
              <w:left w:val="single" w:sz="4" w:space="0" w:color="auto"/>
            </w:tcBorders>
            <w:shd w:val="clear" w:color="auto" w:fill="FFFFFF"/>
          </w:tcPr>
          <w:p w14:paraId="406FC8C1" w14:textId="77777777" w:rsidR="00835BF8" w:rsidRDefault="00835BF8" w:rsidP="00010E87">
            <w:pPr>
              <w:pStyle w:val="a9"/>
              <w:framePr w:w="7949" w:h="1430" w:vSpace="475" w:wrap="notBeside" w:vAnchor="text" w:hAnchor="text" w:x="8" w:y="1"/>
              <w:ind w:firstLine="0"/>
              <w:jc w:val="center"/>
              <w:rPr>
                <w:sz w:val="16"/>
                <w:szCs w:val="16"/>
              </w:rPr>
            </w:pPr>
            <w:r>
              <w:rPr>
                <w:rFonts w:ascii="Arial Narrow" w:eastAsia="Arial Narrow" w:hAnsi="Arial Narrow" w:cs="Arial Narrow"/>
                <w:color w:val="000000"/>
                <w:sz w:val="16"/>
                <w:szCs w:val="16"/>
              </w:rPr>
              <w:t>6.</w:t>
            </w:r>
          </w:p>
        </w:tc>
        <w:tc>
          <w:tcPr>
            <w:tcW w:w="1138" w:type="dxa"/>
            <w:tcBorders>
              <w:top w:val="single" w:sz="4" w:space="0" w:color="auto"/>
              <w:left w:val="single" w:sz="4" w:space="0" w:color="auto"/>
              <w:right w:val="single" w:sz="4" w:space="0" w:color="auto"/>
            </w:tcBorders>
            <w:shd w:val="clear" w:color="auto" w:fill="FFFFFF"/>
          </w:tcPr>
          <w:p w14:paraId="1B755CDF" w14:textId="77777777" w:rsidR="00835BF8" w:rsidRDefault="00835BF8" w:rsidP="00010E87">
            <w:pPr>
              <w:pStyle w:val="a9"/>
              <w:framePr w:w="7949" w:h="1430" w:vSpace="475" w:wrap="notBeside" w:vAnchor="text" w:hAnchor="text" w:x="8" w:y="1"/>
              <w:ind w:firstLine="0"/>
              <w:jc w:val="center"/>
              <w:rPr>
                <w:sz w:val="16"/>
                <w:szCs w:val="16"/>
              </w:rPr>
            </w:pPr>
            <w:r>
              <w:rPr>
                <w:rFonts w:ascii="Arial Narrow" w:eastAsia="Arial Narrow" w:hAnsi="Arial Narrow" w:cs="Arial Narrow"/>
                <w:color w:val="000000"/>
                <w:sz w:val="16"/>
                <w:szCs w:val="16"/>
              </w:rPr>
              <w:t>7.</w:t>
            </w:r>
          </w:p>
        </w:tc>
      </w:tr>
      <w:tr w:rsidR="00835BF8" w14:paraId="57B1F2BA" w14:textId="77777777" w:rsidTr="00010E87">
        <w:trPr>
          <w:trHeight w:hRule="exact" w:val="173"/>
        </w:trPr>
        <w:tc>
          <w:tcPr>
            <w:tcW w:w="370" w:type="dxa"/>
            <w:tcBorders>
              <w:top w:val="single" w:sz="4" w:space="0" w:color="auto"/>
              <w:left w:val="single" w:sz="4" w:space="0" w:color="auto"/>
            </w:tcBorders>
            <w:shd w:val="clear" w:color="auto" w:fill="FFFFFF"/>
          </w:tcPr>
          <w:p w14:paraId="2D8AB662" w14:textId="77777777" w:rsidR="00835BF8" w:rsidRDefault="00835BF8" w:rsidP="00010E87">
            <w:pPr>
              <w:framePr w:w="7949" w:h="1430" w:vSpace="475" w:wrap="notBeside" w:vAnchor="text" w:hAnchor="text" w:x="8" w:y="1"/>
              <w:rPr>
                <w:sz w:val="10"/>
                <w:szCs w:val="10"/>
              </w:rPr>
            </w:pPr>
          </w:p>
        </w:tc>
        <w:tc>
          <w:tcPr>
            <w:tcW w:w="1339" w:type="dxa"/>
            <w:tcBorders>
              <w:top w:val="single" w:sz="4" w:space="0" w:color="auto"/>
              <w:left w:val="single" w:sz="4" w:space="0" w:color="auto"/>
            </w:tcBorders>
            <w:shd w:val="clear" w:color="auto" w:fill="FFFFFF"/>
          </w:tcPr>
          <w:p w14:paraId="3D839323" w14:textId="77777777" w:rsidR="00835BF8" w:rsidRDefault="00835BF8" w:rsidP="00010E87">
            <w:pPr>
              <w:framePr w:w="7949" w:h="1430" w:vSpace="475" w:wrap="notBeside" w:vAnchor="text" w:hAnchor="text" w:x="8" w:y="1"/>
              <w:rPr>
                <w:sz w:val="10"/>
                <w:szCs w:val="10"/>
              </w:rPr>
            </w:pPr>
          </w:p>
        </w:tc>
        <w:tc>
          <w:tcPr>
            <w:tcW w:w="912" w:type="dxa"/>
            <w:tcBorders>
              <w:top w:val="single" w:sz="4" w:space="0" w:color="auto"/>
              <w:left w:val="single" w:sz="4" w:space="0" w:color="auto"/>
            </w:tcBorders>
            <w:shd w:val="clear" w:color="auto" w:fill="FFFFFF"/>
          </w:tcPr>
          <w:p w14:paraId="7BB07A45" w14:textId="77777777" w:rsidR="00835BF8" w:rsidRDefault="00835BF8" w:rsidP="00010E87">
            <w:pPr>
              <w:framePr w:w="7949" w:h="1430" w:vSpace="475" w:wrap="notBeside" w:vAnchor="text" w:hAnchor="text" w:x="8" w:y="1"/>
              <w:rPr>
                <w:sz w:val="10"/>
                <w:szCs w:val="10"/>
              </w:rPr>
            </w:pPr>
          </w:p>
        </w:tc>
        <w:tc>
          <w:tcPr>
            <w:tcW w:w="1824" w:type="dxa"/>
            <w:tcBorders>
              <w:top w:val="single" w:sz="4" w:space="0" w:color="auto"/>
              <w:left w:val="single" w:sz="4" w:space="0" w:color="auto"/>
            </w:tcBorders>
            <w:shd w:val="clear" w:color="auto" w:fill="FFFFFF"/>
          </w:tcPr>
          <w:p w14:paraId="3C4F956A" w14:textId="77777777" w:rsidR="00835BF8" w:rsidRDefault="00835BF8" w:rsidP="00010E87">
            <w:pPr>
              <w:framePr w:w="7949" w:h="1430" w:vSpace="475" w:wrap="notBeside" w:vAnchor="text" w:hAnchor="text" w:x="8" w:y="1"/>
              <w:rPr>
                <w:sz w:val="10"/>
                <w:szCs w:val="10"/>
              </w:rPr>
            </w:pPr>
          </w:p>
        </w:tc>
        <w:tc>
          <w:tcPr>
            <w:tcW w:w="1080" w:type="dxa"/>
            <w:tcBorders>
              <w:top w:val="single" w:sz="4" w:space="0" w:color="auto"/>
              <w:left w:val="single" w:sz="4" w:space="0" w:color="auto"/>
            </w:tcBorders>
            <w:shd w:val="clear" w:color="auto" w:fill="FFFFFF"/>
          </w:tcPr>
          <w:p w14:paraId="5423D029" w14:textId="77777777" w:rsidR="00835BF8" w:rsidRDefault="00835BF8" w:rsidP="00010E87">
            <w:pPr>
              <w:framePr w:w="7949" w:h="1430" w:vSpace="475" w:wrap="notBeside" w:vAnchor="text" w:hAnchor="text" w:x="8" w:y="1"/>
              <w:rPr>
                <w:sz w:val="10"/>
                <w:szCs w:val="10"/>
              </w:rPr>
            </w:pPr>
          </w:p>
        </w:tc>
        <w:tc>
          <w:tcPr>
            <w:tcW w:w="1286" w:type="dxa"/>
            <w:tcBorders>
              <w:top w:val="single" w:sz="4" w:space="0" w:color="auto"/>
              <w:left w:val="single" w:sz="4" w:space="0" w:color="auto"/>
            </w:tcBorders>
            <w:shd w:val="clear" w:color="auto" w:fill="FFFFFF"/>
          </w:tcPr>
          <w:p w14:paraId="7CF587C3" w14:textId="77777777" w:rsidR="00835BF8" w:rsidRDefault="00835BF8" w:rsidP="00010E87">
            <w:pPr>
              <w:framePr w:w="7949" w:h="1430" w:vSpace="475" w:wrap="notBeside" w:vAnchor="text" w:hAnchor="text" w:x="8" w:y="1"/>
              <w:rPr>
                <w:sz w:val="10"/>
                <w:szCs w:val="10"/>
              </w:rPr>
            </w:pPr>
          </w:p>
        </w:tc>
        <w:tc>
          <w:tcPr>
            <w:tcW w:w="1138" w:type="dxa"/>
            <w:tcBorders>
              <w:top w:val="single" w:sz="4" w:space="0" w:color="auto"/>
              <w:left w:val="single" w:sz="4" w:space="0" w:color="auto"/>
              <w:right w:val="single" w:sz="4" w:space="0" w:color="auto"/>
            </w:tcBorders>
            <w:shd w:val="clear" w:color="auto" w:fill="FFFFFF"/>
          </w:tcPr>
          <w:p w14:paraId="72663FFE" w14:textId="77777777" w:rsidR="00835BF8" w:rsidRDefault="00835BF8" w:rsidP="00010E87">
            <w:pPr>
              <w:framePr w:w="7949" w:h="1430" w:vSpace="475" w:wrap="notBeside" w:vAnchor="text" w:hAnchor="text" w:x="8" w:y="1"/>
              <w:rPr>
                <w:sz w:val="10"/>
                <w:szCs w:val="10"/>
              </w:rPr>
            </w:pPr>
          </w:p>
        </w:tc>
      </w:tr>
      <w:tr w:rsidR="00835BF8" w14:paraId="7D3C8718" w14:textId="77777777" w:rsidTr="00010E87">
        <w:trPr>
          <w:trHeight w:hRule="exact" w:val="173"/>
        </w:trPr>
        <w:tc>
          <w:tcPr>
            <w:tcW w:w="370" w:type="dxa"/>
            <w:tcBorders>
              <w:top w:val="single" w:sz="4" w:space="0" w:color="auto"/>
              <w:left w:val="single" w:sz="4" w:space="0" w:color="auto"/>
            </w:tcBorders>
            <w:shd w:val="clear" w:color="auto" w:fill="FFFFFF"/>
          </w:tcPr>
          <w:p w14:paraId="60B9A25C" w14:textId="77777777" w:rsidR="00835BF8" w:rsidRDefault="00835BF8" w:rsidP="00010E87">
            <w:pPr>
              <w:framePr w:w="7949" w:h="1430" w:vSpace="475" w:wrap="notBeside" w:vAnchor="text" w:hAnchor="text" w:x="8" w:y="1"/>
              <w:rPr>
                <w:sz w:val="10"/>
                <w:szCs w:val="10"/>
              </w:rPr>
            </w:pPr>
          </w:p>
        </w:tc>
        <w:tc>
          <w:tcPr>
            <w:tcW w:w="1339" w:type="dxa"/>
            <w:tcBorders>
              <w:top w:val="single" w:sz="4" w:space="0" w:color="auto"/>
              <w:left w:val="single" w:sz="4" w:space="0" w:color="auto"/>
            </w:tcBorders>
            <w:shd w:val="clear" w:color="auto" w:fill="FFFFFF"/>
          </w:tcPr>
          <w:p w14:paraId="4C9686A0" w14:textId="77777777" w:rsidR="00835BF8" w:rsidRDefault="00835BF8" w:rsidP="00010E87">
            <w:pPr>
              <w:framePr w:w="7949" w:h="1430" w:vSpace="475" w:wrap="notBeside" w:vAnchor="text" w:hAnchor="text" w:x="8" w:y="1"/>
              <w:rPr>
                <w:sz w:val="10"/>
                <w:szCs w:val="10"/>
              </w:rPr>
            </w:pPr>
          </w:p>
        </w:tc>
        <w:tc>
          <w:tcPr>
            <w:tcW w:w="912" w:type="dxa"/>
            <w:tcBorders>
              <w:top w:val="single" w:sz="4" w:space="0" w:color="auto"/>
              <w:left w:val="single" w:sz="4" w:space="0" w:color="auto"/>
            </w:tcBorders>
            <w:shd w:val="clear" w:color="auto" w:fill="FFFFFF"/>
          </w:tcPr>
          <w:p w14:paraId="45B794D9" w14:textId="77777777" w:rsidR="00835BF8" w:rsidRDefault="00835BF8" w:rsidP="00010E87">
            <w:pPr>
              <w:framePr w:w="7949" w:h="1430" w:vSpace="475" w:wrap="notBeside" w:vAnchor="text" w:hAnchor="text" w:x="8" w:y="1"/>
              <w:rPr>
                <w:sz w:val="10"/>
                <w:szCs w:val="10"/>
              </w:rPr>
            </w:pPr>
          </w:p>
        </w:tc>
        <w:tc>
          <w:tcPr>
            <w:tcW w:w="1824" w:type="dxa"/>
            <w:tcBorders>
              <w:top w:val="single" w:sz="4" w:space="0" w:color="auto"/>
              <w:left w:val="single" w:sz="4" w:space="0" w:color="auto"/>
            </w:tcBorders>
            <w:shd w:val="clear" w:color="auto" w:fill="FFFFFF"/>
          </w:tcPr>
          <w:p w14:paraId="2ED611D0" w14:textId="77777777" w:rsidR="00835BF8" w:rsidRDefault="00835BF8" w:rsidP="00010E87">
            <w:pPr>
              <w:framePr w:w="7949" w:h="1430" w:vSpace="475" w:wrap="notBeside" w:vAnchor="text" w:hAnchor="text" w:x="8" w:y="1"/>
              <w:rPr>
                <w:sz w:val="10"/>
                <w:szCs w:val="10"/>
              </w:rPr>
            </w:pPr>
          </w:p>
        </w:tc>
        <w:tc>
          <w:tcPr>
            <w:tcW w:w="1080" w:type="dxa"/>
            <w:tcBorders>
              <w:top w:val="single" w:sz="4" w:space="0" w:color="auto"/>
              <w:left w:val="single" w:sz="4" w:space="0" w:color="auto"/>
            </w:tcBorders>
            <w:shd w:val="clear" w:color="auto" w:fill="FFFFFF"/>
          </w:tcPr>
          <w:p w14:paraId="65762F41" w14:textId="77777777" w:rsidR="00835BF8" w:rsidRDefault="00835BF8" w:rsidP="00010E87">
            <w:pPr>
              <w:framePr w:w="7949" w:h="1430" w:vSpace="475" w:wrap="notBeside" w:vAnchor="text" w:hAnchor="text" w:x="8" w:y="1"/>
              <w:rPr>
                <w:sz w:val="10"/>
                <w:szCs w:val="10"/>
              </w:rPr>
            </w:pPr>
          </w:p>
        </w:tc>
        <w:tc>
          <w:tcPr>
            <w:tcW w:w="1286" w:type="dxa"/>
            <w:tcBorders>
              <w:top w:val="single" w:sz="4" w:space="0" w:color="auto"/>
              <w:left w:val="single" w:sz="4" w:space="0" w:color="auto"/>
            </w:tcBorders>
            <w:shd w:val="clear" w:color="auto" w:fill="FFFFFF"/>
          </w:tcPr>
          <w:p w14:paraId="01FFB087" w14:textId="77777777" w:rsidR="00835BF8" w:rsidRDefault="00835BF8" w:rsidP="00010E87">
            <w:pPr>
              <w:framePr w:w="7949" w:h="1430" w:vSpace="475" w:wrap="notBeside" w:vAnchor="text" w:hAnchor="text" w:x="8" w:y="1"/>
              <w:rPr>
                <w:sz w:val="10"/>
                <w:szCs w:val="10"/>
              </w:rPr>
            </w:pPr>
          </w:p>
        </w:tc>
        <w:tc>
          <w:tcPr>
            <w:tcW w:w="1138" w:type="dxa"/>
            <w:tcBorders>
              <w:top w:val="single" w:sz="4" w:space="0" w:color="auto"/>
              <w:left w:val="single" w:sz="4" w:space="0" w:color="auto"/>
              <w:right w:val="single" w:sz="4" w:space="0" w:color="auto"/>
            </w:tcBorders>
            <w:shd w:val="clear" w:color="auto" w:fill="FFFFFF"/>
          </w:tcPr>
          <w:p w14:paraId="4923CB56" w14:textId="77777777" w:rsidR="00835BF8" w:rsidRDefault="00835BF8" w:rsidP="00010E87">
            <w:pPr>
              <w:framePr w:w="7949" w:h="1430" w:vSpace="475" w:wrap="notBeside" w:vAnchor="text" w:hAnchor="text" w:x="8" w:y="1"/>
              <w:rPr>
                <w:sz w:val="10"/>
                <w:szCs w:val="10"/>
              </w:rPr>
            </w:pPr>
          </w:p>
        </w:tc>
      </w:tr>
      <w:tr w:rsidR="00835BF8" w14:paraId="5ACA9366" w14:textId="77777777" w:rsidTr="00010E87">
        <w:trPr>
          <w:trHeight w:hRule="exact" w:val="173"/>
        </w:trPr>
        <w:tc>
          <w:tcPr>
            <w:tcW w:w="370" w:type="dxa"/>
            <w:tcBorders>
              <w:top w:val="single" w:sz="4" w:space="0" w:color="auto"/>
              <w:left w:val="single" w:sz="4" w:space="0" w:color="auto"/>
            </w:tcBorders>
            <w:shd w:val="clear" w:color="auto" w:fill="FFFFFF"/>
          </w:tcPr>
          <w:p w14:paraId="1617A74C" w14:textId="77777777" w:rsidR="00835BF8" w:rsidRDefault="00835BF8" w:rsidP="00010E87">
            <w:pPr>
              <w:framePr w:w="7949" w:h="1430" w:vSpace="475" w:wrap="notBeside" w:vAnchor="text" w:hAnchor="text" w:x="8" w:y="1"/>
              <w:rPr>
                <w:sz w:val="10"/>
                <w:szCs w:val="10"/>
              </w:rPr>
            </w:pPr>
          </w:p>
        </w:tc>
        <w:tc>
          <w:tcPr>
            <w:tcW w:w="1339" w:type="dxa"/>
            <w:tcBorders>
              <w:top w:val="single" w:sz="4" w:space="0" w:color="auto"/>
              <w:left w:val="single" w:sz="4" w:space="0" w:color="auto"/>
            </w:tcBorders>
            <w:shd w:val="clear" w:color="auto" w:fill="FFFFFF"/>
          </w:tcPr>
          <w:p w14:paraId="2479C097" w14:textId="77777777" w:rsidR="00835BF8" w:rsidRDefault="00835BF8" w:rsidP="00010E87">
            <w:pPr>
              <w:framePr w:w="7949" w:h="1430" w:vSpace="475" w:wrap="notBeside" w:vAnchor="text" w:hAnchor="text" w:x="8" w:y="1"/>
              <w:rPr>
                <w:sz w:val="10"/>
                <w:szCs w:val="10"/>
              </w:rPr>
            </w:pPr>
          </w:p>
        </w:tc>
        <w:tc>
          <w:tcPr>
            <w:tcW w:w="912" w:type="dxa"/>
            <w:tcBorders>
              <w:top w:val="single" w:sz="4" w:space="0" w:color="auto"/>
              <w:left w:val="single" w:sz="4" w:space="0" w:color="auto"/>
            </w:tcBorders>
            <w:shd w:val="clear" w:color="auto" w:fill="FFFFFF"/>
          </w:tcPr>
          <w:p w14:paraId="6DDE1A40" w14:textId="77777777" w:rsidR="00835BF8" w:rsidRDefault="00835BF8" w:rsidP="00010E87">
            <w:pPr>
              <w:framePr w:w="7949" w:h="1430" w:vSpace="475" w:wrap="notBeside" w:vAnchor="text" w:hAnchor="text" w:x="8" w:y="1"/>
              <w:rPr>
                <w:sz w:val="10"/>
                <w:szCs w:val="10"/>
              </w:rPr>
            </w:pPr>
          </w:p>
        </w:tc>
        <w:tc>
          <w:tcPr>
            <w:tcW w:w="1824" w:type="dxa"/>
            <w:tcBorders>
              <w:top w:val="single" w:sz="4" w:space="0" w:color="auto"/>
              <w:left w:val="single" w:sz="4" w:space="0" w:color="auto"/>
            </w:tcBorders>
            <w:shd w:val="clear" w:color="auto" w:fill="FFFFFF"/>
          </w:tcPr>
          <w:p w14:paraId="7CA1E855" w14:textId="77777777" w:rsidR="00835BF8" w:rsidRDefault="00835BF8" w:rsidP="00010E87">
            <w:pPr>
              <w:framePr w:w="7949" w:h="1430" w:vSpace="475" w:wrap="notBeside" w:vAnchor="text" w:hAnchor="text" w:x="8" w:y="1"/>
              <w:rPr>
                <w:sz w:val="10"/>
                <w:szCs w:val="10"/>
              </w:rPr>
            </w:pPr>
          </w:p>
        </w:tc>
        <w:tc>
          <w:tcPr>
            <w:tcW w:w="1080" w:type="dxa"/>
            <w:tcBorders>
              <w:top w:val="single" w:sz="4" w:space="0" w:color="auto"/>
              <w:left w:val="single" w:sz="4" w:space="0" w:color="auto"/>
            </w:tcBorders>
            <w:shd w:val="clear" w:color="auto" w:fill="FFFFFF"/>
          </w:tcPr>
          <w:p w14:paraId="6A5AF20C" w14:textId="77777777" w:rsidR="00835BF8" w:rsidRDefault="00835BF8" w:rsidP="00010E87">
            <w:pPr>
              <w:framePr w:w="7949" w:h="1430" w:vSpace="475" w:wrap="notBeside" w:vAnchor="text" w:hAnchor="text" w:x="8" w:y="1"/>
              <w:rPr>
                <w:sz w:val="10"/>
                <w:szCs w:val="10"/>
              </w:rPr>
            </w:pPr>
          </w:p>
        </w:tc>
        <w:tc>
          <w:tcPr>
            <w:tcW w:w="1286" w:type="dxa"/>
            <w:tcBorders>
              <w:top w:val="single" w:sz="4" w:space="0" w:color="auto"/>
              <w:left w:val="single" w:sz="4" w:space="0" w:color="auto"/>
            </w:tcBorders>
            <w:shd w:val="clear" w:color="auto" w:fill="FFFFFF"/>
          </w:tcPr>
          <w:p w14:paraId="3E04A93A" w14:textId="77777777" w:rsidR="00835BF8" w:rsidRDefault="00835BF8" w:rsidP="00010E87">
            <w:pPr>
              <w:framePr w:w="7949" w:h="1430" w:vSpace="475" w:wrap="notBeside" w:vAnchor="text" w:hAnchor="text" w:x="8" w:y="1"/>
              <w:rPr>
                <w:sz w:val="10"/>
                <w:szCs w:val="10"/>
              </w:rPr>
            </w:pPr>
          </w:p>
        </w:tc>
        <w:tc>
          <w:tcPr>
            <w:tcW w:w="1138" w:type="dxa"/>
            <w:tcBorders>
              <w:top w:val="single" w:sz="4" w:space="0" w:color="auto"/>
              <w:left w:val="single" w:sz="4" w:space="0" w:color="auto"/>
              <w:right w:val="single" w:sz="4" w:space="0" w:color="auto"/>
            </w:tcBorders>
            <w:shd w:val="clear" w:color="auto" w:fill="FFFFFF"/>
          </w:tcPr>
          <w:p w14:paraId="53DCDB01" w14:textId="77777777" w:rsidR="00835BF8" w:rsidRDefault="00835BF8" w:rsidP="00010E87">
            <w:pPr>
              <w:framePr w:w="7949" w:h="1430" w:vSpace="475" w:wrap="notBeside" w:vAnchor="text" w:hAnchor="text" w:x="8" w:y="1"/>
              <w:rPr>
                <w:sz w:val="10"/>
                <w:szCs w:val="10"/>
              </w:rPr>
            </w:pPr>
          </w:p>
        </w:tc>
      </w:tr>
      <w:tr w:rsidR="00835BF8" w14:paraId="59A8F8CE" w14:textId="77777777" w:rsidTr="00010E87">
        <w:trPr>
          <w:trHeight w:hRule="exact" w:val="178"/>
        </w:trPr>
        <w:tc>
          <w:tcPr>
            <w:tcW w:w="370" w:type="dxa"/>
            <w:tcBorders>
              <w:top w:val="single" w:sz="4" w:space="0" w:color="auto"/>
              <w:left w:val="single" w:sz="4" w:space="0" w:color="auto"/>
              <w:bottom w:val="single" w:sz="4" w:space="0" w:color="auto"/>
            </w:tcBorders>
            <w:shd w:val="clear" w:color="auto" w:fill="FFFFFF"/>
          </w:tcPr>
          <w:p w14:paraId="28858852" w14:textId="77777777" w:rsidR="00835BF8" w:rsidRDefault="00835BF8" w:rsidP="00010E87">
            <w:pPr>
              <w:framePr w:w="7949" w:h="1430" w:vSpace="475" w:wrap="notBeside" w:vAnchor="text" w:hAnchor="text" w:x="8" w:y="1"/>
              <w:rPr>
                <w:sz w:val="10"/>
                <w:szCs w:val="10"/>
              </w:rPr>
            </w:pPr>
          </w:p>
        </w:tc>
        <w:tc>
          <w:tcPr>
            <w:tcW w:w="1339" w:type="dxa"/>
            <w:tcBorders>
              <w:top w:val="single" w:sz="4" w:space="0" w:color="auto"/>
              <w:left w:val="single" w:sz="4" w:space="0" w:color="auto"/>
              <w:bottom w:val="single" w:sz="4" w:space="0" w:color="auto"/>
            </w:tcBorders>
            <w:shd w:val="clear" w:color="auto" w:fill="FFFFFF"/>
          </w:tcPr>
          <w:p w14:paraId="25CB8A95" w14:textId="77777777" w:rsidR="00835BF8" w:rsidRDefault="00835BF8" w:rsidP="00010E87">
            <w:pPr>
              <w:framePr w:w="7949" w:h="1430" w:vSpace="475" w:wrap="notBeside" w:vAnchor="text" w:hAnchor="text" w:x="8" w:y="1"/>
              <w:rPr>
                <w:sz w:val="10"/>
                <w:szCs w:val="10"/>
              </w:rPr>
            </w:pPr>
          </w:p>
        </w:tc>
        <w:tc>
          <w:tcPr>
            <w:tcW w:w="912" w:type="dxa"/>
            <w:tcBorders>
              <w:top w:val="single" w:sz="4" w:space="0" w:color="auto"/>
              <w:left w:val="single" w:sz="4" w:space="0" w:color="auto"/>
              <w:bottom w:val="single" w:sz="4" w:space="0" w:color="auto"/>
            </w:tcBorders>
            <w:shd w:val="clear" w:color="auto" w:fill="FFFFFF"/>
          </w:tcPr>
          <w:p w14:paraId="0C9032F9" w14:textId="77777777" w:rsidR="00835BF8" w:rsidRDefault="00835BF8" w:rsidP="00010E87">
            <w:pPr>
              <w:framePr w:w="7949" w:h="1430" w:vSpace="475" w:wrap="notBeside" w:vAnchor="text" w:hAnchor="text" w:x="8" w:y="1"/>
              <w:rPr>
                <w:sz w:val="10"/>
                <w:szCs w:val="10"/>
              </w:rPr>
            </w:pPr>
          </w:p>
        </w:tc>
        <w:tc>
          <w:tcPr>
            <w:tcW w:w="1824" w:type="dxa"/>
            <w:tcBorders>
              <w:top w:val="single" w:sz="4" w:space="0" w:color="auto"/>
              <w:left w:val="single" w:sz="4" w:space="0" w:color="auto"/>
              <w:bottom w:val="single" w:sz="4" w:space="0" w:color="auto"/>
            </w:tcBorders>
            <w:shd w:val="clear" w:color="auto" w:fill="FFFFFF"/>
          </w:tcPr>
          <w:p w14:paraId="130040D1" w14:textId="77777777" w:rsidR="00835BF8" w:rsidRDefault="00835BF8" w:rsidP="00010E87">
            <w:pPr>
              <w:framePr w:w="7949" w:h="1430" w:vSpace="475" w:wrap="notBeside" w:vAnchor="text" w:hAnchor="text" w:x="8" w:y="1"/>
              <w:rPr>
                <w:sz w:val="10"/>
                <w:szCs w:val="10"/>
              </w:rPr>
            </w:pPr>
          </w:p>
        </w:tc>
        <w:tc>
          <w:tcPr>
            <w:tcW w:w="1080" w:type="dxa"/>
            <w:tcBorders>
              <w:top w:val="single" w:sz="4" w:space="0" w:color="auto"/>
              <w:left w:val="single" w:sz="4" w:space="0" w:color="auto"/>
              <w:bottom w:val="single" w:sz="4" w:space="0" w:color="auto"/>
            </w:tcBorders>
            <w:shd w:val="clear" w:color="auto" w:fill="FFFFFF"/>
          </w:tcPr>
          <w:p w14:paraId="0BC35AE9" w14:textId="77777777" w:rsidR="00835BF8" w:rsidRDefault="00835BF8" w:rsidP="00010E87">
            <w:pPr>
              <w:framePr w:w="7949" w:h="1430" w:vSpace="475" w:wrap="notBeside" w:vAnchor="text" w:hAnchor="text" w:x="8" w:y="1"/>
              <w:rPr>
                <w:sz w:val="10"/>
                <w:szCs w:val="10"/>
              </w:rPr>
            </w:pPr>
          </w:p>
        </w:tc>
        <w:tc>
          <w:tcPr>
            <w:tcW w:w="1286" w:type="dxa"/>
            <w:tcBorders>
              <w:top w:val="single" w:sz="4" w:space="0" w:color="auto"/>
              <w:left w:val="single" w:sz="4" w:space="0" w:color="auto"/>
              <w:bottom w:val="single" w:sz="4" w:space="0" w:color="auto"/>
            </w:tcBorders>
            <w:shd w:val="clear" w:color="auto" w:fill="FFFFFF"/>
          </w:tcPr>
          <w:p w14:paraId="60834CF9" w14:textId="77777777" w:rsidR="00835BF8" w:rsidRDefault="00835BF8" w:rsidP="00010E87">
            <w:pPr>
              <w:framePr w:w="7949" w:h="1430" w:vSpace="475" w:wrap="notBeside" w:vAnchor="text" w:hAnchor="text" w:x="8" w:y="1"/>
              <w:rPr>
                <w:sz w:val="10"/>
                <w:szCs w:val="10"/>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282CCC5E" w14:textId="77777777" w:rsidR="00835BF8" w:rsidRDefault="00835BF8" w:rsidP="00010E87">
            <w:pPr>
              <w:framePr w:w="7949" w:h="1430" w:vSpace="475" w:wrap="notBeside" w:vAnchor="text" w:hAnchor="text" w:x="8" w:y="1"/>
              <w:rPr>
                <w:sz w:val="10"/>
                <w:szCs w:val="10"/>
              </w:rPr>
            </w:pPr>
          </w:p>
        </w:tc>
      </w:tr>
    </w:tbl>
    <w:p w14:paraId="425DDBB1" w14:textId="77777777" w:rsidR="00835BF8" w:rsidRDefault="00835BF8" w:rsidP="00835BF8">
      <w:pPr>
        <w:pStyle w:val="a7"/>
        <w:framePr w:w="3254" w:h="288" w:hSpace="7" w:wrap="notBeside" w:vAnchor="text" w:hAnchor="text" w:x="267" w:y="1619"/>
      </w:pPr>
      <w:r>
        <w:rPr>
          <w:color w:val="000000"/>
        </w:rPr>
        <w:t>Председатель медицинской комиссии</w:t>
      </w:r>
    </w:p>
    <w:p w14:paraId="25C1DB83" w14:textId="77777777" w:rsidR="00835BF8" w:rsidRDefault="00835BF8" w:rsidP="00835BF8">
      <w:pPr>
        <w:spacing w:line="1" w:lineRule="exact"/>
        <w:sectPr w:rsidR="00835BF8" w:rsidSect="00C27169">
          <w:pgSz w:w="13042" w:h="8400" w:orient="landscape"/>
          <w:pgMar w:top="318" w:right="215" w:bottom="215" w:left="227" w:header="0" w:footer="3" w:gutter="0"/>
          <w:cols w:space="720"/>
          <w:noEndnote/>
          <w:docGrid w:linePitch="360"/>
        </w:sectPr>
      </w:pPr>
    </w:p>
    <w:p w14:paraId="1044311F" w14:textId="77777777" w:rsidR="00D66058" w:rsidRDefault="00D66058">
      <w:pPr>
        <w:pStyle w:val="a4"/>
        <w:jc w:val="right"/>
      </w:pPr>
      <w:hyperlink r:id="rId69" w:history="1">
        <w:r>
          <w:rPr>
            <w:rStyle w:val="a3"/>
          </w:rPr>
          <w:t>Приложение № 4 к Порядку</w:t>
        </w:r>
      </w:hyperlink>
      <w:r>
        <w:br/>
        <w:t>проведения обязательных предварительных</w:t>
      </w:r>
      <w:r>
        <w:br/>
        <w:t>и периодических медицинских осмотров</w:t>
      </w:r>
      <w:r>
        <w:br/>
        <w:t>(обследований) работников, занятых на</w:t>
      </w:r>
      <w:r>
        <w:br/>
        <w:t>вредных работах и на работах с вредными</w:t>
      </w:r>
      <w:r>
        <w:br/>
        <w:t>и (или) опасными производственными</w:t>
      </w:r>
      <w:r>
        <w:br/>
        <w:t>факторами</w:t>
      </w:r>
    </w:p>
    <w:p w14:paraId="4643B742" w14:textId="77777777" w:rsidR="00835BF8" w:rsidRDefault="00835BF8" w:rsidP="00835BF8">
      <w:pPr>
        <w:pStyle w:val="1"/>
        <w:ind w:left="4360" w:firstLine="20"/>
        <w:jc w:val="both"/>
      </w:pPr>
      <w:r>
        <w:rPr>
          <w:color w:val="000000"/>
        </w:rPr>
        <w:t>Код учреждения по ОКПО МЕДИЦИНСКАЯ ДОКУМЕНТАЦИЯ</w:t>
      </w:r>
    </w:p>
    <w:p w14:paraId="2EDA2A6E" w14:textId="77777777" w:rsidR="00835BF8" w:rsidRDefault="00835BF8" w:rsidP="00835BF8">
      <w:pPr>
        <w:pStyle w:val="1"/>
        <w:tabs>
          <w:tab w:val="left" w:leader="underscore" w:pos="5229"/>
          <w:tab w:val="left" w:leader="underscore" w:pos="7552"/>
        </w:tabs>
        <w:spacing w:after="220"/>
        <w:ind w:left="4600" w:firstLine="0"/>
        <w:jc w:val="right"/>
      </w:pPr>
      <w:r>
        <w:rPr>
          <w:color w:val="000000"/>
        </w:rPr>
        <w:t>Утверждена Приказом МЗ ПМР от «</w:t>
      </w:r>
      <w:r>
        <w:rPr>
          <w:color w:val="000000"/>
        </w:rPr>
        <w:tab/>
        <w:t>»2016 года №</w:t>
      </w:r>
      <w:r>
        <w:rPr>
          <w:color w:val="000000"/>
        </w:rPr>
        <w:tab/>
      </w:r>
    </w:p>
    <w:p w14:paraId="029A946F" w14:textId="77777777" w:rsidR="00835BF8" w:rsidRDefault="00835BF8" w:rsidP="00835BF8">
      <w:pPr>
        <w:pStyle w:val="1"/>
        <w:ind w:firstLine="0"/>
        <w:jc w:val="center"/>
      </w:pPr>
      <w:r>
        <w:rPr>
          <w:color w:val="000000"/>
        </w:rPr>
        <w:t>Направление</w:t>
      </w:r>
    </w:p>
    <w:p w14:paraId="7F3D0AF6" w14:textId="77777777" w:rsidR="00835BF8" w:rsidRDefault="00835BF8" w:rsidP="00835BF8">
      <w:pPr>
        <w:pStyle w:val="1"/>
        <w:spacing w:after="220"/>
        <w:ind w:firstLine="620"/>
        <w:jc w:val="both"/>
      </w:pPr>
      <w:r>
        <w:rPr>
          <w:color w:val="000000"/>
        </w:rPr>
        <w:t>на обязательный предварительный медицинский осмотр (обследование)</w:t>
      </w:r>
    </w:p>
    <w:p w14:paraId="63DA78C0" w14:textId="77777777" w:rsidR="00835BF8" w:rsidRDefault="00835BF8" w:rsidP="00835BF8">
      <w:pPr>
        <w:pStyle w:val="1"/>
        <w:tabs>
          <w:tab w:val="left" w:leader="underscore" w:pos="7552"/>
        </w:tabs>
        <w:ind w:firstLine="0"/>
      </w:pPr>
      <w:r>
        <w:rPr>
          <w:color w:val="000000"/>
        </w:rPr>
        <w:t>Фамилия, имя, отчество</w:t>
      </w:r>
      <w:r>
        <w:rPr>
          <w:color w:val="000000"/>
        </w:rPr>
        <w:tab/>
      </w:r>
    </w:p>
    <w:p w14:paraId="4F57588F" w14:textId="77777777" w:rsidR="00835BF8" w:rsidRDefault="00835BF8" w:rsidP="00835BF8">
      <w:pPr>
        <w:pStyle w:val="1"/>
        <w:tabs>
          <w:tab w:val="left" w:leader="underscore" w:pos="7552"/>
        </w:tabs>
        <w:ind w:firstLine="0"/>
      </w:pPr>
      <w:r>
        <w:rPr>
          <w:color w:val="000000"/>
        </w:rPr>
        <w:t>Дата рождения</w:t>
      </w:r>
      <w:r>
        <w:rPr>
          <w:color w:val="000000"/>
        </w:rPr>
        <w:tab/>
      </w:r>
    </w:p>
    <w:p w14:paraId="64ED349F" w14:textId="77777777" w:rsidR="00835BF8" w:rsidRDefault="00835BF8" w:rsidP="00835BF8">
      <w:pPr>
        <w:pStyle w:val="1"/>
        <w:tabs>
          <w:tab w:val="left" w:leader="underscore" w:pos="7552"/>
        </w:tabs>
        <w:ind w:firstLine="0"/>
      </w:pPr>
      <w:r>
        <w:rPr>
          <w:color w:val="000000"/>
        </w:rPr>
        <w:t>Название организации, цех, участок</w:t>
      </w:r>
      <w:r>
        <w:rPr>
          <w:color w:val="000000"/>
        </w:rPr>
        <w:tab/>
      </w:r>
    </w:p>
    <w:p w14:paraId="7B08AD52" w14:textId="77777777" w:rsidR="00835BF8" w:rsidRDefault="00835BF8" w:rsidP="00835BF8">
      <w:pPr>
        <w:pStyle w:val="1"/>
        <w:tabs>
          <w:tab w:val="left" w:leader="underscore" w:pos="7552"/>
        </w:tabs>
        <w:ind w:firstLine="0"/>
      </w:pPr>
      <w:r>
        <w:rPr>
          <w:color w:val="000000"/>
        </w:rPr>
        <w:t>Профессиональный стаж</w:t>
      </w:r>
      <w:r>
        <w:rPr>
          <w:color w:val="000000"/>
        </w:rPr>
        <w:tab/>
      </w:r>
    </w:p>
    <w:p w14:paraId="16EE22C5" w14:textId="77777777" w:rsidR="00835BF8" w:rsidRDefault="00835BF8" w:rsidP="00835BF8">
      <w:pPr>
        <w:pStyle w:val="1"/>
        <w:tabs>
          <w:tab w:val="left" w:leader="underscore" w:pos="7552"/>
        </w:tabs>
        <w:spacing w:after="220"/>
        <w:ind w:firstLine="0"/>
      </w:pPr>
      <w:r>
        <w:rPr>
          <w:color w:val="000000"/>
        </w:rPr>
        <w:t>Вредные и (или) опасные факторы</w:t>
      </w:r>
      <w:r>
        <w:rPr>
          <w:color w:val="000000"/>
        </w:rPr>
        <w:tab/>
      </w:r>
    </w:p>
    <w:p w14:paraId="48B89C55" w14:textId="77777777" w:rsidR="00835BF8" w:rsidRDefault="00835BF8" w:rsidP="00835BF8">
      <w:pPr>
        <w:pStyle w:val="1"/>
        <w:tabs>
          <w:tab w:val="left" w:leader="underscore" w:pos="6954"/>
        </w:tabs>
        <w:ind w:firstLine="920"/>
        <w:jc w:val="both"/>
      </w:pPr>
      <w:r>
        <w:rPr>
          <w:color w:val="000000"/>
        </w:rPr>
        <w:t>Руководитель организации</w:t>
      </w:r>
      <w:r>
        <w:rPr>
          <w:color w:val="000000"/>
        </w:rPr>
        <w:tab/>
      </w:r>
    </w:p>
    <w:p w14:paraId="6D524EA1" w14:textId="20F12381" w:rsidR="00835BF8" w:rsidRDefault="00835BF8" w:rsidP="00835BF8">
      <w:pPr>
        <w:pStyle w:val="21"/>
        <w:spacing w:after="220"/>
        <w:ind w:left="3880"/>
      </w:pPr>
      <w:r>
        <w:rPr>
          <w:i/>
          <w:iCs/>
          <w:color w:val="000000"/>
        </w:rPr>
        <w:t>подпись / фамилия, имя, отчество</w:t>
      </w:r>
    </w:p>
    <w:p w14:paraId="4F120402" w14:textId="1B11FD4A" w:rsidR="002A339A" w:rsidRDefault="002A339A">
      <w:pPr>
        <w:pStyle w:val="a4"/>
        <w:jc w:val="right"/>
      </w:pPr>
      <w:r>
        <w:rPr>
          <w:noProof/>
        </w:rPr>
        <mc:AlternateContent>
          <mc:Choice Requires="wps">
            <w:drawing>
              <wp:anchor distT="0" distB="0" distL="114300" distR="114300" simplePos="0" relativeHeight="251668480" behindDoc="0" locked="0" layoutInCell="1" allowOverlap="1" wp14:anchorId="71C62B08" wp14:editId="698A559C">
                <wp:simplePos x="0" y="0"/>
                <wp:positionH relativeFrom="page">
                  <wp:posOffset>874110</wp:posOffset>
                </wp:positionH>
                <wp:positionV relativeFrom="margin">
                  <wp:posOffset>4282751</wp:posOffset>
                </wp:positionV>
                <wp:extent cx="2066290" cy="18288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066290" cy="182880"/>
                        </a:xfrm>
                        <a:prstGeom prst="rect">
                          <a:avLst/>
                        </a:prstGeom>
                        <a:noFill/>
                      </wps:spPr>
                      <wps:txbx>
                        <w:txbxContent>
                          <w:p w14:paraId="7B55D89E" w14:textId="77777777" w:rsidR="00835BF8" w:rsidRDefault="00835BF8" w:rsidP="00835BF8">
                            <w:pPr>
                              <w:pStyle w:val="1"/>
                              <w:ind w:firstLine="0"/>
                            </w:pPr>
                            <w:r>
                              <w:rPr>
                                <w:color w:val="000000"/>
                              </w:rPr>
                              <w:t>Председатель медицинской комиссии</w:t>
                            </w:r>
                          </w:p>
                        </w:txbxContent>
                      </wps:txbx>
                      <wps:bodyPr wrap="none" lIns="0" tIns="0" rIns="0" bIns="0"/>
                    </wps:wsp>
                  </a:graphicData>
                </a:graphic>
              </wp:anchor>
            </w:drawing>
          </mc:Choice>
          <mc:Fallback>
            <w:pict>
              <v:shape w14:anchorId="71C62B08" id="Shape 13" o:spid="_x0000_s1032" type="#_x0000_t202" style="position:absolute;left:0;text-align:left;margin-left:68.85pt;margin-top:337.2pt;width:162.7pt;height:14.4pt;z-index:251668480;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" filled="f" stroked="f">
                <v:textbox inset="0,0,0,0">
                  <w:txbxContent>
                    <w:p w14:paraId="7B55D89E" w14:textId="77777777" w:rsidR="00835BF8" w:rsidRDefault="00835BF8" w:rsidP="00835BF8">
                      <w:pPr>
                        <w:pStyle w:val="1"/>
                        <w:ind w:firstLine="0"/>
                      </w:pPr>
                      <w:r>
                        <w:rPr>
                          <w:color w:val="000000"/>
                        </w:rPr>
                        <w:t>Председатель медицинской комиссии</w:t>
                      </w:r>
                    </w:p>
                  </w:txbxContent>
                </v:textbox>
                <w10:wrap type="topAndBottom" anchorx="page" anchory="margin"/>
              </v:shape>
            </w:pict>
          </mc:Fallback>
        </mc:AlternateContent>
      </w:r>
    </w:p>
    <w:p w14:paraId="231D2D4F" w14:textId="44EE0C5F" w:rsidR="00D66058" w:rsidRDefault="00D66058">
      <w:pPr>
        <w:pStyle w:val="a4"/>
        <w:jc w:val="right"/>
      </w:pPr>
      <w:hyperlink r:id="rId70" w:history="1">
        <w:r>
          <w:rPr>
            <w:rStyle w:val="a3"/>
          </w:rPr>
          <w:t>Приложение № 5 к Порядку</w:t>
        </w:r>
      </w:hyperlink>
      <w:r>
        <w:br/>
        <w:t>проведения обязательных предварительных</w:t>
      </w:r>
      <w:r>
        <w:br/>
      </w:r>
      <w:r>
        <w:lastRenderedPageBreak/>
        <w:t>и периодических медицинских осмотров</w:t>
      </w:r>
      <w:r>
        <w:br/>
        <w:t>(обследований) работников, занятых на</w:t>
      </w:r>
      <w:r>
        <w:br/>
        <w:t>вредных работах и на работах с вредными</w:t>
      </w:r>
      <w:r>
        <w:br/>
        <w:t>и (или) опасными производственными</w:t>
      </w:r>
      <w:r>
        <w:br/>
        <w:t>факторами</w:t>
      </w:r>
    </w:p>
    <w:p w14:paraId="48A44F73" w14:textId="77777777" w:rsidR="00835BF8" w:rsidRDefault="00835BF8" w:rsidP="00835BF8">
      <w:pPr>
        <w:pStyle w:val="1"/>
        <w:ind w:left="4360" w:firstLine="20"/>
        <w:jc w:val="both"/>
      </w:pPr>
      <w:r>
        <w:rPr>
          <w:color w:val="000000"/>
        </w:rPr>
        <w:t>Код учреждения по ОКПО МЕДИЦИНСКАЯ ДОКУМЕНТАЦИЯ</w:t>
      </w:r>
    </w:p>
    <w:p w14:paraId="6288CE89" w14:textId="68A5186A" w:rsidR="00835BF8" w:rsidRDefault="00835BF8" w:rsidP="00835BF8">
      <w:pPr>
        <w:pStyle w:val="1"/>
        <w:tabs>
          <w:tab w:val="left" w:leader="underscore" w:pos="5229"/>
          <w:tab w:val="left" w:leader="underscore" w:pos="7552"/>
        </w:tabs>
        <w:spacing w:after="220"/>
        <w:ind w:left="4600" w:firstLine="0"/>
        <w:jc w:val="right"/>
      </w:pPr>
      <w:r>
        <w:rPr>
          <w:color w:val="000000"/>
        </w:rPr>
        <w:t>Утверждена Приказом МЗ ПМР от «</w:t>
      </w:r>
      <w:r>
        <w:rPr>
          <w:color w:val="000000"/>
        </w:rPr>
        <w:tab/>
        <w:t>»2016 года №</w:t>
      </w:r>
      <w:r>
        <w:rPr>
          <w:color w:val="000000"/>
        </w:rPr>
        <w:tab/>
      </w:r>
    </w:p>
    <w:p w14:paraId="35683CDB" w14:textId="5D0F954A" w:rsidR="00835BF8" w:rsidRDefault="00835BF8" w:rsidP="00835BF8">
      <w:pPr>
        <w:pStyle w:val="1"/>
        <w:ind w:firstLine="0"/>
        <w:jc w:val="center"/>
      </w:pPr>
      <w:r>
        <w:rPr>
          <w:color w:val="000000"/>
        </w:rPr>
        <w:t>Заключение</w:t>
      </w:r>
    </w:p>
    <w:p w14:paraId="7AF3644A" w14:textId="7FF6367F" w:rsidR="00835BF8" w:rsidRDefault="00835BF8" w:rsidP="00835BF8">
      <w:pPr>
        <w:pStyle w:val="1"/>
        <w:spacing w:after="220"/>
        <w:ind w:firstLine="420"/>
        <w:jc w:val="both"/>
      </w:pPr>
      <w:r>
        <w:rPr>
          <w:color w:val="000000"/>
        </w:rPr>
        <w:t>по обязательному предварительному медицинскому осмотру (обследованию)</w:t>
      </w:r>
    </w:p>
    <w:p w14:paraId="665B56B4" w14:textId="74D41ED9" w:rsidR="00835BF8" w:rsidRDefault="00835BF8" w:rsidP="00835BF8">
      <w:pPr>
        <w:pStyle w:val="1"/>
        <w:tabs>
          <w:tab w:val="left" w:leader="underscore" w:pos="7552"/>
        </w:tabs>
        <w:ind w:firstLine="0"/>
      </w:pPr>
      <w:r>
        <w:rPr>
          <w:color w:val="000000"/>
        </w:rPr>
        <w:t>Фамилия, имя, отчество</w:t>
      </w:r>
      <w:r>
        <w:rPr>
          <w:color w:val="000000"/>
        </w:rPr>
        <w:tab/>
      </w:r>
    </w:p>
    <w:p w14:paraId="591A1FEA" w14:textId="347D8064" w:rsidR="00835BF8" w:rsidRDefault="00835BF8" w:rsidP="00835BF8">
      <w:pPr>
        <w:pStyle w:val="1"/>
        <w:tabs>
          <w:tab w:val="left" w:leader="underscore" w:pos="7552"/>
        </w:tabs>
        <w:ind w:firstLine="0"/>
      </w:pPr>
      <w:r>
        <w:rPr>
          <w:color w:val="000000"/>
        </w:rPr>
        <w:t>Дата рождения</w:t>
      </w:r>
      <w:r>
        <w:rPr>
          <w:color w:val="000000"/>
        </w:rPr>
        <w:tab/>
      </w:r>
    </w:p>
    <w:p w14:paraId="5A473CC2" w14:textId="30874943" w:rsidR="00835BF8" w:rsidRDefault="00835BF8" w:rsidP="00835BF8">
      <w:pPr>
        <w:pStyle w:val="1"/>
        <w:tabs>
          <w:tab w:val="left" w:leader="underscore" w:pos="7552"/>
        </w:tabs>
        <w:ind w:firstLine="0"/>
      </w:pPr>
      <w:r>
        <w:rPr>
          <w:color w:val="000000"/>
        </w:rPr>
        <w:t>Название организации, цех, участок</w:t>
      </w:r>
      <w:r>
        <w:rPr>
          <w:color w:val="000000"/>
        </w:rPr>
        <w:tab/>
      </w:r>
    </w:p>
    <w:p w14:paraId="79F2B5C4" w14:textId="7A092AA7" w:rsidR="00835BF8" w:rsidRDefault="00835BF8" w:rsidP="00835BF8">
      <w:pPr>
        <w:pStyle w:val="1"/>
        <w:tabs>
          <w:tab w:val="left" w:leader="underscore" w:pos="7552"/>
        </w:tabs>
        <w:ind w:firstLine="0"/>
      </w:pPr>
      <w:r>
        <w:rPr>
          <w:color w:val="000000"/>
        </w:rPr>
        <w:t>Профессиональный стаж</w:t>
      </w:r>
      <w:r>
        <w:rPr>
          <w:color w:val="000000"/>
        </w:rPr>
        <w:tab/>
      </w:r>
    </w:p>
    <w:p w14:paraId="6F34117E" w14:textId="2EDAE0CA" w:rsidR="00835BF8" w:rsidRDefault="00835BF8" w:rsidP="00835BF8">
      <w:pPr>
        <w:pStyle w:val="1"/>
        <w:pBdr>
          <w:bottom w:val="single" w:sz="4" w:space="0" w:color="auto"/>
        </w:pBdr>
        <w:spacing w:after="220"/>
        <w:ind w:firstLine="0"/>
      </w:pPr>
      <w:r>
        <w:rPr>
          <w:color w:val="000000"/>
        </w:rPr>
        <w:t>Вредные и (или) опасные факторы (вредные работы)</w:t>
      </w:r>
    </w:p>
    <w:p w14:paraId="20ED3121" w14:textId="77777777" w:rsidR="00835BF8" w:rsidRDefault="00835BF8" w:rsidP="00835BF8">
      <w:pPr>
        <w:pStyle w:val="1"/>
        <w:tabs>
          <w:tab w:val="left" w:leader="underscore" w:pos="7552"/>
        </w:tabs>
        <w:spacing w:after="220"/>
        <w:ind w:firstLine="0"/>
        <w:rPr>
          <w:color w:val="000000"/>
        </w:rPr>
      </w:pPr>
      <w:r>
        <w:rPr>
          <w:color w:val="000000"/>
        </w:rPr>
        <w:t>Заключение:</w:t>
      </w:r>
      <w:r>
        <w:rPr>
          <w:color w:val="000000"/>
        </w:rPr>
        <w:tab/>
      </w:r>
    </w:p>
    <w:p w14:paraId="1E8A765E" w14:textId="633FA10B" w:rsidR="00835BF8" w:rsidRDefault="00835BF8" w:rsidP="00835BF8">
      <w:pPr>
        <w:pStyle w:val="21"/>
        <w:spacing w:after="0" w:line="276" w:lineRule="auto"/>
        <w:ind w:left="0" w:right="1160"/>
        <w:jc w:val="right"/>
      </w:pPr>
      <w:r>
        <w:rPr>
          <w:i/>
          <w:iCs/>
          <w:color w:val="000000"/>
        </w:rPr>
        <w:t>подпись / фамилия, имя, отчество</w:t>
      </w:r>
    </w:p>
    <w:p w14:paraId="40EBA527" w14:textId="77777777" w:rsidR="00835BF8" w:rsidRDefault="00835BF8" w:rsidP="00835BF8">
      <w:pPr>
        <w:pStyle w:val="1"/>
        <w:tabs>
          <w:tab w:val="left" w:leader="underscore" w:pos="7913"/>
        </w:tabs>
        <w:ind w:left="300" w:firstLine="0"/>
      </w:pPr>
      <w:r>
        <w:rPr>
          <w:color w:val="000000"/>
        </w:rPr>
        <w:t>Руководитель лечебно-профилактического учреждения</w:t>
      </w:r>
      <w:r>
        <w:rPr>
          <w:color w:val="000000"/>
        </w:rPr>
        <w:tab/>
      </w:r>
    </w:p>
    <w:p w14:paraId="2B2B9B11" w14:textId="77777777" w:rsidR="00835BF8" w:rsidRDefault="00835BF8" w:rsidP="00835BF8">
      <w:pPr>
        <w:pStyle w:val="21"/>
        <w:spacing w:after="0"/>
        <w:ind w:left="0" w:right="900"/>
        <w:jc w:val="right"/>
      </w:pPr>
      <w:r>
        <w:rPr>
          <w:i/>
          <w:iCs/>
          <w:color w:val="000000"/>
        </w:rPr>
        <w:t>подпись / фамилия, имя, отчество</w:t>
      </w:r>
    </w:p>
    <w:p w14:paraId="42E8A31B" w14:textId="77777777" w:rsidR="00835BF8" w:rsidRDefault="00835BF8" w:rsidP="00835BF8">
      <w:pPr>
        <w:pStyle w:val="1"/>
        <w:tabs>
          <w:tab w:val="left" w:leader="underscore" w:pos="1174"/>
          <w:tab w:val="left" w:leader="underscore" w:pos="4054"/>
        </w:tabs>
        <w:spacing w:after="220"/>
      </w:pPr>
      <w:r>
        <w:rPr>
          <w:color w:val="000000"/>
        </w:rPr>
        <w:t>М.П. «</w:t>
      </w:r>
      <w:r>
        <w:rPr>
          <w:color w:val="000000"/>
        </w:rPr>
        <w:tab/>
        <w:t>»20</w:t>
      </w:r>
      <w:r>
        <w:rPr>
          <w:color w:val="000000"/>
        </w:rPr>
        <w:tab/>
        <w:t>г.</w:t>
      </w:r>
    </w:p>
    <w:p w14:paraId="315FE845" w14:textId="77777777" w:rsidR="00D66058" w:rsidRDefault="00D66058">
      <w:pPr>
        <w:pStyle w:val="a4"/>
        <w:jc w:val="right"/>
      </w:pPr>
      <w:hyperlink r:id="rId71" w:history="1">
        <w:r>
          <w:rPr>
            <w:rStyle w:val="a3"/>
          </w:rPr>
          <w:t>Приложение № 6 к Порядку</w:t>
        </w:r>
      </w:hyperlink>
      <w:r>
        <w:br/>
        <w:t>проведения обязательных предварительных</w:t>
      </w:r>
      <w:r>
        <w:br/>
        <w:t>и периодических медицинских осмотров</w:t>
      </w:r>
      <w:r>
        <w:br/>
        <w:t>(обследований) работников, занятых на</w:t>
      </w:r>
      <w:r>
        <w:br/>
        <w:t>вредных работах и на работах с вредными</w:t>
      </w:r>
      <w:r>
        <w:br/>
      </w:r>
      <w:r>
        <w:lastRenderedPageBreak/>
        <w:t>и (или) опасными производственными</w:t>
      </w:r>
      <w:r>
        <w:br/>
        <w:t>факторами</w:t>
      </w:r>
    </w:p>
    <w:p w14:paraId="1345B496" w14:textId="77777777" w:rsidR="00835BF8" w:rsidRDefault="00835BF8" w:rsidP="00835BF8">
      <w:pPr>
        <w:pStyle w:val="21"/>
        <w:tabs>
          <w:tab w:val="left" w:pos="4822"/>
          <w:tab w:val="left" w:pos="4822"/>
          <w:tab w:val="left" w:leader="underscore" w:pos="4822"/>
        </w:tabs>
        <w:spacing w:after="0"/>
        <w:ind w:left="480" w:hanging="180"/>
        <w:rPr>
          <w:sz w:val="20"/>
          <w:szCs w:val="20"/>
        </w:rPr>
      </w:pPr>
      <w:r>
        <w:rPr>
          <w:color w:val="000000"/>
          <w:sz w:val="20"/>
          <w:szCs w:val="20"/>
        </w:rPr>
        <w:t xml:space="preserve">Код учреждения </w:t>
      </w:r>
      <w:r>
        <w:rPr>
          <w:i/>
          <w:iCs/>
          <w:color w:val="000000"/>
        </w:rPr>
        <w:t>(наименование города, района)</w:t>
      </w:r>
      <w:r>
        <w:rPr>
          <w:color w:val="000000"/>
          <w:sz w:val="20"/>
          <w:szCs w:val="20"/>
        </w:rPr>
        <w:tab/>
        <w:t>по ОКПО</w:t>
      </w:r>
    </w:p>
    <w:p w14:paraId="742D8D2B" w14:textId="77777777" w:rsidR="00835BF8" w:rsidRDefault="00835BF8" w:rsidP="00835BF8">
      <w:pPr>
        <w:pStyle w:val="1"/>
        <w:tabs>
          <w:tab w:val="left" w:leader="underscore" w:pos="5494"/>
          <w:tab w:val="left" w:leader="underscore" w:pos="7913"/>
        </w:tabs>
        <w:spacing w:after="220"/>
        <w:ind w:left="4860" w:firstLine="0"/>
      </w:pPr>
      <w:r>
        <w:rPr>
          <w:color w:val="000000"/>
        </w:rPr>
        <w:t>Медицинская документация Утверждена Приказом МЗ ПМР от «</w:t>
      </w:r>
      <w:r>
        <w:rPr>
          <w:color w:val="000000"/>
        </w:rPr>
        <w:tab/>
        <w:t>»2016 года №</w:t>
      </w:r>
      <w:r>
        <w:rPr>
          <w:color w:val="000000"/>
        </w:rPr>
        <w:tab/>
      </w:r>
    </w:p>
    <w:p w14:paraId="128DB10C" w14:textId="77777777" w:rsidR="00835BF8" w:rsidRDefault="00835BF8" w:rsidP="00835BF8">
      <w:pPr>
        <w:pStyle w:val="1"/>
        <w:tabs>
          <w:tab w:val="left" w:leader="underscore" w:pos="531"/>
          <w:tab w:val="left" w:leader="underscore" w:pos="2333"/>
        </w:tabs>
        <w:spacing w:after="220"/>
        <w:ind w:firstLine="0"/>
        <w:jc w:val="center"/>
      </w:pPr>
      <w:r>
        <w:rPr>
          <w:color w:val="000000"/>
        </w:rPr>
        <w:t>Заключительный акт</w:t>
      </w:r>
      <w:r>
        <w:rPr>
          <w:color w:val="000000"/>
        </w:rPr>
        <w:br/>
        <w:t>от «</w:t>
      </w:r>
      <w:r>
        <w:rPr>
          <w:color w:val="000000"/>
        </w:rPr>
        <w:tab/>
        <w:t>»20</w:t>
      </w:r>
      <w:r>
        <w:rPr>
          <w:color w:val="000000"/>
        </w:rPr>
        <w:tab/>
        <w:t>г.</w:t>
      </w:r>
    </w:p>
    <w:p w14:paraId="60CDC7BD" w14:textId="77777777" w:rsidR="00835BF8" w:rsidRDefault="00835BF8" w:rsidP="00835BF8">
      <w:pPr>
        <w:pStyle w:val="1"/>
        <w:tabs>
          <w:tab w:val="left" w:leader="underscore" w:pos="7913"/>
        </w:tabs>
        <w:ind w:left="300" w:firstLine="0"/>
      </w:pPr>
      <w:r>
        <w:rPr>
          <w:color w:val="000000"/>
        </w:rPr>
        <w:t>по результатам обязательного периодического медицинского осмотра (обследования) работников</w:t>
      </w:r>
      <w:r>
        <w:rPr>
          <w:color w:val="000000"/>
        </w:rPr>
        <w:tab/>
      </w:r>
    </w:p>
    <w:p w14:paraId="51748835" w14:textId="77777777" w:rsidR="00835BF8" w:rsidRDefault="00835BF8" w:rsidP="00835BF8">
      <w:pPr>
        <w:pStyle w:val="21"/>
        <w:spacing w:after="0"/>
        <w:ind w:left="0"/>
        <w:jc w:val="center"/>
      </w:pPr>
      <w:r>
        <w:rPr>
          <w:i/>
          <w:iCs/>
          <w:color w:val="000000"/>
        </w:rPr>
        <w:t>(наименование организации)</w:t>
      </w:r>
    </w:p>
    <w:p w14:paraId="7E9A3E54" w14:textId="77777777" w:rsidR="00835BF8" w:rsidRDefault="00835BF8" w:rsidP="00835BF8">
      <w:pPr>
        <w:pStyle w:val="1"/>
        <w:tabs>
          <w:tab w:val="left" w:leader="underscore" w:pos="914"/>
        </w:tabs>
        <w:spacing w:after="220"/>
      </w:pPr>
      <w:r>
        <w:rPr>
          <w:color w:val="000000"/>
        </w:rPr>
        <w:t>за 20</w:t>
      </w:r>
      <w:r>
        <w:rPr>
          <w:color w:val="000000"/>
        </w:rPr>
        <w:tab/>
        <w:t>год:</w:t>
      </w:r>
    </w:p>
    <w:p w14:paraId="7E561DFD" w14:textId="77777777" w:rsidR="00835BF8" w:rsidRDefault="00835BF8" w:rsidP="00835BF8">
      <w:pPr>
        <w:pStyle w:val="1"/>
        <w:spacing w:after="220"/>
        <w:ind w:firstLine="0"/>
        <w:jc w:val="center"/>
      </w:pPr>
      <w:r>
        <w:rPr>
          <w:color w:val="000000"/>
        </w:rPr>
        <w:t>Комиссия в составе:</w:t>
      </w:r>
    </w:p>
    <w:p w14:paraId="48C96E51" w14:textId="77777777" w:rsidR="00835BF8" w:rsidRDefault="00835BF8" w:rsidP="00835BF8">
      <w:pPr>
        <w:pStyle w:val="1"/>
        <w:numPr>
          <w:ilvl w:val="0"/>
          <w:numId w:val="1"/>
        </w:numPr>
        <w:tabs>
          <w:tab w:val="left" w:pos="610"/>
        </w:tabs>
        <w:jc w:val="both"/>
      </w:pPr>
      <w:bookmarkStart w:id="0" w:name="bookmark29"/>
      <w:bookmarkEnd w:id="0"/>
      <w:r>
        <w:rPr>
          <w:color w:val="000000"/>
        </w:rPr>
        <w:t>Руководитель лечебно-профилактического учреждения</w:t>
      </w:r>
    </w:p>
    <w:p w14:paraId="7299F98E" w14:textId="77777777" w:rsidR="00835BF8" w:rsidRDefault="00835BF8" w:rsidP="00835BF8">
      <w:pPr>
        <w:pStyle w:val="1"/>
        <w:numPr>
          <w:ilvl w:val="0"/>
          <w:numId w:val="1"/>
        </w:numPr>
        <w:tabs>
          <w:tab w:val="left" w:pos="630"/>
        </w:tabs>
        <w:jc w:val="both"/>
      </w:pPr>
      <w:bookmarkStart w:id="1" w:name="bookmark30"/>
      <w:bookmarkEnd w:id="1"/>
      <w:r>
        <w:rPr>
          <w:color w:val="000000"/>
        </w:rPr>
        <w:t>Представитель территориального органа</w:t>
      </w:r>
    </w:p>
    <w:p w14:paraId="1807BE84" w14:textId="77777777" w:rsidR="00835BF8" w:rsidRDefault="00835BF8" w:rsidP="00835BF8">
      <w:pPr>
        <w:pStyle w:val="1"/>
        <w:tabs>
          <w:tab w:val="left" w:leader="underscore" w:pos="7913"/>
        </w:tabs>
        <w:jc w:val="both"/>
      </w:pPr>
      <w:r>
        <w:rPr>
          <w:color w:val="000000"/>
        </w:rPr>
        <w:t>санитарно-эпидемиологической службы</w:t>
      </w:r>
      <w:r>
        <w:rPr>
          <w:color w:val="000000"/>
        </w:rPr>
        <w:tab/>
      </w:r>
    </w:p>
    <w:p w14:paraId="7C24803A" w14:textId="77777777" w:rsidR="00835BF8" w:rsidRDefault="00835BF8" w:rsidP="00835BF8">
      <w:pPr>
        <w:pStyle w:val="1"/>
        <w:numPr>
          <w:ilvl w:val="0"/>
          <w:numId w:val="1"/>
        </w:numPr>
        <w:tabs>
          <w:tab w:val="left" w:pos="630"/>
        </w:tabs>
        <w:jc w:val="both"/>
      </w:pPr>
      <w:bookmarkStart w:id="2" w:name="bookmark31"/>
      <w:bookmarkEnd w:id="2"/>
      <w:r>
        <w:rPr>
          <w:color w:val="000000"/>
        </w:rPr>
        <w:t>Представитель администрации организации</w:t>
      </w:r>
    </w:p>
    <w:p w14:paraId="1F582CB4" w14:textId="77777777" w:rsidR="00835BF8" w:rsidRDefault="00835BF8" w:rsidP="00835BF8">
      <w:pPr>
        <w:pStyle w:val="1"/>
        <w:numPr>
          <w:ilvl w:val="0"/>
          <w:numId w:val="1"/>
        </w:numPr>
        <w:tabs>
          <w:tab w:val="left" w:pos="630"/>
          <w:tab w:val="left" w:leader="underscore" w:pos="7913"/>
        </w:tabs>
        <w:jc w:val="both"/>
      </w:pPr>
      <w:bookmarkStart w:id="3" w:name="bookmark32"/>
      <w:bookmarkEnd w:id="3"/>
      <w:r>
        <w:rPr>
          <w:color w:val="000000"/>
        </w:rPr>
        <w:t>Представитель профкома организации</w:t>
      </w:r>
      <w:r>
        <w:rPr>
          <w:color w:val="000000"/>
        </w:rPr>
        <w:tab/>
      </w:r>
    </w:p>
    <w:p w14:paraId="14B7C425" w14:textId="77777777" w:rsidR="00835BF8" w:rsidRDefault="00835BF8" w:rsidP="00835BF8">
      <w:pPr>
        <w:pStyle w:val="1"/>
        <w:numPr>
          <w:ilvl w:val="0"/>
          <w:numId w:val="1"/>
        </w:numPr>
        <w:tabs>
          <w:tab w:val="left" w:pos="630"/>
          <w:tab w:val="left" w:leader="underscore" w:pos="7913"/>
        </w:tabs>
        <w:jc w:val="both"/>
      </w:pPr>
      <w:bookmarkStart w:id="4" w:name="bookmark33"/>
      <w:bookmarkEnd w:id="4"/>
      <w:r>
        <w:rPr>
          <w:color w:val="000000"/>
        </w:rPr>
        <w:t>Председатель Комиссии (врач-терапевт)</w:t>
      </w:r>
      <w:r>
        <w:rPr>
          <w:color w:val="000000"/>
        </w:rPr>
        <w:tab/>
      </w:r>
    </w:p>
    <w:p w14:paraId="68EC6F3E" w14:textId="77777777" w:rsidR="00835BF8" w:rsidRDefault="00835BF8" w:rsidP="00835BF8">
      <w:pPr>
        <w:pStyle w:val="1"/>
        <w:numPr>
          <w:ilvl w:val="0"/>
          <w:numId w:val="1"/>
        </w:numPr>
        <w:tabs>
          <w:tab w:val="left" w:pos="630"/>
        </w:tabs>
        <w:jc w:val="both"/>
      </w:pPr>
      <w:bookmarkStart w:id="5" w:name="bookmark34"/>
      <w:bookmarkEnd w:id="5"/>
      <w:r>
        <w:rPr>
          <w:color w:val="000000"/>
        </w:rPr>
        <w:t>Члены комиссии:</w:t>
      </w:r>
    </w:p>
    <w:p w14:paraId="51749961" w14:textId="77777777" w:rsidR="00835BF8" w:rsidRDefault="00835BF8" w:rsidP="00835BF8">
      <w:pPr>
        <w:pStyle w:val="1"/>
        <w:tabs>
          <w:tab w:val="left" w:pos="1855"/>
          <w:tab w:val="left" w:leader="underscore" w:pos="7913"/>
        </w:tabs>
        <w:spacing w:after="740"/>
        <w:jc w:val="both"/>
      </w:pPr>
      <w:r>
        <w:rPr>
          <w:color w:val="000000"/>
        </w:rPr>
        <w:t>специалисты:</w:t>
      </w:r>
      <w:r>
        <w:rPr>
          <w:color w:val="000000"/>
        </w:rPr>
        <w:tab/>
      </w:r>
      <w:r>
        <w:rPr>
          <w:color w:val="000000"/>
        </w:rPr>
        <w:tab/>
      </w:r>
    </w:p>
    <w:p w14:paraId="012D01BF" w14:textId="77777777" w:rsidR="00835BF8" w:rsidRDefault="00835BF8" w:rsidP="00835BF8">
      <w:pPr>
        <w:pStyle w:val="1"/>
        <w:numPr>
          <w:ilvl w:val="0"/>
          <w:numId w:val="1"/>
        </w:numPr>
        <w:tabs>
          <w:tab w:val="left" w:pos="630"/>
        </w:tabs>
        <w:jc w:val="both"/>
      </w:pPr>
      <w:bookmarkStart w:id="6" w:name="bookmark35"/>
      <w:bookmarkEnd w:id="6"/>
      <w:r>
        <w:rPr>
          <w:color w:val="000000"/>
        </w:rPr>
        <w:t>Установила:</w:t>
      </w:r>
    </w:p>
    <w:p w14:paraId="36A8B841" w14:textId="77777777" w:rsidR="00835BF8" w:rsidRDefault="00835BF8" w:rsidP="00835BF8">
      <w:pPr>
        <w:pStyle w:val="1"/>
        <w:tabs>
          <w:tab w:val="left" w:pos="644"/>
          <w:tab w:val="left" w:leader="underscore" w:pos="7913"/>
        </w:tabs>
        <w:jc w:val="both"/>
      </w:pPr>
      <w:bookmarkStart w:id="7" w:name="bookmark36"/>
      <w:r>
        <w:rPr>
          <w:color w:val="000000"/>
        </w:rPr>
        <w:t>а</w:t>
      </w:r>
      <w:bookmarkEnd w:id="7"/>
      <w:r>
        <w:rPr>
          <w:color w:val="000000"/>
        </w:rPr>
        <w:t>)</w:t>
      </w:r>
      <w:r>
        <w:rPr>
          <w:color w:val="000000"/>
        </w:rPr>
        <w:tab/>
        <w:t>по плану подлежало осмотру:</w:t>
      </w:r>
      <w:r>
        <w:rPr>
          <w:color w:val="000000"/>
        </w:rPr>
        <w:tab/>
      </w:r>
    </w:p>
    <w:p w14:paraId="01B1747A" w14:textId="77777777" w:rsidR="00835BF8" w:rsidRDefault="00835BF8" w:rsidP="00835BF8">
      <w:pPr>
        <w:pStyle w:val="1"/>
        <w:tabs>
          <w:tab w:val="left" w:leader="underscore" w:pos="7913"/>
        </w:tabs>
        <w:jc w:val="both"/>
      </w:pPr>
      <w:r>
        <w:rPr>
          <w:color w:val="000000"/>
        </w:rPr>
        <w:t>из них женщин</w:t>
      </w:r>
      <w:r>
        <w:rPr>
          <w:color w:val="000000"/>
        </w:rPr>
        <w:tab/>
      </w:r>
    </w:p>
    <w:p w14:paraId="0FCE299D" w14:textId="77777777" w:rsidR="00835BF8" w:rsidRDefault="00835BF8" w:rsidP="00835BF8">
      <w:pPr>
        <w:pStyle w:val="1"/>
        <w:tabs>
          <w:tab w:val="left" w:leader="underscore" w:pos="7913"/>
        </w:tabs>
        <w:jc w:val="both"/>
      </w:pPr>
      <w:r>
        <w:rPr>
          <w:color w:val="000000"/>
        </w:rPr>
        <w:t>по уточненному плану:</w:t>
      </w:r>
      <w:r>
        <w:rPr>
          <w:color w:val="000000"/>
        </w:rPr>
        <w:tab/>
      </w:r>
    </w:p>
    <w:p w14:paraId="731F35D7" w14:textId="77777777" w:rsidR="00835BF8" w:rsidRDefault="00835BF8" w:rsidP="00835BF8">
      <w:pPr>
        <w:pStyle w:val="1"/>
        <w:tabs>
          <w:tab w:val="left" w:leader="underscore" w:pos="7913"/>
        </w:tabs>
        <w:jc w:val="both"/>
      </w:pPr>
      <w:r>
        <w:rPr>
          <w:color w:val="000000"/>
        </w:rPr>
        <w:t>из них женщин</w:t>
      </w:r>
      <w:r>
        <w:rPr>
          <w:color w:val="000000"/>
        </w:rPr>
        <w:tab/>
      </w:r>
    </w:p>
    <w:p w14:paraId="0F6166BB" w14:textId="77777777" w:rsidR="00835BF8" w:rsidRDefault="00835BF8" w:rsidP="00835BF8">
      <w:pPr>
        <w:pStyle w:val="1"/>
        <w:tabs>
          <w:tab w:val="left" w:pos="654"/>
          <w:tab w:val="left" w:leader="underscore" w:pos="7913"/>
        </w:tabs>
        <w:jc w:val="both"/>
      </w:pPr>
      <w:bookmarkStart w:id="8" w:name="bookmark37"/>
      <w:r>
        <w:rPr>
          <w:color w:val="000000"/>
        </w:rPr>
        <w:t>б</w:t>
      </w:r>
      <w:bookmarkEnd w:id="8"/>
      <w:r>
        <w:rPr>
          <w:color w:val="000000"/>
        </w:rPr>
        <w:t>)</w:t>
      </w:r>
      <w:r>
        <w:rPr>
          <w:color w:val="000000"/>
        </w:rPr>
        <w:tab/>
        <w:t>количество осмотренных:</w:t>
      </w:r>
      <w:r>
        <w:rPr>
          <w:color w:val="000000"/>
        </w:rPr>
        <w:tab/>
      </w:r>
    </w:p>
    <w:p w14:paraId="26AEBD85" w14:textId="77777777" w:rsidR="00835BF8" w:rsidRDefault="00835BF8" w:rsidP="00835BF8">
      <w:pPr>
        <w:pStyle w:val="1"/>
        <w:tabs>
          <w:tab w:val="left" w:leader="underscore" w:pos="7913"/>
        </w:tabs>
        <w:jc w:val="both"/>
      </w:pPr>
      <w:r>
        <w:rPr>
          <w:color w:val="000000"/>
        </w:rPr>
        <w:t>из них женщин</w:t>
      </w:r>
      <w:r>
        <w:rPr>
          <w:color w:val="000000"/>
        </w:rPr>
        <w:tab/>
      </w:r>
    </w:p>
    <w:p w14:paraId="18A969E4" w14:textId="77777777" w:rsidR="00835BF8" w:rsidRDefault="00835BF8" w:rsidP="00835BF8">
      <w:pPr>
        <w:pStyle w:val="1"/>
        <w:tabs>
          <w:tab w:val="left" w:pos="654"/>
          <w:tab w:val="left" w:leader="underscore" w:pos="7913"/>
        </w:tabs>
        <w:jc w:val="both"/>
      </w:pPr>
      <w:bookmarkStart w:id="9" w:name="bookmark38"/>
      <w:r>
        <w:rPr>
          <w:color w:val="000000"/>
        </w:rPr>
        <w:lastRenderedPageBreak/>
        <w:t>в</w:t>
      </w:r>
      <w:bookmarkEnd w:id="9"/>
      <w:r>
        <w:rPr>
          <w:color w:val="000000"/>
        </w:rPr>
        <w:t>)</w:t>
      </w:r>
      <w:r>
        <w:rPr>
          <w:color w:val="000000"/>
        </w:rPr>
        <w:tab/>
        <w:t>% охвата осмотрами:</w:t>
      </w:r>
      <w:r>
        <w:rPr>
          <w:color w:val="000000"/>
        </w:rPr>
        <w:tab/>
      </w:r>
    </w:p>
    <w:p w14:paraId="365009C0" w14:textId="77777777" w:rsidR="00835BF8" w:rsidRDefault="00835BF8" w:rsidP="00835BF8">
      <w:pPr>
        <w:pStyle w:val="1"/>
        <w:tabs>
          <w:tab w:val="left" w:leader="underscore" w:pos="7913"/>
        </w:tabs>
        <w:jc w:val="both"/>
      </w:pPr>
      <w:r>
        <w:rPr>
          <w:color w:val="000000"/>
        </w:rPr>
        <w:t>из них женщин</w:t>
      </w:r>
      <w:r>
        <w:rPr>
          <w:color w:val="000000"/>
        </w:rPr>
        <w:tab/>
      </w:r>
    </w:p>
    <w:p w14:paraId="3792CDE3" w14:textId="77777777" w:rsidR="00835BF8" w:rsidRDefault="00835BF8" w:rsidP="00835BF8">
      <w:pPr>
        <w:pStyle w:val="1"/>
        <w:tabs>
          <w:tab w:val="left" w:pos="654"/>
          <w:tab w:val="left" w:leader="underscore" w:pos="7913"/>
        </w:tabs>
        <w:jc w:val="both"/>
      </w:pPr>
      <w:bookmarkStart w:id="10" w:name="bookmark39"/>
      <w:r>
        <w:rPr>
          <w:color w:val="000000"/>
        </w:rPr>
        <w:t>г</w:t>
      </w:r>
      <w:bookmarkEnd w:id="10"/>
      <w:r>
        <w:rPr>
          <w:color w:val="000000"/>
        </w:rPr>
        <w:t>)</w:t>
      </w:r>
      <w:r>
        <w:rPr>
          <w:color w:val="000000"/>
        </w:rPr>
        <w:tab/>
        <w:t>количество недосмотренных</w:t>
      </w:r>
      <w:r>
        <w:rPr>
          <w:color w:val="000000"/>
        </w:rPr>
        <w:tab/>
      </w:r>
    </w:p>
    <w:p w14:paraId="681DFDB0" w14:textId="77777777" w:rsidR="00835BF8" w:rsidRDefault="00835BF8" w:rsidP="00835BF8">
      <w:pPr>
        <w:pStyle w:val="1"/>
        <w:tabs>
          <w:tab w:val="left" w:leader="underscore" w:pos="7913"/>
        </w:tabs>
        <w:spacing w:after="120"/>
        <w:jc w:val="both"/>
        <w:rPr>
          <w:color w:val="000000"/>
        </w:rPr>
      </w:pPr>
      <w:r>
        <w:rPr>
          <w:color w:val="000000"/>
        </w:rPr>
        <w:t>из них женщин</w:t>
      </w:r>
      <w:r>
        <w:rPr>
          <w:color w:val="000000"/>
        </w:rPr>
        <w:tab/>
      </w:r>
    </w:p>
    <w:p w14:paraId="15F14DB7" w14:textId="619A2E77" w:rsidR="00835BF8" w:rsidRDefault="00835BF8" w:rsidP="00835BF8">
      <w:pPr>
        <w:pStyle w:val="1"/>
        <w:tabs>
          <w:tab w:val="left" w:leader="underscore" w:pos="7913"/>
        </w:tabs>
        <w:spacing w:after="120"/>
        <w:jc w:val="both"/>
      </w:pPr>
    </w:p>
    <w:p w14:paraId="653F2D8F" w14:textId="77777777" w:rsidR="00835BF8" w:rsidRDefault="00835BF8" w:rsidP="00835BF8">
      <w:pPr>
        <w:pStyle w:val="1"/>
        <w:numPr>
          <w:ilvl w:val="0"/>
          <w:numId w:val="1"/>
        </w:numPr>
        <w:tabs>
          <w:tab w:val="left" w:pos="625"/>
        </w:tabs>
        <w:jc w:val="both"/>
      </w:pPr>
      <w:bookmarkStart w:id="11" w:name="bookmark40"/>
      <w:bookmarkEnd w:id="11"/>
      <w:r>
        <w:rPr>
          <w:color w:val="000000"/>
        </w:rPr>
        <w:t>В результате осмотра выявлено:</w:t>
      </w:r>
    </w:p>
    <w:p w14:paraId="43C3BD1C" w14:textId="77777777" w:rsidR="00835BF8" w:rsidRDefault="00835BF8" w:rsidP="00835BF8">
      <w:pPr>
        <w:pStyle w:val="1"/>
        <w:jc w:val="both"/>
      </w:pPr>
      <w:bookmarkStart w:id="12" w:name="bookmark41"/>
      <w:proofErr w:type="gramStart"/>
      <w:r>
        <w:rPr>
          <w:color w:val="000000"/>
        </w:rPr>
        <w:t>а</w:t>
      </w:r>
      <w:bookmarkEnd w:id="12"/>
      <w:r>
        <w:rPr>
          <w:color w:val="000000"/>
        </w:rPr>
        <w:t>)</w:t>
      </w:r>
      <w:proofErr w:type="spellStart"/>
      <w:r>
        <w:rPr>
          <w:color w:val="000000"/>
        </w:rPr>
        <w:t>количестволицсподозрениемнаотравлениеилипрофзаболевание</w:t>
      </w:r>
      <w:proofErr w:type="spellEnd"/>
      <w:proofErr w:type="gramEnd"/>
    </w:p>
    <w:p w14:paraId="473AC62B" w14:textId="77777777" w:rsidR="00835BF8" w:rsidRDefault="00835BF8" w:rsidP="00835BF8">
      <w:pPr>
        <w:pStyle w:val="1"/>
        <w:spacing w:after="300"/>
        <w:ind w:firstLine="0"/>
      </w:pPr>
      <w:r>
        <w:rPr>
          <w:color w:val="000000"/>
        </w:rPr>
        <w:t>из них женщин;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9"/>
        <w:gridCol w:w="869"/>
        <w:gridCol w:w="1114"/>
        <w:gridCol w:w="1243"/>
        <w:gridCol w:w="1488"/>
        <w:gridCol w:w="2856"/>
      </w:tblGrid>
      <w:tr w:rsidR="00835BF8" w14:paraId="7122A331" w14:textId="77777777" w:rsidTr="00010E87">
        <w:trPr>
          <w:trHeight w:hRule="exact" w:val="562"/>
          <w:jc w:val="center"/>
        </w:trPr>
        <w:tc>
          <w:tcPr>
            <w:tcW w:w="379" w:type="dxa"/>
            <w:tcBorders>
              <w:top w:val="single" w:sz="4" w:space="0" w:color="auto"/>
              <w:left w:val="single" w:sz="4" w:space="0" w:color="auto"/>
            </w:tcBorders>
            <w:shd w:val="clear" w:color="auto" w:fill="FFFFFF"/>
            <w:vAlign w:val="center"/>
          </w:tcPr>
          <w:p w14:paraId="34D14826" w14:textId="77777777" w:rsidR="00835BF8" w:rsidRDefault="00835BF8" w:rsidP="00010E87">
            <w:pPr>
              <w:pStyle w:val="a9"/>
              <w:spacing w:line="252" w:lineRule="auto"/>
              <w:ind w:firstLine="0"/>
              <w:jc w:val="both"/>
              <w:rPr>
                <w:sz w:val="16"/>
                <w:szCs w:val="16"/>
              </w:rPr>
            </w:pPr>
            <w:r>
              <w:rPr>
                <w:rFonts w:ascii="Arial Narrow" w:eastAsia="Arial Narrow" w:hAnsi="Arial Narrow" w:cs="Arial Narrow"/>
                <w:color w:val="000000"/>
                <w:sz w:val="16"/>
                <w:szCs w:val="16"/>
              </w:rPr>
              <w:t>№ п/п</w:t>
            </w:r>
          </w:p>
        </w:tc>
        <w:tc>
          <w:tcPr>
            <w:tcW w:w="869" w:type="dxa"/>
            <w:tcBorders>
              <w:top w:val="single" w:sz="4" w:space="0" w:color="auto"/>
              <w:left w:val="single" w:sz="4" w:space="0" w:color="auto"/>
            </w:tcBorders>
            <w:shd w:val="clear" w:color="auto" w:fill="FFFFFF"/>
            <w:vAlign w:val="center"/>
          </w:tcPr>
          <w:p w14:paraId="5BC99C31" w14:textId="77777777" w:rsidR="00835BF8" w:rsidRDefault="00835BF8" w:rsidP="00010E87">
            <w:pPr>
              <w:pStyle w:val="a9"/>
              <w:ind w:firstLine="220"/>
              <w:rPr>
                <w:sz w:val="16"/>
                <w:szCs w:val="16"/>
              </w:rPr>
            </w:pPr>
            <w:r>
              <w:rPr>
                <w:rFonts w:ascii="Arial Narrow" w:eastAsia="Arial Narrow" w:hAnsi="Arial Narrow" w:cs="Arial Narrow"/>
                <w:color w:val="000000"/>
                <w:sz w:val="16"/>
                <w:szCs w:val="16"/>
              </w:rPr>
              <w:t>Ф.И.О.</w:t>
            </w:r>
          </w:p>
        </w:tc>
        <w:tc>
          <w:tcPr>
            <w:tcW w:w="1114" w:type="dxa"/>
            <w:tcBorders>
              <w:top w:val="single" w:sz="4" w:space="0" w:color="auto"/>
              <w:left w:val="single" w:sz="4" w:space="0" w:color="auto"/>
            </w:tcBorders>
            <w:shd w:val="clear" w:color="auto" w:fill="FFFFFF"/>
            <w:vAlign w:val="bottom"/>
          </w:tcPr>
          <w:p w14:paraId="6079DB17" w14:textId="77777777" w:rsidR="00835BF8" w:rsidRDefault="00835BF8" w:rsidP="00010E87">
            <w:pPr>
              <w:pStyle w:val="a9"/>
              <w:spacing w:line="252" w:lineRule="auto"/>
              <w:ind w:firstLine="0"/>
              <w:jc w:val="center"/>
              <w:rPr>
                <w:sz w:val="16"/>
                <w:szCs w:val="16"/>
              </w:rPr>
            </w:pPr>
            <w:r>
              <w:rPr>
                <w:rFonts w:ascii="Arial Narrow" w:eastAsia="Arial Narrow" w:hAnsi="Arial Narrow" w:cs="Arial Narrow"/>
                <w:color w:val="000000"/>
                <w:sz w:val="16"/>
                <w:szCs w:val="16"/>
              </w:rPr>
              <w:t>Название цеха, участка</w:t>
            </w:r>
          </w:p>
        </w:tc>
        <w:tc>
          <w:tcPr>
            <w:tcW w:w="1243" w:type="dxa"/>
            <w:tcBorders>
              <w:top w:val="single" w:sz="4" w:space="0" w:color="auto"/>
              <w:left w:val="single" w:sz="4" w:space="0" w:color="auto"/>
            </w:tcBorders>
            <w:shd w:val="clear" w:color="auto" w:fill="FFFFFF"/>
            <w:vAlign w:val="center"/>
          </w:tcPr>
          <w:p w14:paraId="3DD6F2A6"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Профессия</w:t>
            </w:r>
          </w:p>
        </w:tc>
        <w:tc>
          <w:tcPr>
            <w:tcW w:w="1488" w:type="dxa"/>
            <w:tcBorders>
              <w:top w:val="single" w:sz="4" w:space="0" w:color="auto"/>
              <w:left w:val="single" w:sz="4" w:space="0" w:color="auto"/>
            </w:tcBorders>
            <w:shd w:val="clear" w:color="auto" w:fill="FFFFFF"/>
            <w:vAlign w:val="bottom"/>
          </w:tcPr>
          <w:p w14:paraId="7A27965B" w14:textId="77777777" w:rsidR="00835BF8" w:rsidRDefault="00835BF8" w:rsidP="00010E87">
            <w:pPr>
              <w:pStyle w:val="a9"/>
              <w:spacing w:line="252" w:lineRule="auto"/>
              <w:ind w:firstLine="0"/>
              <w:jc w:val="center"/>
              <w:rPr>
                <w:sz w:val="16"/>
                <w:szCs w:val="16"/>
              </w:rPr>
            </w:pPr>
            <w:r>
              <w:rPr>
                <w:rFonts w:ascii="Arial Narrow" w:eastAsia="Arial Narrow" w:hAnsi="Arial Narrow" w:cs="Arial Narrow"/>
                <w:color w:val="000000"/>
                <w:sz w:val="16"/>
                <w:szCs w:val="16"/>
              </w:rPr>
              <w:t>Вредные и опасные производственные факторы</w:t>
            </w:r>
          </w:p>
        </w:tc>
        <w:tc>
          <w:tcPr>
            <w:tcW w:w="2856" w:type="dxa"/>
            <w:tcBorders>
              <w:top w:val="single" w:sz="4" w:space="0" w:color="auto"/>
              <w:left w:val="single" w:sz="4" w:space="0" w:color="auto"/>
              <w:right w:val="single" w:sz="4" w:space="0" w:color="auto"/>
            </w:tcBorders>
            <w:shd w:val="clear" w:color="auto" w:fill="FFFFFF"/>
            <w:vAlign w:val="center"/>
          </w:tcPr>
          <w:p w14:paraId="5BC008E8"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Диагноз</w:t>
            </w:r>
          </w:p>
        </w:tc>
      </w:tr>
      <w:tr w:rsidR="00835BF8" w14:paraId="2ACFFB55" w14:textId="77777777" w:rsidTr="00010E87">
        <w:trPr>
          <w:trHeight w:hRule="exact" w:val="173"/>
          <w:jc w:val="center"/>
        </w:trPr>
        <w:tc>
          <w:tcPr>
            <w:tcW w:w="379" w:type="dxa"/>
            <w:tcBorders>
              <w:top w:val="single" w:sz="4" w:space="0" w:color="auto"/>
              <w:left w:val="single" w:sz="4" w:space="0" w:color="auto"/>
            </w:tcBorders>
            <w:shd w:val="clear" w:color="auto" w:fill="FFFFFF"/>
          </w:tcPr>
          <w:p w14:paraId="58DB72C1" w14:textId="77777777" w:rsidR="00835BF8" w:rsidRDefault="00835BF8" w:rsidP="00010E87">
            <w:pPr>
              <w:pStyle w:val="a9"/>
              <w:ind w:firstLine="0"/>
              <w:jc w:val="both"/>
              <w:rPr>
                <w:sz w:val="16"/>
                <w:szCs w:val="16"/>
              </w:rPr>
            </w:pPr>
            <w:r>
              <w:rPr>
                <w:rFonts w:ascii="Arial Narrow" w:eastAsia="Arial Narrow" w:hAnsi="Arial Narrow" w:cs="Arial Narrow"/>
                <w:color w:val="000000"/>
                <w:sz w:val="16"/>
                <w:szCs w:val="16"/>
              </w:rPr>
              <w:t>1.</w:t>
            </w:r>
          </w:p>
        </w:tc>
        <w:tc>
          <w:tcPr>
            <w:tcW w:w="869" w:type="dxa"/>
            <w:tcBorders>
              <w:top w:val="single" w:sz="4" w:space="0" w:color="auto"/>
              <w:left w:val="single" w:sz="4" w:space="0" w:color="auto"/>
            </w:tcBorders>
            <w:shd w:val="clear" w:color="auto" w:fill="FFFFFF"/>
          </w:tcPr>
          <w:p w14:paraId="75CE3BF0" w14:textId="77777777" w:rsidR="00835BF8" w:rsidRDefault="00835BF8" w:rsidP="00010E87">
            <w:pPr>
              <w:pStyle w:val="a9"/>
              <w:ind w:firstLine="360"/>
              <w:rPr>
                <w:sz w:val="16"/>
                <w:szCs w:val="16"/>
              </w:rPr>
            </w:pPr>
            <w:r>
              <w:rPr>
                <w:rFonts w:ascii="Arial Narrow" w:eastAsia="Arial Narrow" w:hAnsi="Arial Narrow" w:cs="Arial Narrow"/>
                <w:color w:val="000000"/>
                <w:sz w:val="16"/>
                <w:szCs w:val="16"/>
              </w:rPr>
              <w:t>2.</w:t>
            </w:r>
          </w:p>
        </w:tc>
        <w:tc>
          <w:tcPr>
            <w:tcW w:w="1114" w:type="dxa"/>
            <w:tcBorders>
              <w:top w:val="single" w:sz="4" w:space="0" w:color="auto"/>
              <w:left w:val="single" w:sz="4" w:space="0" w:color="auto"/>
            </w:tcBorders>
            <w:shd w:val="clear" w:color="auto" w:fill="FFFFFF"/>
          </w:tcPr>
          <w:p w14:paraId="03DE60A0"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3.</w:t>
            </w:r>
          </w:p>
        </w:tc>
        <w:tc>
          <w:tcPr>
            <w:tcW w:w="1243" w:type="dxa"/>
            <w:tcBorders>
              <w:top w:val="single" w:sz="4" w:space="0" w:color="auto"/>
              <w:left w:val="single" w:sz="4" w:space="0" w:color="auto"/>
            </w:tcBorders>
            <w:shd w:val="clear" w:color="auto" w:fill="FFFFFF"/>
          </w:tcPr>
          <w:p w14:paraId="052D861D"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4.</w:t>
            </w:r>
          </w:p>
        </w:tc>
        <w:tc>
          <w:tcPr>
            <w:tcW w:w="1488" w:type="dxa"/>
            <w:tcBorders>
              <w:top w:val="single" w:sz="4" w:space="0" w:color="auto"/>
              <w:left w:val="single" w:sz="4" w:space="0" w:color="auto"/>
            </w:tcBorders>
            <w:shd w:val="clear" w:color="auto" w:fill="FFFFFF"/>
          </w:tcPr>
          <w:p w14:paraId="3E7EAB8D"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5.</w:t>
            </w:r>
          </w:p>
        </w:tc>
        <w:tc>
          <w:tcPr>
            <w:tcW w:w="2856" w:type="dxa"/>
            <w:tcBorders>
              <w:top w:val="single" w:sz="4" w:space="0" w:color="auto"/>
              <w:left w:val="single" w:sz="4" w:space="0" w:color="auto"/>
              <w:right w:val="single" w:sz="4" w:space="0" w:color="auto"/>
            </w:tcBorders>
            <w:shd w:val="clear" w:color="auto" w:fill="FFFFFF"/>
          </w:tcPr>
          <w:p w14:paraId="1C880FB9"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6.</w:t>
            </w:r>
          </w:p>
        </w:tc>
      </w:tr>
      <w:tr w:rsidR="00835BF8" w14:paraId="131FA856" w14:textId="77777777" w:rsidTr="00010E87">
        <w:trPr>
          <w:trHeight w:hRule="exact" w:val="178"/>
          <w:jc w:val="center"/>
        </w:trPr>
        <w:tc>
          <w:tcPr>
            <w:tcW w:w="379" w:type="dxa"/>
            <w:tcBorders>
              <w:top w:val="single" w:sz="4" w:space="0" w:color="auto"/>
              <w:left w:val="single" w:sz="4" w:space="0" w:color="auto"/>
              <w:bottom w:val="single" w:sz="4" w:space="0" w:color="auto"/>
            </w:tcBorders>
            <w:shd w:val="clear" w:color="auto" w:fill="FFFFFF"/>
          </w:tcPr>
          <w:p w14:paraId="07E9BE87" w14:textId="77777777" w:rsidR="00835BF8" w:rsidRDefault="00835BF8" w:rsidP="00010E87">
            <w:pPr>
              <w:rPr>
                <w:sz w:val="10"/>
                <w:szCs w:val="10"/>
              </w:rPr>
            </w:pPr>
          </w:p>
        </w:tc>
        <w:tc>
          <w:tcPr>
            <w:tcW w:w="869" w:type="dxa"/>
            <w:tcBorders>
              <w:top w:val="single" w:sz="4" w:space="0" w:color="auto"/>
              <w:left w:val="single" w:sz="4" w:space="0" w:color="auto"/>
              <w:bottom w:val="single" w:sz="4" w:space="0" w:color="auto"/>
            </w:tcBorders>
            <w:shd w:val="clear" w:color="auto" w:fill="FFFFFF"/>
          </w:tcPr>
          <w:p w14:paraId="2D3F01EF" w14:textId="77777777" w:rsidR="00835BF8" w:rsidRDefault="00835BF8" w:rsidP="00010E87">
            <w:pPr>
              <w:rPr>
                <w:sz w:val="10"/>
                <w:szCs w:val="10"/>
              </w:rPr>
            </w:pPr>
          </w:p>
        </w:tc>
        <w:tc>
          <w:tcPr>
            <w:tcW w:w="1114" w:type="dxa"/>
            <w:tcBorders>
              <w:top w:val="single" w:sz="4" w:space="0" w:color="auto"/>
              <w:left w:val="single" w:sz="4" w:space="0" w:color="auto"/>
              <w:bottom w:val="single" w:sz="4" w:space="0" w:color="auto"/>
            </w:tcBorders>
            <w:shd w:val="clear" w:color="auto" w:fill="FFFFFF"/>
          </w:tcPr>
          <w:p w14:paraId="6539ECD6" w14:textId="77777777" w:rsidR="00835BF8" w:rsidRDefault="00835BF8" w:rsidP="00010E87">
            <w:pPr>
              <w:rPr>
                <w:sz w:val="10"/>
                <w:szCs w:val="10"/>
              </w:rPr>
            </w:pPr>
          </w:p>
        </w:tc>
        <w:tc>
          <w:tcPr>
            <w:tcW w:w="1243" w:type="dxa"/>
            <w:tcBorders>
              <w:top w:val="single" w:sz="4" w:space="0" w:color="auto"/>
              <w:left w:val="single" w:sz="4" w:space="0" w:color="auto"/>
              <w:bottom w:val="single" w:sz="4" w:space="0" w:color="auto"/>
            </w:tcBorders>
            <w:shd w:val="clear" w:color="auto" w:fill="FFFFFF"/>
          </w:tcPr>
          <w:p w14:paraId="7A3FC4BA" w14:textId="77777777" w:rsidR="00835BF8" w:rsidRDefault="00835BF8" w:rsidP="00010E87">
            <w:pPr>
              <w:rPr>
                <w:sz w:val="10"/>
                <w:szCs w:val="10"/>
              </w:rPr>
            </w:pPr>
          </w:p>
        </w:tc>
        <w:tc>
          <w:tcPr>
            <w:tcW w:w="1488" w:type="dxa"/>
            <w:tcBorders>
              <w:top w:val="single" w:sz="4" w:space="0" w:color="auto"/>
              <w:left w:val="single" w:sz="4" w:space="0" w:color="auto"/>
              <w:bottom w:val="single" w:sz="4" w:space="0" w:color="auto"/>
            </w:tcBorders>
            <w:shd w:val="clear" w:color="auto" w:fill="FFFFFF"/>
          </w:tcPr>
          <w:p w14:paraId="7B6AFE7D" w14:textId="77777777" w:rsidR="00835BF8" w:rsidRDefault="00835BF8" w:rsidP="00010E87">
            <w:pPr>
              <w:rPr>
                <w:sz w:val="10"/>
                <w:szCs w:val="10"/>
              </w:rPr>
            </w:pPr>
          </w:p>
        </w:tc>
        <w:tc>
          <w:tcPr>
            <w:tcW w:w="2856" w:type="dxa"/>
            <w:tcBorders>
              <w:top w:val="single" w:sz="4" w:space="0" w:color="auto"/>
              <w:left w:val="single" w:sz="4" w:space="0" w:color="auto"/>
              <w:bottom w:val="single" w:sz="4" w:space="0" w:color="auto"/>
              <w:right w:val="single" w:sz="4" w:space="0" w:color="auto"/>
            </w:tcBorders>
            <w:shd w:val="clear" w:color="auto" w:fill="FFFFFF"/>
          </w:tcPr>
          <w:p w14:paraId="52B20967" w14:textId="77777777" w:rsidR="00835BF8" w:rsidRDefault="00835BF8" w:rsidP="00010E87">
            <w:pPr>
              <w:rPr>
                <w:sz w:val="10"/>
                <w:szCs w:val="10"/>
              </w:rPr>
            </w:pPr>
          </w:p>
        </w:tc>
      </w:tr>
    </w:tbl>
    <w:p w14:paraId="40899EA5" w14:textId="77777777" w:rsidR="00835BF8" w:rsidRDefault="00835BF8" w:rsidP="00835BF8">
      <w:pPr>
        <w:spacing w:after="179" w:line="1" w:lineRule="exact"/>
      </w:pPr>
    </w:p>
    <w:p w14:paraId="7A97EAA4" w14:textId="77777777" w:rsidR="00835BF8" w:rsidRDefault="00835BF8" w:rsidP="00835BF8">
      <w:pPr>
        <w:pStyle w:val="1"/>
        <w:tabs>
          <w:tab w:val="left" w:pos="654"/>
        </w:tabs>
        <w:jc w:val="both"/>
      </w:pPr>
      <w:bookmarkStart w:id="13" w:name="bookmark42"/>
      <w:r>
        <w:rPr>
          <w:color w:val="000000"/>
          <w:shd w:val="clear" w:color="auto" w:fill="FFFFFF"/>
        </w:rPr>
        <w:t>б</w:t>
      </w:r>
      <w:bookmarkEnd w:id="13"/>
      <w:r>
        <w:rPr>
          <w:color w:val="000000"/>
          <w:shd w:val="clear" w:color="auto" w:fill="FFFFFF"/>
        </w:rPr>
        <w:t>)</w:t>
      </w:r>
      <w:r>
        <w:rPr>
          <w:color w:val="000000"/>
        </w:rPr>
        <w:tab/>
        <w:t>количество лиц с общими заболеваниями, выявленными впервые из них жен</w:t>
      </w:r>
      <w:r>
        <w:rPr>
          <w:color w:val="000000"/>
        </w:rPr>
        <w:softHyphen/>
      </w:r>
    </w:p>
    <w:p w14:paraId="31119974" w14:textId="77777777" w:rsidR="00835BF8" w:rsidRDefault="00835BF8" w:rsidP="00835BF8">
      <w:pPr>
        <w:pStyle w:val="1"/>
        <w:spacing w:after="300"/>
        <w:ind w:firstLine="0"/>
        <w:jc w:val="both"/>
      </w:pPr>
      <w:proofErr w:type="spellStart"/>
      <w:r>
        <w:rPr>
          <w:color w:val="000000"/>
        </w:rPr>
        <w:t>щины</w:t>
      </w:r>
      <w:proofErr w:type="spellEnd"/>
      <w:proofErr w:type="gramStart"/>
      <w:r>
        <w:rPr>
          <w:color w:val="000000"/>
        </w:rPr>
        <w:t>: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379"/>
        <w:gridCol w:w="869"/>
        <w:gridCol w:w="1982"/>
        <w:gridCol w:w="4718"/>
      </w:tblGrid>
      <w:tr w:rsidR="00835BF8" w14:paraId="26254D94" w14:textId="77777777" w:rsidTr="00010E87">
        <w:trPr>
          <w:trHeight w:hRule="exact" w:val="370"/>
          <w:jc w:val="center"/>
        </w:trPr>
        <w:tc>
          <w:tcPr>
            <w:tcW w:w="379" w:type="dxa"/>
            <w:tcBorders>
              <w:top w:val="single" w:sz="4" w:space="0" w:color="auto"/>
              <w:left w:val="single" w:sz="4" w:space="0" w:color="auto"/>
            </w:tcBorders>
            <w:shd w:val="clear" w:color="auto" w:fill="FFFFFF"/>
          </w:tcPr>
          <w:p w14:paraId="0B38C4FF" w14:textId="77777777" w:rsidR="00835BF8" w:rsidRDefault="00835BF8" w:rsidP="00010E87">
            <w:pPr>
              <w:pStyle w:val="a9"/>
              <w:spacing w:line="252" w:lineRule="auto"/>
              <w:ind w:firstLine="0"/>
              <w:jc w:val="both"/>
              <w:rPr>
                <w:sz w:val="16"/>
                <w:szCs w:val="16"/>
              </w:rPr>
            </w:pPr>
            <w:r>
              <w:rPr>
                <w:rFonts w:ascii="Arial Narrow" w:eastAsia="Arial Narrow" w:hAnsi="Arial Narrow" w:cs="Arial Narrow"/>
                <w:color w:val="000000"/>
                <w:sz w:val="16"/>
                <w:szCs w:val="16"/>
              </w:rPr>
              <w:t>№ п/п</w:t>
            </w:r>
          </w:p>
        </w:tc>
        <w:tc>
          <w:tcPr>
            <w:tcW w:w="869" w:type="dxa"/>
            <w:tcBorders>
              <w:top w:val="single" w:sz="4" w:space="0" w:color="auto"/>
              <w:left w:val="single" w:sz="4" w:space="0" w:color="auto"/>
            </w:tcBorders>
            <w:shd w:val="clear" w:color="auto" w:fill="FFFFFF"/>
            <w:vAlign w:val="center"/>
          </w:tcPr>
          <w:p w14:paraId="1BEA138D" w14:textId="77777777" w:rsidR="00835BF8" w:rsidRDefault="00835BF8" w:rsidP="00010E87">
            <w:pPr>
              <w:pStyle w:val="a9"/>
              <w:ind w:firstLine="220"/>
              <w:rPr>
                <w:sz w:val="16"/>
                <w:szCs w:val="16"/>
              </w:rPr>
            </w:pPr>
            <w:r>
              <w:rPr>
                <w:rFonts w:ascii="Arial Narrow" w:eastAsia="Arial Narrow" w:hAnsi="Arial Narrow" w:cs="Arial Narrow"/>
                <w:color w:val="000000"/>
                <w:sz w:val="16"/>
                <w:szCs w:val="16"/>
              </w:rPr>
              <w:t>Ф.И.О.</w:t>
            </w:r>
          </w:p>
        </w:tc>
        <w:tc>
          <w:tcPr>
            <w:tcW w:w="1982" w:type="dxa"/>
            <w:tcBorders>
              <w:top w:val="single" w:sz="4" w:space="0" w:color="auto"/>
              <w:left w:val="single" w:sz="4" w:space="0" w:color="auto"/>
            </w:tcBorders>
            <w:shd w:val="clear" w:color="auto" w:fill="FFFFFF"/>
            <w:vAlign w:val="center"/>
          </w:tcPr>
          <w:p w14:paraId="7DFCC270" w14:textId="77777777" w:rsidR="00835BF8" w:rsidRDefault="00835BF8" w:rsidP="00010E87">
            <w:pPr>
              <w:pStyle w:val="a9"/>
              <w:ind w:firstLine="260"/>
              <w:rPr>
                <w:sz w:val="16"/>
                <w:szCs w:val="16"/>
              </w:rPr>
            </w:pPr>
            <w:r>
              <w:rPr>
                <w:rFonts w:ascii="Arial Narrow" w:eastAsia="Arial Narrow" w:hAnsi="Arial Narrow" w:cs="Arial Narrow"/>
                <w:color w:val="000000"/>
                <w:sz w:val="16"/>
                <w:szCs w:val="16"/>
              </w:rPr>
              <w:t>Название цеха, участка</w:t>
            </w:r>
          </w:p>
        </w:tc>
        <w:tc>
          <w:tcPr>
            <w:tcW w:w="4718" w:type="dxa"/>
            <w:tcBorders>
              <w:top w:val="single" w:sz="4" w:space="0" w:color="auto"/>
              <w:left w:val="single" w:sz="4" w:space="0" w:color="auto"/>
              <w:right w:val="single" w:sz="4" w:space="0" w:color="auto"/>
            </w:tcBorders>
            <w:shd w:val="clear" w:color="auto" w:fill="FFFFFF"/>
            <w:vAlign w:val="center"/>
          </w:tcPr>
          <w:p w14:paraId="64BC480F"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Диагноз</w:t>
            </w:r>
          </w:p>
        </w:tc>
      </w:tr>
      <w:tr w:rsidR="00835BF8" w14:paraId="17C1CA60" w14:textId="77777777" w:rsidTr="00010E87">
        <w:trPr>
          <w:trHeight w:hRule="exact" w:val="168"/>
          <w:jc w:val="center"/>
        </w:trPr>
        <w:tc>
          <w:tcPr>
            <w:tcW w:w="379" w:type="dxa"/>
            <w:tcBorders>
              <w:top w:val="single" w:sz="4" w:space="0" w:color="auto"/>
              <w:left w:val="single" w:sz="4" w:space="0" w:color="auto"/>
            </w:tcBorders>
            <w:shd w:val="clear" w:color="auto" w:fill="FFFFFF"/>
          </w:tcPr>
          <w:p w14:paraId="001DF059" w14:textId="77777777" w:rsidR="00835BF8" w:rsidRDefault="00835BF8" w:rsidP="00010E87">
            <w:pPr>
              <w:pStyle w:val="a9"/>
              <w:ind w:firstLine="0"/>
              <w:jc w:val="both"/>
              <w:rPr>
                <w:sz w:val="16"/>
                <w:szCs w:val="16"/>
              </w:rPr>
            </w:pPr>
            <w:r>
              <w:rPr>
                <w:rFonts w:ascii="Arial Narrow" w:eastAsia="Arial Narrow" w:hAnsi="Arial Narrow" w:cs="Arial Narrow"/>
                <w:color w:val="000000"/>
                <w:sz w:val="16"/>
                <w:szCs w:val="16"/>
              </w:rPr>
              <w:t>1.</w:t>
            </w:r>
          </w:p>
        </w:tc>
        <w:tc>
          <w:tcPr>
            <w:tcW w:w="869" w:type="dxa"/>
            <w:tcBorders>
              <w:top w:val="single" w:sz="4" w:space="0" w:color="auto"/>
              <w:left w:val="single" w:sz="4" w:space="0" w:color="auto"/>
            </w:tcBorders>
            <w:shd w:val="clear" w:color="auto" w:fill="FFFFFF"/>
          </w:tcPr>
          <w:p w14:paraId="179A480C" w14:textId="77777777" w:rsidR="00835BF8" w:rsidRDefault="00835BF8" w:rsidP="00010E87">
            <w:pPr>
              <w:pStyle w:val="a9"/>
              <w:ind w:firstLine="360"/>
              <w:rPr>
                <w:sz w:val="16"/>
                <w:szCs w:val="16"/>
              </w:rPr>
            </w:pPr>
            <w:r>
              <w:rPr>
                <w:rFonts w:ascii="Arial Narrow" w:eastAsia="Arial Narrow" w:hAnsi="Arial Narrow" w:cs="Arial Narrow"/>
                <w:color w:val="000000"/>
                <w:sz w:val="16"/>
                <w:szCs w:val="16"/>
              </w:rPr>
              <w:t>2.</w:t>
            </w:r>
          </w:p>
        </w:tc>
        <w:tc>
          <w:tcPr>
            <w:tcW w:w="1982" w:type="dxa"/>
            <w:tcBorders>
              <w:top w:val="single" w:sz="4" w:space="0" w:color="auto"/>
              <w:left w:val="single" w:sz="4" w:space="0" w:color="auto"/>
            </w:tcBorders>
            <w:shd w:val="clear" w:color="auto" w:fill="FFFFFF"/>
          </w:tcPr>
          <w:p w14:paraId="14CAB34E"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3.</w:t>
            </w:r>
          </w:p>
        </w:tc>
        <w:tc>
          <w:tcPr>
            <w:tcW w:w="4718" w:type="dxa"/>
            <w:tcBorders>
              <w:top w:val="single" w:sz="4" w:space="0" w:color="auto"/>
              <w:left w:val="single" w:sz="4" w:space="0" w:color="auto"/>
              <w:right w:val="single" w:sz="4" w:space="0" w:color="auto"/>
            </w:tcBorders>
            <w:shd w:val="clear" w:color="auto" w:fill="FFFFFF"/>
          </w:tcPr>
          <w:p w14:paraId="3F4D68FF"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4.</w:t>
            </w:r>
          </w:p>
        </w:tc>
      </w:tr>
      <w:tr w:rsidR="00835BF8" w14:paraId="19E444F2" w14:textId="77777777" w:rsidTr="00010E87">
        <w:trPr>
          <w:trHeight w:hRule="exact" w:val="178"/>
          <w:jc w:val="center"/>
        </w:trPr>
        <w:tc>
          <w:tcPr>
            <w:tcW w:w="379" w:type="dxa"/>
            <w:tcBorders>
              <w:top w:val="single" w:sz="4" w:space="0" w:color="auto"/>
              <w:left w:val="single" w:sz="4" w:space="0" w:color="auto"/>
              <w:bottom w:val="single" w:sz="4" w:space="0" w:color="auto"/>
            </w:tcBorders>
            <w:shd w:val="clear" w:color="auto" w:fill="FFFFFF"/>
          </w:tcPr>
          <w:p w14:paraId="007D725C" w14:textId="77777777" w:rsidR="00835BF8" w:rsidRDefault="00835BF8" w:rsidP="00010E87">
            <w:pPr>
              <w:rPr>
                <w:sz w:val="10"/>
                <w:szCs w:val="10"/>
              </w:rPr>
            </w:pPr>
          </w:p>
        </w:tc>
        <w:tc>
          <w:tcPr>
            <w:tcW w:w="869" w:type="dxa"/>
            <w:tcBorders>
              <w:top w:val="single" w:sz="4" w:space="0" w:color="auto"/>
              <w:left w:val="single" w:sz="4" w:space="0" w:color="auto"/>
              <w:bottom w:val="single" w:sz="4" w:space="0" w:color="auto"/>
            </w:tcBorders>
            <w:shd w:val="clear" w:color="auto" w:fill="FFFFFF"/>
          </w:tcPr>
          <w:p w14:paraId="6798F0B6" w14:textId="77777777" w:rsidR="00835BF8" w:rsidRDefault="00835BF8" w:rsidP="00010E87">
            <w:pPr>
              <w:rPr>
                <w:sz w:val="10"/>
                <w:szCs w:val="10"/>
              </w:rPr>
            </w:pPr>
          </w:p>
        </w:tc>
        <w:tc>
          <w:tcPr>
            <w:tcW w:w="1982" w:type="dxa"/>
            <w:tcBorders>
              <w:top w:val="single" w:sz="4" w:space="0" w:color="auto"/>
              <w:left w:val="single" w:sz="4" w:space="0" w:color="auto"/>
              <w:bottom w:val="single" w:sz="4" w:space="0" w:color="auto"/>
            </w:tcBorders>
            <w:shd w:val="clear" w:color="auto" w:fill="FFFFFF"/>
          </w:tcPr>
          <w:p w14:paraId="71576649" w14:textId="77777777" w:rsidR="00835BF8" w:rsidRDefault="00835BF8" w:rsidP="00010E87">
            <w:pPr>
              <w:rPr>
                <w:sz w:val="10"/>
                <w:szCs w:val="10"/>
              </w:rPr>
            </w:pPr>
          </w:p>
        </w:tc>
        <w:tc>
          <w:tcPr>
            <w:tcW w:w="4718" w:type="dxa"/>
            <w:tcBorders>
              <w:top w:val="single" w:sz="4" w:space="0" w:color="auto"/>
              <w:left w:val="single" w:sz="4" w:space="0" w:color="auto"/>
              <w:bottom w:val="single" w:sz="4" w:space="0" w:color="auto"/>
              <w:right w:val="single" w:sz="4" w:space="0" w:color="auto"/>
            </w:tcBorders>
            <w:shd w:val="clear" w:color="auto" w:fill="FFFFFF"/>
          </w:tcPr>
          <w:p w14:paraId="40FBE09A" w14:textId="77777777" w:rsidR="00835BF8" w:rsidRDefault="00835BF8" w:rsidP="00010E87">
            <w:pPr>
              <w:rPr>
                <w:sz w:val="10"/>
                <w:szCs w:val="10"/>
              </w:rPr>
            </w:pPr>
          </w:p>
        </w:tc>
      </w:tr>
    </w:tbl>
    <w:p w14:paraId="6535B8F3" w14:textId="77777777" w:rsidR="00835BF8" w:rsidRDefault="00835BF8" w:rsidP="00835BF8">
      <w:pPr>
        <w:spacing w:after="179" w:line="1" w:lineRule="exact"/>
      </w:pPr>
    </w:p>
    <w:p w14:paraId="59053597" w14:textId="77777777" w:rsidR="00835BF8" w:rsidRDefault="00835BF8" w:rsidP="00835BF8">
      <w:pPr>
        <w:pStyle w:val="1"/>
        <w:tabs>
          <w:tab w:val="left" w:pos="632"/>
        </w:tabs>
        <w:spacing w:after="260"/>
        <w:jc w:val="both"/>
      </w:pPr>
      <w:bookmarkStart w:id="14" w:name="bookmark43"/>
      <w:r>
        <w:rPr>
          <w:color w:val="000000"/>
          <w:shd w:val="clear" w:color="auto" w:fill="FFFFFF"/>
        </w:rPr>
        <w:t>в</w:t>
      </w:r>
      <w:bookmarkEnd w:id="14"/>
      <w:r>
        <w:rPr>
          <w:color w:val="000000"/>
          <w:shd w:val="clear" w:color="auto" w:fill="FFFFFF"/>
        </w:rPr>
        <w:t>)</w:t>
      </w:r>
      <w:r>
        <w:rPr>
          <w:color w:val="000000"/>
        </w:rPr>
        <w:tab/>
        <w:t xml:space="preserve">количество лиц, нуждающихся во временном переводе на другую работу по состоянию здоровья (с исключением противопоказанных производственных </w:t>
      </w:r>
      <w:proofErr w:type="gramStart"/>
      <w:r>
        <w:rPr>
          <w:color w:val="000000"/>
        </w:rPr>
        <w:t>факторов)из</w:t>
      </w:r>
      <w:proofErr w:type="gramEnd"/>
      <w:r>
        <w:rPr>
          <w:color w:val="000000"/>
        </w:rPr>
        <w:t xml:space="preserve"> них женщин;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9"/>
        <w:gridCol w:w="869"/>
        <w:gridCol w:w="1738"/>
        <w:gridCol w:w="4963"/>
      </w:tblGrid>
      <w:tr w:rsidR="00835BF8" w14:paraId="69F1E0F7" w14:textId="77777777" w:rsidTr="00010E87">
        <w:trPr>
          <w:trHeight w:hRule="exact" w:val="370"/>
          <w:jc w:val="center"/>
        </w:trPr>
        <w:tc>
          <w:tcPr>
            <w:tcW w:w="379" w:type="dxa"/>
            <w:tcBorders>
              <w:top w:val="single" w:sz="4" w:space="0" w:color="auto"/>
              <w:left w:val="single" w:sz="4" w:space="0" w:color="auto"/>
            </w:tcBorders>
            <w:shd w:val="clear" w:color="auto" w:fill="FFFFFF"/>
          </w:tcPr>
          <w:p w14:paraId="37E5D09A" w14:textId="77777777" w:rsidR="00835BF8" w:rsidRDefault="00835BF8" w:rsidP="00010E87">
            <w:pPr>
              <w:pStyle w:val="a9"/>
              <w:spacing w:line="252" w:lineRule="auto"/>
              <w:ind w:firstLine="0"/>
              <w:jc w:val="both"/>
              <w:rPr>
                <w:sz w:val="16"/>
                <w:szCs w:val="16"/>
              </w:rPr>
            </w:pPr>
            <w:r>
              <w:rPr>
                <w:rFonts w:ascii="Arial Narrow" w:eastAsia="Arial Narrow" w:hAnsi="Arial Narrow" w:cs="Arial Narrow"/>
                <w:color w:val="000000"/>
                <w:sz w:val="16"/>
                <w:szCs w:val="16"/>
              </w:rPr>
              <w:t>№ п/п</w:t>
            </w:r>
          </w:p>
        </w:tc>
        <w:tc>
          <w:tcPr>
            <w:tcW w:w="869" w:type="dxa"/>
            <w:tcBorders>
              <w:top w:val="single" w:sz="4" w:space="0" w:color="auto"/>
              <w:left w:val="single" w:sz="4" w:space="0" w:color="auto"/>
            </w:tcBorders>
            <w:shd w:val="clear" w:color="auto" w:fill="FFFFFF"/>
            <w:vAlign w:val="center"/>
          </w:tcPr>
          <w:p w14:paraId="06806942" w14:textId="77777777" w:rsidR="00835BF8" w:rsidRDefault="00835BF8" w:rsidP="00010E87">
            <w:pPr>
              <w:pStyle w:val="a9"/>
              <w:ind w:firstLine="220"/>
              <w:rPr>
                <w:sz w:val="16"/>
                <w:szCs w:val="16"/>
              </w:rPr>
            </w:pPr>
            <w:r>
              <w:rPr>
                <w:rFonts w:ascii="Arial Narrow" w:eastAsia="Arial Narrow" w:hAnsi="Arial Narrow" w:cs="Arial Narrow"/>
                <w:color w:val="000000"/>
                <w:sz w:val="16"/>
                <w:szCs w:val="16"/>
              </w:rPr>
              <w:t>Ф.И.О.</w:t>
            </w:r>
          </w:p>
        </w:tc>
        <w:tc>
          <w:tcPr>
            <w:tcW w:w="1738" w:type="dxa"/>
            <w:tcBorders>
              <w:top w:val="single" w:sz="4" w:space="0" w:color="auto"/>
              <w:left w:val="single" w:sz="4" w:space="0" w:color="auto"/>
            </w:tcBorders>
            <w:shd w:val="clear" w:color="auto" w:fill="FFFFFF"/>
            <w:vAlign w:val="center"/>
          </w:tcPr>
          <w:p w14:paraId="0752BD21"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Диагноз</w:t>
            </w:r>
          </w:p>
        </w:tc>
        <w:tc>
          <w:tcPr>
            <w:tcW w:w="4963" w:type="dxa"/>
            <w:tcBorders>
              <w:top w:val="single" w:sz="4" w:space="0" w:color="auto"/>
              <w:left w:val="single" w:sz="4" w:space="0" w:color="auto"/>
              <w:right w:val="single" w:sz="4" w:space="0" w:color="auto"/>
            </w:tcBorders>
            <w:shd w:val="clear" w:color="auto" w:fill="FFFFFF"/>
            <w:vAlign w:val="center"/>
          </w:tcPr>
          <w:p w14:paraId="0C2E5EA7"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Противопоказанный производственный фактор</w:t>
            </w:r>
          </w:p>
        </w:tc>
      </w:tr>
      <w:tr w:rsidR="00835BF8" w14:paraId="6D6E8360" w14:textId="77777777" w:rsidTr="00010E87">
        <w:trPr>
          <w:trHeight w:hRule="exact" w:val="173"/>
          <w:jc w:val="center"/>
        </w:trPr>
        <w:tc>
          <w:tcPr>
            <w:tcW w:w="379" w:type="dxa"/>
            <w:tcBorders>
              <w:top w:val="single" w:sz="4" w:space="0" w:color="auto"/>
              <w:left w:val="single" w:sz="4" w:space="0" w:color="auto"/>
            </w:tcBorders>
            <w:shd w:val="clear" w:color="auto" w:fill="FFFFFF"/>
            <w:vAlign w:val="bottom"/>
          </w:tcPr>
          <w:p w14:paraId="7F505BB0" w14:textId="77777777" w:rsidR="00835BF8" w:rsidRDefault="00835BF8" w:rsidP="00010E87">
            <w:pPr>
              <w:pStyle w:val="a9"/>
              <w:ind w:firstLine="0"/>
              <w:jc w:val="both"/>
              <w:rPr>
                <w:sz w:val="16"/>
                <w:szCs w:val="16"/>
              </w:rPr>
            </w:pPr>
            <w:r>
              <w:rPr>
                <w:rFonts w:ascii="Arial Narrow" w:eastAsia="Arial Narrow" w:hAnsi="Arial Narrow" w:cs="Arial Narrow"/>
                <w:color w:val="000000"/>
                <w:sz w:val="16"/>
                <w:szCs w:val="16"/>
              </w:rPr>
              <w:t>1.</w:t>
            </w:r>
          </w:p>
        </w:tc>
        <w:tc>
          <w:tcPr>
            <w:tcW w:w="869" w:type="dxa"/>
            <w:tcBorders>
              <w:top w:val="single" w:sz="4" w:space="0" w:color="auto"/>
              <w:left w:val="single" w:sz="4" w:space="0" w:color="auto"/>
            </w:tcBorders>
            <w:shd w:val="clear" w:color="auto" w:fill="FFFFFF"/>
            <w:vAlign w:val="bottom"/>
          </w:tcPr>
          <w:p w14:paraId="48DA67B9" w14:textId="77777777" w:rsidR="00835BF8" w:rsidRDefault="00835BF8" w:rsidP="00010E87">
            <w:pPr>
              <w:pStyle w:val="a9"/>
              <w:ind w:firstLine="360"/>
              <w:rPr>
                <w:sz w:val="16"/>
                <w:szCs w:val="16"/>
              </w:rPr>
            </w:pPr>
            <w:r>
              <w:rPr>
                <w:rFonts w:ascii="Arial Narrow" w:eastAsia="Arial Narrow" w:hAnsi="Arial Narrow" w:cs="Arial Narrow"/>
                <w:color w:val="000000"/>
                <w:sz w:val="16"/>
                <w:szCs w:val="16"/>
              </w:rPr>
              <w:t>2.</w:t>
            </w:r>
          </w:p>
        </w:tc>
        <w:tc>
          <w:tcPr>
            <w:tcW w:w="1738" w:type="dxa"/>
            <w:tcBorders>
              <w:top w:val="single" w:sz="4" w:space="0" w:color="auto"/>
              <w:left w:val="single" w:sz="4" w:space="0" w:color="auto"/>
            </w:tcBorders>
            <w:shd w:val="clear" w:color="auto" w:fill="FFFFFF"/>
            <w:vAlign w:val="bottom"/>
          </w:tcPr>
          <w:p w14:paraId="7DC9F68D"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3.</w:t>
            </w:r>
          </w:p>
        </w:tc>
        <w:tc>
          <w:tcPr>
            <w:tcW w:w="4963" w:type="dxa"/>
            <w:tcBorders>
              <w:top w:val="single" w:sz="4" w:space="0" w:color="auto"/>
              <w:left w:val="single" w:sz="4" w:space="0" w:color="auto"/>
              <w:right w:val="single" w:sz="4" w:space="0" w:color="auto"/>
            </w:tcBorders>
            <w:shd w:val="clear" w:color="auto" w:fill="FFFFFF"/>
            <w:vAlign w:val="bottom"/>
          </w:tcPr>
          <w:p w14:paraId="480470F7"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4.</w:t>
            </w:r>
          </w:p>
        </w:tc>
      </w:tr>
      <w:tr w:rsidR="00835BF8" w14:paraId="382D524D" w14:textId="77777777" w:rsidTr="00010E87">
        <w:trPr>
          <w:trHeight w:hRule="exact" w:val="178"/>
          <w:jc w:val="center"/>
        </w:trPr>
        <w:tc>
          <w:tcPr>
            <w:tcW w:w="379" w:type="dxa"/>
            <w:tcBorders>
              <w:top w:val="single" w:sz="4" w:space="0" w:color="auto"/>
              <w:left w:val="single" w:sz="4" w:space="0" w:color="auto"/>
              <w:bottom w:val="single" w:sz="4" w:space="0" w:color="auto"/>
            </w:tcBorders>
            <w:shd w:val="clear" w:color="auto" w:fill="FFFFFF"/>
          </w:tcPr>
          <w:p w14:paraId="43B2FD4D" w14:textId="77777777" w:rsidR="00835BF8" w:rsidRDefault="00835BF8" w:rsidP="00010E87">
            <w:pPr>
              <w:rPr>
                <w:sz w:val="10"/>
                <w:szCs w:val="10"/>
              </w:rPr>
            </w:pPr>
          </w:p>
        </w:tc>
        <w:tc>
          <w:tcPr>
            <w:tcW w:w="869" w:type="dxa"/>
            <w:tcBorders>
              <w:top w:val="single" w:sz="4" w:space="0" w:color="auto"/>
              <w:left w:val="single" w:sz="4" w:space="0" w:color="auto"/>
              <w:bottom w:val="single" w:sz="4" w:space="0" w:color="auto"/>
            </w:tcBorders>
            <w:shd w:val="clear" w:color="auto" w:fill="FFFFFF"/>
          </w:tcPr>
          <w:p w14:paraId="44AC3D87" w14:textId="77777777" w:rsidR="00835BF8" w:rsidRDefault="00835BF8" w:rsidP="00010E87">
            <w:pPr>
              <w:rPr>
                <w:sz w:val="10"/>
                <w:szCs w:val="10"/>
              </w:rPr>
            </w:pPr>
          </w:p>
        </w:tc>
        <w:tc>
          <w:tcPr>
            <w:tcW w:w="1738" w:type="dxa"/>
            <w:tcBorders>
              <w:top w:val="single" w:sz="4" w:space="0" w:color="auto"/>
              <w:left w:val="single" w:sz="4" w:space="0" w:color="auto"/>
              <w:bottom w:val="single" w:sz="4" w:space="0" w:color="auto"/>
            </w:tcBorders>
            <w:shd w:val="clear" w:color="auto" w:fill="FFFFFF"/>
          </w:tcPr>
          <w:p w14:paraId="1EC1339F" w14:textId="77777777" w:rsidR="00835BF8" w:rsidRDefault="00835BF8" w:rsidP="00010E87">
            <w:pPr>
              <w:rPr>
                <w:sz w:val="10"/>
                <w:szCs w:val="10"/>
              </w:rPr>
            </w:pPr>
          </w:p>
        </w:tc>
        <w:tc>
          <w:tcPr>
            <w:tcW w:w="4963" w:type="dxa"/>
            <w:tcBorders>
              <w:top w:val="single" w:sz="4" w:space="0" w:color="auto"/>
              <w:left w:val="single" w:sz="4" w:space="0" w:color="auto"/>
              <w:bottom w:val="single" w:sz="4" w:space="0" w:color="auto"/>
              <w:right w:val="single" w:sz="4" w:space="0" w:color="auto"/>
            </w:tcBorders>
            <w:shd w:val="clear" w:color="auto" w:fill="FFFFFF"/>
          </w:tcPr>
          <w:p w14:paraId="74E60A7D" w14:textId="77777777" w:rsidR="00835BF8" w:rsidRDefault="00835BF8" w:rsidP="00010E87">
            <w:pPr>
              <w:rPr>
                <w:sz w:val="10"/>
                <w:szCs w:val="10"/>
              </w:rPr>
            </w:pPr>
          </w:p>
        </w:tc>
      </w:tr>
    </w:tbl>
    <w:p w14:paraId="3DBB153C" w14:textId="77777777" w:rsidR="00835BF8" w:rsidRDefault="00835BF8" w:rsidP="00835BF8">
      <w:pPr>
        <w:spacing w:after="179" w:line="1" w:lineRule="exact"/>
      </w:pPr>
    </w:p>
    <w:p w14:paraId="4D2A80A7" w14:textId="77777777" w:rsidR="00835BF8" w:rsidRDefault="00835BF8" w:rsidP="00835BF8">
      <w:pPr>
        <w:pStyle w:val="1"/>
        <w:tabs>
          <w:tab w:val="left" w:pos="622"/>
        </w:tabs>
        <w:spacing w:after="260"/>
        <w:jc w:val="both"/>
      </w:pPr>
      <w:bookmarkStart w:id="15" w:name="bookmark44"/>
      <w:r>
        <w:rPr>
          <w:color w:val="000000"/>
          <w:shd w:val="clear" w:color="auto" w:fill="FFFFFF"/>
        </w:rPr>
        <w:t>г</w:t>
      </w:r>
      <w:bookmarkEnd w:id="15"/>
      <w:r>
        <w:rPr>
          <w:color w:val="000000"/>
          <w:shd w:val="clear" w:color="auto" w:fill="FFFFFF"/>
        </w:rPr>
        <w:t>)</w:t>
      </w:r>
      <w:r>
        <w:rPr>
          <w:color w:val="000000"/>
        </w:rPr>
        <w:tab/>
        <w:t xml:space="preserve">количество лиц, нуждающихся в постоянном переводе на другую работу по состоянию здоровья (с исключением противопоказанных производственных </w:t>
      </w:r>
      <w:proofErr w:type="gramStart"/>
      <w:r>
        <w:rPr>
          <w:color w:val="000000"/>
        </w:rPr>
        <w:t>факторов)из</w:t>
      </w:r>
      <w:proofErr w:type="gramEnd"/>
      <w:r>
        <w:rPr>
          <w:color w:val="000000"/>
        </w:rPr>
        <w:t xml:space="preserve"> них женщин;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9"/>
        <w:gridCol w:w="869"/>
        <w:gridCol w:w="1738"/>
        <w:gridCol w:w="4963"/>
      </w:tblGrid>
      <w:tr w:rsidR="00835BF8" w14:paraId="22CD4F0C" w14:textId="77777777" w:rsidTr="00010E87">
        <w:trPr>
          <w:trHeight w:hRule="exact" w:val="370"/>
          <w:jc w:val="center"/>
        </w:trPr>
        <w:tc>
          <w:tcPr>
            <w:tcW w:w="379" w:type="dxa"/>
            <w:tcBorders>
              <w:top w:val="single" w:sz="4" w:space="0" w:color="auto"/>
              <w:left w:val="single" w:sz="4" w:space="0" w:color="auto"/>
            </w:tcBorders>
            <w:shd w:val="clear" w:color="auto" w:fill="FFFFFF"/>
          </w:tcPr>
          <w:p w14:paraId="7296690C" w14:textId="77777777" w:rsidR="00835BF8" w:rsidRDefault="00835BF8" w:rsidP="00010E87">
            <w:pPr>
              <w:pStyle w:val="a9"/>
              <w:spacing w:line="252" w:lineRule="auto"/>
              <w:ind w:firstLine="0"/>
              <w:jc w:val="both"/>
              <w:rPr>
                <w:sz w:val="16"/>
                <w:szCs w:val="16"/>
              </w:rPr>
            </w:pPr>
            <w:r>
              <w:rPr>
                <w:rFonts w:ascii="Arial Narrow" w:eastAsia="Arial Narrow" w:hAnsi="Arial Narrow" w:cs="Arial Narrow"/>
                <w:color w:val="000000"/>
                <w:sz w:val="16"/>
                <w:szCs w:val="16"/>
              </w:rPr>
              <w:lastRenderedPageBreak/>
              <w:t>№ п/п</w:t>
            </w:r>
          </w:p>
        </w:tc>
        <w:tc>
          <w:tcPr>
            <w:tcW w:w="869" w:type="dxa"/>
            <w:tcBorders>
              <w:top w:val="single" w:sz="4" w:space="0" w:color="auto"/>
              <w:left w:val="single" w:sz="4" w:space="0" w:color="auto"/>
            </w:tcBorders>
            <w:shd w:val="clear" w:color="auto" w:fill="FFFFFF"/>
            <w:vAlign w:val="center"/>
          </w:tcPr>
          <w:p w14:paraId="0F48DE29" w14:textId="77777777" w:rsidR="00835BF8" w:rsidRDefault="00835BF8" w:rsidP="00010E87">
            <w:pPr>
              <w:pStyle w:val="a9"/>
              <w:ind w:firstLine="220"/>
              <w:rPr>
                <w:sz w:val="16"/>
                <w:szCs w:val="16"/>
              </w:rPr>
            </w:pPr>
            <w:r>
              <w:rPr>
                <w:rFonts w:ascii="Arial Narrow" w:eastAsia="Arial Narrow" w:hAnsi="Arial Narrow" w:cs="Arial Narrow"/>
                <w:color w:val="000000"/>
                <w:sz w:val="16"/>
                <w:szCs w:val="16"/>
              </w:rPr>
              <w:t>Ф.И.О.</w:t>
            </w:r>
          </w:p>
        </w:tc>
        <w:tc>
          <w:tcPr>
            <w:tcW w:w="1738" w:type="dxa"/>
            <w:tcBorders>
              <w:top w:val="single" w:sz="4" w:space="0" w:color="auto"/>
              <w:left w:val="single" w:sz="4" w:space="0" w:color="auto"/>
            </w:tcBorders>
            <w:shd w:val="clear" w:color="auto" w:fill="FFFFFF"/>
            <w:vAlign w:val="center"/>
          </w:tcPr>
          <w:p w14:paraId="797F747A"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Диагноз</w:t>
            </w:r>
          </w:p>
        </w:tc>
        <w:tc>
          <w:tcPr>
            <w:tcW w:w="4963" w:type="dxa"/>
            <w:tcBorders>
              <w:top w:val="single" w:sz="4" w:space="0" w:color="auto"/>
              <w:left w:val="single" w:sz="4" w:space="0" w:color="auto"/>
              <w:right w:val="single" w:sz="4" w:space="0" w:color="auto"/>
            </w:tcBorders>
            <w:shd w:val="clear" w:color="auto" w:fill="FFFFFF"/>
            <w:vAlign w:val="center"/>
          </w:tcPr>
          <w:p w14:paraId="29A46542"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Противопоказанный производственный фактор</w:t>
            </w:r>
          </w:p>
        </w:tc>
      </w:tr>
      <w:tr w:rsidR="00835BF8" w14:paraId="6C9C3829" w14:textId="77777777" w:rsidTr="00010E87">
        <w:trPr>
          <w:trHeight w:hRule="exact" w:val="173"/>
          <w:jc w:val="center"/>
        </w:trPr>
        <w:tc>
          <w:tcPr>
            <w:tcW w:w="379" w:type="dxa"/>
            <w:tcBorders>
              <w:top w:val="single" w:sz="4" w:space="0" w:color="auto"/>
              <w:left w:val="single" w:sz="4" w:space="0" w:color="auto"/>
            </w:tcBorders>
            <w:shd w:val="clear" w:color="auto" w:fill="FFFFFF"/>
          </w:tcPr>
          <w:p w14:paraId="395E506F" w14:textId="77777777" w:rsidR="00835BF8" w:rsidRDefault="00835BF8" w:rsidP="00010E87">
            <w:pPr>
              <w:pStyle w:val="a9"/>
              <w:ind w:firstLine="0"/>
              <w:jc w:val="both"/>
              <w:rPr>
                <w:sz w:val="16"/>
                <w:szCs w:val="16"/>
              </w:rPr>
            </w:pPr>
            <w:r>
              <w:rPr>
                <w:rFonts w:ascii="Arial Narrow" w:eastAsia="Arial Narrow" w:hAnsi="Arial Narrow" w:cs="Arial Narrow"/>
                <w:color w:val="000000"/>
                <w:sz w:val="16"/>
                <w:szCs w:val="16"/>
              </w:rPr>
              <w:t>1.</w:t>
            </w:r>
          </w:p>
        </w:tc>
        <w:tc>
          <w:tcPr>
            <w:tcW w:w="869" w:type="dxa"/>
            <w:tcBorders>
              <w:top w:val="single" w:sz="4" w:space="0" w:color="auto"/>
              <w:left w:val="single" w:sz="4" w:space="0" w:color="auto"/>
            </w:tcBorders>
            <w:shd w:val="clear" w:color="auto" w:fill="FFFFFF"/>
          </w:tcPr>
          <w:p w14:paraId="72407A54" w14:textId="77777777" w:rsidR="00835BF8" w:rsidRDefault="00835BF8" w:rsidP="00010E87">
            <w:pPr>
              <w:pStyle w:val="a9"/>
              <w:ind w:firstLine="360"/>
              <w:rPr>
                <w:sz w:val="16"/>
                <w:szCs w:val="16"/>
              </w:rPr>
            </w:pPr>
            <w:r>
              <w:rPr>
                <w:rFonts w:ascii="Arial Narrow" w:eastAsia="Arial Narrow" w:hAnsi="Arial Narrow" w:cs="Arial Narrow"/>
                <w:color w:val="000000"/>
                <w:sz w:val="16"/>
                <w:szCs w:val="16"/>
              </w:rPr>
              <w:t>2.</w:t>
            </w:r>
          </w:p>
        </w:tc>
        <w:tc>
          <w:tcPr>
            <w:tcW w:w="1738" w:type="dxa"/>
            <w:tcBorders>
              <w:top w:val="single" w:sz="4" w:space="0" w:color="auto"/>
              <w:left w:val="single" w:sz="4" w:space="0" w:color="auto"/>
            </w:tcBorders>
            <w:shd w:val="clear" w:color="auto" w:fill="FFFFFF"/>
          </w:tcPr>
          <w:p w14:paraId="2EA1D7B6"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3.</w:t>
            </w:r>
          </w:p>
        </w:tc>
        <w:tc>
          <w:tcPr>
            <w:tcW w:w="4963" w:type="dxa"/>
            <w:tcBorders>
              <w:top w:val="single" w:sz="4" w:space="0" w:color="auto"/>
              <w:left w:val="single" w:sz="4" w:space="0" w:color="auto"/>
              <w:right w:val="single" w:sz="4" w:space="0" w:color="auto"/>
            </w:tcBorders>
            <w:shd w:val="clear" w:color="auto" w:fill="FFFFFF"/>
          </w:tcPr>
          <w:p w14:paraId="11DD29E0"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4.</w:t>
            </w:r>
          </w:p>
        </w:tc>
      </w:tr>
      <w:tr w:rsidR="00835BF8" w14:paraId="6C6F0728" w14:textId="77777777" w:rsidTr="00010E87">
        <w:trPr>
          <w:trHeight w:hRule="exact" w:val="178"/>
          <w:jc w:val="center"/>
        </w:trPr>
        <w:tc>
          <w:tcPr>
            <w:tcW w:w="379" w:type="dxa"/>
            <w:tcBorders>
              <w:top w:val="single" w:sz="4" w:space="0" w:color="auto"/>
              <w:left w:val="single" w:sz="4" w:space="0" w:color="auto"/>
              <w:bottom w:val="single" w:sz="4" w:space="0" w:color="auto"/>
            </w:tcBorders>
            <w:shd w:val="clear" w:color="auto" w:fill="FFFFFF"/>
          </w:tcPr>
          <w:p w14:paraId="4023692B" w14:textId="77777777" w:rsidR="00835BF8" w:rsidRDefault="00835BF8" w:rsidP="00010E87">
            <w:pPr>
              <w:rPr>
                <w:sz w:val="10"/>
                <w:szCs w:val="10"/>
              </w:rPr>
            </w:pPr>
          </w:p>
        </w:tc>
        <w:tc>
          <w:tcPr>
            <w:tcW w:w="869" w:type="dxa"/>
            <w:tcBorders>
              <w:top w:val="single" w:sz="4" w:space="0" w:color="auto"/>
              <w:left w:val="single" w:sz="4" w:space="0" w:color="auto"/>
              <w:bottom w:val="single" w:sz="4" w:space="0" w:color="auto"/>
            </w:tcBorders>
            <w:shd w:val="clear" w:color="auto" w:fill="FFFFFF"/>
          </w:tcPr>
          <w:p w14:paraId="29865C3B" w14:textId="77777777" w:rsidR="00835BF8" w:rsidRDefault="00835BF8" w:rsidP="00010E87">
            <w:pPr>
              <w:rPr>
                <w:sz w:val="10"/>
                <w:szCs w:val="10"/>
              </w:rPr>
            </w:pPr>
          </w:p>
        </w:tc>
        <w:tc>
          <w:tcPr>
            <w:tcW w:w="1738" w:type="dxa"/>
            <w:tcBorders>
              <w:top w:val="single" w:sz="4" w:space="0" w:color="auto"/>
              <w:left w:val="single" w:sz="4" w:space="0" w:color="auto"/>
              <w:bottom w:val="single" w:sz="4" w:space="0" w:color="auto"/>
            </w:tcBorders>
            <w:shd w:val="clear" w:color="auto" w:fill="FFFFFF"/>
          </w:tcPr>
          <w:p w14:paraId="228D1376" w14:textId="77777777" w:rsidR="00835BF8" w:rsidRDefault="00835BF8" w:rsidP="00010E87">
            <w:pPr>
              <w:rPr>
                <w:sz w:val="10"/>
                <w:szCs w:val="10"/>
              </w:rPr>
            </w:pPr>
          </w:p>
        </w:tc>
        <w:tc>
          <w:tcPr>
            <w:tcW w:w="4963" w:type="dxa"/>
            <w:tcBorders>
              <w:top w:val="single" w:sz="4" w:space="0" w:color="auto"/>
              <w:left w:val="single" w:sz="4" w:space="0" w:color="auto"/>
              <w:bottom w:val="single" w:sz="4" w:space="0" w:color="auto"/>
              <w:right w:val="single" w:sz="4" w:space="0" w:color="auto"/>
            </w:tcBorders>
            <w:shd w:val="clear" w:color="auto" w:fill="FFFFFF"/>
          </w:tcPr>
          <w:p w14:paraId="1930490C" w14:textId="77777777" w:rsidR="00835BF8" w:rsidRDefault="00835BF8" w:rsidP="00010E87">
            <w:pPr>
              <w:rPr>
                <w:sz w:val="10"/>
                <w:szCs w:val="10"/>
              </w:rPr>
            </w:pPr>
          </w:p>
        </w:tc>
      </w:tr>
    </w:tbl>
    <w:p w14:paraId="7A727367" w14:textId="77777777" w:rsidR="00835BF8" w:rsidRDefault="00835BF8" w:rsidP="00835BF8">
      <w:pPr>
        <w:spacing w:after="179" w:line="1" w:lineRule="exact"/>
      </w:pPr>
    </w:p>
    <w:p w14:paraId="13C22996" w14:textId="77777777" w:rsidR="00835BF8" w:rsidRDefault="00835BF8" w:rsidP="00835BF8">
      <w:pPr>
        <w:pStyle w:val="1"/>
        <w:tabs>
          <w:tab w:val="left" w:pos="658"/>
          <w:tab w:val="left" w:leader="underscore" w:pos="7850"/>
        </w:tabs>
        <w:jc w:val="both"/>
      </w:pPr>
      <w:bookmarkStart w:id="16" w:name="bookmark45"/>
      <w:r>
        <w:rPr>
          <w:color w:val="000000"/>
          <w:shd w:val="clear" w:color="auto" w:fill="FFFFFF"/>
        </w:rPr>
        <w:t>д</w:t>
      </w:r>
      <w:bookmarkEnd w:id="16"/>
      <w:r>
        <w:rPr>
          <w:color w:val="000000"/>
          <w:shd w:val="clear" w:color="auto" w:fill="FFFFFF"/>
        </w:rPr>
        <w:t>)</w:t>
      </w:r>
      <w:r>
        <w:rPr>
          <w:color w:val="000000"/>
        </w:rPr>
        <w:tab/>
        <w:t>количество лиц, направленных на КВЭЖ для установления группы инвалидности</w:t>
      </w:r>
      <w:r>
        <w:rPr>
          <w:color w:val="000000"/>
        </w:rPr>
        <w:tab/>
      </w:r>
    </w:p>
    <w:p w14:paraId="1AC21A04" w14:textId="77777777" w:rsidR="00835BF8" w:rsidRDefault="00835BF8" w:rsidP="00835BF8">
      <w:pPr>
        <w:pStyle w:val="1"/>
        <w:spacing w:after="300"/>
        <w:jc w:val="both"/>
      </w:pPr>
      <w:r>
        <w:rPr>
          <w:color w:val="000000"/>
        </w:rPr>
        <w:t>из них женщин: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9"/>
        <w:gridCol w:w="869"/>
        <w:gridCol w:w="1982"/>
        <w:gridCol w:w="4718"/>
      </w:tblGrid>
      <w:tr w:rsidR="00835BF8" w14:paraId="1B1235E2" w14:textId="77777777" w:rsidTr="00010E87">
        <w:trPr>
          <w:trHeight w:hRule="exact" w:val="370"/>
          <w:jc w:val="center"/>
        </w:trPr>
        <w:tc>
          <w:tcPr>
            <w:tcW w:w="379" w:type="dxa"/>
            <w:tcBorders>
              <w:top w:val="single" w:sz="4" w:space="0" w:color="auto"/>
              <w:left w:val="single" w:sz="4" w:space="0" w:color="auto"/>
            </w:tcBorders>
            <w:shd w:val="clear" w:color="auto" w:fill="FFFFFF"/>
          </w:tcPr>
          <w:p w14:paraId="236CB99C" w14:textId="77777777" w:rsidR="00835BF8" w:rsidRDefault="00835BF8" w:rsidP="00010E87">
            <w:pPr>
              <w:pStyle w:val="a9"/>
              <w:spacing w:line="252" w:lineRule="auto"/>
              <w:ind w:firstLine="0"/>
              <w:jc w:val="both"/>
              <w:rPr>
                <w:sz w:val="16"/>
                <w:szCs w:val="16"/>
              </w:rPr>
            </w:pPr>
            <w:r>
              <w:rPr>
                <w:rFonts w:ascii="Arial Narrow" w:eastAsia="Arial Narrow" w:hAnsi="Arial Narrow" w:cs="Arial Narrow"/>
                <w:color w:val="000000"/>
                <w:sz w:val="16"/>
                <w:szCs w:val="16"/>
              </w:rPr>
              <w:t>№ п/п</w:t>
            </w:r>
          </w:p>
        </w:tc>
        <w:tc>
          <w:tcPr>
            <w:tcW w:w="869" w:type="dxa"/>
            <w:tcBorders>
              <w:top w:val="single" w:sz="4" w:space="0" w:color="auto"/>
              <w:left w:val="single" w:sz="4" w:space="0" w:color="auto"/>
            </w:tcBorders>
            <w:shd w:val="clear" w:color="auto" w:fill="FFFFFF"/>
            <w:vAlign w:val="center"/>
          </w:tcPr>
          <w:p w14:paraId="1D196B51" w14:textId="77777777" w:rsidR="00835BF8" w:rsidRDefault="00835BF8" w:rsidP="00010E87">
            <w:pPr>
              <w:pStyle w:val="a9"/>
              <w:ind w:firstLine="220"/>
              <w:rPr>
                <w:sz w:val="16"/>
                <w:szCs w:val="16"/>
              </w:rPr>
            </w:pPr>
            <w:r>
              <w:rPr>
                <w:rFonts w:ascii="Arial Narrow" w:eastAsia="Arial Narrow" w:hAnsi="Arial Narrow" w:cs="Arial Narrow"/>
                <w:color w:val="000000"/>
                <w:sz w:val="16"/>
                <w:szCs w:val="16"/>
              </w:rPr>
              <w:t>Ф.И.О.</w:t>
            </w:r>
          </w:p>
        </w:tc>
        <w:tc>
          <w:tcPr>
            <w:tcW w:w="1982" w:type="dxa"/>
            <w:tcBorders>
              <w:top w:val="single" w:sz="4" w:space="0" w:color="auto"/>
              <w:left w:val="single" w:sz="4" w:space="0" w:color="auto"/>
            </w:tcBorders>
            <w:shd w:val="clear" w:color="auto" w:fill="FFFFFF"/>
            <w:vAlign w:val="center"/>
          </w:tcPr>
          <w:p w14:paraId="7336CD80" w14:textId="77777777" w:rsidR="00835BF8" w:rsidRDefault="00835BF8" w:rsidP="00010E87">
            <w:pPr>
              <w:pStyle w:val="a9"/>
              <w:ind w:firstLine="260"/>
              <w:rPr>
                <w:sz w:val="16"/>
                <w:szCs w:val="16"/>
              </w:rPr>
            </w:pPr>
            <w:r>
              <w:rPr>
                <w:rFonts w:ascii="Arial Narrow" w:eastAsia="Arial Narrow" w:hAnsi="Arial Narrow" w:cs="Arial Narrow"/>
                <w:color w:val="000000"/>
                <w:sz w:val="16"/>
                <w:szCs w:val="16"/>
              </w:rPr>
              <w:t>Название цеха, участка</w:t>
            </w:r>
          </w:p>
        </w:tc>
        <w:tc>
          <w:tcPr>
            <w:tcW w:w="4718" w:type="dxa"/>
            <w:tcBorders>
              <w:top w:val="single" w:sz="4" w:space="0" w:color="auto"/>
              <w:left w:val="single" w:sz="4" w:space="0" w:color="auto"/>
              <w:right w:val="single" w:sz="4" w:space="0" w:color="auto"/>
            </w:tcBorders>
            <w:shd w:val="clear" w:color="auto" w:fill="FFFFFF"/>
            <w:vAlign w:val="center"/>
          </w:tcPr>
          <w:p w14:paraId="1876A7DB"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Диагноз</w:t>
            </w:r>
          </w:p>
        </w:tc>
      </w:tr>
      <w:tr w:rsidR="00835BF8" w14:paraId="46BF6C0A" w14:textId="77777777" w:rsidTr="00010E87">
        <w:trPr>
          <w:trHeight w:hRule="exact" w:val="173"/>
          <w:jc w:val="center"/>
        </w:trPr>
        <w:tc>
          <w:tcPr>
            <w:tcW w:w="379" w:type="dxa"/>
            <w:tcBorders>
              <w:top w:val="single" w:sz="4" w:space="0" w:color="auto"/>
              <w:left w:val="single" w:sz="4" w:space="0" w:color="auto"/>
            </w:tcBorders>
            <w:shd w:val="clear" w:color="auto" w:fill="FFFFFF"/>
          </w:tcPr>
          <w:p w14:paraId="24A9D0DB" w14:textId="77777777" w:rsidR="00835BF8" w:rsidRDefault="00835BF8" w:rsidP="00010E87">
            <w:pPr>
              <w:pStyle w:val="a9"/>
              <w:ind w:firstLine="0"/>
              <w:jc w:val="both"/>
              <w:rPr>
                <w:sz w:val="16"/>
                <w:szCs w:val="16"/>
              </w:rPr>
            </w:pPr>
            <w:r>
              <w:rPr>
                <w:rFonts w:ascii="Arial Narrow" w:eastAsia="Arial Narrow" w:hAnsi="Arial Narrow" w:cs="Arial Narrow"/>
                <w:color w:val="000000"/>
                <w:sz w:val="16"/>
                <w:szCs w:val="16"/>
              </w:rPr>
              <w:t>1.</w:t>
            </w:r>
          </w:p>
        </w:tc>
        <w:tc>
          <w:tcPr>
            <w:tcW w:w="869" w:type="dxa"/>
            <w:tcBorders>
              <w:top w:val="single" w:sz="4" w:space="0" w:color="auto"/>
              <w:left w:val="single" w:sz="4" w:space="0" w:color="auto"/>
            </w:tcBorders>
            <w:shd w:val="clear" w:color="auto" w:fill="FFFFFF"/>
          </w:tcPr>
          <w:p w14:paraId="21BE2C6A" w14:textId="77777777" w:rsidR="00835BF8" w:rsidRDefault="00835BF8" w:rsidP="00010E87">
            <w:pPr>
              <w:pStyle w:val="a9"/>
              <w:ind w:firstLine="360"/>
              <w:rPr>
                <w:sz w:val="16"/>
                <w:szCs w:val="16"/>
              </w:rPr>
            </w:pPr>
            <w:r>
              <w:rPr>
                <w:rFonts w:ascii="Arial Narrow" w:eastAsia="Arial Narrow" w:hAnsi="Arial Narrow" w:cs="Arial Narrow"/>
                <w:color w:val="000000"/>
                <w:sz w:val="16"/>
                <w:szCs w:val="16"/>
              </w:rPr>
              <w:t>2.</w:t>
            </w:r>
          </w:p>
        </w:tc>
        <w:tc>
          <w:tcPr>
            <w:tcW w:w="1982" w:type="dxa"/>
            <w:tcBorders>
              <w:top w:val="single" w:sz="4" w:space="0" w:color="auto"/>
              <w:left w:val="single" w:sz="4" w:space="0" w:color="auto"/>
            </w:tcBorders>
            <w:shd w:val="clear" w:color="auto" w:fill="FFFFFF"/>
          </w:tcPr>
          <w:p w14:paraId="17BAA398"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3.</w:t>
            </w:r>
          </w:p>
        </w:tc>
        <w:tc>
          <w:tcPr>
            <w:tcW w:w="4718" w:type="dxa"/>
            <w:tcBorders>
              <w:top w:val="single" w:sz="4" w:space="0" w:color="auto"/>
              <w:left w:val="single" w:sz="4" w:space="0" w:color="auto"/>
              <w:right w:val="single" w:sz="4" w:space="0" w:color="auto"/>
            </w:tcBorders>
            <w:shd w:val="clear" w:color="auto" w:fill="FFFFFF"/>
          </w:tcPr>
          <w:p w14:paraId="6E22C3D3"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4.</w:t>
            </w:r>
          </w:p>
        </w:tc>
      </w:tr>
      <w:tr w:rsidR="00835BF8" w14:paraId="20AEA802" w14:textId="77777777" w:rsidTr="00010E87">
        <w:trPr>
          <w:trHeight w:hRule="exact" w:val="178"/>
          <w:jc w:val="center"/>
        </w:trPr>
        <w:tc>
          <w:tcPr>
            <w:tcW w:w="379" w:type="dxa"/>
            <w:tcBorders>
              <w:top w:val="single" w:sz="4" w:space="0" w:color="auto"/>
              <w:left w:val="single" w:sz="4" w:space="0" w:color="auto"/>
              <w:bottom w:val="single" w:sz="4" w:space="0" w:color="auto"/>
            </w:tcBorders>
            <w:shd w:val="clear" w:color="auto" w:fill="FFFFFF"/>
          </w:tcPr>
          <w:p w14:paraId="38A0952C" w14:textId="77777777" w:rsidR="00835BF8" w:rsidRDefault="00835BF8" w:rsidP="00010E87">
            <w:pPr>
              <w:rPr>
                <w:sz w:val="10"/>
                <w:szCs w:val="10"/>
              </w:rPr>
            </w:pPr>
          </w:p>
        </w:tc>
        <w:tc>
          <w:tcPr>
            <w:tcW w:w="869" w:type="dxa"/>
            <w:tcBorders>
              <w:top w:val="single" w:sz="4" w:space="0" w:color="auto"/>
              <w:left w:val="single" w:sz="4" w:space="0" w:color="auto"/>
              <w:bottom w:val="single" w:sz="4" w:space="0" w:color="auto"/>
            </w:tcBorders>
            <w:shd w:val="clear" w:color="auto" w:fill="FFFFFF"/>
          </w:tcPr>
          <w:p w14:paraId="03879526" w14:textId="77777777" w:rsidR="00835BF8" w:rsidRDefault="00835BF8" w:rsidP="00010E87">
            <w:pPr>
              <w:rPr>
                <w:sz w:val="10"/>
                <w:szCs w:val="10"/>
              </w:rPr>
            </w:pPr>
          </w:p>
        </w:tc>
        <w:tc>
          <w:tcPr>
            <w:tcW w:w="1982" w:type="dxa"/>
            <w:tcBorders>
              <w:top w:val="single" w:sz="4" w:space="0" w:color="auto"/>
              <w:left w:val="single" w:sz="4" w:space="0" w:color="auto"/>
              <w:bottom w:val="single" w:sz="4" w:space="0" w:color="auto"/>
            </w:tcBorders>
            <w:shd w:val="clear" w:color="auto" w:fill="FFFFFF"/>
          </w:tcPr>
          <w:p w14:paraId="03719652" w14:textId="77777777" w:rsidR="00835BF8" w:rsidRDefault="00835BF8" w:rsidP="00010E87">
            <w:pPr>
              <w:rPr>
                <w:sz w:val="10"/>
                <w:szCs w:val="10"/>
              </w:rPr>
            </w:pPr>
          </w:p>
        </w:tc>
        <w:tc>
          <w:tcPr>
            <w:tcW w:w="4718" w:type="dxa"/>
            <w:tcBorders>
              <w:top w:val="single" w:sz="4" w:space="0" w:color="auto"/>
              <w:left w:val="single" w:sz="4" w:space="0" w:color="auto"/>
              <w:bottom w:val="single" w:sz="4" w:space="0" w:color="auto"/>
              <w:right w:val="single" w:sz="4" w:space="0" w:color="auto"/>
            </w:tcBorders>
            <w:shd w:val="clear" w:color="auto" w:fill="FFFFFF"/>
          </w:tcPr>
          <w:p w14:paraId="37A06E27" w14:textId="77777777" w:rsidR="00835BF8" w:rsidRDefault="00835BF8" w:rsidP="00010E87">
            <w:pPr>
              <w:rPr>
                <w:sz w:val="10"/>
                <w:szCs w:val="10"/>
              </w:rPr>
            </w:pPr>
          </w:p>
        </w:tc>
      </w:tr>
    </w:tbl>
    <w:p w14:paraId="67702665" w14:textId="77777777" w:rsidR="00835BF8" w:rsidRDefault="00835BF8" w:rsidP="00835BF8">
      <w:pPr>
        <w:spacing w:after="179" w:line="1" w:lineRule="exact"/>
      </w:pPr>
    </w:p>
    <w:p w14:paraId="547DF071" w14:textId="77777777" w:rsidR="00835BF8" w:rsidRDefault="00835BF8" w:rsidP="00835BF8">
      <w:pPr>
        <w:pStyle w:val="1"/>
        <w:tabs>
          <w:tab w:val="left" w:pos="644"/>
        </w:tabs>
        <w:spacing w:after="180"/>
        <w:jc w:val="both"/>
      </w:pPr>
      <w:bookmarkStart w:id="17" w:name="bookmark46"/>
      <w:r>
        <w:rPr>
          <w:color w:val="000000"/>
          <w:shd w:val="clear" w:color="auto" w:fill="FFFFFF"/>
        </w:rPr>
        <w:t>е</w:t>
      </w:r>
      <w:bookmarkEnd w:id="17"/>
      <w:r>
        <w:rPr>
          <w:color w:val="000000"/>
          <w:shd w:val="clear" w:color="auto" w:fill="FFFFFF"/>
        </w:rPr>
        <w:t>)</w:t>
      </w:r>
      <w:r>
        <w:rPr>
          <w:color w:val="000000"/>
        </w:rPr>
        <w:tab/>
        <w:t>количество лиц, подлежащих направлению:</w:t>
      </w:r>
    </w:p>
    <w:p w14:paraId="7E7E13A3" w14:textId="77777777" w:rsidR="00835BF8" w:rsidRDefault="00835BF8" w:rsidP="00835BF8">
      <w:pPr>
        <w:pStyle w:val="1"/>
        <w:tabs>
          <w:tab w:val="left" w:leader="underscore" w:pos="7850"/>
        </w:tabs>
        <w:spacing w:after="260"/>
        <w:jc w:val="both"/>
      </w:pPr>
      <w:r>
        <w:rPr>
          <w:color w:val="000000"/>
        </w:rPr>
        <w:t>1) на стационарное лечение:</w:t>
      </w:r>
      <w:r>
        <w:rPr>
          <w:color w:val="000000"/>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79"/>
        <w:gridCol w:w="869"/>
        <w:gridCol w:w="1982"/>
        <w:gridCol w:w="4718"/>
      </w:tblGrid>
      <w:tr w:rsidR="00835BF8" w14:paraId="03A26DE4" w14:textId="77777777" w:rsidTr="00010E87">
        <w:trPr>
          <w:trHeight w:hRule="exact" w:val="370"/>
          <w:jc w:val="center"/>
        </w:trPr>
        <w:tc>
          <w:tcPr>
            <w:tcW w:w="379" w:type="dxa"/>
            <w:tcBorders>
              <w:top w:val="single" w:sz="4" w:space="0" w:color="auto"/>
              <w:left w:val="single" w:sz="4" w:space="0" w:color="auto"/>
            </w:tcBorders>
            <w:shd w:val="clear" w:color="auto" w:fill="FFFFFF"/>
          </w:tcPr>
          <w:p w14:paraId="45C44655" w14:textId="77777777" w:rsidR="00835BF8" w:rsidRDefault="00835BF8" w:rsidP="00010E87">
            <w:pPr>
              <w:pStyle w:val="a9"/>
              <w:spacing w:line="252" w:lineRule="auto"/>
              <w:ind w:firstLine="0"/>
              <w:jc w:val="both"/>
              <w:rPr>
                <w:sz w:val="16"/>
                <w:szCs w:val="16"/>
              </w:rPr>
            </w:pPr>
            <w:r>
              <w:rPr>
                <w:rFonts w:ascii="Arial Narrow" w:eastAsia="Arial Narrow" w:hAnsi="Arial Narrow" w:cs="Arial Narrow"/>
                <w:color w:val="000000"/>
                <w:sz w:val="16"/>
                <w:szCs w:val="16"/>
              </w:rPr>
              <w:t>№ п/п</w:t>
            </w:r>
          </w:p>
        </w:tc>
        <w:tc>
          <w:tcPr>
            <w:tcW w:w="869" w:type="dxa"/>
            <w:tcBorders>
              <w:top w:val="single" w:sz="4" w:space="0" w:color="auto"/>
              <w:left w:val="single" w:sz="4" w:space="0" w:color="auto"/>
            </w:tcBorders>
            <w:shd w:val="clear" w:color="auto" w:fill="FFFFFF"/>
            <w:vAlign w:val="center"/>
          </w:tcPr>
          <w:p w14:paraId="15CAF6EF" w14:textId="77777777" w:rsidR="00835BF8" w:rsidRDefault="00835BF8" w:rsidP="00010E87">
            <w:pPr>
              <w:pStyle w:val="a9"/>
              <w:ind w:firstLine="220"/>
              <w:rPr>
                <w:sz w:val="16"/>
                <w:szCs w:val="16"/>
              </w:rPr>
            </w:pPr>
            <w:r>
              <w:rPr>
                <w:rFonts w:ascii="Arial Narrow" w:eastAsia="Arial Narrow" w:hAnsi="Arial Narrow" w:cs="Arial Narrow"/>
                <w:color w:val="000000"/>
                <w:sz w:val="16"/>
                <w:szCs w:val="16"/>
              </w:rPr>
              <w:t>Ф.И.О.</w:t>
            </w:r>
          </w:p>
        </w:tc>
        <w:tc>
          <w:tcPr>
            <w:tcW w:w="1982" w:type="dxa"/>
            <w:tcBorders>
              <w:top w:val="single" w:sz="4" w:space="0" w:color="auto"/>
              <w:left w:val="single" w:sz="4" w:space="0" w:color="auto"/>
            </w:tcBorders>
            <w:shd w:val="clear" w:color="auto" w:fill="FFFFFF"/>
            <w:vAlign w:val="center"/>
          </w:tcPr>
          <w:p w14:paraId="266FF050" w14:textId="77777777" w:rsidR="00835BF8" w:rsidRDefault="00835BF8" w:rsidP="00010E87">
            <w:pPr>
              <w:pStyle w:val="a9"/>
              <w:ind w:firstLine="260"/>
              <w:rPr>
                <w:sz w:val="16"/>
                <w:szCs w:val="16"/>
              </w:rPr>
            </w:pPr>
            <w:r>
              <w:rPr>
                <w:rFonts w:ascii="Arial Narrow" w:eastAsia="Arial Narrow" w:hAnsi="Arial Narrow" w:cs="Arial Narrow"/>
                <w:color w:val="000000"/>
                <w:sz w:val="16"/>
                <w:szCs w:val="16"/>
              </w:rPr>
              <w:t>Название цеха, участка</w:t>
            </w:r>
          </w:p>
        </w:tc>
        <w:tc>
          <w:tcPr>
            <w:tcW w:w="4718" w:type="dxa"/>
            <w:tcBorders>
              <w:top w:val="single" w:sz="4" w:space="0" w:color="auto"/>
              <w:left w:val="single" w:sz="4" w:space="0" w:color="auto"/>
              <w:right w:val="single" w:sz="4" w:space="0" w:color="auto"/>
            </w:tcBorders>
            <w:shd w:val="clear" w:color="auto" w:fill="FFFFFF"/>
            <w:vAlign w:val="center"/>
          </w:tcPr>
          <w:p w14:paraId="2F62FD76"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Диагноз</w:t>
            </w:r>
          </w:p>
        </w:tc>
      </w:tr>
      <w:tr w:rsidR="00835BF8" w14:paraId="57E6D157" w14:textId="77777777" w:rsidTr="00010E87">
        <w:trPr>
          <w:trHeight w:hRule="exact" w:val="173"/>
          <w:jc w:val="center"/>
        </w:trPr>
        <w:tc>
          <w:tcPr>
            <w:tcW w:w="379" w:type="dxa"/>
            <w:tcBorders>
              <w:top w:val="single" w:sz="4" w:space="0" w:color="auto"/>
              <w:left w:val="single" w:sz="4" w:space="0" w:color="auto"/>
            </w:tcBorders>
            <w:shd w:val="clear" w:color="auto" w:fill="FFFFFF"/>
          </w:tcPr>
          <w:p w14:paraId="095E6506" w14:textId="77777777" w:rsidR="00835BF8" w:rsidRDefault="00835BF8" w:rsidP="00010E87">
            <w:pPr>
              <w:pStyle w:val="a9"/>
              <w:ind w:firstLine="0"/>
              <w:jc w:val="both"/>
              <w:rPr>
                <w:sz w:val="16"/>
                <w:szCs w:val="16"/>
              </w:rPr>
            </w:pPr>
            <w:r>
              <w:rPr>
                <w:rFonts w:ascii="Arial Narrow" w:eastAsia="Arial Narrow" w:hAnsi="Arial Narrow" w:cs="Arial Narrow"/>
                <w:color w:val="000000"/>
                <w:sz w:val="16"/>
                <w:szCs w:val="16"/>
              </w:rPr>
              <w:t>1.</w:t>
            </w:r>
          </w:p>
        </w:tc>
        <w:tc>
          <w:tcPr>
            <w:tcW w:w="869" w:type="dxa"/>
            <w:tcBorders>
              <w:top w:val="single" w:sz="4" w:space="0" w:color="auto"/>
              <w:left w:val="single" w:sz="4" w:space="0" w:color="auto"/>
            </w:tcBorders>
            <w:shd w:val="clear" w:color="auto" w:fill="FFFFFF"/>
          </w:tcPr>
          <w:p w14:paraId="05565C91" w14:textId="77777777" w:rsidR="00835BF8" w:rsidRDefault="00835BF8" w:rsidP="00010E87">
            <w:pPr>
              <w:pStyle w:val="a9"/>
              <w:ind w:firstLine="360"/>
              <w:rPr>
                <w:sz w:val="16"/>
                <w:szCs w:val="16"/>
              </w:rPr>
            </w:pPr>
            <w:r>
              <w:rPr>
                <w:rFonts w:ascii="Arial Narrow" w:eastAsia="Arial Narrow" w:hAnsi="Arial Narrow" w:cs="Arial Narrow"/>
                <w:color w:val="000000"/>
                <w:sz w:val="16"/>
                <w:szCs w:val="16"/>
              </w:rPr>
              <w:t>2.</w:t>
            </w:r>
          </w:p>
        </w:tc>
        <w:tc>
          <w:tcPr>
            <w:tcW w:w="1982" w:type="dxa"/>
            <w:tcBorders>
              <w:top w:val="single" w:sz="4" w:space="0" w:color="auto"/>
              <w:left w:val="single" w:sz="4" w:space="0" w:color="auto"/>
            </w:tcBorders>
            <w:shd w:val="clear" w:color="auto" w:fill="FFFFFF"/>
          </w:tcPr>
          <w:p w14:paraId="5D29E1CB"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3.</w:t>
            </w:r>
          </w:p>
        </w:tc>
        <w:tc>
          <w:tcPr>
            <w:tcW w:w="4718" w:type="dxa"/>
            <w:tcBorders>
              <w:top w:val="single" w:sz="4" w:space="0" w:color="auto"/>
              <w:left w:val="single" w:sz="4" w:space="0" w:color="auto"/>
              <w:right w:val="single" w:sz="4" w:space="0" w:color="auto"/>
            </w:tcBorders>
            <w:shd w:val="clear" w:color="auto" w:fill="FFFFFF"/>
          </w:tcPr>
          <w:p w14:paraId="2AC80EA6"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4.</w:t>
            </w:r>
          </w:p>
        </w:tc>
      </w:tr>
      <w:tr w:rsidR="00835BF8" w14:paraId="237001C3" w14:textId="77777777" w:rsidTr="00010E87">
        <w:trPr>
          <w:trHeight w:hRule="exact" w:val="178"/>
          <w:jc w:val="center"/>
        </w:trPr>
        <w:tc>
          <w:tcPr>
            <w:tcW w:w="379" w:type="dxa"/>
            <w:tcBorders>
              <w:top w:val="single" w:sz="4" w:space="0" w:color="auto"/>
              <w:left w:val="single" w:sz="4" w:space="0" w:color="auto"/>
              <w:bottom w:val="single" w:sz="4" w:space="0" w:color="auto"/>
            </w:tcBorders>
            <w:shd w:val="clear" w:color="auto" w:fill="FFFFFF"/>
          </w:tcPr>
          <w:p w14:paraId="4CF9EB0B" w14:textId="77777777" w:rsidR="00835BF8" w:rsidRDefault="00835BF8" w:rsidP="00010E87">
            <w:pPr>
              <w:rPr>
                <w:sz w:val="10"/>
                <w:szCs w:val="10"/>
              </w:rPr>
            </w:pPr>
          </w:p>
        </w:tc>
        <w:tc>
          <w:tcPr>
            <w:tcW w:w="869" w:type="dxa"/>
            <w:tcBorders>
              <w:top w:val="single" w:sz="4" w:space="0" w:color="auto"/>
              <w:left w:val="single" w:sz="4" w:space="0" w:color="auto"/>
              <w:bottom w:val="single" w:sz="4" w:space="0" w:color="auto"/>
            </w:tcBorders>
            <w:shd w:val="clear" w:color="auto" w:fill="FFFFFF"/>
          </w:tcPr>
          <w:p w14:paraId="2ABAE92D" w14:textId="77777777" w:rsidR="00835BF8" w:rsidRDefault="00835BF8" w:rsidP="00010E87">
            <w:pPr>
              <w:rPr>
                <w:sz w:val="10"/>
                <w:szCs w:val="10"/>
              </w:rPr>
            </w:pPr>
          </w:p>
        </w:tc>
        <w:tc>
          <w:tcPr>
            <w:tcW w:w="1982" w:type="dxa"/>
            <w:tcBorders>
              <w:top w:val="single" w:sz="4" w:space="0" w:color="auto"/>
              <w:left w:val="single" w:sz="4" w:space="0" w:color="auto"/>
              <w:bottom w:val="single" w:sz="4" w:space="0" w:color="auto"/>
            </w:tcBorders>
            <w:shd w:val="clear" w:color="auto" w:fill="FFFFFF"/>
          </w:tcPr>
          <w:p w14:paraId="5F903791" w14:textId="77777777" w:rsidR="00835BF8" w:rsidRDefault="00835BF8" w:rsidP="00010E87">
            <w:pPr>
              <w:rPr>
                <w:sz w:val="10"/>
                <w:szCs w:val="10"/>
              </w:rPr>
            </w:pPr>
          </w:p>
        </w:tc>
        <w:tc>
          <w:tcPr>
            <w:tcW w:w="4718" w:type="dxa"/>
            <w:tcBorders>
              <w:top w:val="single" w:sz="4" w:space="0" w:color="auto"/>
              <w:left w:val="single" w:sz="4" w:space="0" w:color="auto"/>
              <w:bottom w:val="single" w:sz="4" w:space="0" w:color="auto"/>
              <w:right w:val="single" w:sz="4" w:space="0" w:color="auto"/>
            </w:tcBorders>
            <w:shd w:val="clear" w:color="auto" w:fill="FFFFFF"/>
          </w:tcPr>
          <w:p w14:paraId="3AB095CF" w14:textId="77777777" w:rsidR="00835BF8" w:rsidRDefault="00835BF8" w:rsidP="00010E87">
            <w:pPr>
              <w:rPr>
                <w:sz w:val="10"/>
                <w:szCs w:val="10"/>
              </w:rPr>
            </w:pPr>
          </w:p>
        </w:tc>
      </w:tr>
    </w:tbl>
    <w:p w14:paraId="1B006E55" w14:textId="77777777" w:rsidR="00835BF8" w:rsidRDefault="00835BF8" w:rsidP="00835BF8">
      <w:pPr>
        <w:pStyle w:val="a7"/>
        <w:ind w:left="264"/>
      </w:pPr>
      <w:r>
        <w:rPr>
          <w:color w:val="000000"/>
        </w:rPr>
        <w:t xml:space="preserve">2) на санаторно-курортное </w:t>
      </w:r>
      <w:proofErr w:type="gramStart"/>
      <w:r>
        <w:rPr>
          <w:color w:val="000000"/>
        </w:rPr>
        <w:t>лечение:;</w:t>
      </w:r>
      <w:proofErr w:type="gramEnd"/>
    </w:p>
    <w:p w14:paraId="7A957A35" w14:textId="77777777" w:rsidR="00835BF8" w:rsidRDefault="00835BF8" w:rsidP="00835BF8">
      <w:pPr>
        <w:spacing w:after="259" w:line="1" w:lineRule="exact"/>
      </w:pPr>
    </w:p>
    <w:p w14:paraId="537E4075" w14:textId="77777777" w:rsidR="00835BF8" w:rsidRDefault="00835BF8" w:rsidP="00835BF8">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79"/>
        <w:gridCol w:w="869"/>
        <w:gridCol w:w="1982"/>
        <w:gridCol w:w="4718"/>
      </w:tblGrid>
      <w:tr w:rsidR="00835BF8" w14:paraId="27F9974E" w14:textId="77777777" w:rsidTr="00010E87">
        <w:trPr>
          <w:trHeight w:hRule="exact" w:val="370"/>
          <w:jc w:val="center"/>
        </w:trPr>
        <w:tc>
          <w:tcPr>
            <w:tcW w:w="379" w:type="dxa"/>
            <w:tcBorders>
              <w:top w:val="single" w:sz="4" w:space="0" w:color="auto"/>
              <w:left w:val="single" w:sz="4" w:space="0" w:color="auto"/>
            </w:tcBorders>
            <w:shd w:val="clear" w:color="auto" w:fill="FFFFFF"/>
          </w:tcPr>
          <w:p w14:paraId="2D7BB66D" w14:textId="77777777" w:rsidR="00835BF8" w:rsidRDefault="00835BF8" w:rsidP="00010E87">
            <w:pPr>
              <w:pStyle w:val="a9"/>
              <w:spacing w:line="252" w:lineRule="auto"/>
              <w:ind w:firstLine="0"/>
              <w:jc w:val="both"/>
              <w:rPr>
                <w:sz w:val="16"/>
                <w:szCs w:val="16"/>
              </w:rPr>
            </w:pPr>
            <w:r>
              <w:rPr>
                <w:rFonts w:ascii="Arial Narrow" w:eastAsia="Arial Narrow" w:hAnsi="Arial Narrow" w:cs="Arial Narrow"/>
                <w:color w:val="000000"/>
                <w:sz w:val="16"/>
                <w:szCs w:val="16"/>
              </w:rPr>
              <w:t>№ п/п</w:t>
            </w:r>
          </w:p>
        </w:tc>
        <w:tc>
          <w:tcPr>
            <w:tcW w:w="869" w:type="dxa"/>
            <w:tcBorders>
              <w:top w:val="single" w:sz="4" w:space="0" w:color="auto"/>
              <w:left w:val="single" w:sz="4" w:space="0" w:color="auto"/>
            </w:tcBorders>
            <w:shd w:val="clear" w:color="auto" w:fill="FFFFFF"/>
            <w:vAlign w:val="center"/>
          </w:tcPr>
          <w:p w14:paraId="7E1238FA" w14:textId="77777777" w:rsidR="00835BF8" w:rsidRDefault="00835BF8" w:rsidP="00010E87">
            <w:pPr>
              <w:pStyle w:val="a9"/>
              <w:ind w:firstLine="220"/>
              <w:rPr>
                <w:sz w:val="16"/>
                <w:szCs w:val="16"/>
              </w:rPr>
            </w:pPr>
            <w:r>
              <w:rPr>
                <w:rFonts w:ascii="Arial Narrow" w:eastAsia="Arial Narrow" w:hAnsi="Arial Narrow" w:cs="Arial Narrow"/>
                <w:color w:val="000000"/>
                <w:sz w:val="16"/>
                <w:szCs w:val="16"/>
              </w:rPr>
              <w:t>Ф.И.О.</w:t>
            </w:r>
          </w:p>
        </w:tc>
        <w:tc>
          <w:tcPr>
            <w:tcW w:w="1982" w:type="dxa"/>
            <w:tcBorders>
              <w:top w:val="single" w:sz="4" w:space="0" w:color="auto"/>
              <w:left w:val="single" w:sz="4" w:space="0" w:color="auto"/>
            </w:tcBorders>
            <w:shd w:val="clear" w:color="auto" w:fill="FFFFFF"/>
            <w:vAlign w:val="center"/>
          </w:tcPr>
          <w:p w14:paraId="1C20D6AB" w14:textId="77777777" w:rsidR="00835BF8" w:rsidRDefault="00835BF8" w:rsidP="00010E87">
            <w:pPr>
              <w:pStyle w:val="a9"/>
              <w:ind w:firstLine="260"/>
              <w:rPr>
                <w:sz w:val="16"/>
                <w:szCs w:val="16"/>
              </w:rPr>
            </w:pPr>
            <w:r>
              <w:rPr>
                <w:rFonts w:ascii="Arial Narrow" w:eastAsia="Arial Narrow" w:hAnsi="Arial Narrow" w:cs="Arial Narrow"/>
                <w:color w:val="000000"/>
                <w:sz w:val="16"/>
                <w:szCs w:val="16"/>
              </w:rPr>
              <w:t>Название цеха, участка</w:t>
            </w:r>
          </w:p>
        </w:tc>
        <w:tc>
          <w:tcPr>
            <w:tcW w:w="4718" w:type="dxa"/>
            <w:tcBorders>
              <w:top w:val="single" w:sz="4" w:space="0" w:color="auto"/>
              <w:left w:val="single" w:sz="4" w:space="0" w:color="auto"/>
              <w:right w:val="single" w:sz="4" w:space="0" w:color="auto"/>
            </w:tcBorders>
            <w:shd w:val="clear" w:color="auto" w:fill="FFFFFF"/>
            <w:vAlign w:val="center"/>
          </w:tcPr>
          <w:p w14:paraId="32D81DBD"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Диагноз</w:t>
            </w:r>
          </w:p>
        </w:tc>
      </w:tr>
      <w:tr w:rsidR="00835BF8" w14:paraId="24D7A936" w14:textId="77777777" w:rsidTr="00010E87">
        <w:trPr>
          <w:trHeight w:hRule="exact" w:val="173"/>
          <w:jc w:val="center"/>
        </w:trPr>
        <w:tc>
          <w:tcPr>
            <w:tcW w:w="379" w:type="dxa"/>
            <w:tcBorders>
              <w:top w:val="single" w:sz="4" w:space="0" w:color="auto"/>
              <w:left w:val="single" w:sz="4" w:space="0" w:color="auto"/>
            </w:tcBorders>
            <w:shd w:val="clear" w:color="auto" w:fill="FFFFFF"/>
          </w:tcPr>
          <w:p w14:paraId="2D2E554B" w14:textId="77777777" w:rsidR="00835BF8" w:rsidRDefault="00835BF8" w:rsidP="00010E87">
            <w:pPr>
              <w:pStyle w:val="a9"/>
              <w:ind w:firstLine="0"/>
              <w:jc w:val="both"/>
              <w:rPr>
                <w:sz w:val="16"/>
                <w:szCs w:val="16"/>
              </w:rPr>
            </w:pPr>
            <w:r>
              <w:rPr>
                <w:rFonts w:ascii="Arial Narrow" w:eastAsia="Arial Narrow" w:hAnsi="Arial Narrow" w:cs="Arial Narrow"/>
                <w:color w:val="000000"/>
                <w:sz w:val="16"/>
                <w:szCs w:val="16"/>
              </w:rPr>
              <w:t>1.</w:t>
            </w:r>
          </w:p>
        </w:tc>
        <w:tc>
          <w:tcPr>
            <w:tcW w:w="869" w:type="dxa"/>
            <w:tcBorders>
              <w:top w:val="single" w:sz="4" w:space="0" w:color="auto"/>
              <w:left w:val="single" w:sz="4" w:space="0" w:color="auto"/>
            </w:tcBorders>
            <w:shd w:val="clear" w:color="auto" w:fill="FFFFFF"/>
          </w:tcPr>
          <w:p w14:paraId="658ADC6F" w14:textId="77777777" w:rsidR="00835BF8" w:rsidRDefault="00835BF8" w:rsidP="00010E87">
            <w:pPr>
              <w:pStyle w:val="a9"/>
              <w:ind w:firstLine="360"/>
              <w:rPr>
                <w:sz w:val="16"/>
                <w:szCs w:val="16"/>
              </w:rPr>
            </w:pPr>
            <w:r>
              <w:rPr>
                <w:rFonts w:ascii="Arial Narrow" w:eastAsia="Arial Narrow" w:hAnsi="Arial Narrow" w:cs="Arial Narrow"/>
                <w:color w:val="000000"/>
                <w:sz w:val="16"/>
                <w:szCs w:val="16"/>
              </w:rPr>
              <w:t>2.</w:t>
            </w:r>
          </w:p>
        </w:tc>
        <w:tc>
          <w:tcPr>
            <w:tcW w:w="1982" w:type="dxa"/>
            <w:tcBorders>
              <w:top w:val="single" w:sz="4" w:space="0" w:color="auto"/>
              <w:left w:val="single" w:sz="4" w:space="0" w:color="auto"/>
            </w:tcBorders>
            <w:shd w:val="clear" w:color="auto" w:fill="FFFFFF"/>
          </w:tcPr>
          <w:p w14:paraId="1B378563"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3.</w:t>
            </w:r>
          </w:p>
        </w:tc>
        <w:tc>
          <w:tcPr>
            <w:tcW w:w="4718" w:type="dxa"/>
            <w:tcBorders>
              <w:top w:val="single" w:sz="4" w:space="0" w:color="auto"/>
              <w:left w:val="single" w:sz="4" w:space="0" w:color="auto"/>
              <w:right w:val="single" w:sz="4" w:space="0" w:color="auto"/>
            </w:tcBorders>
            <w:shd w:val="clear" w:color="auto" w:fill="FFFFFF"/>
          </w:tcPr>
          <w:p w14:paraId="3C04F27E"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4.</w:t>
            </w:r>
          </w:p>
        </w:tc>
      </w:tr>
      <w:tr w:rsidR="00835BF8" w14:paraId="5939EB13" w14:textId="77777777" w:rsidTr="00010E87">
        <w:trPr>
          <w:trHeight w:hRule="exact" w:val="178"/>
          <w:jc w:val="center"/>
        </w:trPr>
        <w:tc>
          <w:tcPr>
            <w:tcW w:w="379" w:type="dxa"/>
            <w:tcBorders>
              <w:top w:val="single" w:sz="4" w:space="0" w:color="auto"/>
              <w:left w:val="single" w:sz="4" w:space="0" w:color="auto"/>
              <w:bottom w:val="single" w:sz="4" w:space="0" w:color="auto"/>
            </w:tcBorders>
            <w:shd w:val="clear" w:color="auto" w:fill="FFFFFF"/>
          </w:tcPr>
          <w:p w14:paraId="00834381" w14:textId="77777777" w:rsidR="00835BF8" w:rsidRDefault="00835BF8" w:rsidP="00010E87">
            <w:pPr>
              <w:rPr>
                <w:sz w:val="10"/>
                <w:szCs w:val="10"/>
              </w:rPr>
            </w:pPr>
          </w:p>
        </w:tc>
        <w:tc>
          <w:tcPr>
            <w:tcW w:w="869" w:type="dxa"/>
            <w:tcBorders>
              <w:top w:val="single" w:sz="4" w:space="0" w:color="auto"/>
              <w:left w:val="single" w:sz="4" w:space="0" w:color="auto"/>
              <w:bottom w:val="single" w:sz="4" w:space="0" w:color="auto"/>
            </w:tcBorders>
            <w:shd w:val="clear" w:color="auto" w:fill="FFFFFF"/>
          </w:tcPr>
          <w:p w14:paraId="46C158E5" w14:textId="77777777" w:rsidR="00835BF8" w:rsidRDefault="00835BF8" w:rsidP="00010E87">
            <w:pPr>
              <w:rPr>
                <w:sz w:val="10"/>
                <w:szCs w:val="10"/>
              </w:rPr>
            </w:pPr>
          </w:p>
        </w:tc>
        <w:tc>
          <w:tcPr>
            <w:tcW w:w="1982" w:type="dxa"/>
            <w:tcBorders>
              <w:top w:val="single" w:sz="4" w:space="0" w:color="auto"/>
              <w:left w:val="single" w:sz="4" w:space="0" w:color="auto"/>
              <w:bottom w:val="single" w:sz="4" w:space="0" w:color="auto"/>
            </w:tcBorders>
            <w:shd w:val="clear" w:color="auto" w:fill="FFFFFF"/>
          </w:tcPr>
          <w:p w14:paraId="027C2968" w14:textId="77777777" w:rsidR="00835BF8" w:rsidRDefault="00835BF8" w:rsidP="00010E87">
            <w:pPr>
              <w:rPr>
                <w:sz w:val="10"/>
                <w:szCs w:val="10"/>
              </w:rPr>
            </w:pPr>
          </w:p>
        </w:tc>
        <w:tc>
          <w:tcPr>
            <w:tcW w:w="4718" w:type="dxa"/>
            <w:tcBorders>
              <w:top w:val="single" w:sz="4" w:space="0" w:color="auto"/>
              <w:left w:val="single" w:sz="4" w:space="0" w:color="auto"/>
              <w:bottom w:val="single" w:sz="4" w:space="0" w:color="auto"/>
              <w:right w:val="single" w:sz="4" w:space="0" w:color="auto"/>
            </w:tcBorders>
            <w:shd w:val="clear" w:color="auto" w:fill="FFFFFF"/>
          </w:tcPr>
          <w:p w14:paraId="704D1C0C" w14:textId="77777777" w:rsidR="00835BF8" w:rsidRDefault="00835BF8" w:rsidP="00010E87">
            <w:pPr>
              <w:rPr>
                <w:sz w:val="10"/>
                <w:szCs w:val="10"/>
              </w:rPr>
            </w:pPr>
          </w:p>
        </w:tc>
      </w:tr>
    </w:tbl>
    <w:p w14:paraId="1DFC2C45" w14:textId="77777777" w:rsidR="00835BF8" w:rsidRDefault="00835BF8" w:rsidP="00835BF8">
      <w:pPr>
        <w:spacing w:line="1" w:lineRule="exact"/>
      </w:pPr>
    </w:p>
    <w:p w14:paraId="6E3B09E9" w14:textId="77777777" w:rsidR="00835BF8" w:rsidRDefault="00835BF8" w:rsidP="00835BF8">
      <w:pPr>
        <w:pStyle w:val="a7"/>
        <w:ind w:left="269"/>
      </w:pPr>
      <w:r>
        <w:rPr>
          <w:color w:val="000000"/>
        </w:rPr>
        <w:t>3) в санаторий-профилакторий: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9"/>
        <w:gridCol w:w="869"/>
        <w:gridCol w:w="1982"/>
        <w:gridCol w:w="4718"/>
      </w:tblGrid>
      <w:tr w:rsidR="00835BF8" w14:paraId="3D94EA6C" w14:textId="77777777" w:rsidTr="00010E87">
        <w:trPr>
          <w:trHeight w:hRule="exact" w:val="370"/>
          <w:jc w:val="center"/>
        </w:trPr>
        <w:tc>
          <w:tcPr>
            <w:tcW w:w="379" w:type="dxa"/>
            <w:tcBorders>
              <w:top w:val="single" w:sz="4" w:space="0" w:color="auto"/>
              <w:left w:val="single" w:sz="4" w:space="0" w:color="auto"/>
            </w:tcBorders>
            <w:shd w:val="clear" w:color="auto" w:fill="FFFFFF"/>
          </w:tcPr>
          <w:p w14:paraId="69F82E59" w14:textId="77777777" w:rsidR="00835BF8" w:rsidRDefault="00835BF8" w:rsidP="00010E87">
            <w:pPr>
              <w:pStyle w:val="a9"/>
              <w:spacing w:line="252" w:lineRule="auto"/>
              <w:ind w:firstLine="0"/>
              <w:rPr>
                <w:sz w:val="16"/>
                <w:szCs w:val="16"/>
              </w:rPr>
            </w:pPr>
            <w:r>
              <w:rPr>
                <w:rFonts w:ascii="Arial Narrow" w:eastAsia="Arial Narrow" w:hAnsi="Arial Narrow" w:cs="Arial Narrow"/>
                <w:color w:val="000000"/>
                <w:sz w:val="16"/>
                <w:szCs w:val="16"/>
              </w:rPr>
              <w:t>№ п/п</w:t>
            </w:r>
          </w:p>
        </w:tc>
        <w:tc>
          <w:tcPr>
            <w:tcW w:w="869" w:type="dxa"/>
            <w:tcBorders>
              <w:top w:val="single" w:sz="4" w:space="0" w:color="auto"/>
              <w:left w:val="single" w:sz="4" w:space="0" w:color="auto"/>
            </w:tcBorders>
            <w:shd w:val="clear" w:color="auto" w:fill="FFFFFF"/>
            <w:vAlign w:val="center"/>
          </w:tcPr>
          <w:p w14:paraId="7116EC2A" w14:textId="77777777" w:rsidR="00835BF8" w:rsidRDefault="00835BF8" w:rsidP="00010E87">
            <w:pPr>
              <w:pStyle w:val="a9"/>
              <w:ind w:firstLine="220"/>
              <w:rPr>
                <w:sz w:val="16"/>
                <w:szCs w:val="16"/>
              </w:rPr>
            </w:pPr>
            <w:r>
              <w:rPr>
                <w:rFonts w:ascii="Arial Narrow" w:eastAsia="Arial Narrow" w:hAnsi="Arial Narrow" w:cs="Arial Narrow"/>
                <w:color w:val="000000"/>
                <w:sz w:val="16"/>
                <w:szCs w:val="16"/>
              </w:rPr>
              <w:t>Ф.И.О.</w:t>
            </w:r>
          </w:p>
        </w:tc>
        <w:tc>
          <w:tcPr>
            <w:tcW w:w="1982" w:type="dxa"/>
            <w:tcBorders>
              <w:top w:val="single" w:sz="4" w:space="0" w:color="auto"/>
              <w:left w:val="single" w:sz="4" w:space="0" w:color="auto"/>
            </w:tcBorders>
            <w:shd w:val="clear" w:color="auto" w:fill="FFFFFF"/>
            <w:vAlign w:val="center"/>
          </w:tcPr>
          <w:p w14:paraId="176EED50"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Название цеха, участка</w:t>
            </w:r>
          </w:p>
        </w:tc>
        <w:tc>
          <w:tcPr>
            <w:tcW w:w="4718" w:type="dxa"/>
            <w:tcBorders>
              <w:top w:val="single" w:sz="4" w:space="0" w:color="auto"/>
              <w:left w:val="single" w:sz="4" w:space="0" w:color="auto"/>
              <w:right w:val="single" w:sz="4" w:space="0" w:color="auto"/>
            </w:tcBorders>
            <w:shd w:val="clear" w:color="auto" w:fill="FFFFFF"/>
            <w:vAlign w:val="center"/>
          </w:tcPr>
          <w:p w14:paraId="1592D8D4"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Диагноз</w:t>
            </w:r>
          </w:p>
        </w:tc>
      </w:tr>
      <w:tr w:rsidR="00835BF8" w14:paraId="4C23F661" w14:textId="77777777" w:rsidTr="00010E87">
        <w:trPr>
          <w:trHeight w:hRule="exact" w:val="173"/>
          <w:jc w:val="center"/>
        </w:trPr>
        <w:tc>
          <w:tcPr>
            <w:tcW w:w="379" w:type="dxa"/>
            <w:tcBorders>
              <w:top w:val="single" w:sz="4" w:space="0" w:color="auto"/>
              <w:left w:val="single" w:sz="4" w:space="0" w:color="auto"/>
            </w:tcBorders>
            <w:shd w:val="clear" w:color="auto" w:fill="FFFFFF"/>
          </w:tcPr>
          <w:p w14:paraId="14F20DEC" w14:textId="77777777" w:rsidR="00835BF8" w:rsidRDefault="00835BF8" w:rsidP="00010E87">
            <w:pPr>
              <w:pStyle w:val="a9"/>
              <w:ind w:firstLine="0"/>
              <w:rPr>
                <w:sz w:val="16"/>
                <w:szCs w:val="16"/>
              </w:rPr>
            </w:pPr>
            <w:r>
              <w:rPr>
                <w:rFonts w:ascii="Arial Narrow" w:eastAsia="Arial Narrow" w:hAnsi="Arial Narrow" w:cs="Arial Narrow"/>
                <w:color w:val="000000"/>
                <w:sz w:val="16"/>
                <w:szCs w:val="16"/>
              </w:rPr>
              <w:t>1.</w:t>
            </w:r>
          </w:p>
        </w:tc>
        <w:tc>
          <w:tcPr>
            <w:tcW w:w="869" w:type="dxa"/>
            <w:tcBorders>
              <w:top w:val="single" w:sz="4" w:space="0" w:color="auto"/>
              <w:left w:val="single" w:sz="4" w:space="0" w:color="auto"/>
            </w:tcBorders>
            <w:shd w:val="clear" w:color="auto" w:fill="FFFFFF"/>
          </w:tcPr>
          <w:p w14:paraId="250CE4A9" w14:textId="77777777" w:rsidR="00835BF8" w:rsidRDefault="00835BF8" w:rsidP="00010E87">
            <w:pPr>
              <w:pStyle w:val="a9"/>
              <w:ind w:firstLine="360"/>
              <w:rPr>
                <w:sz w:val="16"/>
                <w:szCs w:val="16"/>
              </w:rPr>
            </w:pPr>
            <w:r>
              <w:rPr>
                <w:rFonts w:ascii="Arial Narrow" w:eastAsia="Arial Narrow" w:hAnsi="Arial Narrow" w:cs="Arial Narrow"/>
                <w:color w:val="000000"/>
                <w:sz w:val="16"/>
                <w:szCs w:val="16"/>
              </w:rPr>
              <w:t>2.</w:t>
            </w:r>
          </w:p>
        </w:tc>
        <w:tc>
          <w:tcPr>
            <w:tcW w:w="1982" w:type="dxa"/>
            <w:tcBorders>
              <w:top w:val="single" w:sz="4" w:space="0" w:color="auto"/>
              <w:left w:val="single" w:sz="4" w:space="0" w:color="auto"/>
            </w:tcBorders>
            <w:shd w:val="clear" w:color="auto" w:fill="FFFFFF"/>
          </w:tcPr>
          <w:p w14:paraId="7AACFDA2"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3.</w:t>
            </w:r>
          </w:p>
        </w:tc>
        <w:tc>
          <w:tcPr>
            <w:tcW w:w="4718" w:type="dxa"/>
            <w:tcBorders>
              <w:top w:val="single" w:sz="4" w:space="0" w:color="auto"/>
              <w:left w:val="single" w:sz="4" w:space="0" w:color="auto"/>
              <w:right w:val="single" w:sz="4" w:space="0" w:color="auto"/>
            </w:tcBorders>
            <w:shd w:val="clear" w:color="auto" w:fill="FFFFFF"/>
          </w:tcPr>
          <w:p w14:paraId="598B32AD"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4.</w:t>
            </w:r>
          </w:p>
        </w:tc>
      </w:tr>
      <w:tr w:rsidR="00835BF8" w14:paraId="055EE4D6" w14:textId="77777777" w:rsidTr="00010E87">
        <w:trPr>
          <w:trHeight w:hRule="exact" w:val="178"/>
          <w:jc w:val="center"/>
        </w:trPr>
        <w:tc>
          <w:tcPr>
            <w:tcW w:w="379" w:type="dxa"/>
            <w:tcBorders>
              <w:top w:val="single" w:sz="4" w:space="0" w:color="auto"/>
              <w:left w:val="single" w:sz="4" w:space="0" w:color="auto"/>
              <w:bottom w:val="single" w:sz="4" w:space="0" w:color="auto"/>
            </w:tcBorders>
            <w:shd w:val="clear" w:color="auto" w:fill="FFFFFF"/>
          </w:tcPr>
          <w:p w14:paraId="1AAFD7C8" w14:textId="77777777" w:rsidR="00835BF8" w:rsidRDefault="00835BF8" w:rsidP="00010E87">
            <w:pPr>
              <w:rPr>
                <w:sz w:val="10"/>
                <w:szCs w:val="10"/>
              </w:rPr>
            </w:pPr>
          </w:p>
        </w:tc>
        <w:tc>
          <w:tcPr>
            <w:tcW w:w="869" w:type="dxa"/>
            <w:tcBorders>
              <w:top w:val="single" w:sz="4" w:space="0" w:color="auto"/>
              <w:left w:val="single" w:sz="4" w:space="0" w:color="auto"/>
              <w:bottom w:val="single" w:sz="4" w:space="0" w:color="auto"/>
            </w:tcBorders>
            <w:shd w:val="clear" w:color="auto" w:fill="FFFFFF"/>
          </w:tcPr>
          <w:p w14:paraId="66F5E6C0" w14:textId="77777777" w:rsidR="00835BF8" w:rsidRDefault="00835BF8" w:rsidP="00010E87">
            <w:pPr>
              <w:rPr>
                <w:sz w:val="10"/>
                <w:szCs w:val="10"/>
              </w:rPr>
            </w:pPr>
          </w:p>
        </w:tc>
        <w:tc>
          <w:tcPr>
            <w:tcW w:w="1982" w:type="dxa"/>
            <w:tcBorders>
              <w:top w:val="single" w:sz="4" w:space="0" w:color="auto"/>
              <w:left w:val="single" w:sz="4" w:space="0" w:color="auto"/>
              <w:bottom w:val="single" w:sz="4" w:space="0" w:color="auto"/>
            </w:tcBorders>
            <w:shd w:val="clear" w:color="auto" w:fill="FFFFFF"/>
          </w:tcPr>
          <w:p w14:paraId="02A23E74" w14:textId="77777777" w:rsidR="00835BF8" w:rsidRDefault="00835BF8" w:rsidP="00010E87">
            <w:pPr>
              <w:rPr>
                <w:sz w:val="10"/>
                <w:szCs w:val="10"/>
              </w:rPr>
            </w:pPr>
          </w:p>
        </w:tc>
        <w:tc>
          <w:tcPr>
            <w:tcW w:w="4718" w:type="dxa"/>
            <w:tcBorders>
              <w:top w:val="single" w:sz="4" w:space="0" w:color="auto"/>
              <w:left w:val="single" w:sz="4" w:space="0" w:color="auto"/>
              <w:bottom w:val="single" w:sz="4" w:space="0" w:color="auto"/>
              <w:right w:val="single" w:sz="4" w:space="0" w:color="auto"/>
            </w:tcBorders>
            <w:shd w:val="clear" w:color="auto" w:fill="FFFFFF"/>
          </w:tcPr>
          <w:p w14:paraId="25428E6E" w14:textId="77777777" w:rsidR="00835BF8" w:rsidRDefault="00835BF8" w:rsidP="00010E87">
            <w:pPr>
              <w:rPr>
                <w:sz w:val="10"/>
                <w:szCs w:val="10"/>
              </w:rPr>
            </w:pPr>
          </w:p>
        </w:tc>
      </w:tr>
    </w:tbl>
    <w:p w14:paraId="247DAC2D" w14:textId="77777777" w:rsidR="00835BF8" w:rsidRDefault="00835BF8" w:rsidP="00835BF8">
      <w:pPr>
        <w:pStyle w:val="a7"/>
        <w:ind w:left="259"/>
      </w:pPr>
      <w:r>
        <w:rPr>
          <w:color w:val="000000"/>
        </w:rPr>
        <w:t>ж) количество лиц, нуждающихся в диетпитании</w:t>
      </w:r>
    </w:p>
    <w:p w14:paraId="04430A4D" w14:textId="77777777" w:rsidR="00835BF8" w:rsidRDefault="00835BF8" w:rsidP="00835BF8">
      <w:pPr>
        <w:spacing w:after="199" w:line="1" w:lineRule="exact"/>
      </w:pPr>
    </w:p>
    <w:p w14:paraId="1AEED82F" w14:textId="77777777" w:rsidR="00835BF8" w:rsidRDefault="00835BF8" w:rsidP="00835BF8">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79"/>
        <w:gridCol w:w="869"/>
        <w:gridCol w:w="1982"/>
        <w:gridCol w:w="4718"/>
      </w:tblGrid>
      <w:tr w:rsidR="00835BF8" w14:paraId="5D03EC8B" w14:textId="77777777" w:rsidTr="00010E87">
        <w:trPr>
          <w:trHeight w:hRule="exact" w:val="370"/>
          <w:jc w:val="center"/>
        </w:trPr>
        <w:tc>
          <w:tcPr>
            <w:tcW w:w="379" w:type="dxa"/>
            <w:tcBorders>
              <w:top w:val="single" w:sz="4" w:space="0" w:color="auto"/>
              <w:left w:val="single" w:sz="4" w:space="0" w:color="auto"/>
            </w:tcBorders>
            <w:shd w:val="clear" w:color="auto" w:fill="FFFFFF"/>
          </w:tcPr>
          <w:p w14:paraId="57E83CFE" w14:textId="77777777" w:rsidR="00835BF8" w:rsidRDefault="00835BF8" w:rsidP="00010E87">
            <w:pPr>
              <w:pStyle w:val="a9"/>
              <w:spacing w:line="252" w:lineRule="auto"/>
              <w:ind w:firstLine="0"/>
              <w:rPr>
                <w:sz w:val="16"/>
                <w:szCs w:val="16"/>
              </w:rPr>
            </w:pPr>
            <w:r>
              <w:rPr>
                <w:rFonts w:ascii="Arial Narrow" w:eastAsia="Arial Narrow" w:hAnsi="Arial Narrow" w:cs="Arial Narrow"/>
                <w:color w:val="000000"/>
                <w:sz w:val="16"/>
                <w:szCs w:val="16"/>
              </w:rPr>
              <w:t>№ п/п</w:t>
            </w:r>
          </w:p>
        </w:tc>
        <w:tc>
          <w:tcPr>
            <w:tcW w:w="869" w:type="dxa"/>
            <w:tcBorders>
              <w:top w:val="single" w:sz="4" w:space="0" w:color="auto"/>
              <w:left w:val="single" w:sz="4" w:space="0" w:color="auto"/>
            </w:tcBorders>
            <w:shd w:val="clear" w:color="auto" w:fill="FFFFFF"/>
            <w:vAlign w:val="center"/>
          </w:tcPr>
          <w:p w14:paraId="0378C5C7" w14:textId="77777777" w:rsidR="00835BF8" w:rsidRDefault="00835BF8" w:rsidP="00010E87">
            <w:pPr>
              <w:pStyle w:val="a9"/>
              <w:ind w:firstLine="220"/>
              <w:rPr>
                <w:sz w:val="16"/>
                <w:szCs w:val="16"/>
              </w:rPr>
            </w:pPr>
            <w:r>
              <w:rPr>
                <w:rFonts w:ascii="Arial Narrow" w:eastAsia="Arial Narrow" w:hAnsi="Arial Narrow" w:cs="Arial Narrow"/>
                <w:color w:val="000000"/>
                <w:sz w:val="16"/>
                <w:szCs w:val="16"/>
              </w:rPr>
              <w:t>Ф.И.О.</w:t>
            </w:r>
          </w:p>
        </w:tc>
        <w:tc>
          <w:tcPr>
            <w:tcW w:w="1982" w:type="dxa"/>
            <w:tcBorders>
              <w:top w:val="single" w:sz="4" w:space="0" w:color="auto"/>
              <w:left w:val="single" w:sz="4" w:space="0" w:color="auto"/>
            </w:tcBorders>
            <w:shd w:val="clear" w:color="auto" w:fill="FFFFFF"/>
            <w:vAlign w:val="center"/>
          </w:tcPr>
          <w:p w14:paraId="4B480D2D"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Название цеха, участка</w:t>
            </w:r>
          </w:p>
        </w:tc>
        <w:tc>
          <w:tcPr>
            <w:tcW w:w="4718" w:type="dxa"/>
            <w:tcBorders>
              <w:top w:val="single" w:sz="4" w:space="0" w:color="auto"/>
              <w:left w:val="single" w:sz="4" w:space="0" w:color="auto"/>
              <w:right w:val="single" w:sz="4" w:space="0" w:color="auto"/>
            </w:tcBorders>
            <w:shd w:val="clear" w:color="auto" w:fill="FFFFFF"/>
            <w:vAlign w:val="center"/>
          </w:tcPr>
          <w:p w14:paraId="262E65CB"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Диагноз</w:t>
            </w:r>
          </w:p>
        </w:tc>
      </w:tr>
      <w:tr w:rsidR="00835BF8" w14:paraId="1BD3AA2C" w14:textId="77777777" w:rsidTr="00010E87">
        <w:trPr>
          <w:trHeight w:hRule="exact" w:val="168"/>
          <w:jc w:val="center"/>
        </w:trPr>
        <w:tc>
          <w:tcPr>
            <w:tcW w:w="379" w:type="dxa"/>
            <w:tcBorders>
              <w:top w:val="single" w:sz="4" w:space="0" w:color="auto"/>
              <w:left w:val="single" w:sz="4" w:space="0" w:color="auto"/>
            </w:tcBorders>
            <w:shd w:val="clear" w:color="auto" w:fill="FFFFFF"/>
          </w:tcPr>
          <w:p w14:paraId="7A967B7E" w14:textId="77777777" w:rsidR="00835BF8" w:rsidRDefault="00835BF8" w:rsidP="00010E87">
            <w:pPr>
              <w:pStyle w:val="a9"/>
              <w:ind w:firstLine="0"/>
              <w:rPr>
                <w:sz w:val="16"/>
                <w:szCs w:val="16"/>
              </w:rPr>
            </w:pPr>
            <w:r>
              <w:rPr>
                <w:rFonts w:ascii="Arial Narrow" w:eastAsia="Arial Narrow" w:hAnsi="Arial Narrow" w:cs="Arial Narrow"/>
                <w:color w:val="000000"/>
                <w:sz w:val="16"/>
                <w:szCs w:val="16"/>
              </w:rPr>
              <w:t>1.</w:t>
            </w:r>
          </w:p>
        </w:tc>
        <w:tc>
          <w:tcPr>
            <w:tcW w:w="869" w:type="dxa"/>
            <w:tcBorders>
              <w:top w:val="single" w:sz="4" w:space="0" w:color="auto"/>
              <w:left w:val="single" w:sz="4" w:space="0" w:color="auto"/>
            </w:tcBorders>
            <w:shd w:val="clear" w:color="auto" w:fill="FFFFFF"/>
          </w:tcPr>
          <w:p w14:paraId="7A0C794C" w14:textId="77777777" w:rsidR="00835BF8" w:rsidRDefault="00835BF8" w:rsidP="00010E87">
            <w:pPr>
              <w:pStyle w:val="a9"/>
              <w:ind w:firstLine="360"/>
              <w:rPr>
                <w:sz w:val="16"/>
                <w:szCs w:val="16"/>
              </w:rPr>
            </w:pPr>
            <w:r>
              <w:rPr>
                <w:rFonts w:ascii="Arial Narrow" w:eastAsia="Arial Narrow" w:hAnsi="Arial Narrow" w:cs="Arial Narrow"/>
                <w:color w:val="000000"/>
                <w:sz w:val="16"/>
                <w:szCs w:val="16"/>
              </w:rPr>
              <w:t>2.</w:t>
            </w:r>
          </w:p>
        </w:tc>
        <w:tc>
          <w:tcPr>
            <w:tcW w:w="1982" w:type="dxa"/>
            <w:tcBorders>
              <w:top w:val="single" w:sz="4" w:space="0" w:color="auto"/>
              <w:left w:val="single" w:sz="4" w:space="0" w:color="auto"/>
            </w:tcBorders>
            <w:shd w:val="clear" w:color="auto" w:fill="FFFFFF"/>
          </w:tcPr>
          <w:p w14:paraId="4B96416F"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3.</w:t>
            </w:r>
          </w:p>
        </w:tc>
        <w:tc>
          <w:tcPr>
            <w:tcW w:w="4718" w:type="dxa"/>
            <w:tcBorders>
              <w:top w:val="single" w:sz="4" w:space="0" w:color="auto"/>
              <w:left w:val="single" w:sz="4" w:space="0" w:color="auto"/>
              <w:right w:val="single" w:sz="4" w:space="0" w:color="auto"/>
            </w:tcBorders>
            <w:shd w:val="clear" w:color="auto" w:fill="FFFFFF"/>
          </w:tcPr>
          <w:p w14:paraId="5E591DA8"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4.</w:t>
            </w:r>
          </w:p>
        </w:tc>
      </w:tr>
      <w:tr w:rsidR="00835BF8" w14:paraId="2AA7A69E" w14:textId="77777777" w:rsidTr="00010E87">
        <w:trPr>
          <w:trHeight w:hRule="exact" w:val="178"/>
          <w:jc w:val="center"/>
        </w:trPr>
        <w:tc>
          <w:tcPr>
            <w:tcW w:w="379" w:type="dxa"/>
            <w:tcBorders>
              <w:top w:val="single" w:sz="4" w:space="0" w:color="auto"/>
              <w:left w:val="single" w:sz="4" w:space="0" w:color="auto"/>
              <w:bottom w:val="single" w:sz="4" w:space="0" w:color="auto"/>
            </w:tcBorders>
            <w:shd w:val="clear" w:color="auto" w:fill="FFFFFF"/>
          </w:tcPr>
          <w:p w14:paraId="2234224B" w14:textId="77777777" w:rsidR="00835BF8" w:rsidRDefault="00835BF8" w:rsidP="00010E87">
            <w:pPr>
              <w:rPr>
                <w:sz w:val="10"/>
                <w:szCs w:val="10"/>
              </w:rPr>
            </w:pPr>
          </w:p>
        </w:tc>
        <w:tc>
          <w:tcPr>
            <w:tcW w:w="869" w:type="dxa"/>
            <w:tcBorders>
              <w:top w:val="single" w:sz="4" w:space="0" w:color="auto"/>
              <w:left w:val="single" w:sz="4" w:space="0" w:color="auto"/>
              <w:bottom w:val="single" w:sz="4" w:space="0" w:color="auto"/>
            </w:tcBorders>
            <w:shd w:val="clear" w:color="auto" w:fill="FFFFFF"/>
          </w:tcPr>
          <w:p w14:paraId="45145596" w14:textId="77777777" w:rsidR="00835BF8" w:rsidRDefault="00835BF8" w:rsidP="00010E87">
            <w:pPr>
              <w:rPr>
                <w:sz w:val="10"/>
                <w:szCs w:val="10"/>
              </w:rPr>
            </w:pPr>
          </w:p>
        </w:tc>
        <w:tc>
          <w:tcPr>
            <w:tcW w:w="1982" w:type="dxa"/>
            <w:tcBorders>
              <w:top w:val="single" w:sz="4" w:space="0" w:color="auto"/>
              <w:left w:val="single" w:sz="4" w:space="0" w:color="auto"/>
              <w:bottom w:val="single" w:sz="4" w:space="0" w:color="auto"/>
            </w:tcBorders>
            <w:shd w:val="clear" w:color="auto" w:fill="FFFFFF"/>
          </w:tcPr>
          <w:p w14:paraId="38243A21" w14:textId="77777777" w:rsidR="00835BF8" w:rsidRDefault="00835BF8" w:rsidP="00010E87">
            <w:pPr>
              <w:rPr>
                <w:sz w:val="10"/>
                <w:szCs w:val="10"/>
              </w:rPr>
            </w:pPr>
          </w:p>
        </w:tc>
        <w:tc>
          <w:tcPr>
            <w:tcW w:w="4718" w:type="dxa"/>
            <w:tcBorders>
              <w:top w:val="single" w:sz="4" w:space="0" w:color="auto"/>
              <w:left w:val="single" w:sz="4" w:space="0" w:color="auto"/>
              <w:bottom w:val="single" w:sz="4" w:space="0" w:color="auto"/>
              <w:right w:val="single" w:sz="4" w:space="0" w:color="auto"/>
            </w:tcBorders>
            <w:shd w:val="clear" w:color="auto" w:fill="FFFFFF"/>
          </w:tcPr>
          <w:p w14:paraId="60D6C746" w14:textId="77777777" w:rsidR="00835BF8" w:rsidRDefault="00835BF8" w:rsidP="00010E87">
            <w:pPr>
              <w:rPr>
                <w:sz w:val="10"/>
                <w:szCs w:val="10"/>
              </w:rPr>
            </w:pPr>
          </w:p>
        </w:tc>
      </w:tr>
    </w:tbl>
    <w:p w14:paraId="7CAFBB3C" w14:textId="77777777" w:rsidR="00835BF8" w:rsidRDefault="00835BF8" w:rsidP="00835BF8">
      <w:pPr>
        <w:pStyle w:val="a7"/>
        <w:ind w:left="264"/>
      </w:pPr>
      <w:r>
        <w:rPr>
          <w:color w:val="000000"/>
        </w:rPr>
        <w:lastRenderedPageBreak/>
        <w:t>з) количество лиц, нуждающихся в дополнительных клинических обследованиях</w:t>
      </w:r>
    </w:p>
    <w:p w14:paraId="7CAEE3B4" w14:textId="77777777" w:rsidR="00835BF8" w:rsidRDefault="00835BF8" w:rsidP="00835BF8">
      <w:pPr>
        <w:spacing w:after="479" w:line="1" w:lineRule="exact"/>
      </w:pPr>
    </w:p>
    <w:p w14:paraId="5C627AC8" w14:textId="77777777" w:rsidR="00835BF8" w:rsidRDefault="00835BF8" w:rsidP="00835BF8">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79"/>
        <w:gridCol w:w="869"/>
        <w:gridCol w:w="1114"/>
        <w:gridCol w:w="1243"/>
        <w:gridCol w:w="1488"/>
        <w:gridCol w:w="2856"/>
      </w:tblGrid>
      <w:tr w:rsidR="00835BF8" w14:paraId="4E2AEF92" w14:textId="77777777" w:rsidTr="00010E87">
        <w:trPr>
          <w:trHeight w:hRule="exact" w:val="562"/>
          <w:jc w:val="center"/>
        </w:trPr>
        <w:tc>
          <w:tcPr>
            <w:tcW w:w="379" w:type="dxa"/>
            <w:tcBorders>
              <w:top w:val="single" w:sz="4" w:space="0" w:color="auto"/>
              <w:left w:val="single" w:sz="4" w:space="0" w:color="auto"/>
            </w:tcBorders>
            <w:shd w:val="clear" w:color="auto" w:fill="FFFFFF"/>
            <w:vAlign w:val="center"/>
          </w:tcPr>
          <w:p w14:paraId="490D3761" w14:textId="77777777" w:rsidR="00835BF8" w:rsidRDefault="00835BF8" w:rsidP="00010E87">
            <w:pPr>
              <w:pStyle w:val="a9"/>
              <w:spacing w:line="252" w:lineRule="auto"/>
              <w:ind w:firstLine="0"/>
              <w:rPr>
                <w:sz w:val="16"/>
                <w:szCs w:val="16"/>
              </w:rPr>
            </w:pPr>
            <w:r>
              <w:rPr>
                <w:rFonts w:ascii="Arial Narrow" w:eastAsia="Arial Narrow" w:hAnsi="Arial Narrow" w:cs="Arial Narrow"/>
                <w:color w:val="000000"/>
                <w:sz w:val="16"/>
                <w:szCs w:val="16"/>
              </w:rPr>
              <w:t>№ п/п</w:t>
            </w:r>
          </w:p>
        </w:tc>
        <w:tc>
          <w:tcPr>
            <w:tcW w:w="869" w:type="dxa"/>
            <w:tcBorders>
              <w:top w:val="single" w:sz="4" w:space="0" w:color="auto"/>
              <w:left w:val="single" w:sz="4" w:space="0" w:color="auto"/>
            </w:tcBorders>
            <w:shd w:val="clear" w:color="auto" w:fill="FFFFFF"/>
            <w:vAlign w:val="center"/>
          </w:tcPr>
          <w:p w14:paraId="1B124D39" w14:textId="77777777" w:rsidR="00835BF8" w:rsidRDefault="00835BF8" w:rsidP="00010E87">
            <w:pPr>
              <w:pStyle w:val="a9"/>
              <w:ind w:firstLine="220"/>
              <w:rPr>
                <w:sz w:val="16"/>
                <w:szCs w:val="16"/>
              </w:rPr>
            </w:pPr>
            <w:r>
              <w:rPr>
                <w:rFonts w:ascii="Arial Narrow" w:eastAsia="Arial Narrow" w:hAnsi="Arial Narrow" w:cs="Arial Narrow"/>
                <w:color w:val="000000"/>
                <w:sz w:val="16"/>
                <w:szCs w:val="16"/>
              </w:rPr>
              <w:t>Ф.И.О.</w:t>
            </w:r>
          </w:p>
        </w:tc>
        <w:tc>
          <w:tcPr>
            <w:tcW w:w="1114" w:type="dxa"/>
            <w:tcBorders>
              <w:top w:val="single" w:sz="4" w:space="0" w:color="auto"/>
              <w:left w:val="single" w:sz="4" w:space="0" w:color="auto"/>
            </w:tcBorders>
            <w:shd w:val="clear" w:color="auto" w:fill="FFFFFF"/>
            <w:vAlign w:val="bottom"/>
          </w:tcPr>
          <w:p w14:paraId="2829340A" w14:textId="77777777" w:rsidR="00835BF8" w:rsidRDefault="00835BF8" w:rsidP="00010E87">
            <w:pPr>
              <w:pStyle w:val="a9"/>
              <w:spacing w:line="252" w:lineRule="auto"/>
              <w:ind w:firstLine="0"/>
              <w:jc w:val="center"/>
              <w:rPr>
                <w:sz w:val="16"/>
                <w:szCs w:val="16"/>
              </w:rPr>
            </w:pPr>
            <w:r>
              <w:rPr>
                <w:rFonts w:ascii="Arial Narrow" w:eastAsia="Arial Narrow" w:hAnsi="Arial Narrow" w:cs="Arial Narrow"/>
                <w:color w:val="000000"/>
                <w:sz w:val="16"/>
                <w:szCs w:val="16"/>
              </w:rPr>
              <w:t>Название цеха, участка</w:t>
            </w:r>
          </w:p>
        </w:tc>
        <w:tc>
          <w:tcPr>
            <w:tcW w:w="1243" w:type="dxa"/>
            <w:tcBorders>
              <w:top w:val="single" w:sz="4" w:space="0" w:color="auto"/>
              <w:left w:val="single" w:sz="4" w:space="0" w:color="auto"/>
            </w:tcBorders>
            <w:shd w:val="clear" w:color="auto" w:fill="FFFFFF"/>
            <w:vAlign w:val="center"/>
          </w:tcPr>
          <w:p w14:paraId="4FBE1D2D"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Профессия</w:t>
            </w:r>
          </w:p>
        </w:tc>
        <w:tc>
          <w:tcPr>
            <w:tcW w:w="1488" w:type="dxa"/>
            <w:tcBorders>
              <w:top w:val="single" w:sz="4" w:space="0" w:color="auto"/>
              <w:left w:val="single" w:sz="4" w:space="0" w:color="auto"/>
            </w:tcBorders>
            <w:shd w:val="clear" w:color="auto" w:fill="FFFFFF"/>
            <w:vAlign w:val="bottom"/>
          </w:tcPr>
          <w:p w14:paraId="4B72345E" w14:textId="77777777" w:rsidR="00835BF8" w:rsidRDefault="00835BF8" w:rsidP="00010E87">
            <w:pPr>
              <w:pStyle w:val="a9"/>
              <w:spacing w:line="252" w:lineRule="auto"/>
              <w:ind w:firstLine="0"/>
              <w:jc w:val="center"/>
              <w:rPr>
                <w:sz w:val="16"/>
                <w:szCs w:val="16"/>
              </w:rPr>
            </w:pPr>
            <w:r>
              <w:rPr>
                <w:rFonts w:ascii="Arial Narrow" w:eastAsia="Arial Narrow" w:hAnsi="Arial Narrow" w:cs="Arial Narrow"/>
                <w:color w:val="000000"/>
                <w:sz w:val="16"/>
                <w:szCs w:val="16"/>
              </w:rPr>
              <w:t>Вредные и опасные производственные факторы</w:t>
            </w:r>
          </w:p>
        </w:tc>
        <w:tc>
          <w:tcPr>
            <w:tcW w:w="2856" w:type="dxa"/>
            <w:tcBorders>
              <w:top w:val="single" w:sz="4" w:space="0" w:color="auto"/>
              <w:left w:val="single" w:sz="4" w:space="0" w:color="auto"/>
              <w:right w:val="single" w:sz="4" w:space="0" w:color="auto"/>
            </w:tcBorders>
            <w:shd w:val="clear" w:color="auto" w:fill="FFFFFF"/>
            <w:vAlign w:val="center"/>
          </w:tcPr>
          <w:p w14:paraId="774FDF00"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Наименование исследования</w:t>
            </w:r>
          </w:p>
        </w:tc>
      </w:tr>
      <w:tr w:rsidR="00835BF8" w14:paraId="5EEF3F68" w14:textId="77777777" w:rsidTr="00010E87">
        <w:trPr>
          <w:trHeight w:hRule="exact" w:val="173"/>
          <w:jc w:val="center"/>
        </w:trPr>
        <w:tc>
          <w:tcPr>
            <w:tcW w:w="379" w:type="dxa"/>
            <w:tcBorders>
              <w:top w:val="single" w:sz="4" w:space="0" w:color="auto"/>
              <w:left w:val="single" w:sz="4" w:space="0" w:color="auto"/>
            </w:tcBorders>
            <w:shd w:val="clear" w:color="auto" w:fill="FFFFFF"/>
            <w:vAlign w:val="bottom"/>
          </w:tcPr>
          <w:p w14:paraId="60359585" w14:textId="77777777" w:rsidR="00835BF8" w:rsidRDefault="00835BF8" w:rsidP="00010E87">
            <w:pPr>
              <w:pStyle w:val="a9"/>
              <w:ind w:firstLine="0"/>
              <w:rPr>
                <w:sz w:val="16"/>
                <w:szCs w:val="16"/>
              </w:rPr>
            </w:pPr>
            <w:r>
              <w:rPr>
                <w:rFonts w:ascii="Arial Narrow" w:eastAsia="Arial Narrow" w:hAnsi="Arial Narrow" w:cs="Arial Narrow"/>
                <w:color w:val="000000"/>
                <w:sz w:val="16"/>
                <w:szCs w:val="16"/>
              </w:rPr>
              <w:t>1.</w:t>
            </w:r>
          </w:p>
        </w:tc>
        <w:tc>
          <w:tcPr>
            <w:tcW w:w="869" w:type="dxa"/>
            <w:tcBorders>
              <w:top w:val="single" w:sz="4" w:space="0" w:color="auto"/>
              <w:left w:val="single" w:sz="4" w:space="0" w:color="auto"/>
            </w:tcBorders>
            <w:shd w:val="clear" w:color="auto" w:fill="FFFFFF"/>
            <w:vAlign w:val="bottom"/>
          </w:tcPr>
          <w:p w14:paraId="02B5F539" w14:textId="77777777" w:rsidR="00835BF8" w:rsidRDefault="00835BF8" w:rsidP="00010E87">
            <w:pPr>
              <w:pStyle w:val="a9"/>
              <w:ind w:firstLine="360"/>
              <w:rPr>
                <w:sz w:val="16"/>
                <w:szCs w:val="16"/>
              </w:rPr>
            </w:pPr>
            <w:r>
              <w:rPr>
                <w:rFonts w:ascii="Arial Narrow" w:eastAsia="Arial Narrow" w:hAnsi="Arial Narrow" w:cs="Arial Narrow"/>
                <w:color w:val="000000"/>
                <w:sz w:val="16"/>
                <w:szCs w:val="16"/>
              </w:rPr>
              <w:t>2.</w:t>
            </w:r>
          </w:p>
        </w:tc>
        <w:tc>
          <w:tcPr>
            <w:tcW w:w="1114" w:type="dxa"/>
            <w:tcBorders>
              <w:top w:val="single" w:sz="4" w:space="0" w:color="auto"/>
              <w:left w:val="single" w:sz="4" w:space="0" w:color="auto"/>
            </w:tcBorders>
            <w:shd w:val="clear" w:color="auto" w:fill="FFFFFF"/>
            <w:vAlign w:val="bottom"/>
          </w:tcPr>
          <w:p w14:paraId="198D4062"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3.</w:t>
            </w:r>
          </w:p>
        </w:tc>
        <w:tc>
          <w:tcPr>
            <w:tcW w:w="1243" w:type="dxa"/>
            <w:tcBorders>
              <w:top w:val="single" w:sz="4" w:space="0" w:color="auto"/>
              <w:left w:val="single" w:sz="4" w:space="0" w:color="auto"/>
            </w:tcBorders>
            <w:shd w:val="clear" w:color="auto" w:fill="FFFFFF"/>
            <w:vAlign w:val="bottom"/>
          </w:tcPr>
          <w:p w14:paraId="5AEBBDAE"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4.</w:t>
            </w:r>
          </w:p>
        </w:tc>
        <w:tc>
          <w:tcPr>
            <w:tcW w:w="1488" w:type="dxa"/>
            <w:tcBorders>
              <w:top w:val="single" w:sz="4" w:space="0" w:color="auto"/>
              <w:left w:val="single" w:sz="4" w:space="0" w:color="auto"/>
            </w:tcBorders>
            <w:shd w:val="clear" w:color="auto" w:fill="FFFFFF"/>
            <w:vAlign w:val="bottom"/>
          </w:tcPr>
          <w:p w14:paraId="20D89108"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5.</w:t>
            </w:r>
          </w:p>
        </w:tc>
        <w:tc>
          <w:tcPr>
            <w:tcW w:w="2856" w:type="dxa"/>
            <w:tcBorders>
              <w:top w:val="single" w:sz="4" w:space="0" w:color="auto"/>
              <w:left w:val="single" w:sz="4" w:space="0" w:color="auto"/>
              <w:right w:val="single" w:sz="4" w:space="0" w:color="auto"/>
            </w:tcBorders>
            <w:shd w:val="clear" w:color="auto" w:fill="FFFFFF"/>
            <w:vAlign w:val="bottom"/>
          </w:tcPr>
          <w:p w14:paraId="2F40AB10" w14:textId="77777777" w:rsidR="00835BF8" w:rsidRDefault="00835BF8" w:rsidP="00010E87">
            <w:pPr>
              <w:pStyle w:val="a9"/>
              <w:ind w:firstLine="0"/>
              <w:jc w:val="center"/>
              <w:rPr>
                <w:sz w:val="16"/>
                <w:szCs w:val="16"/>
              </w:rPr>
            </w:pPr>
            <w:r>
              <w:rPr>
                <w:rFonts w:ascii="Arial Narrow" w:eastAsia="Arial Narrow" w:hAnsi="Arial Narrow" w:cs="Arial Narrow"/>
                <w:color w:val="000000"/>
                <w:sz w:val="16"/>
                <w:szCs w:val="16"/>
              </w:rPr>
              <w:t>6.</w:t>
            </w:r>
          </w:p>
        </w:tc>
      </w:tr>
      <w:tr w:rsidR="00835BF8" w14:paraId="4FC2AD0A" w14:textId="77777777" w:rsidTr="00010E87">
        <w:trPr>
          <w:trHeight w:hRule="exact" w:val="178"/>
          <w:jc w:val="center"/>
        </w:trPr>
        <w:tc>
          <w:tcPr>
            <w:tcW w:w="379" w:type="dxa"/>
            <w:tcBorders>
              <w:top w:val="single" w:sz="4" w:space="0" w:color="auto"/>
              <w:left w:val="single" w:sz="4" w:space="0" w:color="auto"/>
              <w:bottom w:val="single" w:sz="4" w:space="0" w:color="auto"/>
            </w:tcBorders>
            <w:shd w:val="clear" w:color="auto" w:fill="FFFFFF"/>
          </w:tcPr>
          <w:p w14:paraId="1B605445" w14:textId="77777777" w:rsidR="00835BF8" w:rsidRDefault="00835BF8" w:rsidP="00010E87">
            <w:pPr>
              <w:rPr>
                <w:sz w:val="10"/>
                <w:szCs w:val="10"/>
              </w:rPr>
            </w:pPr>
          </w:p>
        </w:tc>
        <w:tc>
          <w:tcPr>
            <w:tcW w:w="869" w:type="dxa"/>
            <w:tcBorders>
              <w:top w:val="single" w:sz="4" w:space="0" w:color="auto"/>
              <w:left w:val="single" w:sz="4" w:space="0" w:color="auto"/>
              <w:bottom w:val="single" w:sz="4" w:space="0" w:color="auto"/>
            </w:tcBorders>
            <w:shd w:val="clear" w:color="auto" w:fill="FFFFFF"/>
          </w:tcPr>
          <w:p w14:paraId="598DAC96" w14:textId="77777777" w:rsidR="00835BF8" w:rsidRDefault="00835BF8" w:rsidP="00010E87">
            <w:pPr>
              <w:rPr>
                <w:sz w:val="10"/>
                <w:szCs w:val="10"/>
              </w:rPr>
            </w:pPr>
          </w:p>
        </w:tc>
        <w:tc>
          <w:tcPr>
            <w:tcW w:w="1114" w:type="dxa"/>
            <w:tcBorders>
              <w:top w:val="single" w:sz="4" w:space="0" w:color="auto"/>
              <w:left w:val="single" w:sz="4" w:space="0" w:color="auto"/>
              <w:bottom w:val="single" w:sz="4" w:space="0" w:color="auto"/>
            </w:tcBorders>
            <w:shd w:val="clear" w:color="auto" w:fill="FFFFFF"/>
          </w:tcPr>
          <w:p w14:paraId="2B22E84F" w14:textId="77777777" w:rsidR="00835BF8" w:rsidRDefault="00835BF8" w:rsidP="00010E87">
            <w:pPr>
              <w:rPr>
                <w:sz w:val="10"/>
                <w:szCs w:val="10"/>
              </w:rPr>
            </w:pPr>
          </w:p>
        </w:tc>
        <w:tc>
          <w:tcPr>
            <w:tcW w:w="1243" w:type="dxa"/>
            <w:tcBorders>
              <w:top w:val="single" w:sz="4" w:space="0" w:color="auto"/>
              <w:left w:val="single" w:sz="4" w:space="0" w:color="auto"/>
              <w:bottom w:val="single" w:sz="4" w:space="0" w:color="auto"/>
            </w:tcBorders>
            <w:shd w:val="clear" w:color="auto" w:fill="FFFFFF"/>
          </w:tcPr>
          <w:p w14:paraId="7536F52A" w14:textId="77777777" w:rsidR="00835BF8" w:rsidRDefault="00835BF8" w:rsidP="00010E87">
            <w:pPr>
              <w:rPr>
                <w:sz w:val="10"/>
                <w:szCs w:val="10"/>
              </w:rPr>
            </w:pPr>
          </w:p>
        </w:tc>
        <w:tc>
          <w:tcPr>
            <w:tcW w:w="1488" w:type="dxa"/>
            <w:tcBorders>
              <w:top w:val="single" w:sz="4" w:space="0" w:color="auto"/>
              <w:left w:val="single" w:sz="4" w:space="0" w:color="auto"/>
              <w:bottom w:val="single" w:sz="4" w:space="0" w:color="auto"/>
            </w:tcBorders>
            <w:shd w:val="clear" w:color="auto" w:fill="FFFFFF"/>
          </w:tcPr>
          <w:p w14:paraId="58683DA0" w14:textId="77777777" w:rsidR="00835BF8" w:rsidRDefault="00835BF8" w:rsidP="00010E87">
            <w:pPr>
              <w:rPr>
                <w:sz w:val="10"/>
                <w:szCs w:val="10"/>
              </w:rPr>
            </w:pPr>
          </w:p>
        </w:tc>
        <w:tc>
          <w:tcPr>
            <w:tcW w:w="2856" w:type="dxa"/>
            <w:tcBorders>
              <w:top w:val="single" w:sz="4" w:space="0" w:color="auto"/>
              <w:left w:val="single" w:sz="4" w:space="0" w:color="auto"/>
              <w:bottom w:val="single" w:sz="4" w:space="0" w:color="auto"/>
              <w:right w:val="single" w:sz="4" w:space="0" w:color="auto"/>
            </w:tcBorders>
            <w:shd w:val="clear" w:color="auto" w:fill="FFFFFF"/>
          </w:tcPr>
          <w:p w14:paraId="3210F639" w14:textId="77777777" w:rsidR="00835BF8" w:rsidRDefault="00835BF8" w:rsidP="00010E87">
            <w:pPr>
              <w:rPr>
                <w:sz w:val="10"/>
                <w:szCs w:val="10"/>
              </w:rPr>
            </w:pPr>
          </w:p>
        </w:tc>
      </w:tr>
    </w:tbl>
    <w:p w14:paraId="7A754BA5" w14:textId="77777777" w:rsidR="00835BF8" w:rsidRDefault="00835BF8" w:rsidP="00835BF8">
      <w:pPr>
        <w:spacing w:after="199" w:line="1" w:lineRule="exact"/>
      </w:pPr>
    </w:p>
    <w:p w14:paraId="00E3F22E" w14:textId="77777777" w:rsidR="00835BF8" w:rsidRDefault="00835BF8" w:rsidP="00835BF8">
      <w:pPr>
        <w:pStyle w:val="1"/>
        <w:numPr>
          <w:ilvl w:val="0"/>
          <w:numId w:val="1"/>
        </w:numPr>
        <w:tabs>
          <w:tab w:val="left" w:pos="625"/>
          <w:tab w:val="left" w:leader="underscore" w:pos="5258"/>
        </w:tabs>
        <w:jc w:val="both"/>
      </w:pPr>
      <w:bookmarkStart w:id="18" w:name="bookmark47"/>
      <w:bookmarkEnd w:id="18"/>
      <w:r>
        <w:rPr>
          <w:color w:val="000000"/>
        </w:rPr>
        <w:t>Проверено выполнения акта предыдущего года (за 20</w:t>
      </w:r>
      <w:r>
        <w:rPr>
          <w:color w:val="000000"/>
        </w:rPr>
        <w:tab/>
        <w:t>г.)</w:t>
      </w:r>
    </w:p>
    <w:p w14:paraId="43CE7E4A" w14:textId="77777777" w:rsidR="00835BF8" w:rsidRDefault="00835BF8" w:rsidP="00835BF8">
      <w:pPr>
        <w:pStyle w:val="1"/>
        <w:pBdr>
          <w:bottom w:val="single" w:sz="4" w:space="0" w:color="auto"/>
        </w:pBdr>
        <w:jc w:val="both"/>
      </w:pPr>
      <w:r>
        <w:rPr>
          <w:color w:val="000000"/>
        </w:rPr>
        <w:t>Результаты выполнения акта</w:t>
      </w:r>
    </w:p>
    <w:p w14:paraId="63CFC3D5" w14:textId="77777777" w:rsidR="00835BF8" w:rsidRDefault="00835BF8" w:rsidP="00835BF8">
      <w:pPr>
        <w:pStyle w:val="1"/>
        <w:numPr>
          <w:ilvl w:val="0"/>
          <w:numId w:val="1"/>
        </w:numPr>
        <w:tabs>
          <w:tab w:val="left" w:pos="714"/>
        </w:tabs>
        <w:jc w:val="both"/>
      </w:pPr>
      <w:bookmarkStart w:id="19" w:name="bookmark48"/>
      <w:bookmarkEnd w:id="19"/>
      <w:r>
        <w:rPr>
          <w:color w:val="000000"/>
        </w:rPr>
        <w:t>По результатам периодического медицинского осмотра комиссия рекомендует следую</w:t>
      </w:r>
      <w:r>
        <w:rPr>
          <w:color w:val="000000"/>
        </w:rPr>
        <w:softHyphen/>
        <w:t>щий комплекс оздоровительных мероприятий.</w:t>
      </w:r>
    </w:p>
    <w:p w14:paraId="3498BDB6" w14:textId="77777777" w:rsidR="00835BF8" w:rsidRDefault="00835BF8" w:rsidP="00835BF8">
      <w:pPr>
        <w:pStyle w:val="1"/>
        <w:pBdr>
          <w:bottom w:val="single" w:sz="4" w:space="0" w:color="auto"/>
        </w:pBdr>
        <w:tabs>
          <w:tab w:val="left" w:pos="644"/>
        </w:tabs>
        <w:jc w:val="both"/>
      </w:pPr>
      <w:bookmarkStart w:id="20" w:name="bookmark49"/>
      <w:r>
        <w:rPr>
          <w:color w:val="000000"/>
        </w:rPr>
        <w:t>а</w:t>
      </w:r>
      <w:bookmarkEnd w:id="20"/>
      <w:r>
        <w:rPr>
          <w:color w:val="000000"/>
        </w:rPr>
        <w:t>)</w:t>
      </w:r>
      <w:r>
        <w:rPr>
          <w:color w:val="000000"/>
        </w:rPr>
        <w:tab/>
        <w:t>Представителю администрации организации</w:t>
      </w:r>
    </w:p>
    <w:p w14:paraId="62B2C835" w14:textId="77777777" w:rsidR="00835BF8" w:rsidRDefault="00835BF8" w:rsidP="00835BF8">
      <w:pPr>
        <w:pStyle w:val="1"/>
        <w:tabs>
          <w:tab w:val="left" w:pos="654"/>
          <w:tab w:val="left" w:leader="underscore" w:pos="7885"/>
        </w:tabs>
        <w:spacing w:after="200"/>
        <w:jc w:val="both"/>
      </w:pPr>
      <w:bookmarkStart w:id="21" w:name="bookmark50"/>
      <w:r>
        <w:rPr>
          <w:color w:val="000000"/>
          <w:u w:val="single"/>
        </w:rPr>
        <w:t>б</w:t>
      </w:r>
      <w:bookmarkEnd w:id="21"/>
      <w:r>
        <w:rPr>
          <w:color w:val="000000"/>
          <w:u w:val="single"/>
        </w:rPr>
        <w:t>)</w:t>
      </w:r>
      <w:r>
        <w:rPr>
          <w:color w:val="000000"/>
          <w:u w:val="single"/>
        </w:rPr>
        <w:tab/>
        <w:t>Председателю профкома</w:t>
      </w:r>
      <w:r>
        <w:rPr>
          <w:color w:val="000000"/>
          <w:u w:val="single"/>
        </w:rPr>
        <w:tab/>
      </w:r>
    </w:p>
    <w:p w14:paraId="7FB771F7" w14:textId="77777777" w:rsidR="00835BF8" w:rsidRDefault="00835BF8" w:rsidP="00835BF8">
      <w:pPr>
        <w:pStyle w:val="1"/>
        <w:pBdr>
          <w:bottom w:val="single" w:sz="4" w:space="0" w:color="auto"/>
        </w:pBdr>
        <w:tabs>
          <w:tab w:val="left" w:pos="654"/>
        </w:tabs>
        <w:spacing w:after="480"/>
        <w:jc w:val="both"/>
      </w:pPr>
      <w:bookmarkStart w:id="22" w:name="bookmark51"/>
      <w:r>
        <w:rPr>
          <w:color w:val="000000"/>
        </w:rPr>
        <w:t>в</w:t>
      </w:r>
      <w:bookmarkEnd w:id="22"/>
      <w:r>
        <w:rPr>
          <w:color w:val="000000"/>
        </w:rPr>
        <w:t>)</w:t>
      </w:r>
      <w:r>
        <w:rPr>
          <w:color w:val="000000"/>
        </w:rPr>
        <w:tab/>
        <w:t>Руководителю лечебно-профилактического учреждения</w:t>
      </w:r>
    </w:p>
    <w:p w14:paraId="3B9C1355" w14:textId="77777777" w:rsidR="00835BF8" w:rsidRDefault="00835BF8" w:rsidP="00835BF8">
      <w:pPr>
        <w:pStyle w:val="1"/>
        <w:jc w:val="both"/>
      </w:pPr>
      <w:r>
        <w:rPr>
          <w:color w:val="000000"/>
        </w:rPr>
        <w:t>Подписи:</w:t>
      </w:r>
    </w:p>
    <w:p w14:paraId="6D9E6E6E" w14:textId="77777777" w:rsidR="00835BF8" w:rsidRDefault="00835BF8" w:rsidP="00835BF8">
      <w:pPr>
        <w:pStyle w:val="1"/>
        <w:jc w:val="both"/>
      </w:pPr>
      <w:r>
        <w:rPr>
          <w:color w:val="000000"/>
        </w:rPr>
        <w:t>Руководитель лечебно-профилактического учреждения</w:t>
      </w:r>
    </w:p>
    <w:p w14:paraId="71FF67E5" w14:textId="77777777" w:rsidR="00835BF8" w:rsidRDefault="00835BF8" w:rsidP="00835BF8">
      <w:pPr>
        <w:pStyle w:val="21"/>
        <w:pBdr>
          <w:top w:val="single" w:sz="4" w:space="0" w:color="auto"/>
        </w:pBdr>
        <w:spacing w:after="0"/>
        <w:ind w:left="0" w:right="260"/>
        <w:jc w:val="right"/>
      </w:pPr>
      <w:r>
        <w:rPr>
          <w:i/>
          <w:iCs/>
          <w:color w:val="000000"/>
        </w:rPr>
        <w:t>(Ф.И.О. подпись, место печати)</w:t>
      </w:r>
    </w:p>
    <w:p w14:paraId="6E41B8CB" w14:textId="77777777" w:rsidR="00835BF8" w:rsidRDefault="00835BF8" w:rsidP="00835BF8">
      <w:pPr>
        <w:pStyle w:val="1"/>
      </w:pPr>
      <w:r>
        <w:rPr>
          <w:color w:val="000000"/>
        </w:rPr>
        <w:t xml:space="preserve">Представитель территориального органа </w:t>
      </w:r>
      <w:proofErr w:type="spellStart"/>
      <w:r>
        <w:rPr>
          <w:color w:val="000000"/>
        </w:rPr>
        <w:t>санитарно</w:t>
      </w:r>
      <w:r>
        <w:rPr>
          <w:color w:val="000000"/>
        </w:rPr>
        <w:softHyphen/>
      </w:r>
      <w:proofErr w:type="spellEnd"/>
    </w:p>
    <w:p w14:paraId="6A5B46A5" w14:textId="77777777" w:rsidR="00835BF8" w:rsidRDefault="00835BF8" w:rsidP="00835BF8">
      <w:pPr>
        <w:pStyle w:val="1"/>
        <w:tabs>
          <w:tab w:val="left" w:leader="underscore" w:pos="7885"/>
        </w:tabs>
      </w:pPr>
      <w:r>
        <w:rPr>
          <w:color w:val="000000"/>
        </w:rPr>
        <w:t>эпидемиологической службы</w:t>
      </w:r>
      <w:r>
        <w:rPr>
          <w:color w:val="000000"/>
        </w:rPr>
        <w:tab/>
      </w:r>
    </w:p>
    <w:p w14:paraId="4AB20E5E" w14:textId="77777777" w:rsidR="00835BF8" w:rsidRDefault="00835BF8" w:rsidP="00835BF8">
      <w:pPr>
        <w:pStyle w:val="21"/>
        <w:pBdr>
          <w:bottom w:val="single" w:sz="4" w:space="0" w:color="auto"/>
        </w:pBdr>
        <w:spacing w:after="0"/>
        <w:ind w:left="4120"/>
      </w:pPr>
      <w:r>
        <w:rPr>
          <w:i/>
          <w:iCs/>
          <w:color w:val="000000"/>
        </w:rPr>
        <w:t>(Ф.И.О. подпись, место печати)</w:t>
      </w:r>
    </w:p>
    <w:p w14:paraId="2BDE119A" w14:textId="77777777" w:rsidR="00835BF8" w:rsidRDefault="00835BF8" w:rsidP="00835BF8">
      <w:pPr>
        <w:pStyle w:val="1"/>
      </w:pPr>
      <w:r>
        <w:rPr>
          <w:color w:val="000000"/>
        </w:rPr>
        <w:t>Представитель администрации организации</w:t>
      </w:r>
    </w:p>
    <w:p w14:paraId="0156188A" w14:textId="77777777" w:rsidR="00835BF8" w:rsidRDefault="00835BF8" w:rsidP="00835BF8">
      <w:pPr>
        <w:pStyle w:val="21"/>
        <w:spacing w:after="0"/>
        <w:ind w:left="4620"/>
      </w:pPr>
      <w:r>
        <w:rPr>
          <w:i/>
          <w:iCs/>
          <w:color w:val="000000"/>
        </w:rPr>
        <w:t>(Ф.И.О. подпись, место печати)</w:t>
      </w:r>
    </w:p>
    <w:p w14:paraId="5EF82692" w14:textId="77777777" w:rsidR="00835BF8" w:rsidRDefault="00835BF8" w:rsidP="00835BF8">
      <w:pPr>
        <w:pStyle w:val="1"/>
        <w:tabs>
          <w:tab w:val="left" w:leader="underscore" w:pos="7885"/>
        </w:tabs>
      </w:pPr>
      <w:r>
        <w:rPr>
          <w:color w:val="000000"/>
        </w:rPr>
        <w:t>Председатель профкома организации</w:t>
      </w:r>
      <w:r>
        <w:rPr>
          <w:color w:val="000000"/>
        </w:rPr>
        <w:tab/>
      </w:r>
    </w:p>
    <w:p w14:paraId="70EC90F8" w14:textId="77777777" w:rsidR="00835BF8" w:rsidRDefault="00835BF8" w:rsidP="00835BF8">
      <w:pPr>
        <w:pStyle w:val="21"/>
        <w:spacing w:after="0"/>
        <w:ind w:left="4220"/>
      </w:pPr>
      <w:r>
        <w:rPr>
          <w:i/>
          <w:iCs/>
          <w:color w:val="000000"/>
        </w:rPr>
        <w:t>(Ф.И.О. подпись, место печати)</w:t>
      </w:r>
    </w:p>
    <w:p w14:paraId="3E826EE8" w14:textId="77777777" w:rsidR="00835BF8" w:rsidRDefault="00835BF8" w:rsidP="00835BF8">
      <w:pPr>
        <w:pStyle w:val="1"/>
        <w:tabs>
          <w:tab w:val="left" w:leader="underscore" w:pos="7885"/>
        </w:tabs>
      </w:pPr>
      <w:r>
        <w:rPr>
          <w:color w:val="000000"/>
        </w:rPr>
        <w:t>Председатель Комиссии</w:t>
      </w:r>
      <w:r>
        <w:rPr>
          <w:color w:val="000000"/>
        </w:rPr>
        <w:tab/>
      </w:r>
    </w:p>
    <w:p w14:paraId="33AFF9F1" w14:textId="26195A4E" w:rsidR="002A339A" w:rsidRDefault="00835BF8" w:rsidP="007A700D">
      <w:pPr>
        <w:pStyle w:val="21"/>
        <w:spacing w:after="120"/>
        <w:ind w:left="3720"/>
      </w:pPr>
      <w:r>
        <w:rPr>
          <w:i/>
          <w:iCs/>
          <w:color w:val="000000"/>
        </w:rPr>
        <w:t>(Ф.И.О. подпись, место печати)</w:t>
      </w:r>
    </w:p>
    <w:p w14:paraId="3B59739E" w14:textId="77777777" w:rsidR="002A339A" w:rsidRDefault="002A339A" w:rsidP="00835BF8">
      <w:pPr>
        <w:pStyle w:val="a4"/>
        <w:spacing w:before="0" w:beforeAutospacing="0" w:after="0" w:afterAutospacing="0"/>
        <w:jc w:val="right"/>
      </w:pPr>
    </w:p>
    <w:p w14:paraId="5417055D" w14:textId="77777777" w:rsidR="002A339A" w:rsidRDefault="002A339A" w:rsidP="00835BF8">
      <w:pPr>
        <w:pStyle w:val="a4"/>
        <w:spacing w:before="0" w:beforeAutospacing="0" w:after="0" w:afterAutospacing="0"/>
        <w:jc w:val="right"/>
      </w:pPr>
    </w:p>
    <w:p w14:paraId="1235B24E" w14:textId="77777777" w:rsidR="002A339A" w:rsidRDefault="002A339A" w:rsidP="00835BF8">
      <w:pPr>
        <w:pStyle w:val="a4"/>
        <w:spacing w:before="0" w:beforeAutospacing="0" w:after="0" w:afterAutospacing="0"/>
        <w:jc w:val="right"/>
        <w:sectPr w:rsidR="002A339A" w:rsidSect="00C27169">
          <w:pgSz w:w="13042" w:h="8400" w:orient="landscape"/>
          <w:pgMar w:top="318" w:right="215" w:bottom="215" w:left="227" w:header="152" w:footer="720" w:gutter="0"/>
          <w:cols w:space="720"/>
        </w:sectPr>
      </w:pPr>
    </w:p>
    <w:p w14:paraId="475E7E3A" w14:textId="71B551FB" w:rsidR="00D66058" w:rsidRDefault="00D66058" w:rsidP="00835BF8">
      <w:pPr>
        <w:pStyle w:val="a4"/>
        <w:spacing w:before="0" w:beforeAutospacing="0" w:after="0" w:afterAutospacing="0"/>
        <w:jc w:val="right"/>
      </w:pPr>
      <w:hyperlink r:id="rId72" w:history="1">
        <w:r>
          <w:rPr>
            <w:rStyle w:val="a3"/>
          </w:rPr>
          <w:t>Приложение № 6</w:t>
        </w:r>
      </w:hyperlink>
      <w:r>
        <w:t> к Приказу</w:t>
      </w:r>
      <w:r>
        <w:br/>
        <w:t>Министерства здравоохранения</w:t>
      </w:r>
      <w:r>
        <w:br/>
        <w:t>Приднестровской Молдавской Республики</w:t>
      </w:r>
      <w:r>
        <w:br/>
        <w:t>от 25 апреля 2016 года № 201</w:t>
      </w:r>
    </w:p>
    <w:p w14:paraId="0F1D44C6" w14:textId="77777777" w:rsidR="00D66058" w:rsidRPr="00835BF8" w:rsidRDefault="00000000" w:rsidP="00835BF8">
      <w:pPr>
        <w:pStyle w:val="2"/>
        <w:spacing w:before="120"/>
        <w:ind w:firstLine="480"/>
        <w:jc w:val="center"/>
        <w:rPr>
          <w:sz w:val="24"/>
          <w:szCs w:val="24"/>
        </w:rPr>
      </w:pPr>
      <w:r w:rsidRPr="00835BF8">
        <w:rPr>
          <w:sz w:val="24"/>
          <w:szCs w:val="24"/>
        </w:rPr>
        <w:t>Перечень</w:t>
      </w:r>
      <w:r w:rsidRPr="00835BF8">
        <w:rPr>
          <w:sz w:val="24"/>
          <w:szCs w:val="24"/>
        </w:rPr>
        <w:br/>
        <w:t>общих медицинских противопоказаний для приема на работу с вредными и опасными производственными факторами и работами</w:t>
      </w:r>
    </w:p>
    <w:p w14:paraId="70E42144" w14:textId="77777777" w:rsidR="00D66058" w:rsidRDefault="00000000">
      <w:pPr>
        <w:ind w:firstLine="480"/>
        <w:jc w:val="both"/>
      </w:pPr>
      <w:r>
        <w:t>1.Врожденные аномалии органов с выраженной недостаточностью их функций.</w:t>
      </w:r>
    </w:p>
    <w:p w14:paraId="7ADD1686" w14:textId="77777777" w:rsidR="00D66058" w:rsidRDefault="00000000">
      <w:pPr>
        <w:ind w:firstLine="480"/>
        <w:jc w:val="both"/>
      </w:pPr>
      <w:r>
        <w:t>2.Органические заболевания центральной нервной системы со стойкими выраженными нарушениями функций.</w:t>
      </w:r>
    </w:p>
    <w:p w14:paraId="0EB61762" w14:textId="77777777" w:rsidR="00D66058" w:rsidRDefault="00000000">
      <w:pPr>
        <w:ind w:firstLine="480"/>
        <w:jc w:val="both"/>
      </w:pPr>
      <w:r>
        <w:t>3.Хронические психические заболевания и приравненные к ним состояния, подлежащие обязательному диспансерному динамическому наблюдению в психоневрологических диспансерах, эпилепсия с пароксизмальными расстройствами. (В случаях выраженных форм пограничных психических заболеваний, вопрос о пригодности решается комиссией психоневрологического учреждения индивидуально.</w:t>
      </w:r>
    </w:p>
    <w:p w14:paraId="7AABB216" w14:textId="77777777" w:rsidR="00D66058" w:rsidRDefault="00000000">
      <w:pPr>
        <w:ind w:firstLine="480"/>
        <w:jc w:val="both"/>
      </w:pPr>
      <w:r>
        <w:t>4.Болезни эндокринной системы с выраженными нарушениями функций.</w:t>
      </w:r>
    </w:p>
    <w:p w14:paraId="27DBEBA2" w14:textId="77777777" w:rsidR="00D66058" w:rsidRDefault="00000000">
      <w:pPr>
        <w:ind w:firstLine="480"/>
        <w:jc w:val="both"/>
      </w:pPr>
      <w:r>
        <w:t>5.Злокачественные новообразования (после проведенного лечения вопрос может решаться индивидуально, при отсутствии абсолютных противопоказаний).</w:t>
      </w:r>
    </w:p>
    <w:p w14:paraId="3AEB6039" w14:textId="77777777" w:rsidR="00D66058" w:rsidRDefault="00000000">
      <w:pPr>
        <w:ind w:firstLine="480"/>
        <w:jc w:val="both"/>
      </w:pPr>
      <w:r>
        <w:t>6.Все заболевания (во всех стадиях) системы крови (в том числе кроветворных органов).</w:t>
      </w:r>
    </w:p>
    <w:p w14:paraId="72D73149" w14:textId="77777777" w:rsidR="00D66058" w:rsidRDefault="00000000">
      <w:pPr>
        <w:ind w:firstLine="480"/>
        <w:jc w:val="both"/>
      </w:pPr>
      <w:r>
        <w:t>7.Гипертоническая болезнь 3 стадии.</w:t>
      </w:r>
    </w:p>
    <w:p w14:paraId="448AC1C5" w14:textId="77777777" w:rsidR="00D66058" w:rsidRDefault="00000000">
      <w:pPr>
        <w:ind w:firstLine="480"/>
        <w:jc w:val="both"/>
      </w:pPr>
      <w:r>
        <w:t>8.Болезни сердца с недостаточностью кровообращения.</w:t>
      </w:r>
    </w:p>
    <w:p w14:paraId="1A386CF9" w14:textId="77777777" w:rsidR="00D66058" w:rsidRDefault="00000000">
      <w:pPr>
        <w:ind w:firstLine="480"/>
        <w:jc w:val="both"/>
      </w:pPr>
      <w:r>
        <w:t>9.Хронические болезни легких с выраженной легочно-сердечной недостаточностью.</w:t>
      </w:r>
    </w:p>
    <w:p w14:paraId="01B94E19" w14:textId="77777777" w:rsidR="00D66058" w:rsidRDefault="00000000">
      <w:pPr>
        <w:ind w:firstLine="480"/>
        <w:jc w:val="both"/>
      </w:pPr>
      <w:r>
        <w:t>10. Бронхиальная астма тяжелого течения с выраженными функциональными нарушениями дыхания и кровообращения.</w:t>
      </w:r>
    </w:p>
    <w:p w14:paraId="3CF5CD0E" w14:textId="77777777" w:rsidR="00D66058" w:rsidRDefault="00000000">
      <w:pPr>
        <w:ind w:firstLine="480"/>
        <w:jc w:val="both"/>
      </w:pPr>
      <w:r>
        <w:t>11. Активные формы туберкулеза любой локализации.</w:t>
      </w:r>
    </w:p>
    <w:p w14:paraId="3CC85FDD" w14:textId="77777777" w:rsidR="00D66058" w:rsidRDefault="00000000">
      <w:pPr>
        <w:ind w:firstLine="480"/>
        <w:jc w:val="both"/>
      </w:pPr>
      <w:r>
        <w:t>12. Язвенная болезнь желудка и 12-перстной кишки с хроническим рецидивирующим течением и наклонностью к осложнениям.</w:t>
      </w:r>
    </w:p>
    <w:p w14:paraId="6E128097" w14:textId="77777777" w:rsidR="00D66058" w:rsidRDefault="00000000">
      <w:pPr>
        <w:ind w:firstLine="480"/>
        <w:jc w:val="both"/>
      </w:pPr>
      <w:r>
        <w:t>13. Циррозы печени и активные хронические гепатиты.</w:t>
      </w:r>
    </w:p>
    <w:p w14:paraId="56DC22DB" w14:textId="77777777" w:rsidR="00D66058" w:rsidRDefault="00000000">
      <w:pPr>
        <w:ind w:firstLine="480"/>
        <w:jc w:val="both"/>
      </w:pPr>
      <w:r>
        <w:t>14. Хронические болезни почек с явлениями почечной недостаточности.</w:t>
      </w:r>
    </w:p>
    <w:p w14:paraId="56320B17" w14:textId="77777777" w:rsidR="00D66058" w:rsidRDefault="00000000">
      <w:pPr>
        <w:ind w:firstLine="480"/>
        <w:jc w:val="both"/>
      </w:pPr>
      <w:r>
        <w:t>15. Коллагенозы.</w:t>
      </w:r>
    </w:p>
    <w:p w14:paraId="58E061E6" w14:textId="77777777" w:rsidR="00D66058" w:rsidRDefault="00000000">
      <w:pPr>
        <w:ind w:firstLine="480"/>
        <w:jc w:val="both"/>
      </w:pPr>
      <w:r>
        <w:t>16. Болезни суставов со стойкими нарушениями их функций, мешающие выполнению обязанностей по профессии.</w:t>
      </w:r>
    </w:p>
    <w:p w14:paraId="331887A7" w14:textId="77777777" w:rsidR="00D66058" w:rsidRDefault="00000000">
      <w:pPr>
        <w:ind w:firstLine="480"/>
        <w:jc w:val="both"/>
      </w:pPr>
      <w:r>
        <w:t>17. Беременность и период лактации.</w:t>
      </w:r>
    </w:p>
    <w:p w14:paraId="4F18D601" w14:textId="77777777" w:rsidR="00D66058" w:rsidRDefault="00000000">
      <w:pPr>
        <w:ind w:firstLine="480"/>
        <w:jc w:val="both"/>
      </w:pPr>
      <w:r>
        <w:t>18. Привычное невынашивание и аномалии плода в анамнезе у женщин, планирующих беременность.</w:t>
      </w:r>
    </w:p>
    <w:p w14:paraId="06D6B105" w14:textId="77777777" w:rsidR="00D66058" w:rsidRDefault="00000000">
      <w:pPr>
        <w:ind w:firstLine="480"/>
        <w:jc w:val="both"/>
      </w:pPr>
      <w:r>
        <w:t>19. Нарушения менструальной функции, сопровождающиеся маточными кровотечениями.</w:t>
      </w:r>
    </w:p>
    <w:p w14:paraId="7551B952" w14:textId="77777777" w:rsidR="00D66058" w:rsidRDefault="00000000">
      <w:pPr>
        <w:ind w:firstLine="480"/>
        <w:jc w:val="both"/>
      </w:pPr>
      <w:r>
        <w:lastRenderedPageBreak/>
        <w:t>20. Глаукома декомпенсированная.</w:t>
      </w:r>
    </w:p>
    <w:p w14:paraId="64C76158" w14:textId="77777777" w:rsidR="00400406" w:rsidRDefault="00400406">
      <w:pPr>
        <w:ind w:firstLine="480"/>
        <w:jc w:val="both"/>
      </w:pPr>
    </w:p>
    <w:p w14:paraId="046424A6" w14:textId="77777777" w:rsidR="00400406" w:rsidRDefault="00400406">
      <w:pPr>
        <w:ind w:firstLine="480"/>
        <w:jc w:val="both"/>
      </w:pPr>
    </w:p>
    <w:p w14:paraId="47422790" w14:textId="77777777" w:rsidR="00400406" w:rsidRDefault="00400406">
      <w:pPr>
        <w:ind w:firstLine="480"/>
        <w:jc w:val="both"/>
      </w:pPr>
    </w:p>
    <w:p w14:paraId="766A95EA" w14:textId="77777777" w:rsidR="00400406" w:rsidRDefault="00400406">
      <w:pPr>
        <w:ind w:firstLine="480"/>
        <w:jc w:val="both"/>
      </w:pPr>
    </w:p>
    <w:p w14:paraId="70514F80" w14:textId="77777777" w:rsidR="00400406" w:rsidRDefault="00400406">
      <w:pPr>
        <w:ind w:firstLine="480"/>
        <w:jc w:val="both"/>
      </w:pPr>
    </w:p>
    <w:p w14:paraId="62E81E61" w14:textId="77777777" w:rsidR="00400406" w:rsidRDefault="00400406">
      <w:pPr>
        <w:ind w:firstLine="480"/>
        <w:jc w:val="both"/>
      </w:pPr>
    </w:p>
    <w:p w14:paraId="70D4AB00" w14:textId="77777777" w:rsidR="00400406" w:rsidRDefault="00400406">
      <w:pPr>
        <w:ind w:firstLine="480"/>
        <w:jc w:val="both"/>
      </w:pPr>
    </w:p>
    <w:p w14:paraId="072A0C21" w14:textId="77777777" w:rsidR="00400406" w:rsidRDefault="00400406">
      <w:pPr>
        <w:ind w:firstLine="480"/>
        <w:jc w:val="both"/>
      </w:pPr>
    </w:p>
    <w:p w14:paraId="2E9A1BC2" w14:textId="77777777" w:rsidR="00400406" w:rsidRDefault="00400406">
      <w:pPr>
        <w:ind w:firstLine="480"/>
        <w:jc w:val="both"/>
      </w:pPr>
    </w:p>
    <w:p w14:paraId="2FD1D792" w14:textId="77777777" w:rsidR="00400406" w:rsidRDefault="00400406">
      <w:pPr>
        <w:ind w:firstLine="480"/>
        <w:jc w:val="both"/>
      </w:pPr>
    </w:p>
    <w:p w14:paraId="7D697B7A" w14:textId="77777777" w:rsidR="00400406" w:rsidRDefault="00400406">
      <w:pPr>
        <w:ind w:firstLine="480"/>
        <w:jc w:val="both"/>
      </w:pPr>
    </w:p>
    <w:p w14:paraId="37C5D64E" w14:textId="77777777" w:rsidR="00400406" w:rsidRDefault="00400406">
      <w:pPr>
        <w:ind w:firstLine="480"/>
        <w:jc w:val="both"/>
      </w:pPr>
    </w:p>
    <w:p w14:paraId="1A681C8C" w14:textId="77777777" w:rsidR="00400406" w:rsidRDefault="00400406">
      <w:pPr>
        <w:ind w:firstLine="480"/>
        <w:jc w:val="both"/>
      </w:pPr>
    </w:p>
    <w:p w14:paraId="76E0D561" w14:textId="77777777" w:rsidR="00400406" w:rsidRDefault="00400406">
      <w:pPr>
        <w:ind w:firstLine="480"/>
        <w:jc w:val="both"/>
      </w:pPr>
    </w:p>
    <w:p w14:paraId="4859ACF0" w14:textId="77777777" w:rsidR="00400406" w:rsidRDefault="00400406">
      <w:pPr>
        <w:ind w:firstLine="480"/>
        <w:jc w:val="both"/>
      </w:pPr>
    </w:p>
    <w:p w14:paraId="13EE57CB" w14:textId="77777777" w:rsidR="00400406" w:rsidRDefault="00400406">
      <w:pPr>
        <w:ind w:firstLine="480"/>
        <w:jc w:val="both"/>
      </w:pPr>
    </w:p>
    <w:p w14:paraId="650D5602" w14:textId="77777777" w:rsidR="00400406" w:rsidRDefault="00400406">
      <w:pPr>
        <w:ind w:firstLine="480"/>
        <w:jc w:val="both"/>
      </w:pPr>
    </w:p>
    <w:p w14:paraId="3E63EAC0" w14:textId="77777777" w:rsidR="00400406" w:rsidRDefault="00400406">
      <w:pPr>
        <w:ind w:firstLine="480"/>
        <w:jc w:val="both"/>
      </w:pPr>
    </w:p>
    <w:p w14:paraId="7D58CC4A" w14:textId="77777777" w:rsidR="00400406" w:rsidRDefault="00400406">
      <w:pPr>
        <w:ind w:firstLine="480"/>
        <w:jc w:val="both"/>
      </w:pPr>
    </w:p>
    <w:p w14:paraId="354C30C5" w14:textId="77777777" w:rsidR="00400406" w:rsidRDefault="00400406">
      <w:pPr>
        <w:ind w:firstLine="480"/>
        <w:jc w:val="both"/>
      </w:pPr>
    </w:p>
    <w:p w14:paraId="2A24CE3E" w14:textId="77777777" w:rsidR="00400406" w:rsidRDefault="00400406">
      <w:pPr>
        <w:ind w:firstLine="480"/>
        <w:jc w:val="both"/>
      </w:pPr>
    </w:p>
    <w:p w14:paraId="2D29999C" w14:textId="77777777" w:rsidR="00400406" w:rsidRDefault="00400406">
      <w:pPr>
        <w:ind w:firstLine="480"/>
        <w:jc w:val="both"/>
      </w:pPr>
    </w:p>
    <w:p w14:paraId="28A95B9A" w14:textId="77777777" w:rsidR="00400406" w:rsidRDefault="00400406">
      <w:pPr>
        <w:ind w:firstLine="480"/>
        <w:jc w:val="both"/>
      </w:pPr>
    </w:p>
    <w:p w14:paraId="24E6EFB4" w14:textId="77777777" w:rsidR="00400406" w:rsidRDefault="00400406">
      <w:pPr>
        <w:ind w:firstLine="480"/>
        <w:jc w:val="both"/>
      </w:pPr>
    </w:p>
    <w:p w14:paraId="295F25B9" w14:textId="77777777" w:rsidR="00400406" w:rsidRDefault="00400406">
      <w:pPr>
        <w:ind w:firstLine="480"/>
        <w:jc w:val="both"/>
      </w:pPr>
    </w:p>
    <w:p w14:paraId="4E9E2BD7" w14:textId="77777777" w:rsidR="00400406" w:rsidRDefault="00400406">
      <w:pPr>
        <w:ind w:firstLine="480"/>
        <w:jc w:val="both"/>
      </w:pPr>
    </w:p>
    <w:p w14:paraId="400DA533" w14:textId="77777777" w:rsidR="00400406" w:rsidRDefault="00400406">
      <w:pPr>
        <w:ind w:firstLine="480"/>
        <w:jc w:val="both"/>
      </w:pPr>
    </w:p>
    <w:p w14:paraId="72DCB0EF" w14:textId="77777777" w:rsidR="00400406" w:rsidRDefault="00400406">
      <w:pPr>
        <w:ind w:firstLine="480"/>
        <w:jc w:val="both"/>
      </w:pPr>
    </w:p>
    <w:p w14:paraId="245445EA" w14:textId="77777777" w:rsidR="00400406" w:rsidRDefault="00400406">
      <w:pPr>
        <w:ind w:firstLine="480"/>
        <w:jc w:val="both"/>
      </w:pPr>
    </w:p>
    <w:p w14:paraId="4EA939CF" w14:textId="77777777" w:rsidR="00400406" w:rsidRDefault="00400406">
      <w:pPr>
        <w:ind w:firstLine="480"/>
        <w:jc w:val="both"/>
      </w:pPr>
    </w:p>
    <w:p w14:paraId="35337F01" w14:textId="77777777" w:rsidR="00400406" w:rsidRDefault="00400406">
      <w:pPr>
        <w:ind w:firstLine="480"/>
        <w:jc w:val="both"/>
      </w:pPr>
    </w:p>
    <w:p w14:paraId="68417096" w14:textId="77777777" w:rsidR="00400406" w:rsidRDefault="00400406">
      <w:pPr>
        <w:ind w:firstLine="480"/>
        <w:jc w:val="both"/>
      </w:pPr>
    </w:p>
    <w:p w14:paraId="7371C047" w14:textId="77777777" w:rsidR="00400406" w:rsidRDefault="00400406">
      <w:pPr>
        <w:ind w:firstLine="480"/>
        <w:jc w:val="both"/>
      </w:pPr>
    </w:p>
    <w:p w14:paraId="514ABF24" w14:textId="77777777" w:rsidR="00400406" w:rsidRDefault="00400406">
      <w:pPr>
        <w:ind w:firstLine="480"/>
        <w:jc w:val="both"/>
      </w:pPr>
    </w:p>
    <w:p w14:paraId="2D94598E" w14:textId="77777777" w:rsidR="00400406" w:rsidRDefault="00400406">
      <w:pPr>
        <w:ind w:firstLine="480"/>
        <w:jc w:val="both"/>
      </w:pPr>
    </w:p>
    <w:p w14:paraId="3DCBC2F1" w14:textId="77777777" w:rsidR="00400406" w:rsidRDefault="00400406">
      <w:pPr>
        <w:ind w:firstLine="480"/>
        <w:jc w:val="both"/>
      </w:pPr>
    </w:p>
    <w:p w14:paraId="72155760" w14:textId="77777777" w:rsidR="00400406" w:rsidRDefault="00400406">
      <w:pPr>
        <w:ind w:firstLine="480"/>
        <w:jc w:val="both"/>
      </w:pPr>
    </w:p>
    <w:p w14:paraId="4194584E" w14:textId="77777777" w:rsidR="00400406" w:rsidRDefault="00400406">
      <w:pPr>
        <w:ind w:firstLine="480"/>
        <w:jc w:val="both"/>
      </w:pPr>
    </w:p>
    <w:p w14:paraId="435219DB" w14:textId="77777777" w:rsidR="00400406" w:rsidRDefault="00400406">
      <w:pPr>
        <w:ind w:firstLine="480"/>
        <w:jc w:val="both"/>
      </w:pPr>
    </w:p>
    <w:p w14:paraId="5E7BF7B2" w14:textId="77777777" w:rsidR="00400406" w:rsidRDefault="00400406">
      <w:pPr>
        <w:ind w:firstLine="480"/>
        <w:jc w:val="both"/>
      </w:pPr>
    </w:p>
    <w:p w14:paraId="545A802C" w14:textId="77777777" w:rsidR="00400406" w:rsidRDefault="00400406">
      <w:pPr>
        <w:ind w:firstLine="480"/>
        <w:jc w:val="both"/>
      </w:pPr>
    </w:p>
    <w:p w14:paraId="60B07064" w14:textId="77777777" w:rsidR="00400406" w:rsidRDefault="00400406">
      <w:pPr>
        <w:ind w:firstLine="480"/>
        <w:jc w:val="both"/>
      </w:pPr>
    </w:p>
    <w:p w14:paraId="549620FF" w14:textId="77777777" w:rsidR="00400406" w:rsidRDefault="00400406">
      <w:pPr>
        <w:ind w:firstLine="480"/>
        <w:jc w:val="both"/>
      </w:pPr>
    </w:p>
    <w:p w14:paraId="50DB254C" w14:textId="77777777" w:rsidR="00400406" w:rsidRPr="00283AD3" w:rsidRDefault="00400406" w:rsidP="00400406">
      <w:pPr>
        <w:pStyle w:val="a4"/>
        <w:shd w:val="clear" w:color="auto" w:fill="FFFFFF"/>
        <w:spacing w:before="0" w:beforeAutospacing="0" w:after="0" w:afterAutospacing="0"/>
        <w:ind w:firstLine="360"/>
        <w:jc w:val="right"/>
      </w:pPr>
      <w:r w:rsidRPr="00283AD3">
        <w:lastRenderedPageBreak/>
        <w:t>Приложение № 7</w:t>
      </w:r>
    </w:p>
    <w:p w14:paraId="0232AD07" w14:textId="77777777" w:rsidR="00400406" w:rsidRPr="00283AD3" w:rsidRDefault="00400406" w:rsidP="00400406">
      <w:pPr>
        <w:pStyle w:val="a4"/>
        <w:shd w:val="clear" w:color="auto" w:fill="FFFFFF"/>
        <w:spacing w:before="0" w:beforeAutospacing="0" w:after="0" w:afterAutospacing="0"/>
        <w:ind w:firstLine="360"/>
        <w:jc w:val="right"/>
      </w:pPr>
      <w:r w:rsidRPr="00283AD3">
        <w:t>к Порядку проведения обязательных</w:t>
      </w:r>
    </w:p>
    <w:p w14:paraId="6D24A5E7" w14:textId="77777777" w:rsidR="00400406" w:rsidRPr="00283AD3" w:rsidRDefault="00400406" w:rsidP="00400406">
      <w:pPr>
        <w:pStyle w:val="a4"/>
        <w:shd w:val="clear" w:color="auto" w:fill="FFFFFF"/>
        <w:spacing w:before="0" w:beforeAutospacing="0" w:after="0" w:afterAutospacing="0"/>
        <w:ind w:firstLine="360"/>
        <w:jc w:val="right"/>
      </w:pPr>
      <w:r w:rsidRPr="00283AD3">
        <w:t>предварительных и периодических медицинских</w:t>
      </w:r>
    </w:p>
    <w:p w14:paraId="31FD903F" w14:textId="77777777" w:rsidR="00400406" w:rsidRPr="00283AD3" w:rsidRDefault="00400406" w:rsidP="00400406">
      <w:pPr>
        <w:pStyle w:val="a4"/>
        <w:shd w:val="clear" w:color="auto" w:fill="FFFFFF"/>
        <w:spacing w:before="0" w:beforeAutospacing="0" w:after="0" w:afterAutospacing="0"/>
        <w:ind w:firstLine="360"/>
        <w:jc w:val="right"/>
      </w:pPr>
      <w:r w:rsidRPr="00283AD3">
        <w:t>осмотров (обследований) работников, занятых на</w:t>
      </w:r>
    </w:p>
    <w:p w14:paraId="67939F12" w14:textId="77777777" w:rsidR="00400406" w:rsidRPr="00283AD3" w:rsidRDefault="00400406" w:rsidP="00400406">
      <w:pPr>
        <w:pStyle w:val="a4"/>
        <w:shd w:val="clear" w:color="auto" w:fill="FFFFFF"/>
        <w:spacing w:before="0" w:beforeAutospacing="0" w:after="0" w:afterAutospacing="0"/>
        <w:ind w:firstLine="360"/>
        <w:jc w:val="right"/>
      </w:pPr>
      <w:r w:rsidRPr="00283AD3">
        <w:t>вредных работах и на работах с вредными и</w:t>
      </w:r>
    </w:p>
    <w:p w14:paraId="254A5BBE" w14:textId="77777777" w:rsidR="00400406" w:rsidRPr="00283AD3" w:rsidRDefault="00400406" w:rsidP="00400406">
      <w:pPr>
        <w:pStyle w:val="a4"/>
        <w:shd w:val="clear" w:color="auto" w:fill="FFFFFF"/>
        <w:spacing w:before="0" w:beforeAutospacing="0" w:after="0" w:afterAutospacing="0"/>
        <w:ind w:firstLine="360"/>
        <w:jc w:val="right"/>
      </w:pPr>
      <w:r w:rsidRPr="00283AD3">
        <w:t> (или) опасными производственными факторами</w:t>
      </w:r>
    </w:p>
    <w:p w14:paraId="30AE5893" w14:textId="77777777" w:rsidR="00400406" w:rsidRDefault="00400406" w:rsidP="00400406">
      <w:pPr>
        <w:shd w:val="clear" w:color="auto" w:fill="FFFFFF"/>
        <w:ind w:firstLine="360"/>
        <w:rPr>
          <w:szCs w:val="24"/>
        </w:rPr>
      </w:pPr>
    </w:p>
    <w:p w14:paraId="2B88BCFF" w14:textId="77777777" w:rsidR="00400406" w:rsidRPr="001F66FC" w:rsidRDefault="00400406" w:rsidP="00400406">
      <w:pPr>
        <w:shd w:val="clear" w:color="auto" w:fill="FFFFFF"/>
        <w:ind w:firstLine="360"/>
        <w:jc w:val="center"/>
        <w:rPr>
          <w:szCs w:val="24"/>
        </w:rPr>
      </w:pPr>
      <w:r w:rsidRPr="001F66FC">
        <w:rPr>
          <w:szCs w:val="24"/>
        </w:rPr>
        <w:t>Примерная форма договора оказания услуг по</w:t>
      </w:r>
    </w:p>
    <w:p w14:paraId="7239F3C5" w14:textId="23E58698" w:rsidR="00400406" w:rsidRDefault="00400406" w:rsidP="00400406">
      <w:pPr>
        <w:shd w:val="clear" w:color="auto" w:fill="FFFFFF"/>
        <w:ind w:firstLine="360"/>
        <w:jc w:val="center"/>
        <w:rPr>
          <w:szCs w:val="24"/>
        </w:rPr>
      </w:pPr>
      <w:r w:rsidRPr="001F66FC">
        <w:rPr>
          <w:szCs w:val="24"/>
        </w:rPr>
        <w:t>проведению обязательных предварительных и (или) периодических медицинских</w:t>
      </w:r>
      <w:r>
        <w:rPr>
          <w:szCs w:val="24"/>
        </w:rPr>
        <w:t xml:space="preserve"> </w:t>
      </w:r>
      <w:r w:rsidRPr="001F66FC">
        <w:rPr>
          <w:szCs w:val="24"/>
        </w:rPr>
        <w:t>осмотров (обследований)</w:t>
      </w:r>
    </w:p>
    <w:p w14:paraId="3449CD5F" w14:textId="77777777" w:rsidR="00400406" w:rsidRPr="001F66FC" w:rsidRDefault="00400406" w:rsidP="00400406">
      <w:pPr>
        <w:shd w:val="clear" w:color="auto" w:fill="FFFFFF"/>
        <w:ind w:firstLine="360"/>
        <w:rPr>
          <w:szCs w:val="24"/>
        </w:rPr>
      </w:pPr>
    </w:p>
    <w:p w14:paraId="0E587248" w14:textId="19361804" w:rsidR="00400406" w:rsidRPr="001F66FC" w:rsidRDefault="00400406" w:rsidP="00400406">
      <w:pPr>
        <w:shd w:val="clear" w:color="auto" w:fill="FFFFFF"/>
        <w:ind w:firstLine="360"/>
        <w:rPr>
          <w:szCs w:val="24"/>
        </w:rPr>
      </w:pPr>
      <w:r w:rsidRPr="001F66FC">
        <w:rPr>
          <w:szCs w:val="24"/>
        </w:rPr>
        <w:t xml:space="preserve">г. ____________ </w:t>
      </w:r>
      <w:r>
        <w:rPr>
          <w:szCs w:val="24"/>
        </w:rPr>
        <w:t xml:space="preserve">                                                           </w:t>
      </w:r>
      <w:r w:rsidRPr="001F66FC">
        <w:rPr>
          <w:szCs w:val="24"/>
        </w:rPr>
        <w:t>__________20__ г.</w:t>
      </w:r>
    </w:p>
    <w:p w14:paraId="7224F38B" w14:textId="77777777" w:rsidR="00400406" w:rsidRDefault="00400406" w:rsidP="00400406">
      <w:pPr>
        <w:shd w:val="clear" w:color="auto" w:fill="FFFFFF"/>
        <w:ind w:firstLine="360"/>
        <w:rPr>
          <w:szCs w:val="24"/>
        </w:rPr>
      </w:pPr>
    </w:p>
    <w:p w14:paraId="0EA00EF7" w14:textId="77777777" w:rsidR="00400406" w:rsidRPr="001F66FC" w:rsidRDefault="00400406" w:rsidP="00400406">
      <w:pPr>
        <w:shd w:val="clear" w:color="auto" w:fill="FFFFFF"/>
        <w:ind w:firstLine="360"/>
        <w:jc w:val="both"/>
        <w:rPr>
          <w:szCs w:val="24"/>
        </w:rPr>
      </w:pPr>
      <w:r w:rsidRPr="001F66FC">
        <w:rPr>
          <w:szCs w:val="24"/>
        </w:rPr>
        <w:t>Медицинская организация «_________________________________», именуемая в</w:t>
      </w:r>
      <w:r>
        <w:rPr>
          <w:szCs w:val="24"/>
        </w:rPr>
        <w:t xml:space="preserve"> </w:t>
      </w:r>
      <w:r w:rsidRPr="001F66FC">
        <w:rPr>
          <w:szCs w:val="24"/>
        </w:rPr>
        <w:t>дальнейшем «Исполнитель», в лице главного врача ________________________________,</w:t>
      </w:r>
    </w:p>
    <w:p w14:paraId="2D6AC9C3" w14:textId="77777777" w:rsidR="00400406" w:rsidRPr="001F66FC" w:rsidRDefault="00400406" w:rsidP="00400406">
      <w:pPr>
        <w:shd w:val="clear" w:color="auto" w:fill="FFFFFF"/>
        <w:jc w:val="both"/>
        <w:rPr>
          <w:szCs w:val="24"/>
        </w:rPr>
      </w:pPr>
      <w:r w:rsidRPr="001F66FC">
        <w:rPr>
          <w:szCs w:val="24"/>
        </w:rPr>
        <w:t>действующего на основании Устава, с одной стороны, и ___________________________,</w:t>
      </w:r>
      <w:r>
        <w:rPr>
          <w:szCs w:val="24"/>
        </w:rPr>
        <w:t xml:space="preserve"> </w:t>
      </w:r>
      <w:r w:rsidRPr="001F66FC">
        <w:rPr>
          <w:szCs w:val="24"/>
        </w:rPr>
        <w:t>в лице _______________________, действующего на основании_______________________,</w:t>
      </w:r>
    </w:p>
    <w:p w14:paraId="74CB01DF" w14:textId="77777777" w:rsidR="00400406" w:rsidRPr="001F66FC" w:rsidRDefault="00400406" w:rsidP="00400406">
      <w:pPr>
        <w:shd w:val="clear" w:color="auto" w:fill="FFFFFF"/>
        <w:jc w:val="both"/>
        <w:rPr>
          <w:szCs w:val="24"/>
        </w:rPr>
      </w:pPr>
      <w:r w:rsidRPr="001F66FC">
        <w:rPr>
          <w:szCs w:val="24"/>
        </w:rPr>
        <w:t>именуемый в дальнейшем «Заказчик», с другой стороны, а при совместном упоминании</w:t>
      </w:r>
      <w:r>
        <w:rPr>
          <w:szCs w:val="24"/>
        </w:rPr>
        <w:t xml:space="preserve"> </w:t>
      </w:r>
      <w:r w:rsidRPr="001F66FC">
        <w:rPr>
          <w:szCs w:val="24"/>
        </w:rPr>
        <w:t>именуемые «Стороны», заключили настоящий договор о нижеследующем:</w:t>
      </w:r>
    </w:p>
    <w:p w14:paraId="2B13C585" w14:textId="77777777" w:rsidR="00400406" w:rsidRDefault="00400406" w:rsidP="00400406">
      <w:pPr>
        <w:shd w:val="clear" w:color="auto" w:fill="FFFFFF"/>
        <w:ind w:firstLine="360"/>
        <w:rPr>
          <w:szCs w:val="24"/>
        </w:rPr>
      </w:pPr>
    </w:p>
    <w:p w14:paraId="308D3C62" w14:textId="77777777" w:rsidR="00400406" w:rsidRPr="001F66FC" w:rsidRDefault="00400406" w:rsidP="00400406">
      <w:pPr>
        <w:shd w:val="clear" w:color="auto" w:fill="FFFFFF"/>
        <w:ind w:firstLine="360"/>
        <w:jc w:val="center"/>
        <w:rPr>
          <w:szCs w:val="24"/>
        </w:rPr>
      </w:pPr>
      <w:r w:rsidRPr="001F66FC">
        <w:rPr>
          <w:szCs w:val="24"/>
        </w:rPr>
        <w:t>1. ПРЕДМЕТ ДОГОВОРА</w:t>
      </w:r>
    </w:p>
    <w:p w14:paraId="355256DD" w14:textId="77777777" w:rsidR="00400406" w:rsidRDefault="00400406" w:rsidP="00400406">
      <w:pPr>
        <w:shd w:val="clear" w:color="auto" w:fill="FFFFFF"/>
        <w:ind w:firstLine="360"/>
        <w:rPr>
          <w:szCs w:val="24"/>
        </w:rPr>
      </w:pPr>
    </w:p>
    <w:p w14:paraId="32DB3F44" w14:textId="77777777" w:rsidR="00400406" w:rsidRDefault="00400406" w:rsidP="00400406">
      <w:pPr>
        <w:pStyle w:val="ae"/>
        <w:numPr>
          <w:ilvl w:val="1"/>
          <w:numId w:val="2"/>
        </w:numPr>
        <w:shd w:val="clear" w:color="auto" w:fill="FFFFFF"/>
        <w:tabs>
          <w:tab w:val="left" w:pos="709"/>
          <w:tab w:val="left" w:pos="993"/>
        </w:tabs>
        <w:ind w:left="0" w:firstLine="360"/>
        <w:jc w:val="both"/>
        <w:rPr>
          <w:sz w:val="24"/>
          <w:szCs w:val="24"/>
        </w:rPr>
      </w:pPr>
      <w:r w:rsidRPr="005A4BAD">
        <w:rPr>
          <w:sz w:val="24"/>
          <w:szCs w:val="24"/>
        </w:rPr>
        <w:t>Исполнитель обязуется по заданию Заказчика провести обязательные предварительные / периодические медицинские осмотры (обследования) (далее – Медицинские услуги) лиц, указанных в представляемых Заказчиком поименных списках лиц, подлежащих периодическому медицинскому осмотру (далее– «Поименный список») во исполнение статьи 18 Закона Приднестровской Молдавской Республики от 16 января 1997 года № 29-З «Об основах охраны здоровья граждан» (СЗМР 97-1), статьи 34 Закона Приднестровской Молдавской Республики от 3 июня 2008 года № 481-З-IV «О санитарно- эпидемиологическом благополучии населения» (САЗ 08-22), Приказа Министерства здравоохранения Приднестровской Молдавской Республики от 25 апреля 2016 года № 201 «Об организации обязательных предварительных и периодических медицинских осмотров (обследований)» (регистрационный № 7440 от 23 мая 2016 года) (САЗ 16-21).</w:t>
      </w:r>
    </w:p>
    <w:p w14:paraId="2016EB85" w14:textId="77777777" w:rsidR="00400406" w:rsidRPr="005A4BAD" w:rsidRDefault="00400406" w:rsidP="00400406">
      <w:pPr>
        <w:pStyle w:val="ae"/>
        <w:numPr>
          <w:ilvl w:val="1"/>
          <w:numId w:val="2"/>
        </w:numPr>
        <w:shd w:val="clear" w:color="auto" w:fill="FFFFFF"/>
        <w:tabs>
          <w:tab w:val="left" w:pos="709"/>
          <w:tab w:val="left" w:pos="993"/>
        </w:tabs>
        <w:ind w:left="0" w:firstLine="360"/>
        <w:jc w:val="both"/>
        <w:rPr>
          <w:sz w:val="24"/>
          <w:szCs w:val="24"/>
        </w:rPr>
      </w:pPr>
      <w:r w:rsidRPr="005A4BAD">
        <w:rPr>
          <w:sz w:val="24"/>
          <w:szCs w:val="24"/>
        </w:rPr>
        <w:t>Место оказания Медицинских услуг – в помещениях Исполнителя, по адресу</w:t>
      </w:r>
    </w:p>
    <w:p w14:paraId="2A5622A9" w14:textId="77777777" w:rsidR="00400406" w:rsidRPr="001F66FC" w:rsidRDefault="00400406" w:rsidP="00400406">
      <w:pPr>
        <w:shd w:val="clear" w:color="auto" w:fill="FFFFFF"/>
        <w:ind w:firstLine="360"/>
        <w:jc w:val="both"/>
        <w:rPr>
          <w:szCs w:val="24"/>
        </w:rPr>
      </w:pPr>
      <w:r w:rsidRPr="001F66FC">
        <w:rPr>
          <w:szCs w:val="24"/>
        </w:rPr>
        <w:t>_______________________________________________________________________.</w:t>
      </w:r>
    </w:p>
    <w:p w14:paraId="457C82F6" w14:textId="77777777" w:rsidR="00400406" w:rsidRPr="001F66FC" w:rsidRDefault="00400406" w:rsidP="00400406">
      <w:pPr>
        <w:shd w:val="clear" w:color="auto" w:fill="FFFFFF"/>
        <w:ind w:firstLine="360"/>
        <w:jc w:val="both"/>
        <w:rPr>
          <w:szCs w:val="24"/>
        </w:rPr>
      </w:pPr>
      <w:r w:rsidRPr="001F66FC">
        <w:rPr>
          <w:szCs w:val="24"/>
        </w:rPr>
        <w:lastRenderedPageBreak/>
        <w:t>1.3. Срок оказания Исполнителем Медицинских услуг: с момента подписания</w:t>
      </w:r>
      <w:r>
        <w:rPr>
          <w:szCs w:val="24"/>
        </w:rPr>
        <w:t xml:space="preserve"> </w:t>
      </w:r>
      <w:r w:rsidRPr="001F66FC">
        <w:rPr>
          <w:szCs w:val="24"/>
        </w:rPr>
        <w:t>настоящего договора по «____» _______202__г.</w:t>
      </w:r>
    </w:p>
    <w:p w14:paraId="54B901D7" w14:textId="77777777" w:rsidR="00400406" w:rsidRDefault="00400406" w:rsidP="00400406">
      <w:pPr>
        <w:shd w:val="clear" w:color="auto" w:fill="FFFFFF"/>
        <w:ind w:firstLine="360"/>
        <w:rPr>
          <w:szCs w:val="24"/>
        </w:rPr>
      </w:pPr>
    </w:p>
    <w:p w14:paraId="58887337" w14:textId="77777777" w:rsidR="00400406" w:rsidRPr="001F66FC" w:rsidRDefault="00400406" w:rsidP="00400406">
      <w:pPr>
        <w:shd w:val="clear" w:color="auto" w:fill="FFFFFF"/>
        <w:ind w:firstLine="360"/>
        <w:jc w:val="center"/>
        <w:rPr>
          <w:szCs w:val="24"/>
        </w:rPr>
      </w:pPr>
      <w:r w:rsidRPr="001F66FC">
        <w:rPr>
          <w:szCs w:val="24"/>
        </w:rPr>
        <w:t>2. ОБЯЗАТЕЛЬСТВА СТОРОН</w:t>
      </w:r>
    </w:p>
    <w:p w14:paraId="05B8E438" w14:textId="77777777" w:rsidR="00400406" w:rsidRDefault="00400406" w:rsidP="00400406">
      <w:pPr>
        <w:shd w:val="clear" w:color="auto" w:fill="FFFFFF"/>
        <w:ind w:firstLine="360"/>
        <w:rPr>
          <w:szCs w:val="24"/>
        </w:rPr>
      </w:pPr>
    </w:p>
    <w:p w14:paraId="2117E6A7" w14:textId="77777777" w:rsidR="00400406" w:rsidRPr="001F66FC" w:rsidRDefault="00400406" w:rsidP="00400406">
      <w:pPr>
        <w:shd w:val="clear" w:color="auto" w:fill="FFFFFF"/>
        <w:ind w:firstLine="360"/>
        <w:jc w:val="both"/>
        <w:rPr>
          <w:szCs w:val="24"/>
        </w:rPr>
      </w:pPr>
      <w:r w:rsidRPr="001F66FC">
        <w:rPr>
          <w:szCs w:val="24"/>
        </w:rPr>
        <w:t>2.1. В рамках оказания Медицинских услуг, предусмотренных настоящим договором,</w:t>
      </w:r>
      <w:r>
        <w:rPr>
          <w:szCs w:val="24"/>
        </w:rPr>
        <w:t xml:space="preserve"> </w:t>
      </w:r>
      <w:r w:rsidRPr="001F66FC">
        <w:rPr>
          <w:szCs w:val="24"/>
        </w:rPr>
        <w:t>Исполнитель обязуется проводить предварительные / периодические медицинские</w:t>
      </w:r>
      <w:r>
        <w:rPr>
          <w:szCs w:val="24"/>
        </w:rPr>
        <w:t xml:space="preserve"> </w:t>
      </w:r>
      <w:r w:rsidRPr="001F66FC">
        <w:rPr>
          <w:szCs w:val="24"/>
        </w:rPr>
        <w:t>осмотры (обследования) в соответствии с обязательными требованиями и правилами,</w:t>
      </w:r>
      <w:r>
        <w:rPr>
          <w:szCs w:val="24"/>
        </w:rPr>
        <w:t xml:space="preserve"> </w:t>
      </w:r>
      <w:r w:rsidRPr="001F66FC">
        <w:rPr>
          <w:szCs w:val="24"/>
        </w:rPr>
        <w:t>установленными</w:t>
      </w:r>
      <w:r>
        <w:rPr>
          <w:szCs w:val="24"/>
        </w:rPr>
        <w:t xml:space="preserve"> </w:t>
      </w:r>
      <w:r w:rsidRPr="001F66FC">
        <w:rPr>
          <w:szCs w:val="24"/>
        </w:rPr>
        <w:t>действующим</w:t>
      </w:r>
      <w:r>
        <w:rPr>
          <w:szCs w:val="24"/>
        </w:rPr>
        <w:t xml:space="preserve"> </w:t>
      </w:r>
      <w:r w:rsidRPr="001F66FC">
        <w:rPr>
          <w:szCs w:val="24"/>
        </w:rPr>
        <w:t>законодательством</w:t>
      </w:r>
      <w:r>
        <w:rPr>
          <w:szCs w:val="24"/>
        </w:rPr>
        <w:t xml:space="preserve"> </w:t>
      </w:r>
      <w:r w:rsidRPr="001F66FC">
        <w:rPr>
          <w:szCs w:val="24"/>
        </w:rPr>
        <w:t>Приднестровской</w:t>
      </w:r>
      <w:r>
        <w:rPr>
          <w:szCs w:val="24"/>
        </w:rPr>
        <w:t xml:space="preserve"> </w:t>
      </w:r>
      <w:r w:rsidRPr="001F66FC">
        <w:rPr>
          <w:szCs w:val="24"/>
        </w:rPr>
        <w:t>Молдавской</w:t>
      </w:r>
      <w:r>
        <w:rPr>
          <w:szCs w:val="24"/>
        </w:rPr>
        <w:t xml:space="preserve"> </w:t>
      </w:r>
      <w:r w:rsidRPr="001F66FC">
        <w:rPr>
          <w:szCs w:val="24"/>
        </w:rPr>
        <w:t>Республики.</w:t>
      </w:r>
    </w:p>
    <w:p w14:paraId="2CF851E3" w14:textId="77777777" w:rsidR="00400406" w:rsidRPr="001F66FC" w:rsidRDefault="00400406" w:rsidP="00400406">
      <w:pPr>
        <w:shd w:val="clear" w:color="auto" w:fill="FFFFFF"/>
        <w:ind w:firstLine="360"/>
        <w:jc w:val="both"/>
        <w:rPr>
          <w:szCs w:val="24"/>
        </w:rPr>
      </w:pPr>
      <w:r w:rsidRPr="001F66FC">
        <w:rPr>
          <w:szCs w:val="24"/>
        </w:rPr>
        <w:t>2.2. Исполнитель обязуется:</w:t>
      </w:r>
    </w:p>
    <w:p w14:paraId="4D6A344D" w14:textId="77777777" w:rsidR="00400406" w:rsidRPr="001F66FC" w:rsidRDefault="00400406" w:rsidP="00400406">
      <w:pPr>
        <w:shd w:val="clear" w:color="auto" w:fill="FFFFFF"/>
        <w:ind w:firstLine="360"/>
        <w:jc w:val="both"/>
        <w:rPr>
          <w:szCs w:val="24"/>
        </w:rPr>
      </w:pPr>
      <w:r w:rsidRPr="001F66FC">
        <w:rPr>
          <w:szCs w:val="24"/>
        </w:rPr>
        <w:t>2.2.1. обеспечить оказание Медицинских услуг в соответствии с требованиями</w:t>
      </w:r>
      <w:r>
        <w:rPr>
          <w:szCs w:val="24"/>
        </w:rPr>
        <w:t xml:space="preserve"> </w:t>
      </w:r>
      <w:r w:rsidRPr="001F66FC">
        <w:rPr>
          <w:szCs w:val="24"/>
        </w:rPr>
        <w:t>законодательства Приднестровской Молдавской Республики на основании Поименного</w:t>
      </w:r>
      <w:r>
        <w:rPr>
          <w:szCs w:val="24"/>
        </w:rPr>
        <w:t xml:space="preserve"> </w:t>
      </w:r>
      <w:r w:rsidRPr="001F66FC">
        <w:rPr>
          <w:szCs w:val="24"/>
        </w:rPr>
        <w:t>списка, представленного Заказчиком;</w:t>
      </w:r>
    </w:p>
    <w:p w14:paraId="7E6548B5" w14:textId="77777777" w:rsidR="00400406" w:rsidRPr="001F66FC" w:rsidRDefault="00400406" w:rsidP="00400406">
      <w:pPr>
        <w:shd w:val="clear" w:color="auto" w:fill="FFFFFF"/>
        <w:ind w:firstLine="360"/>
        <w:jc w:val="both"/>
        <w:rPr>
          <w:szCs w:val="24"/>
        </w:rPr>
      </w:pPr>
      <w:r w:rsidRPr="001F66FC">
        <w:rPr>
          <w:szCs w:val="24"/>
        </w:rPr>
        <w:t>2.2.2. на основании полученного от Заказчика Поименного списка составить</w:t>
      </w:r>
      <w:r>
        <w:rPr>
          <w:szCs w:val="24"/>
        </w:rPr>
        <w:t xml:space="preserve"> </w:t>
      </w:r>
      <w:r w:rsidRPr="001F66FC">
        <w:rPr>
          <w:szCs w:val="24"/>
        </w:rPr>
        <w:t>календарный план проведения предварительных / периодических медицинских осмотров</w:t>
      </w:r>
      <w:r>
        <w:rPr>
          <w:szCs w:val="24"/>
        </w:rPr>
        <w:t xml:space="preserve"> </w:t>
      </w:r>
      <w:r w:rsidRPr="001F66FC">
        <w:rPr>
          <w:szCs w:val="24"/>
        </w:rPr>
        <w:t>(обследований) в 20-дневный срок с момента получения Поименного списка;</w:t>
      </w:r>
    </w:p>
    <w:p w14:paraId="0EA346B0" w14:textId="77777777" w:rsidR="00400406" w:rsidRPr="001F66FC" w:rsidRDefault="00400406" w:rsidP="00400406">
      <w:pPr>
        <w:shd w:val="clear" w:color="auto" w:fill="FFFFFF"/>
        <w:ind w:firstLine="360"/>
        <w:jc w:val="both"/>
        <w:rPr>
          <w:szCs w:val="24"/>
        </w:rPr>
      </w:pPr>
      <w:r w:rsidRPr="001F66FC">
        <w:rPr>
          <w:szCs w:val="24"/>
        </w:rPr>
        <w:t>2.2.3. определить виды и объемы лабораторных и функциональных исследований в</w:t>
      </w:r>
      <w:r>
        <w:rPr>
          <w:szCs w:val="24"/>
        </w:rPr>
        <w:t xml:space="preserve"> </w:t>
      </w:r>
      <w:r w:rsidRPr="001F66FC">
        <w:rPr>
          <w:szCs w:val="24"/>
        </w:rPr>
        <w:t>соответствии с типами вредных производственных факторов или работ, указанных в</w:t>
      </w:r>
      <w:r>
        <w:rPr>
          <w:szCs w:val="24"/>
        </w:rPr>
        <w:t xml:space="preserve"> </w:t>
      </w:r>
      <w:r w:rsidRPr="001F66FC">
        <w:rPr>
          <w:szCs w:val="24"/>
        </w:rPr>
        <w:t>Поименном списке;</w:t>
      </w:r>
    </w:p>
    <w:p w14:paraId="28DB7607" w14:textId="77777777" w:rsidR="00400406" w:rsidRPr="001F66FC" w:rsidRDefault="00400406" w:rsidP="00400406">
      <w:pPr>
        <w:shd w:val="clear" w:color="auto" w:fill="FFFFFF"/>
        <w:ind w:firstLine="360"/>
        <w:jc w:val="both"/>
        <w:rPr>
          <w:szCs w:val="24"/>
        </w:rPr>
      </w:pPr>
      <w:r w:rsidRPr="001F66FC">
        <w:rPr>
          <w:szCs w:val="24"/>
        </w:rPr>
        <w:t>2.2.4.</w:t>
      </w:r>
      <w:r>
        <w:rPr>
          <w:szCs w:val="24"/>
        </w:rPr>
        <w:t xml:space="preserve"> </w:t>
      </w:r>
      <w:r w:rsidRPr="001F66FC">
        <w:rPr>
          <w:szCs w:val="24"/>
        </w:rPr>
        <w:t>осуществлять</w:t>
      </w:r>
      <w:r>
        <w:rPr>
          <w:szCs w:val="24"/>
        </w:rPr>
        <w:t xml:space="preserve"> </w:t>
      </w:r>
      <w:r w:rsidRPr="001F66FC">
        <w:rPr>
          <w:szCs w:val="24"/>
        </w:rPr>
        <w:t>оказание</w:t>
      </w:r>
      <w:r>
        <w:rPr>
          <w:szCs w:val="24"/>
        </w:rPr>
        <w:t xml:space="preserve"> </w:t>
      </w:r>
      <w:r w:rsidRPr="001F66FC">
        <w:rPr>
          <w:szCs w:val="24"/>
        </w:rPr>
        <w:t>Медицинских</w:t>
      </w:r>
      <w:r>
        <w:rPr>
          <w:szCs w:val="24"/>
        </w:rPr>
        <w:t xml:space="preserve"> </w:t>
      </w:r>
      <w:r w:rsidRPr="001F66FC">
        <w:rPr>
          <w:szCs w:val="24"/>
        </w:rPr>
        <w:t>услуг</w:t>
      </w:r>
      <w:r>
        <w:rPr>
          <w:szCs w:val="24"/>
        </w:rPr>
        <w:t xml:space="preserve"> </w:t>
      </w:r>
      <w:r w:rsidRPr="001F66FC">
        <w:rPr>
          <w:szCs w:val="24"/>
        </w:rPr>
        <w:t>специалистами</w:t>
      </w:r>
      <w:r>
        <w:rPr>
          <w:szCs w:val="24"/>
        </w:rPr>
        <w:t xml:space="preserve"> </w:t>
      </w:r>
      <w:r w:rsidRPr="001F66FC">
        <w:rPr>
          <w:szCs w:val="24"/>
        </w:rPr>
        <w:t>постоянно</w:t>
      </w:r>
      <w:r>
        <w:rPr>
          <w:szCs w:val="24"/>
        </w:rPr>
        <w:t xml:space="preserve"> </w:t>
      </w:r>
      <w:r w:rsidRPr="001F66FC">
        <w:rPr>
          <w:szCs w:val="24"/>
        </w:rPr>
        <w:t>действующей</w:t>
      </w:r>
      <w:r>
        <w:rPr>
          <w:szCs w:val="24"/>
        </w:rPr>
        <w:t xml:space="preserve"> </w:t>
      </w:r>
      <w:r w:rsidRPr="001F66FC">
        <w:rPr>
          <w:szCs w:val="24"/>
        </w:rPr>
        <w:t>медицинской</w:t>
      </w:r>
      <w:r>
        <w:rPr>
          <w:szCs w:val="24"/>
        </w:rPr>
        <w:t xml:space="preserve"> </w:t>
      </w:r>
      <w:r w:rsidRPr="001F66FC">
        <w:rPr>
          <w:szCs w:val="24"/>
        </w:rPr>
        <w:t>комиссии</w:t>
      </w:r>
      <w:r>
        <w:rPr>
          <w:szCs w:val="24"/>
        </w:rPr>
        <w:t xml:space="preserve"> </w:t>
      </w:r>
      <w:r w:rsidRPr="001F66FC">
        <w:rPr>
          <w:szCs w:val="24"/>
        </w:rPr>
        <w:t>и</w:t>
      </w:r>
      <w:r>
        <w:rPr>
          <w:szCs w:val="24"/>
        </w:rPr>
        <w:t xml:space="preserve"> </w:t>
      </w:r>
      <w:r w:rsidRPr="001F66FC">
        <w:rPr>
          <w:szCs w:val="24"/>
        </w:rPr>
        <w:t>отражать</w:t>
      </w:r>
      <w:r>
        <w:rPr>
          <w:szCs w:val="24"/>
        </w:rPr>
        <w:t xml:space="preserve"> </w:t>
      </w:r>
      <w:r w:rsidRPr="001F66FC">
        <w:rPr>
          <w:szCs w:val="24"/>
        </w:rPr>
        <w:t>результаты</w:t>
      </w:r>
      <w:r>
        <w:rPr>
          <w:szCs w:val="24"/>
        </w:rPr>
        <w:t xml:space="preserve"> </w:t>
      </w:r>
      <w:r w:rsidRPr="001F66FC">
        <w:rPr>
          <w:szCs w:val="24"/>
        </w:rPr>
        <w:t>проведенных</w:t>
      </w:r>
      <w:r>
        <w:rPr>
          <w:szCs w:val="24"/>
        </w:rPr>
        <w:t xml:space="preserve"> </w:t>
      </w:r>
      <w:r w:rsidRPr="001F66FC">
        <w:rPr>
          <w:szCs w:val="24"/>
        </w:rPr>
        <w:t>предварительных / периодических медицинских осмотров (обследований) в медицинской</w:t>
      </w:r>
      <w:r>
        <w:rPr>
          <w:szCs w:val="24"/>
        </w:rPr>
        <w:t xml:space="preserve"> </w:t>
      </w:r>
      <w:r w:rsidRPr="001F66FC">
        <w:rPr>
          <w:szCs w:val="24"/>
        </w:rPr>
        <w:t>документации установленного образца;</w:t>
      </w:r>
    </w:p>
    <w:p w14:paraId="064BA4D7" w14:textId="77777777" w:rsidR="00400406" w:rsidRPr="001F66FC" w:rsidRDefault="00400406" w:rsidP="00400406">
      <w:pPr>
        <w:shd w:val="clear" w:color="auto" w:fill="FFFFFF"/>
        <w:ind w:firstLine="360"/>
        <w:jc w:val="both"/>
        <w:rPr>
          <w:szCs w:val="24"/>
        </w:rPr>
      </w:pPr>
      <w:r w:rsidRPr="001F66FC">
        <w:rPr>
          <w:szCs w:val="24"/>
        </w:rPr>
        <w:t>2.2.5. строго соблюдать медицинские нормы и правила, соблюдать санитарно-</w:t>
      </w:r>
      <w:r>
        <w:rPr>
          <w:szCs w:val="24"/>
        </w:rPr>
        <w:t xml:space="preserve"> </w:t>
      </w:r>
      <w:r w:rsidRPr="001F66FC">
        <w:rPr>
          <w:szCs w:val="24"/>
        </w:rPr>
        <w:t>эпидемиологический режим;</w:t>
      </w:r>
    </w:p>
    <w:p w14:paraId="1EFF8BB9" w14:textId="77777777" w:rsidR="00400406" w:rsidRPr="001F66FC" w:rsidRDefault="00400406" w:rsidP="00400406">
      <w:pPr>
        <w:shd w:val="clear" w:color="auto" w:fill="FFFFFF"/>
        <w:ind w:firstLine="360"/>
        <w:jc w:val="both"/>
        <w:rPr>
          <w:szCs w:val="24"/>
        </w:rPr>
      </w:pPr>
      <w:r w:rsidRPr="001F66FC">
        <w:rPr>
          <w:szCs w:val="24"/>
        </w:rPr>
        <w:t>2.2.6. строго соблюдать врачебную тайну;</w:t>
      </w:r>
    </w:p>
    <w:p w14:paraId="4C9FF3D9" w14:textId="77777777" w:rsidR="00400406" w:rsidRPr="001F66FC" w:rsidRDefault="00400406" w:rsidP="00400406">
      <w:pPr>
        <w:shd w:val="clear" w:color="auto" w:fill="FFFFFF"/>
        <w:ind w:firstLine="360"/>
        <w:jc w:val="both"/>
        <w:rPr>
          <w:szCs w:val="24"/>
        </w:rPr>
      </w:pPr>
      <w:r w:rsidRPr="001F66FC">
        <w:rPr>
          <w:szCs w:val="24"/>
        </w:rPr>
        <w:t>2.2.7. по окончании прохождения лицом, направленным на предварительный /</w:t>
      </w:r>
      <w:r>
        <w:rPr>
          <w:szCs w:val="24"/>
        </w:rPr>
        <w:t xml:space="preserve"> </w:t>
      </w:r>
      <w:r w:rsidRPr="001F66FC">
        <w:rPr>
          <w:szCs w:val="24"/>
        </w:rPr>
        <w:t>периодический медицинский осмотр, оформить медицинское заключение;</w:t>
      </w:r>
    </w:p>
    <w:p w14:paraId="2F5ABC27" w14:textId="77777777" w:rsidR="00400406" w:rsidRPr="001F66FC" w:rsidRDefault="00400406" w:rsidP="00400406">
      <w:pPr>
        <w:shd w:val="clear" w:color="auto" w:fill="FFFFFF"/>
        <w:ind w:firstLine="360"/>
        <w:jc w:val="both"/>
        <w:rPr>
          <w:szCs w:val="24"/>
        </w:rPr>
      </w:pPr>
      <w:r w:rsidRPr="001F66FC">
        <w:rPr>
          <w:szCs w:val="24"/>
        </w:rPr>
        <w:t>2.2.8.</w:t>
      </w:r>
      <w:r>
        <w:rPr>
          <w:szCs w:val="24"/>
        </w:rPr>
        <w:t xml:space="preserve"> </w:t>
      </w:r>
      <w:r w:rsidRPr="001F66FC">
        <w:rPr>
          <w:szCs w:val="24"/>
        </w:rPr>
        <w:t>по</w:t>
      </w:r>
      <w:r>
        <w:rPr>
          <w:szCs w:val="24"/>
        </w:rPr>
        <w:t xml:space="preserve"> </w:t>
      </w:r>
      <w:r w:rsidRPr="001F66FC">
        <w:rPr>
          <w:szCs w:val="24"/>
        </w:rPr>
        <w:t>окончании</w:t>
      </w:r>
      <w:r>
        <w:rPr>
          <w:szCs w:val="24"/>
        </w:rPr>
        <w:t xml:space="preserve"> </w:t>
      </w:r>
      <w:r w:rsidRPr="001F66FC">
        <w:rPr>
          <w:szCs w:val="24"/>
        </w:rPr>
        <w:t>установленного</w:t>
      </w:r>
      <w:r>
        <w:rPr>
          <w:szCs w:val="24"/>
        </w:rPr>
        <w:t xml:space="preserve"> </w:t>
      </w:r>
      <w:r w:rsidRPr="001F66FC">
        <w:rPr>
          <w:szCs w:val="24"/>
        </w:rPr>
        <w:t>срока</w:t>
      </w:r>
      <w:r>
        <w:rPr>
          <w:szCs w:val="24"/>
        </w:rPr>
        <w:t xml:space="preserve"> </w:t>
      </w:r>
      <w:r w:rsidRPr="001F66FC">
        <w:rPr>
          <w:szCs w:val="24"/>
        </w:rPr>
        <w:t>проведения</w:t>
      </w:r>
      <w:r>
        <w:rPr>
          <w:szCs w:val="24"/>
        </w:rPr>
        <w:t xml:space="preserve"> </w:t>
      </w:r>
      <w:r w:rsidRPr="001F66FC">
        <w:rPr>
          <w:szCs w:val="24"/>
        </w:rPr>
        <w:t>предварительного</w:t>
      </w:r>
      <w:r>
        <w:rPr>
          <w:szCs w:val="24"/>
        </w:rPr>
        <w:t xml:space="preserve"> </w:t>
      </w:r>
      <w:r w:rsidRPr="001F66FC">
        <w:rPr>
          <w:szCs w:val="24"/>
        </w:rPr>
        <w:t>/</w:t>
      </w:r>
      <w:r>
        <w:rPr>
          <w:szCs w:val="24"/>
        </w:rPr>
        <w:t xml:space="preserve"> </w:t>
      </w:r>
      <w:r w:rsidRPr="001F66FC">
        <w:rPr>
          <w:szCs w:val="24"/>
        </w:rPr>
        <w:t>периодического медицинского осмотра (обследования), но не позднее чем, через 30 дней</w:t>
      </w:r>
      <w:r>
        <w:rPr>
          <w:szCs w:val="24"/>
        </w:rPr>
        <w:t xml:space="preserve"> </w:t>
      </w:r>
      <w:r w:rsidRPr="001F66FC">
        <w:rPr>
          <w:szCs w:val="24"/>
        </w:rPr>
        <w:t>после</w:t>
      </w:r>
      <w:r>
        <w:rPr>
          <w:szCs w:val="24"/>
        </w:rPr>
        <w:t xml:space="preserve"> </w:t>
      </w:r>
      <w:r w:rsidRPr="001F66FC">
        <w:rPr>
          <w:szCs w:val="24"/>
        </w:rPr>
        <w:t>завершения</w:t>
      </w:r>
      <w:r>
        <w:rPr>
          <w:szCs w:val="24"/>
        </w:rPr>
        <w:t xml:space="preserve"> </w:t>
      </w:r>
      <w:r w:rsidRPr="001F66FC">
        <w:rPr>
          <w:szCs w:val="24"/>
        </w:rPr>
        <w:t>предварительного</w:t>
      </w:r>
      <w:r>
        <w:rPr>
          <w:szCs w:val="24"/>
        </w:rPr>
        <w:t xml:space="preserve"> </w:t>
      </w:r>
      <w:r w:rsidRPr="001F66FC">
        <w:rPr>
          <w:szCs w:val="24"/>
        </w:rPr>
        <w:t>/</w:t>
      </w:r>
      <w:r>
        <w:rPr>
          <w:szCs w:val="24"/>
        </w:rPr>
        <w:t xml:space="preserve"> </w:t>
      </w:r>
      <w:r w:rsidRPr="001F66FC">
        <w:rPr>
          <w:szCs w:val="24"/>
        </w:rPr>
        <w:t>периодического</w:t>
      </w:r>
      <w:r>
        <w:rPr>
          <w:szCs w:val="24"/>
        </w:rPr>
        <w:t xml:space="preserve"> </w:t>
      </w:r>
      <w:r w:rsidRPr="001F66FC">
        <w:rPr>
          <w:szCs w:val="24"/>
        </w:rPr>
        <w:t>медицинского</w:t>
      </w:r>
      <w:r>
        <w:rPr>
          <w:szCs w:val="24"/>
        </w:rPr>
        <w:t xml:space="preserve"> </w:t>
      </w:r>
      <w:r w:rsidRPr="001F66FC">
        <w:rPr>
          <w:szCs w:val="24"/>
        </w:rPr>
        <w:t>осмотра</w:t>
      </w:r>
      <w:r>
        <w:rPr>
          <w:szCs w:val="24"/>
        </w:rPr>
        <w:t xml:space="preserve"> </w:t>
      </w:r>
      <w:r w:rsidRPr="001F66FC">
        <w:rPr>
          <w:szCs w:val="24"/>
        </w:rPr>
        <w:t>(обследования), предоставить заключительный акт по результатам проведенного</w:t>
      </w:r>
      <w:r>
        <w:rPr>
          <w:szCs w:val="24"/>
        </w:rPr>
        <w:t xml:space="preserve"> </w:t>
      </w:r>
      <w:r w:rsidRPr="001F66FC">
        <w:rPr>
          <w:szCs w:val="24"/>
        </w:rPr>
        <w:t>предварительного / периодического медицинского осмотра (обследования) работников</w:t>
      </w:r>
      <w:r>
        <w:rPr>
          <w:szCs w:val="24"/>
        </w:rPr>
        <w:t xml:space="preserve"> </w:t>
      </w:r>
      <w:r w:rsidRPr="001F66FC">
        <w:rPr>
          <w:szCs w:val="24"/>
        </w:rPr>
        <w:t>Заказчика (далее – Заключительный акт).</w:t>
      </w:r>
    </w:p>
    <w:p w14:paraId="46F0E25C" w14:textId="77777777" w:rsidR="00400406" w:rsidRPr="001F66FC" w:rsidRDefault="00400406" w:rsidP="00400406">
      <w:pPr>
        <w:shd w:val="clear" w:color="auto" w:fill="FFFFFF"/>
        <w:ind w:firstLine="360"/>
        <w:jc w:val="both"/>
        <w:rPr>
          <w:szCs w:val="24"/>
        </w:rPr>
      </w:pPr>
      <w:r w:rsidRPr="001F66FC">
        <w:rPr>
          <w:szCs w:val="24"/>
        </w:rPr>
        <w:t>2.3. Заказчик обязуется:</w:t>
      </w:r>
    </w:p>
    <w:p w14:paraId="2228B41F" w14:textId="77777777" w:rsidR="00400406" w:rsidRDefault="00400406" w:rsidP="00400406">
      <w:pPr>
        <w:shd w:val="clear" w:color="auto" w:fill="FFFFFF"/>
        <w:ind w:firstLine="360"/>
        <w:jc w:val="both"/>
        <w:rPr>
          <w:szCs w:val="24"/>
        </w:rPr>
      </w:pPr>
      <w:r w:rsidRPr="001F66FC">
        <w:rPr>
          <w:szCs w:val="24"/>
        </w:rPr>
        <w:t>2.3.1. выдавать направление на медицинский осмотр всем лицам, подлежащим</w:t>
      </w:r>
      <w:r>
        <w:rPr>
          <w:szCs w:val="24"/>
        </w:rPr>
        <w:t xml:space="preserve"> </w:t>
      </w:r>
      <w:r w:rsidRPr="001F66FC">
        <w:rPr>
          <w:szCs w:val="24"/>
        </w:rPr>
        <w:t>предварительным / периодическим медицинским осмотрам (обследованиям);</w:t>
      </w:r>
      <w:r>
        <w:rPr>
          <w:szCs w:val="24"/>
        </w:rPr>
        <w:t xml:space="preserve"> </w:t>
      </w:r>
    </w:p>
    <w:p w14:paraId="0E92D4CB" w14:textId="77777777" w:rsidR="00400406" w:rsidRPr="001F66FC" w:rsidRDefault="00400406" w:rsidP="00400406">
      <w:pPr>
        <w:shd w:val="clear" w:color="auto" w:fill="FFFFFF"/>
        <w:ind w:firstLine="360"/>
        <w:jc w:val="both"/>
        <w:rPr>
          <w:szCs w:val="24"/>
        </w:rPr>
      </w:pPr>
      <w:r w:rsidRPr="001F66FC">
        <w:rPr>
          <w:szCs w:val="24"/>
        </w:rPr>
        <w:lastRenderedPageBreak/>
        <w:t>2.3.2 предоставить Исполнителю в срок не позднее, чем за 15 дней до согласованной с</w:t>
      </w:r>
      <w:r>
        <w:rPr>
          <w:szCs w:val="24"/>
        </w:rPr>
        <w:t xml:space="preserve"> </w:t>
      </w:r>
      <w:r w:rsidRPr="001F66FC">
        <w:rPr>
          <w:szCs w:val="24"/>
        </w:rPr>
        <w:t>Исполнителем даты начала проведения предварительного / периодического медицинского</w:t>
      </w:r>
      <w:r>
        <w:rPr>
          <w:szCs w:val="24"/>
        </w:rPr>
        <w:t xml:space="preserve"> </w:t>
      </w:r>
      <w:r w:rsidRPr="001F66FC">
        <w:rPr>
          <w:szCs w:val="24"/>
        </w:rPr>
        <w:t>осмотра (обследования) Поименный список;</w:t>
      </w:r>
    </w:p>
    <w:p w14:paraId="31FA26D2" w14:textId="77777777" w:rsidR="00400406" w:rsidRDefault="00400406" w:rsidP="00400406">
      <w:pPr>
        <w:shd w:val="clear" w:color="auto" w:fill="FFFFFF"/>
        <w:ind w:firstLine="360"/>
        <w:jc w:val="both"/>
        <w:rPr>
          <w:szCs w:val="24"/>
        </w:rPr>
      </w:pPr>
      <w:r w:rsidRPr="001F66FC">
        <w:rPr>
          <w:szCs w:val="24"/>
        </w:rPr>
        <w:t>2.3.3. обеспечить своевременную явку лиц, подлежащих предварительному /</w:t>
      </w:r>
      <w:r>
        <w:rPr>
          <w:szCs w:val="24"/>
        </w:rPr>
        <w:t xml:space="preserve"> </w:t>
      </w:r>
      <w:r w:rsidRPr="001F66FC">
        <w:rPr>
          <w:szCs w:val="24"/>
        </w:rPr>
        <w:t>периодическому медицинскому осмотру (обследованию), указанных в Поименном списке,</w:t>
      </w:r>
      <w:r>
        <w:rPr>
          <w:szCs w:val="24"/>
        </w:rPr>
        <w:t xml:space="preserve"> </w:t>
      </w:r>
      <w:r w:rsidRPr="001F66FC">
        <w:rPr>
          <w:szCs w:val="24"/>
        </w:rPr>
        <w:t>в соответствии с утвержденным Исполнителем календарным планом проведения</w:t>
      </w:r>
      <w:r>
        <w:rPr>
          <w:szCs w:val="24"/>
        </w:rPr>
        <w:t xml:space="preserve"> </w:t>
      </w:r>
      <w:r w:rsidRPr="001F66FC">
        <w:rPr>
          <w:szCs w:val="24"/>
        </w:rPr>
        <w:t>предварительного / периодического медицинского осмотра (обследования);</w:t>
      </w:r>
    </w:p>
    <w:p w14:paraId="64B00D2B" w14:textId="77777777" w:rsidR="00400406" w:rsidRDefault="00400406" w:rsidP="00400406">
      <w:pPr>
        <w:shd w:val="clear" w:color="auto" w:fill="FFFFFF"/>
        <w:ind w:firstLine="360"/>
        <w:jc w:val="both"/>
        <w:rPr>
          <w:szCs w:val="24"/>
        </w:rPr>
      </w:pPr>
      <w:r w:rsidRPr="001F66FC">
        <w:rPr>
          <w:szCs w:val="24"/>
        </w:rPr>
        <w:t>2.3.4. предоставлять по требованию Исполнителя информацию, необходимую и</w:t>
      </w:r>
      <w:r>
        <w:rPr>
          <w:szCs w:val="24"/>
        </w:rPr>
        <w:t xml:space="preserve"> </w:t>
      </w:r>
      <w:r w:rsidRPr="001F66FC">
        <w:rPr>
          <w:szCs w:val="24"/>
        </w:rPr>
        <w:t>достаточную для оказания услуг по настоящему договору;</w:t>
      </w:r>
      <w:r>
        <w:rPr>
          <w:szCs w:val="24"/>
        </w:rPr>
        <w:t xml:space="preserve"> </w:t>
      </w:r>
    </w:p>
    <w:p w14:paraId="50F62461" w14:textId="77777777" w:rsidR="00400406" w:rsidRPr="001F66FC" w:rsidRDefault="00400406" w:rsidP="00400406">
      <w:pPr>
        <w:shd w:val="clear" w:color="auto" w:fill="FFFFFF"/>
        <w:ind w:firstLine="360"/>
        <w:jc w:val="both"/>
        <w:rPr>
          <w:szCs w:val="24"/>
        </w:rPr>
      </w:pPr>
      <w:r w:rsidRPr="001F66FC">
        <w:rPr>
          <w:szCs w:val="24"/>
        </w:rPr>
        <w:t>2.3.5. оплачивать оказанные Исполнителем Медицинские услуги в размере, порядке и</w:t>
      </w:r>
      <w:r>
        <w:rPr>
          <w:szCs w:val="24"/>
        </w:rPr>
        <w:t xml:space="preserve"> </w:t>
      </w:r>
      <w:r w:rsidRPr="001F66FC">
        <w:rPr>
          <w:szCs w:val="24"/>
        </w:rPr>
        <w:t>сроки, предусмотренные настоящим договором.</w:t>
      </w:r>
    </w:p>
    <w:p w14:paraId="0DDE7D73" w14:textId="77777777" w:rsidR="00400406" w:rsidRDefault="00400406" w:rsidP="00400406">
      <w:pPr>
        <w:shd w:val="clear" w:color="auto" w:fill="FFFFFF"/>
        <w:ind w:firstLine="360"/>
        <w:rPr>
          <w:szCs w:val="24"/>
        </w:rPr>
      </w:pPr>
    </w:p>
    <w:p w14:paraId="2B7F60F2" w14:textId="77777777" w:rsidR="00400406" w:rsidRPr="001F66FC" w:rsidRDefault="00400406" w:rsidP="00400406">
      <w:pPr>
        <w:shd w:val="clear" w:color="auto" w:fill="FFFFFF"/>
        <w:ind w:firstLine="360"/>
        <w:jc w:val="center"/>
        <w:rPr>
          <w:szCs w:val="24"/>
        </w:rPr>
      </w:pPr>
      <w:r w:rsidRPr="001F66FC">
        <w:rPr>
          <w:szCs w:val="24"/>
        </w:rPr>
        <w:t>3. СТОИМОСТЬ УСЛУГ И ПОРЯДОК РАСЧЕТОВ.</w:t>
      </w:r>
    </w:p>
    <w:p w14:paraId="50B6F848" w14:textId="77777777" w:rsidR="00400406" w:rsidRDefault="00400406" w:rsidP="00400406">
      <w:pPr>
        <w:shd w:val="clear" w:color="auto" w:fill="FFFFFF"/>
        <w:ind w:firstLine="360"/>
        <w:rPr>
          <w:szCs w:val="24"/>
        </w:rPr>
      </w:pPr>
    </w:p>
    <w:p w14:paraId="165FD03B" w14:textId="4B442154" w:rsidR="00400406" w:rsidRPr="001F66FC" w:rsidRDefault="00400406" w:rsidP="00400406">
      <w:pPr>
        <w:shd w:val="clear" w:color="auto" w:fill="FFFFFF"/>
        <w:ind w:firstLine="360"/>
        <w:jc w:val="both"/>
        <w:rPr>
          <w:szCs w:val="24"/>
        </w:rPr>
      </w:pPr>
      <w:r w:rsidRPr="001F66FC">
        <w:rPr>
          <w:szCs w:val="24"/>
        </w:rPr>
        <w:t>3.1. Общая сумма по настоящему договору составляет ______________________</w:t>
      </w:r>
      <w:r>
        <w:rPr>
          <w:szCs w:val="24"/>
        </w:rPr>
        <w:t xml:space="preserve"> </w:t>
      </w:r>
      <w:r w:rsidRPr="001F66FC">
        <w:rPr>
          <w:szCs w:val="24"/>
        </w:rPr>
        <w:t>(___________________________________) рублей.</w:t>
      </w:r>
    </w:p>
    <w:p w14:paraId="74C41463" w14:textId="77777777" w:rsidR="00400406" w:rsidRPr="001F66FC" w:rsidRDefault="00400406" w:rsidP="00400406">
      <w:pPr>
        <w:shd w:val="clear" w:color="auto" w:fill="FFFFFF"/>
        <w:ind w:firstLine="360"/>
        <w:jc w:val="both"/>
        <w:rPr>
          <w:szCs w:val="24"/>
        </w:rPr>
      </w:pPr>
      <w:r w:rsidRPr="001F66FC">
        <w:rPr>
          <w:szCs w:val="24"/>
        </w:rPr>
        <w:t>3.2. Стоимость, количество и наименование Медицинских услуг указывается в</w:t>
      </w:r>
      <w:r>
        <w:rPr>
          <w:szCs w:val="24"/>
        </w:rPr>
        <w:t xml:space="preserve"> </w:t>
      </w:r>
      <w:r w:rsidRPr="001F66FC">
        <w:rPr>
          <w:szCs w:val="24"/>
        </w:rPr>
        <w:t>спецификациях (Приложение к договору), являющихся неотъемлемой частью настоящего</w:t>
      </w:r>
      <w:r>
        <w:rPr>
          <w:szCs w:val="24"/>
        </w:rPr>
        <w:t xml:space="preserve"> </w:t>
      </w:r>
      <w:r w:rsidRPr="001F66FC">
        <w:rPr>
          <w:szCs w:val="24"/>
        </w:rPr>
        <w:t>договора.</w:t>
      </w:r>
    </w:p>
    <w:p w14:paraId="214F1992" w14:textId="0C80011A" w:rsidR="00400406" w:rsidRPr="001F66FC" w:rsidRDefault="00400406" w:rsidP="00400406">
      <w:pPr>
        <w:shd w:val="clear" w:color="auto" w:fill="FFFFFF"/>
        <w:ind w:firstLine="360"/>
        <w:jc w:val="both"/>
        <w:rPr>
          <w:szCs w:val="24"/>
        </w:rPr>
      </w:pPr>
      <w:r w:rsidRPr="001F66FC">
        <w:rPr>
          <w:szCs w:val="24"/>
        </w:rPr>
        <w:t>3.3. Стоимость Медицинских услуг устанавливается в соответствии с___________________________________________________________________________________________</w:t>
      </w:r>
    </w:p>
    <w:p w14:paraId="7294B666" w14:textId="0F3C022E" w:rsidR="00400406" w:rsidRPr="001F66FC" w:rsidRDefault="00400406" w:rsidP="00400406">
      <w:pPr>
        <w:shd w:val="clear" w:color="auto" w:fill="FFFFFF"/>
        <w:ind w:firstLine="360"/>
        <w:jc w:val="both"/>
        <w:rPr>
          <w:szCs w:val="24"/>
        </w:rPr>
      </w:pPr>
      <w:r w:rsidRPr="001F66FC">
        <w:rPr>
          <w:szCs w:val="24"/>
        </w:rPr>
        <w:t>3.4. Оплата Медицинских услуг, оказываемых Исполнителем по настоящему договору,</w:t>
      </w:r>
      <w:r>
        <w:rPr>
          <w:szCs w:val="24"/>
        </w:rPr>
        <w:t xml:space="preserve"> </w:t>
      </w:r>
      <w:r w:rsidRPr="001F66FC">
        <w:rPr>
          <w:szCs w:val="24"/>
        </w:rPr>
        <w:t>осуществляется в форме _________________________________</w:t>
      </w:r>
      <w:r>
        <w:rPr>
          <w:szCs w:val="24"/>
        </w:rPr>
        <w:t xml:space="preserve"> </w:t>
      </w:r>
      <w:r w:rsidRPr="001F66FC">
        <w:rPr>
          <w:szCs w:val="24"/>
        </w:rPr>
        <w:t>в сроки, согласованные Сторонами.</w:t>
      </w:r>
    </w:p>
    <w:p w14:paraId="4E266861" w14:textId="77777777" w:rsidR="00400406" w:rsidRDefault="00400406" w:rsidP="00400406">
      <w:pPr>
        <w:shd w:val="clear" w:color="auto" w:fill="FFFFFF"/>
        <w:ind w:firstLine="360"/>
        <w:rPr>
          <w:szCs w:val="24"/>
        </w:rPr>
      </w:pPr>
    </w:p>
    <w:p w14:paraId="327F3EDC" w14:textId="77777777" w:rsidR="00400406" w:rsidRPr="001F66FC" w:rsidRDefault="00400406" w:rsidP="00400406">
      <w:pPr>
        <w:shd w:val="clear" w:color="auto" w:fill="FFFFFF"/>
        <w:ind w:firstLine="360"/>
        <w:jc w:val="center"/>
        <w:rPr>
          <w:szCs w:val="24"/>
        </w:rPr>
      </w:pPr>
      <w:r w:rsidRPr="001F66FC">
        <w:rPr>
          <w:szCs w:val="24"/>
        </w:rPr>
        <w:t>4. ОТВЕТСТВЕННОСТЬ СТОРОН</w:t>
      </w:r>
    </w:p>
    <w:p w14:paraId="569B4DCB" w14:textId="77777777" w:rsidR="00400406" w:rsidRDefault="00400406" w:rsidP="00400406">
      <w:pPr>
        <w:shd w:val="clear" w:color="auto" w:fill="FFFFFF"/>
        <w:ind w:firstLine="360"/>
        <w:rPr>
          <w:szCs w:val="24"/>
        </w:rPr>
      </w:pPr>
    </w:p>
    <w:p w14:paraId="1F0456B7" w14:textId="77777777" w:rsidR="00400406" w:rsidRPr="001F66FC" w:rsidRDefault="00400406" w:rsidP="00400406">
      <w:pPr>
        <w:shd w:val="clear" w:color="auto" w:fill="FFFFFF"/>
        <w:ind w:firstLine="360"/>
        <w:jc w:val="both"/>
        <w:rPr>
          <w:szCs w:val="24"/>
        </w:rPr>
      </w:pPr>
      <w:r w:rsidRPr="001F66FC">
        <w:rPr>
          <w:szCs w:val="24"/>
        </w:rPr>
        <w:t>4.1. За ущерб, причиненный одной из сторон вследствие неисполнения или</w:t>
      </w:r>
      <w:r>
        <w:rPr>
          <w:szCs w:val="24"/>
        </w:rPr>
        <w:t xml:space="preserve"> </w:t>
      </w:r>
      <w:r w:rsidRPr="001F66FC">
        <w:rPr>
          <w:szCs w:val="24"/>
        </w:rPr>
        <w:t>ненадлежащего исполнения своих обязанностей по настоящему Договору, виновная</w:t>
      </w:r>
      <w:r>
        <w:rPr>
          <w:szCs w:val="24"/>
        </w:rPr>
        <w:t xml:space="preserve"> </w:t>
      </w:r>
      <w:r w:rsidRPr="001F66FC">
        <w:rPr>
          <w:szCs w:val="24"/>
        </w:rPr>
        <w:t>сторона несет ответственность в виде возмещения убытков в соответствии с действующим</w:t>
      </w:r>
      <w:r>
        <w:rPr>
          <w:szCs w:val="24"/>
        </w:rPr>
        <w:t xml:space="preserve"> </w:t>
      </w:r>
      <w:r w:rsidRPr="001F66FC">
        <w:rPr>
          <w:szCs w:val="24"/>
        </w:rPr>
        <w:t>законодательством Приднестровской Молдавской Республики.</w:t>
      </w:r>
    </w:p>
    <w:p w14:paraId="047F6886" w14:textId="77777777" w:rsidR="00400406" w:rsidRPr="001F66FC" w:rsidRDefault="00400406" w:rsidP="00400406">
      <w:pPr>
        <w:shd w:val="clear" w:color="auto" w:fill="FFFFFF"/>
        <w:ind w:firstLine="360"/>
        <w:jc w:val="both"/>
        <w:rPr>
          <w:szCs w:val="24"/>
        </w:rPr>
      </w:pPr>
      <w:r w:rsidRPr="001F66FC">
        <w:rPr>
          <w:szCs w:val="24"/>
        </w:rPr>
        <w:t>4.2. Стороны не несут ответственности за ущерб, причиненный в результате полного</w:t>
      </w:r>
      <w:r>
        <w:rPr>
          <w:szCs w:val="24"/>
        </w:rPr>
        <w:t xml:space="preserve"> </w:t>
      </w:r>
      <w:r w:rsidRPr="001F66FC">
        <w:rPr>
          <w:szCs w:val="24"/>
        </w:rPr>
        <w:t>или частичного неисполнения обязательств по настоящему договору, если такой ущерб</w:t>
      </w:r>
      <w:r>
        <w:rPr>
          <w:szCs w:val="24"/>
        </w:rPr>
        <w:t xml:space="preserve"> </w:t>
      </w:r>
      <w:r w:rsidRPr="001F66FC">
        <w:rPr>
          <w:szCs w:val="24"/>
        </w:rPr>
        <w:t>причинен вследствие действия обстоятельств непреодолимой силы, которые не могли</w:t>
      </w:r>
      <w:r>
        <w:rPr>
          <w:szCs w:val="24"/>
        </w:rPr>
        <w:t xml:space="preserve"> </w:t>
      </w:r>
      <w:r w:rsidRPr="001F66FC">
        <w:rPr>
          <w:szCs w:val="24"/>
        </w:rPr>
        <w:t>быть предвидены, контролируемы и устранены Сторонами настоящего Договора.</w:t>
      </w:r>
    </w:p>
    <w:p w14:paraId="26D99F71" w14:textId="77777777" w:rsidR="00400406" w:rsidRDefault="00400406" w:rsidP="00400406">
      <w:pPr>
        <w:shd w:val="clear" w:color="auto" w:fill="FFFFFF"/>
        <w:ind w:firstLine="360"/>
        <w:rPr>
          <w:szCs w:val="24"/>
        </w:rPr>
      </w:pPr>
    </w:p>
    <w:p w14:paraId="05C685D3" w14:textId="77777777" w:rsidR="00400406" w:rsidRPr="001F66FC" w:rsidRDefault="00400406" w:rsidP="00400406">
      <w:pPr>
        <w:shd w:val="clear" w:color="auto" w:fill="FFFFFF"/>
        <w:ind w:firstLine="360"/>
        <w:jc w:val="center"/>
        <w:rPr>
          <w:szCs w:val="24"/>
        </w:rPr>
      </w:pPr>
      <w:r w:rsidRPr="001F66FC">
        <w:rPr>
          <w:szCs w:val="24"/>
        </w:rPr>
        <w:t>5. ПОРЯДОК РАЗРЕШЕНИЯ СПОРОВ</w:t>
      </w:r>
    </w:p>
    <w:p w14:paraId="2C08A5FA" w14:textId="77777777" w:rsidR="00400406" w:rsidRDefault="00400406" w:rsidP="00400406">
      <w:pPr>
        <w:shd w:val="clear" w:color="auto" w:fill="FFFFFF"/>
        <w:ind w:firstLine="360"/>
        <w:rPr>
          <w:szCs w:val="24"/>
        </w:rPr>
      </w:pPr>
    </w:p>
    <w:p w14:paraId="62D435BE" w14:textId="77777777" w:rsidR="00400406" w:rsidRPr="001F66FC" w:rsidRDefault="00400406" w:rsidP="00400406">
      <w:pPr>
        <w:shd w:val="clear" w:color="auto" w:fill="FFFFFF"/>
        <w:ind w:firstLine="360"/>
        <w:jc w:val="both"/>
        <w:rPr>
          <w:szCs w:val="24"/>
        </w:rPr>
      </w:pPr>
      <w:r w:rsidRPr="001F66FC">
        <w:rPr>
          <w:szCs w:val="24"/>
        </w:rPr>
        <w:lastRenderedPageBreak/>
        <w:t xml:space="preserve">5.1. Все споры и разногласия, которые могут возникнуть из настоящего контракта </w:t>
      </w:r>
      <w:proofErr w:type="gramStart"/>
      <w:r w:rsidRPr="001F66FC">
        <w:rPr>
          <w:szCs w:val="24"/>
        </w:rPr>
        <w:t xml:space="preserve">или </w:t>
      </w:r>
      <w:r>
        <w:rPr>
          <w:szCs w:val="24"/>
        </w:rPr>
        <w:t xml:space="preserve"> в</w:t>
      </w:r>
      <w:proofErr w:type="gramEnd"/>
      <w:r>
        <w:rPr>
          <w:szCs w:val="24"/>
        </w:rPr>
        <w:t xml:space="preserve"> </w:t>
      </w:r>
      <w:r w:rsidRPr="001F66FC">
        <w:rPr>
          <w:szCs w:val="24"/>
        </w:rPr>
        <w:t xml:space="preserve">связи с ним, должны разрешаться, по возможности, путем переговоров между </w:t>
      </w:r>
      <w:r>
        <w:rPr>
          <w:szCs w:val="24"/>
        </w:rPr>
        <w:t xml:space="preserve"> с</w:t>
      </w:r>
      <w:r w:rsidRPr="001F66FC">
        <w:rPr>
          <w:szCs w:val="24"/>
        </w:rPr>
        <w:t>торонами.</w:t>
      </w:r>
    </w:p>
    <w:p w14:paraId="021EB6A2" w14:textId="77777777" w:rsidR="00400406" w:rsidRPr="001F66FC" w:rsidRDefault="00400406" w:rsidP="00400406">
      <w:pPr>
        <w:shd w:val="clear" w:color="auto" w:fill="FFFFFF"/>
        <w:ind w:firstLine="360"/>
        <w:jc w:val="both"/>
        <w:rPr>
          <w:szCs w:val="24"/>
        </w:rPr>
      </w:pPr>
      <w:r w:rsidRPr="001F66FC">
        <w:rPr>
          <w:szCs w:val="24"/>
        </w:rPr>
        <w:t>5.2. Споры и разногласия, возникшие в ходе исполнения настоящего контракта, не</w:t>
      </w:r>
      <w:r>
        <w:rPr>
          <w:szCs w:val="24"/>
        </w:rPr>
        <w:t xml:space="preserve"> </w:t>
      </w:r>
      <w:r w:rsidRPr="001F66FC">
        <w:rPr>
          <w:szCs w:val="24"/>
        </w:rPr>
        <w:t>урегулированные путем переговоров, разрешаются в судебном порядке в соответствии с</w:t>
      </w:r>
      <w:r>
        <w:rPr>
          <w:szCs w:val="24"/>
        </w:rPr>
        <w:t xml:space="preserve"> </w:t>
      </w:r>
      <w:r w:rsidRPr="001F66FC">
        <w:rPr>
          <w:szCs w:val="24"/>
        </w:rPr>
        <w:t>законодательством ПМР.</w:t>
      </w:r>
    </w:p>
    <w:p w14:paraId="6F511AF2" w14:textId="77777777" w:rsidR="00400406" w:rsidRDefault="00400406" w:rsidP="00400406">
      <w:pPr>
        <w:shd w:val="clear" w:color="auto" w:fill="FFFFFF"/>
        <w:ind w:firstLine="360"/>
        <w:rPr>
          <w:szCs w:val="24"/>
        </w:rPr>
      </w:pPr>
    </w:p>
    <w:p w14:paraId="1583BBAB" w14:textId="77777777" w:rsidR="00400406" w:rsidRPr="001F66FC" w:rsidRDefault="00400406" w:rsidP="00400406">
      <w:pPr>
        <w:shd w:val="clear" w:color="auto" w:fill="FFFFFF"/>
        <w:ind w:firstLine="360"/>
        <w:jc w:val="center"/>
        <w:rPr>
          <w:szCs w:val="24"/>
        </w:rPr>
      </w:pPr>
      <w:r w:rsidRPr="001F66FC">
        <w:rPr>
          <w:szCs w:val="24"/>
        </w:rPr>
        <w:t>6. СРОК ДЕЙСТВИЯ ДОГОВОРА И УСЛОВИЯ ЕГО ПРЕКРАЩЕНИЯ</w:t>
      </w:r>
    </w:p>
    <w:p w14:paraId="79C33C00" w14:textId="77777777" w:rsidR="00400406" w:rsidRDefault="00400406" w:rsidP="00400406">
      <w:pPr>
        <w:shd w:val="clear" w:color="auto" w:fill="FFFFFF"/>
        <w:ind w:firstLine="360"/>
        <w:rPr>
          <w:szCs w:val="24"/>
        </w:rPr>
      </w:pPr>
    </w:p>
    <w:p w14:paraId="51E1C4A2" w14:textId="77777777" w:rsidR="00400406" w:rsidRPr="001F66FC" w:rsidRDefault="00400406" w:rsidP="00400406">
      <w:pPr>
        <w:shd w:val="clear" w:color="auto" w:fill="FFFFFF"/>
        <w:ind w:firstLine="360"/>
        <w:jc w:val="both"/>
        <w:rPr>
          <w:szCs w:val="24"/>
        </w:rPr>
      </w:pPr>
      <w:r w:rsidRPr="001F66FC">
        <w:rPr>
          <w:szCs w:val="24"/>
        </w:rPr>
        <w:t>6.1. Настоящий Договор вступает в силу с момента его подписания сторонами и</w:t>
      </w:r>
      <w:r>
        <w:rPr>
          <w:szCs w:val="24"/>
        </w:rPr>
        <w:t xml:space="preserve"> </w:t>
      </w:r>
      <w:r w:rsidRPr="001F66FC">
        <w:rPr>
          <w:szCs w:val="24"/>
        </w:rPr>
        <w:t>действует до __________ 20___г.</w:t>
      </w:r>
    </w:p>
    <w:p w14:paraId="5D4165C6" w14:textId="77777777" w:rsidR="00400406" w:rsidRPr="001F66FC" w:rsidRDefault="00400406" w:rsidP="00400406">
      <w:pPr>
        <w:shd w:val="clear" w:color="auto" w:fill="FFFFFF"/>
        <w:ind w:firstLine="360"/>
        <w:jc w:val="both"/>
        <w:rPr>
          <w:szCs w:val="24"/>
        </w:rPr>
      </w:pPr>
      <w:r w:rsidRPr="001F66FC">
        <w:rPr>
          <w:szCs w:val="24"/>
        </w:rPr>
        <w:t>6.2. Настоящий Договор может быть расторгнут по соглашению Сторон. Также, любая</w:t>
      </w:r>
      <w:r>
        <w:rPr>
          <w:szCs w:val="24"/>
        </w:rPr>
        <w:t xml:space="preserve"> </w:t>
      </w:r>
      <w:r w:rsidRPr="001F66FC">
        <w:rPr>
          <w:szCs w:val="24"/>
        </w:rPr>
        <w:t>из Сторон вправе в одностороннем порядке отказаться от исполнения настоящего</w:t>
      </w:r>
      <w:r>
        <w:rPr>
          <w:szCs w:val="24"/>
        </w:rPr>
        <w:t xml:space="preserve"> </w:t>
      </w:r>
      <w:r w:rsidRPr="001F66FC">
        <w:rPr>
          <w:szCs w:val="24"/>
        </w:rPr>
        <w:t>Договора, при этом инициативная Сторона обязана предварительно письменно уведомить</w:t>
      </w:r>
      <w:r>
        <w:rPr>
          <w:szCs w:val="24"/>
        </w:rPr>
        <w:t xml:space="preserve"> </w:t>
      </w:r>
      <w:r w:rsidRPr="001F66FC">
        <w:rPr>
          <w:szCs w:val="24"/>
        </w:rPr>
        <w:t>другую Сторону не менее чем за 30 (тридцать) календарных дней до предполагаемой даты</w:t>
      </w:r>
      <w:r>
        <w:rPr>
          <w:szCs w:val="24"/>
        </w:rPr>
        <w:t xml:space="preserve"> </w:t>
      </w:r>
      <w:r w:rsidRPr="001F66FC">
        <w:rPr>
          <w:szCs w:val="24"/>
        </w:rPr>
        <w:t>расторжения Договора.</w:t>
      </w:r>
    </w:p>
    <w:p w14:paraId="30EA3E7D" w14:textId="77777777" w:rsidR="00400406" w:rsidRPr="001F66FC" w:rsidRDefault="00400406" w:rsidP="00400406">
      <w:pPr>
        <w:shd w:val="clear" w:color="auto" w:fill="FFFFFF"/>
        <w:ind w:firstLine="360"/>
        <w:jc w:val="both"/>
        <w:rPr>
          <w:szCs w:val="24"/>
        </w:rPr>
      </w:pPr>
      <w:r w:rsidRPr="001F66FC">
        <w:rPr>
          <w:szCs w:val="24"/>
        </w:rPr>
        <w:t>6.3. Договор признается расторгнутым:</w:t>
      </w:r>
    </w:p>
    <w:p w14:paraId="256C07EB" w14:textId="77777777" w:rsidR="00400406" w:rsidRPr="001F66FC" w:rsidRDefault="00400406" w:rsidP="00400406">
      <w:pPr>
        <w:shd w:val="clear" w:color="auto" w:fill="FFFFFF"/>
        <w:ind w:firstLine="360"/>
        <w:jc w:val="both"/>
        <w:rPr>
          <w:szCs w:val="24"/>
        </w:rPr>
      </w:pPr>
      <w:r w:rsidRPr="001F66FC">
        <w:rPr>
          <w:szCs w:val="24"/>
        </w:rPr>
        <w:t>6.3.1. в случае расторжения Договора по соглашению Сторон - с момента, указанного в</w:t>
      </w:r>
      <w:r>
        <w:rPr>
          <w:szCs w:val="24"/>
        </w:rPr>
        <w:t xml:space="preserve"> </w:t>
      </w:r>
      <w:r w:rsidRPr="001F66FC">
        <w:rPr>
          <w:szCs w:val="24"/>
        </w:rPr>
        <w:t>соглашении Сторон;</w:t>
      </w:r>
    </w:p>
    <w:p w14:paraId="3C78994A" w14:textId="77777777" w:rsidR="00400406" w:rsidRPr="001F66FC" w:rsidRDefault="00400406" w:rsidP="00400406">
      <w:pPr>
        <w:shd w:val="clear" w:color="auto" w:fill="FFFFFF"/>
        <w:ind w:firstLine="360"/>
        <w:jc w:val="both"/>
        <w:rPr>
          <w:szCs w:val="24"/>
        </w:rPr>
      </w:pPr>
      <w:r w:rsidRPr="001F66FC">
        <w:rPr>
          <w:szCs w:val="24"/>
        </w:rPr>
        <w:t>6.3.2. в случае расторжения Договора в одностороннем порядке - по истечении 30</w:t>
      </w:r>
      <w:r>
        <w:rPr>
          <w:szCs w:val="24"/>
        </w:rPr>
        <w:t xml:space="preserve"> </w:t>
      </w:r>
      <w:r w:rsidRPr="001F66FC">
        <w:rPr>
          <w:szCs w:val="24"/>
        </w:rPr>
        <w:t>(тридцати) календарных дней со дня уведомления одной из Сторон другой Стороны об</w:t>
      </w:r>
      <w:r>
        <w:rPr>
          <w:szCs w:val="24"/>
        </w:rPr>
        <w:t xml:space="preserve"> </w:t>
      </w:r>
      <w:r w:rsidRPr="001F66FC">
        <w:rPr>
          <w:szCs w:val="24"/>
        </w:rPr>
        <w:t>одностороннем отказе от исполнения Договора полностью или частично, если иной срок</w:t>
      </w:r>
      <w:r>
        <w:rPr>
          <w:szCs w:val="24"/>
        </w:rPr>
        <w:t xml:space="preserve"> </w:t>
      </w:r>
      <w:r w:rsidRPr="001F66FC">
        <w:rPr>
          <w:szCs w:val="24"/>
        </w:rPr>
        <w:t>расторжения не указан в уведомлении.</w:t>
      </w:r>
    </w:p>
    <w:p w14:paraId="799D7A54" w14:textId="77777777" w:rsidR="00400406" w:rsidRPr="001F66FC" w:rsidRDefault="00400406" w:rsidP="00400406">
      <w:pPr>
        <w:shd w:val="clear" w:color="auto" w:fill="FFFFFF"/>
        <w:ind w:firstLine="360"/>
        <w:jc w:val="both"/>
        <w:rPr>
          <w:szCs w:val="24"/>
        </w:rPr>
      </w:pPr>
      <w:r w:rsidRPr="001F66FC">
        <w:rPr>
          <w:szCs w:val="24"/>
        </w:rPr>
        <w:t>6.4. Любое дополнительное соглашение Сторон, а также приложение к настоящему</w:t>
      </w:r>
      <w:r>
        <w:rPr>
          <w:szCs w:val="24"/>
        </w:rPr>
        <w:t xml:space="preserve"> </w:t>
      </w:r>
      <w:r w:rsidRPr="001F66FC">
        <w:rPr>
          <w:szCs w:val="24"/>
        </w:rPr>
        <w:t>Договору считается действительным и является неотъемлемой частью Договора лишь при</w:t>
      </w:r>
      <w:r>
        <w:rPr>
          <w:szCs w:val="24"/>
        </w:rPr>
        <w:t xml:space="preserve"> </w:t>
      </w:r>
      <w:r w:rsidRPr="001F66FC">
        <w:rPr>
          <w:szCs w:val="24"/>
        </w:rPr>
        <w:t>условии, если оно оформлено письменно и подписано надлежащим образом</w:t>
      </w:r>
      <w:r>
        <w:rPr>
          <w:szCs w:val="24"/>
        </w:rPr>
        <w:t xml:space="preserve"> </w:t>
      </w:r>
      <w:r w:rsidRPr="001F66FC">
        <w:rPr>
          <w:szCs w:val="24"/>
        </w:rPr>
        <w:t>уполномоченными представителями Сторон.</w:t>
      </w:r>
    </w:p>
    <w:p w14:paraId="296AEF8A" w14:textId="77777777" w:rsidR="00400406" w:rsidRDefault="00400406" w:rsidP="00400406">
      <w:pPr>
        <w:shd w:val="clear" w:color="auto" w:fill="FFFFFF"/>
        <w:ind w:firstLine="360"/>
        <w:rPr>
          <w:szCs w:val="24"/>
        </w:rPr>
      </w:pPr>
    </w:p>
    <w:p w14:paraId="067440E7" w14:textId="77777777" w:rsidR="00400406" w:rsidRPr="001F66FC" w:rsidRDefault="00400406" w:rsidP="00400406">
      <w:pPr>
        <w:shd w:val="clear" w:color="auto" w:fill="FFFFFF"/>
        <w:ind w:firstLine="360"/>
        <w:jc w:val="center"/>
        <w:rPr>
          <w:szCs w:val="24"/>
        </w:rPr>
      </w:pPr>
      <w:r w:rsidRPr="001F66FC">
        <w:rPr>
          <w:szCs w:val="24"/>
        </w:rPr>
        <w:t>7. ПРОЧИЕ УСЛОВИЯ</w:t>
      </w:r>
    </w:p>
    <w:p w14:paraId="34EA8123" w14:textId="77777777" w:rsidR="00400406" w:rsidRDefault="00400406" w:rsidP="00400406">
      <w:pPr>
        <w:shd w:val="clear" w:color="auto" w:fill="FFFFFF"/>
        <w:ind w:firstLine="360"/>
        <w:rPr>
          <w:szCs w:val="24"/>
        </w:rPr>
      </w:pPr>
    </w:p>
    <w:p w14:paraId="2368DD6E" w14:textId="77777777" w:rsidR="00400406" w:rsidRPr="001F66FC" w:rsidRDefault="00400406" w:rsidP="00400406">
      <w:pPr>
        <w:shd w:val="clear" w:color="auto" w:fill="FFFFFF"/>
        <w:ind w:firstLine="360"/>
        <w:jc w:val="both"/>
        <w:rPr>
          <w:szCs w:val="24"/>
        </w:rPr>
      </w:pPr>
      <w:r w:rsidRPr="001F66FC">
        <w:rPr>
          <w:szCs w:val="24"/>
        </w:rPr>
        <w:t>7.1. Во всем, что не предусмотрено настоящим Договором, Стороны будут</w:t>
      </w:r>
      <w:r>
        <w:rPr>
          <w:szCs w:val="24"/>
        </w:rPr>
        <w:t xml:space="preserve"> </w:t>
      </w:r>
      <w:r w:rsidRPr="001F66FC">
        <w:rPr>
          <w:szCs w:val="24"/>
        </w:rPr>
        <w:t>руководствоваться законодательством Приднестровской Молдавской Республики.</w:t>
      </w:r>
    </w:p>
    <w:p w14:paraId="090383E8" w14:textId="77777777" w:rsidR="00400406" w:rsidRDefault="00400406" w:rsidP="00400406">
      <w:pPr>
        <w:shd w:val="clear" w:color="auto" w:fill="FFFFFF"/>
        <w:ind w:firstLine="360"/>
        <w:jc w:val="both"/>
        <w:rPr>
          <w:szCs w:val="24"/>
        </w:rPr>
      </w:pPr>
      <w:r w:rsidRPr="001F66FC">
        <w:rPr>
          <w:szCs w:val="24"/>
        </w:rPr>
        <w:t>7.2. Ни одна из Сторон не вправе передать третьему лицу свои права и обязательства по</w:t>
      </w:r>
      <w:r>
        <w:rPr>
          <w:szCs w:val="24"/>
        </w:rPr>
        <w:t xml:space="preserve"> </w:t>
      </w:r>
      <w:r w:rsidRPr="001F66FC">
        <w:rPr>
          <w:szCs w:val="24"/>
        </w:rPr>
        <w:t>настоящему Договору без письменного согласия другой Стороны.</w:t>
      </w:r>
      <w:r>
        <w:rPr>
          <w:szCs w:val="24"/>
        </w:rPr>
        <w:t xml:space="preserve"> </w:t>
      </w:r>
    </w:p>
    <w:p w14:paraId="66E7FE92" w14:textId="77777777" w:rsidR="00400406" w:rsidRPr="001F66FC" w:rsidRDefault="00400406" w:rsidP="00400406">
      <w:pPr>
        <w:shd w:val="clear" w:color="auto" w:fill="FFFFFF"/>
        <w:ind w:firstLine="360"/>
        <w:jc w:val="both"/>
        <w:rPr>
          <w:szCs w:val="24"/>
        </w:rPr>
      </w:pPr>
      <w:r w:rsidRPr="001F66FC">
        <w:rPr>
          <w:szCs w:val="24"/>
        </w:rPr>
        <w:t>7.3. Стороны обязуются извещать друг друга об изменении юридических адресов,</w:t>
      </w:r>
      <w:r>
        <w:rPr>
          <w:szCs w:val="24"/>
        </w:rPr>
        <w:t xml:space="preserve"> </w:t>
      </w:r>
      <w:r w:rsidRPr="001F66FC">
        <w:rPr>
          <w:szCs w:val="24"/>
        </w:rPr>
        <w:t>номеров телефонов, телефаксов и банковских реквизитов не позднее 48 часов с даты их</w:t>
      </w:r>
      <w:r>
        <w:rPr>
          <w:szCs w:val="24"/>
        </w:rPr>
        <w:t xml:space="preserve"> </w:t>
      </w:r>
      <w:r w:rsidRPr="001F66FC">
        <w:rPr>
          <w:szCs w:val="24"/>
        </w:rPr>
        <w:t>изменения. В противном случае сообщения, направленные по последнему известному</w:t>
      </w:r>
      <w:r>
        <w:rPr>
          <w:szCs w:val="24"/>
        </w:rPr>
        <w:t xml:space="preserve"> </w:t>
      </w:r>
      <w:r w:rsidRPr="001F66FC">
        <w:rPr>
          <w:szCs w:val="24"/>
        </w:rPr>
        <w:t>адресу, считаются переданными надлежащим образом.</w:t>
      </w:r>
    </w:p>
    <w:p w14:paraId="6D1E1615" w14:textId="77777777" w:rsidR="00400406" w:rsidRPr="001F66FC" w:rsidRDefault="00400406" w:rsidP="00400406">
      <w:pPr>
        <w:shd w:val="clear" w:color="auto" w:fill="FFFFFF"/>
        <w:ind w:firstLine="360"/>
        <w:jc w:val="both"/>
        <w:rPr>
          <w:szCs w:val="24"/>
        </w:rPr>
      </w:pPr>
      <w:r w:rsidRPr="001F66FC">
        <w:rPr>
          <w:szCs w:val="24"/>
        </w:rPr>
        <w:lastRenderedPageBreak/>
        <w:t>7.4. Настоящий Договор составлен в 2 (двух) экземплярах - по одному для каждой</w:t>
      </w:r>
      <w:r>
        <w:rPr>
          <w:szCs w:val="24"/>
        </w:rPr>
        <w:t xml:space="preserve"> </w:t>
      </w:r>
      <w:r w:rsidRPr="001F66FC">
        <w:rPr>
          <w:szCs w:val="24"/>
        </w:rPr>
        <w:t>Стороны.</w:t>
      </w:r>
    </w:p>
    <w:p w14:paraId="364204D0" w14:textId="77777777" w:rsidR="00400406" w:rsidRDefault="00400406" w:rsidP="00400406">
      <w:pPr>
        <w:shd w:val="clear" w:color="auto" w:fill="FFFFFF"/>
        <w:ind w:firstLine="360"/>
        <w:rPr>
          <w:szCs w:val="24"/>
        </w:rPr>
      </w:pPr>
    </w:p>
    <w:p w14:paraId="1DBF69AB" w14:textId="77777777" w:rsidR="00400406" w:rsidRPr="001F66FC" w:rsidRDefault="00400406" w:rsidP="00400406">
      <w:pPr>
        <w:shd w:val="clear" w:color="auto" w:fill="FFFFFF"/>
        <w:ind w:firstLine="360"/>
        <w:jc w:val="center"/>
        <w:rPr>
          <w:szCs w:val="24"/>
        </w:rPr>
      </w:pPr>
      <w:r w:rsidRPr="001F66FC">
        <w:rPr>
          <w:szCs w:val="24"/>
        </w:rPr>
        <w:t>8. РЕКВИЗИТЫ СТОРОН</w:t>
      </w:r>
    </w:p>
    <w:p w14:paraId="5345913F" w14:textId="77777777" w:rsidR="00400406" w:rsidRDefault="00400406" w:rsidP="00400406">
      <w:pPr>
        <w:shd w:val="clear" w:color="auto" w:fill="FFFFFF"/>
        <w:ind w:firstLine="360"/>
        <w:rPr>
          <w:szCs w:val="24"/>
        </w:rPr>
      </w:pPr>
    </w:p>
    <w:p w14:paraId="2EE20CB5" w14:textId="77777777" w:rsidR="00400406" w:rsidRDefault="00400406" w:rsidP="00400406">
      <w:pPr>
        <w:shd w:val="clear" w:color="auto" w:fill="FFFFFF"/>
        <w:ind w:firstLine="360"/>
        <w:jc w:val="center"/>
        <w:rPr>
          <w:szCs w:val="24"/>
        </w:rPr>
      </w:pPr>
      <w:r w:rsidRPr="001F66FC">
        <w:rPr>
          <w:szCs w:val="24"/>
        </w:rPr>
        <w:t xml:space="preserve">Исполнитель </w:t>
      </w:r>
      <w:r>
        <w:rPr>
          <w:szCs w:val="24"/>
        </w:rPr>
        <w:t xml:space="preserve">                                                </w:t>
      </w:r>
      <w:r w:rsidRPr="001F66FC">
        <w:rPr>
          <w:szCs w:val="24"/>
        </w:rPr>
        <w:t>Заказчи</w:t>
      </w:r>
      <w:r>
        <w:rPr>
          <w:szCs w:val="24"/>
        </w:rPr>
        <w:t>к</w:t>
      </w:r>
    </w:p>
    <w:p w14:paraId="310E4808" w14:textId="77777777" w:rsidR="00400406" w:rsidRDefault="00400406" w:rsidP="00400406">
      <w:pPr>
        <w:shd w:val="clear" w:color="auto" w:fill="FFFFFF"/>
        <w:ind w:firstLine="360"/>
        <w:rPr>
          <w:szCs w:val="24"/>
        </w:rPr>
      </w:pPr>
    </w:p>
    <w:p w14:paraId="0BEE314D" w14:textId="77777777" w:rsidR="00400406" w:rsidRPr="00DD7804" w:rsidRDefault="00400406" w:rsidP="00400406">
      <w:pPr>
        <w:tabs>
          <w:tab w:val="left" w:pos="284"/>
          <w:tab w:val="left" w:pos="567"/>
        </w:tabs>
        <w:ind w:firstLine="426"/>
        <w:jc w:val="both"/>
        <w:rPr>
          <w:szCs w:val="24"/>
        </w:rPr>
      </w:pPr>
      <w:r>
        <w:rPr>
          <w:szCs w:val="24"/>
        </w:rPr>
        <w:t xml:space="preserve"> </w:t>
      </w:r>
    </w:p>
    <w:p w14:paraId="4BE61B02" w14:textId="77777777" w:rsidR="00400406" w:rsidRPr="00DD7804" w:rsidRDefault="00400406" w:rsidP="00400406">
      <w:pPr>
        <w:shd w:val="clear" w:color="auto" w:fill="FFFFFF"/>
        <w:ind w:firstLine="360"/>
        <w:jc w:val="both"/>
        <w:rPr>
          <w:szCs w:val="24"/>
        </w:rPr>
      </w:pPr>
      <w:r>
        <w:rPr>
          <w:szCs w:val="24"/>
        </w:rPr>
        <w:t xml:space="preserve"> </w:t>
      </w:r>
    </w:p>
    <w:p w14:paraId="3325EBFD" w14:textId="77777777" w:rsidR="00400406" w:rsidRDefault="00400406">
      <w:pPr>
        <w:ind w:firstLine="480"/>
        <w:jc w:val="both"/>
      </w:pPr>
    </w:p>
    <w:sectPr w:rsidR="00400406" w:rsidSect="00C27169">
      <w:pgSz w:w="8400" w:h="13042"/>
      <w:pgMar w:top="227" w:right="318" w:bottom="215" w:left="215" w:header="153" w:footer="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61A1C" w14:textId="77777777" w:rsidR="00A03157" w:rsidRDefault="00A03157">
      <w:r>
        <w:separator/>
      </w:r>
    </w:p>
  </w:endnote>
  <w:endnote w:type="continuationSeparator" w:id="0">
    <w:p w14:paraId="0C140386" w14:textId="77777777" w:rsidR="00A03157" w:rsidRDefault="00A0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neuecyr Thin'">
    <w:altName w:val="Arial"/>
    <w:panose1 w:val="00000000000000000000"/>
    <w:charset w:val="00"/>
    <w:family w:val="roman"/>
    <w:notTrueType/>
    <w:pitch w:val="default"/>
  </w:font>
  <w:font w:name="Segoe Ui'">
    <w:altName w:val="Segoe UI"/>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937D1" w14:textId="77777777" w:rsidR="00A03157" w:rsidRDefault="00A03157">
      <w:r>
        <w:separator/>
      </w:r>
    </w:p>
  </w:footnote>
  <w:footnote w:type="continuationSeparator" w:id="0">
    <w:p w14:paraId="3234A9D0" w14:textId="77777777" w:rsidR="00A03157" w:rsidRDefault="00A03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15887" w14:textId="1AAC1BAF" w:rsidR="00D66058" w:rsidRDefault="00382BD8">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F7043"/>
    <w:multiLevelType w:val="multilevel"/>
    <w:tmpl w:val="27F8C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1C6F4C"/>
    <w:multiLevelType w:val="multilevel"/>
    <w:tmpl w:val="F84045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06300075">
    <w:abstractNumId w:val="0"/>
  </w:num>
  <w:num w:numId="2" w16cid:durableId="1410421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58"/>
    <w:rsid w:val="000B07D1"/>
    <w:rsid w:val="00130C05"/>
    <w:rsid w:val="001619B2"/>
    <w:rsid w:val="001725E0"/>
    <w:rsid w:val="001D0896"/>
    <w:rsid w:val="00206981"/>
    <w:rsid w:val="00212F06"/>
    <w:rsid w:val="002634F2"/>
    <w:rsid w:val="00263A69"/>
    <w:rsid w:val="002A339A"/>
    <w:rsid w:val="00335CC7"/>
    <w:rsid w:val="0035201E"/>
    <w:rsid w:val="00366534"/>
    <w:rsid w:val="00382BD8"/>
    <w:rsid w:val="00387134"/>
    <w:rsid w:val="003B083B"/>
    <w:rsid w:val="00400406"/>
    <w:rsid w:val="00416477"/>
    <w:rsid w:val="004F3F2B"/>
    <w:rsid w:val="005071BD"/>
    <w:rsid w:val="005B18D7"/>
    <w:rsid w:val="00624CA7"/>
    <w:rsid w:val="006E2070"/>
    <w:rsid w:val="007762E5"/>
    <w:rsid w:val="007A700D"/>
    <w:rsid w:val="007B7537"/>
    <w:rsid w:val="00835BF8"/>
    <w:rsid w:val="008B0BF3"/>
    <w:rsid w:val="009111B4"/>
    <w:rsid w:val="0092170A"/>
    <w:rsid w:val="009733D0"/>
    <w:rsid w:val="0098056A"/>
    <w:rsid w:val="00A03157"/>
    <w:rsid w:val="00A07A08"/>
    <w:rsid w:val="00A830C9"/>
    <w:rsid w:val="00A91B1F"/>
    <w:rsid w:val="00AF484B"/>
    <w:rsid w:val="00B11982"/>
    <w:rsid w:val="00B62368"/>
    <w:rsid w:val="00BE37CC"/>
    <w:rsid w:val="00BF0BE4"/>
    <w:rsid w:val="00C27169"/>
    <w:rsid w:val="00C45F10"/>
    <w:rsid w:val="00C949EB"/>
    <w:rsid w:val="00CB52E4"/>
    <w:rsid w:val="00CC6BFE"/>
    <w:rsid w:val="00D1713A"/>
    <w:rsid w:val="00D635EB"/>
    <w:rsid w:val="00D66058"/>
    <w:rsid w:val="00D949AE"/>
    <w:rsid w:val="00D95091"/>
    <w:rsid w:val="00DA1522"/>
    <w:rsid w:val="00DD59A6"/>
    <w:rsid w:val="00DE1E05"/>
    <w:rsid w:val="00E54781"/>
    <w:rsid w:val="00EC2074"/>
    <w:rsid w:val="00F0088C"/>
    <w:rsid w:val="00F47A6E"/>
    <w:rsid w:val="00F957E8"/>
    <w:rsid w:val="00FD7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5854E"/>
  <w15:docId w15:val="{D4A9046D-55B7-4833-9440-7EDF9E08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character" w:customStyle="1" w:styleId="a5">
    <w:name w:val="Основной текст_"/>
    <w:basedOn w:val="a0"/>
    <w:link w:val="1"/>
    <w:rsid w:val="00835BF8"/>
  </w:style>
  <w:style w:type="character" w:customStyle="1" w:styleId="20">
    <w:name w:val="Основной текст (2)_"/>
    <w:basedOn w:val="a0"/>
    <w:link w:val="21"/>
    <w:rsid w:val="00835BF8"/>
    <w:rPr>
      <w:sz w:val="18"/>
      <w:szCs w:val="18"/>
    </w:rPr>
  </w:style>
  <w:style w:type="character" w:customStyle="1" w:styleId="a6">
    <w:name w:val="Подпись к таблице_"/>
    <w:basedOn w:val="a0"/>
    <w:link w:val="a7"/>
    <w:rsid w:val="00835BF8"/>
  </w:style>
  <w:style w:type="character" w:customStyle="1" w:styleId="a8">
    <w:name w:val="Другое_"/>
    <w:basedOn w:val="a0"/>
    <w:link w:val="a9"/>
    <w:rsid w:val="00835BF8"/>
  </w:style>
  <w:style w:type="paragraph" w:customStyle="1" w:styleId="1">
    <w:name w:val="Основной текст1"/>
    <w:basedOn w:val="a"/>
    <w:link w:val="a5"/>
    <w:rsid w:val="00835BF8"/>
    <w:pPr>
      <w:widowControl w:val="0"/>
      <w:ind w:firstLine="300"/>
    </w:pPr>
    <w:rPr>
      <w:sz w:val="20"/>
    </w:rPr>
  </w:style>
  <w:style w:type="paragraph" w:customStyle="1" w:styleId="21">
    <w:name w:val="Основной текст (2)"/>
    <w:basedOn w:val="a"/>
    <w:link w:val="20"/>
    <w:rsid w:val="00835BF8"/>
    <w:pPr>
      <w:widowControl w:val="0"/>
      <w:spacing w:after="200"/>
      <w:ind w:left="3980"/>
    </w:pPr>
    <w:rPr>
      <w:sz w:val="18"/>
      <w:szCs w:val="18"/>
    </w:rPr>
  </w:style>
  <w:style w:type="paragraph" w:customStyle="1" w:styleId="a7">
    <w:name w:val="Подпись к таблице"/>
    <w:basedOn w:val="a"/>
    <w:link w:val="a6"/>
    <w:rsid w:val="00835BF8"/>
    <w:pPr>
      <w:widowControl w:val="0"/>
    </w:pPr>
    <w:rPr>
      <w:sz w:val="20"/>
    </w:rPr>
  </w:style>
  <w:style w:type="paragraph" w:customStyle="1" w:styleId="a9">
    <w:name w:val="Другое"/>
    <w:basedOn w:val="a"/>
    <w:link w:val="a8"/>
    <w:rsid w:val="00835BF8"/>
    <w:pPr>
      <w:widowControl w:val="0"/>
      <w:ind w:firstLine="300"/>
    </w:pPr>
    <w:rPr>
      <w:sz w:val="20"/>
    </w:rPr>
  </w:style>
  <w:style w:type="paragraph" w:styleId="aa">
    <w:name w:val="header"/>
    <w:basedOn w:val="a"/>
    <w:link w:val="ab"/>
    <w:uiPriority w:val="99"/>
    <w:unhideWhenUsed/>
    <w:rsid w:val="00835BF8"/>
    <w:pPr>
      <w:tabs>
        <w:tab w:val="center" w:pos="4677"/>
        <w:tab w:val="right" w:pos="9355"/>
      </w:tabs>
    </w:pPr>
  </w:style>
  <w:style w:type="character" w:customStyle="1" w:styleId="ab">
    <w:name w:val="Верхний колонтитул Знак"/>
    <w:basedOn w:val="a0"/>
    <w:link w:val="aa"/>
    <w:uiPriority w:val="99"/>
    <w:rsid w:val="00835BF8"/>
    <w:rPr>
      <w:sz w:val="24"/>
    </w:rPr>
  </w:style>
  <w:style w:type="paragraph" w:styleId="ac">
    <w:name w:val="footer"/>
    <w:basedOn w:val="a"/>
    <w:link w:val="ad"/>
    <w:uiPriority w:val="99"/>
    <w:unhideWhenUsed/>
    <w:rsid w:val="00835BF8"/>
    <w:pPr>
      <w:tabs>
        <w:tab w:val="center" w:pos="4677"/>
        <w:tab w:val="right" w:pos="9355"/>
      </w:tabs>
    </w:pPr>
  </w:style>
  <w:style w:type="character" w:customStyle="1" w:styleId="ad">
    <w:name w:val="Нижний колонтитул Знак"/>
    <w:basedOn w:val="a0"/>
    <w:link w:val="ac"/>
    <w:uiPriority w:val="99"/>
    <w:rsid w:val="00835BF8"/>
    <w:rPr>
      <w:sz w:val="24"/>
    </w:rPr>
  </w:style>
  <w:style w:type="paragraph" w:styleId="ae">
    <w:name w:val="List Paragraph"/>
    <w:basedOn w:val="a"/>
    <w:uiPriority w:val="34"/>
    <w:qFormat/>
    <w:rsid w:val="00400406"/>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pmr.ru/View.aspx?id=p7P%2fN5usnXshNzNHuG3hKw%3d%3d" TargetMode="External"/><Relationship Id="rId21" Type="http://schemas.openxmlformats.org/officeDocument/2006/relationships/hyperlink" Target="https://pravopmr.ru/View.aspx?id=HiXnclLDuRoieCONYPKeIg%3d%3d" TargetMode="External"/><Relationship Id="rId42" Type="http://schemas.openxmlformats.org/officeDocument/2006/relationships/hyperlink" Target="https://pravopmr.ru/View.aspx?id=038AeJ%2fIetY9CQ%2b5dbXghA%3d%3d" TargetMode="External"/><Relationship Id="rId47" Type="http://schemas.openxmlformats.org/officeDocument/2006/relationships/hyperlink" Target="https://pravopmr.ru/View.aspx?id=T14cvrZqlCqh6xhepY2qnA%3d%3d" TargetMode="External"/><Relationship Id="rId63" Type="http://schemas.openxmlformats.org/officeDocument/2006/relationships/hyperlink" Target="https://pravopmr.ru/Content/Documents/2016/16-21/2016-04-25_201_3.pdf" TargetMode="External"/><Relationship Id="rId68" Type="http://schemas.openxmlformats.org/officeDocument/2006/relationships/hyperlink" Target="https://pravopmr.ru/Content/Documents/2016/16-21/2016-04-25_201_5_3.docx" TargetMode="External"/><Relationship Id="rId2" Type="http://schemas.openxmlformats.org/officeDocument/2006/relationships/styles" Target="styles.xml"/><Relationship Id="rId16" Type="http://schemas.openxmlformats.org/officeDocument/2006/relationships/hyperlink" Target="https://pravopmr.ru/View.aspx?id=mUuNd3XbmnpwZu9WjaebBQ%3d%3d" TargetMode="External"/><Relationship Id="rId29" Type="http://schemas.openxmlformats.org/officeDocument/2006/relationships/hyperlink" Target="https://pravopmr.ru/View.aspx?id=uN82kvFmNEcm40AZktLSFA%3d%3d" TargetMode="External"/><Relationship Id="rId11" Type="http://schemas.openxmlformats.org/officeDocument/2006/relationships/hyperlink" Target="https://pravopmr.ru/View.aspx?id=P2CsfOU2LgjqK%2fytljS0yw%3d%3d" TargetMode="External"/><Relationship Id="rId24" Type="http://schemas.openxmlformats.org/officeDocument/2006/relationships/hyperlink" Target="https://pravopmr.ru/View.aspx?id=P2CsfOU2LgjqK%2fytljS0yw%3d%3d" TargetMode="External"/><Relationship Id="rId32" Type="http://schemas.openxmlformats.org/officeDocument/2006/relationships/hyperlink" Target="https://pravopmr.ru/View.aspx?id=v9OTGPgy3SiUY5HyNuXkng%3d%3d" TargetMode="External"/><Relationship Id="rId37" Type="http://schemas.openxmlformats.org/officeDocument/2006/relationships/hyperlink" Target="https://pravopmr.ru/View.aspx?id=AGXr40B72Jn4KahMvC%2bRNg%3d%3d" TargetMode="External"/><Relationship Id="rId40" Type="http://schemas.openxmlformats.org/officeDocument/2006/relationships/hyperlink" Target="https://pravopmr.ru/View.aspx?id=rCeW1hQ0VdPhrS9J%2fSBM%2fg%3d%3d" TargetMode="External"/><Relationship Id="rId45" Type="http://schemas.openxmlformats.org/officeDocument/2006/relationships/hyperlink" Target="https://pravopmr.ru/View.aspx?id=R%2b7O3GzxAnJ0IPC%2fuEfJOw%3d%3d" TargetMode="External"/><Relationship Id="rId53" Type="http://schemas.openxmlformats.org/officeDocument/2006/relationships/hyperlink" Target="https://pravopmr.ru/View.aspx?id=cnC8jUgcscAlIz8r3Dor3g%3d%3d" TargetMode="External"/><Relationship Id="rId58" Type="http://schemas.openxmlformats.org/officeDocument/2006/relationships/hyperlink" Target="https://pravopmr.ru/View.aspx?id=i0p9pFCDLGhBYVxPhx6%2f3g%3d%3d" TargetMode="External"/><Relationship Id="rId66" Type="http://schemas.openxmlformats.org/officeDocument/2006/relationships/hyperlink" Target="https://pravopmr.ru/Content/Documents/2016/16-21/2016-04-25_201_5_1.docx"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pravopmr.ru/View.aspx?id=c38MEDSWPiUcTFoVdcAqow%3d%3d" TargetMode="External"/><Relationship Id="rId14" Type="http://schemas.openxmlformats.org/officeDocument/2006/relationships/hyperlink" Target="https://pravopmr.ru/View.aspx?id=bNNLcSFDkd7QDm3N7ncgxA%3d%3d" TargetMode="External"/><Relationship Id="rId22" Type="http://schemas.openxmlformats.org/officeDocument/2006/relationships/hyperlink" Target="https://pravopmr.ru/View.aspx?id=bIWP9lRSk%2bdR3t036yRpCg%3d%3d" TargetMode="External"/><Relationship Id="rId27" Type="http://schemas.openxmlformats.org/officeDocument/2006/relationships/hyperlink" Target="https://pravopmr.ru/View.aspx?id=Tfh941K%2fyYruMGJWiSubew%3d%3d" TargetMode="External"/><Relationship Id="rId30" Type="http://schemas.openxmlformats.org/officeDocument/2006/relationships/hyperlink" Target="https://pravopmr.ru/View.aspx?id=PeUR2oXbUbLIHQ7REA1m3w%3d%3d" TargetMode="External"/><Relationship Id="rId35" Type="http://schemas.openxmlformats.org/officeDocument/2006/relationships/hyperlink" Target="https://pravopmr.ru/View.aspx?id=%2bIMAnhNDOOAD09toSkr%2btw%3d%3d" TargetMode="External"/><Relationship Id="rId43" Type="http://schemas.openxmlformats.org/officeDocument/2006/relationships/hyperlink" Target="https://pravopmr.ru/View.aspx?id=TeccPTFTifbvIXXEw06H4Q%3d%3d" TargetMode="External"/><Relationship Id="rId48" Type="http://schemas.openxmlformats.org/officeDocument/2006/relationships/hyperlink" Target="https://pravopmr.ru/View.aspx?id=ea0TCWtTTqvSYqvnIPrItg%3d%3d" TargetMode="External"/><Relationship Id="rId56" Type="http://schemas.openxmlformats.org/officeDocument/2006/relationships/hyperlink" Target="https://pravopmr.ru/View.aspx?id=1Xcf3waPXnWOZyi5pPE1Hg%3d%3d" TargetMode="External"/><Relationship Id="rId64" Type="http://schemas.openxmlformats.org/officeDocument/2006/relationships/hyperlink" Target="https://pravopmr.ru/Content/Documents/2018/18-18/2016-04-25_201_4.docx" TargetMode="External"/><Relationship Id="rId69" Type="http://schemas.openxmlformats.org/officeDocument/2006/relationships/hyperlink" Target="https://pravopmr.ru/Content/Documents/2016/16-21/2016-04-25_201_5_4.docx" TargetMode="External"/><Relationship Id="rId8" Type="http://schemas.openxmlformats.org/officeDocument/2006/relationships/hyperlink" Target="https://pravopmr.ru/View.aspx?id=89NGSX2A7B4d9qV8vk8HbQ%3d%3d" TargetMode="External"/><Relationship Id="rId51" Type="http://schemas.openxmlformats.org/officeDocument/2006/relationships/hyperlink" Target="https://pravopmr.ru/View.aspx?id=bUmrq%2fzsQPRJLFQIRzsj6Q%3d%3d" TargetMode="External"/><Relationship Id="rId72" Type="http://schemas.openxmlformats.org/officeDocument/2006/relationships/hyperlink" Target="https://pravopmr.ru/Content/Documents/2016/16-21/2016-04-25_201_6.pdf" TargetMode="External"/><Relationship Id="rId3" Type="http://schemas.openxmlformats.org/officeDocument/2006/relationships/settings" Target="settings.xml"/><Relationship Id="rId12" Type="http://schemas.openxmlformats.org/officeDocument/2006/relationships/hyperlink" Target="https://pravopmr.ru/View.aspx?id=LOVUaCnsF7RoHANCCi0RTw%3d%3d" TargetMode="External"/><Relationship Id="rId17" Type="http://schemas.openxmlformats.org/officeDocument/2006/relationships/hyperlink" Target="https://pravopmr.ru/View.aspx?id=PL7bGfYdkcAe11C6sSUTsw%3d%3d" TargetMode="External"/><Relationship Id="rId25" Type="http://schemas.openxmlformats.org/officeDocument/2006/relationships/hyperlink" Target="https://pravopmr.ru/View.aspx?id=9k%2fhrMj2buI3ffLV32wG9A%3d%3d" TargetMode="External"/><Relationship Id="rId33" Type="http://schemas.openxmlformats.org/officeDocument/2006/relationships/hyperlink" Target="https://pravopmr.ru/View.aspx?id=xEgcu6RZVqdQCxKlf%2bkXdA%3d%3d" TargetMode="External"/><Relationship Id="rId38" Type="http://schemas.openxmlformats.org/officeDocument/2006/relationships/hyperlink" Target="https://pravopmr.ru/View.aspx?id=SkW42qhwNSk4qArcIF0K1g%3d%3d" TargetMode="External"/><Relationship Id="rId46" Type="http://schemas.openxmlformats.org/officeDocument/2006/relationships/hyperlink" Target="https://pravopmr.ru/View.aspx?id=kEBe%2bhBvlFgg6k3evSr1tA%3d%3d" TargetMode="External"/><Relationship Id="rId59" Type="http://schemas.openxmlformats.org/officeDocument/2006/relationships/hyperlink" Target="https://pravopmr.ru/View.aspx?id=B%2bAW%2fZH6PXFFUyEFN9Ouiw%3d%3d" TargetMode="External"/><Relationship Id="rId67" Type="http://schemas.openxmlformats.org/officeDocument/2006/relationships/hyperlink" Target="https://pravopmr.ru/Content/Documents/2016/16-21/2016-04-25_201_5_2.docx" TargetMode="External"/><Relationship Id="rId20" Type="http://schemas.openxmlformats.org/officeDocument/2006/relationships/hyperlink" Target="https://pravopmr.ru/View.aspx?id=XPkjqx2SVxCy6Zsj7kUBXw%3d%3d" TargetMode="External"/><Relationship Id="rId41" Type="http://schemas.openxmlformats.org/officeDocument/2006/relationships/hyperlink" Target="https://pravopmr.ru/View.aspx?id=CzyttP4P%2bgJAT9CMFtuwBg%3d%3d" TargetMode="External"/><Relationship Id="rId54" Type="http://schemas.openxmlformats.org/officeDocument/2006/relationships/hyperlink" Target="https://pravopmr.ru/View.aspx?id=HHpzPUnejYhuc58pV%2bqRKg%3d%3d" TargetMode="External"/><Relationship Id="rId62" Type="http://schemas.openxmlformats.org/officeDocument/2006/relationships/hyperlink" Target="https://pravopmr.ru/Content/Documents/2016/16-21/2016-04-25_201_2.pdf" TargetMode="External"/><Relationship Id="rId70" Type="http://schemas.openxmlformats.org/officeDocument/2006/relationships/hyperlink" Target="https://pravopmr.ru/Content/Documents/2016/16-21/2016-04-25_201_5_5.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ravopmr.ru/View.aspx?id=Quo5YdHBHzASYCnI3M9exg%3d%3d" TargetMode="External"/><Relationship Id="rId23" Type="http://schemas.openxmlformats.org/officeDocument/2006/relationships/hyperlink" Target="https://pravopmr.ru/View.aspx?id=3Hi%2f1KsAtYxxDqJOs89Xwg%3d%3d" TargetMode="External"/><Relationship Id="rId28" Type="http://schemas.openxmlformats.org/officeDocument/2006/relationships/hyperlink" Target="https://pravopmr.ru/View.aspx?id=oOarLoVNvywrT8UG341KKw%3d%3d" TargetMode="External"/><Relationship Id="rId36" Type="http://schemas.openxmlformats.org/officeDocument/2006/relationships/hyperlink" Target="https://pravopmr.ru/View.aspx?id=oSbWb60c6FKC3y%2bsCAyDmA%3d%3d" TargetMode="External"/><Relationship Id="rId49" Type="http://schemas.openxmlformats.org/officeDocument/2006/relationships/hyperlink" Target="https://pravopmr.ru/View.aspx?id=YOKEM6dVEEg8nrJKz37gXg%3d%3d" TargetMode="External"/><Relationship Id="rId57" Type="http://schemas.openxmlformats.org/officeDocument/2006/relationships/hyperlink" Target="https://pravopmr.ru/View.aspx?id=9RTMNGiSyjB2rA%2fs7lsrbw%3d%3d" TargetMode="External"/><Relationship Id="rId10" Type="http://schemas.openxmlformats.org/officeDocument/2006/relationships/hyperlink" Target="https://pravopmr.ru/View.aspx?id=BKtWRwuJIWIA9%2fWy692oeA%3d%3d" TargetMode="External"/><Relationship Id="rId31" Type="http://schemas.openxmlformats.org/officeDocument/2006/relationships/hyperlink" Target="https://pravopmr.ru/View.aspx?id=AGfQN3teF7NSGQE1krQdmQ%3d%3d" TargetMode="External"/><Relationship Id="rId44" Type="http://schemas.openxmlformats.org/officeDocument/2006/relationships/hyperlink" Target="https://pravopmr.ru/View.aspx?id=tTf9YcVKADZ89Qoq9jestw%3d%3d" TargetMode="External"/><Relationship Id="rId52" Type="http://schemas.openxmlformats.org/officeDocument/2006/relationships/hyperlink" Target="https://pravopmr.ru/View.aspx?id=U1we%2flAztbDCTxuTb4WbFw%3d%3d" TargetMode="External"/><Relationship Id="rId60" Type="http://schemas.openxmlformats.org/officeDocument/2006/relationships/hyperlink" Target="https://pravopmr.ru/Content/Documents/2016/16-21/2016-04-25_201_1.pdf" TargetMode="External"/><Relationship Id="rId65" Type="http://schemas.openxmlformats.org/officeDocument/2006/relationships/hyperlink" Target="https://pravopmr.ru/Content/Documents/2016/16-21/2016-04-25_201_5.pdf"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pmr.ru/View.aspx?id=aYXz10REDLLL%2fOKxFqr4Kg%3d%3d" TargetMode="External"/><Relationship Id="rId13" Type="http://schemas.openxmlformats.org/officeDocument/2006/relationships/hyperlink" Target="https://pravopmr.ru/View.aspx?id=rnUojV8SMJeBt8ZVRIN0VQ%3d%3d" TargetMode="External"/><Relationship Id="rId18" Type="http://schemas.openxmlformats.org/officeDocument/2006/relationships/hyperlink" Target="https://pravopmr.ru/View.aspx?id=%2f4PjJROeFccte4pzHc21OA%3d%3d" TargetMode="External"/><Relationship Id="rId39" Type="http://schemas.openxmlformats.org/officeDocument/2006/relationships/hyperlink" Target="https://pravopmr.ru/View.aspx?id=9NY%2bC5SO6pg1OYXXfXnIhg%3d%3d" TargetMode="External"/><Relationship Id="rId34" Type="http://schemas.openxmlformats.org/officeDocument/2006/relationships/hyperlink" Target="https://pravopmr.ru/View.aspx?id=o1%2b%2ba6N0jSfTVZV2c82HCw%3d%3d" TargetMode="External"/><Relationship Id="rId50" Type="http://schemas.openxmlformats.org/officeDocument/2006/relationships/hyperlink" Target="https://pravopmr.ru/View.aspx?id=tcqncRIqb%2bBXW5yr9Z%2fenw%3d%3d" TargetMode="External"/><Relationship Id="rId55" Type="http://schemas.openxmlformats.org/officeDocument/2006/relationships/hyperlink" Target="https://pravopmr.ru/View.aspx?id=F3DgRm7Cgsh1ibrfuZ5yIg%3d%3d" TargetMode="External"/><Relationship Id="rId7" Type="http://schemas.openxmlformats.org/officeDocument/2006/relationships/hyperlink" Target="https://pravopmr.ru/View.aspx?id=rYYLXPLdj0q%2bNCuX1oRfIw%3d%3d" TargetMode="External"/><Relationship Id="rId71" Type="http://schemas.openxmlformats.org/officeDocument/2006/relationships/hyperlink" Target="https://pravopmr.ru/Content/Documents/2016/16-21/2016-04-25_201_5_6.docx"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209</Pages>
  <Words>31491</Words>
  <Characters>179504</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law</cp:lastModifiedBy>
  <cp:revision>2</cp:revision>
  <cp:lastPrinted>2024-06-05T14:21:00Z</cp:lastPrinted>
  <dcterms:created xsi:type="dcterms:W3CDTF">2025-02-06T08:25:00Z</dcterms:created>
  <dcterms:modified xsi:type="dcterms:W3CDTF">2025-02-06T08:25:00Z</dcterms:modified>
</cp:coreProperties>
</file>