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38B70" w14:textId="77777777" w:rsidR="000D4B67" w:rsidRPr="00505AF9" w:rsidRDefault="00E73C86" w:rsidP="00E73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5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Обзор обращений, поступивших в </w:t>
      </w:r>
    </w:p>
    <w:p w14:paraId="604E20C0" w14:textId="304B456F" w:rsidR="000D4B67" w:rsidRPr="00505AF9" w:rsidRDefault="00E73C86" w:rsidP="00E73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5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здравоохранения Приднестровской Молдавской Республики</w:t>
      </w:r>
      <w:r w:rsidR="000D4B67" w:rsidRPr="00505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F8C1A61" w14:textId="0F9626F7" w:rsidR="00E73C86" w:rsidRPr="00505AF9" w:rsidRDefault="000D4B67" w:rsidP="00E73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5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первое полугодие</w:t>
      </w:r>
      <w:r w:rsidR="00E73C86" w:rsidRPr="00505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355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73C86" w:rsidRPr="00505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Pr="00505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14:paraId="4CDCD347" w14:textId="77777777" w:rsidR="00E73C86" w:rsidRPr="00505AF9" w:rsidRDefault="00E73C86" w:rsidP="00E73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F4A6B9" w14:textId="77777777" w:rsidR="00E73C86" w:rsidRPr="00505AF9" w:rsidRDefault="00E73C86" w:rsidP="00DC626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D3E97D" w14:textId="26D6B2CC" w:rsidR="00DC626A" w:rsidRPr="00505AF9" w:rsidRDefault="00DC626A" w:rsidP="00DC626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AF9">
        <w:rPr>
          <w:rFonts w:ascii="Times New Roman" w:hAnsi="Times New Roman" w:cs="Times New Roman"/>
          <w:sz w:val="24"/>
          <w:szCs w:val="24"/>
        </w:rPr>
        <w:t xml:space="preserve">В </w:t>
      </w:r>
      <w:r w:rsidR="00DF4423">
        <w:rPr>
          <w:rFonts w:ascii="Times New Roman" w:hAnsi="Times New Roman" w:cs="Times New Roman"/>
          <w:sz w:val="24"/>
          <w:szCs w:val="24"/>
        </w:rPr>
        <w:t xml:space="preserve">первом полугодии </w:t>
      </w:r>
      <w:r w:rsidRPr="00505AF9">
        <w:rPr>
          <w:rFonts w:ascii="Times New Roman" w:hAnsi="Times New Roman" w:cs="Times New Roman"/>
          <w:sz w:val="24"/>
          <w:szCs w:val="24"/>
        </w:rPr>
        <w:t>202</w:t>
      </w:r>
      <w:r w:rsidR="00332707">
        <w:rPr>
          <w:rFonts w:ascii="Times New Roman" w:hAnsi="Times New Roman" w:cs="Times New Roman"/>
          <w:sz w:val="24"/>
          <w:szCs w:val="24"/>
        </w:rPr>
        <w:t>4</w:t>
      </w:r>
      <w:r w:rsidRPr="00505AF9">
        <w:rPr>
          <w:rFonts w:ascii="Times New Roman" w:hAnsi="Times New Roman" w:cs="Times New Roman"/>
          <w:sz w:val="24"/>
          <w:szCs w:val="24"/>
        </w:rPr>
        <w:t xml:space="preserve"> год</w:t>
      </w:r>
      <w:r w:rsidR="00DF4423">
        <w:rPr>
          <w:rFonts w:ascii="Times New Roman" w:hAnsi="Times New Roman" w:cs="Times New Roman"/>
          <w:sz w:val="24"/>
          <w:szCs w:val="24"/>
        </w:rPr>
        <w:t>а</w:t>
      </w:r>
      <w:r w:rsidRPr="00505AF9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332707">
        <w:rPr>
          <w:rFonts w:ascii="Times New Roman" w:hAnsi="Times New Roman" w:cs="Times New Roman"/>
          <w:sz w:val="24"/>
          <w:szCs w:val="24"/>
        </w:rPr>
        <w:t>повышени</w:t>
      </w:r>
      <w:r w:rsidRPr="00505AF9">
        <w:rPr>
          <w:rFonts w:ascii="Times New Roman" w:hAnsi="Times New Roman" w:cs="Times New Roman"/>
          <w:sz w:val="24"/>
          <w:szCs w:val="24"/>
        </w:rPr>
        <w:t xml:space="preserve">е количества </w:t>
      </w:r>
      <w:r w:rsidR="00505AF9">
        <w:rPr>
          <w:rFonts w:ascii="Times New Roman" w:hAnsi="Times New Roman" w:cs="Times New Roman"/>
          <w:sz w:val="24"/>
          <w:szCs w:val="24"/>
        </w:rPr>
        <w:t xml:space="preserve">письменных </w:t>
      </w:r>
      <w:r w:rsidRPr="00505AF9">
        <w:rPr>
          <w:rFonts w:ascii="Times New Roman" w:hAnsi="Times New Roman" w:cs="Times New Roman"/>
          <w:sz w:val="24"/>
          <w:szCs w:val="24"/>
        </w:rPr>
        <w:t>обращений граждан в адрес ведомства</w:t>
      </w:r>
      <w:r w:rsidR="00C52E95">
        <w:rPr>
          <w:rFonts w:ascii="Times New Roman" w:hAnsi="Times New Roman" w:cs="Times New Roman"/>
          <w:sz w:val="24"/>
          <w:szCs w:val="24"/>
        </w:rPr>
        <w:t xml:space="preserve">. </w:t>
      </w:r>
      <w:r w:rsidRPr="00505AF9">
        <w:rPr>
          <w:rFonts w:ascii="Times New Roman" w:hAnsi="Times New Roman" w:cs="Times New Roman"/>
          <w:sz w:val="24"/>
          <w:szCs w:val="24"/>
        </w:rPr>
        <w:t xml:space="preserve">Всего поступило </w:t>
      </w:r>
      <w:r w:rsidR="00C52E95">
        <w:rPr>
          <w:rFonts w:ascii="Times New Roman" w:hAnsi="Times New Roman" w:cs="Times New Roman"/>
          <w:sz w:val="24"/>
          <w:szCs w:val="24"/>
        </w:rPr>
        <w:t>672</w:t>
      </w:r>
      <w:r w:rsidRPr="00505AF9">
        <w:rPr>
          <w:rFonts w:ascii="Times New Roman" w:hAnsi="Times New Roman" w:cs="Times New Roman"/>
          <w:sz w:val="24"/>
          <w:szCs w:val="24"/>
        </w:rPr>
        <w:t xml:space="preserve"> обращения, в 202</w:t>
      </w:r>
      <w:r w:rsidR="00C52E95">
        <w:rPr>
          <w:rFonts w:ascii="Times New Roman" w:hAnsi="Times New Roman" w:cs="Times New Roman"/>
          <w:sz w:val="24"/>
          <w:szCs w:val="24"/>
        </w:rPr>
        <w:t>3</w:t>
      </w:r>
      <w:r w:rsidRPr="00505AF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964A72">
        <w:rPr>
          <w:rFonts w:ascii="Times New Roman" w:hAnsi="Times New Roman" w:cs="Times New Roman"/>
          <w:sz w:val="24"/>
          <w:szCs w:val="24"/>
        </w:rPr>
        <w:t xml:space="preserve">за аналогичный период поступило </w:t>
      </w:r>
      <w:r w:rsidR="00DF4423">
        <w:rPr>
          <w:rFonts w:ascii="Times New Roman" w:hAnsi="Times New Roman" w:cs="Times New Roman"/>
          <w:sz w:val="24"/>
          <w:szCs w:val="24"/>
        </w:rPr>
        <w:t xml:space="preserve">- </w:t>
      </w:r>
      <w:r w:rsidR="00C52E95">
        <w:rPr>
          <w:rFonts w:ascii="Times New Roman" w:hAnsi="Times New Roman" w:cs="Times New Roman"/>
          <w:sz w:val="24"/>
          <w:szCs w:val="24"/>
        </w:rPr>
        <w:t>492</w:t>
      </w:r>
      <w:r w:rsidRPr="00505AF9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C52E95">
        <w:rPr>
          <w:rFonts w:ascii="Times New Roman" w:hAnsi="Times New Roman" w:cs="Times New Roman"/>
          <w:sz w:val="24"/>
          <w:szCs w:val="24"/>
        </w:rPr>
        <w:t>я</w:t>
      </w:r>
      <w:r w:rsidRPr="00505A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B130F6" w14:textId="0B86E2B5" w:rsidR="00DC626A" w:rsidRDefault="00DC626A" w:rsidP="00DC626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AF9">
        <w:rPr>
          <w:rFonts w:ascii="Times New Roman" w:hAnsi="Times New Roman" w:cs="Times New Roman"/>
          <w:sz w:val="24"/>
          <w:szCs w:val="24"/>
        </w:rPr>
        <w:t xml:space="preserve">Основная доля обращений приходится на оказание медицинской и материальной помощи на лечение, оказание содействие в госпитализации, </w:t>
      </w:r>
      <w:r w:rsidR="008D6432">
        <w:rPr>
          <w:rFonts w:ascii="Times New Roman" w:hAnsi="Times New Roman" w:cs="Times New Roman"/>
          <w:sz w:val="24"/>
          <w:szCs w:val="24"/>
        </w:rPr>
        <w:t xml:space="preserve">около </w:t>
      </w:r>
      <w:r w:rsidR="001C1E70">
        <w:rPr>
          <w:rFonts w:ascii="Times New Roman" w:hAnsi="Times New Roman" w:cs="Times New Roman"/>
          <w:sz w:val="24"/>
          <w:szCs w:val="24"/>
        </w:rPr>
        <w:t>5</w:t>
      </w:r>
      <w:r w:rsidR="008D6432">
        <w:rPr>
          <w:rFonts w:ascii="Times New Roman" w:hAnsi="Times New Roman" w:cs="Times New Roman"/>
          <w:sz w:val="24"/>
          <w:szCs w:val="24"/>
        </w:rPr>
        <w:t xml:space="preserve">00 </w:t>
      </w:r>
      <w:r w:rsidRPr="00505AF9">
        <w:rPr>
          <w:rFonts w:ascii="Times New Roman" w:hAnsi="Times New Roman" w:cs="Times New Roman"/>
          <w:sz w:val="24"/>
          <w:szCs w:val="24"/>
        </w:rPr>
        <w:t>обращений.</w:t>
      </w:r>
    </w:p>
    <w:p w14:paraId="2339EB4F" w14:textId="77777777" w:rsidR="00275A8A" w:rsidRPr="00275A8A" w:rsidRDefault="00275A8A" w:rsidP="00275A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8A">
        <w:rPr>
          <w:rFonts w:ascii="Times New Roman" w:hAnsi="Times New Roman" w:cs="Times New Roman"/>
          <w:sz w:val="24"/>
          <w:szCs w:val="24"/>
        </w:rPr>
        <w:t xml:space="preserve">Также необходимо отметить: </w:t>
      </w:r>
    </w:p>
    <w:p w14:paraId="0005050D" w14:textId="7F81E845" w:rsidR="00275A8A" w:rsidRPr="00275A8A" w:rsidRDefault="00275A8A" w:rsidP="00275A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8A">
        <w:rPr>
          <w:rFonts w:ascii="Times New Roman" w:hAnsi="Times New Roman" w:cs="Times New Roman"/>
          <w:sz w:val="24"/>
          <w:szCs w:val="24"/>
        </w:rPr>
        <w:t xml:space="preserve">- Количество обращений граждан по вопросам направления на лечение за пределы республики составило - 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275A8A">
        <w:rPr>
          <w:rFonts w:ascii="Times New Roman" w:hAnsi="Times New Roman" w:cs="Times New Roman"/>
          <w:sz w:val="24"/>
          <w:szCs w:val="24"/>
        </w:rPr>
        <w:t xml:space="preserve"> (в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75A8A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94</w:t>
      </w:r>
      <w:r w:rsidRPr="00275A8A">
        <w:rPr>
          <w:rFonts w:ascii="Times New Roman" w:hAnsi="Times New Roman" w:cs="Times New Roman"/>
          <w:sz w:val="24"/>
          <w:szCs w:val="24"/>
        </w:rPr>
        <w:t>)</w:t>
      </w:r>
      <w:r w:rsidR="00C32658">
        <w:rPr>
          <w:rFonts w:ascii="Times New Roman" w:hAnsi="Times New Roman" w:cs="Times New Roman"/>
          <w:sz w:val="24"/>
          <w:szCs w:val="24"/>
        </w:rPr>
        <w:t>, большая часть из которых была удовлетворена.</w:t>
      </w:r>
      <w:r w:rsidRPr="00275A8A">
        <w:rPr>
          <w:rFonts w:ascii="Times New Roman" w:hAnsi="Times New Roman" w:cs="Times New Roman"/>
          <w:sz w:val="24"/>
          <w:szCs w:val="24"/>
        </w:rPr>
        <w:t xml:space="preserve"> </w:t>
      </w:r>
      <w:r w:rsidR="00C32658">
        <w:rPr>
          <w:rFonts w:ascii="Times New Roman" w:hAnsi="Times New Roman" w:cs="Times New Roman"/>
          <w:sz w:val="24"/>
          <w:szCs w:val="24"/>
        </w:rPr>
        <w:t>Отказано было гражданам</w:t>
      </w:r>
      <w:r w:rsidR="00C17282">
        <w:rPr>
          <w:rFonts w:ascii="Times New Roman" w:hAnsi="Times New Roman" w:cs="Times New Roman"/>
          <w:sz w:val="24"/>
          <w:szCs w:val="24"/>
        </w:rPr>
        <w:t>, в</w:t>
      </w:r>
      <w:r w:rsidRPr="00275A8A">
        <w:rPr>
          <w:rFonts w:ascii="Times New Roman" w:hAnsi="Times New Roman" w:cs="Times New Roman"/>
          <w:sz w:val="24"/>
          <w:szCs w:val="24"/>
        </w:rPr>
        <w:t xml:space="preserve"> обращения</w:t>
      </w:r>
      <w:r w:rsidR="00C17282">
        <w:rPr>
          <w:rFonts w:ascii="Times New Roman" w:hAnsi="Times New Roman" w:cs="Times New Roman"/>
          <w:sz w:val="24"/>
          <w:szCs w:val="24"/>
        </w:rPr>
        <w:t>х которых</w:t>
      </w:r>
      <w:r w:rsidRPr="00275A8A">
        <w:rPr>
          <w:rFonts w:ascii="Times New Roman" w:hAnsi="Times New Roman" w:cs="Times New Roman"/>
          <w:sz w:val="24"/>
          <w:szCs w:val="24"/>
        </w:rPr>
        <w:t xml:space="preserve"> имело место отсутствие медицинских показаний для направления на лечение за пределы, несоответствие выявленной патологии действующему перечню направляемых граждан на лечение за пределы республики.</w:t>
      </w:r>
    </w:p>
    <w:p w14:paraId="5B9F84E9" w14:textId="62AC10E2" w:rsidR="00275A8A" w:rsidRPr="00275A8A" w:rsidRDefault="00275A8A" w:rsidP="00275A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8A">
        <w:rPr>
          <w:rFonts w:ascii="Times New Roman" w:hAnsi="Times New Roman" w:cs="Times New Roman"/>
          <w:sz w:val="24"/>
          <w:szCs w:val="24"/>
        </w:rPr>
        <w:t xml:space="preserve">- Количество обращений граждан по вопросу </w:t>
      </w:r>
      <w:r w:rsidR="00D04DB9">
        <w:rPr>
          <w:rFonts w:ascii="Times New Roman" w:hAnsi="Times New Roman" w:cs="Times New Roman"/>
          <w:sz w:val="24"/>
          <w:szCs w:val="24"/>
        </w:rPr>
        <w:t xml:space="preserve">определения и </w:t>
      </w:r>
      <w:r w:rsidRPr="00275A8A">
        <w:rPr>
          <w:rFonts w:ascii="Times New Roman" w:hAnsi="Times New Roman" w:cs="Times New Roman"/>
          <w:sz w:val="24"/>
          <w:szCs w:val="24"/>
        </w:rPr>
        <w:t xml:space="preserve">установления группы инвалидности составило – </w:t>
      </w:r>
      <w:r w:rsidR="00CD5073">
        <w:rPr>
          <w:rFonts w:ascii="Times New Roman" w:hAnsi="Times New Roman" w:cs="Times New Roman"/>
          <w:sz w:val="24"/>
          <w:szCs w:val="24"/>
        </w:rPr>
        <w:t>14</w:t>
      </w:r>
      <w:r w:rsidRPr="00275A8A">
        <w:rPr>
          <w:rFonts w:ascii="Times New Roman" w:hAnsi="Times New Roman" w:cs="Times New Roman"/>
          <w:sz w:val="24"/>
          <w:szCs w:val="24"/>
        </w:rPr>
        <w:t xml:space="preserve"> обращений (в 202</w:t>
      </w:r>
      <w:r w:rsidR="00C17282">
        <w:rPr>
          <w:rFonts w:ascii="Times New Roman" w:hAnsi="Times New Roman" w:cs="Times New Roman"/>
          <w:sz w:val="24"/>
          <w:szCs w:val="24"/>
        </w:rPr>
        <w:t>3</w:t>
      </w:r>
      <w:r w:rsidRPr="00275A8A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C17282">
        <w:rPr>
          <w:rFonts w:ascii="Times New Roman" w:hAnsi="Times New Roman" w:cs="Times New Roman"/>
          <w:sz w:val="24"/>
          <w:szCs w:val="24"/>
        </w:rPr>
        <w:t>8</w:t>
      </w:r>
      <w:r w:rsidRPr="00275A8A">
        <w:rPr>
          <w:rFonts w:ascii="Times New Roman" w:hAnsi="Times New Roman" w:cs="Times New Roman"/>
          <w:sz w:val="24"/>
          <w:szCs w:val="24"/>
        </w:rPr>
        <w:t>)</w:t>
      </w:r>
      <w:r w:rsidR="00CD5073">
        <w:rPr>
          <w:rFonts w:ascii="Times New Roman" w:hAnsi="Times New Roman" w:cs="Times New Roman"/>
          <w:sz w:val="24"/>
          <w:szCs w:val="24"/>
        </w:rPr>
        <w:t>.</w:t>
      </w:r>
    </w:p>
    <w:p w14:paraId="4CBAA16E" w14:textId="570B198C" w:rsidR="00275A8A" w:rsidRPr="00505AF9" w:rsidRDefault="00275A8A" w:rsidP="00275A8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8A">
        <w:rPr>
          <w:rFonts w:ascii="Times New Roman" w:hAnsi="Times New Roman" w:cs="Times New Roman"/>
          <w:sz w:val="24"/>
          <w:szCs w:val="24"/>
        </w:rPr>
        <w:t xml:space="preserve">- Количество обращений граждан по вопросу переосвидетельствования на предмет подтверждения группы инвалидности </w:t>
      </w:r>
      <w:r w:rsidR="003E042C" w:rsidRPr="003E042C">
        <w:rPr>
          <w:rFonts w:ascii="Times New Roman" w:hAnsi="Times New Roman" w:cs="Times New Roman"/>
          <w:sz w:val="24"/>
          <w:szCs w:val="24"/>
        </w:rPr>
        <w:t>(в данном контексте усиление группы инвалидности)</w:t>
      </w:r>
      <w:r w:rsidR="003E042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75A8A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6D772A">
        <w:rPr>
          <w:rFonts w:ascii="Times New Roman" w:hAnsi="Times New Roman" w:cs="Times New Roman"/>
          <w:sz w:val="24"/>
          <w:szCs w:val="24"/>
        </w:rPr>
        <w:t>4</w:t>
      </w:r>
      <w:r w:rsidRPr="00275A8A">
        <w:rPr>
          <w:rFonts w:ascii="Times New Roman" w:hAnsi="Times New Roman" w:cs="Times New Roman"/>
          <w:sz w:val="24"/>
          <w:szCs w:val="24"/>
        </w:rPr>
        <w:t xml:space="preserve"> обращен</w:t>
      </w:r>
      <w:r w:rsidR="00581C5B">
        <w:rPr>
          <w:rFonts w:ascii="Times New Roman" w:hAnsi="Times New Roman" w:cs="Times New Roman"/>
          <w:sz w:val="24"/>
          <w:szCs w:val="24"/>
        </w:rPr>
        <w:t>ия</w:t>
      </w:r>
      <w:r w:rsidRPr="00275A8A">
        <w:rPr>
          <w:rFonts w:ascii="Times New Roman" w:hAnsi="Times New Roman" w:cs="Times New Roman"/>
          <w:sz w:val="24"/>
          <w:szCs w:val="24"/>
        </w:rPr>
        <w:t xml:space="preserve"> (в 202</w:t>
      </w:r>
      <w:r w:rsidR="00CD5073">
        <w:rPr>
          <w:rFonts w:ascii="Times New Roman" w:hAnsi="Times New Roman" w:cs="Times New Roman"/>
          <w:sz w:val="24"/>
          <w:szCs w:val="24"/>
        </w:rPr>
        <w:t>3</w:t>
      </w:r>
      <w:r w:rsidRPr="00275A8A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CD5073">
        <w:rPr>
          <w:rFonts w:ascii="Times New Roman" w:hAnsi="Times New Roman" w:cs="Times New Roman"/>
          <w:sz w:val="24"/>
          <w:szCs w:val="24"/>
        </w:rPr>
        <w:t>10</w:t>
      </w:r>
      <w:r w:rsidRPr="00275A8A">
        <w:rPr>
          <w:rFonts w:ascii="Times New Roman" w:hAnsi="Times New Roman" w:cs="Times New Roman"/>
          <w:sz w:val="24"/>
          <w:szCs w:val="24"/>
        </w:rPr>
        <w:t xml:space="preserve">), из них </w:t>
      </w:r>
      <w:r w:rsidR="006D772A">
        <w:rPr>
          <w:rFonts w:ascii="Times New Roman" w:hAnsi="Times New Roman" w:cs="Times New Roman"/>
          <w:sz w:val="24"/>
          <w:szCs w:val="24"/>
        </w:rPr>
        <w:t>2</w:t>
      </w:r>
      <w:r w:rsidRPr="00275A8A">
        <w:rPr>
          <w:rFonts w:ascii="Times New Roman" w:hAnsi="Times New Roman" w:cs="Times New Roman"/>
          <w:sz w:val="24"/>
          <w:szCs w:val="24"/>
        </w:rPr>
        <w:t xml:space="preserve"> обращен</w:t>
      </w:r>
      <w:r w:rsidR="007022F4">
        <w:rPr>
          <w:rFonts w:ascii="Times New Roman" w:hAnsi="Times New Roman" w:cs="Times New Roman"/>
          <w:sz w:val="24"/>
          <w:szCs w:val="24"/>
        </w:rPr>
        <w:t>ия</w:t>
      </w:r>
      <w:r w:rsidRPr="00275A8A">
        <w:rPr>
          <w:rFonts w:ascii="Times New Roman" w:hAnsi="Times New Roman" w:cs="Times New Roman"/>
          <w:sz w:val="24"/>
          <w:szCs w:val="24"/>
        </w:rPr>
        <w:t xml:space="preserve"> (в 202</w:t>
      </w:r>
      <w:r w:rsidR="006D772A">
        <w:rPr>
          <w:rFonts w:ascii="Times New Roman" w:hAnsi="Times New Roman" w:cs="Times New Roman"/>
          <w:sz w:val="24"/>
          <w:szCs w:val="24"/>
        </w:rPr>
        <w:t>3</w:t>
      </w:r>
      <w:r w:rsidRPr="00275A8A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6D772A">
        <w:rPr>
          <w:rFonts w:ascii="Times New Roman" w:hAnsi="Times New Roman" w:cs="Times New Roman"/>
          <w:sz w:val="24"/>
          <w:szCs w:val="24"/>
        </w:rPr>
        <w:t>5</w:t>
      </w:r>
      <w:r w:rsidRPr="00275A8A">
        <w:rPr>
          <w:rFonts w:ascii="Times New Roman" w:hAnsi="Times New Roman" w:cs="Times New Roman"/>
          <w:sz w:val="24"/>
          <w:szCs w:val="24"/>
        </w:rPr>
        <w:t>) были удовлетворены (рассмотрен вопрос усиления группы инвалидности), в остальных случаях решение консилиума было оставлено в силе</w:t>
      </w:r>
      <w:r w:rsidR="006D772A">
        <w:rPr>
          <w:rFonts w:ascii="Times New Roman" w:hAnsi="Times New Roman" w:cs="Times New Roman"/>
          <w:sz w:val="24"/>
          <w:szCs w:val="24"/>
        </w:rPr>
        <w:t>,</w:t>
      </w:r>
      <w:r w:rsidRPr="00275A8A">
        <w:rPr>
          <w:rFonts w:ascii="Times New Roman" w:hAnsi="Times New Roman" w:cs="Times New Roman"/>
          <w:sz w:val="24"/>
          <w:szCs w:val="24"/>
        </w:rPr>
        <w:t xml:space="preserve"> ввиду отсутствия медицинских показаний.</w:t>
      </w:r>
    </w:p>
    <w:p w14:paraId="33B00AF6" w14:textId="3F14BCE7" w:rsidR="00DC626A" w:rsidRPr="00505AF9" w:rsidRDefault="00AE6AB4" w:rsidP="00DC626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1E70">
        <w:rPr>
          <w:rFonts w:ascii="Times New Roman" w:hAnsi="Times New Roman" w:cs="Times New Roman"/>
          <w:sz w:val="24"/>
          <w:szCs w:val="24"/>
        </w:rPr>
        <w:t>Количество ж</w:t>
      </w:r>
      <w:r w:rsidR="00DC626A" w:rsidRPr="00505AF9">
        <w:rPr>
          <w:rFonts w:ascii="Times New Roman" w:hAnsi="Times New Roman" w:cs="Times New Roman"/>
          <w:sz w:val="24"/>
          <w:szCs w:val="24"/>
        </w:rPr>
        <w:t xml:space="preserve">алоб на действия медицинских работников </w:t>
      </w:r>
      <w:r w:rsidR="001C1E70">
        <w:rPr>
          <w:rFonts w:ascii="Times New Roman" w:hAnsi="Times New Roman" w:cs="Times New Roman"/>
          <w:sz w:val="24"/>
          <w:szCs w:val="24"/>
        </w:rPr>
        <w:t xml:space="preserve">снизилось </w:t>
      </w:r>
      <w:r w:rsidR="00DC2639">
        <w:rPr>
          <w:rFonts w:ascii="Times New Roman" w:hAnsi="Times New Roman" w:cs="Times New Roman"/>
          <w:sz w:val="24"/>
          <w:szCs w:val="24"/>
        </w:rPr>
        <w:t>(</w:t>
      </w:r>
      <w:r w:rsidR="001C1E70">
        <w:rPr>
          <w:rFonts w:ascii="Times New Roman" w:hAnsi="Times New Roman" w:cs="Times New Roman"/>
          <w:sz w:val="24"/>
          <w:szCs w:val="24"/>
        </w:rPr>
        <w:t>16</w:t>
      </w:r>
      <w:r w:rsidR="00DC2639">
        <w:rPr>
          <w:rFonts w:ascii="Times New Roman" w:hAnsi="Times New Roman" w:cs="Times New Roman"/>
          <w:sz w:val="24"/>
          <w:szCs w:val="24"/>
        </w:rPr>
        <w:t xml:space="preserve"> обращений)</w:t>
      </w:r>
      <w:r w:rsidR="00DC626A" w:rsidRPr="00505AF9">
        <w:rPr>
          <w:rFonts w:ascii="Times New Roman" w:hAnsi="Times New Roman" w:cs="Times New Roman"/>
          <w:sz w:val="24"/>
          <w:szCs w:val="24"/>
        </w:rPr>
        <w:t>, по сравнению с 202</w:t>
      </w:r>
      <w:r w:rsidR="001C1E70">
        <w:rPr>
          <w:rFonts w:ascii="Times New Roman" w:hAnsi="Times New Roman" w:cs="Times New Roman"/>
          <w:sz w:val="24"/>
          <w:szCs w:val="24"/>
        </w:rPr>
        <w:t>3</w:t>
      </w:r>
      <w:r w:rsidR="00DC626A" w:rsidRPr="00505AF9">
        <w:rPr>
          <w:rFonts w:ascii="Times New Roman" w:hAnsi="Times New Roman" w:cs="Times New Roman"/>
          <w:sz w:val="24"/>
          <w:szCs w:val="24"/>
        </w:rPr>
        <w:t xml:space="preserve"> годом</w:t>
      </w:r>
      <w:r w:rsidR="001C1E70">
        <w:rPr>
          <w:rFonts w:ascii="Times New Roman" w:hAnsi="Times New Roman" w:cs="Times New Roman"/>
          <w:sz w:val="24"/>
          <w:szCs w:val="24"/>
        </w:rPr>
        <w:t xml:space="preserve"> (54 обращений)</w:t>
      </w:r>
      <w:r w:rsidR="00DC626A" w:rsidRPr="00505A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A13EB0" w14:textId="6BC108D1" w:rsidR="00DC626A" w:rsidRPr="00505AF9" w:rsidRDefault="00DC626A" w:rsidP="00DC626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AF9">
        <w:rPr>
          <w:rFonts w:ascii="Times New Roman" w:hAnsi="Times New Roman" w:cs="Times New Roman"/>
          <w:sz w:val="24"/>
          <w:szCs w:val="24"/>
        </w:rPr>
        <w:t>Обращает на себя внимание количество письменных обращений</w:t>
      </w:r>
      <w:r w:rsidR="001C56FC" w:rsidRPr="001C56FC">
        <w:rPr>
          <w:rFonts w:ascii="Times New Roman" w:hAnsi="Times New Roman" w:cs="Times New Roman"/>
          <w:sz w:val="24"/>
          <w:szCs w:val="24"/>
        </w:rPr>
        <w:t xml:space="preserve"> </w:t>
      </w:r>
      <w:r w:rsidR="001C56FC" w:rsidRPr="00505AF9">
        <w:rPr>
          <w:rFonts w:ascii="Times New Roman" w:hAnsi="Times New Roman" w:cs="Times New Roman"/>
          <w:sz w:val="24"/>
          <w:szCs w:val="24"/>
        </w:rPr>
        <w:t xml:space="preserve">со словами благодарности медицинским работникам государственных лечебно-профилактических учреждений </w:t>
      </w:r>
      <w:r w:rsidR="001C56FC">
        <w:rPr>
          <w:rFonts w:ascii="Times New Roman" w:hAnsi="Times New Roman" w:cs="Times New Roman"/>
          <w:sz w:val="24"/>
          <w:szCs w:val="24"/>
        </w:rPr>
        <w:t>за истекший период 202</w:t>
      </w:r>
      <w:r w:rsidR="00DC2639">
        <w:rPr>
          <w:rFonts w:ascii="Times New Roman" w:hAnsi="Times New Roman" w:cs="Times New Roman"/>
          <w:sz w:val="24"/>
          <w:szCs w:val="24"/>
        </w:rPr>
        <w:t>4</w:t>
      </w:r>
      <w:r w:rsidR="001C56F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C56FC" w:rsidRPr="00505AF9">
        <w:rPr>
          <w:rFonts w:ascii="Times New Roman" w:hAnsi="Times New Roman" w:cs="Times New Roman"/>
          <w:sz w:val="24"/>
          <w:szCs w:val="24"/>
        </w:rPr>
        <w:t xml:space="preserve">от </w:t>
      </w:r>
      <w:r w:rsidR="001C56FC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DC2639">
        <w:rPr>
          <w:rFonts w:ascii="Times New Roman" w:hAnsi="Times New Roman" w:cs="Times New Roman"/>
          <w:sz w:val="24"/>
          <w:szCs w:val="24"/>
        </w:rPr>
        <w:t>50</w:t>
      </w:r>
      <w:r w:rsidR="001C56FC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505AF9">
        <w:rPr>
          <w:rFonts w:ascii="Times New Roman" w:hAnsi="Times New Roman" w:cs="Times New Roman"/>
          <w:sz w:val="24"/>
          <w:szCs w:val="24"/>
        </w:rPr>
        <w:t xml:space="preserve">, на «Телефон Доверия» и посредством </w:t>
      </w:r>
      <w:proofErr w:type="spellStart"/>
      <w:r w:rsidRPr="00505AF9"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r w:rsidRPr="00505AF9">
        <w:rPr>
          <w:rFonts w:ascii="Times New Roman" w:hAnsi="Times New Roman" w:cs="Times New Roman"/>
          <w:sz w:val="24"/>
          <w:szCs w:val="24"/>
        </w:rPr>
        <w:t xml:space="preserve">-линии </w:t>
      </w:r>
      <w:r w:rsidR="001C56FC">
        <w:rPr>
          <w:rFonts w:ascii="Times New Roman" w:hAnsi="Times New Roman" w:cs="Times New Roman"/>
          <w:sz w:val="24"/>
          <w:szCs w:val="24"/>
        </w:rPr>
        <w:t>от</w:t>
      </w:r>
      <w:r w:rsidR="00394B04">
        <w:rPr>
          <w:rFonts w:ascii="Times New Roman" w:hAnsi="Times New Roman" w:cs="Times New Roman"/>
          <w:sz w:val="24"/>
          <w:szCs w:val="24"/>
        </w:rPr>
        <w:t xml:space="preserve"> </w:t>
      </w:r>
      <w:r w:rsidR="006065F9">
        <w:rPr>
          <w:rFonts w:ascii="Times New Roman" w:hAnsi="Times New Roman" w:cs="Times New Roman"/>
          <w:sz w:val="24"/>
          <w:szCs w:val="24"/>
        </w:rPr>
        <w:t>30</w:t>
      </w:r>
      <w:r w:rsidR="001C56FC">
        <w:rPr>
          <w:rFonts w:ascii="Times New Roman" w:hAnsi="Times New Roman" w:cs="Times New Roman"/>
          <w:sz w:val="24"/>
          <w:szCs w:val="24"/>
        </w:rPr>
        <w:t xml:space="preserve"> </w:t>
      </w:r>
      <w:r w:rsidRPr="00505AF9">
        <w:rPr>
          <w:rFonts w:ascii="Times New Roman" w:hAnsi="Times New Roman" w:cs="Times New Roman"/>
          <w:sz w:val="24"/>
          <w:szCs w:val="24"/>
        </w:rPr>
        <w:t>граждан</w:t>
      </w:r>
      <w:r w:rsidR="001C56FC">
        <w:rPr>
          <w:rFonts w:ascii="Times New Roman" w:hAnsi="Times New Roman" w:cs="Times New Roman"/>
          <w:sz w:val="24"/>
          <w:szCs w:val="24"/>
        </w:rPr>
        <w:t>.</w:t>
      </w:r>
    </w:p>
    <w:p w14:paraId="5BEE85B5" w14:textId="25F67125" w:rsidR="00DC626A" w:rsidRPr="00505AF9" w:rsidRDefault="00D836D5" w:rsidP="00D83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6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анализе работы с обращениями граждан необходимо отметить, что в течение последних лет сохраняется тенденция к росту числа положительно решенных вопросов.</w:t>
      </w:r>
    </w:p>
    <w:sectPr w:rsidR="00DC626A" w:rsidRPr="00505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6A"/>
    <w:rsid w:val="00044277"/>
    <w:rsid w:val="000D4B67"/>
    <w:rsid w:val="000E7CDC"/>
    <w:rsid w:val="00101E92"/>
    <w:rsid w:val="001C1E70"/>
    <w:rsid w:val="001C56FC"/>
    <w:rsid w:val="00275A8A"/>
    <w:rsid w:val="00332707"/>
    <w:rsid w:val="003552E9"/>
    <w:rsid w:val="00361CCB"/>
    <w:rsid w:val="00394B04"/>
    <w:rsid w:val="003E042C"/>
    <w:rsid w:val="00505AF9"/>
    <w:rsid w:val="00581C5B"/>
    <w:rsid w:val="006065F9"/>
    <w:rsid w:val="006D772A"/>
    <w:rsid w:val="007022F4"/>
    <w:rsid w:val="007146AF"/>
    <w:rsid w:val="007A2533"/>
    <w:rsid w:val="008D6432"/>
    <w:rsid w:val="00964A72"/>
    <w:rsid w:val="009F27A4"/>
    <w:rsid w:val="00A866F2"/>
    <w:rsid w:val="00AE6AB4"/>
    <w:rsid w:val="00B05C5B"/>
    <w:rsid w:val="00C17282"/>
    <w:rsid w:val="00C32658"/>
    <w:rsid w:val="00C369ED"/>
    <w:rsid w:val="00C52E95"/>
    <w:rsid w:val="00CA6CFF"/>
    <w:rsid w:val="00CD5073"/>
    <w:rsid w:val="00D04DB9"/>
    <w:rsid w:val="00D836D5"/>
    <w:rsid w:val="00DC2639"/>
    <w:rsid w:val="00DC626A"/>
    <w:rsid w:val="00DF4423"/>
    <w:rsid w:val="00E7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9A5F"/>
  <w15:chartTrackingRefBased/>
  <w15:docId w15:val="{4E03AF52-EF02-41DE-929A-52378CC3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2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2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Вакуленко Людмила Васильевна</dc:creator>
  <cp:keywords/>
  <dc:description/>
  <cp:lastModifiedBy>orog4</cp:lastModifiedBy>
  <cp:revision>6</cp:revision>
  <cp:lastPrinted>2024-08-14T07:10:00Z</cp:lastPrinted>
  <dcterms:created xsi:type="dcterms:W3CDTF">2023-07-03T11:52:00Z</dcterms:created>
  <dcterms:modified xsi:type="dcterms:W3CDTF">2024-08-14T07:21:00Z</dcterms:modified>
</cp:coreProperties>
</file>