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8D" w:rsidRDefault="001D668D" w:rsidP="001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1D668D" w:rsidRDefault="001D668D" w:rsidP="001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46907114"/>
      <w:r>
        <w:rPr>
          <w:rFonts w:ascii="Times New Roman" w:hAnsi="Times New Roman"/>
          <w:b/>
          <w:sz w:val="24"/>
          <w:szCs w:val="24"/>
        </w:rPr>
        <w:t xml:space="preserve">Контрольно-ревизионного </w:t>
      </w:r>
      <w:bookmarkEnd w:id="0"/>
      <w:r>
        <w:rPr>
          <w:rFonts w:ascii="Times New Roman" w:hAnsi="Times New Roman"/>
          <w:b/>
          <w:sz w:val="24"/>
          <w:szCs w:val="24"/>
        </w:rPr>
        <w:t>отдела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Министерства здравоохранения</w:t>
      </w:r>
    </w:p>
    <w:p w:rsidR="001D668D" w:rsidRDefault="001D668D" w:rsidP="001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Приднестровской Молдавской Республики</w:t>
      </w:r>
    </w:p>
    <w:p w:rsidR="001D668D" w:rsidRDefault="001D668D" w:rsidP="001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6907081"/>
      <w:r>
        <w:rPr>
          <w:rFonts w:ascii="Times New Roman" w:hAnsi="Times New Roman"/>
          <w:b/>
          <w:sz w:val="24"/>
          <w:szCs w:val="24"/>
        </w:rPr>
        <w:t>о проделанной работе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>апрель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bookmarkEnd w:id="1"/>
    </w:p>
    <w:p w:rsidR="001D668D" w:rsidRDefault="001D668D" w:rsidP="001D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68D" w:rsidRDefault="001D668D" w:rsidP="001D668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Контрольно-ревизионного отдела Министерства здравоохранения Приднестровской Молдавской Республики были проведены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контрольные мероприятия:</w:t>
      </w:r>
    </w:p>
    <w:p w:rsidR="001D668D" w:rsidRDefault="001D668D" w:rsidP="001D66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Приказа Министерства здравоохранения Приднестровской Молдавской от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-ОД «О проведении внеплановых контрольных мероприятий в подведомственных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», комиссией Министерства здравоохранения Приднестровской Молдавской Республики проведены внеплановые контрольные мероприятия: </w:t>
      </w:r>
    </w:p>
    <w:p w:rsidR="001D668D" w:rsidRDefault="001D668D" w:rsidP="001D66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A6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0A4A6F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E247F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CE2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E247F">
        <w:rPr>
          <w:rFonts w:ascii="Times New Roman" w:hAnsi="Times New Roman"/>
          <w:sz w:val="24"/>
          <w:szCs w:val="24"/>
        </w:rPr>
        <w:t>соблюдения действующего законодательства в части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247F">
        <w:rPr>
          <w:rFonts w:ascii="Times New Roman" w:hAnsi="Times New Roman"/>
          <w:sz w:val="24"/>
          <w:szCs w:val="24"/>
        </w:rPr>
        <w:t>порядка, проведения, учета и оформления кассовых операций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ГУ «Республиканская клиническая больница».</w:t>
      </w:r>
    </w:p>
    <w:p w:rsidR="001D668D" w:rsidRDefault="001D668D" w:rsidP="001D66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Во исполнение Приказа Министерства здравоохранения Приднестровской Молдавской от 25 марта 2024 года № 242 «О проведении внепланового мероприятия по контролю в отношении государственного учреждения «Государственная региональная стоматологическая поликлиника имени В.М. Арестова» комиссией Министерства здравоохранения Приднестровской Молдавской Республики проведены внеплановые контрольные мероприятия на предмет соблюдения требований действующего законодательства при осущест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ru-RU"/>
        </w:rPr>
        <w:t>влении финансово-хозяйственной деятельность, в частности:</w:t>
      </w:r>
    </w:p>
    <w:p w:rsidR="001D668D" w:rsidRDefault="001D668D" w:rsidP="001D66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порядка начисления выплат в пользу работников;</w:t>
      </w:r>
    </w:p>
    <w:p w:rsidR="001D668D" w:rsidRDefault="001D668D" w:rsidP="001D66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порядка исчисления налогов на заработную плату;</w:t>
      </w:r>
    </w:p>
    <w:p w:rsidR="001D668D" w:rsidRDefault="001D668D" w:rsidP="001D66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учета запасов;</w:t>
      </w:r>
    </w:p>
    <w:p w:rsidR="001D668D" w:rsidRPr="00DA0EAD" w:rsidRDefault="001D668D" w:rsidP="001D668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соблюдения порядка учета оказания платных медицинских услуг, их оформления, а также порядка проведения, учета и оформления кассовых операций. </w:t>
      </w:r>
    </w:p>
    <w:p w:rsidR="001D668D" w:rsidRPr="00B13C96" w:rsidRDefault="001D668D" w:rsidP="001D66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5382" w:rsidRPr="00DC5382">
        <w:rPr>
          <w:rFonts w:ascii="Times New Roman" w:hAnsi="Times New Roman"/>
          <w:b/>
          <w:bCs/>
          <w:sz w:val="24"/>
          <w:szCs w:val="24"/>
          <w:lang w:val="ru-RU"/>
        </w:rPr>
        <w:t>3.</w:t>
      </w:r>
      <w:r w:rsidR="00DC53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5382" w:rsidRPr="00490BA3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и сдача ежемесячной отчетности по ГУП «Слободзейское аптечное управление» в Налоговую инспекцию г. </w:t>
      </w:r>
      <w:proofErr w:type="spellStart"/>
      <w:r w:rsidR="00DC5382" w:rsidRPr="00490BA3">
        <w:rPr>
          <w:rFonts w:ascii="Times New Roman" w:hAnsi="Times New Roman" w:cs="Times New Roman"/>
          <w:sz w:val="24"/>
          <w:szCs w:val="24"/>
          <w:lang w:val="ru-RU"/>
        </w:rPr>
        <w:t>Слободзея</w:t>
      </w:r>
      <w:proofErr w:type="spellEnd"/>
      <w:r w:rsidR="00DC5382" w:rsidRPr="00490B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0788" w:rsidRDefault="00130788"/>
    <w:sectPr w:rsidR="0013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ACF"/>
    <w:multiLevelType w:val="hybridMultilevel"/>
    <w:tmpl w:val="143A3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130788"/>
    <w:rsid w:val="001D668D"/>
    <w:rsid w:val="00D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A6D4"/>
  <w15:chartTrackingRefBased/>
  <w15:docId w15:val="{F0246F1E-19F1-4A19-B607-C47B88A6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8D"/>
    <w:pPr>
      <w:spacing w:line="252" w:lineRule="auto"/>
    </w:pPr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nach_ukr@mz.org</dc:creator>
  <cp:keywords/>
  <dc:description/>
  <cp:lastModifiedBy>nach_ukr@mz.org</cp:lastModifiedBy>
  <cp:revision>2</cp:revision>
  <dcterms:created xsi:type="dcterms:W3CDTF">2024-07-01T07:34:00Z</dcterms:created>
  <dcterms:modified xsi:type="dcterms:W3CDTF">2024-07-01T07:39:00Z</dcterms:modified>
</cp:coreProperties>
</file>