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7A410" w14:textId="77777777" w:rsidR="00F82309" w:rsidRP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Приказ Министерства здравоохранения Приднестровской Молдавской Республики</w:t>
      </w:r>
    </w:p>
    <w:p w14:paraId="5B9C9CD2" w14:textId="77777777" w:rsidR="00832838" w:rsidRDefault="00832838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BDC018" w14:textId="1B8F181C" w:rsidR="00F82309" w:rsidRP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Об утверждении Положения о проведении обязательного медицинского освидетельствования кандидатов в водители и водителей для определения их пригодности к управлению транспортными средствами, Перечня медицинских противопоказаний, при которых запрещается управлять транспортными средствами, и Порядка организации медицинской помощи пострадавшим в дорожно-транспортных происшествиях</w:t>
      </w:r>
    </w:p>
    <w:p w14:paraId="14C95CDE" w14:textId="77777777" w:rsidR="00AE42DD" w:rsidRDefault="00AE42DD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7F4119" w14:textId="6133A18C" w:rsidR="00F82309" w:rsidRP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Согласован:</w:t>
      </w:r>
    </w:p>
    <w:p w14:paraId="2BF1109C" w14:textId="77777777" w:rsidR="00F82309" w:rsidRP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Министерство внутренних дел</w:t>
      </w:r>
    </w:p>
    <w:p w14:paraId="5A16F0CF" w14:textId="77777777" w:rsidR="00F82309" w:rsidRP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Зарегистрирован Министерством юстиции</w:t>
      </w:r>
    </w:p>
    <w:p w14:paraId="3D21219F" w14:textId="77777777" w:rsidR="00F82309" w:rsidRP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Приднестровской Молдавской Республики 8 февраля 2019 г.</w:t>
      </w:r>
    </w:p>
    <w:p w14:paraId="3B13A43C" w14:textId="6572FAB0" w:rsid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Регистрационный № 8684</w:t>
      </w:r>
    </w:p>
    <w:p w14:paraId="6BBF7B20" w14:textId="77777777" w:rsidR="00AE42DD" w:rsidRDefault="00AE42DD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082987" w14:textId="6D7B9F05" w:rsidR="001644C0" w:rsidRDefault="001644C0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D20B3">
        <w:rPr>
          <w:rFonts w:ascii="Times New Roman" w:hAnsi="Times New Roman" w:cs="Times New Roman"/>
          <w:sz w:val="24"/>
          <w:szCs w:val="24"/>
          <w:u w:val="single"/>
        </w:rPr>
        <w:t xml:space="preserve">редакция на </w:t>
      </w:r>
      <w:r w:rsidR="001A3542" w:rsidRPr="001A354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F22E9">
        <w:rPr>
          <w:rFonts w:ascii="Times New Roman" w:hAnsi="Times New Roman" w:cs="Times New Roman"/>
          <w:sz w:val="24"/>
          <w:szCs w:val="24"/>
          <w:u w:val="single"/>
        </w:rPr>
        <w:t xml:space="preserve">7 мая </w:t>
      </w:r>
      <w:r w:rsidR="001A3542" w:rsidRPr="001A354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2F22E9">
        <w:rPr>
          <w:rFonts w:ascii="Times New Roman" w:hAnsi="Times New Roman" w:cs="Times New Roman"/>
          <w:sz w:val="24"/>
          <w:szCs w:val="24"/>
          <w:u w:val="single"/>
        </w:rPr>
        <w:t>4 года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15842AB" w14:textId="77777777" w:rsidR="00AD20B3" w:rsidRPr="00F82309" w:rsidRDefault="00AD20B3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90529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 соответствии с пунктом 6 статьи 22 Закона Приднестровской Молдавской Республики от 12 января 2017 года № 17-З-VI «О безопасности дорожного движения» (САЗ 17-3) в действующей редакции, Законом Приднестровской Молдавской Республики от 16 января 1997 года № 29-З «Об основах охраны здоровья граждан» (СЗМР 97-1) в действующей редакции,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дополнением, внесенными постановлениями Постановлением Правительства Приднестровской Молдавской Республики от 14 июня 2017 года № 148 (САЗ 17-25), от 7 декабря 2017 года № 334 (САЗ 17-50), в целях организации медицинского обеспечения безопасности дорожного движения на территории Приднестровской Молдавской Республики, приказываю:</w:t>
      </w:r>
    </w:p>
    <w:p w14:paraId="6ABE091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1. Утвердить:</w:t>
      </w:r>
    </w:p>
    <w:p w14:paraId="176F3F60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Положение о проведении обязательного медицинского освидетельствования кандидатов в водители и водителей для определения их пригодности к управлению транспортными средствам и согласно Приложению № 1 к настоящему Приказу;</w:t>
      </w:r>
    </w:p>
    <w:p w14:paraId="21DF0A10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Перечень медицинских противопоказаний, при которых запрещается управлять транспортными средствами, согласно Приложению № 2 к настоящему Приказу;</w:t>
      </w:r>
    </w:p>
    <w:p w14:paraId="0491C688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Порядок организации оказания медицинской помощи пострадавшим при дорожно-транспортных происшествиях на территории Приднестровской Молдавской Республики согласно Приложению № 3 к настоящему Приказу.</w:t>
      </w:r>
    </w:p>
    <w:p w14:paraId="677A0427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2. Контроль за исполнением настоящего Приказа оставляю за собой.</w:t>
      </w:r>
    </w:p>
    <w:p w14:paraId="4EFE4793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3. Настоящий Приказ вступает в силу со дня, следующего за днем официального опубликования.</w:t>
      </w:r>
    </w:p>
    <w:p w14:paraId="55621580" w14:textId="77777777" w:rsidR="008E61C2" w:rsidRDefault="008E61C2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CB277" w14:textId="2C5552F8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Министр       </w:t>
      </w:r>
      <w:r w:rsidR="005616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F82309">
        <w:rPr>
          <w:rFonts w:ascii="Times New Roman" w:hAnsi="Times New Roman" w:cs="Times New Roman"/>
          <w:sz w:val="24"/>
          <w:szCs w:val="24"/>
        </w:rPr>
        <w:t xml:space="preserve">    А.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Гуранда</w:t>
      </w:r>
      <w:proofErr w:type="spellEnd"/>
    </w:p>
    <w:p w14:paraId="56DD4FDA" w14:textId="77777777" w:rsidR="008E61C2" w:rsidRDefault="008E61C2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72D76" w14:textId="2EDFB2DB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г. Тирасполь</w:t>
      </w:r>
    </w:p>
    <w:p w14:paraId="2007E47B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14 августа 2018 г.</w:t>
      </w:r>
    </w:p>
    <w:p w14:paraId="69D509A3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№ 432</w:t>
      </w:r>
    </w:p>
    <w:p w14:paraId="1134E6E3" w14:textId="77777777" w:rsidR="00AD20B3" w:rsidRDefault="00AD20B3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FB2F1" w14:textId="050AFA6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1CE0A3A4" w14:textId="7777777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к Приказу Министерства здравоохранения</w:t>
      </w:r>
    </w:p>
    <w:p w14:paraId="70F2871E" w14:textId="7777777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2336811D" w14:textId="7777777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от 14 августа 2018 года № 432</w:t>
      </w:r>
    </w:p>
    <w:p w14:paraId="7D03E8B5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36A48" w14:textId="77777777" w:rsidR="00F82309" w:rsidRP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Положение</w:t>
      </w:r>
    </w:p>
    <w:p w14:paraId="10110FD2" w14:textId="358A3F0C" w:rsid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о проведении обязательного медицинского освидетельствования кандидатов в водители и водителей для определения их пригодности к управлению транспортными средствами</w:t>
      </w:r>
    </w:p>
    <w:p w14:paraId="13A18C20" w14:textId="77777777" w:rsidR="00AD20B3" w:rsidRPr="00F82309" w:rsidRDefault="00AD20B3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989F96" w14:textId="37895628" w:rsid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2ABB0EA7" w14:textId="77777777" w:rsidR="00AD20B3" w:rsidRPr="00F82309" w:rsidRDefault="00AD20B3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75FBD" w14:textId="3354B355" w:rsidR="001A3542" w:rsidRPr="001A3542" w:rsidRDefault="001A3542" w:rsidP="001A35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3542">
        <w:rPr>
          <w:rFonts w:ascii="Times New Roman" w:hAnsi="Times New Roman" w:cs="Times New Roman"/>
          <w:sz w:val="24"/>
          <w:szCs w:val="24"/>
        </w:rPr>
        <w:t>1. Обязательное медицинское освидетельствование кандидатов в водители и водителей (далее - медицинское освидетельствование) проводится в государственных лечебно-профилактических учреждениях и частных лечебно-профилактических организациях для определения их пригодности к управлению транспортными средствами по состоянию здоровья в целях определения у водителей транспортных средств и кандидатов в водители медицинских противопоказаний или ограничений к водительской деятельности, а также профилактики несчастных случаев и обеспечения безопасности дорожного движения.</w:t>
      </w:r>
    </w:p>
    <w:p w14:paraId="012275A4" w14:textId="032EBEA7" w:rsidR="00F82309" w:rsidRPr="00F82309" w:rsidRDefault="001A3542" w:rsidP="001A35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3542">
        <w:rPr>
          <w:rFonts w:ascii="Times New Roman" w:hAnsi="Times New Roman" w:cs="Times New Roman"/>
          <w:sz w:val="24"/>
          <w:szCs w:val="24"/>
        </w:rPr>
        <w:t xml:space="preserve">2. Медицинское освидетельствование проводится специальными медицинскими комиссиями, создаваемыми в составе в государственных лечебно-профилактических учреждений и частных лечебно-профилактических организаций (далее - медицинские комиссии). </w:t>
      </w:r>
    </w:p>
    <w:p w14:paraId="2207C79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3. Медицинское освидетельствование проводится в отношении:</w:t>
      </w:r>
    </w:p>
    <w:p w14:paraId="1F81538A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кандидатов в водители транспортных средств;</w:t>
      </w:r>
    </w:p>
    <w:p w14:paraId="3F6E8606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водителей транспортных средств в связи с заменой водительского удостоверения после истечения срока его действия;</w:t>
      </w:r>
    </w:p>
    <w:p w14:paraId="0E186EC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водителей транспортных средств в связи с возвратом водительского удостоверения после истечения срока лишения права на управление транспортными средствами, в случае если прохождение обязательного медицинского освидетельствования требуется в соответствии с законодательством Приднестровской Молдавской Республики об административных правонарушениях;</w:t>
      </w:r>
    </w:p>
    <w:p w14:paraId="5A5FB617" w14:textId="7FF9BCA4" w:rsid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г) водителей транспортных средств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(в случае лишения права управления транспортным средством)</w:t>
      </w:r>
      <w:r w:rsidR="0079541E">
        <w:rPr>
          <w:rFonts w:ascii="Times New Roman" w:hAnsi="Times New Roman" w:cs="Times New Roman"/>
          <w:sz w:val="24"/>
          <w:szCs w:val="24"/>
        </w:rPr>
        <w:t>;</w:t>
      </w:r>
    </w:p>
    <w:p w14:paraId="274232E9" w14:textId="438B01EF" w:rsidR="0079541E" w:rsidRDefault="0079541E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541E">
        <w:rPr>
          <w:rFonts w:ascii="Times New Roman" w:hAnsi="Times New Roman" w:cs="Times New Roman"/>
          <w:sz w:val="24"/>
          <w:szCs w:val="24"/>
        </w:rPr>
        <w:t>д) водителей транспортных средств после утраты основания прекращения действия права на управление транспортным средством в связи с выявлением медицинских противопоказаний либо ранее не выявлявшихся медицинских показаний или медицинских ограничений к управлению транспортным средством в зависимости от его категории, назначения и конструктивных характеристик (в случае прекращения действия права на управление транспортным средством)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B4B4E8" w14:textId="343EF8DE" w:rsidR="004412D5" w:rsidRPr="00F82309" w:rsidRDefault="004412D5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2D5">
        <w:rPr>
          <w:rFonts w:ascii="Times New Roman" w:hAnsi="Times New Roman" w:cs="Times New Roman"/>
          <w:sz w:val="24"/>
          <w:szCs w:val="24"/>
        </w:rPr>
        <w:t>3-1. В отношении водителей транспортных средств, у которых при проведении медицинских осмотров, медицинских освидетельствований (за исключением обязательных медицинских освидетельствований) либо оказании медицинской помощи выявлены заболевания, являющиеся медицинскими противопоказаниями либо ранее не выявлявшимися медицинскими противопоказаниями или медицинскими ограничениями к управлению транспортным средством, проводится внеочередное обязательное медицинское освидетельствование.</w:t>
      </w:r>
    </w:p>
    <w:p w14:paraId="24D987B8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4. Медицинские комиссии проводят медицинское освидетельствование кандидатов в водители и водителей транспортных средств следующих категорий:</w:t>
      </w:r>
    </w:p>
    <w:p w14:paraId="48385EE2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АМ - мопеды и другие двухколесные транспортные средства, имеющие двигатель с рабочим объемом до 50 куб. см или электродвигатель мощностью до 4 кВт, - лица, достигшие 14-летнего возраста;</w:t>
      </w:r>
    </w:p>
    <w:p w14:paraId="359CD10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А1 - мотоциклы и другие двухколесные транспортные средства, имеющие двигатель с рабочим объемом, не превышающим 125 куб. см, или электродвигатель мощностью до 11 кВт, - лица, достигшие 16-летнего возраста;</w:t>
      </w:r>
    </w:p>
    <w:p w14:paraId="5C0CCE77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А - мотоциклы с боковым прицепом или без него, имеющие двигатель с рабочим объемом свыше 125 куб. см, - лица, достигшие 18-летнего возраста;</w:t>
      </w:r>
    </w:p>
    <w:p w14:paraId="71FEF66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г) В - автомобили, разрешенная максимальная масса которых не превышает 3500 кг, а количество посадочных мест, кроме сидения водителя, не превышает 8, - лица, достигшие 18-летнего возраста;</w:t>
      </w:r>
    </w:p>
    <w:p w14:paraId="5D40C3FC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lastRenderedPageBreak/>
        <w:t>д) С1 - автомобили, предназначенные для перевозки грузов, разрешенная максимальная масса которых превышает 3500 кг и не превышает 7500 кг, - лица, достигшие 18-летнего возраста;</w:t>
      </w:r>
    </w:p>
    <w:p w14:paraId="18AB754A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е) С - автомобили, предназначенные для перевозки грузов, разрешенная максимальная масса которых превышает 7500 кг, - лица, достигшие 18-летнего возраста;</w:t>
      </w:r>
    </w:p>
    <w:p w14:paraId="04BF4A17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ж) D1 - автобусы, предназначенные для перевозки пассажиров и имеющие более 8, но не более 16 посадочных мест помимо сидения водителя, и максимальная длина которых не превышает 8 м, - лица, достигшие 21-летнего возраста;</w:t>
      </w:r>
    </w:p>
    <w:p w14:paraId="3989FC4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з) D - автобусы, предназначенные для перевозки пассажиров и имеющие более 16 посадочных мест помимо сидения водителя, - лица, достигшие 21-летнего возраста;</w:t>
      </w:r>
    </w:p>
    <w:p w14:paraId="7DA09BF7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и) ВЕ, С1Е, СЕ, D1Е, DЕ - составы транспортных средств с тягачом категории В, С1, С, D1, D, которым водитель имеет право управлять, но которые не принадлежат к названным категориям составов транспортных средств, - лица, достигшие 21-летнего возраста;</w:t>
      </w:r>
    </w:p>
    <w:p w14:paraId="158C40F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к) F - троллейбусы - лица, достигшие 21-летнего возраста;</w:t>
      </w:r>
    </w:p>
    <w:p w14:paraId="40A48B9C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л) Т - колесные тракторы с прицепами или без, а также самоходные машины и механизмы различного назначения - лица, достигшие 18-летнего возраста.</w:t>
      </w:r>
    </w:p>
    <w:p w14:paraId="038CB7A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Водителям транспортных средств категорий «В», «С1», «С», «D1» и «D» разрешается управлять этими транспортными средствами также с прицепом, полная масса которых не превышает 750 кг.</w:t>
      </w:r>
    </w:p>
    <w:p w14:paraId="486DCB7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5. Пригодность кандидата в водители или водителя к управлению транспортным средством соответствующей категории определяется в соответствии с Перечнем медицинских противопоказаний, при которых запрещается управлять транспортными средствами (Приложение № 2 к настоящему Приказу).</w:t>
      </w:r>
    </w:p>
    <w:p w14:paraId="37249477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6. Все водители-инвалиды проходят медицинское освидетельствование в медицинской комиссии на общих основаниях.</w:t>
      </w:r>
    </w:p>
    <w:p w14:paraId="11605E18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7. Медицинское освидетельствование кандидатов в водители, обучающихся на курсах водителей, осуществляется в медицинской комиссии до начала обучения.</w:t>
      </w:r>
    </w:p>
    <w:p w14:paraId="39066F6C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8. Медицинское освидетельствование проводится лицам, достигшим:</w:t>
      </w:r>
    </w:p>
    <w:p w14:paraId="46ED5E9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14-летнего возраста - для получения категории «АМ»;</w:t>
      </w:r>
    </w:p>
    <w:p w14:paraId="1B53D22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16-летнего возраста - для получения категории «А1»;</w:t>
      </w:r>
    </w:p>
    <w:p w14:paraId="79B2EF12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18-летнего возраста - для получения категории «А», «В», «С1», «С»;</w:t>
      </w:r>
    </w:p>
    <w:p w14:paraId="608A86D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г) 21-летнего возраста - для получения категории «D1», «D», «ВЕ», «С1Е», «СЕ», «D1Е», «DЕ», «F».</w:t>
      </w:r>
    </w:p>
    <w:p w14:paraId="3D64B9E8" w14:textId="2679F015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При прохождении медицинского освидетельствования лицами, не достигшими указанного возраста, </w:t>
      </w:r>
      <w:r w:rsidR="004412D5" w:rsidRPr="004412D5">
        <w:rPr>
          <w:rFonts w:ascii="Times New Roman" w:hAnsi="Times New Roman" w:cs="Times New Roman"/>
          <w:sz w:val="24"/>
          <w:szCs w:val="24"/>
        </w:rPr>
        <w:t xml:space="preserve">в медицинском заключении </w:t>
      </w:r>
      <w:r w:rsidRPr="00F82309">
        <w:rPr>
          <w:rFonts w:ascii="Times New Roman" w:hAnsi="Times New Roman" w:cs="Times New Roman"/>
          <w:sz w:val="24"/>
          <w:szCs w:val="24"/>
        </w:rPr>
        <w:t>отмечается дата, с которой ее владелец имеет право на управление автотранспортными средствами.</w:t>
      </w:r>
    </w:p>
    <w:p w14:paraId="22FDCF23" w14:textId="1793016F" w:rsidR="00F82309" w:rsidRPr="00F82309" w:rsidRDefault="004412D5" w:rsidP="004412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2D5">
        <w:rPr>
          <w:rFonts w:ascii="Times New Roman" w:hAnsi="Times New Roman" w:cs="Times New Roman"/>
          <w:sz w:val="24"/>
          <w:szCs w:val="24"/>
        </w:rPr>
        <w:t xml:space="preserve">9. Лицам после прохождения медицинского освидетельствования, получившим право на управление транспортным средством одной из категорий, при получении низшей категории медицинское освидетельствование не проводится (до истечения срока действия ранее выданного медицинского заключения). В таком случае лицо, изъявившее желание получить право на управление транспортным средством низшей категории, представляет в Республиканский регистрационно-экзаменационный отдел Государственной автомобильной инспекции Министерства внутренних дел Приднестровской Молдавской Республики (далее - Государственная автомобильная инспекция) ранее выданное комиссией медицинское заключение. </w:t>
      </w:r>
    </w:p>
    <w:p w14:paraId="7E002FC1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10. Медицинское освидетельствование проводится за счет средств водителей транспортных средств (кандидатов в водители транспортных средств).</w:t>
      </w:r>
    </w:p>
    <w:p w14:paraId="6834E83C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11. Оплата за прохождение медицинского освидетельствования осуществляется в лечебно-профилактической организации, независимо от организационно-правовых форм и форм собственности, в которой создается медицинская комиссия, в порядке, установленном действующим законодательством Приднестровской Молдавской Республики.</w:t>
      </w:r>
    </w:p>
    <w:p w14:paraId="50BE4001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12. Медицинская комиссия создается на основании приказа главного врача государственного лечебно-профилактического учреждения. В состав медицинской комиссии в обязательном порядке входят врачи-специалисты: терапевт, невролог, офтальмолог, отоларинголог, хирург, психиатр, нарколог. Председатель комиссии </w:t>
      </w:r>
      <w:r w:rsidRPr="00F82309">
        <w:rPr>
          <w:rFonts w:ascii="Times New Roman" w:hAnsi="Times New Roman" w:cs="Times New Roman"/>
          <w:sz w:val="24"/>
          <w:szCs w:val="24"/>
        </w:rPr>
        <w:lastRenderedPageBreak/>
        <w:t>назначается руководителем лечебно-профилактической организации, независимо от организационно-правовых форм и форм собственности. Председателем комиссии может быть любой из членов медицинской комиссии. В состав медицинской комиссии включается также один секретарь.</w:t>
      </w:r>
    </w:p>
    <w:p w14:paraId="2DAA4A05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13. Секретарь медицинской комиссии заполняет журнал регистрации выданных медицинских справок по форме согласно Приложению № 3 к настоящему Положению.</w:t>
      </w:r>
    </w:p>
    <w:p w14:paraId="78E66B9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14. При проведении медицинского освидетельствования или переосвидетельствования, в случае необходимости, по направлению врача-специалиста проводятся дополнительные обследования и консультации как в поликлинике, так и в других специализированных лечебно-профилактических учреждениях.</w:t>
      </w:r>
    </w:p>
    <w:p w14:paraId="3ABB8961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15. Ответственным лицом за качество работы медицинской комиссии является председатель комиссии.</w:t>
      </w:r>
    </w:p>
    <w:p w14:paraId="4792272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Председатель медицинской комиссии и врачи, участвующие в медицинском освидетельствовании, несут ответственность за несоблюдение правил и требований настоящего Положения в соответствии с действующим законодательством Приднестровской Молдавской Республики.</w:t>
      </w:r>
    </w:p>
    <w:p w14:paraId="4CF5DA7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16. Контроль за деятельностью медицинских комиссий осуществляется руководителями государственных лечебно-профилактических учреждений, в составе которых они созданы.</w:t>
      </w:r>
    </w:p>
    <w:p w14:paraId="2E389384" w14:textId="77777777" w:rsidR="008C20CF" w:rsidRDefault="008C20CF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ECBD1E4" w14:textId="618B0B2C" w:rsidR="00F82309" w:rsidRPr="00F82309" w:rsidRDefault="00F82309" w:rsidP="002F22E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2. Порядок прохождения медицинского освидетельствования</w:t>
      </w:r>
    </w:p>
    <w:p w14:paraId="09376CEC" w14:textId="77777777" w:rsidR="008C20CF" w:rsidRDefault="008C20CF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C3FE18F" w14:textId="4B800472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17. Лица, проходящие медицинское освидетельствование, представляют в медицинскую комиссию следующие документы:</w:t>
      </w:r>
    </w:p>
    <w:p w14:paraId="79BCFA98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паспорт, военный билет и амбулаторную карту;</w:t>
      </w:r>
    </w:p>
    <w:p w14:paraId="61E69CA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одну фотографию 3х4 см;</w:t>
      </w:r>
    </w:p>
    <w:p w14:paraId="6714307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квитанцию об уплате за медицинское освидетельствование;</w:t>
      </w:r>
    </w:p>
    <w:p w14:paraId="55ECE735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г) результат флюорографического обследования, выданный не более, чем за один год до прохождения медицинского освидетельствования.</w:t>
      </w:r>
    </w:p>
    <w:p w14:paraId="7C6ED12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Лица, проходящие медицинское переосвидетельствование, помимо документов, указанных в части первой настоящего пункта, предоставляют удостоверение на право управления транспортными средствами.</w:t>
      </w:r>
    </w:p>
    <w:p w14:paraId="425A39B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Лица в возрасте старше 40 (сорока) лет, проходящие медицинское освидетельствование, помимо документов, указанных в части первой настоящего пункта, предоставляют электрокардиограмму, выданную не более, чем за один месяц до прохождения медицинского освидетельствования.</w:t>
      </w:r>
    </w:p>
    <w:p w14:paraId="1A649053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гражданства, проходящие медицинское освидетельствование, помимо документов, указанных в части первой настоящего пункта, предоставляют справку из психиатрического и наркологического диспансеров, выданную не более, чем за один месяц до прохождения медицинского освидетельствования согласно регистрации по месту жительства освидетельствуемого.</w:t>
      </w:r>
    </w:p>
    <w:p w14:paraId="1F01832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18. Медицинское освидетельствование не проводится в следующих случаях:</w:t>
      </w:r>
    </w:p>
    <w:p w14:paraId="1810BE6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при наличии острого заболевания или обострения хронического заболевания;</w:t>
      </w:r>
    </w:p>
    <w:p w14:paraId="5564D2A6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при наличии инфекционного или венерического заболевания в период заразности.</w:t>
      </w:r>
    </w:p>
    <w:p w14:paraId="17F21FB8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19. Водители-инвалиды, имеющие одну ампутированную нижнюю конечность, представляют в медицинскую комиссию медицинское заключение о состоянии основного и запасного протезов, выданное государственным учреждением «Республиканский центр по протезированию и ортопедии» Министерства по социальной защите и труду Приднестровской Молдавской Республики, в котором указывается функциональная возможность конечности (если культя не менее 1/3 голени и сохранена подвижность в коленном суставе) по форме, установленной в Приложении № 2 к настоящему Положению.</w:t>
      </w:r>
    </w:p>
    <w:p w14:paraId="3EB7A186" w14:textId="7472188F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20. У водителей с ампутированной нижней конечностью</w:t>
      </w:r>
      <w:r w:rsidR="00AE2D2C" w:rsidRPr="00AE2D2C">
        <w:t xml:space="preserve"> </w:t>
      </w:r>
      <w:r w:rsidR="00AE2D2C" w:rsidRPr="00AE2D2C">
        <w:rPr>
          <w:rFonts w:ascii="Times New Roman" w:hAnsi="Times New Roman" w:cs="Times New Roman"/>
          <w:sz w:val="24"/>
          <w:szCs w:val="24"/>
        </w:rPr>
        <w:t>в медицинском заключении</w:t>
      </w:r>
      <w:r w:rsidRPr="00F82309">
        <w:rPr>
          <w:rFonts w:ascii="Times New Roman" w:hAnsi="Times New Roman" w:cs="Times New Roman"/>
          <w:sz w:val="24"/>
          <w:szCs w:val="24"/>
        </w:rPr>
        <w:t xml:space="preserve"> делается запись «разрешено с протезом».</w:t>
      </w:r>
    </w:p>
    <w:p w14:paraId="25BC56B1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Водитель с ампутированной нижней конечностью должен управлять транспортным средством с протезом на ампутированной конечности.</w:t>
      </w:r>
    </w:p>
    <w:p w14:paraId="68812487" w14:textId="72590BF9" w:rsidR="00AE2D2C" w:rsidRPr="00AE2D2C" w:rsidRDefault="00AE2D2C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D2C">
        <w:rPr>
          <w:rFonts w:ascii="Times New Roman" w:hAnsi="Times New Roman" w:cs="Times New Roman"/>
          <w:sz w:val="24"/>
          <w:szCs w:val="24"/>
        </w:rPr>
        <w:t xml:space="preserve">21. Исключён. </w:t>
      </w:r>
    </w:p>
    <w:p w14:paraId="24CDD0FD" w14:textId="2529C092" w:rsidR="00AE2D2C" w:rsidRDefault="00AE2D2C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trike/>
          <w:sz w:val="24"/>
          <w:szCs w:val="24"/>
        </w:rPr>
        <w:lastRenderedPageBreak/>
        <w:t xml:space="preserve"> </w:t>
      </w:r>
    </w:p>
    <w:p w14:paraId="22EA2BB3" w14:textId="58252A1F" w:rsidR="00F82309" w:rsidRPr="00F82309" w:rsidRDefault="00F82309" w:rsidP="00AE2D2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3. Документы, выдаваемые медицинскими комиссиями</w:t>
      </w:r>
    </w:p>
    <w:p w14:paraId="09A70D1D" w14:textId="77777777" w:rsidR="00AE2D2C" w:rsidRDefault="00AE2D2C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2F5F399" w14:textId="1BD8829D" w:rsidR="006C5994" w:rsidRPr="006C5994" w:rsidRDefault="006C5994" w:rsidP="006C59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5994">
        <w:rPr>
          <w:rFonts w:ascii="Times New Roman" w:hAnsi="Times New Roman" w:cs="Times New Roman"/>
          <w:sz w:val="24"/>
          <w:szCs w:val="24"/>
        </w:rPr>
        <w:t>22. По результатам обязательного медицинского освидетельствования организациями здравоохранения выдается 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 средством (далее – медицинское заключение), форма которого установлена в Приложении № 1 к настоящему Положению.</w:t>
      </w:r>
    </w:p>
    <w:p w14:paraId="0C9B24D5" w14:textId="28A6A36E" w:rsidR="00F82309" w:rsidRPr="00F82309" w:rsidRDefault="006C5994" w:rsidP="006C59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5994">
        <w:rPr>
          <w:rFonts w:ascii="Times New Roman" w:hAnsi="Times New Roman" w:cs="Times New Roman"/>
          <w:sz w:val="24"/>
          <w:szCs w:val="24"/>
        </w:rPr>
        <w:t xml:space="preserve">На время проведения необходимых обследований,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(при его наличии) приостанавливается. </w:t>
      </w:r>
    </w:p>
    <w:p w14:paraId="0A402859" w14:textId="77777777" w:rsidR="00DC3F99" w:rsidRPr="00DC3F99" w:rsidRDefault="00DC3F99" w:rsidP="00DC3F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3F99">
        <w:rPr>
          <w:rFonts w:ascii="Times New Roman" w:hAnsi="Times New Roman" w:cs="Times New Roman"/>
          <w:sz w:val="24"/>
          <w:szCs w:val="24"/>
        </w:rPr>
        <w:t>23. В медицинское заключение вписываются сведения об индивидуальном допуске, обязательном пользовании протезом, слуховым аппаратом, очками и другими протезно-ортопедическими изделиями, а также вносятся данные о группе крови и резус-факторе.</w:t>
      </w:r>
    </w:p>
    <w:p w14:paraId="240D41B2" w14:textId="5C740F1C" w:rsidR="00F82309" w:rsidRPr="00F82309" w:rsidRDefault="00DC3F99" w:rsidP="00DC3F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3F99">
        <w:rPr>
          <w:rFonts w:ascii="Times New Roman" w:hAnsi="Times New Roman" w:cs="Times New Roman"/>
          <w:sz w:val="24"/>
          <w:szCs w:val="24"/>
        </w:rPr>
        <w:t xml:space="preserve">Водители должны иметь при себе запасные очки или дополнительный источник питания слухового аппарата. </w:t>
      </w:r>
    </w:p>
    <w:p w14:paraId="2B9E0F46" w14:textId="4B280E81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24. </w:t>
      </w:r>
      <w:r w:rsidR="00DC3F99">
        <w:rPr>
          <w:rFonts w:ascii="Times New Roman" w:hAnsi="Times New Roman" w:cs="Times New Roman"/>
          <w:sz w:val="24"/>
          <w:szCs w:val="24"/>
        </w:rPr>
        <w:t>М</w:t>
      </w:r>
      <w:r w:rsidR="00DC3F99" w:rsidRPr="00DC3F99">
        <w:rPr>
          <w:rFonts w:ascii="Times New Roman" w:hAnsi="Times New Roman" w:cs="Times New Roman"/>
          <w:sz w:val="24"/>
          <w:szCs w:val="24"/>
        </w:rPr>
        <w:t xml:space="preserve">едицинское заключение </w:t>
      </w:r>
      <w:r w:rsidRPr="00F82309">
        <w:rPr>
          <w:rFonts w:ascii="Times New Roman" w:hAnsi="Times New Roman" w:cs="Times New Roman"/>
          <w:sz w:val="24"/>
          <w:szCs w:val="24"/>
        </w:rPr>
        <w:t>без фотографии лиц, прошедших медицинское освидетельствование, скрепленная печатью лечебно-профилактического учреждения, является недействительной.</w:t>
      </w:r>
    </w:p>
    <w:p w14:paraId="69BCC073" w14:textId="225E2E8F" w:rsidR="00F82309" w:rsidRPr="00F82309" w:rsidRDefault="00C04F02" w:rsidP="00C04F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4F02">
        <w:rPr>
          <w:rFonts w:ascii="Times New Roman" w:hAnsi="Times New Roman" w:cs="Times New Roman"/>
          <w:sz w:val="24"/>
          <w:szCs w:val="24"/>
        </w:rPr>
        <w:t xml:space="preserve">25. Медицинское заключение изготавливается в 2 (двух) экземплярах, один из которых остается в выдавшей его организации здравоохранения, а другой выдается водителю транспортного средства (кандидату в водители транспортного средства). </w:t>
      </w:r>
    </w:p>
    <w:p w14:paraId="092FFBAF" w14:textId="1322ABF5" w:rsidR="00F82309" w:rsidRPr="00F82309" w:rsidRDefault="002132EA" w:rsidP="00213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32EA">
        <w:rPr>
          <w:rFonts w:ascii="Times New Roman" w:hAnsi="Times New Roman" w:cs="Times New Roman"/>
          <w:sz w:val="24"/>
          <w:szCs w:val="24"/>
        </w:rPr>
        <w:t xml:space="preserve">26. Медицинское заключение действительно в течение срока действия водительского удостоверения, за исключением случаев, предусмотренных в пунктах 22, 27, 28 настоящего Положения. </w:t>
      </w:r>
    </w:p>
    <w:p w14:paraId="10D71E60" w14:textId="15846C12" w:rsidR="00F82309" w:rsidRPr="00F82309" w:rsidRDefault="00C40869" w:rsidP="00C408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869">
        <w:rPr>
          <w:rFonts w:ascii="Times New Roman" w:hAnsi="Times New Roman" w:cs="Times New Roman"/>
          <w:sz w:val="24"/>
          <w:szCs w:val="24"/>
        </w:rPr>
        <w:t>27. При утере медицинского заключения водители транспортных средств обязаны пройти повторное медицинское освидетельствование в порядке, установленном настоящим Положением, на общих основаниях, по результатам которого вновь выдается медицинское заключение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B50C63" w14:textId="77777777" w:rsid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28. В случаях, предусмотренных подпунктами б) - г) пункта 3 настоящего Положения, водители транспортных средств самостоятельно обращаются в лечебно-профилактические организации с целью проведения медицинского освидетельствования в порядке, установленном настоящим Положением.</w:t>
      </w:r>
    </w:p>
    <w:p w14:paraId="79721799" w14:textId="753B99A2" w:rsidR="00C40869" w:rsidRDefault="00C4086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869">
        <w:rPr>
          <w:rFonts w:ascii="Times New Roman" w:hAnsi="Times New Roman" w:cs="Times New Roman"/>
          <w:sz w:val="24"/>
          <w:szCs w:val="24"/>
        </w:rPr>
        <w:t>29. Выданные медицинские заключения подлежат обязательной регистрации в журнале регистрации выданных медицинских заключений (учетная форма статистической отчетности № 036-10/у, согласно Приложению № 3 к настоящему Положению).</w:t>
      </w:r>
    </w:p>
    <w:p w14:paraId="3C755367" w14:textId="77777777" w:rsidR="002F22E9" w:rsidRDefault="002F22E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7EBB4E0" w14:textId="1B0FE8C9" w:rsidR="002F22E9" w:rsidRPr="002F22E9" w:rsidRDefault="002F22E9" w:rsidP="00D6435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4. Порядок проведения внеочередного обязательного медицинского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освидетельствования водителей транспортных средств, а также приостановления действия</w:t>
      </w:r>
    </w:p>
    <w:p w14:paraId="3886CA45" w14:textId="77777777" w:rsidR="002F22E9" w:rsidRPr="002F22E9" w:rsidRDefault="002F22E9" w:rsidP="00D6435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и аннулирования медицинского заключения</w:t>
      </w:r>
    </w:p>
    <w:p w14:paraId="3F7425CD" w14:textId="77777777" w:rsidR="00D6435F" w:rsidRDefault="00D6435F" w:rsidP="002F22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47729E0" w14:textId="6EB58185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30. Медицинская организация, в которой при оказании медицинской помощи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произошло выявление признаков заболеваний (состояний), являющихся медицинскими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противопоказаниями либо ранее не выявлявшимися медицинскими ограничениями к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управлению транспортными средствами, у пациента, в отношении которого стало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известно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наличии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него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права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на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управление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транспортным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средством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соответствующей категории, направляет в течение 3 (трех) рабочих дней после выявления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 пациента указанных признаков заболеваний (состояний) письменное уведомление в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адрес медицинской организации, проводившей предрейсовые, послерейсовые, текущие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медицинские осмотры и обязательное медицинское освидетельствование водителей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транспортных средств, с указанием информации о выявлении у указанного водителя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признаков заболеваний (состояний), являющихся медицинскими противопоказаниями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либо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ранее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не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выявлявшимися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медицинскими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ограничениями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к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управлению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транспортными средствами.</w:t>
      </w:r>
    </w:p>
    <w:p w14:paraId="3663B0C9" w14:textId="736DBC82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lastRenderedPageBreak/>
        <w:t>В случае выявления при проведении предрейсовых, послерейсовых и текущих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медицинских осмотров водителей транспортного средства, занятых на работах, связанной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 движением транспорта, либо при оказании медицинской помощи водителю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транспортного средства признаков заболеваний (состояний), являющихся медицинскими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противопоказаниями либо ранее не выявлявшимися медицинскими ограничениями к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управлению транспортными средствами, медицинская организация, в которой произошло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выявление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указанных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признаков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заболеваний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(состояний),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выдает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водителю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 xml:space="preserve">транспортного </w:t>
      </w:r>
      <w:r w:rsidR="00D6435F">
        <w:rPr>
          <w:rFonts w:ascii="Times New Roman" w:hAnsi="Times New Roman" w:cs="Times New Roman"/>
          <w:sz w:val="24"/>
          <w:szCs w:val="24"/>
        </w:rPr>
        <w:t>с</w:t>
      </w:r>
      <w:r w:rsidRPr="002F22E9">
        <w:rPr>
          <w:rFonts w:ascii="Times New Roman" w:hAnsi="Times New Roman" w:cs="Times New Roman"/>
          <w:sz w:val="24"/>
          <w:szCs w:val="24"/>
        </w:rPr>
        <w:t>редства направление на обследование и (или) лечение в медицинскую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организацию, в которой водитель получает первичную медико-санитарную помощь, или в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медицинскую организацию, оказывающую специализированную помощь согласно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профилю выявленных признаков заболевания (состояния).</w:t>
      </w:r>
    </w:p>
    <w:p w14:paraId="21C13E98" w14:textId="5417BBA9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Для обследования и (или) лечения врачом-психиатром, врачом - психиатром-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наркологом водитель транспортного средства направляется в специализированные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медицинские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организации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государственной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системы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здравоохранения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месту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жительства либо месту пребывания.</w:t>
      </w:r>
    </w:p>
    <w:p w14:paraId="330F19CE" w14:textId="63630B9A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31. Направление на обследование и (или) лечение оформляется в виде выписки из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 xml:space="preserve">протокола решения врачебной комиссии медицинской организации (далее </w:t>
      </w:r>
      <w:r w:rsidR="00D6435F">
        <w:rPr>
          <w:rFonts w:ascii="Times New Roman" w:hAnsi="Times New Roman" w:cs="Times New Roman"/>
          <w:sz w:val="24"/>
          <w:szCs w:val="24"/>
        </w:rPr>
        <w:t>–</w:t>
      </w:r>
      <w:r w:rsidRPr="002F22E9">
        <w:rPr>
          <w:rFonts w:ascii="Times New Roman" w:hAnsi="Times New Roman" w:cs="Times New Roman"/>
          <w:sz w:val="24"/>
          <w:szCs w:val="24"/>
        </w:rPr>
        <w:t xml:space="preserve"> врачебная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комиссия), проводившей текущий медицинский осмотр, содержащей:</w:t>
      </w:r>
    </w:p>
    <w:p w14:paraId="655DC235" w14:textId="77777777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а) дату проведения заседания врачебной комиссии;</w:t>
      </w:r>
    </w:p>
    <w:p w14:paraId="58F06B4E" w14:textId="77777777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б) список членов врачебной комиссии, присутствовавших на заседании;</w:t>
      </w:r>
    </w:p>
    <w:p w14:paraId="6DA91C7A" w14:textId="51119C4D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в) предварительный диагноз заболевания (состояния), являющегося медицинским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противопоказанием либо ранее не выявлявшимся медицинским ограничением к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управлению транспортным средством;</w:t>
      </w:r>
    </w:p>
    <w:p w14:paraId="79707364" w14:textId="77777777" w:rsidR="00D6435F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г) решение о приостановлении на период обследования и (или) лечения действия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медицинского заключения о наличии (об отсутствии) у водителей транспортных средств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(кандидатов в водители транспортных средств) медицинских противопоказаний или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медицинских ограничений к управлению транспортными средствами;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8959E" w14:textId="0BB6A8A5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д) решение о необходимости направления водителя на обследование и (или) лечение.</w:t>
      </w:r>
    </w:p>
    <w:p w14:paraId="77B6FDB7" w14:textId="463891EA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32. Выписка из протокола решения врачебной комиссии выдается водителю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транспортного средства, направляемому на обследование и (или) лечение.</w:t>
      </w:r>
    </w:p>
    <w:p w14:paraId="1137BCD0" w14:textId="12D025D0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33. При подтверждении в ходе обследования и (или) лечения наличия заболевания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(состояния), являющегося медицинским противопоказанием либо ранее не выявлявшимся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медицинским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ограничением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к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управлению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транспортным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средством,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водитель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транспортного средства направляется медицинской организацией, в которой проводилось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его обследование и (или) лечение, на внеочередное обязательное медицинское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освидетельствование.</w:t>
      </w:r>
    </w:p>
    <w:p w14:paraId="535D9866" w14:textId="3A25CC0C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34. Направление на внеочередное обязательное медицинское освидетельствование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выдается водителю транспортного средства на основании его медицинского обследования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и содержит комплексную оценку состояния здоровья водителя транспортного средства,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включая:</w:t>
      </w:r>
    </w:p>
    <w:p w14:paraId="48AC7126" w14:textId="77777777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а) описание проведенного обследования и (или) лечения, их результатов;</w:t>
      </w:r>
    </w:p>
    <w:p w14:paraId="4556833F" w14:textId="27EDE3EC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б) обоснованные выводы о наличии у водителя транспортного средства заболевания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(состояния), являющегося медицинским противопоказанием либо ранее не выявлявшихся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медицинским показанием или медицинским ограничением к управлению транспортным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средством.</w:t>
      </w:r>
    </w:p>
    <w:p w14:paraId="2AD5E7B1" w14:textId="6EF2563E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35. Направление на внеочередное обязательное медицинское освидетельствование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оформляется в произвольной форме, подписывается руководителем медицинской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организации или одним из его заместителей и заверяется печатью медицинской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организации, на оттиске которой идентифицируется полное наименование медицинской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33BC3CAE" w14:textId="702C62E2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36. Направление на внеочередное обязательное медицинское освидетельствование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выдается в течение 3 (трех) рабочих дней после окончания обследования и (или) лечения.</w:t>
      </w:r>
    </w:p>
    <w:p w14:paraId="7C7C52E8" w14:textId="56EA815D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37. Сведения о выдаче направления на внеочередное обязательное медицинское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освидетельствование вносятся в медицинскую документацию водителя транспортного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средства.</w:t>
      </w:r>
    </w:p>
    <w:p w14:paraId="5F049C39" w14:textId="287C0838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lastRenderedPageBreak/>
        <w:t>38. Врачебной комиссией медицинской организации, проводившей медицинские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осмотры и обязательное медицинское освидетельствование водителей транспортных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средств, либо врачебной комиссией медицинской организации, в которой осуществлялось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оказание медицинской помощи водителю транспортного средства, выносится решение 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приостановлении действия медицинского заключения на период обследования и (или)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лечения водителя транспортного средства, направление на которое осуществляется в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порядке, предусмотренном пунктом 30 настоящего Положения, и отражается в протоколе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решения врачебной комиссии медицинской организации.</w:t>
      </w:r>
    </w:p>
    <w:p w14:paraId="5C116946" w14:textId="03390A57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Информация о выявлении у водителя транспортного средства признаков заболеваний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(состояний),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являющихся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медицинскими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противопоказаниями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либо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ранее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не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выявлявшимися медицинскими ограничениями к управлению транспортными средствами,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а также о приостановлении действия медицинского заключения на период обследования 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(или) лечения водителя транспортного средства подлежит передаче медицинской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организацией,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принявшей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решение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приостановлении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действия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медицинского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заключения на период обследования и (или) лечения водителя транспортного средства, в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территориальное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лечебно-профилактическое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учреждение,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подведомственное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Министерству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здравоохранения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Приднестровской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Молдавской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Республики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осуществляющее лечение больных алкоголизмом, наркоманией, токсикоманией, по месту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нахождения медицинской организации, в течение 3 (трех) рабочих дней после вынесения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решения о приостановлении действия медицинского заключения.</w:t>
      </w:r>
    </w:p>
    <w:p w14:paraId="0FE4591B" w14:textId="43A40E92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Территориальное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лечебно-профилактическое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учреждение,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подведомственное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Министерству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здравоохранения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Приднестровской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Молдавской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Республики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осуществляющее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лечение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больных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алкоголизмом,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наркоманией,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токсикоманией,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предоставляет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территориальному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структурному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подразделению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Министерства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внутренних дел Приднестровской Молдавской Республики по месту нахождения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медицинской организации информацию о приостановлении действия медицинского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заключения на период обследования и (или) лечения водителя транспортного средства в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порядке,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установленном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совместным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Приказом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Министерства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внутренних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дел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Приднестровской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Молдавской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Республики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Министерства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здравоохранения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12 сентября 2023 года № 285/700 «Об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утверждении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Порядка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информационного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взаимодействия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между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Министерством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внутренних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дел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Приднестровской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Молдавской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Республики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Министерством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здравоохранения Приднестровской Молдавской Республики в связи с наличием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(отсутствием) у водителей транспортных средств (кандидатов в водители транспортных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средств) медицинских противопоказаний, медицинских показаний или медицинских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ограничений к управлению транспортным средством» (регистрационный № 12015 от 5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октября 2023 года) (САЗ 23-40) (далее – Приказ № 285/700).</w:t>
      </w:r>
    </w:p>
    <w:p w14:paraId="49177422" w14:textId="113C8976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39. В случае, если в ходе обследования и (или) лечения водителя транспортного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средства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наличие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заболевания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(состояния),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являющегося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медицинским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противопоказанием либо ранее не выявлявшимся медицинским ограничением к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управлению транспортным средством, не подтверждено, информация об отсутствии у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водителя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транспортного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средства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заболеваний,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являющихся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медицинскими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противопоказаниями или медицинскими ограничениями к управлению транспортным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средством, подлежит передаче медицинской организацией, проводившей обязательное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внеочередное медицинское освидетельствование водителя транспортного средства, в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территориальное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лечебно-</w:t>
      </w:r>
      <w:r w:rsidR="00D6435F">
        <w:rPr>
          <w:rFonts w:ascii="Times New Roman" w:hAnsi="Times New Roman" w:cs="Times New Roman"/>
          <w:sz w:val="24"/>
          <w:szCs w:val="24"/>
        </w:rPr>
        <w:t xml:space="preserve"> п</w:t>
      </w:r>
      <w:r w:rsidRPr="002F22E9">
        <w:rPr>
          <w:rFonts w:ascii="Times New Roman" w:hAnsi="Times New Roman" w:cs="Times New Roman"/>
          <w:sz w:val="24"/>
          <w:szCs w:val="24"/>
        </w:rPr>
        <w:t>рофилактическое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учреждение,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подведомственное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Министерству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здравоохранения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Приднестровской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Молдавской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Республики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осуществляющее лечение больных алкоголизмом, наркоманией, токсикоманией, по месту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нахождения медицинской организации в течение 3 (трех) рабочих дней после завершения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обязательного внеочередного медицинского освидетельствования водителя транспортного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средства.</w:t>
      </w:r>
    </w:p>
    <w:p w14:paraId="77F51A0C" w14:textId="08856BC2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Территориальное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лечебно-профилактическое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учреждение,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подведомственное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Министерству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здравоохранения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Приднестровской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Молдавской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Республики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осуществляющее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лечение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больных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алкоголизмом,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наркоманией,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токсикоманией,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предоставляет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территориальному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структурному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подразделению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Министерства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внутренних дел Приднестровской Молдавской Республики по месту нахождения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 xml:space="preserve">медицинской </w:t>
      </w:r>
      <w:r w:rsidRPr="002F22E9">
        <w:rPr>
          <w:rFonts w:ascii="Times New Roman" w:hAnsi="Times New Roman" w:cs="Times New Roman"/>
          <w:sz w:val="24"/>
          <w:szCs w:val="24"/>
        </w:rPr>
        <w:lastRenderedPageBreak/>
        <w:t>организации информацию об отсутствии у водителя транспортного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средства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заболеваний,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являющихся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медицинскими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противопоказаниями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или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медицинскими ограничениями к управлению транспортным средством, и об окончании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периода приостановления действия медицинского заключения водителя транспортного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средства в порядке, установленном Приказом № 285/700.</w:t>
      </w:r>
    </w:p>
    <w:p w14:paraId="5523978C" w14:textId="0CF7D219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40.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выявлении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ходе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обязательного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внеочередного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медицинского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освидетельствования у водителя транспортного средства медицинских противопоказаний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либо ранее не выявлявшихся медицинских ограничений к управлению транспортным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средством ранее выданное водителю транспортного средства медицинское заключение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аннулируется.</w:t>
      </w:r>
    </w:p>
    <w:p w14:paraId="4605644D" w14:textId="33A58B9F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41. Сведения об аннулировании ранее выданного медицинского заключения вносятся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медицинскую документацию водителя транспортного средства.</w:t>
      </w:r>
    </w:p>
    <w:p w14:paraId="0BFDBB62" w14:textId="18109E2B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42.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Медицинским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работником,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уполномоченным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руководителем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медицинской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организации, проводившей обязательное внеочередное медицинское освидетельствование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водителя транспортного средства, оформляется справка об аннулировании ранее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выданного медицинского заключения.</w:t>
      </w:r>
    </w:p>
    <w:p w14:paraId="466621AA" w14:textId="5645F7F5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43. В справке об аннулировании ранее выданного медицинского заключения (далее -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справка) отражаются следующие сведения:</w:t>
      </w:r>
    </w:p>
    <w:p w14:paraId="439B9DD7" w14:textId="06D12DF0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а) фамилия, имя, отчество (при наличии) водителя транспортного средства, его дата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рождения, адрес регистрации по месту жительства (пребывания), данные документа,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удостоверяющего личность;</w:t>
      </w:r>
    </w:p>
    <w:p w14:paraId="44030A76" w14:textId="77777777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б) номер ранее выданного медицинского заключения и дата его аннулирования;</w:t>
      </w:r>
    </w:p>
    <w:p w14:paraId="43B5240A" w14:textId="77777777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в) номер и дата вновь выданного медицинского заключения.</w:t>
      </w:r>
    </w:p>
    <w:p w14:paraId="26A01FA1" w14:textId="42A86B28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44. Справка оформляется в произвольной форме, подписывается руководителем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медицинской организации или одним из его заместителей и заверяется печатью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медицинской организации, на оттиске которой идентифицируется полное наименование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медицинской организации.</w:t>
      </w:r>
    </w:p>
    <w:p w14:paraId="1D09762D" w14:textId="41411209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45. Справка выдается водителю транспортного средства, прошедшему обязательное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внеочередное медицинское освидетельствование.</w:t>
      </w:r>
    </w:p>
    <w:p w14:paraId="7D23E75C" w14:textId="2940E0C3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46. Информация об аннулировании ранее выданного водителю транспортного средства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медицинского заключения подлежит передаче медицинской организацией, выдавшей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справку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об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аннулировании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ранее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выданного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медицинского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заключения,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территориальное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лечебно-профилактическое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учреждение,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подведомственное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Министерству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здравоохранения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Приднестровской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Молдавской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Республики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и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осуществляющее лечение больных алкоголизмом, наркоманией, токсикоманией, по месту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 xml:space="preserve">нахождения медицинской </w:t>
      </w:r>
      <w:r w:rsidR="004F2BEE" w:rsidRPr="002F22E9">
        <w:rPr>
          <w:rFonts w:ascii="Times New Roman" w:hAnsi="Times New Roman" w:cs="Times New Roman"/>
          <w:sz w:val="24"/>
          <w:szCs w:val="24"/>
        </w:rPr>
        <w:t>организации</w:t>
      </w:r>
      <w:r w:rsidRPr="002F22E9">
        <w:rPr>
          <w:rFonts w:ascii="Times New Roman" w:hAnsi="Times New Roman" w:cs="Times New Roman"/>
          <w:sz w:val="24"/>
          <w:szCs w:val="24"/>
        </w:rPr>
        <w:t xml:space="preserve"> в течение 3 (трех) рабочих дней со дня выдачи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справки об аннулировании ранее выданного медицинского заключения.</w:t>
      </w:r>
    </w:p>
    <w:p w14:paraId="6B2A12F9" w14:textId="37B43338" w:rsidR="002F22E9" w:rsidRDefault="002F22E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Лечебно-профилактическое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учреждение,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подведомственное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Министерству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здравоохранения Приднестровской Молдавской Республики и осуществляющее лечение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больных алкоголизмом, наркоманией, токсикоманией, предоставляет территориальному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структурному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подразделению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Министерства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внутренних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дел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Приднестровской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Молдавской Республики по месту нахождения медицинской организации информацию об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аннулировании ранее выданного водителю транспортного средства медицинского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заключения в порядке, установленном Приказом № 285/700</w:t>
      </w:r>
      <w:r w:rsidR="004F2BEE">
        <w:rPr>
          <w:rFonts w:ascii="Times New Roman" w:hAnsi="Times New Roman" w:cs="Times New Roman"/>
          <w:sz w:val="24"/>
          <w:szCs w:val="24"/>
        </w:rPr>
        <w:t>.</w:t>
      </w:r>
    </w:p>
    <w:p w14:paraId="6C9856D4" w14:textId="77777777" w:rsidR="004F2BEE" w:rsidRDefault="004F2BEE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48B638F" w14:textId="77777777" w:rsidR="002F22E9" w:rsidRDefault="002F22E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0B6DF53" w14:textId="77777777" w:rsidR="002F22E9" w:rsidRDefault="002F22E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A0E3FD1" w14:textId="77777777" w:rsidR="002F22E9" w:rsidRDefault="002F22E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D4E2BCD" w14:textId="77777777" w:rsidR="002F22E9" w:rsidRDefault="002F22E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5DEA95B" w14:textId="77777777" w:rsidR="002F22E9" w:rsidRDefault="002F22E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5474354" w14:textId="77777777" w:rsidR="002F22E9" w:rsidRDefault="002F22E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38BD779" w14:textId="77777777" w:rsidR="002F22E9" w:rsidRDefault="002F22E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A1C30FB" w14:textId="77777777" w:rsidR="002F22E9" w:rsidRDefault="002F22E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080B394" w14:textId="77777777" w:rsidR="002F22E9" w:rsidRDefault="002F22E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087D5EA" w14:textId="77777777" w:rsidR="00AD20B3" w:rsidRDefault="00AD20B3" w:rsidP="006B7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8F122" w14:textId="77777777" w:rsidR="006B74DB" w:rsidRPr="006B74DB" w:rsidRDefault="006B74DB" w:rsidP="006B74DB">
      <w:pPr>
        <w:shd w:val="clear" w:color="auto" w:fill="FFFFFF"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 № 1 к Положению</w:t>
      </w:r>
    </w:p>
    <w:p w14:paraId="1F278B55" w14:textId="77777777" w:rsidR="006B74DB" w:rsidRPr="006B74DB" w:rsidRDefault="006B74DB" w:rsidP="006B74DB">
      <w:pPr>
        <w:shd w:val="clear" w:color="auto" w:fill="FFFFFF"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000000"/>
          <w:lang w:eastAsia="ru-RU"/>
        </w:rPr>
        <w:t>о проведении обязательного медицинского</w:t>
      </w:r>
    </w:p>
    <w:p w14:paraId="4B18F799" w14:textId="77777777" w:rsidR="006B74DB" w:rsidRPr="006B74DB" w:rsidRDefault="006B74DB" w:rsidP="006B74DB">
      <w:pPr>
        <w:shd w:val="clear" w:color="auto" w:fill="FFFFFF"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000000"/>
          <w:lang w:eastAsia="ru-RU"/>
        </w:rPr>
        <w:t>освидетельствования кандидатов в водители</w:t>
      </w:r>
    </w:p>
    <w:p w14:paraId="17DF7982" w14:textId="77777777" w:rsidR="006B74DB" w:rsidRPr="006B74DB" w:rsidRDefault="006B74DB" w:rsidP="006B74DB">
      <w:pPr>
        <w:shd w:val="clear" w:color="auto" w:fill="FFFFFF"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000000"/>
          <w:lang w:eastAsia="ru-RU"/>
        </w:rPr>
        <w:t>и водителей для определения их пригодности</w:t>
      </w:r>
    </w:p>
    <w:p w14:paraId="73452A4B" w14:textId="77777777" w:rsidR="006B74DB" w:rsidRPr="006B74DB" w:rsidRDefault="006B74DB" w:rsidP="006B74DB">
      <w:pPr>
        <w:shd w:val="clear" w:color="auto" w:fill="FFFFFF"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000000"/>
          <w:lang w:eastAsia="ru-RU"/>
        </w:rPr>
        <w:t>к управлению транспортными средствами</w:t>
      </w:r>
    </w:p>
    <w:p w14:paraId="3F7476AF" w14:textId="77777777" w:rsidR="006B74DB" w:rsidRPr="006B74DB" w:rsidRDefault="006B74DB" w:rsidP="006B74DB">
      <w:pPr>
        <w:shd w:val="clear" w:color="auto" w:fill="FFFFFF"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Лицевая сторона</w:t>
      </w:r>
    </w:p>
    <w:p w14:paraId="71F9DFBA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Наименование</w:t>
      </w:r>
    </w:p>
    <w:p w14:paraId="1A08DFB4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лечебно-профилактической организации</w:t>
      </w:r>
    </w:p>
    <w:p w14:paraId="617ABD0D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</w:t>
      </w:r>
    </w:p>
    <w:p w14:paraId="3CB3928F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МЕДИЦИНСКАЯ ДОКУМЕНТАЦИЯ</w:t>
      </w:r>
    </w:p>
    <w:p w14:paraId="500A54EF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Форма № 083 /у</w:t>
      </w:r>
    </w:p>
    <w:p w14:paraId="37693EA0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Код формы по ОКУД ______________</w:t>
      </w:r>
    </w:p>
    <w:p w14:paraId="5B9445E2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Код учреждения по ОКПО __________</w:t>
      </w:r>
    </w:p>
    <w:p w14:paraId="48324698" w14:textId="77777777" w:rsidR="006B74DB" w:rsidRDefault="006B74DB" w:rsidP="006B74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249CD0F" w14:textId="6A2929B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ru-RU"/>
        </w:rPr>
      </w:pPr>
      <w:r w:rsidRPr="006B74DB">
        <w:rPr>
          <w:rFonts w:ascii="Times New Roman" w:eastAsia="Times New Roman" w:hAnsi="Times New Roman" w:cs="Times New Roman"/>
          <w:lang w:eastAsia="ru-RU"/>
        </w:rPr>
        <w:t>МЕДИЦИНСКОЕ ЗАКЛЮЧЕНИЕ № _____</w:t>
      </w:r>
    </w:p>
    <w:p w14:paraId="444CB01C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ru-RU"/>
        </w:rPr>
      </w:pPr>
      <w:r w:rsidRPr="006B74DB">
        <w:rPr>
          <w:rFonts w:ascii="Times New Roman" w:eastAsia="Times New Roman" w:hAnsi="Times New Roman" w:cs="Times New Roman"/>
          <w:lang w:eastAsia="ru-RU"/>
        </w:rPr>
        <w:t>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 средством</w:t>
      </w:r>
    </w:p>
    <w:p w14:paraId="736AFAEC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4D0CFF15" w14:textId="1D3E2054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6B74DB">
        <w:rPr>
          <w:rFonts w:ascii="Times New Roman" w:eastAsia="Times New Roman" w:hAnsi="Times New Roman" w:cs="Times New Roman"/>
          <w:lang w:eastAsia="ru-RU"/>
        </w:rPr>
        <w:t>1. Фамилия _________________________________________________________________</w:t>
      </w:r>
    </w:p>
    <w:p w14:paraId="06A2AB77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6B74DB">
        <w:rPr>
          <w:rFonts w:ascii="Times New Roman" w:eastAsia="Times New Roman" w:hAnsi="Times New Roman" w:cs="Times New Roman"/>
          <w:lang w:eastAsia="ru-RU"/>
        </w:rPr>
        <w:t>2. Имя _____________________________________________________________________</w:t>
      </w:r>
    </w:p>
    <w:p w14:paraId="299897C0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6B74DB">
        <w:rPr>
          <w:rFonts w:ascii="Times New Roman" w:eastAsia="Times New Roman" w:hAnsi="Times New Roman" w:cs="Times New Roman"/>
          <w:lang w:eastAsia="ru-RU"/>
        </w:rPr>
        <w:t>3. Отчество (при наличии) ____________________________________________________</w:t>
      </w:r>
    </w:p>
    <w:p w14:paraId="5E0257F8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6B74DB">
        <w:rPr>
          <w:rFonts w:ascii="Times New Roman" w:eastAsia="Times New Roman" w:hAnsi="Times New Roman" w:cs="Times New Roman"/>
          <w:lang w:eastAsia="ru-RU"/>
        </w:rPr>
        <w:t>4. Дата рождения ____________________________________________________________</w:t>
      </w:r>
    </w:p>
    <w:p w14:paraId="1AF5C047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6B74DB">
        <w:rPr>
          <w:rFonts w:ascii="Times New Roman" w:eastAsia="Times New Roman" w:hAnsi="Times New Roman" w:cs="Times New Roman"/>
          <w:lang w:eastAsia="ru-RU"/>
        </w:rPr>
        <w:t>5. Место проживания ________________________________________________________</w:t>
      </w:r>
    </w:p>
    <w:p w14:paraId="60DE2EF2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6B74DB">
        <w:rPr>
          <w:rFonts w:ascii="Times New Roman" w:eastAsia="Times New Roman" w:hAnsi="Times New Roman" w:cs="Times New Roman"/>
          <w:lang w:eastAsia="ru-RU"/>
        </w:rPr>
        <w:t>6. Место работы ____________________________________________________________</w:t>
      </w:r>
    </w:p>
    <w:p w14:paraId="46BBDADF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6B74DB">
        <w:rPr>
          <w:rFonts w:ascii="Times New Roman" w:eastAsia="Times New Roman" w:hAnsi="Times New Roman" w:cs="Times New Roman"/>
          <w:lang w:eastAsia="ru-RU"/>
        </w:rPr>
        <w:t>7. Дата выдачи медицинского заключения «_____» __________________ 20____г.</w:t>
      </w:r>
    </w:p>
    <w:p w14:paraId="2FC87880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6B74DB">
        <w:rPr>
          <w:rFonts w:ascii="Times New Roman" w:eastAsia="Times New Roman" w:hAnsi="Times New Roman" w:cs="Times New Roman"/>
          <w:lang w:eastAsia="ru-RU"/>
        </w:rPr>
        <w:t>8. Заключение медицинской комиссии по медицинскому освидетельствованию водителей транспортных средств (кандидатов в водители)</w:t>
      </w:r>
    </w:p>
    <w:p w14:paraId="4DDFC966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"/>
        <w:gridCol w:w="7697"/>
        <w:gridCol w:w="1523"/>
      </w:tblGrid>
      <w:tr w:rsidR="006B74DB" w:rsidRPr="006B74DB" w14:paraId="14E18ECC" w14:textId="77777777" w:rsidTr="006B74D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C39806" w14:textId="77777777" w:rsidR="006B74DB" w:rsidRPr="006B74DB" w:rsidRDefault="006B74DB" w:rsidP="006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7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ABE9A2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Годен (не годен) к управлению троллейбусом, трамваем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2EC251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категория F</w:t>
            </w:r>
          </w:p>
        </w:tc>
      </w:tr>
      <w:tr w:rsidR="006B74DB" w:rsidRPr="006B74DB" w14:paraId="6F2B3313" w14:textId="77777777" w:rsidTr="006B74D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2FD4C5" w14:textId="77777777" w:rsidR="006B74DB" w:rsidRPr="006B74DB" w:rsidRDefault="006B74DB" w:rsidP="006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7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0246EF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Годен (не годен) к управлению мотоциклом, мотороллером, мотонартами, мопедом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680F98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категории А, А1, АМ</w:t>
            </w:r>
          </w:p>
        </w:tc>
      </w:tr>
      <w:tr w:rsidR="006B74DB" w:rsidRPr="006B74DB" w14:paraId="52A0BCCD" w14:textId="77777777" w:rsidTr="006B74D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535FA7" w14:textId="77777777" w:rsidR="006B74DB" w:rsidRPr="006B74DB" w:rsidRDefault="006B74DB" w:rsidP="006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</w:tc>
        <w:tc>
          <w:tcPr>
            <w:tcW w:w="7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897E56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Годен (не годен) к управлению автомобилями, полная масса которых не превышает 3 500 кг, и число сидячих мест, которых, помимо сиденья водителя, не превышает 8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C0559A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категория В</w:t>
            </w:r>
          </w:p>
        </w:tc>
      </w:tr>
      <w:tr w:rsidR="006B74DB" w:rsidRPr="006B74DB" w14:paraId="27A8F71C" w14:textId="77777777" w:rsidTr="006B74D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7E5BA" w14:textId="77777777" w:rsidR="006B74DB" w:rsidRPr="006B74DB" w:rsidRDefault="006B74DB" w:rsidP="006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</w:p>
        </w:tc>
        <w:tc>
          <w:tcPr>
            <w:tcW w:w="7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B507EE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Годен (не годен) к управлению автомобилями с разрешенным максимальным весом свыше 3 500 кг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FE1CF0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категории С, С1</w:t>
            </w:r>
          </w:p>
        </w:tc>
      </w:tr>
      <w:tr w:rsidR="006B74DB" w:rsidRPr="006B74DB" w14:paraId="3FD63C43" w14:textId="77777777" w:rsidTr="006B74D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1CB16F" w14:textId="77777777" w:rsidR="006B74DB" w:rsidRPr="006B74DB" w:rsidRDefault="006B74DB" w:rsidP="006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5)</w:t>
            </w:r>
          </w:p>
        </w:tc>
        <w:tc>
          <w:tcPr>
            <w:tcW w:w="7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CFB503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Годен (не годен) к управлению автомобилями, предназначенными для перевозки пассажиров, автобусами, с числом сидячих мест, не считая места водителя, свыше 8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5FE4B7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категории D, D1</w:t>
            </w:r>
          </w:p>
        </w:tc>
      </w:tr>
      <w:tr w:rsidR="006B74DB" w:rsidRPr="006B74DB" w14:paraId="4093E3CC" w14:textId="77777777" w:rsidTr="006B74D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D2B2E1" w14:textId="77777777" w:rsidR="006B74DB" w:rsidRPr="006B74DB" w:rsidRDefault="006B74DB" w:rsidP="006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6)</w:t>
            </w:r>
          </w:p>
        </w:tc>
        <w:tc>
          <w:tcPr>
            <w:tcW w:w="7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2521BA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Годен (не годен) к управлению транспортными средствами с прицепами, полуприцепами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8BBB0E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категории ВЕ, СЕ, С1Е, D1Е, DE</w:t>
            </w:r>
          </w:p>
        </w:tc>
      </w:tr>
      <w:tr w:rsidR="006B74DB" w:rsidRPr="006B74DB" w14:paraId="6ACB2469" w14:textId="77777777" w:rsidTr="006B74D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96EF8A" w14:textId="77777777" w:rsidR="006B74DB" w:rsidRPr="006B74DB" w:rsidRDefault="006B74DB" w:rsidP="006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7)</w:t>
            </w:r>
          </w:p>
        </w:tc>
        <w:tc>
          <w:tcPr>
            <w:tcW w:w="7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704039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Годен (не годен) к управлению автомобилем с ручным управлением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5CA24C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74DB" w:rsidRPr="006B74DB" w14:paraId="5F69AD4F" w14:textId="77777777" w:rsidTr="006B74D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40B214" w14:textId="77777777" w:rsidR="006B74DB" w:rsidRPr="006B74DB" w:rsidRDefault="006B74DB" w:rsidP="006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8)</w:t>
            </w:r>
          </w:p>
        </w:tc>
        <w:tc>
          <w:tcPr>
            <w:tcW w:w="7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FC6C53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Годен (не годен) к управлению мотоколяской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D49BCD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74DB" w:rsidRPr="006B74DB" w14:paraId="796776CB" w14:textId="77777777" w:rsidTr="006B74D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2AA57C" w14:textId="77777777" w:rsidR="006B74DB" w:rsidRPr="006B74DB" w:rsidRDefault="006B74DB" w:rsidP="006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9)</w:t>
            </w:r>
          </w:p>
        </w:tc>
        <w:tc>
          <w:tcPr>
            <w:tcW w:w="7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1B7491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Годен (не годен) к управлению тракторами и другими самоходными сельскохозяйственными машинами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53B584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категория Т</w:t>
            </w:r>
          </w:p>
        </w:tc>
      </w:tr>
    </w:tbl>
    <w:p w14:paraId="1145550A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(ненужное зачеркнуть)</w:t>
      </w:r>
    </w:p>
    <w:p w14:paraId="00391272" w14:textId="77777777" w:rsid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BDC2DE3" w14:textId="7DA00DA9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9. Группа крови _________________ Резус-фактор __________</w:t>
      </w:r>
    </w:p>
    <w:p w14:paraId="050EFCC4" w14:textId="77777777" w:rsid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8D91B5B" w14:textId="66C3EAAE" w:rsidR="006B74DB" w:rsidRPr="006B74DB" w:rsidRDefault="006B74DB" w:rsidP="006B74DB">
      <w:pPr>
        <w:shd w:val="clear" w:color="auto" w:fill="FFFFFF"/>
        <w:spacing w:after="0" w:line="240" w:lineRule="auto"/>
        <w:ind w:firstLine="6946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           МЕСТО</w:t>
      </w:r>
    </w:p>
    <w:p w14:paraId="7BFB4D3E" w14:textId="77777777" w:rsidR="006B74DB" w:rsidRPr="006B74DB" w:rsidRDefault="006B74DB" w:rsidP="006B74DB">
      <w:pPr>
        <w:shd w:val="clear" w:color="auto" w:fill="FFFFFF"/>
        <w:spacing w:after="0" w:line="240" w:lineRule="auto"/>
        <w:ind w:firstLine="6663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ДЛЯ ФОТОГРАФИИ</w:t>
      </w:r>
    </w:p>
    <w:p w14:paraId="1D8A8959" w14:textId="77777777" w:rsid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2CF45E5" w14:textId="2885513E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10. Особые отметки ___________________________________________________________</w:t>
      </w:r>
    </w:p>
    <w:p w14:paraId="14B9647F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</w:t>
      </w:r>
    </w:p>
    <w:p w14:paraId="27510AD2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Председатель медицинской комиссии ____________________________________________</w:t>
      </w:r>
    </w:p>
    <w:p w14:paraId="6B18D3FB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                                                                             (фамилия, имя, отчество (при наличии), подпись)</w:t>
      </w:r>
    </w:p>
    <w:p w14:paraId="32893F24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Секретарь комиссии: ___________________________________________</w:t>
      </w:r>
    </w:p>
    <w:p w14:paraId="564824C3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                                         (фамилия, имя, отчество (при наличии), подпись)</w:t>
      </w:r>
    </w:p>
    <w:p w14:paraId="0EEB1313" w14:textId="77777777" w:rsid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8B74121" w14:textId="7480DEAA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Срок годности заключения: до «_________» ___________ 20___ г.</w:t>
      </w:r>
    </w:p>
    <w:p w14:paraId="194A653C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Печать лечебно-профилактической организации</w:t>
      </w:r>
    </w:p>
    <w:p w14:paraId="3246FDB3" w14:textId="77777777" w:rsid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61A64E5" w14:textId="6B47885B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Для типографии: формат А5</w:t>
      </w:r>
    </w:p>
    <w:p w14:paraId="0126BD04" w14:textId="77777777" w:rsidR="006B74DB" w:rsidRDefault="006B74DB" w:rsidP="006B74D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D9D8493" w14:textId="687F9291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Оборотная сторона</w:t>
      </w:r>
    </w:p>
    <w:p w14:paraId="6A9CD003" w14:textId="77777777" w:rsid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EF3DE02" w14:textId="462DEAFD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При утере медицинского заключения кандидаты в водители и водители транспортных средств повторно проходят медицинское освидетельствование на общих основаниях</w:t>
      </w:r>
    </w:p>
    <w:p w14:paraId="189107DC" w14:textId="77777777" w:rsid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C98CE10" w14:textId="1CE5022C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ВРАЧИ - СПЕЦИАЛИСТЫ ЛЕЧЕБНО-ПРОФИЛАКТИЧЕСКОЙ ОРГАНИЗАЦИИ</w:t>
      </w:r>
    </w:p>
    <w:p w14:paraId="6D2625C2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 xml:space="preserve">11. Данные </w:t>
      </w:r>
      <w:proofErr w:type="spellStart"/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флюорообследования</w:t>
      </w:r>
      <w:proofErr w:type="spellEnd"/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 xml:space="preserve"> _______________________________________________</w:t>
      </w:r>
    </w:p>
    <w:p w14:paraId="6B837D88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12. ЭКГ (электрокардиография) обследование (у лиц, старше 40 лет) _________________</w:t>
      </w:r>
    </w:p>
    <w:p w14:paraId="2E73C690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13. Глюкоза крови ____________________________________________________________</w:t>
      </w:r>
    </w:p>
    <w:p w14:paraId="2A955B67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14. Психиатр _________________________________________________________________</w:t>
      </w:r>
    </w:p>
    <w:p w14:paraId="3EE05722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</w:t>
      </w:r>
    </w:p>
    <w:p w14:paraId="3F7B8F97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15. Нарколог ________________________________________________________________</w:t>
      </w:r>
    </w:p>
    <w:p w14:paraId="02405E57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</w:t>
      </w:r>
    </w:p>
    <w:p w14:paraId="7A6FD1D8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16. Невролог ________________________________________________________________</w:t>
      </w:r>
    </w:p>
    <w:p w14:paraId="2ED24C0D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</w:t>
      </w:r>
    </w:p>
    <w:p w14:paraId="54BC4D96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17. Хирург __________________________________________________________________</w:t>
      </w:r>
    </w:p>
    <w:p w14:paraId="56F95C8A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</w:t>
      </w:r>
    </w:p>
    <w:p w14:paraId="37600D4C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18. Офтальмолог _____________________________________________________________</w:t>
      </w:r>
    </w:p>
    <w:p w14:paraId="7AEAFD6A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</w:t>
      </w:r>
    </w:p>
    <w:p w14:paraId="2408BF6D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19. Отоларинголог ____________________________________________________________</w:t>
      </w:r>
    </w:p>
    <w:p w14:paraId="7EA46C12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_____________________________________________________________________________</w:t>
      </w:r>
    </w:p>
    <w:p w14:paraId="04D2E694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20. Другие специалисты (по показаниям) _________________________________________</w:t>
      </w:r>
    </w:p>
    <w:p w14:paraId="29E46EF1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_____________________________________________________________________________</w:t>
      </w:r>
    </w:p>
    <w:p w14:paraId="3B80EFB7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21. ТЕРАПЕВТ (заключение) ___________________________________________________</w:t>
      </w:r>
    </w:p>
    <w:p w14:paraId="5C7902FD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_____________________________________________________________________________</w:t>
      </w:r>
    </w:p>
    <w:p w14:paraId="6E056151" w14:textId="77777777" w:rsidR="006B74DB" w:rsidRDefault="006B74DB" w:rsidP="006B74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9749700" w14:textId="0AFEDA32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</w:p>
    <w:p w14:paraId="78D1B4D6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заполнению формы 083/у «Медицинское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 средством»</w:t>
      </w:r>
    </w:p>
    <w:p w14:paraId="63750A1A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0136DC8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 xml:space="preserve">1. Медицинское </w:t>
      </w:r>
      <w:r w:rsidRPr="006B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заключение заполняется медицинским работником медицинской комиссии при предъявлении гражданином паспорта или иного заменяющего его документа, удостоверяющего личность.</w:t>
      </w:r>
    </w:p>
    <w:p w14:paraId="246744D6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Записи в медицинское заключение вносятся на одном из официальных языков Приднестровской Молдавской Республики чернилами или шариковой ручкой синего, фиолетового или черного цвета, либо с применением печатающих устройств.</w:t>
      </w:r>
    </w:p>
    <w:p w14:paraId="28C87B8B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 левом верхнем углу медицинского заключения проставляется полное наименование лечебно-профилактической организации.</w:t>
      </w:r>
    </w:p>
    <w:p w14:paraId="2E384702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 строках 1, 2, 3 медицинского заключения вписывается соответственно фамилия, имя, отчество (при наличии) водителя транспортного средства (кандидата в водители), полностью без сокращений.</w:t>
      </w:r>
    </w:p>
    <w:p w14:paraId="4008E474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 строке 4 «Дата рождения» указывается дата рождения водителя транспортного средства (кандидата в водители): число, месяц, год.</w:t>
      </w:r>
    </w:p>
    <w:p w14:paraId="30310FFB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 строке 5 «Место проживания» указывается адрес регистрации по месту жительства или по месту пребывания, либо адрес места фактического проживания водителя транспортного средства (кандидата в водители).</w:t>
      </w:r>
    </w:p>
    <w:p w14:paraId="653EE1DA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7. В строке 6 «Место работы» указывается место работы, учебы водителя транспортного средства (кандидата в водители).</w:t>
      </w:r>
    </w:p>
    <w:p w14:paraId="386B67F3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В строке 7 «Дата выдачи медицинского заключения» указывается дата выдачи медицинского заключения медицинской комиссией по результатам освидетельствования водителя транспортного средства (кандидата в водители): число, месяц, год.</w:t>
      </w:r>
    </w:p>
    <w:p w14:paraId="0B7FA382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В соответствующих строках таблицы 8 «Заключение медицинской комиссии по медицинскому освидетельствованию водителей транспортных средств (кандидатов в водители)» медицинского заключения путем вычеркивания несоответствующего, отмечается наличие или отсутствие медицинских противопоказаний к управлению транспортным средством в соответствующих категориям строках таблицы 8.</w:t>
      </w:r>
    </w:p>
    <w:p w14:paraId="3AB0579E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Знаком «Z» перечеркиваются строки, соответствующие категориям транспортных средств, к управлению которыми водитель (кандидат в водители) по результатам медицинского освидетельствования не допущен.</w:t>
      </w:r>
    </w:p>
    <w:p w14:paraId="1A1E1461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В строке 9 «Группа крови» и «Резус-фактор» указываются имеющиеся у водителя транспортного средства (кандидата в водители) группа крови и резус-фактор.</w:t>
      </w:r>
    </w:p>
    <w:p w14:paraId="0F0087C3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В левом нижнем углу медицинского заключения предусмотрено место для вклеивания фотографии водителя транспортного средства (кандидата в водители) и печати лечебно-профилактической организации.</w:t>
      </w:r>
    </w:p>
    <w:p w14:paraId="2264F1FF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В строке 10 «Особые отметки» указываются условия допуска к управлению транспортными средствами, в том числе рекомендации к управлению транспортными средствами с определенными конструктивными характеристиками водителям (кандидатам в водители) с ограниченными возможностями. Например: чтобы управлять транспортным средством в очках, контактных линзах, со слуховым аппаратом, необходимо использование специальных приспособлений, управление автомобилем с автоматической коробкой перемены передач и тому подобное.</w:t>
      </w:r>
    </w:p>
    <w:p w14:paraId="15A49948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Медицинское заключение подписывают председатель и секретарь медицинской комиссии с расшифровкой фамилий. Проставляется печать лечебно-профилактической организации, в составе которого создана медицинская комиссия.</w:t>
      </w:r>
    </w:p>
    <w:p w14:paraId="7DE904AA" w14:textId="48A1AA89" w:rsidR="00F82309" w:rsidRPr="006B74DB" w:rsidRDefault="006B74DB" w:rsidP="006B74D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Сведения о наличии или отсутствии у водителя транспортного средства (кандидата в водители) медицинских противопоказаний или установления в отношении него условий допуска к управлению транспортными средствами по результатам осмотров врачей-специалистов при прохождении медицинского освидетельствования вносятся в 11-21 строки медицинского заключения, заверяются подписью и личной печатью врача.</w:t>
      </w:r>
      <w:r w:rsidRPr="006B74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9F9C1" w14:textId="77777777" w:rsidR="00AD20B3" w:rsidRDefault="00AD20B3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64EF9B" w14:textId="67E63632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Приложение № 2 к Положению</w:t>
      </w:r>
    </w:p>
    <w:p w14:paraId="0E490546" w14:textId="7777777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о проведении обязательного медицинского</w:t>
      </w:r>
    </w:p>
    <w:p w14:paraId="225BFA91" w14:textId="7777777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освидетельствования кандидатов в водители</w:t>
      </w:r>
    </w:p>
    <w:p w14:paraId="3DA83FA1" w14:textId="7777777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и водителей для определения их пригодности</w:t>
      </w:r>
    </w:p>
    <w:p w14:paraId="7A9DCABE" w14:textId="7777777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к управлению транспортными средствами</w:t>
      </w:r>
    </w:p>
    <w:p w14:paraId="38F51F31" w14:textId="77777777" w:rsidR="00AD20B3" w:rsidRDefault="00AD20B3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77D143" w14:textId="2EBA7BC2" w:rsid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МЕДИЦИНСКОЕ ЗАКЛЮЧЕНИЕ</w:t>
      </w:r>
    </w:p>
    <w:p w14:paraId="432A9CF7" w14:textId="77777777" w:rsidR="00AD20B3" w:rsidRPr="00F82309" w:rsidRDefault="00AD20B3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A3C318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Выданное инвалиду с протезом на нижней конечности____________________________</w:t>
      </w:r>
    </w:p>
    <w:p w14:paraId="3A803BB2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47EFC8B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так, как ____________________________________________________________________</w:t>
      </w:r>
    </w:p>
    <w:p w14:paraId="76AB5B60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6DD6DE2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7CD4242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(число и месяц прописными буквами)</w:t>
      </w:r>
    </w:p>
    <w:p w14:paraId="38739892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был (и) проверен (ы) протез (ы) ампутированной ноги.</w:t>
      </w:r>
    </w:p>
    <w:p w14:paraId="45B0F487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1B091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Указанные протезы в хорошем состоянии и могут быть использованы по назначению</w:t>
      </w:r>
    </w:p>
    <w:p w14:paraId="45FF7621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463A674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DF5A182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(подпись и должность лица, выдавшего заключение,</w:t>
      </w:r>
    </w:p>
    <w:p w14:paraId="4341CB52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и печать лечебно-профилактической организации)</w:t>
      </w:r>
    </w:p>
    <w:p w14:paraId="6FEA7744" w14:textId="77777777" w:rsidR="006B74DB" w:rsidRDefault="006B74DB" w:rsidP="006B7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BB33C" w14:textId="77777777" w:rsidR="006B74DB" w:rsidRDefault="006B74DB" w:rsidP="006B7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9B62D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5245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Приложение № 3 к Положению</w:t>
      </w:r>
    </w:p>
    <w:p w14:paraId="0E7EC22E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5245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 проведении обязательного медицинского</w:t>
      </w:r>
    </w:p>
    <w:p w14:paraId="2FEC0C6B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5245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освидетельствования кандидатов в водители</w:t>
      </w:r>
    </w:p>
    <w:p w14:paraId="0DA53712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5245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 водителей для определения их пригодности</w:t>
      </w:r>
    </w:p>
    <w:p w14:paraId="163E6AFC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5245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 управлению транспортными средствами</w:t>
      </w:r>
    </w:p>
    <w:p w14:paraId="739AF6EC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____________________________________________</w:t>
      </w:r>
    </w:p>
    <w:p w14:paraId="1AFFB07A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(наименование лечебно-профилактической организации)</w:t>
      </w:r>
    </w:p>
    <w:p w14:paraId="5E21EBCB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МЕДИЦИНСКАЯ ДОКУМЕНТАЦИЯ</w:t>
      </w:r>
    </w:p>
    <w:p w14:paraId="565FC2C8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Форма № 036-10 /у</w:t>
      </w:r>
    </w:p>
    <w:p w14:paraId="32C04C0C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Код формы по ОКУД ___________</w:t>
      </w:r>
    </w:p>
    <w:p w14:paraId="16323696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Код учреждения по ОКПО ___________</w:t>
      </w:r>
    </w:p>
    <w:p w14:paraId="1F64E43F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Журнал</w:t>
      </w:r>
    </w:p>
    <w:p w14:paraId="7C9510DC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регистрации выданных медицинских заключений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 средством*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"/>
        <w:gridCol w:w="1213"/>
        <w:gridCol w:w="1033"/>
        <w:gridCol w:w="2177"/>
        <w:gridCol w:w="1441"/>
        <w:gridCol w:w="1745"/>
        <w:gridCol w:w="750"/>
        <w:gridCol w:w="373"/>
        <w:gridCol w:w="399"/>
      </w:tblGrid>
      <w:tr w:rsidR="006B74DB" w:rsidRPr="006B74DB" w14:paraId="4C515431" w14:textId="77777777" w:rsidTr="006B74DB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B4CF2A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 п/п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7C7938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 выдачи медицинского заключения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430FAA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 медицинского заключения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BCE10D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 имя, отчество (при наличии) кандидата в водители (водителя)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125F99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 рождения кандидата в водители (водителя)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EA7368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 места жительства кандидата в водители (водителя)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5A3C50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Водительская категория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C8B99A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 чека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854268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6B74DB" w:rsidRPr="006B74DB" w14:paraId="05541A4C" w14:textId="77777777" w:rsidTr="006B74DB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17AF6B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B190FD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13E9B7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F9E6FA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1EC1F7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03DC99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32B871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A9F3D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1BDF58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6B74DB" w:rsidRPr="006B74DB" w14:paraId="78479DD7" w14:textId="77777777" w:rsidTr="006B74DB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819B99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3AE2B9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189824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17B1D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2CDFCD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929444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4EB18C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FE0E37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744353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4DB" w:rsidRPr="006B74DB" w14:paraId="3BE95733" w14:textId="77777777" w:rsidTr="006B74DB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7F4760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E21AE6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2EA81F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F47A6F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09F7F9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AEAD6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901CB6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AA4D74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6A4517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1C32330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</w:t>
      </w:r>
      <w:r w:rsidRPr="006B74D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Примечание:</w:t>
      </w:r>
      <w:r w:rsidRPr="006B74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учетная форма статистической отчетности № 036-10/у представляет собой журнал 96 листов в обложке с пронумерованными страницами, прошнурованный, скрепленный печатью и подписанный руководителем лечебно-профилактической организации.</w:t>
      </w:r>
    </w:p>
    <w:p w14:paraId="36298BE1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графы журнала подлежат заполнению синими или черными чернилами.</w:t>
      </w:r>
    </w:p>
    <w:p w14:paraId="72E80D5B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использовании журнал передается на хранение в архив. Срок хранения - 10 лет.</w:t>
      </w:r>
    </w:p>
    <w:p w14:paraId="4B554C00" w14:textId="54B6CBDB" w:rsidR="006B74DB" w:rsidRPr="006B74DB" w:rsidRDefault="006B74DB" w:rsidP="006B74D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Возможно ведение журнала в электронном виде.</w:t>
      </w:r>
    </w:p>
    <w:p w14:paraId="42F16592" w14:textId="11C957E7" w:rsidR="00F82309" w:rsidRPr="00F82309" w:rsidRDefault="00F82309" w:rsidP="00AD20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1D25C38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8A371" w14:textId="7777777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48B6A49E" w14:textId="7777777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к Приказу Министерства здравоохранения</w:t>
      </w:r>
    </w:p>
    <w:p w14:paraId="2CD470DC" w14:textId="7777777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613148EF" w14:textId="7777777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от 14 августа 2018 года № 432</w:t>
      </w:r>
    </w:p>
    <w:p w14:paraId="3AC7D942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E68A0D" w14:textId="77777777" w:rsidR="00F82309" w:rsidRP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Перечень</w:t>
      </w:r>
    </w:p>
    <w:p w14:paraId="5502BAC3" w14:textId="77777777" w:rsidR="00F82309" w:rsidRP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медицинских противопоказаний, при которых запрещается управлять транспортными средствами</w:t>
      </w:r>
    </w:p>
    <w:p w14:paraId="64C3B9F5" w14:textId="77777777" w:rsidR="00F82309" w:rsidRP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C1D428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1. Управление наземными транспортными средствами категории «А»:</w:t>
      </w:r>
    </w:p>
    <w:p w14:paraId="32BA5C96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острота зрения с коррекцией ниже 0,6 на лучшем глазу, ниже 0,2 - на худшем.</w:t>
      </w:r>
    </w:p>
    <w:p w14:paraId="41216B85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Допустимая коррекция при близорукости и дальнозоркости 8,0 D, в том числе контактными линзами, астигматизме - 3,0 D (сумма сферы и цилиндра не должна превышать 8,0 D). Разница в силе линз двух глаз не должна превышать 3,0 D;</w:t>
      </w:r>
    </w:p>
    <w:p w14:paraId="783237D6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отсутствие зрения на одном глазу при остроте зрения ниже 0,8 (без коррекции) на другом;</w:t>
      </w:r>
    </w:p>
    <w:p w14:paraId="273DE4B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центральная скотома абсолютная или относительная (при скотоме и наличии изменений зрительной функции не ниже значений, указанных в подпункте а) настоящего пункта - допуск без ограничений);</w:t>
      </w:r>
    </w:p>
    <w:p w14:paraId="23BF4A7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lastRenderedPageBreak/>
        <w:t>г) состояние после рефракционных операций на роговой оболочке (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кератотомия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кератомилез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кератокоагуляция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>, рефракционная кератопластика). Допускаются к вождению лица через три месяца после операции при остроте зрения с коррекцией не ниже 0,6 на лучшем глазу, не ниже 0,2 - на худшем;</w:t>
      </w:r>
    </w:p>
    <w:p w14:paraId="2EE9A30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д) допустимая коррекция при близорукости и дальнозоркости 8,0 D, в том числе контактными линзами, астигматизме - 3,0 D (сумма сферы и цилиндра не должна превышать 8,0 D). Разница в силе линз двух глаз не должна превышать 3,0 D, при отсутствии осложнений и исходной (до операции) рефракции - от +8,0 до -8,0 D. При невозможности установить дооперационную рефракцию вопросы профессиональной пригодности решаются положительно при длине оси глаза от 21,5 до 27,0 мм;</w:t>
      </w:r>
    </w:p>
    <w:p w14:paraId="1A601798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е) искусственный хрусталик, хотя бы на одном глазу. Допускаются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стажированные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 xml:space="preserve"> водители при остроте зрения с коррекцией не ниже 0,6 на лучшем глазу, не ниже 0,2 - на худшем. Допустимая коррекция при близорукости и дальнозоркости 8,0 D, в том числе контактными линзами, астигматизме 3,0 D (сумма сферы и цилиндра не должна превышать 8,0 D). Разница в силе линз двух глаз не должна превышать 3,0 D, нормальное поле зрения и отсутствие осложнений в течение полугода после операции;</w:t>
      </w:r>
    </w:p>
    <w:p w14:paraId="0F006C63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ж) хронические заболевания оболочек глаза, сопровождающиеся значительным нарушением функции зрения, стойкие изменения век, в том числе и их слизистых оболочек, парезы мышц век, препятствующие зрению или ограничивающие движение глазного яблока (после оперативного лечения с положительным результатом допуск осуществляется индивидуально);</w:t>
      </w:r>
    </w:p>
    <w:p w14:paraId="3396E7F8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з) хроническое, не поддающееся консервативному лечению воспаление слезного мешка, а также упорное, не поддающееся лечению слезотечение;</w:t>
      </w:r>
    </w:p>
    <w:p w14:paraId="28C07BE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и) паралитическое косоглазие и другие нарушения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содружественного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 xml:space="preserve"> движения глаз;</w:t>
      </w:r>
    </w:p>
    <w:p w14:paraId="10ACC6B7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к) стойкая диплопия вследствие косоглазия любой этиологии;</w:t>
      </w:r>
    </w:p>
    <w:p w14:paraId="4BFDCFA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л) спонтанный нистагм при отклонении зрачков на 70° от среднего положения;</w:t>
      </w:r>
    </w:p>
    <w:p w14:paraId="0662137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м) ограничение поля зрения более чем на 20° в любом из меридианов;</w:t>
      </w:r>
    </w:p>
    <w:p w14:paraId="3B1A92E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н) нарушение цветоощущения;</w:t>
      </w:r>
    </w:p>
    <w:p w14:paraId="1CB8B98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о) заболевания сетчатки и зрительного нерва (пигментный ретинит, атрофия зрительного нерва, отслойка сетчатки и другие);</w:t>
      </w:r>
    </w:p>
    <w:p w14:paraId="74A3FA5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п) глаукома;</w:t>
      </w:r>
    </w:p>
    <w:p w14:paraId="1BE3EE63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р) врожденные пороки развития, деформации, хромосомные аномалии со стойкими значительными нарушениями функции органов и систем;</w:t>
      </w:r>
    </w:p>
    <w:p w14:paraId="4A5F755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с) последствия повреждений центральной и периферической нервной системы, внутренних органов, костно-мышечной системы и соединительной ткани от воздействия внешних факторов (травмы, радиация, термическое, химическое и другое воздействие и так далее) с развитием необратимых изменений, вызвавших нарушения функции органов и систем значительной степени;</w:t>
      </w:r>
    </w:p>
    <w:p w14:paraId="1D284751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т) заболевания центральной нервной системы различной этиологии с двигательными и чувствительными нарушениями, расстройствами координации и статики, когнитивными и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мнестико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 xml:space="preserve"> - интеллектуальными нарушениями;</w:t>
      </w:r>
    </w:p>
    <w:p w14:paraId="3F906F3C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у) нарколепсия и катаплексия;</w:t>
      </w:r>
    </w:p>
    <w:p w14:paraId="0910FB25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ф) заболевания, сопровождающиеся расстройствами сознания: эпилепсия и эпилептические синдромы различной этиологии;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синкопальные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 xml:space="preserve"> синдромы различной этиологии и другие. При эпилепсии в анамнезе вопрос о допуске к управлению транспортным средством решается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комиссионно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>;</w:t>
      </w:r>
    </w:p>
    <w:p w14:paraId="117ACFA0" w14:textId="77777777" w:rsidR="00F82309" w:rsidRPr="00AD20B3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х) психические заболевания с тяжелыми, стойкими или часто обостряющимися болезненными проявлениями </w:t>
      </w:r>
      <w:r w:rsidRPr="00AD20B3">
        <w:rPr>
          <w:rFonts w:ascii="Times New Roman" w:hAnsi="Times New Roman" w:cs="Times New Roman"/>
          <w:sz w:val="24"/>
          <w:szCs w:val="24"/>
        </w:rPr>
        <w:t>и приравненные к ним состояния, подлежащие обязательному динамическому наблюдению в психоневрологических диспансерах;</w:t>
      </w:r>
    </w:p>
    <w:p w14:paraId="546A630E" w14:textId="77777777" w:rsidR="00C40869" w:rsidRPr="00C40869" w:rsidRDefault="00C40869" w:rsidP="00C408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869">
        <w:rPr>
          <w:rFonts w:ascii="Times New Roman" w:hAnsi="Times New Roman" w:cs="Times New Roman"/>
          <w:sz w:val="24"/>
          <w:szCs w:val="24"/>
        </w:rPr>
        <w:t>ц) алкоголизм, токсикомания, наркомания, психические и поведенческие расстройства вследствие употребления психоактивных веществ* (до прекращения диспансерного наблюдения** в связи со стойкой объективно подтвержденной ремиссией):</w:t>
      </w:r>
    </w:p>
    <w:p w14:paraId="5B0B8E05" w14:textId="77777777" w:rsidR="00C40869" w:rsidRPr="00C40869" w:rsidRDefault="00C40869" w:rsidP="00C408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869">
        <w:rPr>
          <w:rFonts w:ascii="Times New Roman" w:hAnsi="Times New Roman" w:cs="Times New Roman"/>
          <w:sz w:val="24"/>
          <w:szCs w:val="24"/>
        </w:rPr>
        <w:t>1) психические и поведенческие расстройства вследствие употребления алкоголя;</w:t>
      </w:r>
    </w:p>
    <w:p w14:paraId="6E6C5B62" w14:textId="77777777" w:rsidR="00C40869" w:rsidRPr="00C40869" w:rsidRDefault="00C40869" w:rsidP="00C408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869">
        <w:rPr>
          <w:rFonts w:ascii="Times New Roman" w:hAnsi="Times New Roman" w:cs="Times New Roman"/>
          <w:sz w:val="24"/>
          <w:szCs w:val="24"/>
        </w:rPr>
        <w:t>2) психические и поведенческие расстройства вследствие употребления опиатов;</w:t>
      </w:r>
    </w:p>
    <w:p w14:paraId="26B8FF1F" w14:textId="77777777" w:rsidR="00C40869" w:rsidRPr="00C40869" w:rsidRDefault="00C40869" w:rsidP="00C408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869">
        <w:rPr>
          <w:rFonts w:ascii="Times New Roman" w:hAnsi="Times New Roman" w:cs="Times New Roman"/>
          <w:sz w:val="24"/>
          <w:szCs w:val="24"/>
        </w:rPr>
        <w:t>3) психические и поведенческие расстройства вследствие употребления каннабиноидов;</w:t>
      </w:r>
    </w:p>
    <w:p w14:paraId="4187A222" w14:textId="77777777" w:rsidR="00C40869" w:rsidRPr="00C40869" w:rsidRDefault="00C40869" w:rsidP="00C408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869">
        <w:rPr>
          <w:rFonts w:ascii="Times New Roman" w:hAnsi="Times New Roman" w:cs="Times New Roman"/>
          <w:sz w:val="24"/>
          <w:szCs w:val="24"/>
        </w:rPr>
        <w:lastRenderedPageBreak/>
        <w:t>4) психические и поведенческие расстройства вследствие употребления седативных и снотворных средств;</w:t>
      </w:r>
    </w:p>
    <w:p w14:paraId="0CE57943" w14:textId="77777777" w:rsidR="00C40869" w:rsidRPr="00C40869" w:rsidRDefault="00C40869" w:rsidP="00C408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869">
        <w:rPr>
          <w:rFonts w:ascii="Times New Roman" w:hAnsi="Times New Roman" w:cs="Times New Roman"/>
          <w:sz w:val="24"/>
          <w:szCs w:val="24"/>
        </w:rPr>
        <w:t>5) психические и поведенческие расстройства вследствие употребления кокаина;</w:t>
      </w:r>
    </w:p>
    <w:p w14:paraId="266D9189" w14:textId="77777777" w:rsidR="00C40869" w:rsidRPr="00C40869" w:rsidRDefault="00C40869" w:rsidP="00C408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869">
        <w:rPr>
          <w:rFonts w:ascii="Times New Roman" w:hAnsi="Times New Roman" w:cs="Times New Roman"/>
          <w:sz w:val="24"/>
          <w:szCs w:val="24"/>
        </w:rPr>
        <w:t>6) психические и поведенческие расстройства вследствие употребления стимуляторов, включая кофеин;</w:t>
      </w:r>
    </w:p>
    <w:p w14:paraId="27E3FDAF" w14:textId="77777777" w:rsidR="00C40869" w:rsidRPr="00C40869" w:rsidRDefault="00C40869" w:rsidP="00C408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869">
        <w:rPr>
          <w:rFonts w:ascii="Times New Roman" w:hAnsi="Times New Roman" w:cs="Times New Roman"/>
          <w:sz w:val="24"/>
          <w:szCs w:val="24"/>
        </w:rPr>
        <w:t>7) психические и поведенческие расстройства вследствие употребления галлюциногенов;</w:t>
      </w:r>
    </w:p>
    <w:p w14:paraId="2A44B331" w14:textId="77777777" w:rsidR="00C40869" w:rsidRPr="00C40869" w:rsidRDefault="00C40869" w:rsidP="00C408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869">
        <w:rPr>
          <w:rFonts w:ascii="Times New Roman" w:hAnsi="Times New Roman" w:cs="Times New Roman"/>
          <w:sz w:val="24"/>
          <w:szCs w:val="24"/>
        </w:rPr>
        <w:t>8) психические и поведенческие расстройства вследствие употребления летучих растворителей</w:t>
      </w:r>
    </w:p>
    <w:p w14:paraId="6496CBBC" w14:textId="77777777" w:rsidR="00C40869" w:rsidRPr="00C40869" w:rsidRDefault="00C40869" w:rsidP="00C408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869">
        <w:rPr>
          <w:rFonts w:ascii="Times New Roman" w:hAnsi="Times New Roman" w:cs="Times New Roman"/>
          <w:sz w:val="24"/>
          <w:szCs w:val="24"/>
        </w:rPr>
        <w:t>9) психические и поведенческие расстройства вследствие сочетанного употребления наркотических веществ и употребления других психоактивных веществ.</w:t>
      </w:r>
    </w:p>
    <w:p w14:paraId="533E6018" w14:textId="77777777" w:rsidR="00C40869" w:rsidRPr="00C40869" w:rsidRDefault="00C40869" w:rsidP="00C408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869">
        <w:rPr>
          <w:rFonts w:ascii="Times New Roman" w:hAnsi="Times New Roman" w:cs="Times New Roman"/>
          <w:sz w:val="24"/>
          <w:szCs w:val="24"/>
        </w:rPr>
        <w:t>Примечание:</w:t>
      </w:r>
    </w:p>
    <w:p w14:paraId="69628F4F" w14:textId="77777777" w:rsidR="00C40869" w:rsidRPr="00C40869" w:rsidRDefault="00C40869" w:rsidP="00C408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869">
        <w:rPr>
          <w:rFonts w:ascii="Times New Roman" w:hAnsi="Times New Roman" w:cs="Times New Roman"/>
          <w:sz w:val="24"/>
          <w:szCs w:val="24"/>
        </w:rPr>
        <w:t>а) * - в соответствии с Международной статистической классификацией болезней и проблем, связанных со здоровьем, десятого пересмотра.</w:t>
      </w:r>
    </w:p>
    <w:p w14:paraId="3FF0F3C5" w14:textId="6DEC8F79" w:rsidR="00F82309" w:rsidRPr="00AD20B3" w:rsidRDefault="00C40869" w:rsidP="00C408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869">
        <w:rPr>
          <w:rFonts w:ascii="Times New Roman" w:hAnsi="Times New Roman" w:cs="Times New Roman"/>
          <w:sz w:val="24"/>
          <w:szCs w:val="24"/>
        </w:rPr>
        <w:t>б) ** - порядок диспансерного наблюдения за лицами, страдающими алкоголизмом, токсикоманией, наркоманией, установлен Приказом Министерства здравоохранения Приднестровской Молдавской Республики от 25 декабря 2013 года № 677 «О реализации норм Закона Приднестровской Молдавской Республики «О социальной реабилитации больных хроническим алкоголизмом, наркоманией или токсикоманией» (регистрационный № 6745 от 25 марта 2014 года) (САЗ 14-13)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9222A97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20B3">
        <w:rPr>
          <w:rFonts w:ascii="Times New Roman" w:hAnsi="Times New Roman" w:cs="Times New Roman"/>
          <w:sz w:val="24"/>
          <w:szCs w:val="24"/>
        </w:rPr>
        <w:t>ч) злокачественные новообразования любой локализации (после проведенного лечения вопрос решается индивидуально комиссией врачей</w:t>
      </w:r>
      <w:r w:rsidRPr="00F82309">
        <w:rPr>
          <w:rFonts w:ascii="Times New Roman" w:hAnsi="Times New Roman" w:cs="Times New Roman"/>
          <w:sz w:val="24"/>
          <w:szCs w:val="24"/>
        </w:rPr>
        <w:t>-специалистов, профпатологом, онкологом);</w:t>
      </w:r>
    </w:p>
    <w:p w14:paraId="15C80CA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ш) заболевания крови и кроветворных органов с прогрессирующим и рецидивирующим течением (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гемобластозы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>, выраженные формы гемолитических и апластических анемий, геморрагические диатезы);</w:t>
      </w:r>
    </w:p>
    <w:p w14:paraId="66DC576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щ) хронические гепатиты, декомпенсированные циррозы печени и другие заболевания печени с признаками печеночной недостаточности 2-3-й степени и портальной гипертензии;</w:t>
      </w:r>
    </w:p>
    <w:p w14:paraId="2390A97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э) хронические болезни почек и мочевыводящих путей с явлениями хронической почечной недостаточности 2-3-й степени;</w:t>
      </w:r>
    </w:p>
    <w:p w14:paraId="66886D6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ю) неспецифический язвенный колит и болезнь Крона тяжелого течения;</w:t>
      </w:r>
    </w:p>
    <w:p w14:paraId="23E386C7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я) диффузные заболевания соединительной ткани с нарушением функции органов и систем 3-4 степени, системные васкулиты;</w:t>
      </w:r>
    </w:p>
    <w:p w14:paraId="6B7C97C5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я-1) хронические заболевания периферической нервной системы и нервно-мышечные заболевания с умеренными и значительными нарушениями функций;</w:t>
      </w:r>
    </w:p>
    <w:p w14:paraId="5074D0A9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я-2) хронические заболевания опорно-двигательного аппарата с нарушениями функции 3-й и более степени;</w:t>
      </w:r>
    </w:p>
    <w:p w14:paraId="3D340999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я-3) хронические, рецидивирующие формы инфекционных и паразитарных заболеваний, поствакцинальные поражения в случае неподдающихся или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трудноподдающихся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 xml:space="preserve"> лечению клинических форм;</w:t>
      </w:r>
    </w:p>
    <w:p w14:paraId="2B57B01E" w14:textId="3EC26D6E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46A1">
        <w:rPr>
          <w:rFonts w:ascii="Times New Roman" w:hAnsi="Times New Roman" w:cs="Times New Roman"/>
          <w:sz w:val="24"/>
          <w:szCs w:val="24"/>
          <w:highlight w:val="yellow"/>
        </w:rPr>
        <w:t xml:space="preserve">я-4) </w:t>
      </w:r>
      <w:r w:rsidR="00AD20B3" w:rsidRPr="00AD20B3">
        <w:rPr>
          <w:rFonts w:ascii="Times New Roman" w:hAnsi="Times New Roman" w:cs="Times New Roman"/>
          <w:sz w:val="24"/>
          <w:szCs w:val="24"/>
        </w:rPr>
        <w:t>отсутствие обоих верхних или нижних конечностей, кистей или стоп, а также деформация обеих кистей или стоп, значительно затрудняющая их движение;</w:t>
      </w:r>
    </w:p>
    <w:p w14:paraId="5E0C43F1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я-5) отсутствие пальцев или фаланг, а также неподвижность в межфаланговых суставах:</w:t>
      </w:r>
    </w:p>
    <w:p w14:paraId="2395B945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1) отсутствие двух фаланг большого пальца на правой или левой руке;</w:t>
      </w:r>
    </w:p>
    <w:p w14:paraId="5F89E462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2) отсутствие или неподвижность двух или более пальцев на правой руке или полное сведение хотя бы одного пальца;</w:t>
      </w:r>
    </w:p>
    <w:p w14:paraId="7720A8D0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3) отсутствие или неподвижность трех или более пальцев на левой руке или полное сведение хотя бы одного пальца (при сохранении хватательной функции и силы кисти вопрос о допуске к управлению решается индивидуально);</w:t>
      </w:r>
    </w:p>
    <w:p w14:paraId="069F883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я-6) укорочение нижней конечности более чем на 6 см - освидетельствуемые могут быть признаны годными, если конечность не имеет дефектов со стороны костей, мягких тканей и суставов, объем движений сохранен, длина конечности более 75 см (от пяточной кости до середины большого вертела бедра);</w:t>
      </w:r>
    </w:p>
    <w:p w14:paraId="171A46F7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lastRenderedPageBreak/>
        <w:t>я-7) отсутствие верхней конечности или кисти, отсутствие нижней конечности на любом уровне бедра или голени при нарушении подвижности в коленном суставе;</w:t>
      </w:r>
    </w:p>
    <w:p w14:paraId="23A2712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я-8) травматические деформации и дефекты костей черепа с наличием выраженной неврологической симптоматики, препятствующей управлению транспортными средствами. При наличии незначительной неврологической симптоматики допуск осуществляется индивидуально с переосвидетельствованием через один год;</w:t>
      </w:r>
    </w:p>
    <w:p w14:paraId="57C3A42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я-9) полная глухота на одно ухо при восприятии разговорной речи на другое на расстоянии менее 3 м, шепотной речи - на расстояние 1 м, или восприятии разговорной речи на каждое ухо менее 2 м (при полной глухоте, глухонемоте допуск осуществляется индивидуально с переосвидетельствованием не реже чем через два года);</w:t>
      </w:r>
    </w:p>
    <w:p w14:paraId="13D8A0E8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я-10) хроническое одностороннее или двустороннее гнойное воспаление среднего уха, осложненное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холестеатомой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>, грануляциями или полипом (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эпитимпанит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>). Наличие фистульного симптома (после оперативного лечения с хорошим результатом вопрос решается индивидуально);</w:t>
      </w:r>
    </w:p>
    <w:p w14:paraId="6C1C4A11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я-11) хронический гнойный мастоидит, осложнения вследствие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мастоидэктомии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 xml:space="preserve"> (киста, свищ);</w:t>
      </w:r>
    </w:p>
    <w:p w14:paraId="3664B363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я-12) заболевания любой этиологии, вызывающие нарушения функции вестибулярного анализатора, синдромы головокружения, нистагм (болезнь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Меньера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>, лабиринтиты, вестибулярные кризы любой этиологии и другие);</w:t>
      </w:r>
    </w:p>
    <w:p w14:paraId="28F33F7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я-13) болезни эндокринной системы прогрессирующего течения со стойкими выраженными нарушениями функций других органов и систем (допуск к вождению решается индивидуально при условии ежегодного переосвидетельствования после обследования и лечения у врача-эндокринолога);</w:t>
      </w:r>
    </w:p>
    <w:p w14:paraId="2A08B310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я-14) гипертоническая болезнь III стадии, 3-й степени, риск IV;</w:t>
      </w:r>
    </w:p>
    <w:p w14:paraId="2B0E3CF9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я-15) хронические болезни сердца и перикарда с недостаточностью кровообращения ФК III;</w:t>
      </w:r>
    </w:p>
    <w:p w14:paraId="01CD4162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я-16) аневризмы и расслоения любых отделов аорты и артерий;</w:t>
      </w:r>
    </w:p>
    <w:p w14:paraId="751C44F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я-17) облитерирующий атеросклероз аорты с облитерацией висцеральных артерий и нарушением функции органов;</w:t>
      </w:r>
    </w:p>
    <w:p w14:paraId="0E90C4F0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я-18) облитерирующий атеросклероз сосудов конечностей, тромбангиит,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аортоартериит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 xml:space="preserve"> с признаками декомпенсации кровоснабжения конечности(ей);</w:t>
      </w:r>
    </w:p>
    <w:p w14:paraId="41CCCD2A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я-19) варикозная и посттромбофлебитическая болезнь нижних конечностей с явлениями хронической венозной недостаточности 3-й степени и выше. Лимфангиит и другие нарушения лимфооттока 3-4-й степени;</w:t>
      </w:r>
    </w:p>
    <w:p w14:paraId="1575BB9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я-20) ревматизм: активная фаза, частые рецидивы с поражением сердца и других органов и систем и хронической сердечной недостаточностью 2-3-й степени;</w:t>
      </w:r>
    </w:p>
    <w:p w14:paraId="24DC904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я-21) ишемическая болезнь сердца: стенокардия нестабильная, стенокардия напряжения, ФК III стадии, нарушения сердечного ритма высокой градации либо сочетание указанных состояний (допуск к вождению решается индивидуально при условии ежегодного переосвидетельствования после обследования и лечения у врача - кардиолога);</w:t>
      </w:r>
    </w:p>
    <w:p w14:paraId="480931D0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я-22) гипертоническая болезнь III стадии, 3-й степени, риск IV (допуск к вождению решается индивидуально при условии ежегодного переосвидетельствования по результатам лечения и рекомендаций врача - кардиолога);</w:t>
      </w:r>
    </w:p>
    <w:p w14:paraId="6BC6595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я-23) болезни бронхолегочной системы с явлениями дыхательной недостаточности или легочно-сердечной недостаточностью 2-3-й степени (допуск к вождению решается индивидуально после обследования и лечения у врача - пульмонолога);</w:t>
      </w:r>
    </w:p>
    <w:p w14:paraId="7035BB8A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я-24) выпадение матки и влагалища,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ретровагинальные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 xml:space="preserve"> и пузырно-влагалищные свищи, разрывы промежности с нарушением целостности сфинктеров прямой кишки, водянка яичка или семенного канатика, грыжи и другие заболевания, вызывающие ограничения и болезненность движений, препятствующих управлению транспортными средствами.</w:t>
      </w:r>
    </w:p>
    <w:p w14:paraId="3D130479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2. Управление наземными транспортными средствами категории «А1» и «АМ»:</w:t>
      </w:r>
    </w:p>
    <w:p w14:paraId="0A0945D8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медицинские противопоказания, изложенные в подпунктах в) - я-21) пункта 1 настоящего Перечня;</w:t>
      </w:r>
    </w:p>
    <w:p w14:paraId="5ED2D525" w14:textId="17219B6B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острота зрения ниже 0,5 на лучшем глазу и ниже 0,2 - на худшем глазу (с коррекцией); отсутствие зрения на одном глазу при остроте зрения ниже 0,8 (без коррекции) на другом;</w:t>
      </w:r>
    </w:p>
    <w:p w14:paraId="350C819C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lastRenderedPageBreak/>
        <w:t>в) полная глухота (при глухоте, глухонемоте допуск осуществляется индивидуально с переосвидетельствованием через один год);</w:t>
      </w:r>
    </w:p>
    <w:p w14:paraId="7689CA10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г) отсутствие верхней конечности или кисти, отсутствие нижней конечности на любом уровне бедра или голени при нарушении подвижности в коленном суставе;</w:t>
      </w:r>
    </w:p>
    <w:p w14:paraId="3B96ADB7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д) заболевания любой этиологии, вызывающие нарушения функции вестибулярного анализатора, синдромы головокружения, нистагм (болезнь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Меньера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>, лабиринтиты, вестибулярные кризы любой этиологии и другие);</w:t>
      </w:r>
    </w:p>
    <w:p w14:paraId="0B9B902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е) выпадение матки и влагалища,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ретровагинальные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 xml:space="preserve"> и пузырно-влагалищные свищи, разрывы промежности с нарушением целостности сфинктеров прямой кишки, водянка яичка или семенного канатика, грыжи и другие заболевания, вызывающие ограничения и болезненность движений, препятствующих управлению транспортными средствами.</w:t>
      </w:r>
    </w:p>
    <w:p w14:paraId="4443FC6C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3. Управление наземными транспортными средствами категории «В»:</w:t>
      </w:r>
    </w:p>
    <w:p w14:paraId="13925DB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медицинские противопоказания, изложенные в подпунктах в) - я-21) пункта 1 настоящего Перечня;</w:t>
      </w:r>
    </w:p>
    <w:p w14:paraId="624B6289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понижение остроты зрения ниже 0,5 на лучшем глазу и ниже 0,2 - на худшем глазу (с коррекцией);</w:t>
      </w:r>
    </w:p>
    <w:p w14:paraId="613F32C9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отсутствие зрения на одном глазу при остроте зрения ниже 0,8 (без коррекции) на другом;</w:t>
      </w:r>
    </w:p>
    <w:p w14:paraId="2CF3DA1C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г) для водителей такси и водителей транспортных средств оперативных служб (скорая медицинская помощь, противопожарная служба, милиция, аварийно-спасательная служба, военная автомобильная инспекция), - острота зрения с коррекцией ниже 0,8 на одном глазу, ниже 0,4 - на другом.</w:t>
      </w:r>
    </w:p>
    <w:p w14:paraId="6DD9D40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Допустимая коррекция при близорукости и гиперметропии 8,0 D, в том числе контактными линзами, астигматизме - 3,0 D (сумма сферы и цилиндра не должна превышать 8,0 D).</w:t>
      </w:r>
    </w:p>
    <w:p w14:paraId="2D10D921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Разница в силе линз двух глаз не должна превышать 3,0 D;</w:t>
      </w:r>
    </w:p>
    <w:p w14:paraId="4A100669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д) рост ниже 150 см (вопрос решается индивидуально), резкое отставание физического развития.</w:t>
      </w:r>
    </w:p>
    <w:p w14:paraId="259344C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4. Управление наземными транспортными средствами категории «В1» и «ВЕ»:</w:t>
      </w:r>
    </w:p>
    <w:p w14:paraId="587868F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медицинские противопоказания, изложенные в пункте 1 настоящего Перечня;</w:t>
      </w:r>
    </w:p>
    <w:p w14:paraId="04CACD15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состояние после рефракционных операций на роговой оболочке - допускаются к вождению лица через 3 (три) месяца после операции при остроте зрения с коррекцией не ниже 0,6 на лучшем глазу, не ниже 0,2 - на худшем.</w:t>
      </w:r>
    </w:p>
    <w:p w14:paraId="3912ADB0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5. Управление наземными транспортными средствами категории «С», «С1», «СЕ»:</w:t>
      </w:r>
    </w:p>
    <w:p w14:paraId="781DA422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медицинские противопоказания, изложенные в подпунктах в) - я-21) пункта 1 настоящего Перечня;</w:t>
      </w:r>
    </w:p>
    <w:p w14:paraId="2C9BE0F9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острота зрения с коррекцией ниже 0,8 на одном глазу, ниже 0,4 - на другом. Допустимая коррекция при близорукости и гиперметропии 8,0 D, в том числе контактными линзами, астигматизме - 3,0 D (сумма сферы и цилиндра не должна превышать 8,0 D). Разница в силе линз двух глаз не должна превышать 3,0 D;</w:t>
      </w:r>
    </w:p>
    <w:p w14:paraId="2861C20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отсутствие зрения на одном глазу при остроте зрения ниже 0,8 (без коррекции) на другом. Искусственный хрусталик, хотя бы на одном глазу;</w:t>
      </w:r>
    </w:p>
    <w:p w14:paraId="0C7E2E21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г) восприятие разговорной речи на одно или оба уха на расстоянии менее 3 м, шепотной речи - на расстоянии 1 м (при полной глухоте на одно ухо и восприятии разговорной речи на расстоянии менее 3 м на другое ухо или восприятии разговорной речи не менее 2 м на каждое ухо, вопрос о допуске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стажированных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 xml:space="preserve"> водителей решается индивидуально при переосвидетельствовании);</w:t>
      </w:r>
    </w:p>
    <w:p w14:paraId="58E26C55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д) отсутствие одной верхней или нижней конечности, кисти или стопы, а также деформация кисти или стопы, значительно затрудняющая их движение,- не допускаются во всех случаях;</w:t>
      </w:r>
    </w:p>
    <w:p w14:paraId="47742BE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е) отсутствие пальцев или фаланг, а также неподвижность в межфаланговых суставах рук - не допускаются даже при сохранной хватательной функции;</w:t>
      </w:r>
    </w:p>
    <w:p w14:paraId="215968B7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ж) травматические деформации и дефекты костей черепа с наличием выраженной неврологической симптоматики;</w:t>
      </w:r>
    </w:p>
    <w:p w14:paraId="39BAACC0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lastRenderedPageBreak/>
        <w:t>з) ишемическая болезнь сердца: стенокардия нестабильная, стенокардия напряжения, ФК III, нарушения сердечного ритма высокой градации, либо сочетание указанных состояний;</w:t>
      </w:r>
    </w:p>
    <w:p w14:paraId="1D6F584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и) гипертоническая болезнь II-III стадии. При гипертонической болезни 1 степени допуск осуществляется индивидуально при условии ежегодного освидетельствования;</w:t>
      </w:r>
    </w:p>
    <w:p w14:paraId="784399DC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к) диабет (все виды и формы);</w:t>
      </w:r>
    </w:p>
    <w:p w14:paraId="48666457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л) рост ниже 150 см (вопрос решается индивидуально), резкое отставание физического развития;</w:t>
      </w:r>
    </w:p>
    <w:p w14:paraId="561F9137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6. Управление наземными транспортными средствами категории «D», «D1» и «D1Е»:</w:t>
      </w:r>
    </w:p>
    <w:p w14:paraId="3248B91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медицинские противопоказания, изложенные в пункте 5 настоящего Перечня;</w:t>
      </w:r>
    </w:p>
    <w:p w14:paraId="215A6D7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при дефектах речи и логоневрозе (заикание) в тяжелых формах - для водителей пассажирского транспорта допуск осуществляется индивидуально.</w:t>
      </w:r>
    </w:p>
    <w:p w14:paraId="6DDADFC0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7. Управление наземными транспортными средствами - трамвай, троллейбус:</w:t>
      </w:r>
    </w:p>
    <w:p w14:paraId="65AAA3D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медицинские противопоказания, изложенные в пункте 5 настоящего Перечня;</w:t>
      </w:r>
    </w:p>
    <w:p w14:paraId="3CEAA1F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водители трамвая и троллейбуса с имплантированными искусственными водителями ритма к работе не допускаются.</w:t>
      </w:r>
    </w:p>
    <w:p w14:paraId="27D1A4CA" w14:textId="10C7FF8E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8. Управление наземными транспортными средствами - трактора и другие самоходные машины,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минитрактора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>, мотоблоки, автопогрузчики, электрокары, регулировщики и тому подобные:</w:t>
      </w:r>
    </w:p>
    <w:p w14:paraId="30ABA057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медицинские противопоказания, изложенные в пункте 4 настоящего Перечня.</w:t>
      </w:r>
    </w:p>
    <w:p w14:paraId="172C1D2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9. Управление наземными транспортными средствами - автомобили категории «В» с ручным управлением для инвалидов:</w:t>
      </w:r>
    </w:p>
    <w:p w14:paraId="46E98E3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медицинские противопоказания, изложенные в пункте 1 настоящего Перечня, кроме состояний и заболеваний:</w:t>
      </w:r>
    </w:p>
    <w:p w14:paraId="4E65B1E3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1) деформация стопы, значительно затрудняющая ее движение;</w:t>
      </w:r>
    </w:p>
    <w:p w14:paraId="239D5E39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2) укорочение нижней конечности более чем на 6 см (за исключение случаев, когда конечность не имеет дефектов костей, мягких тканей и суставов, объем движения сохранен, длина конечности от пяточной кости до середины большого вертела бедра составляет более 75 см);</w:t>
      </w:r>
    </w:p>
    <w:p w14:paraId="673467B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3) ампутационные культи обоих бедер;</w:t>
      </w:r>
    </w:p>
    <w:p w14:paraId="607B4AA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4) ампутационные культи обоих голеней;</w:t>
      </w:r>
    </w:p>
    <w:p w14:paraId="74EC59A2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5) культя бедра или голени одной конечности при значительном нарушении двигательных или статических функций другой нижней конечности (ампутационная культя стопы, деформация, сосудистое заболевание, поражение крупных периферических нервных стволов и другие);</w:t>
      </w:r>
    </w:p>
    <w:p w14:paraId="2A37A20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6) стойкая деформация или заболевание нижних конечностей, таза или позвоночника, значительно затрудняющее стояние и ходьбу (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анкилозирующий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 xml:space="preserve"> полиартрит нижних конечностей, тяжелый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кифосколиоз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 xml:space="preserve"> и спондилит с явлениями компрессии, псевдоартроз, эндартериит II и III степени, слоновость и другие);</w:t>
      </w:r>
    </w:p>
    <w:p w14:paraId="33508C7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7) паралич и парез нижних конечностей при возможности сидения;</w:t>
      </w:r>
    </w:p>
    <w:p w14:paraId="342A60F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8) поражение нервно-сосудистого пучка одной нижней конечности со значительными трофическими нарушениями (обширные незаживающие язвы);</w:t>
      </w:r>
    </w:p>
    <w:p w14:paraId="58D7B1FC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состояние после рефракционных операций на роговой оболочке - допускаются к вождению лица через 3 (три) месяца после операции при остроте зрения с коррекцией не ниже 0,6 на лучшем глазу, не ниже 0,2 - на худшем.</w:t>
      </w:r>
    </w:p>
    <w:p w14:paraId="65D3F5D9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10. Управление наземными транспортными средствами - автомобили категории «В» с автоматической трансмиссией и для инвалидов:</w:t>
      </w:r>
    </w:p>
    <w:p w14:paraId="0F8B75DA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медицинские противопоказания, изложенные в пункте 1 настоящего Перечня, кроме состояний и заболеваний:</w:t>
      </w:r>
    </w:p>
    <w:p w14:paraId="7434F4D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1) отсутствие одной верхней конечности или кисти;</w:t>
      </w:r>
    </w:p>
    <w:p w14:paraId="2EA3168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2) отсутствие одной нижней конечности или стопы;</w:t>
      </w:r>
    </w:p>
    <w:p w14:paraId="41A5360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3) деформация кисти или стопы, значительно затрудняющая движение кисти или стопы;</w:t>
      </w:r>
    </w:p>
    <w:p w14:paraId="7A178336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4) культя бедра или голени при одновременном отсутствии одной из верхних конечностей;</w:t>
      </w:r>
    </w:p>
    <w:p w14:paraId="73119D6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5) отсутствие пальцев или фаланг, а также неподвижность в межфаланговых суставах;</w:t>
      </w:r>
    </w:p>
    <w:p w14:paraId="05D19E0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lastRenderedPageBreak/>
        <w:t>а) отсутствие 2 фаланг большого пальца на руке;</w:t>
      </w:r>
    </w:p>
    <w:p w14:paraId="55A8C311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отсутствие или неподвижность 2 (двух) и более пальцев на правой руке или полного приведения хотя бы одного пальца;</w:t>
      </w:r>
    </w:p>
    <w:p w14:paraId="4650506C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отсутствие или неподвижность хотя бы одного пальца;</w:t>
      </w:r>
    </w:p>
    <w:p w14:paraId="122A12A2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6) остаточные явления поражения центральной нервной системы в виде гемиплегии;</w:t>
      </w:r>
    </w:p>
    <w:p w14:paraId="73198AB2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состояние после рефракционных операций на роговой оболочке - допускаются к вождению лица через 3 (три) месяца после операции при остроте зрения с коррекцией не ниже 0,6 на лучшем глазу, не ниже 0,2 - на худшем.</w:t>
      </w:r>
    </w:p>
    <w:p w14:paraId="35EAB132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C9F9D" w14:textId="7777777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1EA3F259" w14:textId="7777777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к Приказу Министерства здравоохранения</w:t>
      </w:r>
    </w:p>
    <w:p w14:paraId="12950F89" w14:textId="7777777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7B81AE04" w14:textId="7777777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от 14 августа 2018 года № 432</w:t>
      </w:r>
    </w:p>
    <w:p w14:paraId="38FDD8F3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8A1BD" w14:textId="77777777" w:rsidR="00F82309" w:rsidRP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Порядок</w:t>
      </w:r>
    </w:p>
    <w:p w14:paraId="17E1CA19" w14:textId="77777777" w:rsidR="00F82309" w:rsidRP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организации оказания медицинской помощи пострадавшим при дорожно-транспортных происшествиях на территории Приднестровской Молдавской Республики</w:t>
      </w:r>
    </w:p>
    <w:p w14:paraId="75218E2A" w14:textId="77777777" w:rsidR="00AD20B3" w:rsidRDefault="00AD20B3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2CD11" w14:textId="43ECF93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организации оказания медицинской помощи пострадавшим при дорожно-транспортных происшествиях (далее - ДТП) на территории Приднестровской Молдавской Республики.</w:t>
      </w:r>
    </w:p>
    <w:p w14:paraId="0851D08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2. Пострадавшим в ДТП оказывается первая помощь, а также медицинская помощь, которая заключается:</w:t>
      </w:r>
    </w:p>
    <w:p w14:paraId="45BAA716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в оказании скорой медицинской помощи на месте ДТП и в пути следования в медицинскую организацию;</w:t>
      </w:r>
    </w:p>
    <w:p w14:paraId="24A8C61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в оказании первичной медико-санитарной помощи и специализированной медицинской помощи.</w:t>
      </w:r>
    </w:p>
    <w:p w14:paraId="79C53F8B" w14:textId="32DA648A" w:rsidR="00F82309" w:rsidRPr="00F82309" w:rsidRDefault="00F82309" w:rsidP="002F22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3. Медицинская помощь пострадавшим при ДТП оказывается в соответствии с </w:t>
      </w:r>
      <w:r w:rsidR="002F22E9" w:rsidRPr="002F22E9">
        <w:rPr>
          <w:rFonts w:ascii="Times New Roman" w:hAnsi="Times New Roman" w:cs="Times New Roman"/>
          <w:sz w:val="24"/>
          <w:szCs w:val="24"/>
        </w:rPr>
        <w:t>Постановлением Правительства Приднестровской Молдавской</w:t>
      </w:r>
      <w:r w:rsidR="002F22E9">
        <w:rPr>
          <w:rFonts w:ascii="Times New Roman" w:hAnsi="Times New Roman" w:cs="Times New Roman"/>
          <w:sz w:val="24"/>
          <w:szCs w:val="24"/>
        </w:rPr>
        <w:t xml:space="preserve"> </w:t>
      </w:r>
      <w:r w:rsidR="002F22E9" w:rsidRPr="002F22E9">
        <w:rPr>
          <w:rFonts w:ascii="Times New Roman" w:hAnsi="Times New Roman" w:cs="Times New Roman"/>
          <w:sz w:val="24"/>
          <w:szCs w:val="24"/>
        </w:rPr>
        <w:t>Республики от 31 января 2020 года № 16 «Об утверждении Программы государственных</w:t>
      </w:r>
      <w:r w:rsidR="002F22E9">
        <w:rPr>
          <w:rFonts w:ascii="Times New Roman" w:hAnsi="Times New Roman" w:cs="Times New Roman"/>
          <w:sz w:val="24"/>
          <w:szCs w:val="24"/>
        </w:rPr>
        <w:t xml:space="preserve"> </w:t>
      </w:r>
      <w:r w:rsidR="002F22E9" w:rsidRPr="002F22E9">
        <w:rPr>
          <w:rFonts w:ascii="Times New Roman" w:hAnsi="Times New Roman" w:cs="Times New Roman"/>
          <w:sz w:val="24"/>
          <w:szCs w:val="24"/>
        </w:rPr>
        <w:t>гарантий оказания гражданам Приднестровской Молдавской Республики бесплатной</w:t>
      </w:r>
      <w:r w:rsidR="002F22E9">
        <w:rPr>
          <w:rFonts w:ascii="Times New Roman" w:hAnsi="Times New Roman" w:cs="Times New Roman"/>
          <w:sz w:val="24"/>
          <w:szCs w:val="24"/>
        </w:rPr>
        <w:t xml:space="preserve"> </w:t>
      </w:r>
      <w:r w:rsidR="002F22E9" w:rsidRPr="002F22E9">
        <w:rPr>
          <w:rFonts w:ascii="Times New Roman" w:hAnsi="Times New Roman" w:cs="Times New Roman"/>
          <w:sz w:val="24"/>
          <w:szCs w:val="24"/>
        </w:rPr>
        <w:t>медицинской помощи» (САЗ 20-6)</w:t>
      </w:r>
      <w:r w:rsidRPr="00F82309">
        <w:rPr>
          <w:rFonts w:ascii="Times New Roman" w:hAnsi="Times New Roman" w:cs="Times New Roman"/>
          <w:sz w:val="24"/>
          <w:szCs w:val="24"/>
        </w:rPr>
        <w:t>, а также на основе стандартов медицинской помощи.</w:t>
      </w:r>
    </w:p>
    <w:p w14:paraId="1F239EC0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4. Для круглосуточного оказания специализированной медицинской помощи пострадавшим при ДТП в структуре государственных учреждений здравоохранения (далее - учреждения) функционируют:</w:t>
      </w:r>
    </w:p>
    <w:p w14:paraId="348DEAEA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приемное отделение;</w:t>
      </w:r>
    </w:p>
    <w:p w14:paraId="4379F191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операционное отделение для противошоковых мероприятий;</w:t>
      </w:r>
    </w:p>
    <w:p w14:paraId="38352A5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отделение реанимации и интенсивной терапии;</w:t>
      </w:r>
    </w:p>
    <w:p w14:paraId="6AA6C75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г) хирургическое отделение;</w:t>
      </w:r>
    </w:p>
    <w:p w14:paraId="1B3B209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д) травматологическое отделение (пункт);</w:t>
      </w:r>
    </w:p>
    <w:p w14:paraId="465EFB1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е) отделение лучевой терапии с кабинетом компьютерной томографии;</w:t>
      </w:r>
    </w:p>
    <w:p w14:paraId="44D40D01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ж) отделение функциональной и ультразвуковой диагностики;</w:t>
      </w:r>
    </w:p>
    <w:p w14:paraId="1603C32C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з) отделение клинической лабораторной диагностики;</w:t>
      </w:r>
    </w:p>
    <w:p w14:paraId="2963205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и) отделение (кабинет) переливания крови;</w:t>
      </w:r>
    </w:p>
    <w:p w14:paraId="5ADD5E29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к) отделение сочетанной травмы;</w:t>
      </w:r>
    </w:p>
    <w:p w14:paraId="79722495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л) отделение (кабинет) эндоскопии;</w:t>
      </w:r>
    </w:p>
    <w:p w14:paraId="2AF2523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м) отделение (койки) сосудистой хирургии;</w:t>
      </w:r>
    </w:p>
    <w:p w14:paraId="2D495CB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н) нейрохирургическое отделение.</w:t>
      </w:r>
    </w:p>
    <w:p w14:paraId="727632D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5. В стационарах учреждений организуется круглосуточное оказание специализированной медицинской помощи на госпитальном этапе пострадавшим при ДТП, в том числе с сочетанными, множественными и изолированными травмами, сопровождающимися шоком, их осложнениями и последствиями.</w:t>
      </w:r>
    </w:p>
    <w:p w14:paraId="3B8A4172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6. Поступление пострадавших при ДТП в учреждения осуществляется:</w:t>
      </w:r>
    </w:p>
    <w:p w14:paraId="41FD8150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с места ДТП выездными бригадами скорой медицинской помощи;</w:t>
      </w:r>
    </w:p>
    <w:p w14:paraId="3556BE2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при самостоятельном обращении пострадавших;</w:t>
      </w:r>
    </w:p>
    <w:p w14:paraId="5BCA44D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lastRenderedPageBreak/>
        <w:t>в) при переводе из других медицинских организаций с целью оказания специализированной медицинской помощи пострадавшим при ДТП.</w:t>
      </w:r>
    </w:p>
    <w:p w14:paraId="79C10343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7. При поступлении в иные медицинские организации нуждающихся в оказании медицинской помощи в условиях учреждений организуется их оперативная медицинская эвакуация бригадами скорой медицинской помощи реанимационного профиля.</w:t>
      </w:r>
    </w:p>
    <w:p w14:paraId="7CA722E3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8. Пострадавшие при ДТП переводятся в учреждения только после устранения жизнеугрожающих состояний и по возможности проведения консультации главными внештатными специалистами Министерства здравоохранения Приднестровской Молдавской Республики.</w:t>
      </w:r>
    </w:p>
    <w:p w14:paraId="32F260E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9. Перевод пострадавших при ДТП осуществляется в соответствии с правилами проведения медицинской эвакуации при оказании скорой медицинской помощи.</w:t>
      </w:r>
    </w:p>
    <w:p w14:paraId="177CD3F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10. При невозможности оказания эффективной медицинской помощи в одном учреждении, а также при отсутствии медицинских противопоказаний для транспортировки, пострадавшие с сочетанными, множественными и изолированными травмами, сопровождающимися шоком, переводятся в специализированное учреждение.</w:t>
      </w:r>
    </w:p>
    <w:p w14:paraId="2ADD68BA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Переводы пострадавших при ДТП из одного учреждения в другое могут осуществляться в соответствии со схемами маршрутизации пациентов при оказании медицинской помощи пострадавшим при ДТП, согласованными руководителями учреждений.</w:t>
      </w:r>
    </w:p>
    <w:p w14:paraId="0B077CE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11. Руководители учреждений обеспечивают:</w:t>
      </w:r>
    </w:p>
    <w:p w14:paraId="394FF29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контроль за организацией и качеством оказания медицинской помощи пострадавшим при ДТП в соответствии с настоящим Порядком и стандартами медицинской помощи;</w:t>
      </w:r>
    </w:p>
    <w:p w14:paraId="4B19DBE0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укомплектованность учреждений медицинскими кадрами и материально-техническое оснащение в соответствии с порядками оказания медицинской помощи;</w:t>
      </w:r>
    </w:p>
    <w:p w14:paraId="3A14FE7C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организацию профессиональной подготовки и своевременной переподготовки врачей и среднего медицинского персонала по вопросам оказания медицинской помощи пострадавшим при ДТП;</w:t>
      </w:r>
    </w:p>
    <w:p w14:paraId="5273BA48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г) проведение клинического разбора каждого случая смерти пострадавшего при ДТП, наступившего в период его нахождения в учреждении, на врачебной комиссии учреждения в течение 10 (десяти) рабочих дней после получения заключения судебно-медицинской экспертизы;</w:t>
      </w:r>
    </w:p>
    <w:p w14:paraId="3CBE30D3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д) предоставление в течение 3 (трех) рабочих дней после клинического разбора протокола главному внештатному специалисту по травматологии Министерства здравоохранения Приднестровской Молдавской Республики.</w:t>
      </w:r>
    </w:p>
    <w:p w14:paraId="6763F23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12. Медицинская помощь пострадавшим с сочетанными, множественными и изолированными травмами, сопровождающимися шоком, оказывается в рамках:</w:t>
      </w:r>
    </w:p>
    <w:p w14:paraId="0050AAA3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скорой медицинской помощи;</w:t>
      </w:r>
    </w:p>
    <w:p w14:paraId="31AEE397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первичной медико-санитарной помощи;</w:t>
      </w:r>
    </w:p>
    <w:p w14:paraId="1D5DF06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специализированной медицинской помощи.</w:t>
      </w:r>
    </w:p>
    <w:p w14:paraId="37DD3BEC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13. Скорая медицинская помощь пострадавшим с сочетанными, множественными и изолированными травмами, сопровождающимися шоком, на догоспитальном этапе осуществляется бригадами скорой медицинской помощи анестезиологии-реанимации.</w:t>
      </w:r>
    </w:p>
    <w:p w14:paraId="3D509AA9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Оказание скорой медицинской помощи на догоспитальном этапе пострадавшим с сочетанными, множественными и изолированными травмами, сопровождающимися шоком, при чрезвычайных ситуациях, одновременном поступлении нескольких вызовов, использовании бригады скорой медицинской помощи анестезиологии-реанимации для обслуживания другого вызова может осуществляться силами линейных бригад скорой медицинской помощи.</w:t>
      </w:r>
    </w:p>
    <w:p w14:paraId="584A1BA3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Оказание медицинской помощи пострадавшим с сочетанными, множественными и изолированными травмами, сопровождающимися шоком, на этапах оказания скорой медицинской помощи осуществляется в соответствии с установленными стандартами медицинской помощи.</w:t>
      </w:r>
    </w:p>
    <w:p w14:paraId="2E1318A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Бригады скорой медицинской помощи доставляют пострадавших с сочетанными, множественными и изолированными травмами, сопровождающимися шоком, в приемные отделения учреждений.</w:t>
      </w:r>
    </w:p>
    <w:p w14:paraId="2DA6843C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lastRenderedPageBreak/>
        <w:t>14. Организация оказания медицинской помощи пострадавшим в ДТП включает в себя следующие мероприятия:</w:t>
      </w:r>
    </w:p>
    <w:p w14:paraId="682BAE09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получение диспетчером станции (отделения) скорой медицинской помощи или дежурным врачом учреждения информации о ДТП и вызов бригад скорой медицинской помощи;</w:t>
      </w:r>
    </w:p>
    <w:p w14:paraId="6EC090F8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оповещение диспетчером станции (отделения) скорой медицинской помощи или дежурным врачом учреждения дежурных Государственной автомобильной инспекции о ДТП;</w:t>
      </w:r>
    </w:p>
    <w:p w14:paraId="6C86640A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своевременное прибытие бригад скорой медицинской помощи на место аварии;</w:t>
      </w:r>
    </w:p>
    <w:p w14:paraId="7AB8CDD6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г) оказание на месте ДТП первой, доврачебной и, по возможности, врачебной помощи пострадавшим;</w:t>
      </w:r>
    </w:p>
    <w:p w14:paraId="1EBD94D6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своевременная эвакуация пострадавших в учреждения для оказания квалифицированной и специализированной медицинской помощи.</w:t>
      </w:r>
    </w:p>
    <w:p w14:paraId="6A03A696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15. В случае массового поступления пострадавших главный (дежурный) врач учреждения:</w:t>
      </w:r>
    </w:p>
    <w:p w14:paraId="291AC852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формирует сортировочные бригады для работы в приемном отделении;</w:t>
      </w:r>
    </w:p>
    <w:p w14:paraId="0383C6F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контролирует подготовку приемного отделения, операционного и реанимационного блоков и других подразделений учреждения к приему пострадавших;</w:t>
      </w:r>
    </w:p>
    <w:p w14:paraId="7175792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контролирует подготовку хирургического и травматологического отделений, реанимационных палат и других функциональных подразделений к приему пострадавших и оказанию им медицинской помощи;</w:t>
      </w:r>
    </w:p>
    <w:p w14:paraId="42B6A610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г) отдает распоряжение о подготовке к выдаче в отделения необходимого медицинского имущества и медикаментов.</w:t>
      </w:r>
    </w:p>
    <w:p w14:paraId="740D913F" w14:textId="77777777" w:rsidR="00D24236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16. Водители автомобилей и других транспортных средств, как причастные, так и непричастные к ДТП, но находящиеся поблизости, обязаны немедленно остановиться 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82309">
        <w:rPr>
          <w:rFonts w:ascii="Times New Roman" w:hAnsi="Times New Roman" w:cs="Times New Roman"/>
          <w:sz w:val="24"/>
          <w:szCs w:val="24"/>
        </w:rPr>
        <w:t>казать помощь нуждающимся в ней.</w:t>
      </w:r>
    </w:p>
    <w:sectPr w:rsidR="00D24236" w:rsidRPr="00F82309" w:rsidSect="008E0AE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1A"/>
    <w:rsid w:val="00011E8E"/>
    <w:rsid w:val="0012520F"/>
    <w:rsid w:val="001644C0"/>
    <w:rsid w:val="00176639"/>
    <w:rsid w:val="00195C13"/>
    <w:rsid w:val="001A3542"/>
    <w:rsid w:val="001B2563"/>
    <w:rsid w:val="002132EA"/>
    <w:rsid w:val="0026671A"/>
    <w:rsid w:val="002C5DF8"/>
    <w:rsid w:val="002F22E9"/>
    <w:rsid w:val="0042126E"/>
    <w:rsid w:val="004412D5"/>
    <w:rsid w:val="004B171B"/>
    <w:rsid w:val="004C267F"/>
    <w:rsid w:val="004F2BEE"/>
    <w:rsid w:val="00554B2B"/>
    <w:rsid w:val="005616DF"/>
    <w:rsid w:val="006B74DB"/>
    <w:rsid w:val="006C5994"/>
    <w:rsid w:val="007933E6"/>
    <w:rsid w:val="0079541E"/>
    <w:rsid w:val="007C46A1"/>
    <w:rsid w:val="00832838"/>
    <w:rsid w:val="008C20CF"/>
    <w:rsid w:val="008E0AE3"/>
    <w:rsid w:val="008E61C2"/>
    <w:rsid w:val="009061EC"/>
    <w:rsid w:val="00AD20B3"/>
    <w:rsid w:val="00AE2D2C"/>
    <w:rsid w:val="00AE42DD"/>
    <w:rsid w:val="00AF1699"/>
    <w:rsid w:val="00BB0A62"/>
    <w:rsid w:val="00BD2262"/>
    <w:rsid w:val="00C04F02"/>
    <w:rsid w:val="00C40869"/>
    <w:rsid w:val="00D24236"/>
    <w:rsid w:val="00D6435F"/>
    <w:rsid w:val="00DC3F99"/>
    <w:rsid w:val="00E84272"/>
    <w:rsid w:val="00F82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EAE6"/>
  <w15:docId w15:val="{44E2B797-8E5C-413D-AB8D-B96A1524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D20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2EB4-EC02-4FB2-924E-37A9CEA9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9801</Words>
  <Characters>55867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Гырбу Валерия Андреевна</dc:creator>
  <cp:keywords/>
  <dc:description/>
  <cp:lastModifiedBy>law</cp:lastModifiedBy>
  <cp:revision>5</cp:revision>
  <cp:lastPrinted>2024-01-12T12:09:00Z</cp:lastPrinted>
  <dcterms:created xsi:type="dcterms:W3CDTF">2024-06-11T13:11:00Z</dcterms:created>
  <dcterms:modified xsi:type="dcterms:W3CDTF">2024-06-12T09:47:00Z</dcterms:modified>
</cp:coreProperties>
</file>