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B7A1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Приказ Министерства здравоохранения Приднестровской Молдавской Республики</w:t>
      </w:r>
    </w:p>
    <w:p w14:paraId="1C97FEC8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Об утверждении Регламента предоставления ГУ «Республиканский консилиум врачебной экспертизы жизнеспособности» государственной услуги «Проведение врачебной экспертизы жизнеспособности»</w:t>
      </w:r>
    </w:p>
    <w:p w14:paraId="0E15EF23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Зарегистрирован Министерством юстиции</w:t>
      </w:r>
    </w:p>
    <w:p w14:paraId="7A83D931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Приднестровской Молдавской Республики 17 декабря 2018 г.</w:t>
      </w:r>
    </w:p>
    <w:p w14:paraId="2F3037F2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Регистрационный № 8587</w:t>
      </w:r>
    </w:p>
    <w:p w14:paraId="36CAE752" w14:textId="2DF11D9B" w:rsidR="00B5030E" w:rsidRPr="00B5030E" w:rsidRDefault="00B5030E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B5030E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Редакция на </w:t>
      </w:r>
      <w:r w:rsidR="00220768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4 апреля </w:t>
      </w:r>
      <w:r w:rsidRPr="00B5030E">
        <w:rPr>
          <w:rFonts w:ascii="Helvetica" w:hAnsi="Helvetica" w:cs="Helvetica"/>
          <w:b/>
          <w:bCs/>
          <w:color w:val="333333"/>
          <w:sz w:val="21"/>
          <w:szCs w:val="21"/>
        </w:rPr>
        <w:t>202</w:t>
      </w:r>
      <w:r w:rsidR="00220768">
        <w:rPr>
          <w:rFonts w:ascii="Helvetica" w:hAnsi="Helvetica" w:cs="Helvetica"/>
          <w:b/>
          <w:bCs/>
          <w:color w:val="333333"/>
          <w:sz w:val="21"/>
          <w:szCs w:val="21"/>
        </w:rPr>
        <w:t>4</w:t>
      </w:r>
      <w:r w:rsidRPr="00B5030E">
        <w:rPr>
          <w:rFonts w:ascii="Helvetica" w:hAnsi="Helvetica" w:cs="Helvetica"/>
          <w:b/>
          <w:bCs/>
          <w:color w:val="333333"/>
          <w:sz w:val="21"/>
          <w:szCs w:val="21"/>
        </w:rPr>
        <w:t>г.</w:t>
      </w:r>
    </w:p>
    <w:p w14:paraId="67DEFE3A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соответствии с Законом Приднестровской Молдавской Республики от 19 августа 2016 года № 211-З-VI «Об организации предоставления государственных услуг» (САЗ 16-33) в действующей редакции, Постановлением Правительства Приднестровской Молдавской Республики от 31 мая 2018 года № 176 «О разработке и утверждении регламентов предоставлении государственных услуг» (САЗ 18-23) c изменением, внесенным Постановлением Правительства Приднестровской Молдавской Республики от 11 сентября 2018 года № 309 (САЗ 18-37), Постановлением Правительства Приднестровской Молдавской Республики от 6 апреля 2017 года № 60 «Об утверждении Положения, структуры и предельной штатной численности Министерства здравоохранения Приднестровской Молдавской Республики» (САЗ 17-15) с изменениями и дополнением, внесенными постановлениями Правительства Приднестровской Молдавской Республики от 14 июня 2017 года № 148 (САЗ 17-25), от 7 декабря 2017 года № 334 (САЗ 17-50), в целях утверждения регламента предоставления государственной услуги по проведению врачебной экспертизы жизнеспособности, приказываю:</w:t>
      </w:r>
    </w:p>
    <w:p w14:paraId="70CBE390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Утвердить Регламент предоставления ГУ «Республиканский консилиум врачебной экспертизы жизнеспособности» государственной услуги «Проведение врачебной экспертизы жизнеспособности» согласно Приложению к настоящему Приказу.</w:t>
      </w:r>
    </w:p>
    <w:p w14:paraId="58E60C1D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Контроль за исполнением настоящего Приказа оставляю за собой.</w:t>
      </w:r>
    </w:p>
    <w:p w14:paraId="0C6B97A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Настоящий Приказ вступает в силу со дня, следующего за днем его официального опубликования.</w:t>
      </w:r>
    </w:p>
    <w:p w14:paraId="16A63A83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Министр </w:t>
      </w:r>
      <w:r>
        <w:rPr>
          <w:rFonts w:ascii="Helvetica" w:hAnsi="Helvetica" w:cs="Helvetica"/>
          <w:color w:val="333333"/>
          <w:sz w:val="21"/>
          <w:szCs w:val="21"/>
        </w:rPr>
        <w:t>         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А. </w:t>
      </w:r>
      <w:proofErr w:type="spellStart"/>
      <w:r>
        <w:rPr>
          <w:rFonts w:ascii="Helvetica" w:hAnsi="Helvetica" w:cs="Helvetica"/>
          <w:b/>
          <w:bCs/>
          <w:color w:val="333333"/>
          <w:sz w:val="21"/>
          <w:szCs w:val="21"/>
        </w:rPr>
        <w:t>Гуранда</w:t>
      </w:r>
      <w:proofErr w:type="spellEnd"/>
    </w:p>
    <w:p w14:paraId="021F80B2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Тирасполь</w:t>
      </w:r>
    </w:p>
    <w:p w14:paraId="0D98DC9F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 ноября 2018 г.</w:t>
      </w:r>
    </w:p>
    <w:p w14:paraId="3C547CD5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№ 620</w:t>
      </w:r>
    </w:p>
    <w:p w14:paraId="1045C34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к Приказу</w:t>
      </w:r>
    </w:p>
    <w:p w14:paraId="5F617B12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Министерства здравоохранения</w:t>
      </w:r>
    </w:p>
    <w:p w14:paraId="39BB3A2E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</w:t>
      </w:r>
    </w:p>
    <w:p w14:paraId="5EB3CBFA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637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 16 ноября 2018 года № 620</w:t>
      </w:r>
    </w:p>
    <w:p w14:paraId="32A52AC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Регламент</w:t>
      </w:r>
    </w:p>
    <w:p w14:paraId="05672941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предоставления ГУ «Республиканский консилиум врачебной экспертизы жизнеспособности» государственной услуги «Проведение врачебной экспертизы жизнеспособности»</w:t>
      </w:r>
    </w:p>
    <w:p w14:paraId="61A659FC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1. Общие положения</w:t>
      </w:r>
    </w:p>
    <w:p w14:paraId="45D6FB4D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Предмет регулирования регламента</w:t>
      </w:r>
    </w:p>
    <w:p w14:paraId="6373A23F" w14:textId="6B58ADC1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Регламент предоставления государственной услуги «Проведение врачебной экспертизы жизнеспособности» (далее - Регламент) устанавливает стандарт, сроки и последовательность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административных процедур (действий) при предоставлении государственной услуги государственным учреждением «Республиканский консилиум врачебной экспертизы жизнеспособности» и его филиалами по проведению врачебной экспертизы </w:t>
      </w:r>
      <w:r w:rsidR="00020C71">
        <w:rPr>
          <w:rFonts w:ascii="Helvetica" w:hAnsi="Helvetica" w:cs="Helvetica"/>
          <w:color w:val="333333"/>
          <w:sz w:val="21"/>
          <w:szCs w:val="21"/>
        </w:rPr>
        <w:t>ж</w:t>
      </w:r>
      <w:r>
        <w:rPr>
          <w:rFonts w:ascii="Helvetica" w:hAnsi="Helvetica" w:cs="Helvetica"/>
          <w:color w:val="333333"/>
          <w:sz w:val="21"/>
          <w:szCs w:val="21"/>
        </w:rPr>
        <w:t>изнеспособности (далее - государственная услуга).</w:t>
      </w:r>
    </w:p>
    <w:p w14:paraId="66242C9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Круг заявителей</w:t>
      </w:r>
    </w:p>
    <w:p w14:paraId="14CF97AA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Заявителями на предоставление государственной услуги могут являться граждане Приднестровской Молдавской Республики, иностранные граждане, лица без гражданства, постоянно проживающие и имеющие прописку на территории Приднестровской Молдавской Республики, либо их представители.</w:t>
      </w:r>
    </w:p>
    <w:p w14:paraId="7AFA236E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Требования к порядку информирования о предоставлении государственной услуги</w:t>
      </w:r>
    </w:p>
    <w:p w14:paraId="692E2885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Информация о порядке предоставления государственной услуги, местонахождении органов, осуществляющих предоставление государственной услуги, а также о контактных телефонах уполномоченных должностных лиц предоставляется по письменным заявлениям и обращениям, по телефону, на специализированных стендах, размещаемых у входа в помещения данных органов, а также посредством размещения информации в сети Интернет на официальном сайте Министерства здравоохранения Приднестровской Молдавской Республики: www.minzdrav.gospmr.org, включая государственную информационную систему «Портал государственных услуг Приднестровской Молдавской Республики» по адресу: uslugi.gospmr.org (далее - Портал).</w:t>
      </w:r>
    </w:p>
    <w:p w14:paraId="2AD5765F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Прием заявителей по вопросу предоставления государственной услуги осуществляется в соответствии с правилами внутреннего трудового распорядка государственного учреждения «Республиканский консилиум врачебной экспертизы жизнеспособности» и его филиалов - ежедневно в рабочее время с 8:30 до 18:00 часов. Обеденный перерыв - с 12:00 до 13:00 часов.</w:t>
      </w:r>
    </w:p>
    <w:p w14:paraId="5A2ADE3F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Место нахождения и контактные телефоны органов, осуществляющих предоставление государственной услуги:</w:t>
      </w:r>
    </w:p>
    <w:p w14:paraId="399CF885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ГУ РКВЭЖ: г. Тирасполь, ул. Одесская, 72/1, 0 (533) 6 65 19;</w:t>
      </w:r>
    </w:p>
    <w:p w14:paraId="55F6D3CB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б) Тираспольский филиал ГУ РКВЭЖ: г. Тирасполь, ул.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Краснодонская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68, 0 (533) 2 57 53;</w:t>
      </w:r>
    </w:p>
    <w:p w14:paraId="7927E58A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Бендерский филиал ГУ РКВЭЖ: г. Бендеры, ул. Лазо, 20, 0 (552) 2 03 31;</w:t>
      </w:r>
    </w:p>
    <w:p w14:paraId="0A9DD453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г) Дубоссарский филиал ГУ РКВЭЖ: г. Дубоссары, ул.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Моргулец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3, 0 (215) 3 77 39;</w:t>
      </w:r>
    </w:p>
    <w:p w14:paraId="63E72AEC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Рыбницкий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филиал ГУ РКВЭЖ: г. Рыбница, ул. Кирова, 112, 0 (555) 3 09 86.</w:t>
      </w:r>
    </w:p>
    <w:p w14:paraId="36669778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Информирование по вопросам предоставления государственной услуги проводится в форме консультирования по следующим вопросам:</w:t>
      </w:r>
    </w:p>
    <w:p w14:paraId="18CDBA7A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порядке приема обращения;</w:t>
      </w:r>
    </w:p>
    <w:p w14:paraId="277792AB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 перечне документов, необходимых для предоставления государственной услуги;</w:t>
      </w:r>
    </w:p>
    <w:p w14:paraId="31427460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об административных действиях (процедурах) предоставления государственной услуги;</w:t>
      </w:r>
    </w:p>
    <w:p w14:paraId="5D7760F0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 порядке и формах контроля за предоставлением государственной услуги.</w:t>
      </w:r>
    </w:p>
    <w:p w14:paraId="47CEBDC4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При ответах на телефонные звонки и устные обращения заявителей должностное лицо, осуществляющее информирование заявителя о предоставлении государственной услуги:</w:t>
      </w:r>
    </w:p>
    <w:p w14:paraId="6152D53A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сообщает наименование подразделения, свою фамилию, имя, отчество и замещаемую должность;</w:t>
      </w:r>
    </w:p>
    <w:p w14:paraId="41CB07C8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вежливой форме четко и подробно информирует заявителя по интересующим вопросам;</w:t>
      </w:r>
    </w:p>
    <w:p w14:paraId="24F66B36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принимает все необходимые меры для ответа на поставленные вопросы, в том числе с привлечением других должностных лиц, или сообщает номер телефона, по которому можно получить необходимую информацию о порядке предоставления государственной услуги.</w:t>
      </w:r>
    </w:p>
    <w:p w14:paraId="1C7BAB25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На специализированных стендах размещаются следующие сведения:</w:t>
      </w:r>
    </w:p>
    <w:p w14:paraId="4F616A94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а) перечень нормативных правовых актов, которыми устанавливаются порядок признания гражданина инвалидом;</w:t>
      </w:r>
    </w:p>
    <w:p w14:paraId="67429C2F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перечень документов, представляемых заявителем для прохождения врачебной экспертизы жизнеспособности;</w:t>
      </w:r>
    </w:p>
    <w:p w14:paraId="016EB0E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блок-схема предоставления государственной услуги (согласно Приложению к настоящему Регламенту).</w:t>
      </w:r>
    </w:p>
    <w:p w14:paraId="0E859B76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Документы, необходимые для получения государственной услуги, не могут быть истребованы от других органов государственной власти</w:t>
      </w:r>
    </w:p>
    <w:p w14:paraId="36A9B5EA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2. Стандарт предоставления государственной услуги</w:t>
      </w:r>
    </w:p>
    <w:p w14:paraId="27B4B241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Наименование государственной услуги</w:t>
      </w:r>
    </w:p>
    <w:p w14:paraId="5A273A7C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Наименование государственной услуги - «Проведение врачебной экспертизы жизнеспособности».</w:t>
      </w:r>
    </w:p>
    <w:p w14:paraId="2DFB7CD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Наименование органа, предоставляющего государственную услугу</w:t>
      </w:r>
    </w:p>
    <w:p w14:paraId="23F11D1F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Государственную услугу предоставляет государственное учреждение «Республиканский консилиум врачебной экспертизы жизнеспособности» и его филиалы (далее - уполномоченный орган, ГУ РКВЭЖ).</w:t>
      </w:r>
    </w:p>
    <w:p w14:paraId="73F70001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Описание результата предоставления государственной услуги</w:t>
      </w:r>
    </w:p>
    <w:p w14:paraId="65C82D15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Результатом предоставления государственной услуги является решение ГУ РКВЭЖ либо его филиалов:</w:t>
      </w:r>
    </w:p>
    <w:p w14:paraId="4B766F3F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 признании гражданина инвалидом, с установлением срока инвалидности, причины и группы инвалидности, степени утраты трудоспособности, определением видов, объемов и сроков проведения реабилитации и мер социальной защиты, рекомендаций по трудовому устройству;</w:t>
      </w:r>
    </w:p>
    <w:p w14:paraId="19969DF4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 отказе в установлении инвалидности.</w:t>
      </w:r>
    </w:p>
    <w:p w14:paraId="423659D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Срок предоставления государственной услуги</w:t>
      </w:r>
    </w:p>
    <w:p w14:paraId="3A21F396" w14:textId="5409CF12" w:rsidR="007A7D24" w:rsidRDefault="009A2392" w:rsidP="009A2392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9A2392">
        <w:rPr>
          <w:rFonts w:ascii="Helvetica" w:hAnsi="Helvetica" w:cs="Helvetica"/>
          <w:color w:val="333333"/>
          <w:sz w:val="21"/>
          <w:szCs w:val="21"/>
        </w:rPr>
        <w:t xml:space="preserve">13. Максимальный срок, в течение которого должно быть вынесено решение о предоставлении государственной услуги, не превышает 1 (одного) месяца с момента подачи документов заявителем. </w:t>
      </w:r>
    </w:p>
    <w:p w14:paraId="438A90D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Перечень нормативных правовых актов, регулирующих отношения, возникающие в связи с предоставлением государственной услуги</w:t>
      </w:r>
    </w:p>
    <w:p w14:paraId="35E36FA8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Предоставление государственной услуги осуществляется в соответствии со следующими нормативными правовыми актами:</w:t>
      </w:r>
    </w:p>
    <w:p w14:paraId="713F5AE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Конституция Приднестровской Молдавской Республики;</w:t>
      </w:r>
    </w:p>
    <w:p w14:paraId="268FCFE0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Закон Приднестровской Молдавской Республики от 16 января 1997 года № 29-З «Об основах охраны здоровья граждан» (СЗМР 97-1) в действующей редакции;</w:t>
      </w:r>
    </w:p>
    <w:p w14:paraId="76268A6E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Закон Приднестровской Молдавской Республики от 26 июня 2006 года № 51-З-IV «О социальной защите инвалидов» (САЗ 06-27) в действующей редакции;</w:t>
      </w:r>
    </w:p>
    <w:p w14:paraId="3F9997C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Приказ Министерства здравоохранения Приднестровской Молдавской Республики от 5 октября 2015 года № 488 «Об утверждении положения о порядке и условиях признания лица инвалидом» (регистрационный № 7350 от 3 февраля 2016 года) (САЗ 16-5) с изменением, внесенными Приказом Министерства здравоохранения Приднестровской Молдавской Республики от 23 ноября 2017 года № 630 (регистрационный № 8035 от 24 ноября 2017 года) (САЗ 17-48);</w:t>
      </w:r>
    </w:p>
    <w:p w14:paraId="02612E14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д) Приказ Министерства здравоохранения Приднестровской Молдавской Республики от 14 января 2016 года № 8 «Об утверждении «Классификации и критериев, используемых при осуществлении врачебной экспертизы жизнеспособности у лиц старше 18 лет и определения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государственной социальной помощи детям до 18 лет консилиумами врачебной экспертизы жизнеспособности в Приднестровской Молдавской Республике» (САЗ 16-10);</w:t>
      </w:r>
    </w:p>
    <w:p w14:paraId="653154E2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Приказ Министерства здравоохранения и социальной защиты Приднестровской Молдавской Республики и Министерства юстиции Приднестровской Молдавской Республики от 17 марта 2011 года № 133/77 «Об утверждении положения о порядке освидетельствования подозреваемых, обвиняемых и осужденных в учреждениях врачебной экспертизы жизнеспособности» (регистрационный № 5566 от 22 марта 2011 года) (САЗ 11-12);</w:t>
      </w:r>
    </w:p>
    <w:p w14:paraId="309254F8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Приказ Министерства здравоохранения Приднестровской Молдавской Республики от 19 октября 2017 года № 547 «Об утверждении «Положения о порядке установления консилиумами врачебной экспертизы жизнеспособности степени утраты профессиональной трудоспособности в процентах в результате несчастных случаев на производстве и профессиональных заболеваний», «Критериев определения степени утраты профессиональной трудоспособности в результате несчастных случаев на производстве и профессиональных заболеваний» (регистрационный № 8058 от 19 декабря 2017 года) (САЗ 17-52).</w:t>
      </w:r>
    </w:p>
    <w:p w14:paraId="78D28A0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</w:t>
      </w:r>
    </w:p>
    <w:p w14:paraId="400629E0" w14:textId="77777777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Гражданин, при направлении его на экспертизу жизнеспособности предоставляет в филиал ГУ РКВЭЖ или в ГУ РКВЭЖ в случаях, когда врачебная экспертиза жизнеспособности проводится в РКВЭЖ, следующие документы:</w:t>
      </w:r>
    </w:p>
    <w:p w14:paraId="47814F9D" w14:textId="77777777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направление на КВЭЖ (форма № 088 - у), выданное не ранее чем за один месяц до дня проведения освидетельствования гражданина (оригинал);</w:t>
      </w:r>
    </w:p>
    <w:p w14:paraId="46D820B0" w14:textId="77777777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амбулаторная карта больного;</w:t>
      </w:r>
    </w:p>
    <w:p w14:paraId="6C6AD3EE" w14:textId="3BBC75B6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в) </w:t>
      </w:r>
      <w:r w:rsidR="001A0F51" w:rsidRPr="001A0F51">
        <w:rPr>
          <w:rFonts w:ascii="Helvetica" w:hAnsi="Helvetica" w:cs="Helvetica"/>
          <w:color w:val="333333"/>
          <w:sz w:val="21"/>
          <w:szCs w:val="21"/>
        </w:rPr>
        <w:t xml:space="preserve">данные медицинского обследования; </w:t>
      </w:r>
    </w:p>
    <w:p w14:paraId="5951430D" w14:textId="77777777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трудовая книжка (при наличии);</w:t>
      </w:r>
    </w:p>
    <w:p w14:paraId="1D8631A7" w14:textId="77777777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документ, удостоверяющий личность;</w:t>
      </w:r>
    </w:p>
    <w:p w14:paraId="402B84AC" w14:textId="77777777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при несчастных случаях на производстве предоставляется акт о несчастном случае на производстве форма Н-1;</w:t>
      </w:r>
    </w:p>
    <w:p w14:paraId="608D8C61" w14:textId="77777777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свидетельство о болезни ВВК (для военнослужащих);</w:t>
      </w:r>
    </w:p>
    <w:p w14:paraId="314F5389" w14:textId="10611CDA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з) заключение профпатолога.</w:t>
      </w:r>
    </w:p>
    <w:p w14:paraId="789C8A71" w14:textId="26C47229" w:rsidR="008E219C" w:rsidRDefault="008E219C" w:rsidP="001A0F5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E219C">
        <w:rPr>
          <w:rFonts w:ascii="Helvetica" w:hAnsi="Helvetica" w:cs="Helvetica"/>
          <w:color w:val="333333"/>
          <w:sz w:val="21"/>
          <w:szCs w:val="21"/>
        </w:rPr>
        <w:t>Документы, прилагаемые к заявлению, представляются в оригиналах на бумажном носителе, с последующим произведением должностными лицами, предоставляющими государственную услугу, светокопий оригиналов документов, представленных заявителем для получения государственной услуги.</w:t>
      </w:r>
    </w:p>
    <w:p w14:paraId="41336EA0" w14:textId="77777777" w:rsidR="001A0F51" w:rsidRDefault="001A0F51" w:rsidP="001A0F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4B4470A2" w14:textId="47FC9D82" w:rsidR="007A7D24" w:rsidRDefault="007A7D24" w:rsidP="001A0F5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10.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</w:t>
      </w:r>
    </w:p>
    <w:p w14:paraId="1BA1C3B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Перечень документов, необходимых для предоставления государственной услуги, которые находятся в распоряжении государственных органов и иных органов, участвующих в предоставлении государственной услуги, действующим законодательством не предусмотрен.</w:t>
      </w:r>
    </w:p>
    <w:p w14:paraId="27DE9E5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Действия, требование осуществления которых запрещено</w:t>
      </w:r>
    </w:p>
    <w:p w14:paraId="10F861D5" w14:textId="77777777" w:rsidR="00B865FD" w:rsidRDefault="00B865FD" w:rsidP="00B86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29217968" w14:textId="5B2AB897" w:rsidR="00B865FD" w:rsidRPr="00B865FD" w:rsidRDefault="00B865FD" w:rsidP="00B86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B865FD">
        <w:rPr>
          <w:rFonts w:ascii="Helvetica" w:hAnsi="Helvetica" w:cs="Helvetica"/>
          <w:color w:val="333333"/>
          <w:sz w:val="21"/>
          <w:szCs w:val="21"/>
        </w:rPr>
        <w:t>17. ГУ РКВЭЖ не вправе требовать от заявителя:</w:t>
      </w:r>
    </w:p>
    <w:p w14:paraId="7481C596" w14:textId="2A71A362" w:rsidR="00B865FD" w:rsidRPr="00B865FD" w:rsidRDefault="00B865FD" w:rsidP="00B86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B865FD">
        <w:rPr>
          <w:rFonts w:ascii="Helvetica" w:hAnsi="Helvetica" w:cs="Helvetica"/>
          <w:color w:val="333333"/>
          <w:sz w:val="21"/>
          <w:szCs w:val="21"/>
        </w:rPr>
        <w:t>а) предоставления документов и (или) информации или осуществления действий, предоставление или осуществление которых не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7EF9F7B8" w14:textId="6865F4EA" w:rsidR="00B865FD" w:rsidRPr="00B865FD" w:rsidRDefault="00B865FD" w:rsidP="00B86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B865FD">
        <w:rPr>
          <w:rFonts w:ascii="Helvetica" w:hAnsi="Helvetica" w:cs="Helvetica"/>
          <w:color w:val="333333"/>
          <w:sz w:val="21"/>
          <w:szCs w:val="21"/>
        </w:rPr>
        <w:t xml:space="preserve">б) предоставления документов и (или) информации, которые находятся в распоряжении органов, предоставляющих государственные услуги, иных государственных органов организаций, участвующих в предоставлении государственных услуг, в соответствии с нормативными правовыми актами Приднестровской Молдавской Республики, за исключением случаев, установленных действующим законодательством. Заявитель вправе представить </w:t>
      </w:r>
      <w:r w:rsidRPr="00B865FD">
        <w:rPr>
          <w:rFonts w:ascii="Helvetica" w:hAnsi="Helvetica" w:cs="Helvetica"/>
          <w:color w:val="333333"/>
          <w:sz w:val="21"/>
          <w:szCs w:val="21"/>
        </w:rPr>
        <w:lastRenderedPageBreak/>
        <w:t>указанные документы и (или) информацию в органы, предоставляющие государственные услуги, по собственной инициативе;</w:t>
      </w:r>
    </w:p>
    <w:p w14:paraId="0208B90B" w14:textId="0318C5B9" w:rsidR="00B865FD" w:rsidRPr="00B865FD" w:rsidRDefault="00B865FD" w:rsidP="00B86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B865FD">
        <w:rPr>
          <w:rFonts w:ascii="Helvetica" w:hAnsi="Helvetica" w:cs="Helvetica"/>
          <w:color w:val="333333"/>
          <w:sz w:val="21"/>
          <w:szCs w:val="21"/>
        </w:rPr>
        <w:t>в)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услуг, включенных в перечень услуг, являющихся необходимыми и обязательными для реализации данной процедуры, утвержденной Правительством Приднестровской Молдавской Республики;</w:t>
      </w:r>
    </w:p>
    <w:p w14:paraId="1505B0D1" w14:textId="77777777" w:rsidR="00B865FD" w:rsidRDefault="00B865FD" w:rsidP="00B865F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B865FD">
        <w:rPr>
          <w:rFonts w:ascii="Helvetica" w:hAnsi="Helvetica" w:cs="Helvetica"/>
          <w:color w:val="333333"/>
          <w:sz w:val="21"/>
          <w:szCs w:val="21"/>
        </w:rPr>
        <w:t xml:space="preserve">г) обращения за оказанием услуг, не включенных в Единый реестр государственных услуг, а также предоставления документов, выдаваемых по результатам оказания таких услуг. </w:t>
      </w:r>
    </w:p>
    <w:p w14:paraId="56555B5D" w14:textId="087B73DE" w:rsidR="007A7D24" w:rsidRDefault="00B865FD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239EEE0E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p w14:paraId="231F5ED0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Основаниями для отказа в приеме документов является непредставление документов, указанных в пункте 15 настоящего Регламента.</w:t>
      </w:r>
    </w:p>
    <w:p w14:paraId="05850F3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Исчерпывающий перечень оснований для приостановления или отказа в предоставлении государственной услуги</w:t>
      </w:r>
    </w:p>
    <w:p w14:paraId="5CA610B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19. Основания для приостановления или отказа в предоставлении государственной услуги отсутствуют.</w:t>
      </w:r>
    </w:p>
    <w:p w14:paraId="69DC24DA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3D7EC05F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В случаях, требующих применения сложных видов экспертно-реабилитационной диагностики, специальных методов обследования, тестирования, а также получения дополнительных сведений, составляется программа дополнительного освидетельствования, которая утверждается руководителем ГУ РКВЭЖ и доводится до сведения гражданина в устной, письменной или электронной форме.</w:t>
      </w:r>
    </w:p>
    <w:p w14:paraId="42A6DC0C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Программа дополнительного освидетельствования может предусматривать проведение дополнительного обследования, консультации специалистов. Данные граждане госпитализируются в профильных отделениях лечебно-профилактических учреждениях республиканского значения вне очереди и обследуются согласно гарантированному объему бесплатной медицинской помощи.</w:t>
      </w:r>
    </w:p>
    <w:p w14:paraId="1654828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4320BB3A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Государственная услуга предоставляется бесплатно.</w:t>
      </w:r>
    </w:p>
    <w:p w14:paraId="59BB8AC4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</w:t>
      </w:r>
    </w:p>
    <w:p w14:paraId="0AC7743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Медицинские услуги, необходимые для проведения врачебной экспертизы жизнеспособности, включаются в гарантированный объем бесплатной медицинской помощи.</w:t>
      </w:r>
    </w:p>
    <w:p w14:paraId="20C25B3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17. Максимальный срок ожидания в очереди при подаче запроса о предоставлении государственной услуги</w:t>
      </w:r>
    </w:p>
    <w:p w14:paraId="5B3222C6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Максимальный срок ожидания в очереди при подаче заявления о предоставлении государственной услуги не должен превышать 30 (тридцать) минут.</w:t>
      </w:r>
    </w:p>
    <w:p w14:paraId="2D6CDEF2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18. Срок и порядок регистрации запроса заявителя о предоставлении государственной услуги, в том числе в электронной форме</w:t>
      </w:r>
    </w:p>
    <w:p w14:paraId="44B1BBA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Регистрация документов, необходимых для предоставления государственной услуги осуществляется должностным лицом ГУ РКВЭЖ или его филиала, ответственного за выполнение административной процедуры по приему и регистрации документов на предоставление государственной услуги, в день подачи документов. Дата и время регистрации документов является началом предоставления государственной услуги.</w:t>
      </w:r>
    </w:p>
    <w:p w14:paraId="717922C0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19.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государственных услуг</w:t>
      </w:r>
    </w:p>
    <w:p w14:paraId="4F37103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Прием заявителей осуществляется в помещениях уполномоченного органа. У входа размещается вывеска с наименованием органа и информацией о его режиме работы.</w:t>
      </w:r>
    </w:p>
    <w:p w14:paraId="0E76008D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Места для ожидания заявителями приема обеспечиваются стульями и столом для оформления документов, стендами с информацией.</w:t>
      </w:r>
    </w:p>
    <w:p w14:paraId="5FFFCA48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20. Показатели доступности и качества государственной услуги</w:t>
      </w:r>
    </w:p>
    <w:p w14:paraId="73001AAC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Общие показатели доступности и качества государственной услуги:</w:t>
      </w:r>
    </w:p>
    <w:p w14:paraId="660C359D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информационная открытость порядка и правил предоставления государственной услуги;</w:t>
      </w:r>
    </w:p>
    <w:p w14:paraId="7D71AF0F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степень удовлетворенности заявителей качеством и доступностью услуг;</w:t>
      </w:r>
    </w:p>
    <w:p w14:paraId="0D55C94A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соответствие предоставляемых услуг требованиям настоящего регламента;</w:t>
      </w:r>
    </w:p>
    <w:p w14:paraId="2F17D2A8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количество обоснованных жалоб.</w:t>
      </w:r>
    </w:p>
    <w:p w14:paraId="3FF9486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21. Особенности предоставления государственной услуги в многофункциональных центрах предоставления государственных услуг и особенности предоставления государственной услуги в электронной форме</w:t>
      </w:r>
    </w:p>
    <w:p w14:paraId="595B7B4C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Принцип молчаливого согласия не применяется.</w:t>
      </w:r>
    </w:p>
    <w:p w14:paraId="2595F152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Предоставление государственной услуги в многофункциональном центре предоставления государственных услуг настоящим Регламентом не предусмотрено.</w:t>
      </w:r>
    </w:p>
    <w:p w14:paraId="0457A10C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Государственная услуга в электронной форме посредством Портала не предоставляется.</w:t>
      </w:r>
    </w:p>
    <w:p w14:paraId="30C9FD10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Государственная услуга размещается на Портале в целях информирования заявителей о порядке ее предоставления.</w:t>
      </w:r>
    </w:p>
    <w:p w14:paraId="4FFE0F0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60934C91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22. Состав и последовательность действий при предоставлении государственной услуги</w:t>
      </w:r>
    </w:p>
    <w:p w14:paraId="0DED4C64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Предоставление государственной услуги включает в себя следующие административные процедуры:</w:t>
      </w:r>
    </w:p>
    <w:p w14:paraId="63985984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прием и регистрация документов;</w:t>
      </w:r>
    </w:p>
    <w:p w14:paraId="66AEF7D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рассмотрение документов;</w:t>
      </w:r>
    </w:p>
    <w:p w14:paraId="6166D99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проведение личного осмотра гражданина, оценка степени ограничения его жизнеспособности;</w:t>
      </w:r>
    </w:p>
    <w:p w14:paraId="41B6FBB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отказ в предоставлении государственной услуги;</w:t>
      </w:r>
    </w:p>
    <w:p w14:paraId="23E40868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получение заявителем результата предоставления государственной услуги.</w:t>
      </w:r>
    </w:p>
    <w:p w14:paraId="7E233E9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Блок-схема предоставления государственной услуги приведена в Приложении к настоящему Регламенту.</w:t>
      </w:r>
    </w:p>
    <w:p w14:paraId="29252BA1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23. Прием и регистрация документов</w:t>
      </w:r>
    </w:p>
    <w:p w14:paraId="1207943C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Прием документов проводится в регистратуре ГУ РКВЭЖ, либо в его филиале. При приеме документов медицинским регистратором проводится тщательное изучение правильности заполнения направления на врачебную экспертизу жизнеспособности согласно форме № 088-у и других документов, представленных гражданином, подтверждающих ограничение его жизнеспособности.</w:t>
      </w:r>
    </w:p>
    <w:p w14:paraId="47CE85F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Максимальный срок исполнения данной административной процедуры составляет 30 (тридцать) минут.</w:t>
      </w:r>
    </w:p>
    <w:p w14:paraId="58F6D343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24. Рассмотрение документов</w:t>
      </w:r>
    </w:p>
    <w:p w14:paraId="10138C75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Специалисты ГУ РКВЭЖ либо его филиала тщательно проверяют правильность заполнения направления и других документов, представленных гражданином, подлежащим освидетельствованию.</w:t>
      </w:r>
    </w:p>
    <w:p w14:paraId="5900132F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исполнения данной административной процедуры составляет 15-20 (пятнадцать-двадцать) минут.</w:t>
      </w:r>
    </w:p>
    <w:p w14:paraId="72ECD221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25. Проведение личного осмотра гражданина, оценка степени ограничения его жизнеспособности</w:t>
      </w:r>
    </w:p>
    <w:p w14:paraId="024636F3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Порядок проведения личного осмотра гражданина зависит от особенностей переносимой болезни. Перед началом данной административной процедуры специалисты ГУ РКВЭЖ информируют заявителя о целях проведения личного осмотра.</w:t>
      </w:r>
    </w:p>
    <w:p w14:paraId="5AB6BE9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Максимальный срок исполнения данной административной процедуры составляет 30 (тридцать) минут.</w:t>
      </w:r>
    </w:p>
    <w:p w14:paraId="2FBAE7E0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26. Отказ в предоставлении государственной услуги</w:t>
      </w:r>
    </w:p>
    <w:p w14:paraId="305E4342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Основания для отказа в предоставлении государственной услуги отсутствуют.</w:t>
      </w:r>
    </w:p>
    <w:p w14:paraId="2B470E60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27. Получение заявителем результата предоставления государственной услуги</w:t>
      </w:r>
    </w:p>
    <w:p w14:paraId="5FFF32B8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По результатам проведения личного осмотра, после коллегиального обсуждения полученных результатов, гражданину, признанному в установленном порядке инвалидом, в течение 20 (двадцати) минут выдается справка, являющаяся документом строгой отчетности, подтверждающая факт установления инвалидности. Гражданину, не признанному инвалидом, по его письменному заявлению в течение 20 (двадцати) минут выдается справка о результатах освидетельствования согласно форме, утвержденной исполнительным органом власти.</w:t>
      </w:r>
    </w:p>
    <w:p w14:paraId="5C499F60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В случаях, когда состав специалистов филиалов ГУ РКВЭЖ не может принять экспертное решение, акт освидетельствования гражданина направляется в трехдневный срок в ГУ РКВЭЖ, который принимает решение по рассматриваемому вопросу. Акты освидетельствования гражданина впервые признанного инвалидом и гражданина, которому группа инвалидности определена бессрочно, направляются на утверждение в ГУ РКВЭЖ в течение 7 (семи) дней.</w:t>
      </w:r>
    </w:p>
    <w:p w14:paraId="0F73FA3F" w14:textId="77777777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случаях, требующих применения сложных видов экспертно-реабилитационной диагностики, специальных методов обследования, тестирования, а также получения дополнительных сведений, составляется программа дополнительного освидетельствования, которая утверждается руководителем ГУ РКВЭЖ и доводится до сведения гражданина в доступной для него форме.</w:t>
      </w:r>
    </w:p>
    <w:p w14:paraId="6F540A97" w14:textId="77777777" w:rsidR="007A7D24" w:rsidRDefault="007A7D24" w:rsidP="0022076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Программа дополнительного освидетельствования может предусматривать проведение дополнительного обследования, консультации специалистов. Данные граждане подлежат госпитализации в профильные отделения лечебно-профилактических учреждений вне очереди и обследованию согласно гарантированному объему бесплатной медицинской помощи.</w:t>
      </w:r>
    </w:p>
    <w:p w14:paraId="03760116" w14:textId="58AE64C1" w:rsidR="00220768" w:rsidRPr="00220768" w:rsidRDefault="00220768" w:rsidP="00220768">
      <w:pPr>
        <w:pStyle w:val="a3"/>
        <w:shd w:val="clear" w:color="auto" w:fill="FFFFFF"/>
        <w:spacing w:after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20768">
        <w:rPr>
          <w:rFonts w:ascii="Helvetica" w:hAnsi="Helvetica" w:cs="Helvetica"/>
          <w:color w:val="333333"/>
          <w:sz w:val="21"/>
          <w:szCs w:val="21"/>
        </w:rPr>
        <w:t>38. Выписка из акта освидетельствования гражданина, признанного инвалидом,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направляется в органы социальной защиты в трехдневный срок.</w:t>
      </w:r>
    </w:p>
    <w:p w14:paraId="06273C8B" w14:textId="76AB8C73" w:rsidR="007A7D24" w:rsidRDefault="00220768" w:rsidP="00220768">
      <w:pPr>
        <w:pStyle w:val="a3"/>
        <w:shd w:val="clear" w:color="auto" w:fill="FFFFFF"/>
        <w:spacing w:after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 w:rsidRPr="00220768">
        <w:rPr>
          <w:rFonts w:ascii="Helvetica" w:hAnsi="Helvetica" w:cs="Helvetica"/>
          <w:color w:val="333333"/>
          <w:sz w:val="21"/>
          <w:szCs w:val="21"/>
        </w:rPr>
        <w:t>В отношении лиц мужского пола в возрасте от 18 (восемнадцати) до 50 (пятидесяти)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лет в военные комиссариаты по месту жительства ежемесячно направляются 26-28 числа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календарного месяца выписка из протокола акта освидетельствования согласно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Приложению № 1 к Приложению к Приказу Министерства здравоохранения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Приднестровской Молдавской Республики от 5 октября 2015 года № 488 «Об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утверждении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Положения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 xml:space="preserve">о порядке и условиях </w:t>
      </w:r>
      <w:r>
        <w:rPr>
          <w:rFonts w:ascii="Helvetica" w:hAnsi="Helvetica" w:cs="Helvetica"/>
          <w:color w:val="333333"/>
          <w:sz w:val="21"/>
          <w:szCs w:val="21"/>
        </w:rPr>
        <w:t>п</w:t>
      </w:r>
      <w:r w:rsidRPr="00220768">
        <w:rPr>
          <w:rFonts w:ascii="Helvetica" w:hAnsi="Helvetica" w:cs="Helvetica"/>
          <w:color w:val="333333"/>
          <w:sz w:val="21"/>
          <w:szCs w:val="21"/>
        </w:rPr>
        <w:t>ризнания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лица инвалидом»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(регистрационный № 7350 от 3 февраля 2016 года) (САЗ 16-5), а также списки лиц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 xml:space="preserve">мужского пола в возрасте от 31 (тридцати одного) до 50 (пятидесяти) лет, </w:t>
      </w:r>
      <w:r w:rsidRPr="00220768">
        <w:rPr>
          <w:rFonts w:ascii="Helvetica" w:hAnsi="Helvetica" w:cs="Helvetica"/>
          <w:color w:val="333333"/>
          <w:sz w:val="21"/>
          <w:szCs w:val="21"/>
        </w:rPr>
        <w:lastRenderedPageBreak/>
        <w:t>признанных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инвалидами при первичном или повторном освидетельствовании, согласно Приложению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№ 2 к Приложению к Приказу Министерства здравоохранения Приднестровской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Молдавской Республики от 5 октября 2015 года № 488 «Об утверждении Положения о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порядке и условиях признания лица инвалидом» (регистрационный № 7350 от 3 февраля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220768">
        <w:rPr>
          <w:rFonts w:ascii="Helvetica" w:hAnsi="Helvetica" w:cs="Helvetica"/>
          <w:color w:val="333333"/>
          <w:sz w:val="21"/>
          <w:szCs w:val="21"/>
        </w:rPr>
        <w:t>2016 года) (САЗ 16-5) с указанием группы инвалидности и диагноза</w:t>
      </w:r>
      <w:r w:rsidR="00CA0421" w:rsidRPr="00CA0421">
        <w:rPr>
          <w:rFonts w:ascii="Helvetica" w:hAnsi="Helvetica" w:cs="Helvetica"/>
          <w:color w:val="333333"/>
          <w:sz w:val="21"/>
          <w:szCs w:val="21"/>
        </w:rPr>
        <w:t>.</w:t>
      </w:r>
      <w:r w:rsidR="00CA0421">
        <w:rPr>
          <w:rFonts w:ascii="Helvetica" w:hAnsi="Helvetica" w:cs="Helvetica"/>
          <w:color w:val="333333"/>
          <w:sz w:val="21"/>
          <w:szCs w:val="21"/>
        </w:rPr>
        <w:t xml:space="preserve"> </w:t>
      </w:r>
    </w:p>
    <w:p w14:paraId="2A4A5360" w14:textId="77777777" w:rsidR="007A7D24" w:rsidRDefault="007A7D24" w:rsidP="00CA042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28. Особенности предоставления государственной услуги в виде электронного документа с использованием Портала</w:t>
      </w:r>
    </w:p>
    <w:p w14:paraId="5666E3DA" w14:textId="77777777" w:rsidR="00220768" w:rsidRDefault="00220768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</w:p>
    <w:p w14:paraId="006D4A2B" w14:textId="7E59CEFE" w:rsidR="007A7D24" w:rsidRDefault="007A7D24" w:rsidP="00220768">
      <w:pPr>
        <w:pStyle w:val="a3"/>
        <w:shd w:val="clear" w:color="auto" w:fill="FFFFFF"/>
        <w:spacing w:before="0" w:beforeAutospacing="0" w:after="150" w:afterAutospacing="0"/>
        <w:ind w:firstLine="36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Предоставление государственной услуги в виде электронного документа с использованием Портала настоящим Регламентом не предусмотрено.</w:t>
      </w:r>
    </w:p>
    <w:p w14:paraId="7BC30140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29. Особенности предоставление государственных услуг в виде бумажного документа путем направления электронного запроса посредством Портала</w:t>
      </w:r>
    </w:p>
    <w:p w14:paraId="0313E5D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Предоставление государственной услуги в виде бумажного документа посредством Портала не осуществляется.</w:t>
      </w:r>
    </w:p>
    <w:p w14:paraId="2D655C92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4. Формы контроля за исполнением Регламента</w:t>
      </w:r>
    </w:p>
    <w:p w14:paraId="249D235C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30.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3B62547E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Текущий контроль за соблюдением и исполнением ответственными должностными лицами Регламента и иных нормативных правовых актов, устанавливающих требования к предоставлению государственной услуги, а также принятием им решений осуществляется Министерством здравоохранения Приднестровской Молдавской Республики, руководителем ГУ РКВЭЖ.</w:t>
      </w:r>
    </w:p>
    <w:p w14:paraId="465037F8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31. Порядок и периодичность осуществления плановых и внеплановых проверок полноты и качества предоставления государственной услуги</w:t>
      </w:r>
    </w:p>
    <w:p w14:paraId="0E8008E7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Плановые проверки проводятся на основании ежегодных планов, разработанных органами государственного контроля (надзора) в соответствии с их полномочиями и согласованных с Прокуратурой Приднестровской Молдавской Республики.</w:t>
      </w:r>
    </w:p>
    <w:p w14:paraId="60E2374B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Внеплановые мероприятия по контролю могут проводиться:</w:t>
      </w:r>
    </w:p>
    <w:p w14:paraId="61702CFC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 случае обнаружения нарушений ГУ РКВЭЖ и его филиалами обязательных требований, установленных законами и иными нормативно-правовыми актами Приднестровской Молдавской Республики.</w:t>
      </w:r>
    </w:p>
    <w:p w14:paraId="277A993D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 основании письменных заявлений юридических и физических лиц, публикаций в средствах массовой информации о нарушении юридическим лицом, физическим лицом, в том числе индивидуальным предпринимателем, их прав и законных интересов;</w:t>
      </w:r>
    </w:p>
    <w:p w14:paraId="25557CE6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на основании решений Президента Приднестровской Молдавской Республики, Верховного Совета Приднестровской Молдавской Республики.</w:t>
      </w:r>
    </w:p>
    <w:p w14:paraId="5BA53ED2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32. Ответственность должностных лиц органа исполнительной власти за решения и действия (бездействия), принимаемые (осуществляемые) ими в ходе предоставления государственной услуги</w:t>
      </w:r>
    </w:p>
    <w:p w14:paraId="6D67F220" w14:textId="77777777" w:rsidR="007A7D24" w:rsidRDefault="007A7D24" w:rsidP="008E7E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Должностные лица, участвующие в предоставлении государственной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14:paraId="4D4C6926" w14:textId="763E6A05" w:rsidR="008E7E7E" w:rsidRPr="008E7E7E" w:rsidRDefault="008E7E7E" w:rsidP="008E7E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E7E7E">
        <w:rPr>
          <w:rFonts w:ascii="Helvetica" w:hAnsi="Helvetica" w:cs="Helvetica"/>
          <w:color w:val="333333"/>
          <w:sz w:val="21"/>
          <w:szCs w:val="21"/>
        </w:rPr>
        <w:t>45. Должностные лица уполномоченного органа несут ответственность в соответствии с действующим законодательством Приднестровской Молдавской Республики за нарушение требований законодательства Приднестровской Молдавской Республики в сфере предоставления государственных услуг, в том числе:</w:t>
      </w:r>
    </w:p>
    <w:p w14:paraId="21AE8B22" w14:textId="10D5D44E" w:rsidR="008E7E7E" w:rsidRPr="008E7E7E" w:rsidRDefault="008E7E7E" w:rsidP="008E7E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E7E7E">
        <w:rPr>
          <w:rFonts w:ascii="Helvetica" w:hAnsi="Helvetica" w:cs="Helvetica"/>
          <w:color w:val="333333"/>
          <w:sz w:val="21"/>
          <w:szCs w:val="21"/>
        </w:rPr>
        <w:t>а) за неправомерный отказ в приеме и рассмотрении жалоб (претензий);</w:t>
      </w:r>
    </w:p>
    <w:p w14:paraId="1D7CFE7E" w14:textId="0DD072EE" w:rsidR="008E7E7E" w:rsidRPr="008E7E7E" w:rsidRDefault="008E7E7E" w:rsidP="008E7E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E7E7E">
        <w:rPr>
          <w:rFonts w:ascii="Helvetica" w:hAnsi="Helvetica" w:cs="Helvetica"/>
          <w:color w:val="333333"/>
          <w:sz w:val="21"/>
          <w:szCs w:val="21"/>
        </w:rPr>
        <w:t>б) за нарушение сроков рассмотрения жалоб (претензий), направления ответа;</w:t>
      </w:r>
    </w:p>
    <w:p w14:paraId="1A114CFD" w14:textId="01935FD7" w:rsidR="008E7E7E" w:rsidRPr="008E7E7E" w:rsidRDefault="008E7E7E" w:rsidP="008E7E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E7E7E">
        <w:rPr>
          <w:rFonts w:ascii="Helvetica" w:hAnsi="Helvetica" w:cs="Helvetica"/>
          <w:color w:val="333333"/>
          <w:sz w:val="21"/>
          <w:szCs w:val="21"/>
        </w:rPr>
        <w:lastRenderedPageBreak/>
        <w:t>в) за направление неполного или необоснованного ответа по жалобам (претензиям) заявителей;</w:t>
      </w:r>
    </w:p>
    <w:p w14:paraId="725A872A" w14:textId="22E68BF1" w:rsidR="008E7E7E" w:rsidRPr="008E7E7E" w:rsidRDefault="008E7E7E" w:rsidP="008E7E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E7E7E">
        <w:rPr>
          <w:rFonts w:ascii="Helvetica" w:hAnsi="Helvetica" w:cs="Helvetica"/>
          <w:color w:val="333333"/>
          <w:sz w:val="21"/>
          <w:szCs w:val="21"/>
        </w:rPr>
        <w:t>г) за принятие заведомо необоснованного и (или) незаконного решения;</w:t>
      </w:r>
    </w:p>
    <w:p w14:paraId="26E7B445" w14:textId="097D31A7" w:rsidR="008E7E7E" w:rsidRPr="008E7E7E" w:rsidRDefault="008E7E7E" w:rsidP="008E7E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E7E7E">
        <w:rPr>
          <w:rFonts w:ascii="Helvetica" w:hAnsi="Helvetica" w:cs="Helvetica"/>
          <w:color w:val="333333"/>
          <w:sz w:val="21"/>
          <w:szCs w:val="21"/>
        </w:rPr>
        <w:t>д) за преследование заявителей в связи с их жалобами (претензиями);</w:t>
      </w:r>
    </w:p>
    <w:p w14:paraId="491C9604" w14:textId="3A988D9A" w:rsidR="008E7E7E" w:rsidRPr="008E7E7E" w:rsidRDefault="008E7E7E" w:rsidP="008E7E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E7E7E">
        <w:rPr>
          <w:rFonts w:ascii="Helvetica" w:hAnsi="Helvetica" w:cs="Helvetica"/>
          <w:color w:val="333333"/>
          <w:sz w:val="21"/>
          <w:szCs w:val="21"/>
        </w:rPr>
        <w:t>е) за неисполнение решений, принятых по результатам рассмотрения жалоб (претензий</w:t>
      </w:r>
      <w:r>
        <w:rPr>
          <w:rFonts w:ascii="Helvetica" w:hAnsi="Helvetica" w:cs="Helvetica"/>
          <w:color w:val="333333"/>
          <w:sz w:val="21"/>
          <w:szCs w:val="21"/>
        </w:rPr>
        <w:t>);</w:t>
      </w:r>
    </w:p>
    <w:p w14:paraId="47C0AEC9" w14:textId="7D0776CA" w:rsidR="007A7D24" w:rsidRDefault="008E7E7E" w:rsidP="008E7E7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 w:rsidRPr="008E7E7E">
        <w:rPr>
          <w:rFonts w:ascii="Helvetica" w:hAnsi="Helvetica" w:cs="Helvetica"/>
          <w:color w:val="333333"/>
          <w:sz w:val="21"/>
          <w:szCs w:val="21"/>
        </w:rPr>
        <w:t xml:space="preserve">ж) за оставление жалобы (претензии) без рассмотрения по основаниям, не предусмотренным Законом Приднестровской Молдавской Республики от 19 августа 2016 года № 211-З-VI «Об организации предоставления государственных услуг» (САЗ 16-33). </w:t>
      </w:r>
    </w:p>
    <w:p w14:paraId="78C5D2FF" w14:textId="77777777" w:rsidR="008E7E7E" w:rsidRDefault="008E7E7E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14:paraId="45FE23EB" w14:textId="5376346B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33. Положения, характеризующие требования к порядку и формам контроля за предоставлением государственной услуги</w:t>
      </w:r>
    </w:p>
    <w:p w14:paraId="41B4D27A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46. Контроль за предоставление государственной услуги, в том числе со стороны граждан, обеспечивается посредством получения ими полной и достоверной информации о порядке предоставления государственной услуги, возможности досудебного (внесудебного) обжалования решений, действий (бездействия) должностных лиц ГУ РКВЭЖ и его филиалов.</w:t>
      </w:r>
    </w:p>
    <w:p w14:paraId="33C40AD9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Раздел 5. Досудебный (внесудебный) порядок обжалования решений и действий (бездействия) органа, предоставляющего государственную услугу, либо должностных лиц данного органа, предоставляющих государственную услугу</w:t>
      </w:r>
    </w:p>
    <w:p w14:paraId="02E0FF67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34. Информация для заявителя о его праве подать жалобу (претензию) на решение и действие (бездействие) органа исполнительной власти и (или) его должностных лиц при предоставлении государственной услуги</w:t>
      </w:r>
    </w:p>
    <w:p w14:paraId="0CB2BA5C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47. Заявители лично или через своих представителей, уполномоченных в установленном законодательством Приднестровской Молдавской Республики порядке, имеют право обратиться с жалобой (претензией) на решения и (или) действия (бездействие) уполномоченного органа, его должностных лиц при предоставлении государственной услуги.</w:t>
      </w:r>
    </w:p>
    <w:p w14:paraId="3FA407C8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35. Предмет жалобы (претензии)</w:t>
      </w:r>
    </w:p>
    <w:p w14:paraId="12CB6282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48. Предметом жалобы (претензии) являются решения и (или) действия (бездействие) уполномоченного органа и (или) его должностных лиц при предоставлении государственной услуги,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настоящим Регламентом и иными нормативными правовыми актами, регулирующими отношения, возникающие в связи с предоставлением государственной услуги, которые, по мнению заявителя, нарушают его права, свободы и законные интересы.</w:t>
      </w:r>
    </w:p>
    <w:p w14:paraId="1F8EDE22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Заявитель вправе обратиться с жалобой (претензией) в том числе в следующих случаях:</w:t>
      </w:r>
    </w:p>
    <w:p w14:paraId="46EC8E13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нарушение срока регистрации запроса о предоставлении государственной услуги;</w:t>
      </w:r>
    </w:p>
    <w:p w14:paraId="7C1352EE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нарушение срока предоставления государственной услуги;</w:t>
      </w:r>
    </w:p>
    <w:p w14:paraId="0C61611C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требование у заявителя предоставления документов и (или) информации или осуществления действий, указанных в пункте 17 настоящего Регламента;</w:t>
      </w:r>
    </w:p>
    <w:p w14:paraId="0ED73156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отказ в приеме у заявителя документов, предоставление которых предусмотрено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708C72A0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отказ в предоставлении государственной услуги по основаниям, не предусмотренным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571661C7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истребование у заявителя при предоставлении государственной услуги платы, не предусмотренной нормативными правовыми актами Приднестровской Молдавской Республики;</w:t>
      </w:r>
    </w:p>
    <w:p w14:paraId="10B200AA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отказ уполномоченного органа,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17D0266B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з) нарушение срока или порядка выдачи документов по результатам предоставления государственной услуги;</w:t>
      </w:r>
    </w:p>
    <w:p w14:paraId="275E943D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и) приостановление предоставления государственной услуги, если основания приостановления не предусмотрены нормативными правовыми актами Приднестровской Молдавской Республики, регулирующими правоотношения, возникающие в связи с предоставлением государственной услуги;</w:t>
      </w:r>
    </w:p>
    <w:p w14:paraId="7269B8EE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к) требование у заявителя при предоставлении государственной услуги документов и (или)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услуги.</w:t>
      </w:r>
    </w:p>
    <w:p w14:paraId="5CE87B52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36. Органы государственной власти и уполномоченные на рассмотрение жалобы (претензии) должностные лица, которым может быть направлена жалоба (претензия)</w:t>
      </w:r>
    </w:p>
    <w:p w14:paraId="5DCFD22D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49. Жалоба (претензия) на решения и (или) действия (бездействие) должностных лиц уполномоченного органа подается руководителю данного органа.</w:t>
      </w:r>
    </w:p>
    <w:p w14:paraId="08BEFCF1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Жалоба (претензия) на решения и (или) действия (бездействие) уполномоченного органа, его руководителя, подается в вышестоящий орган, вышестоящему должностному лицу, соответственно, в непосредственном ведении (подчинении) которого находится данный орган, руководитель.</w:t>
      </w:r>
    </w:p>
    <w:p w14:paraId="21FA4EF1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несогласия с результатами рассмотрения жалобы (претензии) повторная жалоба (претензия) может быть подана заявителем в вышестоящий орган (вышестоящему должностному лицу).</w:t>
      </w:r>
    </w:p>
    <w:p w14:paraId="1AB33F88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установления в ходе или по результатам рассмотрения жалобы (претензии) признаков состава административного правонарушения или преступления все имеющиеся материалы направляются лицом, уполномоченным на рассмотрение жалоб (претензий), в органы прокуратуры.</w:t>
      </w:r>
    </w:p>
    <w:p w14:paraId="6998FEEC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37. Порядок подачи и рассмотрения жалобы (претензии)</w:t>
      </w:r>
    </w:p>
    <w:p w14:paraId="2D789E9E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50. Основанием для начала процедуры досудебного (внесудебного) обжалования является поступление органу (должностному лицу), указанному в главе 36 настоящего Регламента, от заявителя жалобы (претензии) в письменной форме на бумажном носителе по почте, в том числе при личном приеме заявителя или в электронной форме на официальный сайт центра гигиены и эпидемиологии.</w:t>
      </w:r>
    </w:p>
    <w:p w14:paraId="0769E90C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51. В жалобе (претензии) должны содержаться следующие сведения:</w:t>
      </w:r>
    </w:p>
    <w:p w14:paraId="051E1614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фамилия, имя, отчество (последнее – при наличии), сведения о месте жительства (месте пребывания)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41B0E4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наименование органа, предоставляющего государственную услугу, фамилия, имя, отчество (последнее – при наличии) должностного лица, работника, решения и (или) действия (бездействие) которых обжалуются;</w:t>
      </w:r>
    </w:p>
    <w:p w14:paraId="692BFA6F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сведения об обжалуемых решениях и (или) действиях (бездействии) уполномоченного органа, его должностных лиц;</w:t>
      </w:r>
    </w:p>
    <w:p w14:paraId="57336BD5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доводы, на основании которых заявитель не согласен с решениями и (или) действиями (бездействием) уполномоченного органа, его должностных лиц;</w:t>
      </w:r>
    </w:p>
    <w:p w14:paraId="6ABCBFB7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личная подпись заявителя и дата.</w:t>
      </w:r>
    </w:p>
    <w:p w14:paraId="6613BA8D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Личная подпись заявителя не является обязательной в случае, когда обращение заявителя направлено в порядке, предусмотренном формой подачи жалобы (претензии), установленной на официальном сайте Министерства здравоохранения Приднестровской Молдавской республики.</w:t>
      </w:r>
    </w:p>
    <w:p w14:paraId="1DE8A2B8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14:paraId="00B72B1D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38. Сроки рассмотрения жалобы (претензии)</w:t>
      </w:r>
    </w:p>
    <w:p w14:paraId="0DFDA8D7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52. Поступившая жалоба (претензия) подлежит рассмотрению не позднее 15 (пятнадцати) рабочих дней со дня ее регистрации; в случае обжалования отказа уполномоченного органа,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2 (двух) рабочих дней со дня ее регистрации.</w:t>
      </w:r>
    </w:p>
    <w:p w14:paraId="57430783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53. В случае если в жалобе (претензии) отсутствуют сведения, указанные в части первой пункта 51 настоящего Регламента, ответ на жалобу (претензию) не дается, о чем сообщается заявителю при наличии в жалобе (претензии) номера (номеров) контактного телефона либо адреса (адресов) электронной почты, либо почтового адреса.</w:t>
      </w:r>
    </w:p>
    <w:p w14:paraId="418415E7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Основания оставления жалобы (претензии) без рассмотрения:</w:t>
      </w:r>
    </w:p>
    <w:p w14:paraId="034910E5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в жалобе (претензии) содержатся нецензурные либо оскорбительные выражения, угрозы жизни, здоровью и имуществу должностного лица, а также членов его семьи. В данном случае заявителю сообщается о недопустимости злоупотребления правом;</w:t>
      </w:r>
    </w:p>
    <w:p w14:paraId="2519C9BB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в повторной жалобе (претензии) не приводятся новые доводы или вновь открывшиеся обстоятельства, а предыдущая жалоба (претензия) того же лица по тому же вопросу была ранее рассмотрена и разрешена по существу, при условии, что указанная повторная жалоба (претензия) и ранее направленная жалоба (претензия) направлялись в один и тот же орган, тому же должностному лицу. В случае поступления такой жалобы (претензии) заявителю направляется уведомление о ранее данных ответах или копии этих ответов, после чего может быть принято решение о прекращении переписки с заявителем по данному вопросу (о чем заявитель предупреждается);</w:t>
      </w:r>
    </w:p>
    <w:p w14:paraId="695CC8AD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по вопросам, содержащимся в жалобе (претензии), имеется вступившее в законную силу судебное решение;</w:t>
      </w:r>
    </w:p>
    <w:p w14:paraId="278B791B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подача жалобы (претензии) лицом, полномочия которого не подтверждены в порядке, установленном действующим законодательством Приднестровской Молдавской Республики;</w:t>
      </w:r>
    </w:p>
    <w:p w14:paraId="2CB1B5A2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жалоба (претензия) направлена заявителем, который решением суда, вступившим в законную силу, признан недееспособным;</w:t>
      </w:r>
    </w:p>
    <w:p w14:paraId="3891E3DD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жалоба (претензия) подана в интересах третьих лиц, которые возражают против ее рассмотрения (кроме недееспособных лиц).</w:t>
      </w:r>
    </w:p>
    <w:p w14:paraId="4FDF7139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 наличии хотя бы одного из оснований, указанных в части второй настоящего пункта, жалоба (претензия) оставляется без рассмотрения, о чем в течение 3 (трех) рабочих дней со дня регистрации жалобы (претензии), сообщается заявителю.</w:t>
      </w:r>
    </w:p>
    <w:p w14:paraId="4A076CAD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39. Перечень оснований для приостановления рассмотрения жалобы (претензии) в случае, если возможность приостановления предусмотрена законодательством Приднестровской Молдавской Республики</w:t>
      </w:r>
    </w:p>
    <w:p w14:paraId="19E101F1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54. Основания для приостановления рассмотрения жалобы (претензии) действующим законодательством Приднестровской Молдавской Республики не предусмотрены.</w:t>
      </w:r>
    </w:p>
    <w:p w14:paraId="68142CE7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40. Результат рассмотрения жалобы (претензии)</w:t>
      </w:r>
    </w:p>
    <w:p w14:paraId="690B7627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55. По результатам рассмотрения жалобы (претензии) принимается одно из следующих решений:</w:t>
      </w:r>
    </w:p>
    <w:p w14:paraId="77C0A702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об удовлетворении жалобы (претензии),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Приднестровской Молдавской Республики;</w:t>
      </w:r>
    </w:p>
    <w:p w14:paraId="34D3E6B2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об отказе в удовлетворении жалобы (претензии).</w:t>
      </w:r>
    </w:p>
    <w:p w14:paraId="404614F4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56. В случае признания жалобы (претензии) подлежащей удовлетворению в ответе заявителю, указанном в пункте 57 настоящего Регламента, дается информация о действиях, осуществляемых уполномоченным органом,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14:paraId="5B9EA9C2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случае признания жалобы (претензии) не подлежащей удовлетворению в ответе заявителю, указанном в пункте 57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0E35E80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41. Порядок информирования заявителя о результатах рассмотрения жалобы (претензии)</w:t>
      </w:r>
    </w:p>
    <w:p w14:paraId="5DAD4B56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57. Не позднее дня, следующего за днем принятия решения, указанного в пункте 55 настоящего Регламента, заявителю направляется мотивированный ответ о результатах рассмотрения жалобы (претензии).</w:t>
      </w:r>
    </w:p>
    <w:p w14:paraId="5C2FFF60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Ответ заявителю направляется в той форме, в которой была направлена жалоба (претензия), за исключением случаев, когда в жалобе (претензии) содержится просьба о направлении ответа в письменной или в электронной форме.</w:t>
      </w:r>
    </w:p>
    <w:p w14:paraId="3864FD9C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Направление ответа о результатах рассмотрения жалобы (претензии) в электронном виде возможно с использованием усиленной квалифицированной электронной подписи.</w:t>
      </w:r>
    </w:p>
    <w:p w14:paraId="15622D8E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58. В ответе по результатам рассмотрения жалобы (претензии) указываются:</w:t>
      </w:r>
    </w:p>
    <w:p w14:paraId="727A58EE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а) наименование органа, рассмотревшего жалобу (претензию), должность, фамилия, имя, отчество (последнее - при наличии) руководителя, принявшего решение;</w:t>
      </w:r>
    </w:p>
    <w:p w14:paraId="5AB29314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б) номер, дата, место принятия решения, включая сведения о должностном лице, решения и (или) действия (бездействия) которого обжалуется;</w:t>
      </w:r>
    </w:p>
    <w:p w14:paraId="0FC14068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в) фамилия, имя, отчество (последнее - при наличии) заявителя;</w:t>
      </w:r>
    </w:p>
    <w:p w14:paraId="03D09CF8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г) основания для принятия решения;</w:t>
      </w:r>
    </w:p>
    <w:p w14:paraId="752278A2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д) принятое решение;</w:t>
      </w:r>
    </w:p>
    <w:p w14:paraId="467AD4F0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е) в случае если жалоба (претензия)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14:paraId="7147DF37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ж) сведения о порядке обжалования решения.</w:t>
      </w:r>
    </w:p>
    <w:p w14:paraId="6D4B2DA0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42. Порядок обжалования решения по жалобе (претензии)</w:t>
      </w:r>
    </w:p>
    <w:p w14:paraId="78223BA6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59. Решение, принятое по жалобе (претензии), может быть обжаловано в судебном порядке.</w:t>
      </w:r>
    </w:p>
    <w:p w14:paraId="54573821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43. Право заявителя на получение информации и документов, необходимых для обоснования и рассмотрения жалобы (претензии)</w:t>
      </w:r>
    </w:p>
    <w:p w14:paraId="31112853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60. Заявитель имеет право на получение информации и (или) документов, необходимых для обоснования и рассмотрения жалобы (претензии).</w:t>
      </w:r>
    </w:p>
    <w:p w14:paraId="7A44C5ED" w14:textId="77777777" w:rsidR="00332A15" w:rsidRDefault="00332A15" w:rsidP="00332A15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44. Способы информирования заявителей о порядке подачи и рассмотрения жалобы (претензии)</w:t>
      </w:r>
    </w:p>
    <w:p w14:paraId="4875FBFF" w14:textId="5EF30B45" w:rsidR="007A7D24" w:rsidRDefault="00332A15" w:rsidP="007A7D24">
      <w:pPr>
        <w:pStyle w:val="a3"/>
        <w:shd w:val="clear" w:color="auto" w:fill="FFFFFF"/>
        <w:spacing w:before="0" w:beforeAutospacing="0" w:after="150" w:afterAutospacing="0"/>
        <w:ind w:firstLine="36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61. Информирование заявителей о порядке обжалования решений и (или) действий (бездействия) уполномоченного органа, его должностных лиц обеспечивается посредством размещения информации на стендах в местах предоставления государственной услуги, на Портале и на официальном сайте Министерства здравоохранения Приднестровской Молдавской Республики. </w:t>
      </w:r>
    </w:p>
    <w:p w14:paraId="71513668" w14:textId="77777777" w:rsidR="007A7D24" w:rsidRDefault="007A7D24" w:rsidP="00332A15">
      <w:pPr>
        <w:pStyle w:val="a3"/>
        <w:shd w:val="clear" w:color="auto" w:fill="FFFFFF"/>
        <w:spacing w:before="0" w:beforeAutospacing="0" w:after="150" w:afterAutospacing="0"/>
        <w:ind w:firstLine="524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Приложение к Регламенту предоставления</w:t>
      </w:r>
    </w:p>
    <w:p w14:paraId="53A12CA4" w14:textId="77777777" w:rsidR="007A7D24" w:rsidRDefault="007A7D24" w:rsidP="00332A15">
      <w:pPr>
        <w:pStyle w:val="a3"/>
        <w:shd w:val="clear" w:color="auto" w:fill="FFFFFF"/>
        <w:spacing w:before="0" w:beforeAutospacing="0" w:after="150" w:afterAutospacing="0"/>
        <w:ind w:firstLine="524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ГУ «Республиканский консилиум</w:t>
      </w:r>
    </w:p>
    <w:p w14:paraId="693A68F7" w14:textId="77777777" w:rsidR="007A7D24" w:rsidRDefault="007A7D24" w:rsidP="00332A15">
      <w:pPr>
        <w:pStyle w:val="a3"/>
        <w:shd w:val="clear" w:color="auto" w:fill="FFFFFF"/>
        <w:spacing w:before="0" w:beforeAutospacing="0" w:after="150" w:afterAutospacing="0"/>
        <w:ind w:firstLine="524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lastRenderedPageBreak/>
        <w:t>врачебной экспертизы жизнеспособности»</w:t>
      </w:r>
    </w:p>
    <w:p w14:paraId="00D9C053" w14:textId="77777777" w:rsidR="007A7D24" w:rsidRDefault="007A7D24" w:rsidP="00332A15">
      <w:pPr>
        <w:pStyle w:val="a3"/>
        <w:shd w:val="clear" w:color="auto" w:fill="FFFFFF"/>
        <w:spacing w:before="0" w:beforeAutospacing="0" w:after="150" w:afterAutospacing="0"/>
        <w:ind w:firstLine="524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государственной услуги «Проведение</w:t>
      </w:r>
    </w:p>
    <w:p w14:paraId="3CB3D58B" w14:textId="77777777" w:rsidR="007A7D24" w:rsidRDefault="007A7D24" w:rsidP="00332A15">
      <w:pPr>
        <w:pStyle w:val="a3"/>
        <w:shd w:val="clear" w:color="auto" w:fill="FFFFFF"/>
        <w:spacing w:before="0" w:beforeAutospacing="0" w:after="150" w:afterAutospacing="0"/>
        <w:ind w:firstLine="5245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16"/>
          <w:szCs w:val="16"/>
        </w:rPr>
        <w:t>врачебной экспертизы жизнеспособности»</w:t>
      </w:r>
    </w:p>
    <w:p w14:paraId="5A140179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Блок-схема</w:t>
      </w:r>
    </w:p>
    <w:p w14:paraId="4C896B4E" w14:textId="77777777" w:rsidR="007A7D24" w:rsidRDefault="007A7D24" w:rsidP="007A7D24">
      <w:pPr>
        <w:pStyle w:val="a3"/>
        <w:shd w:val="clear" w:color="auto" w:fill="FFFFFF"/>
        <w:spacing w:before="0" w:beforeAutospacing="0" w:after="150" w:afterAutospacing="0"/>
        <w:ind w:firstLine="36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предоставления государственной услуги «Проведение врачебной экспертизы жизнеспособности»</w:t>
      </w:r>
    </w:p>
    <w:p w14:paraId="7DF83633" w14:textId="14270F8B" w:rsidR="00B74D3C" w:rsidRDefault="007A7D24">
      <w:r>
        <w:rPr>
          <w:noProof/>
        </w:rPr>
        <w:drawing>
          <wp:inline distT="0" distB="0" distL="0" distR="0" wp14:anchorId="398C0C6E" wp14:editId="6092F2EA">
            <wp:extent cx="6010275" cy="2162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4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4F"/>
    <w:rsid w:val="00020C71"/>
    <w:rsid w:val="001A0F51"/>
    <w:rsid w:val="00220768"/>
    <w:rsid w:val="00287AEB"/>
    <w:rsid w:val="00332A15"/>
    <w:rsid w:val="0043734F"/>
    <w:rsid w:val="007A7D24"/>
    <w:rsid w:val="008E219C"/>
    <w:rsid w:val="008E7E7E"/>
    <w:rsid w:val="009A2392"/>
    <w:rsid w:val="00B5030E"/>
    <w:rsid w:val="00B74D3C"/>
    <w:rsid w:val="00B865FD"/>
    <w:rsid w:val="00CA0421"/>
    <w:rsid w:val="00E9391F"/>
    <w:rsid w:val="00EC28A4"/>
    <w:rsid w:val="00F7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EAB8"/>
  <w15:chartTrackingRefBased/>
  <w15:docId w15:val="{9F600313-0DD6-43F2-B37C-62BEB0DA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5715</Words>
  <Characters>32578</Characters>
  <Application>Microsoft Office Word</Application>
  <DocSecurity>0</DocSecurity>
  <Lines>271</Lines>
  <Paragraphs>76</Paragraphs>
  <ScaleCrop>false</ScaleCrop>
  <Company/>
  <LinksUpToDate>false</LinksUpToDate>
  <CharactersWithSpaces>38217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3</cp:revision>
  <dcterms:created xsi:type="dcterms:W3CDTF">2023-12-18T07:22:00Z</dcterms:created>
  <dcterms:modified xsi:type="dcterms:W3CDTF">2024-04-18T11:24:00Z</dcterms:modified>
</cp:coreProperties>
</file>