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2D95"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b/>
          <w:bCs/>
          <w:color w:val="333333"/>
          <w:sz w:val="21"/>
          <w:szCs w:val="21"/>
          <w:lang w:eastAsia="ru-RU"/>
        </w:rPr>
        <w:t>Закон Приднестровской Молдавской Республики</w:t>
      </w:r>
    </w:p>
    <w:p w14:paraId="68E59940"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Об утверждении государственной целевой программы «Профилактика вирусных гепатитов В и С в Приднестровской Молдавской Республике» на 2021–2024 годы»</w:t>
      </w:r>
    </w:p>
    <w:p w14:paraId="4B350A4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i/>
          <w:iCs/>
          <w:color w:val="333333"/>
          <w:sz w:val="21"/>
          <w:szCs w:val="21"/>
          <w:lang w:eastAsia="ru-RU"/>
        </w:rPr>
        <w:t>Принят Верховным Советом</w:t>
      </w:r>
    </w:p>
    <w:p w14:paraId="4CD86AC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i/>
          <w:iCs/>
          <w:color w:val="333333"/>
          <w:sz w:val="21"/>
          <w:szCs w:val="21"/>
          <w:lang w:eastAsia="ru-RU"/>
        </w:rPr>
        <w:t>Приднестровской Молдавской Республики </w:t>
      </w:r>
      <w:r w:rsidRPr="001C118A">
        <w:rPr>
          <w:rFonts w:ascii="Helvetica" w:eastAsia="Times New Roman" w:hAnsi="Helvetica" w:cs="Helvetica"/>
          <w:color w:val="333333"/>
          <w:sz w:val="21"/>
          <w:szCs w:val="21"/>
          <w:lang w:eastAsia="ru-RU"/>
        </w:rPr>
        <w:t>   </w:t>
      </w:r>
      <w:r w:rsidRPr="001C118A">
        <w:rPr>
          <w:rFonts w:ascii="Helvetica" w:eastAsia="Times New Roman" w:hAnsi="Helvetica" w:cs="Helvetica"/>
          <w:i/>
          <w:iCs/>
          <w:color w:val="333333"/>
          <w:sz w:val="21"/>
          <w:szCs w:val="21"/>
          <w:lang w:eastAsia="ru-RU"/>
        </w:rPr>
        <w:t>7 июля 2021 года</w:t>
      </w:r>
    </w:p>
    <w:p w14:paraId="258579D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b/>
          <w:bCs/>
          <w:color w:val="333333"/>
          <w:sz w:val="21"/>
          <w:szCs w:val="21"/>
          <w:lang w:eastAsia="ru-RU"/>
        </w:rPr>
        <w:t>Статья 1.</w:t>
      </w:r>
      <w:r w:rsidRPr="001C118A">
        <w:rPr>
          <w:rFonts w:ascii="Helvetica" w:eastAsia="Times New Roman" w:hAnsi="Helvetica" w:cs="Helvetica"/>
          <w:color w:val="333333"/>
          <w:sz w:val="21"/>
          <w:szCs w:val="21"/>
          <w:lang w:eastAsia="ru-RU"/>
        </w:rPr>
        <w:t> Утвердить государственную целевую программу «Профилактика вирусных гепатитов В и С в Приднестровской Молдавской Республике» на 2021–2024 годы (прилагается).</w:t>
      </w:r>
    </w:p>
    <w:p w14:paraId="0C9EDD6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b/>
          <w:bCs/>
          <w:color w:val="333333"/>
          <w:sz w:val="21"/>
          <w:szCs w:val="21"/>
          <w:lang w:eastAsia="ru-RU"/>
        </w:rPr>
        <w:t>Статья 2.</w:t>
      </w:r>
      <w:r w:rsidRPr="001C118A">
        <w:rPr>
          <w:rFonts w:ascii="Helvetica" w:eastAsia="Times New Roman" w:hAnsi="Helvetica" w:cs="Helvetica"/>
          <w:color w:val="333333"/>
          <w:sz w:val="21"/>
          <w:szCs w:val="21"/>
          <w:lang w:eastAsia="ru-RU"/>
        </w:rPr>
        <w:t>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2021 года.</w:t>
      </w:r>
    </w:p>
    <w:p w14:paraId="45A0A52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b/>
          <w:bCs/>
          <w:color w:val="333333"/>
          <w:sz w:val="21"/>
          <w:szCs w:val="21"/>
          <w:lang w:eastAsia="ru-RU"/>
        </w:rPr>
        <w:t>Президент</w:t>
      </w:r>
    </w:p>
    <w:p w14:paraId="3EEC1F0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b/>
          <w:bCs/>
          <w:color w:val="333333"/>
          <w:sz w:val="21"/>
          <w:szCs w:val="21"/>
          <w:lang w:eastAsia="ru-RU"/>
        </w:rPr>
        <w:t>Приднестровской Молдавской Республики </w:t>
      </w:r>
      <w:r w:rsidRPr="001C118A">
        <w:rPr>
          <w:rFonts w:ascii="Helvetica" w:eastAsia="Times New Roman" w:hAnsi="Helvetica" w:cs="Helvetica"/>
          <w:color w:val="333333"/>
          <w:sz w:val="21"/>
          <w:szCs w:val="21"/>
          <w:lang w:eastAsia="ru-RU"/>
        </w:rPr>
        <w:t>   </w:t>
      </w:r>
      <w:r w:rsidRPr="001C118A">
        <w:rPr>
          <w:rFonts w:ascii="Helvetica" w:eastAsia="Times New Roman" w:hAnsi="Helvetica" w:cs="Helvetica"/>
          <w:b/>
          <w:bCs/>
          <w:color w:val="333333"/>
          <w:sz w:val="21"/>
          <w:szCs w:val="21"/>
          <w:lang w:eastAsia="ru-RU"/>
        </w:rPr>
        <w:t>В. Н. Красносельский</w:t>
      </w:r>
    </w:p>
    <w:p w14:paraId="0370592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Тирасполь</w:t>
      </w:r>
    </w:p>
    <w:p w14:paraId="081899F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27 июля 2021 г.</w:t>
      </w:r>
    </w:p>
    <w:p w14:paraId="32D8459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 194-З-VII</w:t>
      </w:r>
    </w:p>
    <w:p w14:paraId="2DF1B088"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Приложение к Закону</w:t>
      </w:r>
    </w:p>
    <w:p w14:paraId="2C0E179E"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Приднестровской Молдавской Республики</w:t>
      </w:r>
    </w:p>
    <w:p w14:paraId="33ACC371"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«Об утверждении государственной целевой</w:t>
      </w:r>
    </w:p>
    <w:p w14:paraId="05D2A4FD"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программы «Профилактика</w:t>
      </w:r>
    </w:p>
    <w:p w14:paraId="7D1036B4"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вирусных гепатитов В и С</w:t>
      </w:r>
    </w:p>
    <w:p w14:paraId="720F8B74"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в Приднестровской Молдавской Республике»</w:t>
      </w:r>
    </w:p>
    <w:p w14:paraId="5965C8EA" w14:textId="77777777" w:rsidR="001C118A" w:rsidRPr="001C118A" w:rsidRDefault="001C118A" w:rsidP="001C118A">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1C118A">
        <w:rPr>
          <w:rFonts w:ascii="Helvetica" w:eastAsia="Times New Roman" w:hAnsi="Helvetica" w:cs="Helvetica"/>
          <w:color w:val="000000"/>
          <w:sz w:val="18"/>
          <w:szCs w:val="18"/>
          <w:lang w:eastAsia="ru-RU"/>
        </w:rPr>
        <w:t>на 2021–2024 годы»</w:t>
      </w:r>
    </w:p>
    <w:p w14:paraId="30D9A8E1"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ГОСУДАРСТВЕННАЯ ЦЕЛЕВАЯ ПРОГРАММА</w:t>
      </w:r>
    </w:p>
    <w:p w14:paraId="29307A7C"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«Профилактика вирусных гепатитов В и С в Приднестровской Молдавской Республике» на 2021–2024 годы</w:t>
      </w:r>
    </w:p>
    <w:p w14:paraId="43D7AA1C"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Паспорт Программы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
        <w:gridCol w:w="1780"/>
        <w:gridCol w:w="7449"/>
      </w:tblGrid>
      <w:tr w:rsidR="001C118A" w:rsidRPr="001C118A" w14:paraId="48F45CD9"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A5BD7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61D758"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Наименование Программы</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8F1A6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Государственная целевая программа «Профилактика вирусных гепатитов В и С в Приднестровской Молдавской Республике» на 2021–2024 годы (далее – Программа)</w:t>
            </w:r>
          </w:p>
        </w:tc>
      </w:tr>
      <w:tr w:rsidR="001C118A" w:rsidRPr="001C118A" w14:paraId="446108D9"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9AC7AC"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EAFF55"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Государственный заказчик Программы</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21E4C"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Правительство Приднестровской Молдавской Республики</w:t>
            </w:r>
          </w:p>
        </w:tc>
      </w:tr>
      <w:tr w:rsidR="001C118A" w:rsidRPr="001C118A" w14:paraId="47BADC97"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D525C"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3.</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6D71FC"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Разработчик Программы</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BA8CDE"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Министерство здравоохранения Приднестровской Молдавской Республики</w:t>
            </w:r>
          </w:p>
        </w:tc>
      </w:tr>
      <w:tr w:rsidR="001C118A" w:rsidRPr="001C118A" w14:paraId="5C336D85"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AD72AE"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1577A5"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Исполнители Программы</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9BC722"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Министерство здравоохранения Приднестровской Молдавской Республики и иные исполнительные органы государственной власти, предусмотренные Программой</w:t>
            </w:r>
          </w:p>
        </w:tc>
      </w:tr>
      <w:tr w:rsidR="001C118A" w:rsidRPr="001C118A" w14:paraId="0DA69BB6"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FD5F0F"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5.</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3490D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Сроки реализации</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A4C858"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2021–2024 годы</w:t>
            </w:r>
          </w:p>
        </w:tc>
      </w:tr>
      <w:tr w:rsidR="001C118A" w:rsidRPr="001C118A" w14:paraId="3181C217"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B04106"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6.</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BB6DF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Источники финансирования</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75FD4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Республиканский бюджет, иные источники, не запрещенные действующим законодательством Приднестровской Молдавской Республики</w:t>
            </w:r>
          </w:p>
        </w:tc>
      </w:tr>
      <w:tr w:rsidR="001C118A" w:rsidRPr="001C118A" w14:paraId="29533E2F" w14:textId="77777777" w:rsidTr="001C118A">
        <w:tc>
          <w:tcPr>
            <w:tcW w:w="3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FFC286"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7.</w:t>
            </w:r>
          </w:p>
        </w:tc>
        <w:tc>
          <w:tcPr>
            <w:tcW w:w="37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D6642C"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Объем финансирования</w:t>
            </w:r>
          </w:p>
        </w:tc>
        <w:tc>
          <w:tcPr>
            <w:tcW w:w="77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CDCF7E"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Общий объем финансирования – 38 046 120 рублей.</w:t>
            </w:r>
          </w:p>
          <w:p w14:paraId="7C9DD0A3"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Ежегодные затраты:</w:t>
            </w:r>
          </w:p>
          <w:p w14:paraId="4D5A0270"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а) 2021 год – 9 455 298 рублей;</w:t>
            </w:r>
          </w:p>
          <w:p w14:paraId="111C5B08"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lastRenderedPageBreak/>
              <w:t>б) 2022 год – 9 727 938 рублей;</w:t>
            </w:r>
          </w:p>
          <w:p w14:paraId="07DCFB4E"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в) 2023 год – 9 431 442 рубля;</w:t>
            </w:r>
          </w:p>
          <w:p w14:paraId="43A1980F"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г) 2024 год – 9 431 442 рубля.</w:t>
            </w:r>
          </w:p>
        </w:tc>
      </w:tr>
    </w:tbl>
    <w:p w14:paraId="79855688"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2. Обоснование Программы</w:t>
      </w:r>
    </w:p>
    <w:p w14:paraId="0B5587D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В апреле 2016 года на Ассамблее Всемирной организации здравоохранения (далее – ВОЗ) было принято решение о глобальной ликвидации вирусных гепатитов, как проблемы общественного здравоохранения, к 2030 году.</w:t>
      </w:r>
    </w:p>
    <w:p w14:paraId="6B49BE7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 Необходимость принятия Программы определяется значимостью для общественного здравоохранения профилактики данных инфекций, а также разработкой современных вакцинных и лечебных препаратов, которые могут защитить и вылечить больных вирусными гепатитами В и С. Кроме того, накоплены знания по использованию новых, современных методов эпидемиологического анализа, позволяющих реально оценить бремя вирусных гепатитов В и С и уровень необходимых затрат для реализации разработанных в Программе задач. Принципиально новые подходы по воздействию на все три звена эпидемического процесса вирусных гепатитов В и С (источник инфекции, пути передачи возбудителя и восприимчивый организм) позволяют ожидать достижения поставленной цели.</w:t>
      </w:r>
    </w:p>
    <w:p w14:paraId="071DAAC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 Необходимость разработки и принятия Программы продиктована тем фактом, что вирусные гепатиты В и С представляют собой одну из основных проблем общественного здоровья по причине глобального распространения, повышенной эндемичности, заболеваемости и смертности, а также высокого уровня инвалидности вследствие перехода инфекции в хроническую форму.</w:t>
      </w:r>
    </w:p>
    <w:p w14:paraId="182CBD4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4. По данным ВОЗ около 2 (двух) миллиардов человек инфицированы вирусом гепатита B, из них 240 (двести сорок) миллионов стали хроническими носителями. Ежегодно в различных географических регионах регистрируется более 780 (семисот восьмидесяти) тысяч случаев смерти вследствие перенесенного вирусного гепатита B и 500 (пятьсот) тысяч – вследствие перенесенного вирусного гепатита C.</w:t>
      </w:r>
    </w:p>
    <w:p w14:paraId="0767113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5. Согласно статистическим данным в Приднестровской Молдавской Республике показатель заболеваемости вирусными гепатитами B и С по отношению к инфекционным заболеваниям по состоянию на 1 января 2021 года составил 0,26 процента.</w:t>
      </w:r>
    </w:p>
    <w:p w14:paraId="180CF19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6. При этом указанный показатель по острому вирусному гепатиту C превышает аналогичные показатели некоторых европейских стран: Дания – 0,2 процента, Венгрия – 0,4 процента, Греция – 0,1 процента, Ирландия – 0,3 процента, Нидерланды – 0,3 процента, Румыния – 0,4 процента.</w:t>
      </w:r>
    </w:p>
    <w:p w14:paraId="439D93B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7. Заболеваемость вирусными гепатитами В и С остается довольно высокой, с тенденцией к увеличению, и число больных с хроническими вирусными гепатитами В и С составляет в целом 2 214 (две тысячи двести четырнадцать) человек, из них с хроническим вирусным гепатитом B 862 (восемьсот шестьдесят два) больных, с хроническим гепатитом C – 1 352 (одна тысяча триста пятьдесят два) больных. Также на высоком уровне отмечается общая заболеваемость циррозами печени – 75 (семьдесят пять) случаев на 100 (сто) тысяч населения.</w:t>
      </w:r>
    </w:p>
    <w:p w14:paraId="0F3977A1"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8. Не в полном объеме проводятся противоэпидемические мероприятия в большинстве очагов вирусного гепатита В и С, недостаточно обследуются контактные лица из очагов на маркеры вирусных гепатитов В и С, поскольку некоторые из них не имеют финансовых средств для покрытия стоимости обследований.</w:t>
      </w:r>
    </w:p>
    <w:p w14:paraId="2AAF174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9. Эпидемиологическая ситуация в Приднестровской Молдавской Республике по вирусным гепатитам В и С обусловлена ограниченным доступом граждан к услугам скрининга, которые четко не определены и территориально предоставляются неравномерно. Также отмечается недостаточная обеспеченность лабораторными реактивами для диагностики на маркеры вирусных гепатитов В и С в лабораториях лечебно-профилактических учреждений, что ведет к недостаточному или неправильному диагностированию вирусных гепатитов В и С.</w:t>
      </w:r>
    </w:p>
    <w:p w14:paraId="1A1CFD0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 xml:space="preserve">10. Для максимального информирования населения о проблемах вирусных гепатитов В и С необходимо своевременное и всесторонние освещение всех проводимых на </w:t>
      </w:r>
      <w:r w:rsidRPr="001C118A">
        <w:rPr>
          <w:rFonts w:ascii="Helvetica" w:eastAsia="Times New Roman" w:hAnsi="Helvetica" w:cs="Helvetica"/>
          <w:color w:val="333333"/>
          <w:sz w:val="21"/>
          <w:szCs w:val="21"/>
          <w:lang w:eastAsia="ru-RU"/>
        </w:rPr>
        <w:lastRenderedPageBreak/>
        <w:t>государственном уровне мероприятий, направленных на снижение распространения данных заболеваний.</w:t>
      </w:r>
    </w:p>
    <w:p w14:paraId="652491A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11. Среди важных проблем отмечается отсутствие государственного регистра больных вирусными гепатитами В и С. В настоящий момент сбор и хранение данных о заболеваемости этими болезнями осуществляется в письменном виде и с использованием MS Excel. Ограниченная возможность анализа данных ведет к снижению количественной оценки эффективности мер в области общественного здоровья в целях уменьшения заболеваемости.</w:t>
      </w:r>
    </w:p>
    <w:p w14:paraId="46F544E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12. Таким образом, вирусные гепатиты В и С являются для Приднестровской Молдавской Республики серьезной проблемой здравоохранения, требующей разработки и дальнейшей реализации Программы, которая необходима как с медицинской, так и социальной и экономической точек зрения.</w:t>
      </w:r>
    </w:p>
    <w:p w14:paraId="4A62494F"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 Цели, задачи и направления Программы</w:t>
      </w:r>
    </w:p>
    <w:p w14:paraId="37A3364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13. Основной целью Программы является дальнейшее снижение заболеваемости вирусными гепатитами В и C, в том числе с минимизацией социально-экономических последствий.</w:t>
      </w:r>
    </w:p>
    <w:p w14:paraId="0B667F8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14. Задачами Программы являются:</w:t>
      </w:r>
    </w:p>
    <w:p w14:paraId="76369B21"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развитие услуг лабораторной диагностики и скрининга вирусных гепатитов В и С в период действия Программы, с повышением уровня раннего выявления лиц, инфицированных указанными вирусами;</w:t>
      </w:r>
    </w:p>
    <w:p w14:paraId="27EA395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снижение на 50 процентов в период действия Программы заболеваемости и распространенности вирусных гепатитов В и С в целях снижения заболеваемости хроническими гепатитами и циррозами печени, вызванной указанными вирусами;</w:t>
      </w:r>
    </w:p>
    <w:p w14:paraId="5FA5F43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обеспечение не менее 50 процентам пациентов с вирусными гепатитами В и С доступа к качественным услугам по лечению и постоянному уходу на основе внедрения клинических рекомендаций;</w:t>
      </w:r>
    </w:p>
    <w:p w14:paraId="7C963A91"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постоянное информирование населения о повышении уровня настороженности каждого гражданина, особенно из групп повышенного риска инфицирования, относительно вирусных гепатитов В и С.</w:t>
      </w:r>
    </w:p>
    <w:p w14:paraId="2A51B80D"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4. Основные мероприятия Программы</w:t>
      </w:r>
    </w:p>
    <w:p w14:paraId="1C0E8971"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15. В рамках исполнения настоящей Программы реализуются следующие мероприятия:</w:t>
      </w:r>
    </w:p>
    <w:p w14:paraId="74BB68C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развитие услуг лабораторной диагностики и скрининга вирусных гепатитов В и С. Осуществляется путем:</w:t>
      </w:r>
    </w:p>
    <w:p w14:paraId="54B0558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обеспечения лабораторий оборудованием и расходными материалами, необходимыми для исследования на маркеры вирусных гепатитов В и С (методами ELISА, PCR), а также обучения и подготовки квалифицированного персонала;</w:t>
      </w:r>
    </w:p>
    <w:p w14:paraId="0BCD8917"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 поддержания на высоком уровне трансфузионной безопасности путем тестирования доноров на маркеры вирусных гепатитов В и С в соответствии с действующими алгоритмами;</w:t>
      </w:r>
    </w:p>
    <w:p w14:paraId="6710EC8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 скрининговых и лабораторных исследований населения на выявление маркеров вирусных гепатитов В и С;</w:t>
      </w:r>
    </w:p>
    <w:p w14:paraId="0F4FDC1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4) лабораторного подтверждения диагноза вирусных гепатитов В и С для первичных реактивных или позитивных проб в подозрительных, ложноположительных, спорных, конфликтных и других случаях в лаборатории государственного учреждения «Центр по профилактике и борьбе со СПИД и инфекционными заболеваниями»;</w:t>
      </w:r>
    </w:p>
    <w:p w14:paraId="05BAB29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организация государственного регистра больных вирусными гепатитами В и С и обеспечение их лечения путем:</w:t>
      </w:r>
    </w:p>
    <w:p w14:paraId="66626E6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организации и обеспечения лечения больных вирусными гепатитами В и С;</w:t>
      </w:r>
    </w:p>
    <w:p w14:paraId="6933131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 создания государственного регистра больных гепатитами В и С.</w:t>
      </w:r>
    </w:p>
    <w:p w14:paraId="676FCB0B"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5. Исполнители Программы и их обязанности</w:t>
      </w:r>
    </w:p>
    <w:p w14:paraId="46CD4A9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16. Ответственными за исполнение настоящей Программы являются: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 Министерство просвещения Приднестровской Молдавской Республики, Министерство юстиции Приднестровской Молдавской Республики, Министерство внутренних дел Приднестровской Молдавской Республики, Министерство финансов Приднестровской Молдавской Республики, Министерство обороны Приднестровской Молдавской Республики, Министерство цифрового развития, связи и массовых коммуникаций Приднестровской Молдавской Республики, Министерство государственной безопасности Приднестровской Молдавской Республики, государственные администрации городов и районов Приднестровской Молдавской Республики.</w:t>
      </w:r>
    </w:p>
    <w:p w14:paraId="4CB3B51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17. Министерство здравоохранения Приднестровской Молдавской Республики обеспечивает:</w:t>
      </w:r>
    </w:p>
    <w:p w14:paraId="2537D1B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реализацию стратегии развития информационной деятельности в области профилактики вирусных гепатитов В и С;</w:t>
      </w:r>
    </w:p>
    <w:p w14:paraId="6975D59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функционирование интегрированной государственной системы мониторинга эпидемической ситуации, медицинской помощи, лечения больных вирусных гепатитов В и С;</w:t>
      </w:r>
    </w:p>
    <w:p w14:paraId="6890CA57"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эпидемиологический надзор за вирусными гепатитами В и С, проведение профилактических и противоэпидемических мероприятий;</w:t>
      </w:r>
    </w:p>
    <w:p w14:paraId="15AF517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подготовку и обучение медицинского персонала по проблемам вирусных гепатитов В и С;</w:t>
      </w:r>
    </w:p>
    <w:p w14:paraId="01D3E366"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оснащение лечебных учреждений современным медицинским и технологическим оборудованием для проведения дезинфекции и стерилизации медицинского инструментария;</w:t>
      </w:r>
    </w:p>
    <w:p w14:paraId="38C76BE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е) расширение доступности лабораторных методов обследования на вирусные гепатиты В и С для врачей различных специальностей с целью более полного и объемного обследования населения с учетом отдельных видов патологии и выявления групп риска;</w:t>
      </w:r>
    </w:p>
    <w:p w14:paraId="5582C74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ж) оказание бесплатной специализированной медицинской помощи лицам, инфицированным вирусными гепатитами В и С;</w:t>
      </w:r>
    </w:p>
    <w:p w14:paraId="152390D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з) безопасность гемотрансфузий, медицинских манипуляций и процедур;</w:t>
      </w:r>
    </w:p>
    <w:p w14:paraId="107740E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и) поддержку, консультирование и сотрудничество с общественными объединениями и некоммерческими организациями, вовлеченными в проблемы профилактики вирусных гепатитов В и С;</w:t>
      </w:r>
    </w:p>
    <w:p w14:paraId="4A008586"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к) координацию межведомственного взаимодействия исполнительных органов государственной власти, общественных объединений и некоммерческих организаций в реализации мероприятий Программы;</w:t>
      </w:r>
    </w:p>
    <w:p w14:paraId="110F4FB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л) сотрудничество с международными организациями по проблемам вирусных гепатитов В и С;</w:t>
      </w:r>
    </w:p>
    <w:p w14:paraId="1371870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м) разработку проектов по финансовой и технической поддержке реализации профилактических и образовательных мероприятий в области вирусных гепатитов В и С и представление их в адрес международных организаций – потенциальных доноров;</w:t>
      </w:r>
    </w:p>
    <w:p w14:paraId="0556F5B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н) полной и достоверной информацией средства массовой информации с целью создания и выпуска программ, специальных циклов передач на радио, телевидении, публикаций в прессе о способах профилактики и по проблемам вирусных гепатитов В и С.</w:t>
      </w:r>
    </w:p>
    <w:p w14:paraId="741C0CF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18. Министерство просвещения Приднестровской Молдавской Республики обеспечивает:</w:t>
      </w:r>
    </w:p>
    <w:p w14:paraId="732B64F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разработку и издание методических и учебных пособий по тематике профилактики вирусных гепатитов В и С для учащихся, педагогов, родителей;</w:t>
      </w:r>
    </w:p>
    <w:p w14:paraId="62CDE2F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б) ежегодное проведение тренингов по тематике профилактики вирусных гепатитов В и С с директорами, заместителями по учебно-воспитательной работе, биологами, педагогами-психологами организации образования;</w:t>
      </w:r>
    </w:p>
    <w:p w14:paraId="0F8A4D8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доработку учебной дисциплины «Основы безопасности и жизнедеятельности» с учетом складывающейся в республике эпидемической ситуации по вирусным гепатитам В и С;</w:t>
      </w:r>
    </w:p>
    <w:p w14:paraId="47CD9F7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ежегодную публикацию в журнале «Педагогический вестник Приднестровья» эффективных форм работы с учащимися и студентами по профилактике вирусных гепатитов В и С;</w:t>
      </w:r>
    </w:p>
    <w:p w14:paraId="366B8D7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организацию ежегодных массовых мероприятий (концерты, театральные представления, круглые столы, вечера вопросов и ответов), посвященных Всемирному дню борьбы с вирусными гепатитами;</w:t>
      </w:r>
    </w:p>
    <w:p w14:paraId="571FFEE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е) целенаправленную работу управлений культуры по делам молодежи и спорта с учетом эпидемической ситуации по вирусным гепатитам В и С конкретно по каждому району, городу, селу;</w:t>
      </w:r>
    </w:p>
    <w:p w14:paraId="0181CAF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ж) совершенствование работы по нравственно-половому воспитанию молодежи, безнадзорных детей;</w:t>
      </w:r>
    </w:p>
    <w:p w14:paraId="6B55302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з) выработку критериев показателей эффективности работы по профилактике наркомании, вирусных гепатитов В и С среди учащихся для руководителей и педагогов организации образования.</w:t>
      </w:r>
    </w:p>
    <w:p w14:paraId="3E25967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19. Министерство внутренних дел Приднестровской Молдавской Республики обеспечивает:</w:t>
      </w:r>
    </w:p>
    <w:p w14:paraId="43097B0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борьбу с незаконным оборотом наркотиков;</w:t>
      </w:r>
    </w:p>
    <w:p w14:paraId="5DC2107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безопасность проведения медицинских манипуляций и процедур в ведомственных медицинских учреждениях;</w:t>
      </w:r>
    </w:p>
    <w:p w14:paraId="78FF6DC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проведение профилактической работы по вирусным гепатитам В и С среди населения, включая группы высокого риска заражения;</w:t>
      </w:r>
    </w:p>
    <w:p w14:paraId="7A23CB2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осуществление контроля за соблюдением законодательства по запрету пропаганды наркомании;</w:t>
      </w:r>
    </w:p>
    <w:p w14:paraId="4A3673A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содействие в выявлении инфицированных вирусными гепатитами В и С, в том числе среди лиц, содержащихся в изоляторах временного содержания и следственных изоляторах.</w:t>
      </w:r>
    </w:p>
    <w:p w14:paraId="25FFED0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20. Министерство юстиции Приднестровской Молдавской Республики обеспечивает:</w:t>
      </w:r>
    </w:p>
    <w:p w14:paraId="66357FE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функционирование системы профилактики и борьбы с вирусными гепатитами В и С в учреждениях, исполняющих уголовное наказание в виде лишения свободы;</w:t>
      </w:r>
    </w:p>
    <w:p w14:paraId="2D77E67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функционирование государственной системы мониторинга эпидемической ситуации по вирусным гепатитам В и С в учреждениях, исполняющих уголовное наказание в виде лишения свободы;</w:t>
      </w:r>
    </w:p>
    <w:p w14:paraId="6BD1CD4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безопасность гемотрансфузий, медицинских манипуляций и процедур в медицинских подразделениях уголовно-исполнительной системы;</w:t>
      </w:r>
    </w:p>
    <w:p w14:paraId="6ABE144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реализацию развития стратегии информационной деятельности среди лиц, отбывающих наказания в учреждениях, исполняющих уголовное наказание в виде лишения свободы, в области профилактики вирусных гепатитов В и С с раздачей буклетов, брошюр, листовок и других тематических просветительских материалов;</w:t>
      </w:r>
    </w:p>
    <w:p w14:paraId="191C099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преемственность с государственными лечебно-профилактическими учреждениями по вопросам вирусных гепатитов В и С в части лечения и диспансеризации;</w:t>
      </w:r>
    </w:p>
    <w:p w14:paraId="63A9732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е) медицинский уход за лицами, находящимися в учреждениях, исполняющих уголовное наказание в виде лишения свободы, с вирусными гепатитами В и С.</w:t>
      </w:r>
    </w:p>
    <w:p w14:paraId="76B34B9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21. Министерство государственной безопасности Приднестровской Молдавской Республики обеспечивает:</w:t>
      </w:r>
    </w:p>
    <w:p w14:paraId="576821C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пресечение нелегального ввоза наркотических средств на территорию Приднестровской Молдавской Республики;</w:t>
      </w:r>
    </w:p>
    <w:p w14:paraId="50E45FB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противодействие незаконному обороту наркотических средств в Приднестровской Молдавской Республике в пределах предоставленных полномочий;</w:t>
      </w:r>
    </w:p>
    <w:p w14:paraId="64384DC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проведение работы по профилактике вирусных гепатитов В и С с личным составом подразделений;</w:t>
      </w:r>
    </w:p>
    <w:p w14:paraId="5F0C15B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безопасность гемотрансфузий, медицинских манипуляций и процедур в подведомственных медицинских учреждениях.</w:t>
      </w:r>
    </w:p>
    <w:p w14:paraId="6DAA128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22. Министерство обороны Приднестровской Молдавской Республики обеспечивает:</w:t>
      </w:r>
    </w:p>
    <w:p w14:paraId="30969BD7"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организацию и проведение с личным составом мероприятий (концертов, викторин, круглых столов, вечеров вопросов и ответов), посвященных Всемирному дню борьбы с вирусными гепатитами;</w:t>
      </w:r>
    </w:p>
    <w:p w14:paraId="1CE5613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оснащение средствами наглядной агитации казарм (учебных классов), посвященной профилактике вирусных гепатитов В и С;</w:t>
      </w:r>
    </w:p>
    <w:p w14:paraId="26D0751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проведение выборочного серомониторинга по обследованию на вирусные гепатиты В и С военнослужащих, в том числе по медицинским показаниям;</w:t>
      </w:r>
    </w:p>
    <w:p w14:paraId="2627FC72"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безопасность гемотрансфузий, медицинских манипуляций и процедур в ведомственных медицинских учреждениях и учреждениях по представлению военнослужащим дополнительных услуг (стрижки, бритья);</w:t>
      </w:r>
    </w:p>
    <w:p w14:paraId="670C712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проведение работы по профилактике вирусных гепатитов В и С среди командного состава.</w:t>
      </w:r>
    </w:p>
    <w:p w14:paraId="635D2FB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23. Министерство по социальной защите и труду Приднестровской Молдавской Республики обеспечивает:</w:t>
      </w:r>
    </w:p>
    <w:p w14:paraId="08FD78A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содействие просвещению и обучению работающих во всех подведомственных организацию основам профилактики вирусных гепатитов В и С посредством привлечения для данной работы специалистов лечебно-профилактических учреждений;</w:t>
      </w:r>
    </w:p>
    <w:p w14:paraId="7F0B207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совместно со специалистами лечебно-профилактических учреждений городов и районов организацию проведения мероприятий по повышению уровня знаний, отношения и поведения работников подведомственных организаций посредством обучения основам профилактики вирусных гепатитов В и С;</w:t>
      </w:r>
    </w:p>
    <w:p w14:paraId="68EA82F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включение вопросов, связанных с профилактикой вирусных гепатитов В и С, в существующие программы обучения по охране труда на рабочих местах.</w:t>
      </w:r>
    </w:p>
    <w:p w14:paraId="07AE83D1"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24. Министерство финансов Приднестровской Молдавской Республики обеспечивает ежегодное финансирование Программы в размере сумм, утвержденных законом о бюджете на соответствующий финансовый год.</w:t>
      </w:r>
    </w:p>
    <w:p w14:paraId="4D038CB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25. Министерство цифрового развития, связи и массовых коммуникаций Приднестровской Молдавской Республики обеспечивает:</w:t>
      </w:r>
    </w:p>
    <w:p w14:paraId="1C3B281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освещение информации о способах профилактики и проблемах вирусных гепатитов B и C, а также о проблеме наркомании с учетом мнения специалистов и экспертов в сфере здравоохранения – в печатных и аудиовизуальных государственных средствах массовой информации;</w:t>
      </w:r>
    </w:p>
    <w:p w14:paraId="247EF19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выход в эфир видео- и аудиоматериалов о проблеме вирусных гепатитов B и C.</w:t>
      </w:r>
    </w:p>
    <w:p w14:paraId="3507473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26. Государственные администрации городов и районов Приднестровской Молдавской Республики обеспечивают:</w:t>
      </w:r>
    </w:p>
    <w:p w14:paraId="73449BA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а) освещение информации по вопросам профилактики вирусных гепатитов В и С в средствах массовой информации;</w:t>
      </w:r>
    </w:p>
    <w:p w14:paraId="2A14C4E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разработку и внедрение мероприятий по профилактике вирусных гепатитов В и С во всех организациях досуга населения;</w:t>
      </w:r>
    </w:p>
    <w:p w14:paraId="79D31E1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участие во всех массовых мероприятиях, посвященных проблемам вирусных гепатитов В и С, обучающихся (воспитанников) организаций образования;</w:t>
      </w:r>
    </w:p>
    <w:p w14:paraId="33367DC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сотрудничество с международными организациями по вопросам профилактики вирусных гепатитов В и С.</w:t>
      </w:r>
    </w:p>
    <w:p w14:paraId="4C84D75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27. Некоммерческие и международные организации, работающие в области профилактики вирусных гепатитов В и С, вправе осуществлять финансирование:</w:t>
      </w:r>
    </w:p>
    <w:p w14:paraId="1F463BD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мероприятий по продвижению здорового образа жизни в целях исключения передачи вирусных гепатитов В и С;</w:t>
      </w:r>
    </w:p>
    <w:p w14:paraId="6471632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проведение ежегодно 28 июля Всемирного дня по борьбе с гепатитом.</w:t>
      </w:r>
    </w:p>
    <w:p w14:paraId="6CF642D5"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6. Мероприятия и объемы финансирования Программы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0"/>
        <w:gridCol w:w="254"/>
        <w:gridCol w:w="254"/>
        <w:gridCol w:w="254"/>
        <w:gridCol w:w="254"/>
        <w:gridCol w:w="511"/>
        <w:gridCol w:w="32"/>
      </w:tblGrid>
      <w:tr w:rsidR="001C118A" w:rsidRPr="001C118A" w14:paraId="295AAE9C" w14:textId="77777777" w:rsidTr="001C118A">
        <w:trPr>
          <w:gridAfter w:val="1"/>
          <w:trHeight w:val="408"/>
        </w:trPr>
        <w:tc>
          <w:tcPr>
            <w:tcW w:w="623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E6ED9E5"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Мероприятие</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DA9EB0D"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2021 год</w:t>
            </w:r>
          </w:p>
        </w:tc>
        <w:tc>
          <w:tcPr>
            <w:tcW w:w="116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AAB28CA"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2022 год</w:t>
            </w:r>
          </w:p>
        </w:tc>
        <w:tc>
          <w:tcPr>
            <w:tcW w:w="116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348A9C5"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2023 год</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5A5C2FC"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2024 год</w:t>
            </w:r>
          </w:p>
        </w:tc>
        <w:tc>
          <w:tcPr>
            <w:tcW w:w="136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335FDE9"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Итого по Программе</w:t>
            </w:r>
          </w:p>
        </w:tc>
      </w:tr>
      <w:tr w:rsidR="001C118A" w:rsidRPr="001C118A" w14:paraId="3A9896C8" w14:textId="77777777" w:rsidTr="001C118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E95DC8"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BF8399"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28320F"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57377"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B8C8C"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BBB6B"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61A235"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r>
      <w:tr w:rsidR="001C118A" w:rsidRPr="001C118A" w14:paraId="78FB5E56" w14:textId="77777777" w:rsidTr="001C118A">
        <w:tc>
          <w:tcPr>
            <w:tcW w:w="11891"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ADD5418"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Раздел I. Развитие услуг лабораторной диагностики и скрининга вирусных гепатитов В и С</w:t>
            </w:r>
          </w:p>
        </w:tc>
        <w:tc>
          <w:tcPr>
            <w:tcW w:w="0" w:type="auto"/>
            <w:shd w:val="clear" w:color="auto" w:fill="auto"/>
            <w:vAlign w:val="center"/>
            <w:hideMark/>
          </w:tcPr>
          <w:p w14:paraId="67EFE399"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63688B29"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5F0FD0"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Обеспечение лабораторий оборудованием и расходными материалами, необходимыми для исследования на маркеры вирусных гепатитов В и С (методами ELISА, PCR), а также обучение и подготовка квалифицированного персонала</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EE8117"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600 062</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DB4A16"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600 062</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B61C37"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600 062</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6524F3"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600 062</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47563E"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2 400 248</w:t>
            </w:r>
          </w:p>
        </w:tc>
        <w:tc>
          <w:tcPr>
            <w:tcW w:w="0" w:type="auto"/>
            <w:shd w:val="clear" w:color="auto" w:fill="auto"/>
            <w:vAlign w:val="center"/>
            <w:hideMark/>
          </w:tcPr>
          <w:p w14:paraId="2DC46BCE"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7C5CF7BA"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AF8F1E"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Поддержание на высоком уровне трансфузионной безопасности путем тестирования доноров на маркеры вирусных гепатитов В и С в соответствии с действующими алгоритмами</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1248F7"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1 088 585</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86081D"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1 064 729</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F23F51"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1 064 729</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73C6C9"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1 064 729</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E0E59"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4 282 772</w:t>
            </w:r>
          </w:p>
        </w:tc>
        <w:tc>
          <w:tcPr>
            <w:tcW w:w="0" w:type="auto"/>
            <w:shd w:val="clear" w:color="auto" w:fill="auto"/>
            <w:vAlign w:val="center"/>
            <w:hideMark/>
          </w:tcPr>
          <w:p w14:paraId="5C993396"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18F6B29E"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988C8A"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3. Скрининговые и лабораторные исследования населения на выявление маркеров вирусных гепатитов В и С</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44840"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2 202 228</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6488FA"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2 202 228</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7D4D5"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2 202 228</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DCCC85"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2 202 228</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9EB554"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8 808 912</w:t>
            </w:r>
          </w:p>
        </w:tc>
        <w:tc>
          <w:tcPr>
            <w:tcW w:w="0" w:type="auto"/>
            <w:shd w:val="clear" w:color="auto" w:fill="auto"/>
            <w:vAlign w:val="center"/>
            <w:hideMark/>
          </w:tcPr>
          <w:p w14:paraId="539F1508"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6A0AF44B"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F21A7"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Лабораторное подтверждение диагноза вирусных гепатитов В и С для первичных реактивных или позитивных проб в подозрительных, ложноположительных, спорных, конфликтных и других случаях в лаборатории государственного учреждения «Центр по профилактике и борьбе со СПИД и инфекционными заболеваниями»</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2ADDBB"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951 950</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893584"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951 950</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D6AF9D"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951 950</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1C0FC0"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951 950</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94FA03"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3 807 800</w:t>
            </w:r>
          </w:p>
        </w:tc>
        <w:tc>
          <w:tcPr>
            <w:tcW w:w="0" w:type="auto"/>
            <w:shd w:val="clear" w:color="auto" w:fill="auto"/>
            <w:vAlign w:val="center"/>
            <w:hideMark/>
          </w:tcPr>
          <w:p w14:paraId="0B4826F3"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6E19B846"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4ACE0B"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Итого по разделу</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F4BF1"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4 842 825</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A1557C"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4 818 969</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59567A"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4 818 969</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577DC2"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4 818 969</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8043A2"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19 299 732</w:t>
            </w:r>
          </w:p>
        </w:tc>
        <w:tc>
          <w:tcPr>
            <w:tcW w:w="0" w:type="auto"/>
            <w:shd w:val="clear" w:color="auto" w:fill="auto"/>
            <w:vAlign w:val="center"/>
            <w:hideMark/>
          </w:tcPr>
          <w:p w14:paraId="28AF749F"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479ABF26" w14:textId="77777777" w:rsidTr="001C118A">
        <w:tc>
          <w:tcPr>
            <w:tcW w:w="11891"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BBF3E54"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Раздел II. Организация государственного регистра больных вирусными гепатитами В и С и обеспечение их лечения</w:t>
            </w:r>
          </w:p>
        </w:tc>
        <w:tc>
          <w:tcPr>
            <w:tcW w:w="0" w:type="auto"/>
            <w:shd w:val="clear" w:color="auto" w:fill="auto"/>
            <w:vAlign w:val="center"/>
            <w:hideMark/>
          </w:tcPr>
          <w:p w14:paraId="22C701BF"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4B91F52B"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A3E894"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 Организация и обеспечение лечения больных вирусными гепатитами В и С</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1E2C17"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8E3C49"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AB6C66"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6A6185"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2BE456"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18 449 892</w:t>
            </w:r>
          </w:p>
        </w:tc>
        <w:tc>
          <w:tcPr>
            <w:tcW w:w="0" w:type="auto"/>
            <w:shd w:val="clear" w:color="auto" w:fill="auto"/>
            <w:vAlign w:val="center"/>
            <w:hideMark/>
          </w:tcPr>
          <w:p w14:paraId="19E399DA"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7E11B183"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775C92"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 Создание государственного регистра больных вирусными гепатитами В и С</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2720BC"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1FA203"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296 496</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97457F" w14:textId="77777777" w:rsidR="001C118A" w:rsidRPr="001C118A" w:rsidRDefault="001C118A" w:rsidP="001C118A">
            <w:pPr>
              <w:spacing w:after="0" w:line="240" w:lineRule="auto"/>
              <w:rPr>
                <w:rFonts w:ascii="Times New Roman" w:eastAsia="Times New Roman" w:hAnsi="Times New Roman"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21571"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0D7713"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296 496</w:t>
            </w:r>
          </w:p>
        </w:tc>
        <w:tc>
          <w:tcPr>
            <w:tcW w:w="0" w:type="auto"/>
            <w:shd w:val="clear" w:color="auto" w:fill="auto"/>
            <w:vAlign w:val="center"/>
            <w:hideMark/>
          </w:tcPr>
          <w:p w14:paraId="449E0AD0"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1C44E311"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D3FAA2"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Итого по разделу</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42DF0F"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7423DC"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4 908 969</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90677E"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DF2BEF"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4 612 473</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A53D86"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18 746 388</w:t>
            </w:r>
          </w:p>
        </w:tc>
        <w:tc>
          <w:tcPr>
            <w:tcW w:w="0" w:type="auto"/>
            <w:shd w:val="clear" w:color="auto" w:fill="auto"/>
            <w:vAlign w:val="center"/>
            <w:hideMark/>
          </w:tcPr>
          <w:p w14:paraId="34362562"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r w:rsidR="001C118A" w:rsidRPr="001C118A" w14:paraId="7D2CA4D8" w14:textId="77777777" w:rsidTr="001C118A">
        <w:tc>
          <w:tcPr>
            <w:tcW w:w="62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7BB13" w14:textId="77777777" w:rsidR="001C118A" w:rsidRPr="001C118A" w:rsidRDefault="001C118A" w:rsidP="001C118A">
            <w:pPr>
              <w:spacing w:after="150" w:line="240" w:lineRule="auto"/>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Всего по Программе</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608EB6"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9 455 298</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4FA88A"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9 727 938</w:t>
            </w:r>
          </w:p>
        </w:tc>
        <w:tc>
          <w:tcPr>
            <w:tcW w:w="116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01C0D4"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9 431 442</w:t>
            </w:r>
          </w:p>
        </w:tc>
        <w:tc>
          <w:tcPr>
            <w:tcW w:w="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4F40E2"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9 431 442</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78FCF7" w14:textId="77777777" w:rsidR="001C118A" w:rsidRPr="001C118A" w:rsidRDefault="001C118A" w:rsidP="001C118A">
            <w:pPr>
              <w:spacing w:after="150" w:line="240" w:lineRule="auto"/>
              <w:jc w:val="center"/>
              <w:rPr>
                <w:rFonts w:ascii="Times New Roman" w:eastAsia="Times New Roman" w:hAnsi="Times New Roman" w:cs="Times New Roman"/>
                <w:sz w:val="24"/>
                <w:szCs w:val="24"/>
                <w:lang w:eastAsia="ru-RU"/>
              </w:rPr>
            </w:pPr>
            <w:r w:rsidRPr="001C118A">
              <w:rPr>
                <w:rFonts w:ascii="Arial Narrow" w:eastAsia="Times New Roman" w:hAnsi="Arial Narrow" w:cs="Times New Roman"/>
                <w:sz w:val="16"/>
                <w:szCs w:val="16"/>
                <w:lang w:eastAsia="ru-RU"/>
              </w:rPr>
              <w:t>38 046 120</w:t>
            </w:r>
          </w:p>
        </w:tc>
        <w:tc>
          <w:tcPr>
            <w:tcW w:w="0" w:type="auto"/>
            <w:shd w:val="clear" w:color="auto" w:fill="auto"/>
            <w:vAlign w:val="center"/>
            <w:hideMark/>
          </w:tcPr>
          <w:p w14:paraId="398D4F6C" w14:textId="77777777" w:rsidR="001C118A" w:rsidRPr="001C118A" w:rsidRDefault="001C118A" w:rsidP="001C118A">
            <w:pPr>
              <w:spacing w:after="0" w:line="240" w:lineRule="auto"/>
              <w:rPr>
                <w:rFonts w:ascii="Times New Roman" w:eastAsia="Times New Roman" w:hAnsi="Times New Roman" w:cs="Times New Roman"/>
                <w:sz w:val="20"/>
                <w:szCs w:val="20"/>
                <w:lang w:eastAsia="ru-RU"/>
              </w:rPr>
            </w:pPr>
          </w:p>
        </w:tc>
      </w:tr>
    </w:tbl>
    <w:p w14:paraId="34BCDEAB"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7. Оценка социально-экономической эффективности и последствий реализации Программы</w:t>
      </w:r>
    </w:p>
    <w:p w14:paraId="4CB704B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 xml:space="preserve">28. Настоящая Программа внедряется с целью улучшения состояния здоровья населения путем снижения заболеваемости, инвалидности и смертности, вызванных острыми, хроническими вирусными гепатитами В и С. Эта цель будет достигаться путем укрепления мер контроля по профилактике вирусных гепатитов В и С по всем направлениям: </w:t>
      </w:r>
      <w:r w:rsidRPr="001C118A">
        <w:rPr>
          <w:rFonts w:ascii="Helvetica" w:eastAsia="Times New Roman" w:hAnsi="Helvetica" w:cs="Helvetica"/>
          <w:color w:val="333333"/>
          <w:sz w:val="21"/>
          <w:szCs w:val="21"/>
          <w:lang w:eastAsia="ru-RU"/>
        </w:rPr>
        <w:lastRenderedPageBreak/>
        <w:t>предупреждение факторов риска, раннее выявление, обеспечение доступа к качественным услугам по диагностике и лечению.</w:t>
      </w:r>
    </w:p>
    <w:p w14:paraId="243BA11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29. Ожидаемые результаты вследствие внедрения настоящей Программы:</w:t>
      </w:r>
    </w:p>
    <w:p w14:paraId="1EA0B2D3"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обеспечение всех лабораторий лечебно-профилактических учреждений диагностическими тестами для определения маркеров вирусных гепатитов В и С;</w:t>
      </w:r>
    </w:p>
    <w:p w14:paraId="15F9019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сокращение на 50 процентов до 31 декабря 2024 года заболеваемости и распространенности вирусных гепатитов В и С;</w:t>
      </w:r>
    </w:p>
    <w:p w14:paraId="0CBF263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повышение уровня знаний о вирусных гепатитах В и С среди населения в целом, а также среди представителей групп с повышенным риском инфицирования;</w:t>
      </w:r>
    </w:p>
    <w:p w14:paraId="1C2A11C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лечение с обеспечением диспансеризации не менее 50 процентов больных вирусными гепатитами В и С до 31 декабря 2024 года;</w:t>
      </w:r>
    </w:p>
    <w:p w14:paraId="14F9CF0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разработка государственного регистра больных вирусными гепатитами В и С.</w:t>
      </w:r>
    </w:p>
    <w:p w14:paraId="4E88D693"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8. Показатели прогресса и достижений</w:t>
      </w:r>
    </w:p>
    <w:p w14:paraId="729CAFB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30. Мониторинг настоящей Программы будет осуществляться на основе следующих показателей:</w:t>
      </w:r>
    </w:p>
    <w:p w14:paraId="000E42B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показатели воздействия:</w:t>
      </w:r>
    </w:p>
    <w:p w14:paraId="3E235AA6"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заболеваемость острыми вирусными гепатитами В и С на 100 (сто) тысяч населения (дети/взрослые; сельская/городская местность);</w:t>
      </w:r>
    </w:p>
    <w:p w14:paraId="6D59742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 заболеваемость и распространенность хронических вирусных гепатитов В и С, циррозов печени на 100 (сто) тысяч населения (дети/взрослые);</w:t>
      </w:r>
    </w:p>
    <w:p w14:paraId="1BCA38E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 удельный вес (процент) лиц в группах повышенного риска инфицирования, вакцинированных против вирусного гепатита B;</w:t>
      </w:r>
    </w:p>
    <w:p w14:paraId="37F631C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4) число лиц, умерших от хронических вирусных гепатитов В и С, циррозов печени, вызванных вышеназванными вирусами, на 100 (сто) тысяч населения;</w:t>
      </w:r>
    </w:p>
    <w:p w14:paraId="7ADFEDF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показатели результативности:</w:t>
      </w:r>
    </w:p>
    <w:p w14:paraId="7BB9EF2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1) удельный вес (процент) случаев вирусных гепатитов В и С с внутрибольничным путем передачи;</w:t>
      </w:r>
    </w:p>
    <w:p w14:paraId="2719A3A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2) уровень выявления (процент) маркеров HBsAg и анти-HCV у тестированных лиц из групп риска;</w:t>
      </w:r>
    </w:p>
    <w:p w14:paraId="1DA940AD"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 удельный вес (процент) обеспечения лабораторий лечебно-профилактических учреждений диагностическими тестами для определения маркеров вирусных гепатитов В и С;</w:t>
      </w:r>
    </w:p>
    <w:p w14:paraId="0122E6FF"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4) удельный вес (процент) лиц с вирусными гепатитами В и С, вирусными циррозами печени, получивших лечение, из числа нуждающихся в нем.</w:t>
      </w:r>
    </w:p>
    <w:p w14:paraId="33047651" w14:textId="77777777" w:rsidR="001C118A" w:rsidRPr="001C118A" w:rsidRDefault="001C118A" w:rsidP="001C118A">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9. Мониторинг и отчетность по Программе, контроль за реализацией программных мероприятий</w:t>
      </w:r>
    </w:p>
    <w:p w14:paraId="4D3BC550"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31. Мониторинг реализации настоящей Программы осуществляется Министерством здравоохранения Приднестровской Молдавской Республики.</w:t>
      </w:r>
    </w:p>
    <w:p w14:paraId="090D62C6"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32. О реализации Программы представляются следующие отчеты:</w:t>
      </w:r>
    </w:p>
    <w:p w14:paraId="6192F37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ежегодный отчет о мониторинге и оценке заболеваемости вирусными гепатитами В и С, проведенных профилактических и противоэпидемических мероприятиях всеми исполнителями Программы. Составляется всеми исполнителями Программы;</w:t>
      </w:r>
    </w:p>
    <w:p w14:paraId="5D93C6A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отчеты, связанные с международными обязательствами Приднестровской Молдавской Республики. Составляются Министерством здравоохранения Приднестровской Молдавской Республики;</w:t>
      </w:r>
    </w:p>
    <w:p w14:paraId="09397A2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lastRenderedPageBreak/>
        <w:t>в) ежегодный отчет о ходе работ по Программе и эффективности использования финансовых средств за истекший финансовый год. Составляется Министерством здравоохранения Приднестровской Молдавской Республики;</w:t>
      </w:r>
    </w:p>
    <w:p w14:paraId="7D109A9C"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г) отчет о выполнении Программы, эффективности использования финансовых средств за весь период ее реализации. Составляется Министерством здравоохранения Приднестровской Молдавской Республики;</w:t>
      </w:r>
    </w:p>
    <w:p w14:paraId="01084E7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 ежегодный отчет о результатах Программы, основанный на показателях и задачах Программы, с акцентированием внимания на оценке уровня достижений ожидаемых результатов. Составляется государственным учреждением «Центр по профилактике и борьбе со СПИД и инфекционными заболеваниями».</w:t>
      </w:r>
    </w:p>
    <w:p w14:paraId="36B694AE"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33. Отчеты, указанные в подпунктах а), г) пункта 32 настоящей Программы, представляются исполнителями Программы Министерству здравоохранения Приднестровской Молдавской Республики ежегодно до 31 января, следующего за отчетным периодом года.</w:t>
      </w:r>
    </w:p>
    <w:p w14:paraId="15729734"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34. Министерство здравоохранения Приднестровской Молдавской Республики представляет Правительству Приднестровской Молдавской Республики отчет о ходе работ по Программе и эффективности использования финансовых средств за истекший финансовый год.</w:t>
      </w:r>
    </w:p>
    <w:p w14:paraId="681F6979"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срок до 31 марта текущего финансового года Правительство Приднестровской Молдавской Республики указанный отчет представляет Верховному Совету Приднестровской Молдавской Республики.</w:t>
      </w:r>
    </w:p>
    <w:p w14:paraId="181E410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35. Отчет должен содержать:</w:t>
      </w:r>
    </w:p>
    <w:p w14:paraId="5BB10C2B"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а) информацию о выполненных мероприятиях с указанием наименования, сроков выполнения, исполнителей, а также процента фактического исполнения в сравнении с запланированным объемом за отчетный период и в целом за год;</w:t>
      </w:r>
    </w:p>
    <w:p w14:paraId="322CC608"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б) информацию об объеме фактического финансирования в разрезе каждого из выполненных программных мероприятий с указанием процента фактического финансирования в сравнении с запланированным объемом за отчетный период и в целом за год;</w:t>
      </w:r>
    </w:p>
    <w:p w14:paraId="7AB5F6C5"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в) пояснительную записку, содержащую анализ основных факторов, оказавших влияние на исполнение мероприятий (работ) и послуживших причиной их неисполнения; прогноз ожидаемых результатов по итогам исполнения мероприятий (работ) и оценку влияния фактических результатов реализации программы на различные сферы экономики республики; пояснения о состоянии финансирования данных мероприятий (работ), выявленных проблемах и предложениях по их решению.</w:t>
      </w:r>
    </w:p>
    <w:p w14:paraId="31C8E9EA"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По завершении срока реализации Программы Министерство здравоохранения Приднестровской Молдавской Республики представляет в Правительство Приднестровской Молдавской Республики отчет о выполнении Программы, эффективности использования финансовых средств за весь период ее реализации.</w:t>
      </w:r>
    </w:p>
    <w:p w14:paraId="03C283B6" w14:textId="77777777" w:rsidR="001C118A" w:rsidRPr="001C118A" w:rsidRDefault="001C118A" w:rsidP="001C118A">
      <w:pPr>
        <w:shd w:val="clear" w:color="auto" w:fill="FFFFFF"/>
        <w:spacing w:after="150" w:line="240" w:lineRule="auto"/>
        <w:ind w:firstLine="360"/>
        <w:rPr>
          <w:rFonts w:ascii="Helvetica" w:eastAsia="Times New Roman" w:hAnsi="Helvetica" w:cs="Helvetica"/>
          <w:color w:val="333333"/>
          <w:sz w:val="21"/>
          <w:szCs w:val="21"/>
          <w:lang w:eastAsia="ru-RU"/>
        </w:rPr>
      </w:pPr>
      <w:r w:rsidRPr="001C118A">
        <w:rPr>
          <w:rFonts w:ascii="Helvetica" w:eastAsia="Times New Roman" w:hAnsi="Helvetica" w:cs="Helvetica"/>
          <w:color w:val="333333"/>
          <w:sz w:val="21"/>
          <w:szCs w:val="21"/>
          <w:lang w:eastAsia="ru-RU"/>
        </w:rPr>
        <w:t>До 31 марта 2025 года Правительство Приднестровской Молдавской Республики представляет указанный отчет в Верховный Совет Приднестровской Молдавской Республики.</w:t>
      </w:r>
    </w:p>
    <w:p w14:paraId="61B57AED" w14:textId="77777777" w:rsidR="002A2591" w:rsidRDefault="002A2591"/>
    <w:sectPr w:rsidR="002A2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0A"/>
    <w:rsid w:val="001C118A"/>
    <w:rsid w:val="002A2591"/>
    <w:rsid w:val="0039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0FA5-71F5-4439-BF00-E02341D7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527838">
      <w:bodyDiv w:val="1"/>
      <w:marLeft w:val="0"/>
      <w:marRight w:val="0"/>
      <w:marTop w:val="0"/>
      <w:marBottom w:val="0"/>
      <w:divBdr>
        <w:top w:val="none" w:sz="0" w:space="0" w:color="auto"/>
        <w:left w:val="none" w:sz="0" w:space="0" w:color="auto"/>
        <w:bottom w:val="none" w:sz="0" w:space="0" w:color="auto"/>
        <w:right w:val="none" w:sz="0" w:space="0" w:color="auto"/>
      </w:divBdr>
      <w:divsChild>
        <w:div w:id="1969163158">
          <w:marLeft w:val="0"/>
          <w:marRight w:val="0"/>
          <w:marTop w:val="0"/>
          <w:marBottom w:val="0"/>
          <w:divBdr>
            <w:top w:val="none" w:sz="0" w:space="0" w:color="auto"/>
            <w:left w:val="none" w:sz="0" w:space="0" w:color="auto"/>
            <w:bottom w:val="none" w:sz="0" w:space="0" w:color="auto"/>
            <w:right w:val="none" w:sz="0" w:space="0" w:color="auto"/>
          </w:divBdr>
        </w:div>
        <w:div w:id="66783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2022-11-10T12:19:00Z</dcterms:created>
  <dcterms:modified xsi:type="dcterms:W3CDTF">2022-11-10T12:19:00Z</dcterms:modified>
</cp:coreProperties>
</file>