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D8D" w:rsidRDefault="00464A82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52500" cy="9525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D8D" w:rsidRDefault="00464A82">
      <w:pPr>
        <w:pStyle w:val="a4"/>
        <w:jc w:val="right"/>
      </w:pPr>
      <w:hyperlink r:id="rId7" w:history="1">
        <w:r>
          <w:rPr>
            <w:rStyle w:val="a3"/>
          </w:rPr>
          <w:t>ссылка на документ</w:t>
        </w:r>
      </w:hyperlink>
    </w:p>
    <w:p w:rsidR="00304D8D" w:rsidRDefault="00464A82">
      <w:pPr>
        <w:pStyle w:val="head"/>
      </w:pPr>
      <w:r>
        <w:rPr>
          <w:b/>
        </w:rPr>
        <w:t>МИНИСТЕРСТВО ЗДРАВООХРАНЕНИЯ И СОЦИАЛЬНОЙ ЗАЩИТЫ ПРИДНЕСТРОВСКОЙ МОЛДАВСКОЙ РЕСПУБЛИКИ</w:t>
      </w:r>
    </w:p>
    <w:p w:rsidR="00304D8D" w:rsidRDefault="00464A82">
      <w:pPr>
        <w:pStyle w:val="head"/>
      </w:pPr>
      <w:r>
        <w:rPr>
          <w:b/>
        </w:rPr>
        <w:t>ПРИКАЗ</w:t>
      </w:r>
    </w:p>
    <w:p w:rsidR="00304D8D" w:rsidRDefault="00464A82">
      <w:pPr>
        <w:pStyle w:val="head"/>
      </w:pPr>
      <w:r>
        <w:rPr>
          <w:b/>
        </w:rPr>
        <w:t>от 19 января 2011 г.</w:t>
      </w:r>
      <w:r>
        <w:br/>
      </w:r>
      <w:r>
        <w:rPr>
          <w:b/>
        </w:rPr>
        <w:t>№ 31/13</w:t>
      </w:r>
    </w:p>
    <w:p w:rsidR="00304D8D" w:rsidRDefault="00464A82">
      <w:pPr>
        <w:pStyle w:val="head"/>
      </w:pPr>
      <w:r>
        <w:rPr>
          <w:b/>
        </w:rPr>
        <w:t xml:space="preserve">Об утверждении порядка </w:t>
      </w:r>
      <w:r>
        <w:rPr>
          <w:b/>
        </w:rPr>
        <w:t>проведения экспертизы временной нетрудоспособности осужденных к лишению свободы лиц, привлеченных к оплачиваемому труду, и выдачи им документов, удостоверяющих временную нетрудоспособность</w:t>
      </w:r>
    </w:p>
    <w:p w:rsidR="00304D8D" w:rsidRDefault="00464A82">
      <w:pPr>
        <w:pStyle w:val="a4"/>
        <w:jc w:val="center"/>
      </w:pPr>
      <w:r>
        <w:t>19 января 2011 г.</w:t>
      </w:r>
      <w:r>
        <w:br/>
      </w:r>
      <w:r>
        <w:t>№ 31/13</w:t>
      </w:r>
    </w:p>
    <w:p w:rsidR="00304D8D" w:rsidRDefault="00464A82">
      <w:pPr>
        <w:pStyle w:val="a4"/>
        <w:jc w:val="center"/>
      </w:pPr>
      <w:r>
        <w:t>(САЗ 11-4)</w:t>
      </w:r>
    </w:p>
    <w:p w:rsidR="00304D8D" w:rsidRDefault="00464A82">
      <w:pPr>
        <w:pStyle w:val="a4"/>
        <w:jc w:val="center"/>
      </w:pPr>
      <w:r>
        <w:t>Согласован:</w:t>
      </w:r>
      <w:r>
        <w:br/>
      </w:r>
      <w:r>
        <w:t>Прокуратура</w:t>
      </w:r>
      <w:r>
        <w:br/>
      </w:r>
      <w:r>
        <w:t>Придне</w:t>
      </w:r>
      <w:r>
        <w:t>стровской Молдавской Республики</w:t>
      </w:r>
    </w:p>
    <w:p w:rsidR="00304D8D" w:rsidRDefault="00464A82">
      <w:pPr>
        <w:pStyle w:val="a4"/>
        <w:jc w:val="center"/>
      </w:pPr>
      <w:r>
        <w:t>Зарегистрирован Министерством юстиции</w:t>
      </w:r>
      <w:r>
        <w:br/>
      </w:r>
      <w:r>
        <w:t>Приднестровской Молдавской Республики 25 января 2011 г.</w:t>
      </w:r>
      <w:r>
        <w:br/>
      </w:r>
      <w:r>
        <w:t>Регистрационный № 5520</w:t>
      </w:r>
    </w:p>
    <w:p w:rsidR="00304D8D" w:rsidRDefault="00464A82">
      <w:pPr>
        <w:ind w:firstLine="480"/>
        <w:jc w:val="both"/>
      </w:pPr>
      <w:r>
        <w:t xml:space="preserve">В соответствии со статьей 4 </w:t>
      </w:r>
      <w:hyperlink r:id="rId8" w:tooltip="(ВСТУПИЛ В СИЛУ 28.04.2009) Об обеспечении пособиями по временной нетрудоспособности, по беременности и родам граждан, подлежащих Государственному социальному страхованию" w:history="1">
        <w:r>
          <w:rPr>
            <w:rStyle w:val="a3"/>
          </w:rPr>
          <w:t>Закона Приднестровской Молдавской Республики от 28 апреля 2009 года № 739-З-IV "Об</w:t>
        </w:r>
        <w:r>
          <w:rPr>
            <w:rStyle w:val="a3"/>
          </w:rPr>
          <w:t xml:space="preserve"> обеспечении пособиями по временной нетрудоспособности, по беременности и родам граждан, подлежащих государственному социальному страхованию"</w:t>
        </w:r>
      </w:hyperlink>
      <w:r>
        <w:t xml:space="preserve">  (САЗ 09-18) с изменениями, внесенными </w:t>
      </w:r>
      <w:hyperlink r:id="rId9" w:tooltip="(ВСТУПИЛ В СИЛУ 23.03.2010) О внесении изменений в Закон Приднестровской Молдавской Республики &quot;Об обеспечении пособиями по временной нетрудоспособности, по беременности и родам граждан, подлежащих Государственному социальному страхованию&quot;" w:history="1">
        <w:r>
          <w:rPr>
            <w:rStyle w:val="a3"/>
          </w:rPr>
          <w:t>Законо</w:t>
        </w:r>
        <w:r>
          <w:rPr>
            <w:rStyle w:val="a3"/>
          </w:rPr>
          <w:t>м Приднестровской Молдавской Республики от 23 марта 2010 года № 40-ЗИ-IV</w:t>
        </w:r>
      </w:hyperlink>
      <w:r>
        <w:t xml:space="preserve">  (САЗ 10-12), </w:t>
      </w:r>
      <w:hyperlink r:id="rId10" w:tooltip="(УТРАТИЛ СИЛУ 01.04.2012) Об утверждении Положения, структуры и штатной численности Министерства юстиции Приднестровской Молдавской Республики" w:history="1">
        <w:r>
          <w:rPr>
            <w:rStyle w:val="a3"/>
          </w:rPr>
          <w:t>Указом Президента Приднестровской Молдавской Республики от 13 марта 2007 года № 216 "Об утверждении Положения, структуры и штатной численности Министерства юстиции Приднестровской Молдавской Республи</w:t>
        </w:r>
        <w:r>
          <w:rPr>
            <w:rStyle w:val="a3"/>
          </w:rPr>
          <w:t>ки"</w:t>
        </w:r>
      </w:hyperlink>
      <w:r>
        <w:t xml:space="preserve">  (САЗ 07-12) с изменениями и дополнениями, внесенными </w:t>
      </w:r>
      <w:hyperlink r:id="rId11" w:tooltip="(УТРАТИЛ СИЛУ 01.04.2012) О внесении изменений и дополнений в Указ Президента Приднестровской Молдавской Республики от 13 марта 2007 года № 216 &quot;Об утверждении Положения, структуры и штатной численности Министерства юстиции Приднестровской Молдавской Республики&quot;" w:history="1">
        <w:r>
          <w:rPr>
            <w:rStyle w:val="a3"/>
          </w:rPr>
          <w:t>указами Президента Приднестровской Молдавской Республики от 11 апреля 2007 года № 279</w:t>
        </w:r>
      </w:hyperlink>
      <w:r>
        <w:t xml:space="preserve"> (САЗ 07-16), </w:t>
      </w:r>
      <w:hyperlink r:id="rId12" w:tooltip="(ВСТУПИЛ В СИЛУ 06.08.2007) Об упорядочении ряда правовых актов Президента Приднестровской Молдавской Республики" w:history="1">
        <w:r>
          <w:rPr>
            <w:rStyle w:val="a3"/>
          </w:rPr>
          <w:t>от 10 июля 2007 года № 464</w:t>
        </w:r>
      </w:hyperlink>
      <w:r>
        <w:t xml:space="preserve"> (САЗ 07-29), </w:t>
      </w:r>
      <w:hyperlink r:id="rId13" w:tooltip="(УТРАТИЛ СИЛУ 01.04.2012) О внесении изменений в Указ Президента Приднестровской Молдавской Республики от 13 марта 2007 года № 216 &quot;Об утверждении Положения, структуры и штатной численности Министерства юстиции Приднестровской Молдавской Республики&quot;" w:history="1">
        <w:r>
          <w:rPr>
            <w:rStyle w:val="a3"/>
          </w:rPr>
          <w:t>от 28 августа 2007 года № 558</w:t>
        </w:r>
      </w:hyperlink>
      <w:r>
        <w:t xml:space="preserve">  (САЗ 07-36), </w:t>
      </w:r>
      <w:hyperlink r:id="rId14" w:tooltip="(ВСТУПИЛ В СИЛУ 15.10.2007) О внесении изменений и дополнений в некоторые правовые акты Президента Приднестровской Молдавской Республики, регулирующие деятельность Министерства юстиции Приднестровской Молдавской Республики" w:history="1">
        <w:r>
          <w:rPr>
            <w:rStyle w:val="a3"/>
          </w:rPr>
          <w:t>от 15 октября 2007 года № 680</w:t>
        </w:r>
      </w:hyperlink>
      <w:r>
        <w:t xml:space="preserve"> (САЗ 07-43), </w:t>
      </w:r>
      <w:hyperlink r:id="rId15" w:tooltip="(ВСТУПИЛ В СИЛУ 05.11.2007) Об упорядочении ряда правовых актов Президента Приднестровской Молдавской Республики" w:history="1">
        <w:r>
          <w:rPr>
            <w:rStyle w:val="a3"/>
          </w:rPr>
          <w:t>от 2 ноября 2007 года № 734</w:t>
        </w:r>
      </w:hyperlink>
      <w:r>
        <w:t xml:space="preserve"> (САЗ 07-45), </w:t>
      </w:r>
      <w:hyperlink r:id="rId16" w:tooltip="(УТРАТИЛ СИЛУ 01.04.2012) О внесении изменений в Указ Президента Приднестровской Молдавской Республики от 13 марта 2007 года № 216 &quot;Об утверждении Положения, структуры и штатной численности Министерства юстиции Приднестровской Молдавской Республики&quot;" w:history="1">
        <w:r>
          <w:rPr>
            <w:rStyle w:val="a3"/>
          </w:rPr>
          <w:t>от 6 мая 2008 года № 263</w:t>
        </w:r>
      </w:hyperlink>
      <w:r>
        <w:t xml:space="preserve">  (САЗ 08-18), </w:t>
      </w:r>
      <w:hyperlink r:id="rId17" w:tooltip="(УТРАТИЛ СИЛУ 24.08.2009) О внесении изменений и дополнений в Указ Президента Приднестровской Молдавской Республики от 13 марта 2007 года № 216 &quot;Об утверждении Положения, структуры и штатной численности Министерства юстиции Приднестровской Молдавской Республики&quot;" w:history="1">
        <w:r>
          <w:rPr>
            <w:rStyle w:val="a3"/>
          </w:rPr>
          <w:t>от 30 июня 2008 года № 412</w:t>
        </w:r>
      </w:hyperlink>
      <w:r>
        <w:t xml:space="preserve"> (САЗ 08-26), </w:t>
      </w:r>
      <w:hyperlink r:id="rId18" w:tooltip="(УТРАТИЛ СИЛУ 01.04.2012) О внесении изменений и дополнений в Указ Президента Приднестровской Молдавской Республики от 13 марта 2007 года № 216 &quot;Об утверждении Положения, структуры и штатной численности Министерства юстиции Приднестровской Молдавской Республики&quot;" w:history="1">
        <w:r>
          <w:rPr>
            <w:rStyle w:val="a3"/>
          </w:rPr>
          <w:t>от 26 августа 2008 года № 533</w:t>
        </w:r>
      </w:hyperlink>
      <w:r>
        <w:t xml:space="preserve"> (САЗ 08-34), </w:t>
      </w:r>
      <w:hyperlink r:id="rId19" w:tooltip="(УТРАТИЛ СИЛУ 01.04.2012) О внесении дополнения в Указ Президента Приднестровской Молдавской Республики от 13 марта 2007 года № 216 &quot;Об утверждении Положения, структуры и штатной численности Министерства юстиции Приднестровской Молдавской Республики&quot;" w:history="1">
        <w:r>
          <w:rPr>
            <w:rStyle w:val="a3"/>
          </w:rPr>
          <w:t>от 16 сентября 2008 года № 590</w:t>
        </w:r>
      </w:hyperlink>
      <w:r>
        <w:t xml:space="preserve"> (САЗ 08-37), </w:t>
      </w:r>
      <w:hyperlink r:id="rId20" w:tooltip="(УТРАТИЛ СИЛУ 01.04.2012) О внесении изменений и дополнений в Указ Президента Приднестровской Молдавской Республики от 13 марта 2007 года № 216 &quot;Об утверждении Положения, структуры и штатной численности Министерства юстиции Приднестровской Молдавской Республики&quot;" w:history="1">
        <w:r>
          <w:rPr>
            <w:rStyle w:val="a3"/>
          </w:rPr>
          <w:t xml:space="preserve">от 22 сентября 2008 года № </w:t>
        </w:r>
        <w:r>
          <w:rPr>
            <w:rStyle w:val="a3"/>
          </w:rPr>
          <w:lastRenderedPageBreak/>
          <w:t>609</w:t>
        </w:r>
      </w:hyperlink>
      <w:r>
        <w:t xml:space="preserve"> (САЗ 08-38), </w:t>
      </w:r>
      <w:hyperlink r:id="rId21" w:tooltip="(УТРАТИЛ СИЛУ 01.04.2012) О внесении изменений и дополнений в Указ Президента Приднестровской Молдавской Республики от 13 марта 2007 года № 216 &quot;Об утверждении Положения, структуры и штатной численности Министерства юстиции Приднестровской Молдавской Республики&quot;" w:history="1">
        <w:r>
          <w:rPr>
            <w:rStyle w:val="a3"/>
          </w:rPr>
          <w:t>от 12 января 2009 года № 11</w:t>
        </w:r>
      </w:hyperlink>
      <w:r>
        <w:t xml:space="preserve"> (САЗ 09-3), </w:t>
      </w:r>
      <w:hyperlink r:id="rId22" w:tooltip="(ВСТУПИЛ В СИЛУ 23.02.2009) Об упорядочении ряда правовых актов Президента и Правительства Приднестровской Молдавской Республики" w:history="1">
        <w:r>
          <w:rPr>
            <w:rStyle w:val="a3"/>
          </w:rPr>
          <w:t>от 16 февраля 2009 года № 106</w:t>
        </w:r>
      </w:hyperlink>
      <w:r>
        <w:t xml:space="preserve"> (САЗ 09-8), </w:t>
      </w:r>
      <w:hyperlink r:id="rId23" w:tooltip="(УТРАТИЛ СИЛУ 01.04.2012) О внесении изменения в Указ Президента Приднестровской Молдавской Республики от 13 марта 2007 года № 216 &quot;Об утверждении Положения, структуры и штатной численности Министерства юстиции Приднестровской Молдавской Республики&quot;" w:history="1">
        <w:r>
          <w:rPr>
            <w:rStyle w:val="a3"/>
          </w:rPr>
          <w:t>от 9 апреля 2009 года № 225</w:t>
        </w:r>
      </w:hyperlink>
      <w:r>
        <w:t xml:space="preserve"> (САЗ 09-15), </w:t>
      </w:r>
      <w:hyperlink r:id="rId24" w:tooltip="(УТРАТИЛ СИЛУ 01.04.2012) О внесении дополнений в Указ Президента Приднестровской Молдавской Республики от 13 марта 2007 года № 216 &quot;Об утверждении Положения, структуры и штатной численности Министерства юстиции Приднестровской Молдавской Республики&quot;" w:history="1">
        <w:r>
          <w:rPr>
            <w:rStyle w:val="a3"/>
          </w:rPr>
          <w:t>от 9 апреля 2009 года № 232</w:t>
        </w:r>
      </w:hyperlink>
      <w:r>
        <w:t xml:space="preserve"> (САЗ 09-15), </w:t>
      </w:r>
      <w:hyperlink r:id="rId25" w:tooltip="(ВСТУПИЛ В СИЛУ 22.04.2009) О внесении дополнений в некоторые Указы Президента Приднестровской Молдавской Республики" w:history="1">
        <w:r>
          <w:rPr>
            <w:rStyle w:val="a3"/>
          </w:rPr>
          <w:t>от 22 апреля 2009 года № 267</w:t>
        </w:r>
      </w:hyperlink>
      <w:r>
        <w:t xml:space="preserve"> (САЗ 09-17), </w:t>
      </w:r>
      <w:hyperlink r:id="rId26" w:tooltip="(УТРАТИЛ СИЛУ 01.04.2012) О внесении дополнения в Указ Президента Приднестровской Молдавской Республики &quot;Об утверждении Положения, структуры и штатной численности Министерства юстиции Приднестровской Молдавской Республики&quot;" w:history="1">
        <w:r>
          <w:rPr>
            <w:rStyle w:val="a3"/>
          </w:rPr>
          <w:t>от 6 июля 2009 года № 452</w:t>
        </w:r>
      </w:hyperlink>
      <w:r>
        <w:t xml:space="preserve"> (САЗ 09-28), </w:t>
      </w:r>
      <w:hyperlink r:id="rId27" w:tooltip="(УТРАТИЛ СИЛУ 01.04.2012) О внесении изменения в Указ Президента Приднестровской Молдавской Республики от 13 марта 2007 года № 216 &quot;Об утверждении Положения, структуры и штатной численности Министерства юстиции Приднестровской Молдавской Республики&quot;" w:history="1">
        <w:r>
          <w:rPr>
            <w:rStyle w:val="a3"/>
          </w:rPr>
          <w:t>от 20 августа 2009 года № 572</w:t>
        </w:r>
      </w:hyperlink>
      <w:r>
        <w:t xml:space="preserve"> (САЗ 09-34), </w:t>
      </w:r>
      <w:hyperlink r:id="rId28" w:tooltip="(ВСТУПИЛ В СИЛУ 17.09.2009) О внесении изменений в некоторые нормативные правовые акты Президента Приднестровской Молдавской Республики" w:history="1">
        <w:r>
          <w:rPr>
            <w:rStyle w:val="a3"/>
          </w:rPr>
          <w:t>от 17 сентября 2009 года № 666</w:t>
        </w:r>
      </w:hyperlink>
      <w:r>
        <w:t xml:space="preserve"> (САЗ 09-38), </w:t>
      </w:r>
      <w:hyperlink r:id="rId29" w:tooltip="(УТРАТИЛ СИЛУ 01.04.2012) О внесении дополнения в Указ Президента Приднестровской Молдавской Республики от 13 марта 2007 года № 216 &quot;Об утверждении Положения, структуры и штатной численности Министерства юстиции Приднестровской Молдавской Республики&quot;" w:history="1">
        <w:r>
          <w:rPr>
            <w:rStyle w:val="a3"/>
          </w:rPr>
          <w:t>от 16 октября 2009 года № 726</w:t>
        </w:r>
      </w:hyperlink>
      <w:r>
        <w:t xml:space="preserve"> (САЗ 09-42), </w:t>
      </w:r>
      <w:hyperlink r:id="rId30" w:tooltip="(УТРАТИЛ СИЛУ 01.04.2012) О внесении изменений и дополнения в Указ Президента Приднестровской Молдавской Республики от 13 марта 2007 года № 216 &quot;Об утверждении Положения, структуры и штатной численности Министерства юстиции Приднестровской Молдавской Республики&quot;" w:history="1">
        <w:r>
          <w:rPr>
            <w:rStyle w:val="a3"/>
          </w:rPr>
          <w:t>от 21 июня 2010 года № 473</w:t>
        </w:r>
      </w:hyperlink>
      <w:r>
        <w:t xml:space="preserve"> (САЗ 10-25), </w:t>
      </w:r>
      <w:hyperlink r:id="rId31" w:tooltip="(УТРАТИЛ СИЛУ 27.02.2012) Об утверждении Положения, структуры и штатной численности Министерства здравоохранения и социальной защиты Приднестровской Молдавской Республики" w:history="1">
        <w:r>
          <w:rPr>
            <w:rStyle w:val="a3"/>
          </w:rPr>
          <w:t>Указом Президента Приднестровской Молдавской Республики от 3 апреля 2007 года № 256 "Об утверждении Положения, структуры и штатной численности Министерства здравоохранения и социа</w:t>
        </w:r>
        <w:r>
          <w:rPr>
            <w:rStyle w:val="a3"/>
          </w:rPr>
          <w:t>льной защиты Приднестровской Молдавской Республики"</w:t>
        </w:r>
      </w:hyperlink>
      <w:r>
        <w:t xml:space="preserve">  (САЗ 07-15) с изменениями и дополнениями, внесенными </w:t>
      </w:r>
      <w:hyperlink r:id="rId32" w:tooltip="(УТРАТИЛ СИЛУ 27.02.2012) О внесении изменений в Указ Президента Приднестровской Молдавской Республики от 3 апреля 2007 года № 256 &quot;Об утверждении Положения, структуры и штатной численности Министерства здравоохранения и социальной защиты Приднестровской Молдавской Республики&quot;" w:history="1">
        <w:r>
          <w:rPr>
            <w:rStyle w:val="a3"/>
          </w:rPr>
          <w:t>указами Президента Приднестровской Молдавск</w:t>
        </w:r>
        <w:r>
          <w:rPr>
            <w:rStyle w:val="a3"/>
          </w:rPr>
          <w:t>ой Республики от 18 сентября 2007 года № 612</w:t>
        </w:r>
      </w:hyperlink>
      <w:r>
        <w:t xml:space="preserve"> (САЗ 07-39), </w:t>
      </w:r>
      <w:hyperlink r:id="rId33" w:tooltip="(УТРАТИЛ СИЛУ 27.02.2012) О внесении изменений и дополнений в Указ Президента Приднестровской Молдавской Республики от 3 апреля 2007 года № 256 &quot;Об утверждении Положения, структуры и штатной численности Министерства здравоохранения и социальной защиты Приднестровской Молдавской Республики&quot;" w:history="1">
        <w:r>
          <w:rPr>
            <w:rStyle w:val="a3"/>
          </w:rPr>
          <w:t>от 12 января 2008 года № 25</w:t>
        </w:r>
      </w:hyperlink>
      <w:r>
        <w:t xml:space="preserve"> (САЗ 08-1), </w:t>
      </w:r>
      <w:hyperlink r:id="rId34" w:tooltip="(УТРАТИЛ СИЛУ 27.02.2012) О внесении изменений в Указ Президента Приднестровской Молдавской Республики от 3 апреля 2007 года № 256 &quot;Об утверждении Положения, структуры и штатной численности Министерства здравоохранения и социальной защиты Приднестровской Молдавской Республики&quot;" w:history="1">
        <w:r>
          <w:rPr>
            <w:rStyle w:val="a3"/>
          </w:rPr>
          <w:t>от 21 мая 2008 года № 308</w:t>
        </w:r>
      </w:hyperlink>
      <w:r>
        <w:t xml:space="preserve"> (САЗ 08-20), </w:t>
      </w:r>
      <w:hyperlink r:id="rId35" w:tooltip="(УТРАТИЛ СИЛУ 27.02.2012) О внесении изменений в Указ Президента Приднестровской Молдавской Республики от 3 апреля 2007 года № 256 &quot;Об утверждении Положения, структуры и штатной численности Министерства здравоохранения и социальной защиты Приднестровской Молдавской Республики&quot;" w:history="1">
        <w:r>
          <w:rPr>
            <w:rStyle w:val="a3"/>
          </w:rPr>
          <w:t>от 19 августа 2008 года № 524</w:t>
        </w:r>
      </w:hyperlink>
      <w:r>
        <w:t xml:space="preserve">  (САЗ </w:t>
      </w:r>
      <w:r>
        <w:t xml:space="preserve">08-33), </w:t>
      </w:r>
      <w:hyperlink r:id="rId36" w:tooltip="(УТРАТИЛ СИЛУ 27.02.2012) О внесении изменения в Указ Президента Приднестровской Молдавской Республики от 3 апреля 2007 года № 256 &quot;Об утверждении Положения, структуры и штатной численности Министерства здравоохранения и социальной защиты Приднестровской Молдавской Республики&quot;" w:history="1">
        <w:r>
          <w:rPr>
            <w:rStyle w:val="a3"/>
          </w:rPr>
          <w:t>от 30 сентября 2008 года № 636</w:t>
        </w:r>
      </w:hyperlink>
      <w:r>
        <w:t xml:space="preserve"> (САЗ 08-39), </w:t>
      </w:r>
      <w:hyperlink r:id="rId37" w:tooltip="(УТРАТИЛ СИЛУ 27.02.2012) О внесении изменений в Указ Президента Приднестровской Молдавской Республики от 3 апреля 2007 года № 256 &quot;Об утверждении Положения, структуры и штатной численности Министерства здравоохранения и социальной защиты Приднестровской Молдавской Республики&quot;" w:history="1">
        <w:r>
          <w:rPr>
            <w:rStyle w:val="a3"/>
          </w:rPr>
          <w:t>от 4 февраля 2009 года № 70</w:t>
        </w:r>
      </w:hyperlink>
      <w:r>
        <w:t xml:space="preserve"> (САЗ 09-6), </w:t>
      </w:r>
      <w:hyperlink r:id="rId38" w:tooltip="(УТРАТИЛ СИЛУ 27.02.2012) О внесении изменений в Указ Президента Приднестровской Молдавской Республики от 3 апреля 2007 года № 256 &quot;Об утверждении Положения, структуры и штатной численности Министерства здравоохранения и социальной защиты Приднестровской Молдавской Республики&quot;" w:history="1">
        <w:r>
          <w:rPr>
            <w:rStyle w:val="a3"/>
          </w:rPr>
          <w:t>от 15 июня 2009 года № 410</w:t>
        </w:r>
      </w:hyperlink>
      <w:r>
        <w:t xml:space="preserve"> (САЗ 09-25), </w:t>
      </w:r>
      <w:hyperlink r:id="rId39" w:tooltip="(УТРАТИЛ СИЛУ 27.02.2012) О внесении дополнения в Указ Президента Приднестровской Молдавской Республики от 3 апреля 2007 года № 256 &quot;Об утверждении Положения, структуры и штатной численности Министерства здравоохранения и социальной защиты Приднестровской Молдавской Республики&quot;" w:history="1">
        <w:r>
          <w:rPr>
            <w:rStyle w:val="a3"/>
          </w:rPr>
          <w:t>от 27 января 2010 года № 40</w:t>
        </w:r>
      </w:hyperlink>
      <w:r>
        <w:t xml:space="preserve"> (САЗ 10-4), </w:t>
      </w:r>
      <w:hyperlink r:id="rId40" w:tooltip="(УТРАТИЛ СИЛУ 27.02.2012) О внесении изменений в Указ Президента Приднестровской Молдавской Республики от 3 апреля 2007 года № 256 &quot;Об утверждении Положения, структуры и штатной численности Министерства здравоохранения и социальной защиты Приднестровской Молдавской Республики&quot;" w:history="1">
        <w:r>
          <w:rPr>
            <w:rStyle w:val="a3"/>
          </w:rPr>
          <w:t>от 7 сентября 2010 года № 716</w:t>
        </w:r>
      </w:hyperlink>
      <w:r>
        <w:t>  (САЗ 10-36), в целях оп</w:t>
      </w:r>
      <w:r>
        <w:t>ределения порядка проведения экспертизы временной нетрудоспособности осужденных к лишению свободы лиц, привлеченных к оплачиваемому труду, и выдачи им документов, удостоверяющих временную нетрудоспособность, приказываем:</w:t>
      </w:r>
    </w:p>
    <w:p w:rsidR="00304D8D" w:rsidRDefault="00464A82">
      <w:pPr>
        <w:ind w:firstLine="480"/>
        <w:jc w:val="both"/>
      </w:pPr>
      <w:r>
        <w:t>1. Утвердить Порядок проведения экс</w:t>
      </w:r>
      <w:r>
        <w:t>пертизы временной нетрудоспособности осужденных к лишению свободы лиц, привлеченных к оплачиваемому труду, и выдачи им документов, удостоверяющих временную нетрудоспособность (прилагается).</w:t>
      </w:r>
    </w:p>
    <w:p w:rsidR="00304D8D" w:rsidRDefault="00464A82">
      <w:pPr>
        <w:ind w:firstLine="480"/>
        <w:jc w:val="both"/>
      </w:pPr>
      <w:r>
        <w:t>2. Настоящий Приказ вступает в силу по истечении 7 (семи) дней пос</w:t>
      </w:r>
      <w:r>
        <w:t>ле дня его официального опубликования.</w:t>
      </w:r>
    </w:p>
    <w:p w:rsidR="00304D8D" w:rsidRDefault="00464A82">
      <w:pPr>
        <w:ind w:firstLine="480"/>
        <w:jc w:val="both"/>
      </w:pPr>
      <w:r>
        <w:t>МИНИСТР ЗДРАВООХРАНЕНИЯ И СОЦИАЛЬНОЙ ЗАЩИТЫ И. ТКАЧЕНКО</w:t>
      </w:r>
    </w:p>
    <w:p w:rsidR="00304D8D" w:rsidRDefault="00464A82">
      <w:pPr>
        <w:ind w:firstLine="480"/>
        <w:jc w:val="both"/>
      </w:pPr>
      <w:r>
        <w:t>МИНИСТР ЮСТИЦИИ С. СТЕПАНОВ</w:t>
      </w:r>
    </w:p>
    <w:p w:rsidR="00304D8D" w:rsidRDefault="00464A82">
      <w:pPr>
        <w:pStyle w:val="a4"/>
      </w:pPr>
      <w:r>
        <w:t>г. Тирасполь</w:t>
      </w:r>
      <w:r>
        <w:br/>
      </w:r>
      <w:r>
        <w:t>19 января 2011 г.</w:t>
      </w:r>
      <w:r>
        <w:br/>
      </w:r>
      <w:r>
        <w:t>№ 31/13</w:t>
      </w:r>
    </w:p>
    <w:p w:rsidR="00304D8D" w:rsidRDefault="00464A82">
      <w:pPr>
        <w:pStyle w:val="a4"/>
        <w:jc w:val="right"/>
      </w:pPr>
      <w:r>
        <w:t>Приложение</w:t>
      </w:r>
      <w:r>
        <w:br/>
      </w:r>
      <w:r>
        <w:t>к совместному Приказу</w:t>
      </w:r>
      <w:r>
        <w:br/>
      </w:r>
      <w:r>
        <w:t>Министерства здравоохранения</w:t>
      </w:r>
      <w:r>
        <w:br/>
      </w:r>
      <w:r>
        <w:t>и социальной защиты</w:t>
      </w:r>
      <w:r>
        <w:br/>
      </w:r>
      <w:r>
        <w:t>Приднестровской Молдавской Республики</w:t>
      </w:r>
      <w:r>
        <w:br/>
      </w:r>
      <w:r>
        <w:t>и Министерства юстиции</w:t>
      </w:r>
      <w:r>
        <w:br/>
      </w:r>
      <w:r>
        <w:t>Приднестровской Молдавской Республики</w:t>
      </w:r>
      <w:r>
        <w:br/>
      </w:r>
      <w:r>
        <w:t>от 19 января 2011 года № 31/13</w:t>
      </w:r>
    </w:p>
    <w:p w:rsidR="00304D8D" w:rsidRDefault="00464A82">
      <w:pPr>
        <w:pStyle w:val="a4"/>
        <w:jc w:val="center"/>
      </w:pPr>
      <w:r>
        <w:t>Порядок</w:t>
      </w:r>
      <w:r>
        <w:br/>
      </w:r>
      <w:r>
        <w:t>проведения экспертизы временной нетрудоспособности</w:t>
      </w:r>
      <w:r>
        <w:br/>
      </w:r>
      <w:r>
        <w:t>осужденных к лишению свободы лиц, привлеченных к</w:t>
      </w:r>
      <w:r>
        <w:br/>
      </w:r>
      <w:r>
        <w:t>оплачиваемому труд</w:t>
      </w:r>
      <w:r>
        <w:t>у, и выдачи им документов,</w:t>
      </w:r>
      <w:r>
        <w:br/>
      </w:r>
      <w:r>
        <w:t>удостоверяющих временную нетрудоспособность</w:t>
      </w:r>
    </w:p>
    <w:p w:rsidR="00304D8D" w:rsidRDefault="00464A82">
      <w:pPr>
        <w:pStyle w:val="a4"/>
        <w:jc w:val="center"/>
      </w:pPr>
      <w:r>
        <w:t>1. Общие положения</w:t>
      </w:r>
    </w:p>
    <w:p w:rsidR="00304D8D" w:rsidRDefault="00464A82">
      <w:pPr>
        <w:ind w:firstLine="480"/>
        <w:jc w:val="both"/>
      </w:pPr>
      <w:r>
        <w:t>1. Проведение экспертизы временной нетрудоспособности осужденных к лишению свободы лиц, привлеченных к оплачиваемому труду, и выдачи им документов, удостоверяющих вре</w:t>
      </w:r>
      <w:r>
        <w:t xml:space="preserve">менную нетрудоспособность, осуществляется в соответствии с настоящим Порядком, Уголовно-исполнительным кодексом Приднестровской Молдавской </w:t>
      </w:r>
      <w:r>
        <w:lastRenderedPageBreak/>
        <w:t xml:space="preserve">Республики, Трудовым кодексом Приднестровской Молдавской Республики, </w:t>
      </w:r>
      <w:hyperlink r:id="rId41" w:tooltip="(ВСТУПИЛ В СИЛУ 18.08.2001) Об основах обязательного социального страхования" w:history="1">
        <w:r>
          <w:rPr>
            <w:rStyle w:val="a3"/>
          </w:rPr>
          <w:t>Законом Приднестровской Молдавской Республики от 21 июня 2001 года № 20-З-III "Об основах обязательного социального страхования"</w:t>
        </w:r>
      </w:hyperlink>
      <w:r>
        <w:t> (СЗМР 01-3) с и</w:t>
      </w:r>
      <w:r>
        <w:t xml:space="preserve">зменениями и дополнениями, внесенными </w:t>
      </w:r>
      <w:hyperlink r:id="rId42" w:tooltip="(ВСТУПИЛ В СИЛУ 10.03.2006) О внесении изменений и дополнений в трудовой Кодекс Приднестровской Молдавской Республики, Законы Приднестровской Молдавской Республики &quot;Об основах обязательного социального страхования&quot;, &quot;О Государственном фонде обязательного социального страхования Приднестровской Молдавской Республики&quot;, &quot;Об охране здоровья граждан&quot;, &quot;О едином социальном налоге&quot;" w:history="1">
        <w:r>
          <w:rPr>
            <w:rStyle w:val="a3"/>
          </w:rPr>
          <w:t>закона</w:t>
        </w:r>
        <w:r>
          <w:rPr>
            <w:rStyle w:val="a3"/>
          </w:rPr>
          <w:t>ми Приднестровской Молдавской Республики от 10 марта 2006 года № 9-ЗИД-IV</w:t>
        </w:r>
      </w:hyperlink>
      <w:r>
        <w:t xml:space="preserve"> (САЗ 06-11), </w:t>
      </w:r>
      <w:hyperlink r:id="rId43" w:tooltip="(ВСТУПИЛ В СИЛУ 09.08.2006) О внесении изменений и дополнений в Законы Приднестровской Молдавской Республики &quot;Об основах обязательного социального страхования&quot;, &quot;О  государственном  фонде  обязательного социального   страхования Приднестровской Молдавской Республики&quot;" w:history="1">
        <w:r>
          <w:rPr>
            <w:rStyle w:val="a3"/>
          </w:rPr>
          <w:t>от 9 августа 2006 года № 74-ЗИД-IV</w:t>
        </w:r>
      </w:hyperlink>
      <w:r>
        <w:t xml:space="preserve"> (САЗ 06-33), </w:t>
      </w:r>
      <w:hyperlink r:id="rId44" w:tooltip="(ВСТУПИЛ В СИЛУ 28.03.2008) О внесении изменения в Закон Приднестровской Молдавской Республики &quot;Об основах обязательного социального страхования&quot;" w:history="1">
        <w:r>
          <w:rPr>
            <w:rStyle w:val="a3"/>
          </w:rPr>
          <w:t>от 28 марта 2008 года № 430-ЗИ-IV</w:t>
        </w:r>
      </w:hyperlink>
      <w:r>
        <w:t>  (САЗ 08-1</w:t>
      </w:r>
      <w:r>
        <w:t xml:space="preserve">2), </w:t>
      </w:r>
      <w:hyperlink r:id="rId45" w:tooltip="(ВСТУПИЛ В СИЛУ 28.04.2009) Об обеспечении пособиями по временной нетрудоспособности, по беременности и родам граждан, подлежащих Государственному социальному страхованию" w:history="1">
        <w:r>
          <w:rPr>
            <w:rStyle w:val="a3"/>
          </w:rPr>
          <w:t>Законом Приднестровской Молдавской Республики от 28 апреля 2009 года № 739-З-IV "Об обеспечении пособиями по временной нетрудоспособности, по беременности и родам граждан, подлежащих государственному социальному страхованию"</w:t>
        </w:r>
      </w:hyperlink>
      <w:r>
        <w:t xml:space="preserve"> (САЗ 09-18) с изменениями, </w:t>
      </w:r>
      <w:r>
        <w:t xml:space="preserve">внесенными </w:t>
      </w:r>
      <w:hyperlink r:id="rId46" w:tooltip="(ВСТУПИЛ В СИЛУ 23.03.2010) О внесении изменений в Закон Приднестровской Молдавской Республики &quot;Об обеспечении пособиями по временной нетрудоспособности, по беременности и родам граждан, подлежащих Государственному социальному страхованию&quot;" w:history="1">
        <w:r>
          <w:rPr>
            <w:rStyle w:val="a3"/>
          </w:rPr>
          <w:t>Законом Приднестровской Молдавской Республики от 23 марта 2010 года № 40-ЗИ-IV</w:t>
        </w:r>
      </w:hyperlink>
      <w:r>
        <w:t> (САЗ 10-12) и иными нормативными правовыми актами Приднестровской Молдавской Республики, регулиру</w:t>
      </w:r>
      <w:r>
        <w:t>ющими отношения в сфере проведения экспертизы временной нетрудоспособности и выдачи документов, подтверждающих нетрудоспособность.</w:t>
      </w:r>
    </w:p>
    <w:p w:rsidR="00304D8D" w:rsidRDefault="00464A82">
      <w:pPr>
        <w:ind w:firstLine="480"/>
        <w:jc w:val="both"/>
      </w:pPr>
      <w:r>
        <w:t>2. Настоящий Порядок распространяет свое действие на всех осужденных к лишению свободы, отбывающих наказание в исправительных</w:t>
      </w:r>
      <w:r>
        <w:t xml:space="preserve"> учреждениях и привлекаемых к оплачиваемому труду.</w:t>
      </w:r>
    </w:p>
    <w:p w:rsidR="00304D8D" w:rsidRDefault="00464A82">
      <w:pPr>
        <w:ind w:firstLine="480"/>
        <w:jc w:val="both"/>
      </w:pPr>
      <w:r>
        <w:t>Осужденными, привлекаемыми к оплачиваемому труду, являются:</w:t>
      </w:r>
    </w:p>
    <w:p w:rsidR="00304D8D" w:rsidRDefault="00464A82">
      <w:pPr>
        <w:ind w:firstLine="480"/>
        <w:jc w:val="both"/>
      </w:pPr>
      <w:r>
        <w:t>а) осужденные, привлекаемые к оплачиваемому труду в центрах трудовой адаптации осужденных и производственных (трудовых) мастерских учреждений, ис</w:t>
      </w:r>
      <w:r>
        <w:t>полняющих наказание;</w:t>
      </w:r>
    </w:p>
    <w:p w:rsidR="00304D8D" w:rsidRDefault="00464A82">
      <w:pPr>
        <w:ind w:firstLine="480"/>
        <w:jc w:val="both"/>
      </w:pPr>
      <w:r>
        <w:t>б) осужденные, привлекаемые к оплачиваемому труду на предприятиях уголовно-исполнительной системы Министерства юстиции Приднестровской Молдавской Республики;</w:t>
      </w:r>
    </w:p>
    <w:p w:rsidR="00304D8D" w:rsidRDefault="00464A82">
      <w:pPr>
        <w:ind w:firstLine="480"/>
        <w:jc w:val="both"/>
      </w:pPr>
      <w:r>
        <w:t>в) осужденные, привлекаемые к оплачиваемому труду на объектах организаций люб</w:t>
      </w:r>
      <w:r>
        <w:t>ых организационно-правовых форм, расположенных на территориях учреждений, исполняющих наказания, и (или) вне их;</w:t>
      </w:r>
    </w:p>
    <w:p w:rsidR="00304D8D" w:rsidRDefault="00464A82">
      <w:pPr>
        <w:ind w:firstLine="480"/>
        <w:jc w:val="both"/>
      </w:pPr>
      <w:r>
        <w:t>г) осужденные, выполняющие работы по хозяйственному обслуживанию учреждений, исполняющих наказание, и следственных изоляторов.</w:t>
      </w:r>
    </w:p>
    <w:p w:rsidR="00304D8D" w:rsidRDefault="00464A82">
      <w:pPr>
        <w:ind w:firstLine="480"/>
        <w:jc w:val="both"/>
      </w:pPr>
      <w:r>
        <w:t xml:space="preserve">Для </w:t>
      </w:r>
      <w:r>
        <w:t>осужденных, указанных в подпунктах "а", "б" и "в" части второй настоящего пункта, документом, подтверждающим их привлечение к оплачиваемому труду, является приказ начальника учреждения о направлении (выводе) их на работу.</w:t>
      </w:r>
    </w:p>
    <w:p w:rsidR="00304D8D" w:rsidRDefault="00464A82">
      <w:pPr>
        <w:ind w:firstLine="480"/>
        <w:jc w:val="both"/>
      </w:pPr>
      <w:r>
        <w:t>Для осужденных, указанных в подпун</w:t>
      </w:r>
      <w:r>
        <w:t>кте "г" части второй настоящего пункта, документом, подтверждающим их привлечение к оплачиваемому труду, является приказ начальника учреждения уголовно-исполнительной системы о назначении их на должности хозяйственной обслуги учреждения.</w:t>
      </w:r>
    </w:p>
    <w:p w:rsidR="00304D8D" w:rsidRDefault="00464A82">
      <w:pPr>
        <w:ind w:firstLine="480"/>
        <w:jc w:val="both"/>
      </w:pPr>
      <w:r>
        <w:t xml:space="preserve">Настоящий Порядок </w:t>
      </w:r>
      <w:r>
        <w:t>не распространяет своего действия на осужденных, привлекаемых к неоплачиваемым работам по благоустройству территории учреждения уголовно-исполнительной системы и прилегающих к нему территорий, а также по улучшению культурно-бытовых условий содержания осужд</w:t>
      </w:r>
      <w:r>
        <w:t>енных.</w:t>
      </w:r>
    </w:p>
    <w:p w:rsidR="00304D8D" w:rsidRDefault="00464A82">
      <w:pPr>
        <w:ind w:firstLine="480"/>
        <w:jc w:val="both"/>
      </w:pPr>
      <w:r>
        <w:t>3. Документом, удостоверяющим временную нетрудоспособность осужденных, привлеченных к оплачиваемому труду, является листок о нетрудоспособности (до 2012 года листок о медицинском отпуске) выдаваемый при заболеваниях, травмах, отравлениях и некоторых</w:t>
      </w:r>
      <w:r>
        <w:t xml:space="preserve"> других последствиях воздействия внешних причин (далее - заболеваниях или травмах), приведших к временной потере трудоспособности, на период долечивания непосредственно после стационарного лечения, на период карантина, на время протезирования в условиях ст</w:t>
      </w:r>
      <w:r>
        <w:t>ационара, на период отпуска по беременности и родам.</w:t>
      </w:r>
    </w:p>
    <w:p w:rsidR="00304D8D" w:rsidRDefault="00464A82">
      <w:pPr>
        <w:ind w:firstLine="480"/>
        <w:jc w:val="both"/>
      </w:pPr>
      <w:r>
        <w:t>4. Выдача листка о нетрудоспособности лицам, осужденным к лишению свободы и отбывающим наказание в исправительных учреждениях, в связи с временной утратой ими трудоспособности производится:</w:t>
      </w:r>
    </w:p>
    <w:p w:rsidR="00304D8D" w:rsidRDefault="00464A82">
      <w:pPr>
        <w:ind w:firstLine="480"/>
        <w:jc w:val="both"/>
      </w:pPr>
      <w:r>
        <w:t>а) врачами ам</w:t>
      </w:r>
      <w:r>
        <w:t>булаторно-поликлинического отделения № 2 многопрофильной больницы Центра по оказанию медицинской помощи и социальной реабилитации Государственной службы исполнения наказаний Министерства юстиции Приднестровской Молдавской Республики в отношении осужденных,</w:t>
      </w:r>
      <w:r>
        <w:t xml:space="preserve"> отбывающих наказание в Учреждении исполнения наказаний № 1 и Тюрьме № 1;</w:t>
      </w:r>
    </w:p>
    <w:p w:rsidR="00304D8D" w:rsidRDefault="00464A82">
      <w:pPr>
        <w:ind w:firstLine="480"/>
        <w:jc w:val="both"/>
      </w:pPr>
      <w:r>
        <w:t>б) врачами амбулаторно-поликлинического отделения № 1 многопрофильной больницы Центра по оказанию медицинской помощи и социальной реабилитации Государственной службы исполнения наказ</w:t>
      </w:r>
      <w:r>
        <w:t>аний Министерства юстиции Приднестровской Молдавской Республики в отношении осужденных, отбывающих наказание в Учреждении исполнения наказаний № 2 и Учреждении исполнения наказаний № 3;</w:t>
      </w:r>
    </w:p>
    <w:p w:rsidR="00304D8D" w:rsidRDefault="00464A82">
      <w:pPr>
        <w:ind w:firstLine="480"/>
        <w:jc w:val="both"/>
      </w:pPr>
      <w:r>
        <w:t>в) врачами врачебного здравпункта Воспитательного учреждения в отношен</w:t>
      </w:r>
      <w:r>
        <w:t>ии осужденных, отбывающих наказание в Воспитательном учреждении.</w:t>
      </w:r>
    </w:p>
    <w:p w:rsidR="00304D8D" w:rsidRDefault="00464A82">
      <w:pPr>
        <w:ind w:firstLine="480"/>
        <w:jc w:val="both"/>
      </w:pPr>
      <w:r>
        <w:t>В целях настоящего Порядка амбулаторно-поликлинические отделения № 1 и № 2 многопрофильной больницы Центра по оказанию медицинской помощи и социальной реабилитации Государственной службы испо</w:t>
      </w:r>
      <w:r>
        <w:t>лнения наказаний Министерства юстиции Приднестровской Молдавской Республики и врачебный здравпункт Воспитательного учреждения Государственной службы исполнения наказаний Министерства юстиции Приднестровской Молдавской Республики далее именуются медицинским</w:t>
      </w:r>
      <w:r>
        <w:t>и частями исправительных учреждений.</w:t>
      </w:r>
    </w:p>
    <w:p w:rsidR="00304D8D" w:rsidRDefault="00464A82">
      <w:pPr>
        <w:ind w:firstLine="480"/>
        <w:jc w:val="both"/>
      </w:pPr>
      <w:r>
        <w:t>В случае отсутствия врача медицинской части исправительного учреждения выдача листка о нетрудоспособности может производиться лечащим врачом лечебно-профилактического учреждения государственной системы здравоохранения П</w:t>
      </w:r>
      <w:r>
        <w:t>риднестровской Молдавской Республики (далее - лечебно-профилактического учреждения государственной системы здравоохранения) по месту нахождения учреждения уголовно-исполнительной системы, в котором осужденный отбывает наказание.</w:t>
      </w:r>
    </w:p>
    <w:p w:rsidR="00304D8D" w:rsidRDefault="00464A82">
      <w:pPr>
        <w:ind w:firstLine="480"/>
        <w:jc w:val="both"/>
      </w:pPr>
      <w:r>
        <w:t xml:space="preserve">Для охраны и конвоирования </w:t>
      </w:r>
      <w:r>
        <w:t>осужденных к лишению свободы лиц, привлеченных к оплачиваемому труду (кроме осужденных, которым предоставлено право передвижения без конвоя), в территориальные лечебно-профилактические учреждения государственной системы здравоохранения от учреждения уголов</w:t>
      </w:r>
      <w:r>
        <w:t>но-исполнительной системы, в котором осужденный отбывает наказание, выделяется конвой. Прибытие осужденного осуществляется по предварительной записи согласно распорядку дня исправительного учреждения и режиму работы лечебно-профилактического учреждения гос</w:t>
      </w:r>
      <w:r>
        <w:t xml:space="preserve">ударственной системы здравоохранения. Медперсонал медицинской части исправительного учреждения извещает лечащего врача о записи на прием осужденного. Прием без предварительной записи производится только в неотложных случаях при соответствующих медицинских </w:t>
      </w:r>
      <w:r>
        <w:t>показаниях по назначению медперсонала медицинской части исправительного учреждения. С целью обеспечения безопасности во время приема в кабинете лечащего врача находится сотрудник, выполняющий обязанности по конвоированию. Несогласие осужденного на присутст</w:t>
      </w:r>
      <w:r>
        <w:t>вие во время осмотра сотрудника, не относящегося к медицинскому персоналу, фиксируется в медицинской карте осужденного и служебном рапорте конвоира, который приобщается к личному делу осужденного.</w:t>
      </w:r>
    </w:p>
    <w:p w:rsidR="00304D8D" w:rsidRDefault="00464A82">
      <w:pPr>
        <w:ind w:firstLine="480"/>
        <w:jc w:val="both"/>
      </w:pPr>
      <w:r>
        <w:t>5. Листки о нетрудоспособности хранятся в медицинских частя</w:t>
      </w:r>
      <w:r>
        <w:t>х исправительных учреждений. После закрытия листки о нетрудоспособности передаются в финансовый отдел (бухгалтерию) исправительных учреждений, которые производят назначение и выплату пособий.</w:t>
      </w:r>
    </w:p>
    <w:p w:rsidR="00304D8D" w:rsidRDefault="00464A82">
      <w:pPr>
        <w:ind w:firstLine="480"/>
        <w:jc w:val="both"/>
      </w:pPr>
      <w:r>
        <w:t xml:space="preserve">6. В лечебно-профилактических учреждениях </w:t>
      </w:r>
      <w:r>
        <w:t>государственной системы здравоохранения листки о нетрудоспособности передаются под расписку на руки лицу, сопровождающему осужденного к лишению свободы и отбывающего наказание в исправительных учреждениях, а в случае предоставления больному осужденному пра</w:t>
      </w:r>
      <w:r>
        <w:t>ва передвигаться без конвоя листки о нетрудоспособности передаются такому осужденному под расписку.</w:t>
      </w:r>
    </w:p>
    <w:p w:rsidR="00304D8D" w:rsidRDefault="00464A82">
      <w:pPr>
        <w:ind w:firstLine="480"/>
        <w:jc w:val="both"/>
      </w:pPr>
      <w:r>
        <w:t>Лицо, сопровождающее осужденного, или сам осужденный, находящийся на бесконвойном содержании, обязаны по прибытии в учреждение, исполняющее наказания, перед</w:t>
      </w:r>
      <w:r>
        <w:t>ать листки о нетрудоспособности в финансовый отдел (бухгалтерию) исправительных учреждений, которые производят назначение и выплату пособий.</w:t>
      </w:r>
    </w:p>
    <w:p w:rsidR="00304D8D" w:rsidRDefault="00464A82">
      <w:pPr>
        <w:ind w:firstLine="480"/>
        <w:jc w:val="both"/>
      </w:pPr>
      <w:r>
        <w:t>7. Выдача и продление листка о нетрудоспособности осуществляются медицинскими работниками после личного осмотра осу</w:t>
      </w:r>
      <w:r>
        <w:t>жденного и подтверждаются записью в листке о нетрудоспособности в строке "освобождение от работы". Обоснованность выдачи и продления листка о нетрудоспособности подтверждается записью в медицинской документации.</w:t>
      </w:r>
    </w:p>
    <w:p w:rsidR="00304D8D" w:rsidRDefault="00464A82">
      <w:pPr>
        <w:ind w:firstLine="480"/>
        <w:jc w:val="both"/>
      </w:pPr>
      <w:r>
        <w:t>8. Дата, по которую продлевается листок о не</w:t>
      </w:r>
      <w:r>
        <w:t>трудоспособности, должна соответствовать дате явки больного на очередной прием в медицинскую часть.</w:t>
      </w:r>
    </w:p>
    <w:p w:rsidR="00304D8D" w:rsidRDefault="00464A82">
      <w:pPr>
        <w:ind w:firstLine="480"/>
        <w:jc w:val="both"/>
      </w:pPr>
      <w:r>
        <w:t>9. Листок о нетрудоспособности выдается и закрывается в одной медицинской части или в одном лечебно-профилактическом учреждении государственной системы здра</w:t>
      </w:r>
      <w:r>
        <w:t>воохранения и, при медицинских показаниях, может быть продлен в другом лечебно-профилактическом учреждении государственной системы здравоохранения, с учетом ориентировочных сроков временной нетрудоспособности и продолжительности предшествующей временной не</w:t>
      </w:r>
      <w:r>
        <w:t>трудоспособности.</w:t>
      </w:r>
    </w:p>
    <w:p w:rsidR="00304D8D" w:rsidRDefault="00464A82">
      <w:pPr>
        <w:ind w:firstLine="480"/>
        <w:jc w:val="both"/>
      </w:pPr>
      <w:r>
        <w:t>10. Листок о нетрудоспособности не выдается:</w:t>
      </w:r>
    </w:p>
    <w:p w:rsidR="00304D8D" w:rsidRDefault="00464A82">
      <w:pPr>
        <w:ind w:firstLine="480"/>
        <w:jc w:val="both"/>
      </w:pPr>
      <w:r>
        <w:t>а) за время проведения периодического медицинского осмотра осужденного в установленных законодательством Приднестровской Молдавской Республики случаях, в том числе при нахождении в стационаре л</w:t>
      </w:r>
      <w:r>
        <w:t>ечебно-профилактического учреждения;</w:t>
      </w:r>
    </w:p>
    <w:p w:rsidR="00304D8D" w:rsidRDefault="00464A82">
      <w:pPr>
        <w:ind w:firstLine="480"/>
        <w:jc w:val="both"/>
      </w:pPr>
      <w:r>
        <w:t>б) в случае наступления нетрудоспособности осужденного в период, когда осужденный не был привлечен к оплачиваемому труду в соответствии с пунктом 2 настоящего Порядка;</w:t>
      </w:r>
    </w:p>
    <w:p w:rsidR="00304D8D" w:rsidRDefault="00464A82">
      <w:pPr>
        <w:ind w:firstLine="480"/>
        <w:jc w:val="both"/>
      </w:pPr>
      <w:r>
        <w:t>в) в случае наступления нетрудоспособности осужденн</w:t>
      </w:r>
      <w:r>
        <w:t>ого в период временной приостановки работы;</w:t>
      </w:r>
    </w:p>
    <w:p w:rsidR="00304D8D" w:rsidRDefault="00464A82">
      <w:pPr>
        <w:ind w:firstLine="480"/>
        <w:jc w:val="both"/>
      </w:pPr>
      <w:r>
        <w:t>г) в случае наступления нетрудоспособности в период, когда осужденный не работал вследствие отстранения от работы в связи с нарушением установленного порядка отбывания наказания, - за все время отстранения от раб</w:t>
      </w:r>
      <w:r>
        <w:t>оты;</w:t>
      </w:r>
    </w:p>
    <w:p w:rsidR="00304D8D" w:rsidRDefault="00464A82">
      <w:pPr>
        <w:ind w:firstLine="480"/>
        <w:jc w:val="both"/>
      </w:pPr>
      <w:r>
        <w:t>д) в случае умышленного причинения осужденным вреда своему здоровью с целью уклонения от работы или других обязанностей либо симуляции нетрудоспособности - за все время нетрудоспособности;</w:t>
      </w:r>
    </w:p>
    <w:p w:rsidR="00304D8D" w:rsidRDefault="00464A82">
      <w:pPr>
        <w:ind w:firstLine="480"/>
        <w:jc w:val="both"/>
      </w:pPr>
      <w:r>
        <w:t>е) в случае возникновения временной нетрудоспособности осужден</w:t>
      </w:r>
      <w:r>
        <w:t>ного вследствие заболевания или травмы, полученных при совершении им преступления или злостных нарушений установленного порядка отбывания наказания, - за все время нетрудоспособности;</w:t>
      </w:r>
    </w:p>
    <w:p w:rsidR="00304D8D" w:rsidRDefault="00464A82">
      <w:pPr>
        <w:ind w:firstLine="480"/>
        <w:jc w:val="both"/>
      </w:pPr>
      <w:r>
        <w:t>ж) за время принудительного лечения по определению суда;</w:t>
      </w:r>
    </w:p>
    <w:p w:rsidR="00304D8D" w:rsidRDefault="00464A82">
      <w:pPr>
        <w:ind w:firstLine="480"/>
        <w:jc w:val="both"/>
      </w:pPr>
      <w:r>
        <w:t>з) в случае нар</w:t>
      </w:r>
      <w:r>
        <w:t>ушения осужденным режима, установленного для него врачом, либо неявки без уважительной причины в назначенный срок на врачебный осмотр или на врачебную экспертизу жизнеспособности листок о нетрудоспособности не выдается со дня, когда было допущено нарушение</w:t>
      </w:r>
      <w:r>
        <w:t>, на срок, установленный администрацией исправительного учреждения.</w:t>
      </w:r>
    </w:p>
    <w:p w:rsidR="00304D8D" w:rsidRDefault="00464A82">
      <w:pPr>
        <w:ind w:firstLine="480"/>
        <w:jc w:val="both"/>
      </w:pPr>
      <w:r>
        <w:t>В случае, если состояние временной нетрудоспособности продолжается после окончания временной приостановки работы, листок о нетрудоспособности выдается со дня, когда осужденный по окончании</w:t>
      </w:r>
      <w:r>
        <w:t xml:space="preserve"> указанного периода должен был приступить к работе.</w:t>
      </w:r>
    </w:p>
    <w:p w:rsidR="00304D8D" w:rsidRDefault="00464A82">
      <w:pPr>
        <w:ind w:firstLine="480"/>
        <w:jc w:val="both"/>
      </w:pPr>
      <w:r>
        <w:t>11. Листок о нетрудоспособности выдается только в день осмотра больного медицинским работником, имеющим право выдачи листков о нетрудоспособности.</w:t>
      </w:r>
    </w:p>
    <w:p w:rsidR="00304D8D" w:rsidRDefault="00464A82">
      <w:pPr>
        <w:ind w:firstLine="480"/>
        <w:jc w:val="both"/>
      </w:pPr>
      <w:r>
        <w:t xml:space="preserve">12. Контроль за обоснованностью выдачи </w:t>
      </w:r>
      <w:r>
        <w:t>документов, удостоверяющих временную нетрудоспособность, и за соблюдением положений настоящего Порядка в учреждениях, исполняющих наказания, осуществляется Центром по оказанию медицинской помощи и социальной реабилитации Министерства юстиции Приднестровско</w:t>
      </w:r>
      <w:r>
        <w:t>й Молдавской Республики.</w:t>
      </w:r>
    </w:p>
    <w:p w:rsidR="00304D8D" w:rsidRDefault="00464A82">
      <w:pPr>
        <w:ind w:firstLine="480"/>
        <w:jc w:val="both"/>
      </w:pPr>
      <w:r>
        <w:t>Контроль за обоснованностью выдачи документов, удостоверяющих временную нетрудоспособность, и за соблюдением положений настоящего Порядка врачами в лечебно-профилактических учреждениях государственной системы здравоохранения осущес</w:t>
      </w:r>
      <w:r>
        <w:t>твляется Центральной врачебной консультационной комиссией (ЦВКК) Министерства здравоохранения и социальной защиты Приднестровской Молдавской Республики совместно с Государственным фондом обязательного социального страхования Приднестровской Молдавской Респ</w:t>
      </w:r>
      <w:r>
        <w:t>ублики.</w:t>
      </w:r>
    </w:p>
    <w:p w:rsidR="00304D8D" w:rsidRDefault="00464A82">
      <w:pPr>
        <w:pStyle w:val="a4"/>
        <w:jc w:val="center"/>
      </w:pPr>
      <w:r>
        <w:t>2. Порядок выдачи листков о нетрудоспособности</w:t>
      </w:r>
      <w:r>
        <w:br/>
      </w:r>
      <w:r>
        <w:t>(справки) при заболеваниях, травмах, отравлениях</w:t>
      </w:r>
      <w:r>
        <w:br/>
      </w:r>
      <w:r>
        <w:t>(некоторых других последствиях воздействия внешних причин)</w:t>
      </w:r>
    </w:p>
    <w:p w:rsidR="00304D8D" w:rsidRDefault="00464A82">
      <w:pPr>
        <w:ind w:firstLine="480"/>
        <w:jc w:val="both"/>
      </w:pPr>
      <w:r>
        <w:t>13. Право выдачи листков о нетрудоспособности имеет лечащий врач.</w:t>
      </w:r>
    </w:p>
    <w:p w:rsidR="00304D8D" w:rsidRDefault="00464A82">
      <w:pPr>
        <w:ind w:firstLine="480"/>
        <w:jc w:val="both"/>
      </w:pPr>
      <w:r>
        <w:t>14. Врачи, осуществляющие э</w:t>
      </w:r>
      <w:r>
        <w:t>кспертизу временной нетрудоспособности:</w:t>
      </w:r>
    </w:p>
    <w:p w:rsidR="00304D8D" w:rsidRDefault="00464A82">
      <w:pPr>
        <w:ind w:firstLine="480"/>
        <w:jc w:val="both"/>
      </w:pPr>
      <w:r>
        <w:t>а) определяют признаки временной утраты трудоспособности на основе оценки состояния здоровья, характера и условий труда;</w:t>
      </w:r>
    </w:p>
    <w:p w:rsidR="00304D8D" w:rsidRDefault="00464A82">
      <w:pPr>
        <w:ind w:firstLine="480"/>
        <w:jc w:val="both"/>
      </w:pPr>
      <w:r>
        <w:t xml:space="preserve">б) в медицинской документации фиксируют жалобы пациента, анамнестические и объективные данные, </w:t>
      </w:r>
      <w:r>
        <w:t>назначают необходимые обследования и консультации, формулируют диагноз заболевания и степень функциональных нарушений органов и систем, наличие осложнений и степень их тяжести, обуславливающих нетрудоспособность;</w:t>
      </w:r>
    </w:p>
    <w:p w:rsidR="00304D8D" w:rsidRDefault="00464A82">
      <w:pPr>
        <w:ind w:firstLine="480"/>
        <w:jc w:val="both"/>
      </w:pPr>
      <w:r>
        <w:t>в) определяют сроки нетрудоспособности с уч</w:t>
      </w:r>
      <w:r>
        <w:t>етом индивидуальных особенностей течения основного и сопутствующих заболеваний, наличия осложнений и ориентировочных сроков нетрудоспособности при различных заболеваниях или травмах;</w:t>
      </w:r>
    </w:p>
    <w:p w:rsidR="00304D8D" w:rsidRDefault="00464A82">
      <w:pPr>
        <w:ind w:firstLine="480"/>
        <w:jc w:val="both"/>
      </w:pPr>
      <w:r>
        <w:t>г) назначают дату очередного посещения, о чем делают соответствующую запи</w:t>
      </w:r>
      <w:r>
        <w:t>сь в медицинской документации;</w:t>
      </w:r>
    </w:p>
    <w:p w:rsidR="00304D8D" w:rsidRDefault="00464A82">
      <w:pPr>
        <w:ind w:firstLine="480"/>
        <w:jc w:val="both"/>
      </w:pPr>
      <w:r>
        <w:t>д) при последующих осмотрах отражают динамику заболевания, эффективность проводимого лечения, обосновывают продление сроков освобождения пациента от работы;</w:t>
      </w:r>
    </w:p>
    <w:p w:rsidR="00304D8D" w:rsidRDefault="00464A82">
      <w:pPr>
        <w:ind w:firstLine="480"/>
        <w:jc w:val="both"/>
      </w:pPr>
      <w:r>
        <w:t xml:space="preserve">е) при восстановлении трудоспособности и выписке на работу отражают </w:t>
      </w:r>
      <w:r>
        <w:t>в медицинской документации объективный статус и аргументированное обоснование для закрытия листка о нетрудоспособности.</w:t>
      </w:r>
    </w:p>
    <w:p w:rsidR="00304D8D" w:rsidRDefault="00464A82">
      <w:pPr>
        <w:ind w:firstLine="480"/>
        <w:jc w:val="both"/>
      </w:pPr>
      <w:r>
        <w:t>15. Лечащий врач единолично выдает листок о нетрудоспособности сроком до 10 календарных дней, с единовременной выдачей его при первичном</w:t>
      </w:r>
      <w:r>
        <w:t xml:space="preserve"> осмотре на 5 календарных дней, и при продолжающейся нетрудоспособности на последующие 5 календарных дней. При дальнейшем наличии нетрудоспособности, продлевает его совместно с заведующим отделением на срок до 30 календарных дней.</w:t>
      </w:r>
    </w:p>
    <w:p w:rsidR="00304D8D" w:rsidRDefault="00464A82">
      <w:pPr>
        <w:ind w:firstLine="480"/>
        <w:jc w:val="both"/>
      </w:pPr>
      <w:r>
        <w:t>16. При сроке временной н</w:t>
      </w:r>
      <w:r>
        <w:t>етрудоспособности, превышающем 30 календарных дней, решение вопроса дальнейшего лечения и продления листка о нетрудоспособности осужденному осуществляется врачебно-консультационной комиссией (далее - ВКК), назначаемой руководителем лечебно-профилактическог</w:t>
      </w:r>
      <w:r>
        <w:t>о учреждения государственной системы здравоохранения, или врачебно-трудовой комиссией (далее - ВТК) Центра по оказанию медицинской помощи и социальной реабилитации Министерства юстиции Приднестровской Молдавской Республики.</w:t>
      </w:r>
    </w:p>
    <w:p w:rsidR="00304D8D" w:rsidRDefault="00464A82">
      <w:pPr>
        <w:ind w:firstLine="480"/>
        <w:jc w:val="both"/>
      </w:pPr>
      <w:r>
        <w:t>17. По решению ВТК (ВКК) при бла</w:t>
      </w:r>
      <w:r>
        <w:t>гоприятном клиническом и трудовом прогнозе листок о нетрудоспособности выдается в установленном порядке до дня восстановления трудоспособности, с учетом ориентировочных сроков временной нетрудоспособности, но на срок не более 8 месяцев, в отдельных случаях</w:t>
      </w:r>
      <w:r>
        <w:t xml:space="preserve"> (травмы, состояния после реконструктивных операций, туберкулез) - не более 10 месяцев, с периодичностью продления по решению ВТК (ВКК) не реже, чем через 30 календарных дней.</w:t>
      </w:r>
    </w:p>
    <w:p w:rsidR="00304D8D" w:rsidRDefault="00464A82">
      <w:pPr>
        <w:ind w:firstLine="480"/>
        <w:jc w:val="both"/>
      </w:pPr>
      <w:r>
        <w:t>18. В отдельных случаях (сложные урологические, гинекологические, проктологическ</w:t>
      </w:r>
      <w:r>
        <w:t>ие и другие исследования, манипуляции, процедуры) при амбулаторном лечении по прерывистому методу осужденных к лишению свободы лиц, привлеченных к оплачиваемому труду, листок о нетрудоспособности может быть выдан по решению ВТК (ВКК) на дни проведения соот</w:t>
      </w:r>
      <w:r>
        <w:t>ветствующего исследования (манипуляции, процедуры).</w:t>
      </w:r>
    </w:p>
    <w:p w:rsidR="00304D8D" w:rsidRDefault="00464A82">
      <w:pPr>
        <w:ind w:firstLine="480"/>
        <w:jc w:val="both"/>
      </w:pPr>
      <w:r>
        <w:t>19. При выписке осужденного к лишению свободы лица, привлеченного к оплачиваемому труду, из стационара по решению ВТК (ВКК) листок о нетрудоспособности выдается за весь период стационарного лечения, а при</w:t>
      </w:r>
      <w:r>
        <w:t xml:space="preserve"> продолжении временной нетрудоспособности осужденного листок о нетрудоспособности может быть продлен с учетом дней, необходимых для транспортировки больного, с последующей явкой в медицинскую часть или лечебно-профилактическое учреждение государственной си</w:t>
      </w:r>
      <w:r>
        <w:t>стемы здравоохранения для амбулаторного лечения, но не более чем на 10 календарных дней.</w:t>
      </w:r>
    </w:p>
    <w:p w:rsidR="00304D8D" w:rsidRDefault="00464A82">
      <w:pPr>
        <w:ind w:firstLine="480"/>
        <w:jc w:val="both"/>
      </w:pPr>
      <w:r>
        <w:t>20. При наступлении временной нетрудоспособности вследствие заболевания или травмы в период отпуска по беременности и родам листок о нетрудоспособности выдается со дня</w:t>
      </w:r>
      <w:r>
        <w:t xml:space="preserve"> окончания указанного отпуска в случае продолжающейся временной нетрудоспособности.</w:t>
      </w:r>
    </w:p>
    <w:p w:rsidR="00304D8D" w:rsidRDefault="00464A82">
      <w:pPr>
        <w:pStyle w:val="a4"/>
        <w:jc w:val="center"/>
      </w:pPr>
      <w:r>
        <w:t>3. Порядок выдачи листка о нетрудоспособности</w:t>
      </w:r>
      <w:r>
        <w:br/>
      </w:r>
      <w:r>
        <w:t>по беременности и родам</w:t>
      </w:r>
    </w:p>
    <w:p w:rsidR="00304D8D" w:rsidRDefault="00464A82">
      <w:pPr>
        <w:ind w:firstLine="480"/>
        <w:jc w:val="both"/>
      </w:pPr>
      <w:r>
        <w:t>21. Листок о нетрудоспособности по беременности и родам выдается врачом акушером-гинекологом, а при ег</w:t>
      </w:r>
      <w:r>
        <w:t>о отсутствии - врачом, ведущим общий прием. Выдача листка о нетрудоспособности по беременности и родам производится в 30 недель беременности единовременно продолжительностью 140 календарных дней (70 календарных дней до родов и 70 календарных дней после род</w:t>
      </w:r>
      <w:r>
        <w:t>ов).</w:t>
      </w:r>
    </w:p>
    <w:p w:rsidR="00304D8D" w:rsidRDefault="00464A82">
      <w:pPr>
        <w:ind w:firstLine="480"/>
        <w:jc w:val="both"/>
      </w:pPr>
      <w:r>
        <w:t>22. При многоплодной беременности листок о нетрудоспособности по беременности и родам выдается в 28 недель беременности единовременно продолжительностью 194 календарных дня (84 календарных дня до родов и 110 календарных дней после родов).</w:t>
      </w:r>
    </w:p>
    <w:p w:rsidR="00304D8D" w:rsidRDefault="00464A82">
      <w:pPr>
        <w:ind w:firstLine="480"/>
        <w:jc w:val="both"/>
      </w:pPr>
      <w:r>
        <w:t>23. При осло</w:t>
      </w:r>
      <w:r>
        <w:t>жненных родах листок о нетрудоспособности по беременности и родам выдается дополнительно на 16 календарных дней медицинской частью или лечебно-профилактическим учреждением, где произошли роды.</w:t>
      </w:r>
    </w:p>
    <w:p w:rsidR="00304D8D" w:rsidRDefault="00464A82">
      <w:pPr>
        <w:ind w:firstLine="480"/>
        <w:jc w:val="both"/>
      </w:pPr>
      <w:r>
        <w:t>24. При родах, наступивших в период от 28 до 30 недель беременн</w:t>
      </w:r>
      <w:r>
        <w:t>ости, листок о нетрудоспособности по беременности и родам выдается медицинской частью или лечебно-профилактическим учреждением, где произошли роды, сроком на 156 календарных дней.</w:t>
      </w:r>
    </w:p>
    <w:p w:rsidR="00304D8D" w:rsidRDefault="00464A82">
      <w:pPr>
        <w:ind w:firstLine="480"/>
        <w:jc w:val="both"/>
      </w:pPr>
      <w:r>
        <w:t xml:space="preserve">25. При прерывании беременности при сроке до 27 полных недель беременности, </w:t>
      </w:r>
      <w:r>
        <w:t>рождении мертвого плода или живого плода, не пережившего первые 6 полных суток (168 часов), листок о нетрудоспособности выдается в соответствии с разделом 2 настоящего Порядка на весь период нетрудоспособности, но на срок не менее 3 календарных дней. В слу</w:t>
      </w:r>
      <w:r>
        <w:t>чае если новорожденный пережил первые 6 полных суток (168 часов), листок о нетрудоспособности по беременности и родам выдается сроком на 156 календарных дней.</w:t>
      </w:r>
    </w:p>
    <w:p w:rsidR="00304D8D" w:rsidRDefault="00464A82">
      <w:pPr>
        <w:ind w:firstLine="480"/>
        <w:jc w:val="both"/>
      </w:pPr>
      <w:r>
        <w:t xml:space="preserve">26. При операции прерывания беременности листок о нетрудоспособности выдается врачом медицинской </w:t>
      </w:r>
      <w:r>
        <w:t>части или лечебно-профилактическим учреждением государственной системы здравоохранения, в котором проводилась операция, на весь период нетрудоспособности, но на срок не менее 3 календарных дней, в том числе и при прерывании беременности малого срока.</w:t>
      </w:r>
    </w:p>
    <w:p w:rsidR="00304D8D" w:rsidRDefault="00464A82">
      <w:pPr>
        <w:pStyle w:val="a4"/>
        <w:jc w:val="center"/>
      </w:pPr>
      <w:r>
        <w:t>4. По</w:t>
      </w:r>
      <w:r>
        <w:t>рядок направления осужденных на врачебную</w:t>
      </w:r>
      <w:r>
        <w:br/>
      </w:r>
      <w:r>
        <w:t>экспертизу жизнеспособности</w:t>
      </w:r>
    </w:p>
    <w:p w:rsidR="00304D8D" w:rsidRDefault="00464A82">
      <w:pPr>
        <w:ind w:firstLine="480"/>
        <w:jc w:val="both"/>
      </w:pPr>
      <w:r>
        <w:t>27. На врачебную экспертизу жизнеспособности направляются осужденные, имеющие признаки стойкого ограничения жизнеспособности и трудоспособности и нуждающиеся в социальной защите при:</w:t>
      </w:r>
    </w:p>
    <w:p w:rsidR="00304D8D" w:rsidRDefault="00464A82">
      <w:pPr>
        <w:ind w:firstLine="480"/>
        <w:jc w:val="both"/>
      </w:pPr>
      <w:r>
        <w:t xml:space="preserve">а) </w:t>
      </w:r>
      <w:r>
        <w:t>очевидном неблагоприятном клиническом и трудовом прогнозах вне зависимости от сроков временной нетрудоспособности, но не позднее 4 месяцев от даты ее начала;</w:t>
      </w:r>
    </w:p>
    <w:p w:rsidR="00304D8D" w:rsidRDefault="00464A82">
      <w:pPr>
        <w:ind w:firstLine="480"/>
        <w:jc w:val="both"/>
      </w:pPr>
      <w:r>
        <w:t xml:space="preserve">б) благоприятном клиническом и трудовом прогнозе при временной нетрудоспособности, продолжающейся </w:t>
      </w:r>
      <w:r>
        <w:t>свыше 8 месяцев (в отдельных случаях: состояния после травм и реконструктивных операций, при лечении туберкулеза - свыше 10 месяцев), с учетом ориентировочных сроков временной нетрудоспособности, для решения вопроса о продолжении лечения или установления г</w:t>
      </w:r>
      <w:r>
        <w:t>руппы инвалидности.</w:t>
      </w:r>
    </w:p>
    <w:p w:rsidR="00304D8D" w:rsidRDefault="00464A82">
      <w:pPr>
        <w:ind w:firstLine="480"/>
        <w:jc w:val="both"/>
      </w:pPr>
      <w:r>
        <w:t>28. Направление на врачебную экспертизу жизнеспособности осужденных к лишению свободы лиц, привлеченных к оплачиваемому труду, оформляется лечащим врачом и заверяется руководством исправительного учреждения.</w:t>
      </w:r>
    </w:p>
    <w:p w:rsidR="00304D8D" w:rsidRDefault="00464A82">
      <w:pPr>
        <w:ind w:firstLine="480"/>
        <w:jc w:val="both"/>
      </w:pPr>
      <w:r>
        <w:t xml:space="preserve">29. При </w:t>
      </w:r>
      <w:r>
        <w:t>установлении группы инвалидности срок временной нетрудоспособности завершается датой, предшествующей дню регистрации документов во ВТК (ВКК).</w:t>
      </w:r>
    </w:p>
    <w:p w:rsidR="00304D8D" w:rsidRDefault="00464A82">
      <w:pPr>
        <w:ind w:firstLine="480"/>
        <w:jc w:val="both"/>
      </w:pPr>
      <w:r>
        <w:t>30. Временно нетрудоспособным лицам, которым не установлена инвалидность, в том числе с определением степени огран</w:t>
      </w:r>
      <w:r>
        <w:t>ичения способности к трудовой деятельности, листок о нетрудоспособности выдается по решению ВТК (ВКК) до восстановления трудоспособности на срок не более 4 месяцев после даты регистрации документов, с периодичностью выдачи листка о нетрудоспособности по ре</w:t>
      </w:r>
      <w:r>
        <w:t>шению ВКК не реже, чем через 30 календарных дней, или повторного направления на врачебную экспертизу жизнеспособности.</w:t>
      </w:r>
    </w:p>
    <w:p w:rsidR="00304D8D" w:rsidRDefault="00464A82">
      <w:pPr>
        <w:ind w:firstLine="480"/>
        <w:jc w:val="both"/>
      </w:pPr>
      <w:r>
        <w:t>31. При отказе больного от направления на врачебную экспертизу жизнеспособности или несвоевременной явке его на экспертизу по неуважитель</w:t>
      </w:r>
      <w:r>
        <w:t xml:space="preserve">ной причине, листок о нетрудоспособности не продлевается со дня отказа от направления на врачебную экспертизу жизнеспособности или дня регистрации документов консилиумом врачебной экспертизы жизнеспособности. Отказ или неявка указывается в строке "Отметки </w:t>
      </w:r>
      <w:r>
        <w:t>о нарушении режима" листка о нетрудоспособности, или в карте амбулаторного (стационарного) больного.</w:t>
      </w:r>
    </w:p>
    <w:sectPr w:rsidR="00304D8D">
      <w:headerReference w:type="default" r:id="rId47"/>
      <w:footerReference w:type="default" r:id="rId48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A82" w:rsidRDefault="00464A82">
      <w:r>
        <w:separator/>
      </w:r>
    </w:p>
  </w:endnote>
  <w:endnote w:type="continuationSeparator" w:id="0">
    <w:p w:rsidR="00464A82" w:rsidRDefault="0046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D8D" w:rsidRDefault="00464A82">
    <w:pPr>
      <w:jc w:val="right"/>
    </w:pPr>
    <w:r>
      <w:t>для внутреннего пользования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A82" w:rsidRDefault="00464A82">
      <w:r>
        <w:separator/>
      </w:r>
    </w:p>
  </w:footnote>
  <w:footnote w:type="continuationSeparator" w:id="0">
    <w:p w:rsidR="00464A82" w:rsidRDefault="0046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D8D" w:rsidRDefault="00464A82">
    <w:r>
      <w:rPr>
        <w:b/>
      </w:rPr>
      <w:t xml:space="preserve">© Законы Приднестровья, </w:t>
    </w:r>
    <w:r>
      <w:t>ООО "АйСиТи"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8D"/>
    <w:rsid w:val="00304D8D"/>
    <w:rsid w:val="00464A82"/>
    <w:rsid w:val="004756A4"/>
    <w:rsid w:val="00F3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F1CF7-262F-49B8-94B1-CF03C54A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pmr.ru/View.aspx?id=fSOu2AIYev5J4jIaf6cm%2fg%3d%3d" TargetMode="External"/><Relationship Id="rId18" Type="http://schemas.openxmlformats.org/officeDocument/2006/relationships/hyperlink" Target="https://pravopmr.ru/View.aspx?id=6iv9V5pjDdTk4R9kmAWIwA%3d%3d" TargetMode="External"/><Relationship Id="rId26" Type="http://schemas.openxmlformats.org/officeDocument/2006/relationships/hyperlink" Target="https://pravopmr.ru/View.aspx?id=dE%2fFNHFCHAnUNsJsiK9TTQ%3d%3d" TargetMode="External"/><Relationship Id="rId39" Type="http://schemas.openxmlformats.org/officeDocument/2006/relationships/hyperlink" Target="https://pravopmr.ru/View.aspx?id=udHzMtS9sMDRHL0J9xeS7g%3d%3d" TargetMode="External"/><Relationship Id="rId21" Type="http://schemas.openxmlformats.org/officeDocument/2006/relationships/hyperlink" Target="https://pravopmr.ru/View.aspx?id=LsX4MacdylB3QdHqEJWKsQ%3d%3d" TargetMode="External"/><Relationship Id="rId34" Type="http://schemas.openxmlformats.org/officeDocument/2006/relationships/hyperlink" Target="https://pravopmr.ru/View.aspx?id=zjU2zUw4EcuMEDTW%2bJFscw%3d%3d" TargetMode="External"/><Relationship Id="rId42" Type="http://schemas.openxmlformats.org/officeDocument/2006/relationships/hyperlink" Target="https://pravopmr.ru/View.aspx?id=P2CsfOU2LgjqK%2fytljS0yw%3d%3d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s://pravopmr.ru/View.aspx?id=aF1KH9LQC9GLWewUqe71Hw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JGZ%2f0P1Svj9NQYvdUHUmOw%3d%3d" TargetMode="External"/><Relationship Id="rId29" Type="http://schemas.openxmlformats.org/officeDocument/2006/relationships/hyperlink" Target="https://pravopmr.ru/View.aspx?id=HWtdS7BkXG7lRwxq0nHj4Q%3d%3d" TargetMode="External"/><Relationship Id="rId11" Type="http://schemas.openxmlformats.org/officeDocument/2006/relationships/hyperlink" Target="https://pravopmr.ru/View.aspx?id=IvVDtXWpOYbFJcscWZ9xtw%3d%3d" TargetMode="External"/><Relationship Id="rId24" Type="http://schemas.openxmlformats.org/officeDocument/2006/relationships/hyperlink" Target="https://pravopmr.ru/View.aspx?id=e78BZdqMgnC1Q1aVSdzY8A%3d%3d" TargetMode="External"/><Relationship Id="rId32" Type="http://schemas.openxmlformats.org/officeDocument/2006/relationships/hyperlink" Target="https://pravopmr.ru/View.aspx?id=osDhw2GrBHRfzT4Q7lGt5Q%3d%3d" TargetMode="External"/><Relationship Id="rId37" Type="http://schemas.openxmlformats.org/officeDocument/2006/relationships/hyperlink" Target="https://pravopmr.ru/View.aspx?id=tNrxyAN2xAs%2bTsvCi%2fSuHA%3d%3d" TargetMode="External"/><Relationship Id="rId40" Type="http://schemas.openxmlformats.org/officeDocument/2006/relationships/hyperlink" Target="https://pravopmr.ru/View.aspx?id=rWDkgUM2IyT1bStAu2DuiA%3d%3d" TargetMode="External"/><Relationship Id="rId45" Type="http://schemas.openxmlformats.org/officeDocument/2006/relationships/hyperlink" Target="https://pravopmr.ru/View.aspx?id=5Qg%2bM1YjyoskI7VfTbNLpg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rA7xDa0ip%2bLDSjKb92uDJg%3d%3d" TargetMode="External"/><Relationship Id="rId23" Type="http://schemas.openxmlformats.org/officeDocument/2006/relationships/hyperlink" Target="https://pravopmr.ru/View.aspx?id=y8n6LmiH2kbJEPv%2bNodYPQ%3d%3d" TargetMode="External"/><Relationship Id="rId28" Type="http://schemas.openxmlformats.org/officeDocument/2006/relationships/hyperlink" Target="https://pravopmr.ru/View.aspx?id=KjTD%2bdGyi6edGtcnMC3ytQ%3d%3d" TargetMode="External"/><Relationship Id="rId36" Type="http://schemas.openxmlformats.org/officeDocument/2006/relationships/hyperlink" Target="https://pravopmr.ru/View.aspx?id=eVUec5ZfftxeQn0CCSUtzg%3d%3d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pravopmr.ru/View.aspx?id=ZhA1jnc9J4BFDVDhH9dutA%3d%3d" TargetMode="External"/><Relationship Id="rId19" Type="http://schemas.openxmlformats.org/officeDocument/2006/relationships/hyperlink" Target="https://pravopmr.ru/View.aspx?id=8h2hnIsPapttpMyouOzPwQ%3d%3d" TargetMode="External"/><Relationship Id="rId31" Type="http://schemas.openxmlformats.org/officeDocument/2006/relationships/hyperlink" Target="https://pravopmr.ru/View.aspx?id=RsPLH1cEk%2bAwLo51Uiw2yA%3d%3d" TargetMode="External"/><Relationship Id="rId44" Type="http://schemas.openxmlformats.org/officeDocument/2006/relationships/hyperlink" Target="https://pravopmr.ru/View.aspx?id=ROKVGoNWf8u2EEOo5VZeZg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YDRC1eHvCcI80JCxfzp8Ag%3d%3d" TargetMode="External"/><Relationship Id="rId14" Type="http://schemas.openxmlformats.org/officeDocument/2006/relationships/hyperlink" Target="https://pravopmr.ru/View.aspx?id=D2cVKZPv0fGu2bNpWCpXIg%3d%3d" TargetMode="External"/><Relationship Id="rId22" Type="http://schemas.openxmlformats.org/officeDocument/2006/relationships/hyperlink" Target="https://pravopmr.ru/View.aspx?id=gRrzCp00xd%2bL37luT2Vbfw%3d%3d" TargetMode="External"/><Relationship Id="rId27" Type="http://schemas.openxmlformats.org/officeDocument/2006/relationships/hyperlink" Target="https://pravopmr.ru/View.aspx?id=qQPNmy2L%2bfK%2fP86tU46kyA%3d%3d" TargetMode="External"/><Relationship Id="rId30" Type="http://schemas.openxmlformats.org/officeDocument/2006/relationships/hyperlink" Target="https://pravopmr.ru/View.aspx?id=6baZMnYMfcxgo%2fO99vlXZw%3d%3d" TargetMode="External"/><Relationship Id="rId35" Type="http://schemas.openxmlformats.org/officeDocument/2006/relationships/hyperlink" Target="https://pravopmr.ru/View.aspx?id=fTyj9l1DSdPMPBzAcLVfgw%3d%3d" TargetMode="External"/><Relationship Id="rId43" Type="http://schemas.openxmlformats.org/officeDocument/2006/relationships/hyperlink" Target="https://pravopmr.ru/View.aspx?id=V0y2jeqwtQGxlD7jJY919A%3d%3d" TargetMode="External"/><Relationship Id="rId48" Type="http://schemas.openxmlformats.org/officeDocument/2006/relationships/footer" Target="footer1.xml"/><Relationship Id="rId8" Type="http://schemas.openxmlformats.org/officeDocument/2006/relationships/hyperlink" Target="https://pravopmr.ru/View.aspx?id=5Qg%2bM1YjyoskI7VfTbNLpg%3d%3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ravopmr.ru/View.aspx?id=1vh4r7mA%2fMs%2f%2bc5ZdJLgMA%3d%3d" TargetMode="External"/><Relationship Id="rId17" Type="http://schemas.openxmlformats.org/officeDocument/2006/relationships/hyperlink" Target="https://pravopmr.ru/View.aspx?id=1KjjNnjMtm%2bx6jIk5C2%2bqQ%3d%3d" TargetMode="External"/><Relationship Id="rId25" Type="http://schemas.openxmlformats.org/officeDocument/2006/relationships/hyperlink" Target="https://pravopmr.ru/View.aspx?id=S8UrdyPP11v%2fZ3uzGMeGIg%3d%3d" TargetMode="External"/><Relationship Id="rId33" Type="http://schemas.openxmlformats.org/officeDocument/2006/relationships/hyperlink" Target="https://pravopmr.ru/View.aspx?id=lwCXxjrcQEnvAs89bihvrQ%3d%3d" TargetMode="External"/><Relationship Id="rId38" Type="http://schemas.openxmlformats.org/officeDocument/2006/relationships/hyperlink" Target="https://pravopmr.ru/View.aspx?id=oSXvhsgQ%2fMM4VShNIriI2w%3d%3d" TargetMode="External"/><Relationship Id="rId46" Type="http://schemas.openxmlformats.org/officeDocument/2006/relationships/hyperlink" Target="https://pravopmr.ru/View.aspx?id=YDRC1eHvCcI80JCxfzp8Ag%3d%3d" TargetMode="External"/><Relationship Id="rId20" Type="http://schemas.openxmlformats.org/officeDocument/2006/relationships/hyperlink" Target="https://pravopmr.ru/View.aspx?id=upZ6RpJ9NHoYpGwinnyyjw%3d%3d" TargetMode="External"/><Relationship Id="rId41" Type="http://schemas.openxmlformats.org/officeDocument/2006/relationships/hyperlink" Target="https://pravopmr.ru/View.aspx?id=aqPgdsGxYHGEH3fVZvkzxg%3d%3d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5321</Words>
  <Characters>30335</Characters>
  <Application>Microsoft Office Word</Application>
  <DocSecurity>0</DocSecurity>
  <Lines>252</Lines>
  <Paragraphs>71</Paragraphs>
  <ScaleCrop>false</ScaleCrop>
  <Company/>
  <LinksUpToDate>false</LinksUpToDate>
  <CharactersWithSpaces>35585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Гырбу Валерия Андреевна</dc:creator>
  <cp:lastModifiedBy>Гырбу Валерия Андреевна</cp:lastModifiedBy>
  <cp:revision>2</cp:revision>
  <dcterms:created xsi:type="dcterms:W3CDTF">2020-06-17T08:30:00Z</dcterms:created>
  <dcterms:modified xsi:type="dcterms:W3CDTF">2020-06-17T08:30:00Z</dcterms:modified>
</cp:coreProperties>
</file>