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2A" w:rsidRPr="00E265B5" w:rsidRDefault="00B35A2A" w:rsidP="00B35A2A">
      <w:pPr>
        <w:shd w:val="clear" w:color="auto" w:fill="FFFFFF"/>
        <w:jc w:val="both"/>
        <w:rPr>
          <w:b/>
          <w:color w:val="000000"/>
        </w:rPr>
      </w:pPr>
      <w:r w:rsidRPr="00E265B5">
        <w:rPr>
          <w:b/>
          <w:color w:val="000000"/>
        </w:rPr>
        <w:t>На сайт:</w:t>
      </w:r>
    </w:p>
    <w:p w:rsidR="0068573E" w:rsidRDefault="00B35A2A" w:rsidP="00C934B3">
      <w:pPr>
        <w:shd w:val="clear" w:color="auto" w:fill="FFFFFF"/>
        <w:tabs>
          <w:tab w:val="left" w:pos="1050"/>
        </w:tabs>
        <w:ind w:firstLine="600"/>
        <w:jc w:val="both"/>
        <w:rPr>
          <w:spacing w:val="4"/>
        </w:rPr>
      </w:pPr>
      <w:r>
        <w:rPr>
          <w:color w:val="000000"/>
          <w:sz w:val="22"/>
          <w:szCs w:val="22"/>
        </w:rPr>
        <w:tab/>
      </w:r>
      <w:r w:rsidR="006F6321">
        <w:rPr>
          <w:color w:val="000000"/>
        </w:rPr>
        <w:t xml:space="preserve">Тендерная комиссия по вопросам поставок продукции (работ, услуг) объявляет </w:t>
      </w:r>
      <w:r w:rsidR="006F6321" w:rsidRPr="00810C74">
        <w:rPr>
          <w:color w:val="000000"/>
        </w:rPr>
        <w:t>тендер</w:t>
      </w:r>
      <w:r w:rsidR="00C934B3">
        <w:rPr>
          <w:color w:val="000000"/>
        </w:rPr>
        <w:t xml:space="preserve"> </w:t>
      </w:r>
      <w:r w:rsidR="00C934B3" w:rsidRPr="008B29A7">
        <w:rPr>
          <w:color w:val="000000"/>
        </w:rPr>
        <w:t xml:space="preserve">(газета «Приднестровье» от </w:t>
      </w:r>
      <w:r w:rsidR="00EB31A4">
        <w:rPr>
          <w:color w:val="000000"/>
        </w:rPr>
        <w:t>30 августа</w:t>
      </w:r>
      <w:r w:rsidR="00C934B3" w:rsidRPr="008B29A7">
        <w:rPr>
          <w:color w:val="000000"/>
        </w:rPr>
        <w:t xml:space="preserve"> 201</w:t>
      </w:r>
      <w:r w:rsidR="00EB31A4">
        <w:rPr>
          <w:color w:val="000000"/>
        </w:rPr>
        <w:t>9</w:t>
      </w:r>
      <w:r w:rsidR="00EA4059">
        <w:rPr>
          <w:color w:val="000000"/>
        </w:rPr>
        <w:t xml:space="preserve"> года)</w:t>
      </w:r>
      <w:r w:rsidR="006F6321">
        <w:rPr>
          <w:color w:val="000000"/>
        </w:rPr>
        <w:t xml:space="preserve"> </w:t>
      </w:r>
      <w:r w:rsidR="006F6321">
        <w:rPr>
          <w:spacing w:val="4"/>
        </w:rPr>
        <w:t xml:space="preserve">на </w:t>
      </w:r>
      <w:r w:rsidR="0068573E">
        <w:rPr>
          <w:spacing w:val="4"/>
        </w:rPr>
        <w:t>п</w:t>
      </w:r>
      <w:r w:rsidR="0068573E" w:rsidRPr="00AE1714">
        <w:rPr>
          <w:spacing w:val="4"/>
        </w:rPr>
        <w:t>риобретение медицинско</w:t>
      </w:r>
      <w:r w:rsidR="00F56B73">
        <w:rPr>
          <w:spacing w:val="4"/>
        </w:rPr>
        <w:t>й</w:t>
      </w:r>
      <w:r w:rsidR="0068573E" w:rsidRPr="00AE1714">
        <w:rPr>
          <w:spacing w:val="4"/>
        </w:rPr>
        <w:t xml:space="preserve"> </w:t>
      </w:r>
      <w:r w:rsidR="00F56B73">
        <w:rPr>
          <w:spacing w:val="4"/>
        </w:rPr>
        <w:t>техники</w:t>
      </w:r>
      <w:r w:rsidR="0068573E">
        <w:rPr>
          <w:spacing w:val="4"/>
        </w:rPr>
        <w:t xml:space="preserve"> </w:t>
      </w:r>
      <w:r w:rsidR="0068573E" w:rsidRPr="002B5D40">
        <w:rPr>
          <w:spacing w:val="4"/>
        </w:rPr>
        <w:t>для нужд лечебно-профилактических учреждений</w:t>
      </w:r>
      <w:r w:rsidR="0068573E" w:rsidRPr="00AE1714">
        <w:rPr>
          <w:spacing w:val="4"/>
        </w:rPr>
        <w:t xml:space="preserve"> в рамках Программы развития материально-технической базы Фонда капитальных вложений на 2018 год</w:t>
      </w:r>
      <w:r w:rsidR="0068573E">
        <w:rPr>
          <w:spacing w:val="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2366"/>
        <w:gridCol w:w="4033"/>
        <w:gridCol w:w="1394"/>
        <w:gridCol w:w="1116"/>
      </w:tblGrid>
      <w:tr w:rsidR="009823B9" w:rsidRPr="00CE109A" w:rsidTr="009823B9">
        <w:trPr>
          <w:trHeight w:val="227"/>
        </w:trPr>
        <w:tc>
          <w:tcPr>
            <w:tcW w:w="346" w:type="pct"/>
            <w:vAlign w:val="center"/>
          </w:tcPr>
          <w:p w:rsidR="003B2700" w:rsidRPr="00D64D72" w:rsidRDefault="003B2700" w:rsidP="00C73120">
            <w:pPr>
              <w:ind w:left="-113" w:right="-113"/>
              <w:contextualSpacing/>
              <w:jc w:val="center"/>
              <w:rPr>
                <w:sz w:val="22"/>
                <w:szCs w:val="22"/>
              </w:rPr>
            </w:pPr>
            <w:r w:rsidRPr="00D64D7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64D7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64D72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D64D7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36" w:type="pct"/>
            <w:vAlign w:val="center"/>
          </w:tcPr>
          <w:p w:rsidR="003B2700" w:rsidRPr="00D64D72" w:rsidRDefault="003B2700" w:rsidP="006E2C0F">
            <w:pPr>
              <w:ind w:left="-113" w:right="-113"/>
              <w:contextualSpacing/>
              <w:jc w:val="center"/>
              <w:rPr>
                <w:sz w:val="22"/>
                <w:szCs w:val="22"/>
              </w:rPr>
            </w:pPr>
            <w:r w:rsidRPr="00D64D72">
              <w:rPr>
                <w:sz w:val="22"/>
                <w:szCs w:val="22"/>
              </w:rPr>
              <w:t>Наименование медицинского оборудования</w:t>
            </w:r>
          </w:p>
        </w:tc>
        <w:tc>
          <w:tcPr>
            <w:tcW w:w="2107" w:type="pct"/>
            <w:vAlign w:val="center"/>
          </w:tcPr>
          <w:p w:rsidR="003B2700" w:rsidRPr="00D64D72" w:rsidRDefault="003B2700" w:rsidP="006E2C0F">
            <w:pPr>
              <w:ind w:left="-113" w:right="-113"/>
              <w:contextualSpacing/>
              <w:jc w:val="center"/>
              <w:rPr>
                <w:sz w:val="22"/>
                <w:szCs w:val="22"/>
              </w:rPr>
            </w:pPr>
            <w:r w:rsidRPr="00D64D72">
              <w:rPr>
                <w:sz w:val="22"/>
                <w:szCs w:val="22"/>
              </w:rPr>
              <w:t>Наименование лечебно-профилактического учреждения</w:t>
            </w:r>
          </w:p>
        </w:tc>
        <w:tc>
          <w:tcPr>
            <w:tcW w:w="728" w:type="pct"/>
            <w:vAlign w:val="center"/>
          </w:tcPr>
          <w:p w:rsidR="003B2700" w:rsidRDefault="003B2700" w:rsidP="006E2C0F">
            <w:pPr>
              <w:ind w:left="-113" w:right="-113"/>
              <w:contextualSpacing/>
              <w:jc w:val="center"/>
              <w:rPr>
                <w:sz w:val="22"/>
                <w:szCs w:val="22"/>
              </w:rPr>
            </w:pPr>
            <w:r w:rsidRPr="00D64D72">
              <w:rPr>
                <w:sz w:val="22"/>
                <w:szCs w:val="22"/>
              </w:rPr>
              <w:t>Количество единиц</w:t>
            </w:r>
          </w:p>
        </w:tc>
        <w:tc>
          <w:tcPr>
            <w:tcW w:w="583" w:type="pct"/>
            <w:vAlign w:val="center"/>
          </w:tcPr>
          <w:p w:rsidR="003B2700" w:rsidRPr="00D64D72" w:rsidRDefault="003B2700" w:rsidP="006E2C0F">
            <w:pPr>
              <w:ind w:left="-113" w:right="-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единиц</w:t>
            </w:r>
          </w:p>
        </w:tc>
      </w:tr>
      <w:tr w:rsidR="003B2700" w:rsidRPr="009D57BF" w:rsidTr="009823B9">
        <w:trPr>
          <w:trHeight w:val="420"/>
        </w:trPr>
        <w:tc>
          <w:tcPr>
            <w:tcW w:w="5000" w:type="pct"/>
            <w:gridSpan w:val="5"/>
            <w:vAlign w:val="center"/>
          </w:tcPr>
          <w:p w:rsidR="003B2700" w:rsidRPr="003B2700" w:rsidRDefault="003B2700" w:rsidP="00A23CC7">
            <w:pPr>
              <w:jc w:val="center"/>
              <w:rPr>
                <w:b/>
                <w:sz w:val="22"/>
                <w:szCs w:val="22"/>
              </w:rPr>
            </w:pPr>
            <w:r w:rsidRPr="003B2700">
              <w:rPr>
                <w:b/>
                <w:sz w:val="22"/>
                <w:szCs w:val="22"/>
              </w:rPr>
              <w:t>Лот №1</w:t>
            </w:r>
          </w:p>
        </w:tc>
      </w:tr>
      <w:tr w:rsidR="009823B9" w:rsidRPr="009D57BF" w:rsidTr="009823B9">
        <w:trPr>
          <w:trHeight w:val="593"/>
        </w:trPr>
        <w:tc>
          <w:tcPr>
            <w:tcW w:w="346" w:type="pct"/>
            <w:vAlign w:val="center"/>
          </w:tcPr>
          <w:p w:rsidR="00EB31A4" w:rsidRPr="00D64D72" w:rsidRDefault="00EB31A4" w:rsidP="0068573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6" w:type="pct"/>
            <w:vAlign w:val="center"/>
          </w:tcPr>
          <w:p w:rsidR="00EB31A4" w:rsidRPr="003B2700" w:rsidRDefault="00EB31A4" w:rsidP="003B2700">
            <w:pPr>
              <w:ind w:right="-113"/>
              <w:contextualSpacing/>
              <w:rPr>
                <w:spacing w:val="4"/>
                <w:sz w:val="22"/>
                <w:szCs w:val="22"/>
              </w:rPr>
            </w:pPr>
            <w:r w:rsidRPr="00D64D72">
              <w:rPr>
                <w:spacing w:val="4"/>
                <w:sz w:val="22"/>
                <w:szCs w:val="22"/>
              </w:rPr>
              <w:t>Дезинфекционная камера</w:t>
            </w:r>
          </w:p>
        </w:tc>
        <w:tc>
          <w:tcPr>
            <w:tcW w:w="2107" w:type="pct"/>
            <w:vAlign w:val="center"/>
          </w:tcPr>
          <w:p w:rsidR="00EB31A4" w:rsidRPr="00D64D72" w:rsidRDefault="00EB31A4" w:rsidP="00EB31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«Республиканский  центр матери и ребенка»</w:t>
            </w:r>
          </w:p>
        </w:tc>
        <w:tc>
          <w:tcPr>
            <w:tcW w:w="728" w:type="pct"/>
            <w:vAlign w:val="center"/>
          </w:tcPr>
          <w:p w:rsidR="00EB31A4" w:rsidRPr="00D64D72" w:rsidRDefault="00EB31A4" w:rsidP="006E2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64D72"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583" w:type="pct"/>
            <w:vAlign w:val="center"/>
          </w:tcPr>
          <w:p w:rsidR="00EB31A4" w:rsidRPr="00D64D72" w:rsidRDefault="00EB31A4" w:rsidP="006E2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ед.</w:t>
            </w:r>
          </w:p>
        </w:tc>
      </w:tr>
      <w:tr w:rsidR="009823B9" w:rsidRPr="009D57BF" w:rsidTr="009823B9">
        <w:trPr>
          <w:trHeight w:val="426"/>
        </w:trPr>
        <w:tc>
          <w:tcPr>
            <w:tcW w:w="5000" w:type="pct"/>
            <w:gridSpan w:val="5"/>
            <w:vAlign w:val="center"/>
          </w:tcPr>
          <w:p w:rsidR="009823B9" w:rsidRDefault="009823B9" w:rsidP="006E2C0F">
            <w:pPr>
              <w:contextualSpacing/>
              <w:jc w:val="center"/>
              <w:rPr>
                <w:sz w:val="22"/>
                <w:szCs w:val="22"/>
              </w:rPr>
            </w:pPr>
            <w:r w:rsidRPr="003B2700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9823B9" w:rsidRPr="009D57BF" w:rsidTr="009823B9">
        <w:trPr>
          <w:trHeight w:val="426"/>
        </w:trPr>
        <w:tc>
          <w:tcPr>
            <w:tcW w:w="346" w:type="pct"/>
            <w:vMerge w:val="restart"/>
            <w:vAlign w:val="center"/>
          </w:tcPr>
          <w:p w:rsidR="00EB31A4" w:rsidRPr="00D64D72" w:rsidRDefault="00EB31A4" w:rsidP="0068573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6" w:type="pct"/>
            <w:vMerge w:val="restart"/>
            <w:vAlign w:val="center"/>
          </w:tcPr>
          <w:p w:rsidR="00EB31A4" w:rsidRPr="00D64D72" w:rsidRDefault="00EB31A4" w:rsidP="004C645B">
            <w:pPr>
              <w:ind w:right="-113"/>
              <w:contextualSpacing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6"/>
              </w:rPr>
              <w:t>К</w:t>
            </w:r>
            <w:r w:rsidRPr="00EB31A4">
              <w:rPr>
                <w:spacing w:val="4"/>
                <w:sz w:val="22"/>
                <w:szCs w:val="26"/>
              </w:rPr>
              <w:t>омпрессор медицинский</w:t>
            </w:r>
          </w:p>
        </w:tc>
        <w:tc>
          <w:tcPr>
            <w:tcW w:w="2107" w:type="pct"/>
            <w:vAlign w:val="center"/>
          </w:tcPr>
          <w:p w:rsidR="00EB31A4" w:rsidRDefault="00EB31A4" w:rsidP="00EB31A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«Республиканский  центр матери и ребенка»</w:t>
            </w:r>
          </w:p>
        </w:tc>
        <w:tc>
          <w:tcPr>
            <w:tcW w:w="728" w:type="pct"/>
            <w:vAlign w:val="center"/>
          </w:tcPr>
          <w:p w:rsidR="00EB31A4" w:rsidRDefault="00EB31A4" w:rsidP="006E2C0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64D72"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583" w:type="pct"/>
            <w:vMerge w:val="restart"/>
            <w:vAlign w:val="center"/>
          </w:tcPr>
          <w:p w:rsidR="00EB31A4" w:rsidRDefault="00EB31A4" w:rsidP="006E2C0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ед.</w:t>
            </w:r>
          </w:p>
        </w:tc>
      </w:tr>
      <w:tr w:rsidR="009823B9" w:rsidRPr="009D57BF" w:rsidTr="009823B9">
        <w:trPr>
          <w:trHeight w:val="255"/>
        </w:trPr>
        <w:tc>
          <w:tcPr>
            <w:tcW w:w="346" w:type="pct"/>
            <w:vMerge/>
            <w:vAlign w:val="center"/>
          </w:tcPr>
          <w:p w:rsidR="00EB31A4" w:rsidRDefault="00EB31A4" w:rsidP="0068573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pct"/>
            <w:vMerge/>
            <w:vAlign w:val="center"/>
          </w:tcPr>
          <w:p w:rsidR="00EB31A4" w:rsidRDefault="00EB31A4" w:rsidP="004C645B">
            <w:pPr>
              <w:ind w:right="-113"/>
              <w:contextualSpacing/>
              <w:rPr>
                <w:sz w:val="22"/>
                <w:szCs w:val="22"/>
              </w:rPr>
            </w:pPr>
          </w:p>
        </w:tc>
        <w:tc>
          <w:tcPr>
            <w:tcW w:w="2107" w:type="pct"/>
            <w:vAlign w:val="center"/>
          </w:tcPr>
          <w:p w:rsidR="00EB31A4" w:rsidRDefault="00EB31A4" w:rsidP="00D8230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«Республиканская клиническая больница»</w:t>
            </w:r>
          </w:p>
        </w:tc>
        <w:tc>
          <w:tcPr>
            <w:tcW w:w="728" w:type="pct"/>
            <w:vAlign w:val="center"/>
          </w:tcPr>
          <w:p w:rsidR="00EB31A4" w:rsidRDefault="00EB31A4" w:rsidP="006E2C0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ед.</w:t>
            </w:r>
          </w:p>
        </w:tc>
        <w:tc>
          <w:tcPr>
            <w:tcW w:w="583" w:type="pct"/>
            <w:vMerge/>
            <w:vAlign w:val="center"/>
          </w:tcPr>
          <w:p w:rsidR="00EB31A4" w:rsidRDefault="00EB31A4" w:rsidP="006E2C0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823B9" w:rsidRPr="009D57BF" w:rsidTr="009823B9">
        <w:trPr>
          <w:trHeight w:val="356"/>
        </w:trPr>
        <w:tc>
          <w:tcPr>
            <w:tcW w:w="346" w:type="pct"/>
            <w:vMerge/>
            <w:vAlign w:val="center"/>
          </w:tcPr>
          <w:p w:rsidR="00EB31A4" w:rsidRDefault="00EB31A4" w:rsidP="0068573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pct"/>
            <w:vMerge/>
            <w:vAlign w:val="center"/>
          </w:tcPr>
          <w:p w:rsidR="00EB31A4" w:rsidRDefault="00EB31A4" w:rsidP="004C645B">
            <w:pPr>
              <w:ind w:right="-113"/>
              <w:contextualSpacing/>
              <w:rPr>
                <w:sz w:val="22"/>
                <w:szCs w:val="22"/>
              </w:rPr>
            </w:pPr>
          </w:p>
        </w:tc>
        <w:tc>
          <w:tcPr>
            <w:tcW w:w="2107" w:type="pct"/>
            <w:vAlign w:val="center"/>
          </w:tcPr>
          <w:p w:rsidR="00EB31A4" w:rsidRDefault="00EB31A4" w:rsidP="004C6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«Бендерский центр матери и ребенка»</w:t>
            </w:r>
          </w:p>
        </w:tc>
        <w:tc>
          <w:tcPr>
            <w:tcW w:w="728" w:type="pct"/>
            <w:vAlign w:val="center"/>
          </w:tcPr>
          <w:p w:rsidR="00EB31A4" w:rsidRDefault="00EB31A4" w:rsidP="006E2C0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ед.</w:t>
            </w:r>
          </w:p>
        </w:tc>
        <w:tc>
          <w:tcPr>
            <w:tcW w:w="583" w:type="pct"/>
            <w:vMerge/>
            <w:vAlign w:val="center"/>
          </w:tcPr>
          <w:p w:rsidR="00EB31A4" w:rsidRDefault="00EB31A4" w:rsidP="006E2C0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823B9" w:rsidRPr="009D57BF" w:rsidTr="009823B9">
        <w:trPr>
          <w:trHeight w:val="559"/>
        </w:trPr>
        <w:tc>
          <w:tcPr>
            <w:tcW w:w="346" w:type="pct"/>
            <w:vMerge/>
            <w:vAlign w:val="center"/>
          </w:tcPr>
          <w:p w:rsidR="00EB31A4" w:rsidRDefault="00EB31A4" w:rsidP="0068573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pct"/>
            <w:vMerge/>
            <w:vAlign w:val="center"/>
          </w:tcPr>
          <w:p w:rsidR="00EB31A4" w:rsidRDefault="00EB31A4" w:rsidP="004C645B">
            <w:pPr>
              <w:ind w:right="-113"/>
              <w:contextualSpacing/>
              <w:rPr>
                <w:sz w:val="22"/>
                <w:szCs w:val="22"/>
              </w:rPr>
            </w:pPr>
          </w:p>
        </w:tc>
        <w:tc>
          <w:tcPr>
            <w:tcW w:w="2107" w:type="pct"/>
            <w:vAlign w:val="center"/>
          </w:tcPr>
          <w:p w:rsidR="00EB31A4" w:rsidRDefault="00EB31A4" w:rsidP="00D8230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«Бендерская центральная городская больница»</w:t>
            </w:r>
          </w:p>
        </w:tc>
        <w:tc>
          <w:tcPr>
            <w:tcW w:w="728" w:type="pct"/>
            <w:vAlign w:val="center"/>
          </w:tcPr>
          <w:p w:rsidR="00EB31A4" w:rsidRPr="00D64D72" w:rsidRDefault="00EB31A4" w:rsidP="006E2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ед.</w:t>
            </w:r>
          </w:p>
        </w:tc>
        <w:tc>
          <w:tcPr>
            <w:tcW w:w="583" w:type="pct"/>
            <w:vMerge/>
            <w:vAlign w:val="center"/>
          </w:tcPr>
          <w:p w:rsidR="00EB31A4" w:rsidRPr="00D64D72" w:rsidRDefault="00EB31A4" w:rsidP="006E2C0F">
            <w:pPr>
              <w:jc w:val="center"/>
              <w:rPr>
                <w:sz w:val="22"/>
                <w:szCs w:val="22"/>
              </w:rPr>
            </w:pPr>
          </w:p>
        </w:tc>
      </w:tr>
      <w:tr w:rsidR="009823B9" w:rsidRPr="009D57BF" w:rsidTr="009823B9">
        <w:trPr>
          <w:trHeight w:val="480"/>
        </w:trPr>
        <w:tc>
          <w:tcPr>
            <w:tcW w:w="346" w:type="pct"/>
            <w:vMerge/>
            <w:vAlign w:val="center"/>
          </w:tcPr>
          <w:p w:rsidR="00EB31A4" w:rsidRDefault="00EB31A4" w:rsidP="0068573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pct"/>
            <w:vMerge/>
            <w:vAlign w:val="center"/>
          </w:tcPr>
          <w:p w:rsidR="00EB31A4" w:rsidRDefault="00EB31A4" w:rsidP="004C645B">
            <w:pPr>
              <w:ind w:right="-113"/>
              <w:contextualSpacing/>
              <w:rPr>
                <w:sz w:val="22"/>
                <w:szCs w:val="22"/>
              </w:rPr>
            </w:pPr>
          </w:p>
        </w:tc>
        <w:tc>
          <w:tcPr>
            <w:tcW w:w="2107" w:type="pct"/>
            <w:vAlign w:val="center"/>
          </w:tcPr>
          <w:p w:rsidR="00EB31A4" w:rsidRDefault="00EB31A4" w:rsidP="00EB31A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</w:t>
            </w:r>
            <w:proofErr w:type="spellStart"/>
            <w:r>
              <w:rPr>
                <w:sz w:val="22"/>
                <w:szCs w:val="22"/>
              </w:rPr>
              <w:t>Дубоссарская</w:t>
            </w:r>
            <w:proofErr w:type="spellEnd"/>
            <w:r>
              <w:rPr>
                <w:sz w:val="22"/>
                <w:szCs w:val="22"/>
              </w:rPr>
              <w:t xml:space="preserve"> центральная городская больница»</w:t>
            </w:r>
          </w:p>
        </w:tc>
        <w:tc>
          <w:tcPr>
            <w:tcW w:w="728" w:type="pct"/>
            <w:vAlign w:val="center"/>
          </w:tcPr>
          <w:p w:rsidR="00EB31A4" w:rsidRDefault="00EB31A4" w:rsidP="006E2C0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ед.</w:t>
            </w:r>
          </w:p>
        </w:tc>
        <w:tc>
          <w:tcPr>
            <w:tcW w:w="583" w:type="pct"/>
            <w:vMerge/>
            <w:vAlign w:val="center"/>
          </w:tcPr>
          <w:p w:rsidR="00EB31A4" w:rsidRDefault="00EB31A4" w:rsidP="006E2C0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823B9" w:rsidRPr="009D57BF" w:rsidTr="009823B9">
        <w:trPr>
          <w:trHeight w:val="507"/>
        </w:trPr>
        <w:tc>
          <w:tcPr>
            <w:tcW w:w="346" w:type="pct"/>
            <w:vMerge/>
            <w:vAlign w:val="center"/>
          </w:tcPr>
          <w:p w:rsidR="00EB31A4" w:rsidRDefault="00EB31A4" w:rsidP="0068573E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pct"/>
            <w:vMerge/>
            <w:vAlign w:val="center"/>
          </w:tcPr>
          <w:p w:rsidR="00EB31A4" w:rsidRDefault="00EB31A4" w:rsidP="004C645B">
            <w:pPr>
              <w:ind w:right="-113"/>
              <w:contextualSpacing/>
              <w:rPr>
                <w:sz w:val="22"/>
                <w:szCs w:val="22"/>
              </w:rPr>
            </w:pPr>
          </w:p>
        </w:tc>
        <w:tc>
          <w:tcPr>
            <w:tcW w:w="2107" w:type="pct"/>
            <w:vAlign w:val="center"/>
          </w:tcPr>
          <w:p w:rsidR="00EB31A4" w:rsidRDefault="00EB31A4" w:rsidP="00EB31A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</w:t>
            </w:r>
            <w:proofErr w:type="spellStart"/>
            <w:r>
              <w:rPr>
                <w:sz w:val="22"/>
                <w:szCs w:val="22"/>
              </w:rPr>
              <w:t>Рыбницкая</w:t>
            </w:r>
            <w:proofErr w:type="spellEnd"/>
            <w:r>
              <w:rPr>
                <w:sz w:val="22"/>
                <w:szCs w:val="22"/>
              </w:rPr>
              <w:t xml:space="preserve"> центральная городская больница»</w:t>
            </w:r>
          </w:p>
        </w:tc>
        <w:tc>
          <w:tcPr>
            <w:tcW w:w="728" w:type="pct"/>
            <w:vAlign w:val="center"/>
          </w:tcPr>
          <w:p w:rsidR="00EB31A4" w:rsidRDefault="00EB31A4" w:rsidP="006E2C0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ед.</w:t>
            </w:r>
          </w:p>
        </w:tc>
        <w:tc>
          <w:tcPr>
            <w:tcW w:w="583" w:type="pct"/>
            <w:vMerge/>
            <w:vAlign w:val="center"/>
          </w:tcPr>
          <w:p w:rsidR="00EB31A4" w:rsidRDefault="00EB31A4" w:rsidP="006E2C0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823B9" w:rsidRPr="009D57BF" w:rsidTr="009823B9">
        <w:trPr>
          <w:trHeight w:val="255"/>
        </w:trPr>
        <w:tc>
          <w:tcPr>
            <w:tcW w:w="5000" w:type="pct"/>
            <w:gridSpan w:val="5"/>
            <w:vAlign w:val="center"/>
          </w:tcPr>
          <w:p w:rsidR="009823B9" w:rsidRDefault="009823B9" w:rsidP="006E2C0F">
            <w:pPr>
              <w:contextualSpacing/>
              <w:jc w:val="center"/>
              <w:rPr>
                <w:sz w:val="22"/>
                <w:szCs w:val="22"/>
              </w:rPr>
            </w:pPr>
            <w:r w:rsidRPr="003B2700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9823B9" w:rsidRPr="009D57BF" w:rsidTr="009823B9">
        <w:trPr>
          <w:trHeight w:val="1096"/>
        </w:trPr>
        <w:tc>
          <w:tcPr>
            <w:tcW w:w="346" w:type="pct"/>
            <w:vAlign w:val="center"/>
          </w:tcPr>
          <w:p w:rsidR="009823B9" w:rsidRDefault="009823B9" w:rsidP="0068573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6" w:type="pct"/>
            <w:vAlign w:val="center"/>
          </w:tcPr>
          <w:p w:rsidR="009823B9" w:rsidRPr="009823B9" w:rsidRDefault="009823B9" w:rsidP="004C645B">
            <w:pPr>
              <w:ind w:right="-113"/>
              <w:contextualSpacing/>
              <w:rPr>
                <w:sz w:val="20"/>
                <w:szCs w:val="22"/>
              </w:rPr>
            </w:pPr>
            <w:r w:rsidRPr="009823B9">
              <w:rPr>
                <w:spacing w:val="4"/>
                <w:sz w:val="20"/>
                <w:szCs w:val="26"/>
              </w:rPr>
              <w:t xml:space="preserve">Транспортный </w:t>
            </w:r>
            <w:proofErr w:type="spellStart"/>
            <w:r w:rsidRPr="009823B9">
              <w:rPr>
                <w:spacing w:val="4"/>
                <w:sz w:val="20"/>
                <w:szCs w:val="26"/>
              </w:rPr>
              <w:t>неонатальный</w:t>
            </w:r>
            <w:proofErr w:type="spellEnd"/>
            <w:r w:rsidRPr="009823B9">
              <w:rPr>
                <w:spacing w:val="4"/>
                <w:sz w:val="20"/>
                <w:szCs w:val="26"/>
              </w:rPr>
              <w:t xml:space="preserve"> инкубатор в комплектации с аппаратом ИВЛ</w:t>
            </w:r>
          </w:p>
        </w:tc>
        <w:tc>
          <w:tcPr>
            <w:tcW w:w="2107" w:type="pct"/>
            <w:vAlign w:val="center"/>
          </w:tcPr>
          <w:p w:rsidR="009823B9" w:rsidRDefault="009823B9" w:rsidP="0030446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«Республиканский центр матери и ребенка»</w:t>
            </w:r>
          </w:p>
        </w:tc>
        <w:tc>
          <w:tcPr>
            <w:tcW w:w="728" w:type="pct"/>
            <w:vAlign w:val="center"/>
          </w:tcPr>
          <w:p w:rsidR="009823B9" w:rsidRDefault="009823B9" w:rsidP="006E2C0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64D72"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583" w:type="pct"/>
            <w:vAlign w:val="center"/>
          </w:tcPr>
          <w:p w:rsidR="009823B9" w:rsidRDefault="009823B9" w:rsidP="00EB31A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</w:tr>
      <w:tr w:rsidR="009823B9" w:rsidRPr="009D57BF" w:rsidTr="009823B9">
        <w:trPr>
          <w:trHeight w:val="227"/>
        </w:trPr>
        <w:tc>
          <w:tcPr>
            <w:tcW w:w="5000" w:type="pct"/>
            <w:gridSpan w:val="5"/>
            <w:vAlign w:val="center"/>
          </w:tcPr>
          <w:p w:rsidR="009823B9" w:rsidRDefault="009823B9" w:rsidP="009823B9">
            <w:pPr>
              <w:ind w:firstLine="709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  <w:r w:rsidRPr="003B2700">
              <w:rPr>
                <w:b/>
                <w:sz w:val="22"/>
                <w:szCs w:val="22"/>
              </w:rPr>
              <w:t>от №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9823B9" w:rsidRPr="009D57BF" w:rsidTr="009823B9">
        <w:trPr>
          <w:trHeight w:val="227"/>
        </w:trPr>
        <w:tc>
          <w:tcPr>
            <w:tcW w:w="346" w:type="pct"/>
            <w:vAlign w:val="center"/>
          </w:tcPr>
          <w:p w:rsidR="00EB31A4" w:rsidRDefault="00EB31A4" w:rsidP="009823B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6" w:type="pct"/>
            <w:vAlign w:val="center"/>
          </w:tcPr>
          <w:p w:rsidR="00EB31A4" w:rsidRPr="00EB31A4" w:rsidRDefault="00EB31A4" w:rsidP="009823B9">
            <w:pPr>
              <w:contextualSpacing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6"/>
              </w:rPr>
              <w:t>О</w:t>
            </w:r>
            <w:r w:rsidRPr="00EB31A4">
              <w:rPr>
                <w:spacing w:val="4"/>
                <w:sz w:val="22"/>
                <w:szCs w:val="26"/>
              </w:rPr>
              <w:t>ткрытая реанимационная система для новорожденных</w:t>
            </w:r>
          </w:p>
        </w:tc>
        <w:tc>
          <w:tcPr>
            <w:tcW w:w="2107" w:type="pct"/>
            <w:vAlign w:val="center"/>
          </w:tcPr>
          <w:p w:rsidR="00EB31A4" w:rsidRDefault="00EB31A4" w:rsidP="009823B9">
            <w:pPr>
              <w:ind w:firstLine="709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«Республиканский центр матери и ребенка»</w:t>
            </w:r>
          </w:p>
        </w:tc>
        <w:tc>
          <w:tcPr>
            <w:tcW w:w="728" w:type="pct"/>
            <w:vAlign w:val="center"/>
          </w:tcPr>
          <w:p w:rsidR="00EB31A4" w:rsidRDefault="00EB31A4" w:rsidP="009823B9">
            <w:pPr>
              <w:ind w:firstLine="709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64D72"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583" w:type="pct"/>
            <w:vAlign w:val="center"/>
          </w:tcPr>
          <w:p w:rsidR="00EB31A4" w:rsidRDefault="00EB31A4" w:rsidP="009823B9">
            <w:pPr>
              <w:ind w:firstLine="709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</w:tr>
      <w:tr w:rsidR="009823B9" w:rsidRPr="009D57BF" w:rsidTr="009823B9">
        <w:trPr>
          <w:trHeight w:val="227"/>
        </w:trPr>
        <w:tc>
          <w:tcPr>
            <w:tcW w:w="5000" w:type="pct"/>
            <w:gridSpan w:val="5"/>
            <w:vAlign w:val="center"/>
          </w:tcPr>
          <w:p w:rsidR="009823B9" w:rsidRDefault="009823B9" w:rsidP="009823B9">
            <w:pPr>
              <w:ind w:firstLine="709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  <w:r w:rsidRPr="003B2700">
              <w:rPr>
                <w:b/>
                <w:sz w:val="22"/>
                <w:szCs w:val="22"/>
              </w:rPr>
              <w:t>от №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9823B9" w:rsidRPr="009D57BF" w:rsidTr="009823B9">
        <w:trPr>
          <w:trHeight w:val="227"/>
        </w:trPr>
        <w:tc>
          <w:tcPr>
            <w:tcW w:w="346" w:type="pct"/>
            <w:vAlign w:val="center"/>
          </w:tcPr>
          <w:p w:rsidR="00EB31A4" w:rsidRDefault="00EB31A4" w:rsidP="00EC34A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36" w:type="pct"/>
            <w:vAlign w:val="center"/>
          </w:tcPr>
          <w:p w:rsidR="00EB31A4" w:rsidRPr="00EB31A4" w:rsidRDefault="00EB31A4" w:rsidP="009823B9">
            <w:pPr>
              <w:ind w:firstLine="3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Стерилизатор паровой</w:t>
            </w:r>
          </w:p>
        </w:tc>
        <w:tc>
          <w:tcPr>
            <w:tcW w:w="2107" w:type="pct"/>
            <w:vAlign w:val="center"/>
          </w:tcPr>
          <w:p w:rsidR="00EB31A4" w:rsidRDefault="00EB31A4" w:rsidP="009823B9">
            <w:pPr>
              <w:ind w:firstLine="709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«Республиканский центр матери и ребенка»</w:t>
            </w:r>
          </w:p>
        </w:tc>
        <w:tc>
          <w:tcPr>
            <w:tcW w:w="728" w:type="pct"/>
            <w:vAlign w:val="center"/>
          </w:tcPr>
          <w:p w:rsidR="00EB31A4" w:rsidRDefault="00EB31A4" w:rsidP="009823B9">
            <w:pPr>
              <w:ind w:firstLine="709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64D72"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583" w:type="pct"/>
            <w:vAlign w:val="center"/>
          </w:tcPr>
          <w:p w:rsidR="00EB31A4" w:rsidRDefault="00EB31A4" w:rsidP="009823B9">
            <w:pPr>
              <w:ind w:firstLine="709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ед.</w:t>
            </w:r>
          </w:p>
        </w:tc>
      </w:tr>
    </w:tbl>
    <w:p w:rsidR="009823B9" w:rsidRDefault="009823B9" w:rsidP="009823B9">
      <w:pPr>
        <w:ind w:firstLine="709"/>
        <w:jc w:val="both"/>
      </w:pPr>
    </w:p>
    <w:p w:rsidR="009823B9" w:rsidRDefault="009823B9" w:rsidP="009823B9">
      <w:pPr>
        <w:ind w:firstLine="709"/>
        <w:jc w:val="both"/>
      </w:pPr>
      <w:proofErr w:type="gramStart"/>
      <w:r w:rsidRPr="00891A3E">
        <w:t>В связи с изменениями внесенными Постановлением Правительства ПМР</w:t>
      </w:r>
      <w:r>
        <w:t xml:space="preserve"> </w:t>
      </w:r>
      <w:r w:rsidRPr="00891A3E">
        <w:t>от</w:t>
      </w:r>
      <w:r>
        <w:t> </w:t>
      </w:r>
      <w:r w:rsidRPr="00891A3E">
        <w:t>15</w:t>
      </w:r>
      <w:r>
        <w:t> </w:t>
      </w:r>
      <w:r w:rsidRPr="00891A3E">
        <w:t>июня</w:t>
      </w:r>
      <w:r>
        <w:t> </w:t>
      </w:r>
      <w:r w:rsidRPr="00891A3E">
        <w:t>2019 года № 261 в Постановление Правительства ПМР от 30 января 2014 года №</w:t>
      </w:r>
      <w:r>
        <w:t> </w:t>
      </w:r>
      <w:r w:rsidRPr="00891A3E">
        <w:t xml:space="preserve">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и  </w:t>
      </w:r>
      <w:r w:rsidRPr="009823B9">
        <w:rPr>
          <w:u w:val="single"/>
        </w:rPr>
        <w:t>вступившими в</w:t>
      </w:r>
      <w:proofErr w:type="gramEnd"/>
      <w:r w:rsidRPr="009823B9">
        <w:rPr>
          <w:u w:val="single"/>
        </w:rPr>
        <w:t xml:space="preserve"> силу с 17 июля 2019 года,</w:t>
      </w:r>
      <w:r w:rsidRPr="00891A3E">
        <w:t xml:space="preserve"> хозяйствующие субъекты подают </w:t>
      </w:r>
      <w:r w:rsidRPr="009823B9">
        <w:rPr>
          <w:b/>
          <w:u w:val="single"/>
        </w:rPr>
        <w:t>коммерческие предложения в закрытых конвертах</w:t>
      </w:r>
      <w:r w:rsidRPr="009823B9">
        <w:rPr>
          <w:b/>
        </w:rPr>
        <w:t>,</w:t>
      </w:r>
      <w:r w:rsidRPr="00891A3E">
        <w:t xml:space="preserve"> которые впоследствии, на заседании комиссии, председателем комиссии 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891A3E">
        <w:t>от</w:t>
      </w:r>
      <w:proofErr w:type="gramEnd"/>
      <w:r w:rsidRPr="00891A3E">
        <w:t xml:space="preserve"> первоначально заявленной в коммерческих предложениях.</w:t>
      </w:r>
    </w:p>
    <w:p w:rsidR="009823B9" w:rsidRPr="00891A3E" w:rsidRDefault="009823B9" w:rsidP="009823B9">
      <w:pPr>
        <w:pStyle w:val="a4"/>
        <w:ind w:left="0" w:firstLine="709"/>
        <w:jc w:val="both"/>
      </w:pPr>
      <w:proofErr w:type="gramStart"/>
      <w:r w:rsidRPr="00891A3E">
        <w:lastRenderedPageBreak/>
        <w:t xml:space="preserve">Учитывая вышеизложенное, участникам тендера в срок </w:t>
      </w:r>
      <w:r w:rsidRPr="009823B9">
        <w:rPr>
          <w:b/>
        </w:rPr>
        <w:t xml:space="preserve">до 16:00 часов </w:t>
      </w:r>
      <w:r>
        <w:rPr>
          <w:b/>
        </w:rPr>
        <w:br/>
        <w:t>1</w:t>
      </w:r>
      <w:r w:rsidRPr="009823B9">
        <w:rPr>
          <w:b/>
        </w:rPr>
        <w:t>6 сентября 2019 года</w:t>
      </w:r>
      <w:r w:rsidRPr="00891A3E">
        <w:t xml:space="preserve"> необходимо представить коммерческие предложения в Министерство здравоохранения ПМР </w:t>
      </w:r>
      <w:r w:rsidRPr="009823B9">
        <w:rPr>
          <w:b/>
          <w:u w:val="single"/>
        </w:rPr>
        <w:t>в закрытом виде на бумажном носителе в запечатанных конвертах</w:t>
      </w:r>
      <w:r w:rsidRPr="00891A3E">
        <w:t>, по адресу:</w:t>
      </w:r>
      <w:proofErr w:type="gramEnd"/>
      <w:r w:rsidRPr="00891A3E">
        <w:t xml:space="preserve"> ПМР, </w:t>
      </w:r>
      <w:r w:rsidRPr="009823B9">
        <w:rPr>
          <w:lang w:val="en-US"/>
        </w:rPr>
        <w:t>MD</w:t>
      </w:r>
      <w:r w:rsidRPr="00891A3E">
        <w:t>–3300, г. Тирасполь, пер. Днестровский, 3 (</w:t>
      </w:r>
      <w:proofErr w:type="spellStart"/>
      <w:r w:rsidRPr="00891A3E">
        <w:t>каб</w:t>
      </w:r>
      <w:proofErr w:type="spellEnd"/>
      <w:r w:rsidRPr="00891A3E">
        <w:t>. № 10).</w:t>
      </w:r>
    </w:p>
    <w:p w:rsidR="009823B9" w:rsidRDefault="009823B9" w:rsidP="009823B9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91A3E">
        <w:t>(</w:t>
      </w:r>
      <w:r w:rsidRPr="00891A3E">
        <w:rPr>
          <w:b/>
          <w:u w:val="single"/>
        </w:rPr>
        <w:t>Для нерезидентов ПМР</w:t>
      </w:r>
      <w:r w:rsidRPr="00891A3E"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</w:t>
      </w:r>
      <w:r w:rsidRPr="00891A3E">
        <w:rPr>
          <w:lang w:val="en-US"/>
        </w:rPr>
        <w:t>e</w:t>
      </w:r>
      <w:r w:rsidRPr="00891A3E">
        <w:t>-</w:t>
      </w:r>
      <w:r w:rsidRPr="00891A3E">
        <w:rPr>
          <w:lang w:val="en-US"/>
        </w:rPr>
        <w:t>mail</w:t>
      </w:r>
      <w:r w:rsidRPr="00891A3E">
        <w:t xml:space="preserve">: </w:t>
      </w:r>
      <w:hyperlink r:id="rId6" w:history="1">
        <w:r w:rsidRPr="00891A3E">
          <w:rPr>
            <w:rStyle w:val="a6"/>
            <w:rFonts w:eastAsiaTheme="majorEastAsia"/>
          </w:rPr>
          <w:t>minzdravpmr@idknet.com</w:t>
        </w:r>
      </w:hyperlink>
      <w:r w:rsidRPr="00891A3E">
        <w:t xml:space="preserve"> с обязательным уведомлением на момент подачи заявки по телефону +373 (</w:t>
      </w:r>
      <w:r w:rsidRPr="00891A3E">
        <w:rPr>
          <w:color w:val="000000" w:themeColor="text1"/>
        </w:rPr>
        <w:t>533) 9-23-52).</w:t>
      </w:r>
    </w:p>
    <w:p w:rsidR="009823B9" w:rsidRPr="00891A3E" w:rsidRDefault="009823B9" w:rsidP="009823B9">
      <w:pPr>
        <w:pStyle w:val="a4"/>
        <w:shd w:val="clear" w:color="auto" w:fill="FFFFFF"/>
        <w:tabs>
          <w:tab w:val="left" w:pos="993"/>
        </w:tabs>
        <w:ind w:left="0" w:firstLine="709"/>
        <w:jc w:val="both"/>
      </w:pPr>
      <w:r w:rsidRPr="00891A3E">
        <w:t xml:space="preserve">Ведомственный тендер состоится </w:t>
      </w:r>
      <w:r>
        <w:rPr>
          <w:b/>
        </w:rPr>
        <w:t>17 сентября</w:t>
      </w:r>
      <w:r w:rsidRPr="00891A3E">
        <w:rPr>
          <w:b/>
        </w:rPr>
        <w:t xml:space="preserve"> 2019 года в 14:00 часов</w:t>
      </w:r>
      <w:r>
        <w:rPr>
          <w:b/>
        </w:rPr>
        <w:t xml:space="preserve"> </w:t>
      </w:r>
      <w:r w:rsidRPr="00891A3E">
        <w:t xml:space="preserve">в Министерстве здравоохранения ПМР по адресу: </w:t>
      </w:r>
      <w:proofErr w:type="gramStart"/>
      <w:r w:rsidRPr="00891A3E">
        <w:t>г</w:t>
      </w:r>
      <w:proofErr w:type="gramEnd"/>
      <w:r w:rsidRPr="00891A3E">
        <w:t>. Тирасполь, пер. Днестровский, 3.</w:t>
      </w:r>
    </w:p>
    <w:p w:rsidR="0068573E" w:rsidRPr="002B5D40" w:rsidRDefault="0068573E" w:rsidP="0068573E">
      <w:pPr>
        <w:pStyle w:val="a3"/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D40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2B5D40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68573E" w:rsidRPr="002B5D40" w:rsidRDefault="0068573E" w:rsidP="0068573E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1)</w:t>
      </w:r>
      <w:r w:rsidRPr="002B5D40"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68573E" w:rsidRPr="002B5D40" w:rsidRDefault="0068573E" w:rsidP="0068573E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2)</w:t>
      </w:r>
      <w:r w:rsidRPr="002B5D40">
        <w:tab/>
        <w:t>технические характеристики, предлагаемой медицинской техники;</w:t>
      </w:r>
    </w:p>
    <w:p w:rsidR="0068573E" w:rsidRPr="002B5D40" w:rsidRDefault="0068573E" w:rsidP="0068573E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3)</w:t>
      </w:r>
      <w:r w:rsidRPr="002B5D40">
        <w:tab/>
        <w:t>наличие сертификата соответствия, протокола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товаров;</w:t>
      </w:r>
    </w:p>
    <w:p w:rsidR="0068573E" w:rsidRPr="002B5D40" w:rsidRDefault="0068573E" w:rsidP="0068573E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4)</w:t>
      </w:r>
      <w:r w:rsidRPr="002B5D40">
        <w:tab/>
        <w:t>возможные условия оплаты (</w:t>
      </w:r>
      <w:r w:rsidRPr="002B5D40">
        <w:rPr>
          <w:b/>
          <w:u w:val="single"/>
        </w:rPr>
        <w:t>предоплата не более 25%</w:t>
      </w:r>
      <w:r w:rsidRPr="002B5D40">
        <w:t>, оплата по факту или отсрочка платежа).</w:t>
      </w:r>
    </w:p>
    <w:p w:rsidR="0068573E" w:rsidRPr="002B5D40" w:rsidRDefault="0068573E" w:rsidP="00D17771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b/>
        </w:rPr>
      </w:pPr>
      <w:r w:rsidRPr="002B5D40">
        <w:t xml:space="preserve">В коммерческом предложении с предоплатой более 25% необходимо указать </w:t>
      </w:r>
      <w:r w:rsidRPr="002B5D40">
        <w:rPr>
          <w:b/>
        </w:rPr>
        <w:t>обоснование указанной в заявке предоплаты</w:t>
      </w:r>
      <w:r w:rsidRPr="002B5D40">
        <w:t>;</w:t>
      </w:r>
    </w:p>
    <w:p w:rsidR="0068573E" w:rsidRPr="002B5D40" w:rsidRDefault="0068573E" w:rsidP="0068573E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5)</w:t>
      </w:r>
      <w:r w:rsidRPr="002B5D40">
        <w:tab/>
        <w:t>условия и срок поставки предмета тендера.</w:t>
      </w:r>
    </w:p>
    <w:p w:rsidR="0068573E" w:rsidRPr="002B5D40" w:rsidRDefault="0068573E" w:rsidP="0068573E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b/>
        </w:rPr>
      </w:pPr>
      <w:r w:rsidRPr="002B5D40">
        <w:rPr>
          <w:b/>
        </w:rPr>
        <w:t>Поставка должна осуществляется в полном объеме согласно спецификации  к договору после поступления предоплаты;</w:t>
      </w:r>
    </w:p>
    <w:p w:rsidR="0068573E" w:rsidRPr="002B5D40" w:rsidRDefault="0068573E" w:rsidP="0068573E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6)</w:t>
      </w:r>
      <w:r w:rsidRPr="002B5D40"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68573E" w:rsidRPr="002B5D40" w:rsidRDefault="0068573E" w:rsidP="00D17771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7)</w:t>
      </w:r>
      <w:r w:rsidRPr="002B5D40">
        <w:tab/>
        <w:t>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68573E" w:rsidRPr="002B5D40" w:rsidRDefault="0068573E" w:rsidP="0068573E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8)</w:t>
      </w:r>
      <w:r w:rsidRPr="002B5D40"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68573E" w:rsidRPr="002B5D40" w:rsidRDefault="0068573E" w:rsidP="0068573E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9)</w:t>
      </w:r>
      <w:r w:rsidRPr="002B5D40">
        <w:tab/>
        <w:t xml:space="preserve">перечень гарантийных обязательств: гарантийное, </w:t>
      </w:r>
      <w:proofErr w:type="spellStart"/>
      <w:r w:rsidRPr="002B5D40">
        <w:t>постгарантийное</w:t>
      </w:r>
      <w:proofErr w:type="spellEnd"/>
      <w:r w:rsidRPr="002B5D40">
        <w:t xml:space="preserve"> и сервисное обслуживание (копия договора на сервисное обслуживание между поставщиком и сервисным центром); </w:t>
      </w:r>
    </w:p>
    <w:p w:rsidR="0068573E" w:rsidRPr="002B5D40" w:rsidRDefault="0068573E" w:rsidP="0068573E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10)</w:t>
      </w:r>
      <w:r w:rsidRPr="002B5D40">
        <w:tab/>
        <w:t>наличие лицензии (если деятельность подлежит лицензированию).</w:t>
      </w:r>
    </w:p>
    <w:p w:rsidR="0068573E" w:rsidRPr="002B5D40" w:rsidRDefault="0068573E" w:rsidP="0068573E">
      <w:pPr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К коммерческому предложению должны прилагаться следующие документы:</w:t>
      </w:r>
    </w:p>
    <w:p w:rsidR="0068573E" w:rsidRPr="002B5D40" w:rsidRDefault="0068573E" w:rsidP="0068573E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а)</w:t>
      </w:r>
      <w:r w:rsidRPr="002B5D40">
        <w:rPr>
          <w:rFonts w:eastAsia="Calibri"/>
          <w:lang w:eastAsia="en-US"/>
        </w:rPr>
        <w:tab/>
        <w:t>копия лицензии (если деятельность подлежит лицензированию),</w:t>
      </w:r>
    </w:p>
    <w:p w:rsidR="0068573E" w:rsidRPr="002B5D40" w:rsidRDefault="0068573E" w:rsidP="0068573E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б)</w:t>
      </w:r>
      <w:r w:rsidRPr="002B5D40">
        <w:rPr>
          <w:rFonts w:eastAsia="Calibri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68573E" w:rsidRPr="002B5D40" w:rsidRDefault="0068573E" w:rsidP="00D17771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в)</w:t>
      </w:r>
      <w:r w:rsidRPr="002B5D40">
        <w:rPr>
          <w:rFonts w:eastAsia="Calibri"/>
          <w:lang w:eastAsia="en-US"/>
        </w:rPr>
        <w:tab/>
      </w:r>
      <w:r w:rsidR="00D17771" w:rsidRPr="00015F23">
        <w:rPr>
          <w:rFonts w:eastAsia="Calibri"/>
          <w:lang w:eastAsia="en-US"/>
        </w:rPr>
        <w:t xml:space="preserve">копия </w:t>
      </w:r>
      <w:r w:rsidR="00D17771" w:rsidRPr="00015F23">
        <w:rPr>
          <w:bdr w:val="none" w:sz="0" w:space="0" w:color="auto" w:frame="1"/>
        </w:rPr>
        <w:t xml:space="preserve">свидетельства о </w:t>
      </w:r>
      <w:r w:rsidR="00D17771" w:rsidRPr="00015F23">
        <w:t>государственной регистрации юридического лица – для резидентов, либо документ</w:t>
      </w:r>
      <w:r w:rsidR="00D17771">
        <w:t>, подтверждающий</w:t>
      </w:r>
      <w:r w:rsidR="00D17771" w:rsidRPr="00015F23">
        <w:t xml:space="preserve"> государственную регистрацию юридического лица</w:t>
      </w:r>
      <w:r w:rsidR="00D17771">
        <w:t>,</w:t>
      </w:r>
      <w:r w:rsidR="00D17771" w:rsidRPr="00015F23">
        <w:t xml:space="preserve"> выданный иностранным государством – для нерезидентов</w:t>
      </w:r>
      <w:r w:rsidR="00D17771" w:rsidRPr="00015F23">
        <w:rPr>
          <w:rFonts w:eastAsia="Calibri"/>
          <w:lang w:eastAsia="en-US"/>
        </w:rPr>
        <w:t>.</w:t>
      </w:r>
    </w:p>
    <w:p w:rsidR="0068573E" w:rsidRPr="002B5D40" w:rsidRDefault="0068573E" w:rsidP="0068573E">
      <w:pPr>
        <w:tabs>
          <w:tab w:val="left" w:pos="993"/>
        </w:tabs>
        <w:spacing w:before="120"/>
        <w:ind w:firstLine="709"/>
        <w:jc w:val="both"/>
        <w:rPr>
          <w:b/>
        </w:rPr>
      </w:pPr>
      <w:r w:rsidRPr="002B5D40">
        <w:rPr>
          <w:b/>
        </w:rPr>
        <w:lastRenderedPageBreak/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68573E" w:rsidRPr="002B5D40" w:rsidRDefault="0068573E" w:rsidP="0068573E">
      <w:pPr>
        <w:numPr>
          <w:ilvl w:val="0"/>
          <w:numId w:val="1"/>
        </w:numPr>
        <w:tabs>
          <w:tab w:val="left" w:pos="0"/>
          <w:tab w:val="left" w:pos="993"/>
        </w:tabs>
        <w:spacing w:before="120"/>
        <w:ind w:left="0" w:firstLine="709"/>
        <w:jc w:val="both"/>
      </w:pPr>
      <w:r w:rsidRPr="002B5D40">
        <w:rPr>
          <w:b/>
          <w:u w:val="single"/>
        </w:rPr>
        <w:t xml:space="preserve">В случае не предоставления указанной информации,                                                          а так же коммерческие предложения в которых </w:t>
      </w:r>
      <w:proofErr w:type="gramStart"/>
      <w:r w:rsidRPr="002B5D40">
        <w:rPr>
          <w:b/>
          <w:u w:val="single"/>
        </w:rPr>
        <w:t>отсутствует обязательный перечень документов рассматриваться не будут</w:t>
      </w:r>
      <w:proofErr w:type="gramEnd"/>
      <w:r w:rsidRPr="002B5D40">
        <w:rPr>
          <w:b/>
          <w:u w:val="single"/>
        </w:rPr>
        <w:t>.</w:t>
      </w:r>
    </w:p>
    <w:p w:rsidR="006F6321" w:rsidRDefault="0068573E" w:rsidP="0068573E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before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5D40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6F6321" w:rsidRPr="002D5CCF" w:rsidRDefault="006F6321" w:rsidP="0068573E">
      <w:pPr>
        <w:pStyle w:val="a3"/>
        <w:tabs>
          <w:tab w:val="left" w:pos="0"/>
          <w:tab w:val="left" w:pos="1134"/>
        </w:tabs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6F6321" w:rsidRDefault="006F6321" w:rsidP="006F6321">
      <w:pPr>
        <w:pStyle w:val="a3"/>
        <w:tabs>
          <w:tab w:val="left" w:pos="0"/>
          <w:tab w:val="left" w:pos="1134"/>
        </w:tabs>
        <w:spacing w:before="12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>
        <w:rPr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(САЗ 14-6) в действующей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6F6321" w:rsidRDefault="006F6321" w:rsidP="006F6321">
      <w:pPr>
        <w:rPr>
          <w:color w:val="000000"/>
          <w:sz w:val="22"/>
          <w:szCs w:val="22"/>
        </w:rPr>
      </w:pPr>
    </w:p>
    <w:p w:rsidR="006F6321" w:rsidRDefault="006F6321" w:rsidP="006F6321">
      <w:pPr>
        <w:ind w:firstLine="709"/>
        <w:jc w:val="both"/>
        <w:rPr>
          <w:b/>
          <w:sz w:val="28"/>
          <w:szCs w:val="28"/>
        </w:rPr>
      </w:pPr>
      <w:r w:rsidRPr="00AF3EB0">
        <w:rPr>
          <w:b/>
          <w:color w:val="000000"/>
          <w:sz w:val="28"/>
          <w:szCs w:val="28"/>
        </w:rPr>
        <w:t>Коммерческие предложения должны в обязательном порядке содержать заполненную таблицу м</w:t>
      </w:r>
      <w:r w:rsidRPr="00AF3EB0">
        <w:rPr>
          <w:b/>
          <w:sz w:val="28"/>
          <w:szCs w:val="28"/>
        </w:rPr>
        <w:t xml:space="preserve">едико-технических требований к </w:t>
      </w:r>
      <w:r>
        <w:rPr>
          <w:b/>
          <w:sz w:val="28"/>
          <w:szCs w:val="28"/>
        </w:rPr>
        <w:t>медицинскому оборудованию</w:t>
      </w:r>
      <w:r w:rsidRPr="00AF3EB0">
        <w:rPr>
          <w:b/>
          <w:sz w:val="28"/>
          <w:szCs w:val="28"/>
        </w:rPr>
        <w:t>:</w:t>
      </w:r>
    </w:p>
    <w:p w:rsidR="00D64D72" w:rsidRDefault="00B512B6" w:rsidP="002635D8">
      <w:pPr>
        <w:spacing w:before="120" w:after="120"/>
        <w:jc w:val="center"/>
        <w:rPr>
          <w:b/>
          <w:sz w:val="28"/>
          <w:szCs w:val="28"/>
          <w:u w:val="single"/>
        </w:rPr>
      </w:pPr>
      <w:r w:rsidRPr="00C83E15">
        <w:rPr>
          <w:b/>
          <w:sz w:val="28"/>
          <w:szCs w:val="28"/>
          <w:u w:val="single"/>
        </w:rPr>
        <w:t>Лот №</w:t>
      </w:r>
      <w:r w:rsidR="00EB26B0">
        <w:rPr>
          <w:b/>
          <w:sz w:val="28"/>
          <w:szCs w:val="28"/>
          <w:u w:val="single"/>
        </w:rPr>
        <w:t>1</w:t>
      </w:r>
      <w:r w:rsidRPr="00C83E15">
        <w:rPr>
          <w:b/>
          <w:sz w:val="28"/>
          <w:szCs w:val="28"/>
          <w:u w:val="single"/>
        </w:rPr>
        <w:t xml:space="preserve">: </w:t>
      </w:r>
      <w:r w:rsidRPr="00B512B6">
        <w:rPr>
          <w:b/>
          <w:sz w:val="28"/>
          <w:szCs w:val="28"/>
          <w:u w:val="single"/>
        </w:rPr>
        <w:t>Дезинфекционная камера</w:t>
      </w:r>
      <w:r w:rsidRPr="00C83E15">
        <w:rPr>
          <w:b/>
          <w:sz w:val="28"/>
          <w:szCs w:val="28"/>
          <w:u w:val="single"/>
        </w:rPr>
        <w:t>.</w:t>
      </w:r>
    </w:p>
    <w:p w:rsidR="00FA31DC" w:rsidRPr="00182D46" w:rsidRDefault="00FA31DC" w:rsidP="00FA31DC">
      <w:pPr>
        <w:spacing w:line="360" w:lineRule="auto"/>
        <w:ind w:left="-567" w:right="-1"/>
        <w:jc w:val="center"/>
        <w:rPr>
          <w:b/>
        </w:rPr>
      </w:pPr>
      <w:r>
        <w:rPr>
          <w:b/>
        </w:rPr>
        <w:t>Медико-</w:t>
      </w:r>
      <w:r w:rsidRPr="00182D46">
        <w:rPr>
          <w:b/>
        </w:rPr>
        <w:t xml:space="preserve">технические требования к </w:t>
      </w:r>
      <w:r>
        <w:rPr>
          <w:b/>
        </w:rPr>
        <w:t xml:space="preserve">дезинфекционной камере </w:t>
      </w:r>
      <w:r w:rsidRPr="00FA31DC">
        <w:rPr>
          <w:b/>
          <w:i/>
        </w:rPr>
        <w:t>(Протокол № 6).</w:t>
      </w: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5348"/>
        <w:gridCol w:w="1833"/>
        <w:gridCol w:w="1404"/>
        <w:gridCol w:w="1351"/>
      </w:tblGrid>
      <w:tr w:rsidR="00FA31DC" w:rsidRPr="00CD63A2" w:rsidTr="0054459E">
        <w:trPr>
          <w:trHeight w:val="527"/>
        </w:trPr>
        <w:tc>
          <w:tcPr>
            <w:tcW w:w="699" w:type="dxa"/>
            <w:shd w:val="clear" w:color="auto" w:fill="auto"/>
            <w:vAlign w:val="center"/>
          </w:tcPr>
          <w:p w:rsidR="00FA31DC" w:rsidRPr="00CD63A2" w:rsidRDefault="00FA31DC" w:rsidP="0054459E">
            <w:pPr>
              <w:jc w:val="center"/>
              <w:rPr>
                <w:b/>
              </w:rPr>
            </w:pPr>
            <w:r w:rsidRPr="00CD63A2">
              <w:rPr>
                <w:b/>
                <w:sz w:val="22"/>
              </w:rPr>
              <w:t>№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FA31DC" w:rsidRPr="00CD63A2" w:rsidRDefault="00FA31DC" w:rsidP="0054459E">
            <w:pPr>
              <w:jc w:val="center"/>
            </w:pPr>
            <w:r w:rsidRPr="00CD63A2">
              <w:rPr>
                <w:sz w:val="22"/>
              </w:rPr>
              <w:t>Параметры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CD63A2" w:rsidRDefault="00FA31DC" w:rsidP="0054459E">
            <w:pPr>
              <w:ind w:right="-49"/>
              <w:jc w:val="center"/>
            </w:pPr>
            <w:r w:rsidRPr="00CD63A2">
              <w:rPr>
                <w:sz w:val="22"/>
              </w:rPr>
              <w:t xml:space="preserve">Требования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CD63A2" w:rsidRDefault="00FA31DC" w:rsidP="0054459E">
            <w:pPr>
              <w:ind w:left="-55" w:right="-137"/>
            </w:pPr>
            <w:r w:rsidRPr="00CD63A2">
              <w:rPr>
                <w:sz w:val="22"/>
              </w:rPr>
              <w:t>Соответствие требованию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CD63A2" w:rsidRDefault="00FA31DC" w:rsidP="0054459E">
            <w:pPr>
              <w:ind w:left="-80" w:right="-94"/>
              <w:jc w:val="center"/>
            </w:pPr>
            <w:r w:rsidRPr="00CD63A2">
              <w:rPr>
                <w:sz w:val="22"/>
              </w:rPr>
              <w:t>Примечание</w:t>
            </w:r>
          </w:p>
        </w:tc>
      </w:tr>
      <w:tr w:rsidR="00FA31DC" w:rsidRPr="00CD63A2" w:rsidTr="0054459E">
        <w:trPr>
          <w:trHeight w:val="70"/>
        </w:trPr>
        <w:tc>
          <w:tcPr>
            <w:tcW w:w="10635" w:type="dxa"/>
            <w:gridSpan w:val="5"/>
            <w:shd w:val="clear" w:color="auto" w:fill="auto"/>
            <w:vAlign w:val="center"/>
          </w:tcPr>
          <w:p w:rsidR="00FA31DC" w:rsidRPr="00CD63A2" w:rsidRDefault="00FA31DC" w:rsidP="0054459E">
            <w:pPr>
              <w:jc w:val="center"/>
              <w:rPr>
                <w:b/>
                <w:bCs/>
              </w:rPr>
            </w:pPr>
            <w:r w:rsidRPr="00CD63A2">
              <w:rPr>
                <w:b/>
                <w:bCs/>
                <w:sz w:val="22"/>
              </w:rPr>
              <w:t>1. Общие требования</w:t>
            </w:r>
          </w:p>
        </w:tc>
      </w:tr>
      <w:tr w:rsidR="00FA31DC" w:rsidRPr="00CD63A2" w:rsidTr="0054459E">
        <w:trPr>
          <w:trHeight w:val="283"/>
        </w:trPr>
        <w:tc>
          <w:tcPr>
            <w:tcW w:w="699" w:type="dxa"/>
            <w:shd w:val="clear" w:color="auto" w:fill="auto"/>
            <w:vAlign w:val="center"/>
          </w:tcPr>
          <w:p w:rsidR="00FA31DC" w:rsidRPr="00B53021" w:rsidRDefault="00FA31DC" w:rsidP="0054459E">
            <w:pPr>
              <w:jc w:val="center"/>
              <w:rPr>
                <w:b/>
              </w:rPr>
            </w:pPr>
            <w:r w:rsidRPr="00B53021">
              <w:rPr>
                <w:b/>
                <w:sz w:val="22"/>
              </w:rPr>
              <w:t>1.1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FA31DC" w:rsidRPr="00B53021" w:rsidRDefault="00FA31DC" w:rsidP="0054459E">
            <w:r w:rsidRPr="00B53021">
              <w:rPr>
                <w:sz w:val="22"/>
              </w:rPr>
              <w:t>Модель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B53021" w:rsidRDefault="00FA31DC" w:rsidP="0054459E">
            <w:pPr>
              <w:jc w:val="center"/>
            </w:pPr>
            <w:r w:rsidRPr="00B53021">
              <w:rPr>
                <w:sz w:val="22"/>
              </w:rPr>
              <w:t>указать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B53021" w:rsidRDefault="00FA31DC" w:rsidP="0054459E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B53021" w:rsidRDefault="00FA31DC" w:rsidP="0054459E">
            <w:pPr>
              <w:jc w:val="center"/>
            </w:pPr>
            <w:r w:rsidRPr="00B53021">
              <w:rPr>
                <w:sz w:val="22"/>
              </w:rPr>
              <w:t> </w:t>
            </w:r>
          </w:p>
        </w:tc>
      </w:tr>
      <w:tr w:rsidR="00FA31DC" w:rsidRPr="00CD63A2" w:rsidTr="0054459E">
        <w:trPr>
          <w:trHeight w:val="223"/>
        </w:trPr>
        <w:tc>
          <w:tcPr>
            <w:tcW w:w="699" w:type="dxa"/>
            <w:shd w:val="clear" w:color="auto" w:fill="auto"/>
            <w:vAlign w:val="center"/>
          </w:tcPr>
          <w:p w:rsidR="00FA31DC" w:rsidRPr="00B53021" w:rsidRDefault="00FA31DC" w:rsidP="0054459E">
            <w:pPr>
              <w:jc w:val="center"/>
              <w:rPr>
                <w:b/>
              </w:rPr>
            </w:pPr>
            <w:r w:rsidRPr="00B53021">
              <w:rPr>
                <w:b/>
                <w:sz w:val="22"/>
              </w:rPr>
              <w:t>1.2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FA31DC" w:rsidRPr="00B53021" w:rsidRDefault="00FA31DC" w:rsidP="0054459E">
            <w:r>
              <w:rPr>
                <w:sz w:val="22"/>
              </w:rPr>
              <w:t>Производитель, с</w:t>
            </w:r>
            <w:r w:rsidRPr="00B53021">
              <w:rPr>
                <w:sz w:val="22"/>
              </w:rPr>
              <w:t>трана происхождения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B53021" w:rsidRDefault="00FA31DC" w:rsidP="0054459E">
            <w:pPr>
              <w:jc w:val="center"/>
            </w:pPr>
            <w:r w:rsidRPr="00B53021">
              <w:rPr>
                <w:sz w:val="22"/>
              </w:rPr>
              <w:t>указать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B53021" w:rsidRDefault="00FA31DC" w:rsidP="0054459E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B53021" w:rsidRDefault="00FA31DC" w:rsidP="0054459E">
            <w:pPr>
              <w:jc w:val="center"/>
            </w:pPr>
          </w:p>
        </w:tc>
      </w:tr>
      <w:tr w:rsidR="00FA31DC" w:rsidRPr="00CD63A2" w:rsidTr="0054459E">
        <w:trPr>
          <w:trHeight w:val="148"/>
        </w:trPr>
        <w:tc>
          <w:tcPr>
            <w:tcW w:w="699" w:type="dxa"/>
            <w:shd w:val="clear" w:color="auto" w:fill="auto"/>
            <w:vAlign w:val="center"/>
          </w:tcPr>
          <w:p w:rsidR="00FA31DC" w:rsidRPr="00B53021" w:rsidRDefault="00FA31DC" w:rsidP="0054459E">
            <w:pPr>
              <w:jc w:val="center"/>
              <w:rPr>
                <w:b/>
              </w:rPr>
            </w:pPr>
            <w:r w:rsidRPr="00B53021">
              <w:rPr>
                <w:b/>
                <w:sz w:val="22"/>
              </w:rPr>
              <w:t>1.3</w:t>
            </w:r>
          </w:p>
        </w:tc>
        <w:tc>
          <w:tcPr>
            <w:tcW w:w="5348" w:type="dxa"/>
            <w:shd w:val="clear" w:color="auto" w:fill="auto"/>
          </w:tcPr>
          <w:p w:rsidR="00FA31DC" w:rsidRPr="00B53021" w:rsidRDefault="00FA31DC" w:rsidP="0054459E">
            <w:pPr>
              <w:jc w:val="both"/>
            </w:pPr>
            <w:r w:rsidRPr="00B53021">
              <w:rPr>
                <w:sz w:val="22"/>
              </w:rPr>
              <w:t>Год выпуска, не ранее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B53021" w:rsidRDefault="00FA31DC" w:rsidP="0054459E">
            <w:pPr>
              <w:jc w:val="center"/>
            </w:pPr>
            <w:r w:rsidRPr="00B53021">
              <w:rPr>
                <w:sz w:val="22"/>
              </w:rPr>
              <w:t>2018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B53021" w:rsidRDefault="00FA31DC" w:rsidP="0054459E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B53021" w:rsidRDefault="00FA31DC" w:rsidP="0054459E">
            <w:pPr>
              <w:jc w:val="center"/>
            </w:pPr>
          </w:p>
        </w:tc>
      </w:tr>
      <w:tr w:rsidR="00FA31DC" w:rsidRPr="00CD63A2" w:rsidTr="0054459E">
        <w:trPr>
          <w:trHeight w:val="227"/>
        </w:trPr>
        <w:tc>
          <w:tcPr>
            <w:tcW w:w="699" w:type="dxa"/>
            <w:shd w:val="clear" w:color="auto" w:fill="auto"/>
            <w:vAlign w:val="center"/>
          </w:tcPr>
          <w:p w:rsidR="00FA31DC" w:rsidRPr="00B53021" w:rsidRDefault="00FA31DC" w:rsidP="0054459E">
            <w:pPr>
              <w:jc w:val="center"/>
              <w:rPr>
                <w:b/>
              </w:rPr>
            </w:pPr>
            <w:r w:rsidRPr="00B53021">
              <w:rPr>
                <w:b/>
                <w:sz w:val="22"/>
              </w:rPr>
              <w:t>1.4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FA31DC" w:rsidRPr="00B53021" w:rsidRDefault="00FA31DC" w:rsidP="0054459E">
            <w:pPr>
              <w:ind w:right="-206"/>
            </w:pPr>
            <w:r w:rsidRPr="00B53021">
              <w:rPr>
                <w:sz w:val="22"/>
              </w:rPr>
              <w:t xml:space="preserve"> Сертификат (декларация) соответствия Госстандарта России</w:t>
            </w:r>
            <w:r>
              <w:rPr>
                <w:sz w:val="22"/>
              </w:rPr>
              <w:t xml:space="preserve"> или</w:t>
            </w:r>
            <w:r w:rsidRPr="00B53021">
              <w:rPr>
                <w:sz w:val="22"/>
              </w:rPr>
              <w:t xml:space="preserve"> Украины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B53021" w:rsidRDefault="00FA31DC" w:rsidP="0054459E">
            <w:pPr>
              <w:ind w:left="-66"/>
              <w:jc w:val="center"/>
            </w:pPr>
            <w:r w:rsidRPr="00B53021">
              <w:rPr>
                <w:sz w:val="22"/>
              </w:rPr>
              <w:t>наличие (приложить копию)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B53021" w:rsidRDefault="00FA31DC" w:rsidP="0054459E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B53021" w:rsidRDefault="00FA31DC" w:rsidP="0054459E">
            <w:pPr>
              <w:jc w:val="center"/>
            </w:pPr>
          </w:p>
        </w:tc>
      </w:tr>
      <w:tr w:rsidR="00FA31DC" w:rsidRPr="00CD63A2" w:rsidTr="0054459E">
        <w:trPr>
          <w:trHeight w:val="227"/>
        </w:trPr>
        <w:tc>
          <w:tcPr>
            <w:tcW w:w="699" w:type="dxa"/>
            <w:shd w:val="clear" w:color="auto" w:fill="auto"/>
            <w:vAlign w:val="center"/>
          </w:tcPr>
          <w:p w:rsidR="00FA31DC" w:rsidRPr="00B53021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1.5</w:t>
            </w:r>
          </w:p>
        </w:tc>
        <w:tc>
          <w:tcPr>
            <w:tcW w:w="5348" w:type="dxa"/>
            <w:shd w:val="clear" w:color="auto" w:fill="auto"/>
          </w:tcPr>
          <w:p w:rsidR="00FA31DC" w:rsidRPr="00B53021" w:rsidRDefault="00FA31DC" w:rsidP="0054459E">
            <w:pPr>
              <w:jc w:val="both"/>
            </w:pPr>
            <w:r w:rsidRPr="00B53021">
              <w:rPr>
                <w:sz w:val="22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B53021" w:rsidRDefault="00FA31DC" w:rsidP="0054459E">
            <w:pPr>
              <w:jc w:val="center"/>
            </w:pPr>
            <w:r w:rsidRPr="00B53021">
              <w:rPr>
                <w:sz w:val="22"/>
              </w:rPr>
              <w:t>наличие (приложить)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B53021" w:rsidRDefault="00FA31DC" w:rsidP="0054459E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B53021" w:rsidRDefault="00FA31DC" w:rsidP="0054459E">
            <w:pPr>
              <w:jc w:val="center"/>
            </w:pPr>
          </w:p>
        </w:tc>
      </w:tr>
      <w:tr w:rsidR="00FA31DC" w:rsidRPr="00CD63A2" w:rsidTr="0054459E">
        <w:trPr>
          <w:trHeight w:val="227"/>
        </w:trPr>
        <w:tc>
          <w:tcPr>
            <w:tcW w:w="699" w:type="dxa"/>
            <w:shd w:val="clear" w:color="auto" w:fill="auto"/>
            <w:vAlign w:val="center"/>
          </w:tcPr>
          <w:p w:rsidR="00FA31DC" w:rsidRPr="00B10AA8" w:rsidRDefault="00FA31DC" w:rsidP="0054459E">
            <w:pPr>
              <w:jc w:val="center"/>
              <w:rPr>
                <w:b/>
              </w:rPr>
            </w:pPr>
            <w:r w:rsidRPr="00B53021">
              <w:rPr>
                <w:b/>
                <w:sz w:val="22"/>
                <w:lang w:val="en-US"/>
              </w:rPr>
              <w:t>1.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5348" w:type="dxa"/>
            <w:shd w:val="clear" w:color="auto" w:fill="auto"/>
          </w:tcPr>
          <w:p w:rsidR="00FA31DC" w:rsidRPr="00B10AA8" w:rsidRDefault="00FA31DC" w:rsidP="0054459E">
            <w:pPr>
              <w:rPr>
                <w:bCs/>
                <w:kern w:val="36"/>
              </w:rPr>
            </w:pPr>
            <w:r>
              <w:rPr>
                <w:bCs/>
                <w:kern w:val="36"/>
                <w:sz w:val="22"/>
              </w:rPr>
              <w:t>Дезинфекционная камера предназначена для дезинфекции (дезинсекции) одежды, обуви, постельных принадлежностей и других вещей по паровоздушному и пароформалиновому методам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B53021" w:rsidRDefault="00FA31DC" w:rsidP="0054459E">
            <w:pPr>
              <w:jc w:val="center"/>
            </w:pPr>
            <w:r w:rsidRPr="00B53021">
              <w:rPr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B53021" w:rsidRDefault="00FA31DC" w:rsidP="0054459E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B53021" w:rsidRDefault="00FA31DC" w:rsidP="0054459E">
            <w:pPr>
              <w:jc w:val="center"/>
            </w:pPr>
          </w:p>
        </w:tc>
      </w:tr>
      <w:tr w:rsidR="00FA31DC" w:rsidRPr="00CD63A2" w:rsidTr="0054459E">
        <w:trPr>
          <w:trHeight w:val="275"/>
        </w:trPr>
        <w:tc>
          <w:tcPr>
            <w:tcW w:w="10635" w:type="dxa"/>
            <w:gridSpan w:val="5"/>
            <w:shd w:val="clear" w:color="auto" w:fill="auto"/>
            <w:vAlign w:val="center"/>
          </w:tcPr>
          <w:p w:rsidR="00FA31DC" w:rsidRPr="00CD63A2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 Технические характеристики</w:t>
            </w:r>
          </w:p>
        </w:tc>
      </w:tr>
      <w:tr w:rsidR="00FA31DC" w:rsidRPr="00CD63A2" w:rsidTr="0054459E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FA31DC" w:rsidRPr="00CD63A2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2.1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FA31DC" w:rsidRPr="00467A43" w:rsidRDefault="00FA31DC" w:rsidP="0054459E">
            <w:r w:rsidRPr="00467A43">
              <w:t xml:space="preserve">Полностью автоматическое </w:t>
            </w:r>
            <w:proofErr w:type="gramStart"/>
            <w:r w:rsidRPr="00467A43">
              <w:t>управление</w:t>
            </w:r>
            <w:proofErr w:type="gramEnd"/>
            <w:r w:rsidRPr="00467A43">
              <w:t xml:space="preserve"> процессом дезинфекции, включая программирование дезинфектором необходимых значений параметров температуры и времени экспозиции, а также автоматический программный конт</w:t>
            </w:r>
            <w:r>
              <w:t xml:space="preserve">роль и поддержание </w:t>
            </w:r>
            <w:r>
              <w:lastRenderedPageBreak/>
              <w:t>температуры</w:t>
            </w:r>
            <w:r w:rsidRPr="00467A43">
              <w:t xml:space="preserve"> в камере на заданном уровне в течение цикла дезинфекции.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B53021" w:rsidRDefault="00FA31DC" w:rsidP="0054459E">
            <w:pPr>
              <w:jc w:val="center"/>
            </w:pPr>
            <w:r w:rsidRPr="00B53021">
              <w:rPr>
                <w:sz w:val="22"/>
              </w:rPr>
              <w:lastRenderedPageBreak/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B53021" w:rsidRDefault="00FA31DC" w:rsidP="0054459E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CD63A2" w:rsidRDefault="00FA31DC" w:rsidP="0054459E"/>
        </w:tc>
      </w:tr>
      <w:tr w:rsidR="00FA31DC" w:rsidRPr="00CD63A2" w:rsidTr="0054459E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FA31DC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2.2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FA31DC" w:rsidRPr="00467A43" w:rsidRDefault="00FA31DC" w:rsidP="0054459E">
            <w:r>
              <w:t>Сохранение в памяти последних значений заданных параметров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B53021" w:rsidRDefault="00FA31DC" w:rsidP="0054459E">
            <w:pPr>
              <w:jc w:val="center"/>
            </w:pPr>
            <w:r w:rsidRPr="00B53021">
              <w:rPr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B53021" w:rsidRDefault="00FA31DC" w:rsidP="0054459E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CD63A2" w:rsidRDefault="00FA31DC" w:rsidP="0054459E"/>
        </w:tc>
      </w:tr>
      <w:tr w:rsidR="00FA31DC" w:rsidRPr="00CD63A2" w:rsidTr="0054459E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FA31DC" w:rsidRPr="00880BA3" w:rsidRDefault="00FA31DC" w:rsidP="0054459E">
            <w:pPr>
              <w:jc w:val="center"/>
              <w:rPr>
                <w:b/>
              </w:rPr>
            </w:pPr>
            <w:r w:rsidRPr="00880BA3">
              <w:rPr>
                <w:b/>
                <w:sz w:val="22"/>
              </w:rPr>
              <w:t>2.3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FA31DC" w:rsidRPr="00880BA3" w:rsidRDefault="00FA31DC" w:rsidP="0054459E">
            <w:r w:rsidRPr="00880BA3">
              <w:t>Рабочая температура внутри камеры, ˚</w:t>
            </w:r>
            <w:proofErr w:type="gramStart"/>
            <w:r w:rsidRPr="00880BA3">
              <w:t>С</w:t>
            </w:r>
            <w:proofErr w:type="gramEnd"/>
            <w:r w:rsidRPr="00880BA3">
              <w:t>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880BA3" w:rsidRDefault="00FA31DC" w:rsidP="0054459E">
            <w:pPr>
              <w:jc w:val="center"/>
            </w:pPr>
            <w:r w:rsidRPr="00880BA3">
              <w:rPr>
                <w:sz w:val="22"/>
              </w:rPr>
              <w:t>40 - 98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B53021" w:rsidRDefault="00FA31DC" w:rsidP="0054459E">
            <w:pPr>
              <w:ind w:right="-66"/>
              <w:jc w:val="center"/>
            </w:pPr>
            <w:r w:rsidRPr="00B53021">
              <w:rPr>
                <w:sz w:val="22"/>
              </w:rPr>
              <w:t>о</w:t>
            </w:r>
            <w:r>
              <w:rPr>
                <w:sz w:val="22"/>
              </w:rPr>
              <w:t>птималь</w:t>
            </w:r>
            <w:r w:rsidRPr="00B53021">
              <w:rPr>
                <w:sz w:val="22"/>
              </w:rPr>
              <w:t>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CD63A2" w:rsidRDefault="00FA31DC" w:rsidP="0054459E"/>
        </w:tc>
      </w:tr>
      <w:tr w:rsidR="00FA31DC" w:rsidRPr="00CD63A2" w:rsidTr="0054459E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FA31DC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2.4</w:t>
            </w:r>
          </w:p>
        </w:tc>
        <w:tc>
          <w:tcPr>
            <w:tcW w:w="5348" w:type="dxa"/>
            <w:shd w:val="clear" w:color="auto" w:fill="auto"/>
          </w:tcPr>
          <w:p w:rsidR="00FA31DC" w:rsidRDefault="00FA31DC" w:rsidP="0054459E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Точность поддержания заданной температуры в камере, º</w:t>
            </w:r>
            <w:proofErr w:type="gramStart"/>
            <w:r>
              <w:rPr>
                <w:color w:val="000000"/>
                <w:sz w:val="22"/>
              </w:rPr>
              <w:t>С</w:t>
            </w:r>
            <w:proofErr w:type="gramEnd"/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B85E8D" w:rsidRDefault="00FA31DC" w:rsidP="0054459E">
            <w:pPr>
              <w:snapToGrid w:val="0"/>
              <w:jc w:val="center"/>
            </w:pPr>
            <w:r>
              <w:rPr>
                <w:sz w:val="22"/>
              </w:rPr>
              <w:t>±2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B53021" w:rsidRDefault="00FA31DC" w:rsidP="0054459E">
            <w:pPr>
              <w:ind w:right="-66"/>
              <w:jc w:val="center"/>
            </w:pPr>
            <w:r w:rsidRPr="00B53021">
              <w:rPr>
                <w:sz w:val="22"/>
              </w:rPr>
              <w:t>о</w:t>
            </w:r>
            <w:r>
              <w:rPr>
                <w:sz w:val="22"/>
              </w:rPr>
              <w:t>птималь</w:t>
            </w:r>
            <w:r w:rsidRPr="00B53021">
              <w:rPr>
                <w:sz w:val="22"/>
              </w:rPr>
              <w:t>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CD63A2" w:rsidRDefault="00FA31DC" w:rsidP="0054459E"/>
        </w:tc>
      </w:tr>
      <w:tr w:rsidR="00FA31DC" w:rsidRPr="00CD63A2" w:rsidTr="0054459E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FA31DC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2.5</w:t>
            </w:r>
          </w:p>
        </w:tc>
        <w:tc>
          <w:tcPr>
            <w:tcW w:w="5348" w:type="dxa"/>
            <w:shd w:val="clear" w:color="auto" w:fill="auto"/>
          </w:tcPr>
          <w:p w:rsidR="00FA31DC" w:rsidRPr="00467A43" w:rsidRDefault="00FA31DC" w:rsidP="0054459E">
            <w:pPr>
              <w:ind w:right="-122"/>
            </w:pPr>
            <w:r w:rsidRPr="00467A43">
              <w:t xml:space="preserve">Автоматическая заливка воды в </w:t>
            </w:r>
            <w:proofErr w:type="spellStart"/>
            <w:r w:rsidRPr="00467A43">
              <w:t>парообразователь</w:t>
            </w:r>
            <w:proofErr w:type="spellEnd"/>
            <w:r w:rsidRPr="00467A43">
              <w:t xml:space="preserve"> и автоматическое поддержание ее на необходимом уровне в течение всего цикла дезинфекции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467A43" w:rsidRDefault="00FA31DC" w:rsidP="0054459E">
            <w:pPr>
              <w:jc w:val="center"/>
            </w:pPr>
            <w:r w:rsidRPr="00467A43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B53021" w:rsidRDefault="00FA31DC" w:rsidP="0054459E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CD63A2" w:rsidRDefault="00FA31DC" w:rsidP="0054459E"/>
        </w:tc>
      </w:tr>
      <w:tr w:rsidR="00FA31DC" w:rsidRPr="00CD63A2" w:rsidTr="0054459E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FA31DC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2.6</w:t>
            </w:r>
          </w:p>
        </w:tc>
        <w:tc>
          <w:tcPr>
            <w:tcW w:w="5348" w:type="dxa"/>
            <w:shd w:val="clear" w:color="auto" w:fill="auto"/>
          </w:tcPr>
          <w:p w:rsidR="00FA31DC" w:rsidRPr="00467A43" w:rsidRDefault="00FA31DC" w:rsidP="0054459E">
            <w:r>
              <w:t xml:space="preserve">Электромагнитный клапан и датчики уровня для автоматического поддержания необходимого уровня воды в </w:t>
            </w:r>
            <w:proofErr w:type="spellStart"/>
            <w:r>
              <w:t>парообразователе</w:t>
            </w:r>
            <w:proofErr w:type="spellEnd"/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467A43" w:rsidRDefault="00FA31DC" w:rsidP="0054459E">
            <w:pPr>
              <w:jc w:val="center"/>
            </w:pPr>
            <w:r w:rsidRPr="00467A43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B53021" w:rsidRDefault="00FA31DC" w:rsidP="0054459E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CD63A2" w:rsidRDefault="00FA31DC" w:rsidP="0054459E"/>
        </w:tc>
      </w:tr>
      <w:tr w:rsidR="00FA31DC" w:rsidRPr="00CD63A2" w:rsidTr="0054459E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FA31DC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2.7</w:t>
            </w:r>
          </w:p>
        </w:tc>
        <w:tc>
          <w:tcPr>
            <w:tcW w:w="5348" w:type="dxa"/>
            <w:shd w:val="clear" w:color="auto" w:fill="auto"/>
          </w:tcPr>
          <w:p w:rsidR="00FA31DC" w:rsidRPr="00467A43" w:rsidRDefault="00FA31DC" w:rsidP="0054459E">
            <w:r w:rsidRPr="00467A43">
              <w:t xml:space="preserve">Графический дисплей для оперативного контроля и управления параметрами </w:t>
            </w:r>
            <w:r>
              <w:t>влажности, температуры и времени экспозиции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B53021" w:rsidRDefault="00FA31DC" w:rsidP="0054459E">
            <w:pPr>
              <w:jc w:val="center"/>
            </w:pPr>
            <w:r w:rsidRPr="00B53021">
              <w:rPr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B53021" w:rsidRDefault="00FA31DC" w:rsidP="0054459E">
            <w:pPr>
              <w:ind w:right="-66"/>
              <w:jc w:val="center"/>
            </w:pPr>
            <w:r>
              <w:rPr>
                <w:sz w:val="22"/>
              </w:rPr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CD63A2" w:rsidRDefault="00FA31DC" w:rsidP="0054459E"/>
        </w:tc>
      </w:tr>
      <w:tr w:rsidR="00FA31DC" w:rsidRPr="00CD63A2" w:rsidTr="0054459E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FA31DC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2.8</w:t>
            </w:r>
          </w:p>
        </w:tc>
        <w:tc>
          <w:tcPr>
            <w:tcW w:w="5348" w:type="dxa"/>
            <w:shd w:val="clear" w:color="auto" w:fill="auto"/>
          </w:tcPr>
          <w:p w:rsidR="00FA31DC" w:rsidRPr="00467A43" w:rsidRDefault="00FA31DC" w:rsidP="0054459E">
            <w:r>
              <w:t>Звуковой сигнал, сигнализирующий об окончании процесса дезинфекции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B53021" w:rsidRDefault="00FA31DC" w:rsidP="0054459E">
            <w:pPr>
              <w:jc w:val="center"/>
            </w:pPr>
            <w:r w:rsidRPr="00B53021">
              <w:rPr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B53021" w:rsidRDefault="00FA31DC" w:rsidP="0054459E">
            <w:pPr>
              <w:ind w:right="-66"/>
              <w:jc w:val="center"/>
            </w:pPr>
            <w:r>
              <w:rPr>
                <w:sz w:val="22"/>
              </w:rPr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CD63A2" w:rsidRDefault="00FA31DC" w:rsidP="0054459E"/>
        </w:tc>
      </w:tr>
      <w:tr w:rsidR="00FA31DC" w:rsidRPr="00CD63A2" w:rsidTr="0054459E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FA31DC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2.9</w:t>
            </w:r>
          </w:p>
        </w:tc>
        <w:tc>
          <w:tcPr>
            <w:tcW w:w="5348" w:type="dxa"/>
            <w:shd w:val="clear" w:color="auto" w:fill="auto"/>
          </w:tcPr>
          <w:p w:rsidR="00FA31DC" w:rsidRPr="00467A43" w:rsidRDefault="00FA31DC" w:rsidP="0054459E">
            <w:pPr>
              <w:ind w:left="-52" w:right="-94"/>
            </w:pPr>
            <w:r w:rsidRPr="00467A43">
              <w:t>Автоматическое самотестирование программы управления на наличие возможных неисправностей в работе дезинфекционной камеры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B53021" w:rsidRDefault="00FA31DC" w:rsidP="0054459E">
            <w:pPr>
              <w:jc w:val="center"/>
            </w:pPr>
            <w:r w:rsidRPr="00B53021">
              <w:rPr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B53021" w:rsidRDefault="00FA31DC" w:rsidP="0054459E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CD63A2" w:rsidRDefault="00FA31DC" w:rsidP="0054459E"/>
        </w:tc>
      </w:tr>
      <w:tr w:rsidR="00FA31DC" w:rsidRPr="00CD63A2" w:rsidTr="0054459E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FA31DC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2.10</w:t>
            </w:r>
          </w:p>
        </w:tc>
        <w:tc>
          <w:tcPr>
            <w:tcW w:w="5348" w:type="dxa"/>
            <w:shd w:val="clear" w:color="auto" w:fill="auto"/>
          </w:tcPr>
          <w:p w:rsidR="00FA31DC" w:rsidRPr="00467A43" w:rsidRDefault="00FA31DC" w:rsidP="0054459E">
            <w:r w:rsidRPr="00467A43">
              <w:t>Возможность перехода на ручной режим управления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B53021" w:rsidRDefault="00FA31DC" w:rsidP="0054459E">
            <w:pPr>
              <w:jc w:val="center"/>
            </w:pPr>
            <w:r w:rsidRPr="00B53021">
              <w:rPr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B53021" w:rsidRDefault="00FA31DC" w:rsidP="0054459E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CD63A2" w:rsidRDefault="00FA31DC" w:rsidP="0054459E"/>
        </w:tc>
      </w:tr>
      <w:tr w:rsidR="00FA31DC" w:rsidRPr="00CD63A2" w:rsidTr="0054459E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FA31DC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2.11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FA31DC" w:rsidRPr="00467A43" w:rsidRDefault="00FA31DC" w:rsidP="0054459E">
            <w:r>
              <w:t>Материал внутренних поверхностей камеры, соприкасающихся с водяным паром, парами формальдегида и аммиака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CD63A2" w:rsidRDefault="00FA31DC" w:rsidP="0054459E">
            <w:pPr>
              <w:jc w:val="center"/>
            </w:pPr>
            <w:r>
              <w:rPr>
                <w:sz w:val="22"/>
              </w:rPr>
              <w:t>нержавеющая сталь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B53021" w:rsidRDefault="00FA31DC" w:rsidP="0054459E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CD63A2" w:rsidRDefault="00FA31DC" w:rsidP="0054459E"/>
        </w:tc>
      </w:tr>
      <w:tr w:rsidR="00FA31DC" w:rsidRPr="00CD63A2" w:rsidTr="0054459E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FA31DC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2.12</w:t>
            </w:r>
          </w:p>
        </w:tc>
        <w:tc>
          <w:tcPr>
            <w:tcW w:w="5348" w:type="dxa"/>
            <w:shd w:val="clear" w:color="auto" w:fill="auto"/>
          </w:tcPr>
          <w:p w:rsidR="00FA31DC" w:rsidRPr="00467A43" w:rsidRDefault="00FA31DC" w:rsidP="0054459E">
            <w:r>
              <w:t>Корпус камеры цельносварной неразборный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B53021" w:rsidRDefault="00FA31DC" w:rsidP="0054459E">
            <w:pPr>
              <w:jc w:val="center"/>
            </w:pPr>
            <w:r w:rsidRPr="00B53021">
              <w:rPr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B53021" w:rsidRDefault="00FA31DC" w:rsidP="0054459E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CD63A2" w:rsidRDefault="00FA31DC" w:rsidP="0054459E"/>
        </w:tc>
      </w:tr>
      <w:tr w:rsidR="00FA31DC" w:rsidRPr="00CD63A2" w:rsidTr="0054459E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FA31DC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2.13</w:t>
            </w:r>
          </w:p>
        </w:tc>
        <w:tc>
          <w:tcPr>
            <w:tcW w:w="5348" w:type="dxa"/>
            <w:shd w:val="clear" w:color="auto" w:fill="auto"/>
          </w:tcPr>
          <w:p w:rsidR="00FA31DC" w:rsidRDefault="00FA31DC" w:rsidP="0054459E">
            <w:r>
              <w:t>Внутренний</w:t>
            </w:r>
            <w:r w:rsidRPr="00467A43">
              <w:t xml:space="preserve"> объем камеры, м</w:t>
            </w:r>
            <w:r w:rsidRPr="00467A43">
              <w:rPr>
                <w:vertAlign w:val="superscript"/>
              </w:rPr>
              <w:t>3</w:t>
            </w:r>
            <w:r w:rsidRPr="00467A43">
              <w:t>, не менее</w:t>
            </w:r>
          </w:p>
          <w:p w:rsidR="00FA31DC" w:rsidRDefault="00FA31DC" w:rsidP="0054459E">
            <w:r>
              <w:t>а) общий</w:t>
            </w:r>
          </w:p>
          <w:p w:rsidR="00FA31DC" w:rsidRPr="00467A43" w:rsidRDefault="00FA31DC" w:rsidP="0054459E">
            <w:pPr>
              <w:rPr>
                <w:vertAlign w:val="superscript"/>
              </w:rPr>
            </w:pPr>
            <w:r>
              <w:t>б) загрузочный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Default="00FA31DC" w:rsidP="0054459E">
            <w:pPr>
              <w:jc w:val="center"/>
            </w:pPr>
          </w:p>
          <w:p w:rsidR="00FA31DC" w:rsidRDefault="00FA31DC" w:rsidP="0054459E">
            <w:pPr>
              <w:jc w:val="center"/>
            </w:pPr>
            <w:r w:rsidRPr="002E42A4">
              <w:t>1,8</w:t>
            </w:r>
          </w:p>
          <w:p w:rsidR="00FA31DC" w:rsidRPr="00967F86" w:rsidRDefault="00FA31DC" w:rsidP="0054459E">
            <w:pPr>
              <w:jc w:val="center"/>
            </w:pPr>
            <w:r>
              <w:t>1,3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B53021" w:rsidRDefault="00FA31DC" w:rsidP="0054459E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CD63A2" w:rsidRDefault="00FA31DC" w:rsidP="0054459E"/>
        </w:tc>
      </w:tr>
      <w:tr w:rsidR="00FA31DC" w:rsidRPr="00CD63A2" w:rsidTr="0054459E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FA31DC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2.14</w:t>
            </w:r>
          </w:p>
        </w:tc>
        <w:tc>
          <w:tcPr>
            <w:tcW w:w="5348" w:type="dxa"/>
            <w:shd w:val="clear" w:color="auto" w:fill="auto"/>
          </w:tcPr>
          <w:p w:rsidR="00FA31DC" w:rsidRPr="00B77412" w:rsidRDefault="00FA31DC" w:rsidP="0054459E">
            <w:r>
              <w:t>Внутренние размеры камеры (</w:t>
            </w:r>
            <w:proofErr w:type="spellStart"/>
            <w:r>
              <w:t>длина×ширина×высота</w:t>
            </w:r>
            <w:proofErr w:type="spellEnd"/>
            <w:r>
              <w:t xml:space="preserve">), </w:t>
            </w:r>
            <w:proofErr w:type="gramStart"/>
            <w:r>
              <w:t>мм</w:t>
            </w:r>
            <w:proofErr w:type="gramEnd"/>
            <w:r>
              <w:t>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967F86" w:rsidRDefault="00FA31DC" w:rsidP="0054459E">
            <w:pPr>
              <w:jc w:val="center"/>
            </w:pPr>
            <w:r>
              <w:t>1310×710×1950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B53021" w:rsidRDefault="00FA31DC" w:rsidP="0054459E">
            <w:pPr>
              <w:ind w:right="-66"/>
              <w:jc w:val="center"/>
            </w:pPr>
            <w:r>
              <w:rPr>
                <w:sz w:val="22"/>
              </w:rPr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CD63A2" w:rsidRDefault="00FA31DC" w:rsidP="0054459E"/>
        </w:tc>
      </w:tr>
      <w:tr w:rsidR="00FA31DC" w:rsidRPr="00CD63A2" w:rsidTr="0054459E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FA31DC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2.15</w:t>
            </w:r>
          </w:p>
        </w:tc>
        <w:tc>
          <w:tcPr>
            <w:tcW w:w="5348" w:type="dxa"/>
            <w:shd w:val="clear" w:color="auto" w:fill="auto"/>
          </w:tcPr>
          <w:p w:rsidR="00FA31DC" w:rsidRDefault="00FA31DC" w:rsidP="0054459E">
            <w:r>
              <w:t xml:space="preserve">Высота от основания решетки до потолка, </w:t>
            </w:r>
            <w:proofErr w:type="gramStart"/>
            <w:r>
              <w:t>мм</w:t>
            </w:r>
            <w:proofErr w:type="gramEnd"/>
            <w:r>
              <w:t>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Default="00FA31DC" w:rsidP="0054459E">
            <w:pPr>
              <w:jc w:val="center"/>
            </w:pPr>
            <w:r>
              <w:t>1500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B53021" w:rsidRDefault="00FA31DC" w:rsidP="0054459E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CD63A2" w:rsidRDefault="00FA31DC" w:rsidP="0054459E"/>
        </w:tc>
      </w:tr>
      <w:tr w:rsidR="00FA31DC" w:rsidRPr="00CD63A2" w:rsidTr="0054459E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FA31DC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2.16</w:t>
            </w:r>
          </w:p>
        </w:tc>
        <w:tc>
          <w:tcPr>
            <w:tcW w:w="5348" w:type="dxa"/>
            <w:shd w:val="clear" w:color="auto" w:fill="auto"/>
          </w:tcPr>
          <w:p w:rsidR="00FA31DC" w:rsidRDefault="00FA31DC" w:rsidP="0054459E">
            <w:r>
              <w:t>Габаритные размеры камеры (</w:t>
            </w:r>
            <w:proofErr w:type="spellStart"/>
            <w:r>
              <w:t>длина×ширина×высота</w:t>
            </w:r>
            <w:proofErr w:type="spellEnd"/>
            <w:r>
              <w:t xml:space="preserve">), </w:t>
            </w:r>
            <w:proofErr w:type="gramStart"/>
            <w:r>
              <w:t>мм</w:t>
            </w:r>
            <w:proofErr w:type="gramEnd"/>
            <w:r>
              <w:t>, не более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4F1EFB" w:rsidRDefault="00FA31DC" w:rsidP="0054459E">
            <w:pPr>
              <w:jc w:val="center"/>
            </w:pPr>
            <w:r w:rsidRPr="004F1EFB">
              <w:rPr>
                <w:sz w:val="22"/>
              </w:rPr>
              <w:t>1390×1030×2200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B53021" w:rsidRDefault="00FA31DC" w:rsidP="0054459E">
            <w:pPr>
              <w:ind w:right="-66"/>
              <w:jc w:val="center"/>
            </w:pPr>
            <w:r>
              <w:rPr>
                <w:sz w:val="22"/>
              </w:rPr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CD63A2" w:rsidRDefault="00FA31DC" w:rsidP="0054459E"/>
        </w:tc>
      </w:tr>
      <w:tr w:rsidR="00FA31DC" w:rsidRPr="00CD63A2" w:rsidTr="0054459E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FA31DC" w:rsidRPr="00CC2FA9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2.1</w:t>
            </w:r>
            <w:r>
              <w:rPr>
                <w:b/>
                <w:sz w:val="22"/>
              </w:rPr>
              <w:t>7</w:t>
            </w:r>
          </w:p>
        </w:tc>
        <w:tc>
          <w:tcPr>
            <w:tcW w:w="5348" w:type="dxa"/>
            <w:shd w:val="clear" w:color="auto" w:fill="auto"/>
          </w:tcPr>
          <w:p w:rsidR="00FA31DC" w:rsidRPr="00967F86" w:rsidRDefault="00FA31DC" w:rsidP="0054459E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Масса, </w:t>
            </w:r>
            <w:proofErr w:type="gramStart"/>
            <w:r>
              <w:rPr>
                <w:color w:val="000000"/>
                <w:sz w:val="22"/>
              </w:rPr>
              <w:t>кг</w:t>
            </w:r>
            <w:proofErr w:type="gramEnd"/>
            <w:r>
              <w:rPr>
                <w:color w:val="000000"/>
                <w:sz w:val="22"/>
              </w:rPr>
              <w:t>, не более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967F86" w:rsidRDefault="00FA31DC" w:rsidP="0054459E">
            <w:pPr>
              <w:snapToGrid w:val="0"/>
              <w:jc w:val="center"/>
            </w:pPr>
            <w:r>
              <w:t>500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CD63A2" w:rsidRDefault="00FA31DC" w:rsidP="0054459E">
            <w:pPr>
              <w:ind w:right="-66"/>
              <w:jc w:val="center"/>
            </w:pPr>
            <w:r>
              <w:rPr>
                <w:sz w:val="22"/>
              </w:rPr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CD63A2" w:rsidRDefault="00FA31DC" w:rsidP="0054459E"/>
        </w:tc>
      </w:tr>
      <w:tr w:rsidR="00FA31DC" w:rsidRPr="00CD63A2" w:rsidTr="0054459E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FA31DC" w:rsidRPr="00F46803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2.18</w:t>
            </w:r>
          </w:p>
        </w:tc>
        <w:tc>
          <w:tcPr>
            <w:tcW w:w="5348" w:type="dxa"/>
            <w:shd w:val="clear" w:color="auto" w:fill="auto"/>
          </w:tcPr>
          <w:p w:rsidR="00FA31DC" w:rsidRPr="00F46803" w:rsidRDefault="00FA31DC" w:rsidP="0054459E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Количество дверей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967F86" w:rsidRDefault="00FA31DC" w:rsidP="0054459E">
            <w:pPr>
              <w:snapToGrid w:val="0"/>
              <w:jc w:val="center"/>
            </w:pPr>
            <w:r w:rsidRPr="00967F86">
              <w:t>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B53021" w:rsidRDefault="00FA31DC" w:rsidP="0054459E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CD63A2" w:rsidRDefault="00FA31DC" w:rsidP="0054459E"/>
        </w:tc>
      </w:tr>
      <w:tr w:rsidR="00FA31DC" w:rsidRPr="00CD63A2" w:rsidTr="0054459E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FA31DC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2.19</w:t>
            </w:r>
          </w:p>
        </w:tc>
        <w:tc>
          <w:tcPr>
            <w:tcW w:w="5348" w:type="dxa"/>
            <w:shd w:val="clear" w:color="auto" w:fill="auto"/>
          </w:tcPr>
          <w:p w:rsidR="00FA31DC" w:rsidRPr="00680BB1" w:rsidRDefault="00FA31DC" w:rsidP="0054459E">
            <w:r w:rsidRPr="00680BB1">
              <w:t>Запирающие устройства дверей, обеспечивающие их плотное прилегание: винтовые зажимы, шт.,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967F86" w:rsidRDefault="00FA31DC" w:rsidP="0054459E">
            <w:pPr>
              <w:snapToGrid w:val="0"/>
              <w:jc w:val="center"/>
            </w:pPr>
            <w:r w:rsidRPr="00967F86">
              <w:t>8 (по 4 на каждую дверь)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B53021" w:rsidRDefault="00FA31DC" w:rsidP="0054459E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CD63A2" w:rsidRDefault="00FA31DC" w:rsidP="0054459E"/>
        </w:tc>
      </w:tr>
      <w:tr w:rsidR="00FA31DC" w:rsidRPr="00CD63A2" w:rsidTr="0054459E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FA31DC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2.20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FA31DC" w:rsidRPr="0072540D" w:rsidRDefault="00FA31DC" w:rsidP="0054459E">
            <w:r>
              <w:t>Электропитание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Default="00FA31DC" w:rsidP="0054459E">
            <w:pPr>
              <w:snapToGrid w:val="0"/>
              <w:jc w:val="center"/>
            </w:pPr>
            <w:r>
              <w:rPr>
                <w:sz w:val="22"/>
              </w:rPr>
              <w:t>переменный трехфазный ток, 380В, 50 Гц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B53021" w:rsidRDefault="00FA31DC" w:rsidP="0054459E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CD63A2" w:rsidRDefault="00FA31DC" w:rsidP="0054459E"/>
        </w:tc>
      </w:tr>
      <w:tr w:rsidR="00FA31DC" w:rsidRPr="00CD63A2" w:rsidTr="0054459E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FA31DC" w:rsidRPr="00D758B3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2.21</w:t>
            </w:r>
          </w:p>
        </w:tc>
        <w:tc>
          <w:tcPr>
            <w:tcW w:w="5348" w:type="dxa"/>
            <w:shd w:val="clear" w:color="auto" w:fill="auto"/>
          </w:tcPr>
          <w:p w:rsidR="00FA31DC" w:rsidRPr="00A30A0A" w:rsidRDefault="00FA31DC" w:rsidP="0054459E">
            <w:pPr>
              <w:snapToGrid w:val="0"/>
            </w:pPr>
            <w:r w:rsidRPr="00A30A0A">
              <w:t>Потребляемая мощность, кВт, не более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A30A0A" w:rsidRDefault="00FA31DC" w:rsidP="0054459E">
            <w:pPr>
              <w:snapToGrid w:val="0"/>
              <w:jc w:val="center"/>
            </w:pPr>
            <w:r w:rsidRPr="00A30A0A">
              <w:t>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A30A0A" w:rsidRDefault="00FA31DC" w:rsidP="0054459E">
            <w:pPr>
              <w:ind w:right="-66"/>
              <w:jc w:val="center"/>
            </w:pPr>
            <w:r w:rsidRPr="00A30A0A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CD63A2" w:rsidRDefault="00FA31DC" w:rsidP="0054459E"/>
        </w:tc>
      </w:tr>
      <w:tr w:rsidR="00FA31DC" w:rsidRPr="00CD63A2" w:rsidTr="0054459E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FA31DC" w:rsidRPr="00DC1C8F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2.22</w:t>
            </w:r>
          </w:p>
        </w:tc>
        <w:tc>
          <w:tcPr>
            <w:tcW w:w="5348" w:type="dxa"/>
            <w:shd w:val="clear" w:color="auto" w:fill="auto"/>
          </w:tcPr>
          <w:p w:rsidR="00FA31DC" w:rsidRPr="00680BB1" w:rsidRDefault="00FA31DC" w:rsidP="0054459E">
            <w:r>
              <w:t>Время ввода в рабочий режим, мин., не более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B53021" w:rsidRDefault="00FA31DC" w:rsidP="0054459E">
            <w:pPr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CD63A2" w:rsidRDefault="00FA31DC" w:rsidP="0054459E">
            <w:pPr>
              <w:ind w:right="-66"/>
              <w:jc w:val="center"/>
            </w:pPr>
            <w:r>
              <w:rPr>
                <w:sz w:val="22"/>
              </w:rPr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CD63A2" w:rsidRDefault="00FA31DC" w:rsidP="0054459E"/>
        </w:tc>
      </w:tr>
      <w:tr w:rsidR="00FA31DC" w:rsidRPr="00CD63A2" w:rsidTr="0054459E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FA31DC" w:rsidRPr="00DC1C8F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2.23</w:t>
            </w:r>
          </w:p>
        </w:tc>
        <w:tc>
          <w:tcPr>
            <w:tcW w:w="5348" w:type="dxa"/>
            <w:shd w:val="clear" w:color="auto" w:fill="auto"/>
          </w:tcPr>
          <w:p w:rsidR="00FA31DC" w:rsidRPr="00680BB1" w:rsidRDefault="00FA31DC" w:rsidP="0054459E">
            <w:r>
              <w:t xml:space="preserve">Встроенный </w:t>
            </w:r>
            <w:proofErr w:type="spellStart"/>
            <w:r>
              <w:t>парообразователь</w:t>
            </w:r>
            <w:proofErr w:type="spellEnd"/>
            <w:r>
              <w:t xml:space="preserve"> с </w:t>
            </w:r>
            <w:proofErr w:type="spellStart"/>
            <w:r>
              <w:t>ТЭНами</w:t>
            </w:r>
            <w:proofErr w:type="spellEnd"/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B53021" w:rsidRDefault="00FA31DC" w:rsidP="0054459E">
            <w:pPr>
              <w:jc w:val="center"/>
            </w:pPr>
            <w:r w:rsidRPr="00B53021">
              <w:rPr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B53021" w:rsidRDefault="00FA31DC" w:rsidP="0054459E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CD63A2" w:rsidRDefault="00FA31DC" w:rsidP="0054459E"/>
        </w:tc>
      </w:tr>
      <w:tr w:rsidR="00FA31DC" w:rsidRPr="00CD63A2" w:rsidTr="0054459E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FA31DC" w:rsidRPr="00DC1C8F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2.24</w:t>
            </w:r>
          </w:p>
        </w:tc>
        <w:tc>
          <w:tcPr>
            <w:tcW w:w="5348" w:type="dxa"/>
            <w:shd w:val="clear" w:color="auto" w:fill="auto"/>
          </w:tcPr>
          <w:p w:rsidR="00FA31DC" w:rsidRDefault="00FA31DC" w:rsidP="0054459E">
            <w:r>
              <w:t xml:space="preserve">Объём </w:t>
            </w:r>
            <w:proofErr w:type="spellStart"/>
            <w:r>
              <w:t>парообразователя</w:t>
            </w:r>
            <w:proofErr w:type="spellEnd"/>
            <w:r>
              <w:t>, л, не более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B53021" w:rsidRDefault="00FA31DC" w:rsidP="0054459E">
            <w:pPr>
              <w:jc w:val="center"/>
            </w:pPr>
            <w:r>
              <w:rPr>
                <w:sz w:val="22"/>
              </w:rPr>
              <w:t>25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CD63A2" w:rsidRDefault="00FA31DC" w:rsidP="0054459E">
            <w:pPr>
              <w:ind w:right="-66"/>
              <w:jc w:val="center"/>
            </w:pPr>
            <w:r>
              <w:rPr>
                <w:sz w:val="22"/>
              </w:rPr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CD63A2" w:rsidRDefault="00FA31DC" w:rsidP="0054459E"/>
        </w:tc>
      </w:tr>
      <w:tr w:rsidR="00FA31DC" w:rsidRPr="00CD63A2" w:rsidTr="0054459E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FA31DC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2.25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FA31DC" w:rsidRPr="0072540D" w:rsidRDefault="00FA31DC" w:rsidP="0054459E">
            <w:r>
              <w:t xml:space="preserve">Материал изготовления </w:t>
            </w:r>
            <w:proofErr w:type="spellStart"/>
            <w:r>
              <w:t>ТЭНов</w:t>
            </w:r>
            <w:proofErr w:type="spellEnd"/>
          </w:p>
        </w:tc>
        <w:tc>
          <w:tcPr>
            <w:tcW w:w="1833" w:type="dxa"/>
            <w:shd w:val="clear" w:color="auto" w:fill="auto"/>
            <w:vAlign w:val="center"/>
          </w:tcPr>
          <w:p w:rsidR="00FA31DC" w:rsidRDefault="00FA31DC" w:rsidP="0054459E">
            <w:pPr>
              <w:snapToGrid w:val="0"/>
              <w:jc w:val="center"/>
            </w:pPr>
            <w:r>
              <w:rPr>
                <w:sz w:val="22"/>
              </w:rPr>
              <w:t>медь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B53021" w:rsidRDefault="00FA31DC" w:rsidP="0054459E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CD63A2" w:rsidRDefault="00FA31DC" w:rsidP="0054459E"/>
        </w:tc>
      </w:tr>
      <w:tr w:rsidR="00FA31DC" w:rsidRPr="00CD63A2" w:rsidTr="0054459E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FA31DC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2.26</w:t>
            </w:r>
          </w:p>
        </w:tc>
        <w:tc>
          <w:tcPr>
            <w:tcW w:w="5348" w:type="dxa"/>
            <w:shd w:val="clear" w:color="auto" w:fill="auto"/>
          </w:tcPr>
          <w:p w:rsidR="00FA31DC" w:rsidRPr="00D537EB" w:rsidRDefault="00FA31DC" w:rsidP="0054459E">
            <w:pPr>
              <w:snapToGrid w:val="0"/>
            </w:pPr>
            <w:r>
              <w:rPr>
                <w:sz w:val="22"/>
              </w:rPr>
              <w:t>Вытяжной воздуховод с клапаном для удаления пара из камеры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B53021" w:rsidRDefault="00FA31DC" w:rsidP="0054459E">
            <w:pPr>
              <w:jc w:val="center"/>
            </w:pPr>
            <w:r w:rsidRPr="00B53021">
              <w:rPr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B53021" w:rsidRDefault="00FA31DC" w:rsidP="0054459E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CD63A2" w:rsidRDefault="00FA31DC" w:rsidP="0054459E"/>
        </w:tc>
      </w:tr>
      <w:tr w:rsidR="00FA31DC" w:rsidRPr="00CD63A2" w:rsidTr="0054459E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FA31DC" w:rsidRPr="00DC1C8F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2.27</w:t>
            </w:r>
          </w:p>
        </w:tc>
        <w:tc>
          <w:tcPr>
            <w:tcW w:w="5348" w:type="dxa"/>
            <w:shd w:val="clear" w:color="auto" w:fill="auto"/>
          </w:tcPr>
          <w:p w:rsidR="00FA31DC" w:rsidRDefault="00FA31DC" w:rsidP="0054459E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Приточное вентиляционное отверстие с винтовым </w:t>
            </w:r>
            <w:r>
              <w:rPr>
                <w:color w:val="000000"/>
                <w:sz w:val="22"/>
              </w:rPr>
              <w:lastRenderedPageBreak/>
              <w:t>механизмом закрытия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B53021" w:rsidRDefault="00FA31DC" w:rsidP="0054459E">
            <w:pPr>
              <w:jc w:val="center"/>
            </w:pPr>
            <w:r w:rsidRPr="00B53021">
              <w:rPr>
                <w:sz w:val="22"/>
              </w:rPr>
              <w:lastRenderedPageBreak/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B53021" w:rsidRDefault="00FA31DC" w:rsidP="0054459E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CD63A2" w:rsidRDefault="00FA31DC" w:rsidP="0054459E"/>
        </w:tc>
      </w:tr>
      <w:tr w:rsidR="00FA31DC" w:rsidRPr="00CD63A2" w:rsidTr="0054459E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FA31DC" w:rsidRPr="00DC1C8F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2.28</w:t>
            </w:r>
          </w:p>
        </w:tc>
        <w:tc>
          <w:tcPr>
            <w:tcW w:w="5348" w:type="dxa"/>
            <w:shd w:val="clear" w:color="auto" w:fill="auto"/>
          </w:tcPr>
          <w:p w:rsidR="00FA31DC" w:rsidRDefault="00FA31DC" w:rsidP="0054459E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Расположение винтового механизма приточного отверстия с наружной стороны дезинфекционной камеры, для исключения воздействия влаги на резьбу механизма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B53021" w:rsidRDefault="00FA31DC" w:rsidP="0054459E">
            <w:pPr>
              <w:jc w:val="center"/>
            </w:pPr>
            <w:r w:rsidRPr="00B53021">
              <w:rPr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B53021" w:rsidRDefault="00FA31DC" w:rsidP="0054459E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CD63A2" w:rsidRDefault="00FA31DC" w:rsidP="0054459E"/>
        </w:tc>
      </w:tr>
      <w:tr w:rsidR="00FA31DC" w:rsidRPr="00CD63A2" w:rsidTr="0054459E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FA31DC" w:rsidRPr="00DC1C8F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2.29</w:t>
            </w:r>
          </w:p>
        </w:tc>
        <w:tc>
          <w:tcPr>
            <w:tcW w:w="5348" w:type="dxa"/>
            <w:shd w:val="clear" w:color="auto" w:fill="auto"/>
          </w:tcPr>
          <w:p w:rsidR="00FA31DC" w:rsidRDefault="00FA31DC" w:rsidP="0054459E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Кран для слива воды из </w:t>
            </w:r>
            <w:proofErr w:type="spellStart"/>
            <w:r>
              <w:rPr>
                <w:color w:val="000000"/>
                <w:sz w:val="22"/>
              </w:rPr>
              <w:t>парообразователя</w:t>
            </w:r>
            <w:proofErr w:type="spellEnd"/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B53021" w:rsidRDefault="00FA31DC" w:rsidP="0054459E">
            <w:pPr>
              <w:jc w:val="center"/>
            </w:pPr>
            <w:r w:rsidRPr="00B53021">
              <w:rPr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B53021" w:rsidRDefault="00FA31DC" w:rsidP="0054459E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CD63A2" w:rsidRDefault="00FA31DC" w:rsidP="0054459E"/>
        </w:tc>
      </w:tr>
      <w:tr w:rsidR="00FA31DC" w:rsidRPr="00CD63A2" w:rsidTr="0054459E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FA31DC" w:rsidRPr="00DC1C8F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2.30</w:t>
            </w:r>
          </w:p>
        </w:tc>
        <w:tc>
          <w:tcPr>
            <w:tcW w:w="5348" w:type="dxa"/>
            <w:shd w:val="clear" w:color="auto" w:fill="auto"/>
          </w:tcPr>
          <w:p w:rsidR="00FA31DC" w:rsidRPr="00467A43" w:rsidRDefault="00FA31DC" w:rsidP="0054459E">
            <w:proofErr w:type="gramStart"/>
            <w:r w:rsidRPr="00467A43">
              <w:t>Водосливной патрубок для слива конденсата из камеры</w:t>
            </w:r>
            <w:proofErr w:type="gramEnd"/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467A43" w:rsidRDefault="00FA31DC" w:rsidP="0054459E">
            <w:pPr>
              <w:jc w:val="center"/>
            </w:pPr>
            <w:r w:rsidRPr="00467A43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B53021" w:rsidRDefault="00FA31DC" w:rsidP="0054459E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CD63A2" w:rsidRDefault="00FA31DC" w:rsidP="0054459E"/>
        </w:tc>
      </w:tr>
      <w:tr w:rsidR="00FA31DC" w:rsidRPr="00CD63A2" w:rsidTr="0054459E">
        <w:trPr>
          <w:trHeight w:val="275"/>
        </w:trPr>
        <w:tc>
          <w:tcPr>
            <w:tcW w:w="10635" w:type="dxa"/>
            <w:gridSpan w:val="5"/>
            <w:shd w:val="clear" w:color="auto" w:fill="auto"/>
            <w:vAlign w:val="center"/>
          </w:tcPr>
          <w:p w:rsidR="00FA31DC" w:rsidRPr="0095065A" w:rsidRDefault="00FA31DC" w:rsidP="0054459E">
            <w:pPr>
              <w:jc w:val="center"/>
              <w:rPr>
                <w:b/>
              </w:rPr>
            </w:pPr>
            <w:r w:rsidRPr="0095065A">
              <w:rPr>
                <w:b/>
              </w:rPr>
              <w:t>3. Комплектация</w:t>
            </w:r>
          </w:p>
        </w:tc>
      </w:tr>
      <w:tr w:rsidR="00FA31DC" w:rsidRPr="00CD63A2" w:rsidTr="0054459E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FA31DC" w:rsidRPr="00DC1C8F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3.1</w:t>
            </w:r>
          </w:p>
        </w:tc>
        <w:tc>
          <w:tcPr>
            <w:tcW w:w="5348" w:type="dxa"/>
            <w:shd w:val="clear" w:color="auto" w:fill="auto"/>
          </w:tcPr>
          <w:p w:rsidR="00FA31DC" w:rsidRPr="0034075F" w:rsidRDefault="00FA31DC" w:rsidP="0054459E">
            <w:r w:rsidRPr="0034075F">
              <w:t xml:space="preserve">Камера с </w:t>
            </w:r>
            <w:proofErr w:type="spellStart"/>
            <w:r w:rsidRPr="0034075F">
              <w:t>парообразователем</w:t>
            </w:r>
            <w:proofErr w:type="spellEnd"/>
            <w:r w:rsidRPr="0034075F">
              <w:t>, нагревательными элементами, предохранительной решеткой, щитом управления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34075F" w:rsidRDefault="00FA31DC" w:rsidP="0054459E">
            <w:pPr>
              <w:jc w:val="center"/>
            </w:pPr>
            <w:r w:rsidRPr="0034075F"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B53021" w:rsidRDefault="00FA31DC" w:rsidP="0054459E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CD63A2" w:rsidRDefault="00FA31DC" w:rsidP="0054459E"/>
        </w:tc>
      </w:tr>
      <w:tr w:rsidR="00FA31DC" w:rsidRPr="00CD63A2" w:rsidTr="0054459E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FA31DC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3.2</w:t>
            </w:r>
          </w:p>
        </w:tc>
        <w:tc>
          <w:tcPr>
            <w:tcW w:w="5348" w:type="dxa"/>
            <w:shd w:val="clear" w:color="auto" w:fill="auto"/>
          </w:tcPr>
          <w:p w:rsidR="00FA31DC" w:rsidRPr="0034075F" w:rsidRDefault="00FA31DC" w:rsidP="0054459E">
            <w:r w:rsidRPr="0034075F">
              <w:t>Противень для формалина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34075F" w:rsidRDefault="00FA31DC" w:rsidP="0054459E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34075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B53021" w:rsidRDefault="00FA31DC" w:rsidP="0054459E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CD63A2" w:rsidRDefault="00FA31DC" w:rsidP="0054459E"/>
        </w:tc>
      </w:tr>
      <w:tr w:rsidR="00FA31DC" w:rsidRPr="00CD63A2" w:rsidTr="0054459E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FA31DC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3.3</w:t>
            </w:r>
          </w:p>
        </w:tc>
        <w:tc>
          <w:tcPr>
            <w:tcW w:w="5348" w:type="dxa"/>
            <w:shd w:val="clear" w:color="auto" w:fill="auto"/>
          </w:tcPr>
          <w:p w:rsidR="00FA31DC" w:rsidRPr="0034075F" w:rsidRDefault="00FA31DC" w:rsidP="0054459E">
            <w:r w:rsidRPr="0034075F">
              <w:t>Уплотнители коллектора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34075F" w:rsidRDefault="00FA31DC" w:rsidP="0054459E">
            <w:pPr>
              <w:jc w:val="center"/>
            </w:pPr>
            <w:r w:rsidRPr="0034075F"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B53021" w:rsidRDefault="00FA31DC" w:rsidP="0054459E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CD63A2" w:rsidRDefault="00FA31DC" w:rsidP="0054459E"/>
        </w:tc>
      </w:tr>
      <w:tr w:rsidR="00FA31DC" w:rsidRPr="00CD63A2" w:rsidTr="0054459E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FA31DC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3.4</w:t>
            </w:r>
          </w:p>
        </w:tc>
        <w:tc>
          <w:tcPr>
            <w:tcW w:w="5348" w:type="dxa"/>
            <w:shd w:val="clear" w:color="auto" w:fill="auto"/>
          </w:tcPr>
          <w:p w:rsidR="00FA31DC" w:rsidRPr="0034075F" w:rsidRDefault="00FA31DC" w:rsidP="0054459E">
            <w:r w:rsidRPr="0034075F">
              <w:t>Щит управления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34075F" w:rsidRDefault="00FA31DC" w:rsidP="0054459E">
            <w:pPr>
              <w:jc w:val="center"/>
            </w:pPr>
            <w:r w:rsidRPr="0034075F"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B53021" w:rsidRDefault="00FA31DC" w:rsidP="0054459E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CD63A2" w:rsidRDefault="00FA31DC" w:rsidP="0054459E"/>
        </w:tc>
      </w:tr>
      <w:tr w:rsidR="00FA31DC" w:rsidRPr="00CD63A2" w:rsidTr="0054459E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FA31DC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3.5</w:t>
            </w:r>
          </w:p>
        </w:tc>
        <w:tc>
          <w:tcPr>
            <w:tcW w:w="5348" w:type="dxa"/>
            <w:shd w:val="clear" w:color="auto" w:fill="auto"/>
          </w:tcPr>
          <w:p w:rsidR="00FA31DC" w:rsidRPr="0034075F" w:rsidRDefault="00FA31DC" w:rsidP="0054459E">
            <w:r w:rsidRPr="0034075F">
              <w:t>Коллектор залива воды в сборе (бачок с электромагнитным клапаном и датчиками уровня)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34075F" w:rsidRDefault="00FA31DC" w:rsidP="0054459E">
            <w:pPr>
              <w:jc w:val="center"/>
            </w:pPr>
            <w:r w:rsidRPr="0034075F"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B53021" w:rsidRDefault="00FA31DC" w:rsidP="0054459E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CD63A2" w:rsidRDefault="00FA31DC" w:rsidP="0054459E"/>
        </w:tc>
      </w:tr>
      <w:tr w:rsidR="00FA31DC" w:rsidRPr="00CD63A2" w:rsidTr="0054459E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FA31DC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3.6</w:t>
            </w:r>
          </w:p>
        </w:tc>
        <w:tc>
          <w:tcPr>
            <w:tcW w:w="5348" w:type="dxa"/>
            <w:shd w:val="clear" w:color="auto" w:fill="auto"/>
          </w:tcPr>
          <w:p w:rsidR="00FA31DC" w:rsidRPr="0034075F" w:rsidRDefault="00FA31DC" w:rsidP="0054459E">
            <w:r w:rsidRPr="0034075F">
              <w:t>Кожух коллектора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34075F" w:rsidRDefault="00FA31DC" w:rsidP="0054459E">
            <w:pPr>
              <w:jc w:val="center"/>
            </w:pPr>
            <w:r w:rsidRPr="0034075F"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B53021" w:rsidRDefault="00FA31DC" w:rsidP="0054459E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CD63A2" w:rsidRDefault="00FA31DC" w:rsidP="0054459E"/>
        </w:tc>
      </w:tr>
      <w:tr w:rsidR="00FA31DC" w:rsidRPr="00CD63A2" w:rsidTr="0054459E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FA31DC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3.7</w:t>
            </w:r>
          </w:p>
        </w:tc>
        <w:tc>
          <w:tcPr>
            <w:tcW w:w="5348" w:type="dxa"/>
            <w:shd w:val="clear" w:color="auto" w:fill="auto"/>
          </w:tcPr>
          <w:p w:rsidR="00FA31DC" w:rsidRPr="0034075F" w:rsidRDefault="00FA31DC" w:rsidP="0054459E">
            <w:r w:rsidRPr="0034075F">
              <w:t>Вытяжной воздуховод с клапаном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34075F" w:rsidRDefault="00FA31DC" w:rsidP="0054459E">
            <w:pPr>
              <w:jc w:val="center"/>
            </w:pPr>
            <w:r w:rsidRPr="0034075F"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B53021" w:rsidRDefault="00FA31DC" w:rsidP="0054459E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CD63A2" w:rsidRDefault="00FA31DC" w:rsidP="0054459E"/>
        </w:tc>
      </w:tr>
      <w:tr w:rsidR="00FA31DC" w:rsidRPr="00CD63A2" w:rsidTr="0054459E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FA31DC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3.8</w:t>
            </w:r>
          </w:p>
        </w:tc>
        <w:tc>
          <w:tcPr>
            <w:tcW w:w="5348" w:type="dxa"/>
            <w:shd w:val="clear" w:color="auto" w:fill="auto"/>
          </w:tcPr>
          <w:p w:rsidR="00FA31DC" w:rsidRPr="0034075F" w:rsidRDefault="00FA31DC" w:rsidP="0054459E">
            <w:proofErr w:type="spellStart"/>
            <w:r>
              <w:t>Гидрозащитный</w:t>
            </w:r>
            <w:proofErr w:type="spellEnd"/>
            <w:r>
              <w:t xml:space="preserve"> зонт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34075F" w:rsidRDefault="00FA31DC" w:rsidP="0054459E">
            <w:pPr>
              <w:jc w:val="center"/>
            </w:pPr>
            <w:r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B53021" w:rsidRDefault="00FA31DC" w:rsidP="0054459E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CD63A2" w:rsidRDefault="00FA31DC" w:rsidP="0054459E"/>
        </w:tc>
      </w:tr>
      <w:tr w:rsidR="00FA31DC" w:rsidRPr="00CD63A2" w:rsidTr="0054459E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FA31DC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3.9</w:t>
            </w:r>
          </w:p>
        </w:tc>
        <w:tc>
          <w:tcPr>
            <w:tcW w:w="5348" w:type="dxa"/>
            <w:shd w:val="clear" w:color="auto" w:fill="auto"/>
          </w:tcPr>
          <w:p w:rsidR="00FA31DC" w:rsidRPr="00176593" w:rsidRDefault="00FA31DC" w:rsidP="0054459E">
            <w:pPr>
              <w:pStyle w:val="8"/>
              <w:spacing w:before="0" w:after="0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Вешалка-зажим</w:t>
            </w:r>
            <w:r w:rsidRPr="00176593">
              <w:rPr>
                <w:rFonts w:ascii="Times New Roman" w:hAnsi="Times New Roman"/>
                <w:i w:val="0"/>
                <w:sz w:val="22"/>
                <w:szCs w:val="22"/>
              </w:rPr>
              <w:t xml:space="preserve"> из нержавеющей стали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с застежкой </w:t>
            </w:r>
            <w:r w:rsidRPr="00176593">
              <w:rPr>
                <w:rFonts w:ascii="Times New Roman" w:hAnsi="Times New Roman"/>
                <w:i w:val="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80</w:t>
            </w:r>
            <w:r w:rsidRPr="00176593">
              <w:rPr>
                <w:rFonts w:ascii="Times New Roman" w:hAnsi="Times New Roman"/>
                <w:i w:val="0"/>
                <w:sz w:val="22"/>
                <w:szCs w:val="22"/>
              </w:rPr>
              <w:t xml:space="preserve"> мм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34075F" w:rsidRDefault="00FA31DC" w:rsidP="0054459E">
            <w:pPr>
              <w:jc w:val="center"/>
            </w:pPr>
            <w:r w:rsidRPr="0034075F">
              <w:t>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B53021" w:rsidRDefault="00FA31DC" w:rsidP="0054459E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CD63A2" w:rsidRDefault="00FA31DC" w:rsidP="0054459E"/>
        </w:tc>
      </w:tr>
      <w:tr w:rsidR="00FA31DC" w:rsidRPr="00CD63A2" w:rsidTr="0054459E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FA31DC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3.10</w:t>
            </w:r>
          </w:p>
        </w:tc>
        <w:tc>
          <w:tcPr>
            <w:tcW w:w="5348" w:type="dxa"/>
            <w:shd w:val="clear" w:color="auto" w:fill="auto"/>
          </w:tcPr>
          <w:p w:rsidR="00FA31DC" w:rsidRPr="00176593" w:rsidRDefault="00FA31DC" w:rsidP="0054459E">
            <w:pPr>
              <w:pStyle w:val="8"/>
              <w:spacing w:before="0" w:after="0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Вешалка-зажим </w:t>
            </w:r>
            <w:r w:rsidRPr="00176593">
              <w:rPr>
                <w:rFonts w:ascii="Times New Roman" w:hAnsi="Times New Roman"/>
                <w:i w:val="0"/>
                <w:sz w:val="22"/>
                <w:szCs w:val="22"/>
              </w:rPr>
              <w:t>из нержавеющей стали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с застежкой</w:t>
            </w:r>
            <w:r w:rsidRPr="00176593">
              <w:rPr>
                <w:rFonts w:ascii="Times New Roman" w:hAnsi="Times New Roman"/>
                <w:i w:val="0"/>
                <w:sz w:val="22"/>
                <w:szCs w:val="22"/>
              </w:rPr>
              <w:t xml:space="preserve"> 400 мм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34075F" w:rsidRDefault="00FA31DC" w:rsidP="0054459E">
            <w:pPr>
              <w:jc w:val="center"/>
            </w:pPr>
            <w:r>
              <w:t>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B53021" w:rsidRDefault="00FA31DC" w:rsidP="0054459E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CD63A2" w:rsidRDefault="00FA31DC" w:rsidP="0054459E"/>
        </w:tc>
      </w:tr>
      <w:tr w:rsidR="00FA31DC" w:rsidRPr="00CD63A2" w:rsidTr="0054459E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FA31DC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3.11</w:t>
            </w:r>
          </w:p>
        </w:tc>
        <w:tc>
          <w:tcPr>
            <w:tcW w:w="5348" w:type="dxa"/>
            <w:shd w:val="clear" w:color="auto" w:fill="auto"/>
          </w:tcPr>
          <w:p w:rsidR="00FA31DC" w:rsidRPr="0034075F" w:rsidRDefault="00FA31DC" w:rsidP="0054459E">
            <w:r w:rsidRPr="0034075F">
              <w:t>Воронка с краном в сборе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34075F" w:rsidRDefault="00FA31DC" w:rsidP="0054459E">
            <w:pPr>
              <w:jc w:val="center"/>
            </w:pPr>
            <w:r w:rsidRPr="0034075F"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B53021" w:rsidRDefault="00FA31DC" w:rsidP="0054459E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CD63A2" w:rsidRDefault="00FA31DC" w:rsidP="0054459E"/>
        </w:tc>
      </w:tr>
      <w:tr w:rsidR="00FA31DC" w:rsidRPr="00CD63A2" w:rsidTr="0054459E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FA31DC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3.12</w:t>
            </w:r>
          </w:p>
        </w:tc>
        <w:tc>
          <w:tcPr>
            <w:tcW w:w="5348" w:type="dxa"/>
            <w:shd w:val="clear" w:color="auto" w:fill="auto"/>
          </w:tcPr>
          <w:p w:rsidR="00FA31DC" w:rsidRPr="0034075F" w:rsidRDefault="00FA31DC" w:rsidP="0054459E">
            <w:proofErr w:type="gramStart"/>
            <w:r w:rsidRPr="0034075F">
              <w:t>Водосливной</w:t>
            </w:r>
            <w:proofErr w:type="gramEnd"/>
            <w:r w:rsidRPr="0034075F">
              <w:t xml:space="preserve"> патрубок ½</w:t>
            </w:r>
            <w:r w:rsidRPr="0034075F">
              <w:rPr>
                <w:vertAlign w:val="superscript"/>
              </w:rPr>
              <w:t>//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34075F" w:rsidRDefault="00FA31DC" w:rsidP="0054459E">
            <w:pPr>
              <w:jc w:val="center"/>
            </w:pPr>
            <w:r w:rsidRPr="0034075F"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B53021" w:rsidRDefault="00FA31DC" w:rsidP="0054459E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CD63A2" w:rsidRDefault="00FA31DC" w:rsidP="0054459E"/>
        </w:tc>
      </w:tr>
      <w:tr w:rsidR="00FA31DC" w:rsidRPr="00CD63A2" w:rsidTr="0054459E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FA31DC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3.13</w:t>
            </w:r>
          </w:p>
        </w:tc>
        <w:tc>
          <w:tcPr>
            <w:tcW w:w="5348" w:type="dxa"/>
            <w:shd w:val="clear" w:color="auto" w:fill="auto"/>
          </w:tcPr>
          <w:p w:rsidR="00FA31DC" w:rsidRPr="0034075F" w:rsidRDefault="00FA31DC" w:rsidP="0054459E">
            <w:r w:rsidRPr="0034075F">
              <w:t>Болт М8 с шайбой 8 для крепления трубы воздуховода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34075F" w:rsidRDefault="00FA31DC" w:rsidP="0054459E">
            <w:pPr>
              <w:jc w:val="center"/>
            </w:pPr>
            <w:r w:rsidRPr="0034075F">
              <w:t>11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B53021" w:rsidRDefault="00FA31DC" w:rsidP="0054459E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CD63A2" w:rsidRDefault="00FA31DC" w:rsidP="0054459E"/>
        </w:tc>
      </w:tr>
      <w:tr w:rsidR="00FA31DC" w:rsidRPr="00CD63A2" w:rsidTr="0054459E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FA31DC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3.14</w:t>
            </w:r>
          </w:p>
        </w:tc>
        <w:tc>
          <w:tcPr>
            <w:tcW w:w="5348" w:type="dxa"/>
            <w:shd w:val="clear" w:color="auto" w:fill="auto"/>
          </w:tcPr>
          <w:p w:rsidR="00FA31DC" w:rsidRPr="0034075F" w:rsidRDefault="00FA31DC" w:rsidP="0054459E">
            <w:r w:rsidRPr="0034075F">
              <w:t>Уплотнитель вытяжной трубы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34075F" w:rsidRDefault="00FA31DC" w:rsidP="0054459E">
            <w:pPr>
              <w:jc w:val="center"/>
            </w:pPr>
            <w:r w:rsidRPr="0034075F"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B53021" w:rsidRDefault="00FA31DC" w:rsidP="0054459E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CD63A2" w:rsidRDefault="00FA31DC" w:rsidP="0054459E"/>
        </w:tc>
      </w:tr>
      <w:tr w:rsidR="00FA31DC" w:rsidRPr="00CD63A2" w:rsidTr="0054459E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FA31DC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3.15</w:t>
            </w:r>
          </w:p>
        </w:tc>
        <w:tc>
          <w:tcPr>
            <w:tcW w:w="5348" w:type="dxa"/>
            <w:shd w:val="clear" w:color="auto" w:fill="auto"/>
          </w:tcPr>
          <w:p w:rsidR="00FA31DC" w:rsidRPr="0034075F" w:rsidRDefault="00FA31DC" w:rsidP="0054459E">
            <w:r w:rsidRPr="0034075F">
              <w:t>Полка для книг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34075F" w:rsidRDefault="00FA31DC" w:rsidP="0054459E">
            <w:pPr>
              <w:jc w:val="center"/>
            </w:pPr>
            <w:r w:rsidRPr="0034075F">
              <w:t xml:space="preserve">1 </w:t>
            </w:r>
            <w:proofErr w:type="spellStart"/>
            <w:r w:rsidRPr="0034075F">
              <w:t>компл</w:t>
            </w:r>
            <w:proofErr w:type="spellEnd"/>
            <w:r w:rsidRPr="0034075F">
              <w:t>.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B53021" w:rsidRDefault="00FA31DC" w:rsidP="0054459E">
            <w:pPr>
              <w:ind w:right="-66"/>
              <w:jc w:val="center"/>
            </w:pPr>
            <w:r>
              <w:rPr>
                <w:sz w:val="22"/>
              </w:rPr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CD63A2" w:rsidRDefault="00FA31DC" w:rsidP="0054459E"/>
        </w:tc>
      </w:tr>
      <w:tr w:rsidR="00FA31DC" w:rsidRPr="00CD63A2" w:rsidTr="0054459E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FA31DC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3.16</w:t>
            </w:r>
          </w:p>
        </w:tc>
        <w:tc>
          <w:tcPr>
            <w:tcW w:w="5348" w:type="dxa"/>
            <w:shd w:val="clear" w:color="auto" w:fill="auto"/>
          </w:tcPr>
          <w:p w:rsidR="00FA31DC" w:rsidRPr="0034075F" w:rsidRDefault="00FA31DC" w:rsidP="0054459E">
            <w:r w:rsidRPr="0034075F">
              <w:t xml:space="preserve">Ткань для </w:t>
            </w:r>
            <w:proofErr w:type="gramStart"/>
            <w:r w:rsidRPr="0034075F">
              <w:t>влажного</w:t>
            </w:r>
            <w:proofErr w:type="gramEnd"/>
            <w:r w:rsidRPr="0034075F">
              <w:t xml:space="preserve"> </w:t>
            </w:r>
            <w:proofErr w:type="spellStart"/>
            <w:r w:rsidRPr="0034075F">
              <w:t>термодатчика</w:t>
            </w:r>
            <w:proofErr w:type="spellEnd"/>
            <w:r w:rsidRPr="0034075F">
              <w:t xml:space="preserve"> (флажок)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34075F" w:rsidRDefault="00FA31DC" w:rsidP="0054459E">
            <w:pPr>
              <w:jc w:val="center"/>
            </w:pPr>
            <w:r w:rsidRPr="0034075F"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B53021" w:rsidRDefault="00FA31DC" w:rsidP="0054459E">
            <w:pPr>
              <w:ind w:right="-66"/>
              <w:jc w:val="center"/>
            </w:pPr>
            <w:r w:rsidRPr="00B53021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CD63A2" w:rsidRDefault="00FA31DC" w:rsidP="0054459E"/>
        </w:tc>
      </w:tr>
      <w:tr w:rsidR="00FA31DC" w:rsidRPr="00CD63A2" w:rsidTr="0054459E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FA31DC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3.17</w:t>
            </w:r>
          </w:p>
        </w:tc>
        <w:tc>
          <w:tcPr>
            <w:tcW w:w="5348" w:type="dxa"/>
            <w:shd w:val="clear" w:color="auto" w:fill="auto"/>
          </w:tcPr>
          <w:p w:rsidR="00FA31DC" w:rsidRPr="00467A43" w:rsidRDefault="00FA31DC" w:rsidP="0054459E">
            <w:r>
              <w:t>Запасные части: нагреватель воздуха – 1 шт., нагреватель воды – 1 шт., предохранитель 1А – 2 шт.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677B9E" w:rsidRDefault="00FA31DC" w:rsidP="0054459E">
            <w:pPr>
              <w:jc w:val="center"/>
              <w:rPr>
                <w:color w:val="000000"/>
              </w:rPr>
            </w:pPr>
            <w:r w:rsidRPr="00677B9E">
              <w:rPr>
                <w:color w:val="000000"/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677B9E" w:rsidRDefault="00FA31DC" w:rsidP="0054459E">
            <w:pPr>
              <w:ind w:right="-66"/>
              <w:jc w:val="center"/>
            </w:pPr>
            <w:r w:rsidRPr="00677B9E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CD63A2" w:rsidRDefault="00FA31DC" w:rsidP="0054459E"/>
        </w:tc>
      </w:tr>
      <w:tr w:rsidR="00FA31DC" w:rsidRPr="00CD63A2" w:rsidTr="0054459E">
        <w:trPr>
          <w:trHeight w:val="136"/>
        </w:trPr>
        <w:tc>
          <w:tcPr>
            <w:tcW w:w="10635" w:type="dxa"/>
            <w:gridSpan w:val="5"/>
            <w:shd w:val="clear" w:color="auto" w:fill="auto"/>
            <w:vAlign w:val="center"/>
          </w:tcPr>
          <w:p w:rsidR="00FA31DC" w:rsidRPr="00CD63A2" w:rsidRDefault="00FA31DC" w:rsidP="0054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4</w:t>
            </w:r>
            <w:r w:rsidRPr="00CD63A2">
              <w:rPr>
                <w:b/>
                <w:bCs/>
                <w:sz w:val="22"/>
              </w:rPr>
              <w:t>. Условия поставки</w:t>
            </w:r>
          </w:p>
        </w:tc>
      </w:tr>
      <w:tr w:rsidR="00FA31DC" w:rsidRPr="00CD63A2" w:rsidTr="0054459E">
        <w:trPr>
          <w:trHeight w:val="239"/>
        </w:trPr>
        <w:tc>
          <w:tcPr>
            <w:tcW w:w="699" w:type="dxa"/>
            <w:shd w:val="clear" w:color="auto" w:fill="auto"/>
            <w:noWrap/>
            <w:vAlign w:val="center"/>
          </w:tcPr>
          <w:p w:rsidR="00FA31DC" w:rsidRPr="00677B9E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Pr="00677B9E">
              <w:rPr>
                <w:b/>
                <w:sz w:val="22"/>
              </w:rPr>
              <w:t>.1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FA31DC" w:rsidRPr="00677B9E" w:rsidRDefault="00FA31DC" w:rsidP="0054459E">
            <w:pPr>
              <w:rPr>
                <w:color w:val="000000"/>
              </w:rPr>
            </w:pPr>
            <w:r w:rsidRPr="00677B9E">
              <w:rPr>
                <w:color w:val="000000"/>
                <w:sz w:val="22"/>
              </w:rPr>
              <w:t>Гарантийный срок (с момента монтажа), не менее</w:t>
            </w:r>
            <w:r w:rsidRPr="00677B9E">
              <w:rPr>
                <w:sz w:val="22"/>
              </w:rPr>
              <w:t xml:space="preserve"> 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677B9E" w:rsidRDefault="00FA31DC" w:rsidP="0054459E">
            <w:pPr>
              <w:jc w:val="center"/>
              <w:rPr>
                <w:color w:val="000000"/>
              </w:rPr>
            </w:pPr>
            <w:r w:rsidRPr="00677B9E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2</w:t>
            </w:r>
            <w:r w:rsidRPr="00677B9E">
              <w:rPr>
                <w:color w:val="000000"/>
                <w:sz w:val="22"/>
              </w:rPr>
              <w:t xml:space="preserve"> месяцев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677B9E" w:rsidRDefault="00FA31DC" w:rsidP="0054459E">
            <w:pPr>
              <w:ind w:right="-66"/>
              <w:jc w:val="center"/>
            </w:pPr>
            <w:r w:rsidRPr="00677B9E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677B9E" w:rsidRDefault="00FA31DC" w:rsidP="0054459E">
            <w:r w:rsidRPr="00677B9E">
              <w:rPr>
                <w:sz w:val="22"/>
              </w:rPr>
              <w:t> </w:t>
            </w:r>
          </w:p>
        </w:tc>
      </w:tr>
      <w:tr w:rsidR="00FA31DC" w:rsidRPr="00CD63A2" w:rsidTr="0054459E">
        <w:trPr>
          <w:trHeight w:val="239"/>
        </w:trPr>
        <w:tc>
          <w:tcPr>
            <w:tcW w:w="699" w:type="dxa"/>
            <w:shd w:val="clear" w:color="auto" w:fill="auto"/>
            <w:noWrap/>
            <w:vAlign w:val="center"/>
          </w:tcPr>
          <w:p w:rsidR="00FA31DC" w:rsidRPr="00677B9E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Pr="00677B9E">
              <w:rPr>
                <w:b/>
                <w:sz w:val="22"/>
              </w:rPr>
              <w:t>.2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FA31DC" w:rsidRPr="00677B9E" w:rsidRDefault="00FA31DC" w:rsidP="0054459E">
            <w:pPr>
              <w:ind w:left="44"/>
            </w:pPr>
            <w:r>
              <w:rPr>
                <w:sz w:val="22"/>
              </w:rPr>
              <w:t>Монтаж оборудования у заказчика сервисной службой, авторизованной производителем оборудования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677B9E" w:rsidRDefault="00FA31DC" w:rsidP="005445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приложить документальное подтверждение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677B9E" w:rsidRDefault="00FA31DC" w:rsidP="0054459E">
            <w:pPr>
              <w:ind w:right="-66"/>
              <w:jc w:val="center"/>
            </w:pPr>
            <w:r w:rsidRPr="00677B9E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677B9E" w:rsidRDefault="00FA31DC" w:rsidP="0054459E"/>
        </w:tc>
      </w:tr>
      <w:tr w:rsidR="00FA31DC" w:rsidRPr="00CD63A2" w:rsidTr="0054459E">
        <w:trPr>
          <w:trHeight w:val="267"/>
        </w:trPr>
        <w:tc>
          <w:tcPr>
            <w:tcW w:w="699" w:type="dxa"/>
            <w:shd w:val="clear" w:color="auto" w:fill="auto"/>
            <w:noWrap/>
            <w:vAlign w:val="center"/>
          </w:tcPr>
          <w:p w:rsidR="00FA31DC" w:rsidRPr="00677B9E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Pr="00677B9E">
              <w:rPr>
                <w:b/>
                <w:sz w:val="22"/>
              </w:rPr>
              <w:t>.3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FA31DC" w:rsidRPr="00677B9E" w:rsidRDefault="00FA31DC" w:rsidP="0054459E">
            <w:pPr>
              <w:rPr>
                <w:color w:val="000000"/>
              </w:rPr>
            </w:pPr>
            <w:r w:rsidRPr="00677B9E">
              <w:rPr>
                <w:color w:val="000000"/>
                <w:sz w:val="22"/>
              </w:rPr>
              <w:t xml:space="preserve">Обучение </w:t>
            </w:r>
            <w:r w:rsidRPr="00677B9E">
              <w:rPr>
                <w:sz w:val="22"/>
              </w:rPr>
              <w:t>медицинского персонала пользованию оборудованием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677B9E" w:rsidRDefault="00FA31DC" w:rsidP="0054459E">
            <w:pPr>
              <w:jc w:val="center"/>
              <w:rPr>
                <w:color w:val="000000"/>
              </w:rPr>
            </w:pPr>
            <w:r w:rsidRPr="00677B9E">
              <w:rPr>
                <w:color w:val="000000"/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677B9E" w:rsidRDefault="00FA31DC" w:rsidP="0054459E">
            <w:pPr>
              <w:ind w:right="-66"/>
              <w:jc w:val="center"/>
            </w:pPr>
            <w:r w:rsidRPr="00677B9E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677B9E" w:rsidRDefault="00FA31DC" w:rsidP="0054459E">
            <w:r w:rsidRPr="00677B9E">
              <w:rPr>
                <w:sz w:val="22"/>
              </w:rPr>
              <w:t> </w:t>
            </w:r>
          </w:p>
        </w:tc>
      </w:tr>
      <w:tr w:rsidR="00FA31DC" w:rsidRPr="00CD63A2" w:rsidTr="0054459E">
        <w:trPr>
          <w:trHeight w:val="308"/>
        </w:trPr>
        <w:tc>
          <w:tcPr>
            <w:tcW w:w="699" w:type="dxa"/>
            <w:shd w:val="clear" w:color="auto" w:fill="auto"/>
            <w:noWrap/>
            <w:vAlign w:val="center"/>
          </w:tcPr>
          <w:p w:rsidR="00FA31DC" w:rsidRPr="00677B9E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Pr="00677B9E">
              <w:rPr>
                <w:b/>
                <w:sz w:val="22"/>
              </w:rPr>
              <w:t>.4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FA31DC" w:rsidRPr="00614D43" w:rsidRDefault="00FA31DC" w:rsidP="0054459E">
            <w:r w:rsidRPr="00614D43">
              <w:rPr>
                <w:sz w:val="22"/>
              </w:rPr>
              <w:t xml:space="preserve">Инструкция пользователя на русском языке 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677B9E" w:rsidRDefault="00FA31DC" w:rsidP="0054459E">
            <w:pPr>
              <w:jc w:val="center"/>
            </w:pPr>
            <w:r w:rsidRPr="00677B9E">
              <w:rPr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677B9E" w:rsidRDefault="00FA31DC" w:rsidP="0054459E">
            <w:pPr>
              <w:ind w:right="-66"/>
              <w:jc w:val="center"/>
            </w:pPr>
            <w:r w:rsidRPr="00677B9E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677B9E" w:rsidRDefault="00FA31DC" w:rsidP="0054459E"/>
        </w:tc>
      </w:tr>
      <w:tr w:rsidR="00FA31DC" w:rsidRPr="00CD63A2" w:rsidTr="0054459E">
        <w:trPr>
          <w:trHeight w:val="129"/>
        </w:trPr>
        <w:tc>
          <w:tcPr>
            <w:tcW w:w="699" w:type="dxa"/>
            <w:shd w:val="clear" w:color="auto" w:fill="auto"/>
            <w:noWrap/>
            <w:vAlign w:val="center"/>
          </w:tcPr>
          <w:p w:rsidR="00FA31DC" w:rsidRPr="00677B9E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Pr="00677B9E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FA31DC" w:rsidRPr="00677B9E" w:rsidRDefault="00FA31DC" w:rsidP="0054459E">
            <w:pPr>
              <w:rPr>
                <w:color w:val="000000"/>
              </w:rPr>
            </w:pPr>
            <w:r w:rsidRPr="00677B9E">
              <w:rPr>
                <w:color w:val="000000"/>
                <w:sz w:val="22"/>
              </w:rPr>
              <w:t>Наличие авторизованного сервисного центра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677B9E" w:rsidRDefault="00FA31DC" w:rsidP="0054459E">
            <w:pPr>
              <w:jc w:val="center"/>
            </w:pPr>
            <w:r>
              <w:rPr>
                <w:sz w:val="22"/>
              </w:rPr>
              <w:t xml:space="preserve">указать адрес, </w:t>
            </w:r>
            <w:r w:rsidRPr="00677B9E">
              <w:rPr>
                <w:sz w:val="22"/>
              </w:rPr>
              <w:t>приложить документ об авторизации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A31DC" w:rsidRPr="00677B9E" w:rsidRDefault="00FA31DC" w:rsidP="0054459E">
            <w:pPr>
              <w:jc w:val="center"/>
            </w:pPr>
            <w:r w:rsidRPr="00677B9E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A31DC" w:rsidRPr="00677B9E" w:rsidRDefault="00FA31DC" w:rsidP="0054459E">
            <w:r w:rsidRPr="00677B9E">
              <w:rPr>
                <w:sz w:val="22"/>
              </w:rPr>
              <w:t> </w:t>
            </w:r>
          </w:p>
        </w:tc>
      </w:tr>
      <w:tr w:rsidR="00FA31DC" w:rsidRPr="00CD63A2" w:rsidTr="0054459E">
        <w:trPr>
          <w:trHeight w:val="386"/>
        </w:trPr>
        <w:tc>
          <w:tcPr>
            <w:tcW w:w="699" w:type="dxa"/>
            <w:shd w:val="clear" w:color="auto" w:fill="auto"/>
            <w:noWrap/>
            <w:vAlign w:val="center"/>
          </w:tcPr>
          <w:p w:rsidR="00FA31DC" w:rsidRPr="00677B9E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Pr="00677B9E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FA31DC" w:rsidRPr="00677B9E" w:rsidRDefault="00FA31DC" w:rsidP="0054459E">
            <w:pPr>
              <w:rPr>
                <w:color w:val="000000"/>
              </w:rPr>
            </w:pPr>
            <w:r w:rsidRPr="00677B9E">
              <w:rPr>
                <w:color w:val="000000"/>
                <w:sz w:val="22"/>
              </w:rPr>
              <w:t>Гарантийное техническое обслуживание всего оборудования (включая реагирование на заявки персонала отделения о неисправностях в работе оборудования)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677B9E" w:rsidRDefault="00FA31DC" w:rsidP="0054459E">
            <w:pPr>
              <w:jc w:val="center"/>
            </w:pPr>
            <w:r w:rsidRPr="00677B9E">
              <w:rPr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FA31DC" w:rsidRPr="00677B9E" w:rsidRDefault="00FA31DC" w:rsidP="0054459E">
            <w:pPr>
              <w:ind w:right="-66"/>
              <w:jc w:val="center"/>
            </w:pPr>
            <w:r w:rsidRPr="00677B9E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FA31DC" w:rsidRPr="00677B9E" w:rsidRDefault="00FA31DC" w:rsidP="0054459E"/>
        </w:tc>
      </w:tr>
      <w:tr w:rsidR="00FA31DC" w:rsidRPr="00CD63A2" w:rsidTr="0054459E">
        <w:trPr>
          <w:trHeight w:val="386"/>
        </w:trPr>
        <w:tc>
          <w:tcPr>
            <w:tcW w:w="699" w:type="dxa"/>
            <w:shd w:val="clear" w:color="auto" w:fill="auto"/>
            <w:noWrap/>
            <w:vAlign w:val="center"/>
          </w:tcPr>
          <w:p w:rsidR="00FA31DC" w:rsidRPr="00677B9E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Pr="00677B9E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7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FA31DC" w:rsidRPr="00677B9E" w:rsidRDefault="00FA31DC" w:rsidP="0054459E">
            <w:pPr>
              <w:rPr>
                <w:color w:val="000000"/>
              </w:rPr>
            </w:pPr>
            <w:r w:rsidRPr="00677B9E">
              <w:rPr>
                <w:color w:val="000000"/>
                <w:sz w:val="22"/>
              </w:rPr>
              <w:t xml:space="preserve">Срок реагирования на заявки о неисправностях, </w:t>
            </w:r>
            <w:proofErr w:type="gramStart"/>
            <w:r w:rsidRPr="00677B9E">
              <w:rPr>
                <w:color w:val="000000"/>
                <w:sz w:val="22"/>
              </w:rPr>
              <w:t>ч</w:t>
            </w:r>
            <w:proofErr w:type="gramEnd"/>
            <w:r w:rsidRPr="00677B9E">
              <w:rPr>
                <w:color w:val="000000"/>
                <w:sz w:val="22"/>
              </w:rPr>
              <w:t>, не более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677B9E" w:rsidRDefault="00FA31DC" w:rsidP="0054459E">
            <w:pPr>
              <w:jc w:val="center"/>
            </w:pPr>
            <w:r w:rsidRPr="00677B9E">
              <w:rPr>
                <w:sz w:val="22"/>
              </w:rPr>
              <w:t>48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FA31DC" w:rsidRPr="00677B9E" w:rsidRDefault="00FA31DC" w:rsidP="0054459E">
            <w:pPr>
              <w:ind w:right="-66"/>
              <w:jc w:val="center"/>
            </w:pPr>
            <w:r w:rsidRPr="00677B9E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FA31DC" w:rsidRPr="00677B9E" w:rsidRDefault="00FA31DC" w:rsidP="0054459E"/>
        </w:tc>
      </w:tr>
      <w:tr w:rsidR="00FA31DC" w:rsidRPr="00CD63A2" w:rsidTr="0054459E">
        <w:trPr>
          <w:trHeight w:val="386"/>
        </w:trPr>
        <w:tc>
          <w:tcPr>
            <w:tcW w:w="699" w:type="dxa"/>
            <w:shd w:val="clear" w:color="auto" w:fill="auto"/>
            <w:noWrap/>
            <w:vAlign w:val="center"/>
          </w:tcPr>
          <w:p w:rsidR="00FA31DC" w:rsidRDefault="00FA31DC" w:rsidP="0054459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4.8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FA31DC" w:rsidRPr="00677B9E" w:rsidRDefault="00FA31DC" w:rsidP="0054459E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Возможность проведения </w:t>
            </w:r>
            <w:proofErr w:type="spellStart"/>
            <w:r>
              <w:rPr>
                <w:color w:val="000000"/>
                <w:sz w:val="22"/>
              </w:rPr>
              <w:t>постгарантийного</w:t>
            </w:r>
            <w:proofErr w:type="spellEnd"/>
            <w:r>
              <w:rPr>
                <w:color w:val="000000"/>
                <w:sz w:val="22"/>
              </w:rPr>
              <w:t xml:space="preserve"> обслуживания на договорной основе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FA31DC" w:rsidRPr="00677B9E" w:rsidRDefault="00FA31DC" w:rsidP="0054459E">
            <w:pPr>
              <w:jc w:val="center"/>
            </w:pPr>
            <w:r w:rsidRPr="00677B9E">
              <w:rPr>
                <w:sz w:val="22"/>
              </w:rPr>
              <w:t>наличие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FA31DC" w:rsidRPr="00677B9E" w:rsidRDefault="00FA31DC" w:rsidP="0054459E">
            <w:pPr>
              <w:ind w:right="-66"/>
              <w:jc w:val="center"/>
            </w:pPr>
            <w:r w:rsidRPr="00677B9E">
              <w:rPr>
                <w:sz w:val="22"/>
              </w:rPr>
              <w:t>обязательно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FA31DC" w:rsidRPr="00677B9E" w:rsidRDefault="00FA31DC" w:rsidP="0054459E"/>
        </w:tc>
      </w:tr>
    </w:tbl>
    <w:p w:rsidR="002F6718" w:rsidRDefault="002F6718" w:rsidP="006E2C0F">
      <w:pPr>
        <w:spacing w:before="240" w:after="120"/>
        <w:jc w:val="center"/>
        <w:rPr>
          <w:b/>
          <w:sz w:val="28"/>
          <w:szCs w:val="28"/>
          <w:u w:val="single"/>
        </w:rPr>
      </w:pPr>
      <w:r w:rsidRPr="00C83E15">
        <w:rPr>
          <w:b/>
          <w:sz w:val="28"/>
          <w:szCs w:val="28"/>
          <w:u w:val="single"/>
        </w:rPr>
        <w:t>Лот №</w:t>
      </w:r>
      <w:r>
        <w:rPr>
          <w:b/>
          <w:sz w:val="28"/>
          <w:szCs w:val="28"/>
          <w:u w:val="single"/>
        </w:rPr>
        <w:t>2</w:t>
      </w:r>
      <w:r w:rsidRPr="00C83E15">
        <w:rPr>
          <w:b/>
          <w:sz w:val="28"/>
          <w:szCs w:val="28"/>
          <w:u w:val="single"/>
        </w:rPr>
        <w:t xml:space="preserve">: </w:t>
      </w:r>
      <w:r w:rsidR="0054459E">
        <w:rPr>
          <w:b/>
          <w:sz w:val="28"/>
          <w:szCs w:val="28"/>
          <w:u w:val="single"/>
        </w:rPr>
        <w:t>Компрессор медицинский</w:t>
      </w:r>
      <w:r w:rsidRPr="00C83E15">
        <w:rPr>
          <w:b/>
          <w:sz w:val="28"/>
          <w:szCs w:val="28"/>
          <w:u w:val="single"/>
        </w:rPr>
        <w:t>.</w:t>
      </w:r>
    </w:p>
    <w:p w:rsidR="0054459E" w:rsidRPr="00D8520F" w:rsidRDefault="0054459E" w:rsidP="0054459E">
      <w:pPr>
        <w:jc w:val="center"/>
        <w:rPr>
          <w:b/>
        </w:rPr>
      </w:pPr>
      <w:r w:rsidRPr="00D8520F">
        <w:rPr>
          <w:b/>
        </w:rPr>
        <w:t>Медико-технические требования к медицинской технике</w:t>
      </w:r>
      <w:r>
        <w:rPr>
          <w:b/>
        </w:rPr>
        <w:t xml:space="preserve"> (Протокол № 9)</w:t>
      </w:r>
      <w:r w:rsidRPr="00D8520F">
        <w:rPr>
          <w:b/>
        </w:rPr>
        <w:t>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480"/>
        <w:gridCol w:w="1609"/>
        <w:gridCol w:w="1559"/>
        <w:gridCol w:w="1417"/>
      </w:tblGrid>
      <w:tr w:rsidR="0054459E" w:rsidRPr="00D8520F" w:rsidTr="0054459E">
        <w:trPr>
          <w:trHeight w:val="527"/>
        </w:trPr>
        <w:tc>
          <w:tcPr>
            <w:tcW w:w="567" w:type="dxa"/>
            <w:shd w:val="clear" w:color="auto" w:fill="auto"/>
            <w:vAlign w:val="center"/>
          </w:tcPr>
          <w:p w:rsidR="0054459E" w:rsidRPr="00D8520F" w:rsidRDefault="0054459E" w:rsidP="0054459E">
            <w:pPr>
              <w:jc w:val="center"/>
            </w:pPr>
            <w:r w:rsidRPr="00D8520F">
              <w:t>№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54459E" w:rsidRPr="00D8520F" w:rsidRDefault="0054459E" w:rsidP="0054459E">
            <w:pPr>
              <w:jc w:val="center"/>
            </w:pPr>
            <w:r w:rsidRPr="00D8520F">
              <w:t>Параметры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4459E" w:rsidRPr="00D8520F" w:rsidRDefault="0054459E" w:rsidP="0054459E">
            <w:pPr>
              <w:ind w:right="-49"/>
              <w:jc w:val="center"/>
            </w:pPr>
            <w:r w:rsidRPr="00D8520F">
              <w:t>Требования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59E" w:rsidRPr="00D8520F" w:rsidRDefault="0054459E" w:rsidP="0054459E">
            <w:pPr>
              <w:ind w:left="-55" w:right="-137"/>
              <w:jc w:val="center"/>
            </w:pPr>
            <w:r w:rsidRPr="00D8520F">
              <w:t>Соответствие требованию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459E" w:rsidRPr="00D8520F" w:rsidRDefault="0054459E" w:rsidP="0054459E">
            <w:pPr>
              <w:ind w:left="-80" w:right="-94"/>
              <w:jc w:val="center"/>
            </w:pPr>
            <w:r w:rsidRPr="00D8520F">
              <w:t>Примечание</w:t>
            </w:r>
          </w:p>
        </w:tc>
      </w:tr>
      <w:tr w:rsidR="0054459E" w:rsidRPr="00D8520F" w:rsidTr="0054459E">
        <w:trPr>
          <w:trHeight w:val="70"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54459E" w:rsidRPr="00D8520F" w:rsidRDefault="0054459E" w:rsidP="0054459E">
            <w:pPr>
              <w:jc w:val="center"/>
              <w:rPr>
                <w:b/>
                <w:bCs/>
              </w:rPr>
            </w:pPr>
            <w:r w:rsidRPr="00D8520F">
              <w:rPr>
                <w:b/>
                <w:bCs/>
              </w:rPr>
              <w:t>1. Общие требования</w:t>
            </w:r>
          </w:p>
        </w:tc>
      </w:tr>
      <w:tr w:rsidR="0054459E" w:rsidRPr="00D8520F" w:rsidTr="0054459E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54459E" w:rsidRPr="00D8520F" w:rsidRDefault="0054459E" w:rsidP="0054459E">
            <w:pPr>
              <w:jc w:val="center"/>
            </w:pPr>
            <w:r w:rsidRPr="00D8520F">
              <w:t>1.1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54459E" w:rsidRPr="00D8520F" w:rsidRDefault="0054459E" w:rsidP="0054459E">
            <w:r w:rsidRPr="00D8520F">
              <w:t>Модель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4459E" w:rsidRPr="00D8520F" w:rsidRDefault="0054459E" w:rsidP="0054459E">
            <w:pPr>
              <w:jc w:val="center"/>
            </w:pPr>
            <w:r w:rsidRPr="00D8520F">
              <w:t>указать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59E" w:rsidRPr="00D8520F" w:rsidRDefault="0054459E" w:rsidP="0054459E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459E" w:rsidRPr="00D8520F" w:rsidRDefault="0054459E" w:rsidP="0054459E">
            <w:pPr>
              <w:jc w:val="center"/>
            </w:pPr>
            <w:r w:rsidRPr="00D8520F">
              <w:t> </w:t>
            </w:r>
          </w:p>
        </w:tc>
      </w:tr>
      <w:tr w:rsidR="0054459E" w:rsidRPr="00D8520F" w:rsidTr="0054459E">
        <w:trPr>
          <w:trHeight w:val="223"/>
        </w:trPr>
        <w:tc>
          <w:tcPr>
            <w:tcW w:w="567" w:type="dxa"/>
            <w:shd w:val="clear" w:color="auto" w:fill="auto"/>
            <w:vAlign w:val="center"/>
          </w:tcPr>
          <w:p w:rsidR="0054459E" w:rsidRPr="00D8520F" w:rsidRDefault="0054459E" w:rsidP="0054459E">
            <w:pPr>
              <w:jc w:val="center"/>
            </w:pPr>
            <w:r w:rsidRPr="00D8520F">
              <w:t>1.2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54459E" w:rsidRPr="00D8520F" w:rsidRDefault="0054459E" w:rsidP="0054459E">
            <w:r w:rsidRPr="00D8520F">
              <w:t>Страна происхождения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4459E" w:rsidRPr="00D8520F" w:rsidRDefault="0054459E" w:rsidP="0054459E">
            <w:pPr>
              <w:jc w:val="center"/>
            </w:pPr>
            <w:r w:rsidRPr="00D8520F">
              <w:t>указать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59E" w:rsidRPr="00D8520F" w:rsidRDefault="0054459E" w:rsidP="0054459E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459E" w:rsidRPr="00D8520F" w:rsidRDefault="0054459E" w:rsidP="0054459E">
            <w:pPr>
              <w:jc w:val="center"/>
            </w:pPr>
          </w:p>
        </w:tc>
      </w:tr>
      <w:tr w:rsidR="0054459E" w:rsidRPr="00D8520F" w:rsidTr="0054459E">
        <w:trPr>
          <w:trHeight w:val="148"/>
        </w:trPr>
        <w:tc>
          <w:tcPr>
            <w:tcW w:w="567" w:type="dxa"/>
            <w:shd w:val="clear" w:color="auto" w:fill="auto"/>
            <w:vAlign w:val="center"/>
          </w:tcPr>
          <w:p w:rsidR="0054459E" w:rsidRPr="00D8520F" w:rsidRDefault="0054459E" w:rsidP="0054459E">
            <w:pPr>
              <w:jc w:val="center"/>
            </w:pPr>
            <w:r w:rsidRPr="00D8520F">
              <w:t>1.3</w:t>
            </w:r>
          </w:p>
        </w:tc>
        <w:tc>
          <w:tcPr>
            <w:tcW w:w="5480" w:type="dxa"/>
            <w:shd w:val="clear" w:color="auto" w:fill="auto"/>
          </w:tcPr>
          <w:p w:rsidR="0054459E" w:rsidRPr="00D8520F" w:rsidRDefault="0054459E" w:rsidP="0054459E">
            <w:pPr>
              <w:jc w:val="both"/>
            </w:pPr>
            <w:r w:rsidRPr="00D8520F">
              <w:t>Год выпуска, не ранее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4459E" w:rsidRPr="00D8520F" w:rsidRDefault="0054459E" w:rsidP="0054459E">
            <w:pPr>
              <w:jc w:val="center"/>
            </w:pPr>
            <w:r w:rsidRPr="00D8520F">
              <w:t>201</w:t>
            </w:r>
            <w: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59E" w:rsidRPr="00D8520F" w:rsidRDefault="0054459E" w:rsidP="0054459E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459E" w:rsidRPr="00D8520F" w:rsidRDefault="0054459E" w:rsidP="0054459E">
            <w:pPr>
              <w:jc w:val="center"/>
            </w:pPr>
          </w:p>
        </w:tc>
      </w:tr>
      <w:tr w:rsidR="0054459E" w:rsidRPr="00D8520F" w:rsidTr="0054459E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4459E" w:rsidRPr="00D8520F" w:rsidRDefault="0054459E" w:rsidP="0054459E">
            <w:pPr>
              <w:jc w:val="center"/>
            </w:pPr>
            <w:r w:rsidRPr="00D8520F">
              <w:t>1.4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54459E" w:rsidRPr="00D8520F" w:rsidRDefault="0054459E" w:rsidP="0054459E">
            <w:pPr>
              <w:ind w:right="-206"/>
            </w:pPr>
            <w:r w:rsidRPr="00D8520F">
              <w:t xml:space="preserve"> Сертификат (декларация) соответствия Госстандарта России,  Украины или Республики Беларусь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4459E" w:rsidRPr="00D8520F" w:rsidRDefault="0054459E" w:rsidP="0054459E">
            <w:pPr>
              <w:ind w:left="-66"/>
              <w:jc w:val="center"/>
            </w:pPr>
            <w:r w:rsidRPr="00D8520F">
              <w:t>наличие (приложить копию)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59E" w:rsidRPr="00D8520F" w:rsidRDefault="0054459E" w:rsidP="0054459E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459E" w:rsidRPr="00D8520F" w:rsidRDefault="0054459E" w:rsidP="0054459E">
            <w:pPr>
              <w:jc w:val="center"/>
            </w:pPr>
          </w:p>
        </w:tc>
      </w:tr>
      <w:tr w:rsidR="0054459E" w:rsidRPr="00D8520F" w:rsidTr="0054459E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54459E" w:rsidRPr="00D8520F" w:rsidRDefault="0054459E" w:rsidP="0054459E">
            <w:pPr>
              <w:jc w:val="center"/>
            </w:pPr>
            <w:r w:rsidRPr="00D8520F">
              <w:t>1.5</w:t>
            </w:r>
          </w:p>
        </w:tc>
        <w:tc>
          <w:tcPr>
            <w:tcW w:w="5480" w:type="dxa"/>
            <w:shd w:val="clear" w:color="auto" w:fill="auto"/>
          </w:tcPr>
          <w:p w:rsidR="0054459E" w:rsidRPr="00D8520F" w:rsidRDefault="0054459E" w:rsidP="0054459E">
            <w:pPr>
              <w:jc w:val="both"/>
            </w:pPr>
            <w:r w:rsidRPr="00D8520F">
              <w:t>Спецификация на предлагаемую медицинскую технику (комплектация)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4459E" w:rsidRPr="00D8520F" w:rsidRDefault="0054459E" w:rsidP="0054459E">
            <w:pPr>
              <w:jc w:val="center"/>
            </w:pPr>
            <w:r w:rsidRPr="00D8520F">
              <w:t>наличие (приложить)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59E" w:rsidRPr="00D8520F" w:rsidRDefault="0054459E" w:rsidP="0054459E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459E" w:rsidRPr="00D8520F" w:rsidRDefault="0054459E" w:rsidP="0054459E">
            <w:pPr>
              <w:jc w:val="center"/>
            </w:pPr>
          </w:p>
        </w:tc>
      </w:tr>
      <w:tr w:rsidR="0054459E" w:rsidRPr="00D8520F" w:rsidTr="0054459E">
        <w:trPr>
          <w:trHeight w:val="275"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54459E" w:rsidRPr="00D8520F" w:rsidRDefault="0054459E" w:rsidP="0054459E">
            <w:pPr>
              <w:jc w:val="center"/>
              <w:rPr>
                <w:b/>
              </w:rPr>
            </w:pPr>
            <w:r w:rsidRPr="00D8520F">
              <w:rPr>
                <w:b/>
              </w:rPr>
              <w:t xml:space="preserve">2. </w:t>
            </w:r>
            <w:r>
              <w:rPr>
                <w:b/>
              </w:rPr>
              <w:t>Компрессор медицинский</w:t>
            </w:r>
          </w:p>
        </w:tc>
      </w:tr>
      <w:tr w:rsidR="0054459E" w:rsidRPr="00D8520F" w:rsidTr="0054459E">
        <w:trPr>
          <w:trHeight w:val="275"/>
        </w:trPr>
        <w:tc>
          <w:tcPr>
            <w:tcW w:w="567" w:type="dxa"/>
            <w:shd w:val="clear" w:color="auto" w:fill="auto"/>
          </w:tcPr>
          <w:p w:rsidR="0054459E" w:rsidRPr="00D8520F" w:rsidRDefault="0054459E" w:rsidP="0054459E">
            <w:pPr>
              <w:snapToGrid w:val="0"/>
              <w:jc w:val="center"/>
            </w:pPr>
            <w:r w:rsidRPr="00D8520F">
              <w:t>2.1</w:t>
            </w:r>
          </w:p>
        </w:tc>
        <w:tc>
          <w:tcPr>
            <w:tcW w:w="5480" w:type="dxa"/>
            <w:shd w:val="clear" w:color="auto" w:fill="auto"/>
          </w:tcPr>
          <w:p w:rsidR="0054459E" w:rsidRPr="006B15D4" w:rsidRDefault="0054459E" w:rsidP="0054459E">
            <w:pPr>
              <w:snapToGrid w:val="0"/>
              <w:jc w:val="both"/>
            </w:pPr>
            <w:r w:rsidRPr="006B15D4">
              <w:rPr>
                <w:color w:val="000000"/>
              </w:rPr>
              <w:t>Источник чистого, сухого сжатого воздуха без следов масла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4459E" w:rsidRPr="00D8520F" w:rsidRDefault="0054459E" w:rsidP="0054459E">
            <w:pPr>
              <w:jc w:val="center"/>
              <w:rPr>
                <w:color w:val="000000"/>
              </w:rPr>
            </w:pPr>
            <w:r w:rsidRPr="00D8520F">
              <w:rPr>
                <w:color w:val="000000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59E" w:rsidRPr="00D8520F" w:rsidRDefault="0054459E" w:rsidP="0054459E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459E" w:rsidRPr="00D8520F" w:rsidRDefault="0054459E" w:rsidP="0054459E"/>
        </w:tc>
      </w:tr>
      <w:tr w:rsidR="0054459E" w:rsidRPr="00D8520F" w:rsidTr="0054459E">
        <w:trPr>
          <w:trHeight w:val="275"/>
        </w:trPr>
        <w:tc>
          <w:tcPr>
            <w:tcW w:w="567" w:type="dxa"/>
            <w:shd w:val="clear" w:color="auto" w:fill="auto"/>
          </w:tcPr>
          <w:p w:rsidR="0054459E" w:rsidRPr="00D8520F" w:rsidRDefault="0054459E" w:rsidP="0054459E">
            <w:pPr>
              <w:snapToGrid w:val="0"/>
              <w:jc w:val="center"/>
            </w:pPr>
            <w:r w:rsidRPr="00D8520F">
              <w:t>2.2</w:t>
            </w:r>
          </w:p>
        </w:tc>
        <w:tc>
          <w:tcPr>
            <w:tcW w:w="5480" w:type="dxa"/>
            <w:shd w:val="clear" w:color="auto" w:fill="auto"/>
          </w:tcPr>
          <w:p w:rsidR="0054459E" w:rsidRPr="006B15D4" w:rsidRDefault="0054459E" w:rsidP="0054459E">
            <w:pPr>
              <w:snapToGrid w:val="0"/>
              <w:jc w:val="both"/>
            </w:pPr>
            <w:r>
              <w:rPr>
                <w:color w:val="000000"/>
              </w:rPr>
              <w:t>П</w:t>
            </w:r>
            <w:r w:rsidRPr="006B15D4">
              <w:rPr>
                <w:color w:val="000000"/>
              </w:rPr>
              <w:t>роизводительность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/мин,</w:t>
            </w:r>
            <w:r w:rsidRPr="006B15D4">
              <w:rPr>
                <w:color w:val="000000"/>
              </w:rPr>
              <w:t xml:space="preserve"> не менее</w:t>
            </w:r>
          </w:p>
        </w:tc>
        <w:tc>
          <w:tcPr>
            <w:tcW w:w="1609" w:type="dxa"/>
            <w:shd w:val="clear" w:color="auto" w:fill="auto"/>
          </w:tcPr>
          <w:p w:rsidR="0054459E" w:rsidRPr="00D8520F" w:rsidRDefault="0054459E" w:rsidP="0054459E">
            <w:pPr>
              <w:snapToGrid w:val="0"/>
              <w:ind w:left="-59" w:right="-38"/>
              <w:jc w:val="center"/>
            </w:pPr>
            <w: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59E" w:rsidRPr="00D8520F" w:rsidRDefault="0054459E" w:rsidP="0054459E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459E" w:rsidRPr="00D8520F" w:rsidRDefault="0054459E" w:rsidP="0054459E"/>
        </w:tc>
      </w:tr>
      <w:tr w:rsidR="0054459E" w:rsidRPr="00D8520F" w:rsidTr="0054459E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54459E" w:rsidRPr="00D8520F" w:rsidRDefault="0054459E" w:rsidP="0054459E">
            <w:pPr>
              <w:snapToGrid w:val="0"/>
              <w:jc w:val="center"/>
            </w:pPr>
            <w:r w:rsidRPr="00D8520F">
              <w:t>2.3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54459E" w:rsidRPr="00D8520F" w:rsidRDefault="0054459E" w:rsidP="0054459E">
            <w:pPr>
              <w:snapToGrid w:val="0"/>
            </w:pPr>
            <w:r>
              <w:rPr>
                <w:color w:val="000000"/>
              </w:rPr>
              <w:t>О</w:t>
            </w:r>
            <w:r w:rsidRPr="006B15D4">
              <w:rPr>
                <w:color w:val="000000"/>
              </w:rPr>
              <w:t>бъем ресивера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,</w:t>
            </w:r>
            <w:r w:rsidRPr="006B15D4">
              <w:rPr>
                <w:color w:val="000000"/>
              </w:rPr>
              <w:t xml:space="preserve"> не менее</w:t>
            </w:r>
          </w:p>
        </w:tc>
        <w:tc>
          <w:tcPr>
            <w:tcW w:w="1609" w:type="dxa"/>
            <w:shd w:val="clear" w:color="auto" w:fill="auto"/>
          </w:tcPr>
          <w:p w:rsidR="0054459E" w:rsidRPr="00D8520F" w:rsidRDefault="0054459E" w:rsidP="0054459E">
            <w:pPr>
              <w:snapToGrid w:val="0"/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59E" w:rsidRPr="00D8520F" w:rsidRDefault="0054459E" w:rsidP="0054459E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459E" w:rsidRPr="00D8520F" w:rsidRDefault="0054459E" w:rsidP="0054459E"/>
        </w:tc>
      </w:tr>
      <w:tr w:rsidR="0054459E" w:rsidRPr="00D8520F" w:rsidTr="0054459E">
        <w:trPr>
          <w:trHeight w:val="275"/>
        </w:trPr>
        <w:tc>
          <w:tcPr>
            <w:tcW w:w="567" w:type="dxa"/>
            <w:shd w:val="clear" w:color="auto" w:fill="auto"/>
          </w:tcPr>
          <w:p w:rsidR="0054459E" w:rsidRPr="00D8520F" w:rsidRDefault="0054459E" w:rsidP="0054459E">
            <w:pPr>
              <w:snapToGrid w:val="0"/>
              <w:jc w:val="center"/>
            </w:pPr>
            <w:r w:rsidRPr="00D8520F">
              <w:t>2.4</w:t>
            </w:r>
          </w:p>
        </w:tc>
        <w:tc>
          <w:tcPr>
            <w:tcW w:w="5480" w:type="dxa"/>
            <w:shd w:val="clear" w:color="auto" w:fill="auto"/>
          </w:tcPr>
          <w:p w:rsidR="0054459E" w:rsidRPr="00D8520F" w:rsidRDefault="0054459E" w:rsidP="0054459E">
            <w:pPr>
              <w:snapToGrid w:val="0"/>
              <w:jc w:val="both"/>
            </w:pPr>
            <w:r>
              <w:rPr>
                <w:color w:val="000000"/>
              </w:rPr>
              <w:t>С</w:t>
            </w:r>
            <w:r w:rsidRPr="006B15D4">
              <w:rPr>
                <w:color w:val="000000"/>
              </w:rPr>
              <w:t>тепень фильтрации</w:t>
            </w:r>
            <w:r>
              <w:rPr>
                <w:color w:val="000000"/>
              </w:rPr>
              <w:t>, микрон,</w:t>
            </w:r>
            <w:r w:rsidRPr="006B15D4">
              <w:rPr>
                <w:color w:val="000000"/>
              </w:rPr>
              <w:t xml:space="preserve"> не более 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4459E" w:rsidRPr="00D8520F" w:rsidRDefault="0054459E" w:rsidP="00544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59E" w:rsidRPr="00D8520F" w:rsidRDefault="0054459E" w:rsidP="0054459E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459E" w:rsidRPr="00D8520F" w:rsidRDefault="0054459E" w:rsidP="0054459E"/>
        </w:tc>
      </w:tr>
      <w:tr w:rsidR="0054459E" w:rsidRPr="00D8520F" w:rsidTr="0054459E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54459E" w:rsidRPr="00D8520F" w:rsidRDefault="0054459E" w:rsidP="0054459E">
            <w:pPr>
              <w:snapToGrid w:val="0"/>
              <w:jc w:val="center"/>
            </w:pPr>
            <w:r w:rsidRPr="00D8520F">
              <w:t>2.5</w:t>
            </w:r>
          </w:p>
        </w:tc>
        <w:tc>
          <w:tcPr>
            <w:tcW w:w="5480" w:type="dxa"/>
            <w:shd w:val="clear" w:color="auto" w:fill="auto"/>
          </w:tcPr>
          <w:p w:rsidR="0054459E" w:rsidRPr="00D8520F" w:rsidRDefault="0054459E" w:rsidP="0054459E">
            <w:pPr>
              <w:snapToGrid w:val="0"/>
              <w:jc w:val="both"/>
            </w:pPr>
            <w:r>
              <w:rPr>
                <w:color w:val="000000"/>
              </w:rPr>
              <w:t>У</w:t>
            </w:r>
            <w:r w:rsidRPr="006B15D4">
              <w:rPr>
                <w:color w:val="000000"/>
              </w:rPr>
              <w:t>ровень шума</w:t>
            </w:r>
            <w:r>
              <w:rPr>
                <w:color w:val="000000"/>
              </w:rPr>
              <w:t>, дБ,</w:t>
            </w:r>
            <w:r w:rsidRPr="006B15D4">
              <w:rPr>
                <w:color w:val="000000"/>
              </w:rPr>
              <w:t xml:space="preserve"> не более 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4459E" w:rsidRPr="00D8520F" w:rsidRDefault="0054459E" w:rsidP="00544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59E" w:rsidRPr="00D8520F" w:rsidRDefault="0054459E" w:rsidP="0054459E">
            <w:pPr>
              <w:ind w:right="-66"/>
              <w:jc w:val="center"/>
            </w:pPr>
            <w:r>
              <w:t>оптимально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459E" w:rsidRPr="00D8520F" w:rsidRDefault="0054459E" w:rsidP="0054459E"/>
        </w:tc>
      </w:tr>
      <w:tr w:rsidR="0054459E" w:rsidRPr="00D8520F" w:rsidTr="0054459E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54459E" w:rsidRPr="00D8520F" w:rsidRDefault="0054459E" w:rsidP="0054459E">
            <w:pPr>
              <w:snapToGrid w:val="0"/>
              <w:jc w:val="center"/>
            </w:pPr>
            <w:r w:rsidRPr="00D8520F">
              <w:t>2.6</w:t>
            </w:r>
          </w:p>
        </w:tc>
        <w:tc>
          <w:tcPr>
            <w:tcW w:w="5480" w:type="dxa"/>
            <w:shd w:val="clear" w:color="auto" w:fill="auto"/>
          </w:tcPr>
          <w:p w:rsidR="0054459E" w:rsidRPr="00D8520F" w:rsidRDefault="0054459E" w:rsidP="0054459E">
            <w:pPr>
              <w:snapToGrid w:val="0"/>
              <w:jc w:val="both"/>
            </w:pPr>
            <w:proofErr w:type="spellStart"/>
            <w:r>
              <w:rPr>
                <w:color w:val="000000"/>
              </w:rPr>
              <w:t>Б</w:t>
            </w:r>
            <w:r w:rsidRPr="006B15D4">
              <w:rPr>
                <w:color w:val="000000"/>
              </w:rPr>
              <w:t>есперерывный</w:t>
            </w:r>
            <w:proofErr w:type="spellEnd"/>
            <w:r w:rsidRPr="006B15D4">
              <w:rPr>
                <w:color w:val="000000"/>
              </w:rPr>
              <w:t xml:space="preserve"> режим работы 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4459E" w:rsidRPr="00D8520F" w:rsidRDefault="0054459E" w:rsidP="0054459E">
            <w:pPr>
              <w:jc w:val="center"/>
              <w:rPr>
                <w:color w:val="000000"/>
              </w:rPr>
            </w:pPr>
            <w:r w:rsidRPr="00D8520F">
              <w:rPr>
                <w:color w:val="000000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59E" w:rsidRPr="00D8520F" w:rsidRDefault="0054459E" w:rsidP="0054459E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459E" w:rsidRPr="00D8520F" w:rsidRDefault="0054459E" w:rsidP="0054459E"/>
        </w:tc>
      </w:tr>
      <w:tr w:rsidR="0054459E" w:rsidRPr="00D8520F" w:rsidTr="0054459E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54459E" w:rsidRPr="00D8520F" w:rsidRDefault="0054459E" w:rsidP="0054459E">
            <w:pPr>
              <w:snapToGrid w:val="0"/>
              <w:jc w:val="center"/>
            </w:pPr>
            <w:r>
              <w:t>2.7</w:t>
            </w:r>
          </w:p>
        </w:tc>
        <w:tc>
          <w:tcPr>
            <w:tcW w:w="5480" w:type="dxa"/>
            <w:shd w:val="clear" w:color="auto" w:fill="auto"/>
          </w:tcPr>
          <w:p w:rsidR="0054459E" w:rsidRPr="00D8520F" w:rsidRDefault="0054459E" w:rsidP="0054459E">
            <w:pPr>
              <w:snapToGrid w:val="0"/>
              <w:jc w:val="both"/>
            </w:pPr>
            <w:r>
              <w:rPr>
                <w:color w:val="000000"/>
              </w:rPr>
              <w:t>Колесные опоры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4459E" w:rsidRPr="00D8520F" w:rsidRDefault="0054459E" w:rsidP="0054459E">
            <w:pPr>
              <w:jc w:val="center"/>
              <w:rPr>
                <w:color w:val="000000"/>
              </w:rPr>
            </w:pPr>
            <w:r w:rsidRPr="00D8520F">
              <w:rPr>
                <w:color w:val="000000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59E" w:rsidRPr="00D8520F" w:rsidRDefault="0054459E" w:rsidP="0054459E">
            <w:pPr>
              <w:ind w:right="-66"/>
              <w:jc w:val="center"/>
            </w:pPr>
            <w:r>
              <w:t>оптимально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459E" w:rsidRPr="00D8520F" w:rsidRDefault="0054459E" w:rsidP="0054459E"/>
        </w:tc>
      </w:tr>
      <w:tr w:rsidR="0054459E" w:rsidRPr="00D8520F" w:rsidTr="0054459E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54459E" w:rsidRPr="00D8520F" w:rsidRDefault="0054459E" w:rsidP="0054459E">
            <w:pPr>
              <w:snapToGrid w:val="0"/>
              <w:jc w:val="center"/>
            </w:pPr>
            <w:r>
              <w:t>2.8</w:t>
            </w:r>
          </w:p>
        </w:tc>
        <w:tc>
          <w:tcPr>
            <w:tcW w:w="5480" w:type="dxa"/>
            <w:shd w:val="clear" w:color="auto" w:fill="auto"/>
          </w:tcPr>
          <w:p w:rsidR="0054459E" w:rsidRPr="00D8520F" w:rsidRDefault="0054459E" w:rsidP="0054459E">
            <w:pPr>
              <w:snapToGrid w:val="0"/>
              <w:jc w:val="both"/>
            </w:pPr>
            <w:r>
              <w:rPr>
                <w:color w:val="000000"/>
              </w:rPr>
              <w:t>Н</w:t>
            </w:r>
            <w:r w:rsidRPr="006B15D4">
              <w:rPr>
                <w:color w:val="000000"/>
              </w:rPr>
              <w:t>еобходимые принадлежности для обеспечения работы имеющ</w:t>
            </w:r>
            <w:r>
              <w:rPr>
                <w:color w:val="000000"/>
              </w:rPr>
              <w:t xml:space="preserve">егося </w:t>
            </w:r>
            <w:proofErr w:type="spellStart"/>
            <w:r>
              <w:rPr>
                <w:color w:val="000000"/>
              </w:rPr>
              <w:t>наркозно-дыхательного</w:t>
            </w:r>
            <w:proofErr w:type="spellEnd"/>
            <w:r w:rsidRPr="006B15D4">
              <w:rPr>
                <w:color w:val="000000"/>
              </w:rPr>
              <w:t xml:space="preserve"> аппарат</w:t>
            </w:r>
            <w:r>
              <w:rPr>
                <w:color w:val="000000"/>
              </w:rPr>
              <w:t>а</w:t>
            </w:r>
            <w:r w:rsidRPr="006B15D4">
              <w:rPr>
                <w:color w:val="000000"/>
              </w:rPr>
              <w:t xml:space="preserve"> </w:t>
            </w:r>
            <w:r w:rsidRPr="006B15D4">
              <w:rPr>
                <w:color w:val="000000"/>
                <w:lang w:val="en-US"/>
              </w:rPr>
              <w:t>WATO</w:t>
            </w:r>
            <w:r w:rsidRPr="006B15D4">
              <w:rPr>
                <w:color w:val="000000"/>
              </w:rPr>
              <w:t xml:space="preserve"> </w:t>
            </w:r>
            <w:r w:rsidRPr="006B15D4">
              <w:rPr>
                <w:color w:val="000000"/>
                <w:lang w:val="en-US"/>
              </w:rPr>
              <w:t>EX</w:t>
            </w:r>
            <w:r w:rsidRPr="006B15D4">
              <w:rPr>
                <w:color w:val="000000"/>
              </w:rPr>
              <w:t>-35 в комплекте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4459E" w:rsidRPr="00D8520F" w:rsidRDefault="0054459E" w:rsidP="0054459E">
            <w:pPr>
              <w:jc w:val="center"/>
              <w:rPr>
                <w:color w:val="000000"/>
              </w:rPr>
            </w:pPr>
            <w:r w:rsidRPr="00D8520F">
              <w:rPr>
                <w:color w:val="000000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59E" w:rsidRPr="00D8520F" w:rsidRDefault="0054459E" w:rsidP="0054459E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459E" w:rsidRPr="00D8520F" w:rsidRDefault="0054459E" w:rsidP="0054459E"/>
        </w:tc>
      </w:tr>
      <w:tr w:rsidR="0054459E" w:rsidRPr="00D8520F" w:rsidTr="0054459E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54459E" w:rsidRDefault="0054459E" w:rsidP="0054459E">
            <w:pPr>
              <w:snapToGrid w:val="0"/>
              <w:jc w:val="center"/>
            </w:pPr>
            <w:r>
              <w:t>2.9</w:t>
            </w:r>
          </w:p>
        </w:tc>
        <w:tc>
          <w:tcPr>
            <w:tcW w:w="5480" w:type="dxa"/>
            <w:shd w:val="clear" w:color="auto" w:fill="auto"/>
          </w:tcPr>
          <w:p w:rsidR="0054459E" w:rsidRDefault="0054459E" w:rsidP="0054459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Вес,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  <w:r>
              <w:rPr>
                <w:color w:val="000000"/>
              </w:rPr>
              <w:t>, не более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4459E" w:rsidRPr="00D8520F" w:rsidRDefault="0054459E" w:rsidP="00544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59E" w:rsidRPr="00D8520F" w:rsidRDefault="0054459E" w:rsidP="0054459E">
            <w:pPr>
              <w:ind w:right="-66"/>
              <w:jc w:val="center"/>
            </w:pPr>
            <w:r>
              <w:t>оптимально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459E" w:rsidRPr="00D8520F" w:rsidRDefault="0054459E" w:rsidP="0054459E"/>
        </w:tc>
      </w:tr>
      <w:tr w:rsidR="0054459E" w:rsidRPr="00D8520F" w:rsidTr="0054459E">
        <w:trPr>
          <w:trHeight w:val="136"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54459E" w:rsidRPr="00D8520F" w:rsidRDefault="0054459E" w:rsidP="00544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8520F">
              <w:rPr>
                <w:b/>
                <w:bCs/>
              </w:rPr>
              <w:t>. Условия поставки</w:t>
            </w:r>
          </w:p>
        </w:tc>
      </w:tr>
      <w:tr w:rsidR="0054459E" w:rsidRPr="00D8520F" w:rsidTr="0054459E">
        <w:trPr>
          <w:trHeight w:val="239"/>
        </w:trPr>
        <w:tc>
          <w:tcPr>
            <w:tcW w:w="567" w:type="dxa"/>
            <w:shd w:val="clear" w:color="auto" w:fill="auto"/>
            <w:noWrap/>
            <w:vAlign w:val="center"/>
          </w:tcPr>
          <w:p w:rsidR="0054459E" w:rsidRPr="00D8520F" w:rsidRDefault="0054459E" w:rsidP="0054459E">
            <w:pPr>
              <w:jc w:val="center"/>
            </w:pPr>
            <w:r>
              <w:t>9</w:t>
            </w:r>
            <w:r w:rsidRPr="00D8520F">
              <w:t>.1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54459E" w:rsidRPr="00D8520F" w:rsidRDefault="0054459E" w:rsidP="0054459E">
            <w:pPr>
              <w:rPr>
                <w:color w:val="000000"/>
              </w:rPr>
            </w:pPr>
            <w:r w:rsidRPr="00D8520F">
              <w:rPr>
                <w:color w:val="000000"/>
              </w:rPr>
              <w:t>Гарантийный срок (с момента ввода в эксплуатацию), не менее</w:t>
            </w:r>
            <w:r w:rsidRPr="00D8520F">
              <w:t xml:space="preserve"> 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4459E" w:rsidRPr="00D8520F" w:rsidRDefault="0054459E" w:rsidP="0054459E">
            <w:pPr>
              <w:jc w:val="center"/>
              <w:rPr>
                <w:color w:val="000000"/>
              </w:rPr>
            </w:pPr>
            <w:r w:rsidRPr="00D8520F">
              <w:rPr>
                <w:color w:val="000000"/>
              </w:rPr>
              <w:t>12 месяцев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59E" w:rsidRPr="00D8520F" w:rsidRDefault="0054459E" w:rsidP="0054459E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459E" w:rsidRPr="00D8520F" w:rsidRDefault="0054459E" w:rsidP="0054459E">
            <w:r w:rsidRPr="00D8520F">
              <w:t> </w:t>
            </w:r>
          </w:p>
        </w:tc>
      </w:tr>
      <w:tr w:rsidR="0054459E" w:rsidRPr="00D8520F" w:rsidTr="0054459E">
        <w:trPr>
          <w:trHeight w:val="239"/>
        </w:trPr>
        <w:tc>
          <w:tcPr>
            <w:tcW w:w="567" w:type="dxa"/>
            <w:shd w:val="clear" w:color="auto" w:fill="auto"/>
            <w:noWrap/>
            <w:vAlign w:val="center"/>
          </w:tcPr>
          <w:p w:rsidR="0054459E" w:rsidRPr="00D8520F" w:rsidRDefault="0054459E" w:rsidP="0054459E">
            <w:pPr>
              <w:jc w:val="center"/>
            </w:pPr>
            <w:r>
              <w:t>9</w:t>
            </w:r>
            <w:r w:rsidRPr="00D8520F">
              <w:t>.2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54459E" w:rsidRPr="00D8520F" w:rsidRDefault="0054459E" w:rsidP="0054459E">
            <w:r w:rsidRPr="00D8520F">
              <w:t>Ввод в эксплуатацию поставляемого оборудования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4459E" w:rsidRPr="00D8520F" w:rsidRDefault="0054459E" w:rsidP="0054459E">
            <w:pPr>
              <w:jc w:val="center"/>
              <w:rPr>
                <w:color w:val="000000"/>
              </w:rPr>
            </w:pPr>
            <w:r w:rsidRPr="00D8520F">
              <w:rPr>
                <w:color w:val="000000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59E" w:rsidRPr="00D8520F" w:rsidRDefault="0054459E" w:rsidP="0054459E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459E" w:rsidRPr="00D8520F" w:rsidRDefault="0054459E" w:rsidP="0054459E"/>
        </w:tc>
      </w:tr>
      <w:tr w:rsidR="0054459E" w:rsidRPr="00D8520F" w:rsidTr="0054459E">
        <w:trPr>
          <w:trHeight w:val="267"/>
        </w:trPr>
        <w:tc>
          <w:tcPr>
            <w:tcW w:w="567" w:type="dxa"/>
            <w:shd w:val="clear" w:color="auto" w:fill="auto"/>
            <w:noWrap/>
            <w:vAlign w:val="center"/>
          </w:tcPr>
          <w:p w:rsidR="0054459E" w:rsidRPr="00D8520F" w:rsidRDefault="0054459E" w:rsidP="0054459E">
            <w:pPr>
              <w:jc w:val="center"/>
            </w:pPr>
            <w:r>
              <w:t>9</w:t>
            </w:r>
            <w:r w:rsidRPr="00D8520F">
              <w:t>.3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54459E" w:rsidRPr="00D8520F" w:rsidRDefault="0054459E" w:rsidP="0054459E">
            <w:pPr>
              <w:rPr>
                <w:color w:val="000000"/>
              </w:rPr>
            </w:pPr>
            <w:r w:rsidRPr="00D8520F">
              <w:rPr>
                <w:color w:val="000000"/>
              </w:rPr>
              <w:t xml:space="preserve">Обучение </w:t>
            </w:r>
            <w:r w:rsidRPr="00D8520F">
              <w:t>медицинского персонала пользованию оборудованием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4459E" w:rsidRPr="00D8520F" w:rsidRDefault="0054459E" w:rsidP="0054459E">
            <w:pPr>
              <w:jc w:val="center"/>
              <w:rPr>
                <w:color w:val="000000"/>
              </w:rPr>
            </w:pPr>
            <w:r w:rsidRPr="00D8520F">
              <w:rPr>
                <w:color w:val="000000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59E" w:rsidRPr="00D8520F" w:rsidRDefault="0054459E" w:rsidP="0054459E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459E" w:rsidRPr="00D8520F" w:rsidRDefault="0054459E" w:rsidP="0054459E">
            <w:r w:rsidRPr="00D8520F">
              <w:t> </w:t>
            </w:r>
          </w:p>
        </w:tc>
      </w:tr>
      <w:tr w:rsidR="0054459E" w:rsidRPr="00D8520F" w:rsidTr="0054459E">
        <w:trPr>
          <w:trHeight w:val="308"/>
        </w:trPr>
        <w:tc>
          <w:tcPr>
            <w:tcW w:w="567" w:type="dxa"/>
            <w:shd w:val="clear" w:color="auto" w:fill="auto"/>
            <w:noWrap/>
            <w:vAlign w:val="center"/>
          </w:tcPr>
          <w:p w:rsidR="0054459E" w:rsidRPr="00D8520F" w:rsidRDefault="0054459E" w:rsidP="0054459E">
            <w:pPr>
              <w:jc w:val="center"/>
            </w:pPr>
            <w:r>
              <w:t>9</w:t>
            </w:r>
            <w:r w:rsidRPr="00D8520F">
              <w:t>.4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54459E" w:rsidRPr="00D8520F" w:rsidRDefault="0054459E" w:rsidP="0054459E">
            <w:r w:rsidRPr="00D8520F">
              <w:t xml:space="preserve">Инструкция пользователя на русском языке 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4459E" w:rsidRPr="00D8520F" w:rsidRDefault="0054459E" w:rsidP="0054459E">
            <w:pPr>
              <w:jc w:val="center"/>
            </w:pPr>
            <w:r w:rsidRPr="00D8520F"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59E" w:rsidRPr="00D8520F" w:rsidRDefault="0054459E" w:rsidP="0054459E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459E" w:rsidRPr="00D8520F" w:rsidRDefault="0054459E" w:rsidP="0054459E"/>
        </w:tc>
      </w:tr>
      <w:tr w:rsidR="0054459E" w:rsidRPr="00D8520F" w:rsidTr="0054459E">
        <w:trPr>
          <w:trHeight w:val="129"/>
        </w:trPr>
        <w:tc>
          <w:tcPr>
            <w:tcW w:w="567" w:type="dxa"/>
            <w:shd w:val="clear" w:color="auto" w:fill="auto"/>
            <w:noWrap/>
            <w:vAlign w:val="center"/>
          </w:tcPr>
          <w:p w:rsidR="0054459E" w:rsidRPr="00D8520F" w:rsidRDefault="0054459E" w:rsidP="0054459E">
            <w:pPr>
              <w:jc w:val="center"/>
            </w:pPr>
            <w:r>
              <w:t>9</w:t>
            </w:r>
            <w:r w:rsidRPr="00D8520F">
              <w:t>.5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54459E" w:rsidRPr="00D8520F" w:rsidRDefault="0054459E" w:rsidP="0054459E">
            <w:pPr>
              <w:rPr>
                <w:color w:val="000000"/>
              </w:rPr>
            </w:pPr>
            <w:r>
              <w:rPr>
                <w:color w:val="000000"/>
              </w:rPr>
              <w:t>Авторизированный с</w:t>
            </w:r>
            <w:r w:rsidRPr="00D8520F">
              <w:rPr>
                <w:color w:val="000000"/>
              </w:rPr>
              <w:t>ервисн</w:t>
            </w:r>
            <w:r>
              <w:rPr>
                <w:color w:val="000000"/>
              </w:rPr>
              <w:t>ый</w:t>
            </w:r>
            <w:r w:rsidRPr="00D8520F">
              <w:rPr>
                <w:color w:val="000000"/>
              </w:rPr>
              <w:t xml:space="preserve"> центр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4459E" w:rsidRPr="00D8520F" w:rsidRDefault="0054459E" w:rsidP="0054459E">
            <w:pPr>
              <w:jc w:val="center"/>
            </w:pPr>
            <w:r w:rsidRPr="00D8520F"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459E" w:rsidRPr="00D8520F" w:rsidRDefault="0054459E" w:rsidP="0054459E">
            <w:pPr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459E" w:rsidRPr="00D8520F" w:rsidRDefault="0054459E" w:rsidP="0054459E">
            <w:r w:rsidRPr="00D8520F">
              <w:t> </w:t>
            </w:r>
          </w:p>
        </w:tc>
      </w:tr>
      <w:tr w:rsidR="0054459E" w:rsidRPr="00D8520F" w:rsidTr="0054459E">
        <w:trPr>
          <w:trHeight w:val="386"/>
        </w:trPr>
        <w:tc>
          <w:tcPr>
            <w:tcW w:w="567" w:type="dxa"/>
            <w:shd w:val="clear" w:color="auto" w:fill="auto"/>
            <w:noWrap/>
            <w:vAlign w:val="center"/>
          </w:tcPr>
          <w:p w:rsidR="0054459E" w:rsidRPr="00D8520F" w:rsidRDefault="0054459E" w:rsidP="0054459E">
            <w:pPr>
              <w:jc w:val="center"/>
            </w:pPr>
            <w:r>
              <w:t>9</w:t>
            </w:r>
            <w:r w:rsidRPr="00D8520F">
              <w:t>.6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54459E" w:rsidRPr="00D8520F" w:rsidRDefault="0054459E" w:rsidP="0054459E">
            <w:pPr>
              <w:ind w:right="-157"/>
              <w:rPr>
                <w:color w:val="000000"/>
              </w:rPr>
            </w:pPr>
            <w:r w:rsidRPr="00D8520F">
              <w:rPr>
                <w:color w:val="000000"/>
              </w:rPr>
              <w:t>Гарантийное техническое обслуживание всего оборудования (включая реагирование на заявки персонала о неисправностях в работе оборудования)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4459E" w:rsidRPr="00D8520F" w:rsidRDefault="0054459E" w:rsidP="0054459E">
            <w:pPr>
              <w:jc w:val="center"/>
            </w:pPr>
            <w:r w:rsidRPr="00D8520F">
              <w:t>наличие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459E" w:rsidRPr="00D8520F" w:rsidRDefault="0054459E" w:rsidP="0054459E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459E" w:rsidRPr="00D8520F" w:rsidRDefault="0054459E" w:rsidP="0054459E"/>
        </w:tc>
      </w:tr>
      <w:tr w:rsidR="0054459E" w:rsidRPr="00D8520F" w:rsidTr="0054459E">
        <w:trPr>
          <w:trHeight w:val="386"/>
        </w:trPr>
        <w:tc>
          <w:tcPr>
            <w:tcW w:w="567" w:type="dxa"/>
            <w:shd w:val="clear" w:color="auto" w:fill="auto"/>
            <w:noWrap/>
            <w:vAlign w:val="center"/>
          </w:tcPr>
          <w:p w:rsidR="0054459E" w:rsidRPr="00D8520F" w:rsidRDefault="0054459E" w:rsidP="0054459E">
            <w:pPr>
              <w:jc w:val="center"/>
            </w:pPr>
            <w:r>
              <w:t>9</w:t>
            </w:r>
            <w:r w:rsidRPr="00D8520F">
              <w:t>.7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54459E" w:rsidRPr="00D8520F" w:rsidRDefault="0054459E" w:rsidP="0054459E">
            <w:pPr>
              <w:rPr>
                <w:color w:val="000000"/>
              </w:rPr>
            </w:pPr>
            <w:r w:rsidRPr="00D8520F">
              <w:rPr>
                <w:color w:val="000000"/>
              </w:rPr>
              <w:t xml:space="preserve">Срок реагирования на заявки о неисправностях, </w:t>
            </w:r>
            <w:proofErr w:type="gramStart"/>
            <w:r w:rsidRPr="00D8520F">
              <w:rPr>
                <w:color w:val="000000"/>
              </w:rPr>
              <w:t>ч</w:t>
            </w:r>
            <w:proofErr w:type="gramEnd"/>
            <w:r w:rsidRPr="00D8520F">
              <w:rPr>
                <w:color w:val="000000"/>
              </w:rPr>
              <w:t>, не более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4459E" w:rsidRPr="00D8520F" w:rsidRDefault="0054459E" w:rsidP="0054459E">
            <w:pPr>
              <w:jc w:val="center"/>
            </w:pPr>
            <w:r>
              <w:t>24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459E" w:rsidRPr="00D8520F" w:rsidRDefault="0054459E" w:rsidP="0054459E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459E" w:rsidRPr="00D8520F" w:rsidRDefault="0054459E" w:rsidP="0054459E"/>
        </w:tc>
      </w:tr>
      <w:tr w:rsidR="0054459E" w:rsidRPr="00D8520F" w:rsidTr="0054459E">
        <w:trPr>
          <w:trHeight w:val="386"/>
        </w:trPr>
        <w:tc>
          <w:tcPr>
            <w:tcW w:w="567" w:type="dxa"/>
            <w:shd w:val="clear" w:color="auto" w:fill="auto"/>
            <w:noWrap/>
            <w:vAlign w:val="center"/>
          </w:tcPr>
          <w:p w:rsidR="0054459E" w:rsidRPr="00D8520F" w:rsidRDefault="0054459E" w:rsidP="0054459E">
            <w:pPr>
              <w:jc w:val="center"/>
            </w:pPr>
            <w:r>
              <w:t>9</w:t>
            </w:r>
            <w:r w:rsidRPr="00D8520F">
              <w:t>.8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54459E" w:rsidRPr="00D8520F" w:rsidRDefault="0054459E" w:rsidP="0054459E">
            <w:pPr>
              <w:rPr>
                <w:color w:val="000000"/>
              </w:rPr>
            </w:pPr>
            <w:r w:rsidRPr="00D8520F">
              <w:rPr>
                <w:color w:val="000000"/>
              </w:rPr>
              <w:t xml:space="preserve">Возможность проведения </w:t>
            </w:r>
            <w:proofErr w:type="spellStart"/>
            <w:r w:rsidRPr="00D8520F">
              <w:rPr>
                <w:color w:val="000000"/>
              </w:rPr>
              <w:t>постгарантийного</w:t>
            </w:r>
            <w:proofErr w:type="spellEnd"/>
            <w:r w:rsidRPr="00D8520F">
              <w:rPr>
                <w:color w:val="000000"/>
              </w:rPr>
              <w:t xml:space="preserve"> обслуживания на договорной основе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4459E" w:rsidRPr="00D8520F" w:rsidRDefault="0054459E" w:rsidP="0054459E">
            <w:pPr>
              <w:jc w:val="center"/>
            </w:pPr>
            <w:r w:rsidRPr="00D8520F">
              <w:t>наличие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459E" w:rsidRPr="00D8520F" w:rsidRDefault="0054459E" w:rsidP="0054459E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459E" w:rsidRPr="00D8520F" w:rsidRDefault="0054459E" w:rsidP="0054459E"/>
        </w:tc>
      </w:tr>
    </w:tbl>
    <w:p w:rsidR="00816DAD" w:rsidRDefault="00816DAD" w:rsidP="006E2C0F">
      <w:pPr>
        <w:spacing w:before="240" w:after="120"/>
        <w:jc w:val="center"/>
        <w:rPr>
          <w:b/>
          <w:sz w:val="28"/>
          <w:szCs w:val="28"/>
          <w:u w:val="single"/>
        </w:rPr>
      </w:pPr>
    </w:p>
    <w:p w:rsidR="00816DAD" w:rsidRDefault="00816D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663CB9" w:rsidRDefault="00663CB9" w:rsidP="006E2C0F">
      <w:pPr>
        <w:spacing w:before="240" w:after="120"/>
        <w:jc w:val="center"/>
        <w:rPr>
          <w:b/>
          <w:sz w:val="28"/>
          <w:szCs w:val="28"/>
          <w:u w:val="single"/>
        </w:rPr>
      </w:pPr>
      <w:r w:rsidRPr="00C83E15">
        <w:rPr>
          <w:b/>
          <w:sz w:val="28"/>
          <w:szCs w:val="28"/>
          <w:u w:val="single"/>
        </w:rPr>
        <w:lastRenderedPageBreak/>
        <w:t>Лот №</w:t>
      </w:r>
      <w:r>
        <w:rPr>
          <w:b/>
          <w:sz w:val="28"/>
          <w:szCs w:val="28"/>
          <w:u w:val="single"/>
        </w:rPr>
        <w:t>3</w:t>
      </w:r>
      <w:r w:rsidRPr="006C4723">
        <w:rPr>
          <w:b/>
          <w:sz w:val="28"/>
          <w:szCs w:val="28"/>
        </w:rPr>
        <w:t xml:space="preserve">: </w:t>
      </w:r>
      <w:r w:rsidR="00816DAD" w:rsidRPr="006C4723">
        <w:rPr>
          <w:b/>
          <w:sz w:val="28"/>
          <w:szCs w:val="28"/>
        </w:rPr>
        <w:t>Т</w:t>
      </w:r>
      <w:r w:rsidR="00816DAD">
        <w:rPr>
          <w:b/>
          <w:bCs/>
        </w:rPr>
        <w:t xml:space="preserve">ранспортный </w:t>
      </w:r>
      <w:proofErr w:type="spellStart"/>
      <w:r w:rsidR="00816DAD">
        <w:rPr>
          <w:b/>
          <w:bCs/>
        </w:rPr>
        <w:t>неонатальный</w:t>
      </w:r>
      <w:proofErr w:type="spellEnd"/>
      <w:r w:rsidR="00816DAD">
        <w:rPr>
          <w:b/>
          <w:bCs/>
        </w:rPr>
        <w:t xml:space="preserve"> инкубатор в комплектации с аппаратом ИВЛ</w:t>
      </w:r>
      <w:r w:rsidRPr="006C4723">
        <w:rPr>
          <w:b/>
          <w:sz w:val="28"/>
          <w:szCs w:val="28"/>
        </w:rPr>
        <w:t>.</w:t>
      </w:r>
    </w:p>
    <w:p w:rsidR="0054459E" w:rsidRDefault="0054459E" w:rsidP="0054459E">
      <w:pPr>
        <w:spacing w:line="360" w:lineRule="auto"/>
        <w:jc w:val="center"/>
        <w:rPr>
          <w:b/>
          <w:bCs/>
        </w:rPr>
      </w:pPr>
      <w:r w:rsidRPr="00DC1FDF">
        <w:rPr>
          <w:b/>
          <w:bCs/>
        </w:rPr>
        <w:t xml:space="preserve">Медико-технические требования </w:t>
      </w:r>
      <w:r>
        <w:rPr>
          <w:b/>
          <w:bCs/>
        </w:rPr>
        <w:t xml:space="preserve">к транспортному </w:t>
      </w:r>
      <w:proofErr w:type="spellStart"/>
      <w:r>
        <w:rPr>
          <w:b/>
          <w:bCs/>
        </w:rPr>
        <w:t>неонатальному</w:t>
      </w:r>
      <w:proofErr w:type="spellEnd"/>
      <w:r>
        <w:rPr>
          <w:b/>
          <w:bCs/>
        </w:rPr>
        <w:t xml:space="preserve"> инкубатору в комплектации с аппаратом ИВЛ</w:t>
      </w:r>
      <w:r w:rsidR="00816DAD">
        <w:rPr>
          <w:b/>
          <w:bCs/>
        </w:rPr>
        <w:t xml:space="preserve"> (Протокол № 11)</w:t>
      </w:r>
      <w:r w:rsidRPr="005A3F2D">
        <w:rPr>
          <w:b/>
          <w:bCs/>
        </w:rPr>
        <w:t>.</w:t>
      </w:r>
    </w:p>
    <w:tbl>
      <w:tblPr>
        <w:tblStyle w:val="aa"/>
        <w:tblW w:w="0" w:type="auto"/>
        <w:tblLook w:val="04A0"/>
      </w:tblPr>
      <w:tblGrid>
        <w:gridCol w:w="732"/>
        <w:gridCol w:w="3632"/>
        <w:gridCol w:w="1923"/>
        <w:gridCol w:w="1701"/>
        <w:gridCol w:w="1583"/>
      </w:tblGrid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jc w:val="center"/>
              <w:rPr>
                <w:b/>
                <w:sz w:val="24"/>
                <w:szCs w:val="24"/>
              </w:rPr>
            </w:pPr>
            <w:r w:rsidRPr="006330F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32" w:type="dxa"/>
            <w:vAlign w:val="center"/>
          </w:tcPr>
          <w:p w:rsidR="0054459E" w:rsidRPr="006330F4" w:rsidRDefault="0054459E" w:rsidP="0054459E">
            <w:pPr>
              <w:jc w:val="center"/>
              <w:rPr>
                <w:b/>
                <w:sz w:val="24"/>
                <w:szCs w:val="24"/>
              </w:rPr>
            </w:pPr>
            <w:r w:rsidRPr="006330F4">
              <w:rPr>
                <w:b/>
                <w:sz w:val="24"/>
                <w:szCs w:val="24"/>
              </w:rPr>
              <w:t>Параметры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b/>
                <w:sz w:val="24"/>
                <w:szCs w:val="24"/>
              </w:rPr>
            </w:pPr>
            <w:r w:rsidRPr="006330F4">
              <w:rPr>
                <w:b/>
                <w:sz w:val="24"/>
                <w:szCs w:val="24"/>
              </w:rPr>
              <w:t>Требования</w:t>
            </w:r>
          </w:p>
        </w:tc>
        <w:tc>
          <w:tcPr>
            <w:tcW w:w="1701" w:type="dxa"/>
            <w:vAlign w:val="center"/>
          </w:tcPr>
          <w:p w:rsidR="0054459E" w:rsidRPr="006330F4" w:rsidRDefault="0054459E" w:rsidP="0054459E">
            <w:pPr>
              <w:jc w:val="center"/>
              <w:rPr>
                <w:b/>
                <w:sz w:val="24"/>
                <w:szCs w:val="24"/>
              </w:rPr>
            </w:pPr>
            <w:r w:rsidRPr="006330F4">
              <w:rPr>
                <w:b/>
                <w:sz w:val="24"/>
                <w:szCs w:val="24"/>
              </w:rPr>
              <w:t>Соответствие требованию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b/>
                <w:sz w:val="24"/>
                <w:szCs w:val="24"/>
              </w:rPr>
            </w:pPr>
            <w:r w:rsidRPr="006330F4">
              <w:rPr>
                <w:b/>
                <w:sz w:val="24"/>
                <w:szCs w:val="24"/>
              </w:rPr>
              <w:t>Примечание</w:t>
            </w:r>
          </w:p>
        </w:tc>
      </w:tr>
      <w:tr w:rsidR="0054459E" w:rsidRPr="006330F4" w:rsidTr="0054459E">
        <w:tc>
          <w:tcPr>
            <w:tcW w:w="9571" w:type="dxa"/>
            <w:gridSpan w:val="5"/>
          </w:tcPr>
          <w:p w:rsidR="0054459E" w:rsidRPr="006330F4" w:rsidRDefault="0054459E" w:rsidP="0054459E">
            <w:pPr>
              <w:jc w:val="center"/>
              <w:rPr>
                <w:b/>
                <w:sz w:val="24"/>
                <w:szCs w:val="24"/>
              </w:rPr>
            </w:pPr>
            <w:r w:rsidRPr="006330F4">
              <w:rPr>
                <w:b/>
                <w:sz w:val="24"/>
                <w:szCs w:val="24"/>
              </w:rPr>
              <w:t>1. Общие требования</w:t>
            </w: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1.1</w:t>
            </w:r>
          </w:p>
        </w:tc>
        <w:tc>
          <w:tcPr>
            <w:tcW w:w="3632" w:type="dxa"/>
            <w:vAlign w:val="center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Модель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указать</w:t>
            </w:r>
          </w:p>
        </w:tc>
        <w:tc>
          <w:tcPr>
            <w:tcW w:w="1701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1.2</w:t>
            </w:r>
          </w:p>
        </w:tc>
        <w:tc>
          <w:tcPr>
            <w:tcW w:w="3632" w:type="dxa"/>
            <w:vAlign w:val="center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Страна происхождения ЕС, США, Япония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указать</w:t>
            </w:r>
          </w:p>
        </w:tc>
        <w:tc>
          <w:tcPr>
            <w:tcW w:w="1701" w:type="dxa"/>
            <w:vAlign w:val="center"/>
          </w:tcPr>
          <w:p w:rsidR="0054459E" w:rsidRPr="006330F4" w:rsidRDefault="0054459E" w:rsidP="0054459E">
            <w:pPr>
              <w:jc w:val="center"/>
              <w:rPr>
                <w:b/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1.3</w:t>
            </w:r>
          </w:p>
        </w:tc>
        <w:tc>
          <w:tcPr>
            <w:tcW w:w="3632" w:type="dxa"/>
            <w:vAlign w:val="center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Сертификат (декларация) о соответствии </w:t>
            </w:r>
            <w:proofErr w:type="spellStart"/>
            <w:r w:rsidRPr="006330F4">
              <w:rPr>
                <w:sz w:val="24"/>
                <w:szCs w:val="24"/>
              </w:rPr>
              <w:t>госстандарта</w:t>
            </w:r>
            <w:proofErr w:type="spellEnd"/>
            <w:r w:rsidRPr="006330F4">
              <w:rPr>
                <w:sz w:val="24"/>
                <w:szCs w:val="24"/>
              </w:rPr>
              <w:t xml:space="preserve"> ЕС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 (приложить)</w:t>
            </w:r>
          </w:p>
        </w:tc>
        <w:tc>
          <w:tcPr>
            <w:tcW w:w="1701" w:type="dxa"/>
            <w:vAlign w:val="center"/>
          </w:tcPr>
          <w:p w:rsidR="0054459E" w:rsidRPr="006330F4" w:rsidRDefault="0054459E" w:rsidP="0054459E">
            <w:pPr>
              <w:jc w:val="center"/>
              <w:rPr>
                <w:b/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1.4</w:t>
            </w:r>
          </w:p>
        </w:tc>
        <w:tc>
          <w:tcPr>
            <w:tcW w:w="3632" w:type="dxa"/>
            <w:vAlign w:val="center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Год выпуска, не ранее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54459E" w:rsidRPr="006330F4" w:rsidRDefault="0054459E" w:rsidP="0054459E">
            <w:pPr>
              <w:jc w:val="center"/>
              <w:rPr>
                <w:b/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1.5</w:t>
            </w:r>
          </w:p>
        </w:tc>
        <w:tc>
          <w:tcPr>
            <w:tcW w:w="3632" w:type="dxa"/>
            <w:vAlign w:val="center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Спецификация на предлагаемое медицинское оборудование (</w:t>
            </w:r>
            <w:proofErr w:type="spellStart"/>
            <w:r w:rsidRPr="006330F4">
              <w:rPr>
                <w:sz w:val="24"/>
                <w:szCs w:val="24"/>
              </w:rPr>
              <w:t>комлектация</w:t>
            </w:r>
            <w:proofErr w:type="spellEnd"/>
            <w:r w:rsidRPr="006330F4">
              <w:rPr>
                <w:sz w:val="24"/>
                <w:szCs w:val="24"/>
              </w:rPr>
              <w:t>)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 (приложить)</w:t>
            </w:r>
          </w:p>
        </w:tc>
        <w:tc>
          <w:tcPr>
            <w:tcW w:w="1701" w:type="dxa"/>
            <w:vAlign w:val="center"/>
          </w:tcPr>
          <w:p w:rsidR="0054459E" w:rsidRPr="006330F4" w:rsidRDefault="0054459E" w:rsidP="0054459E">
            <w:pPr>
              <w:jc w:val="center"/>
              <w:rPr>
                <w:b/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9" w:type="dxa"/>
            <w:gridSpan w:val="4"/>
            <w:vAlign w:val="center"/>
          </w:tcPr>
          <w:p w:rsidR="0054459E" w:rsidRPr="006330F4" w:rsidRDefault="0054459E" w:rsidP="0054459E">
            <w:pPr>
              <w:jc w:val="center"/>
              <w:rPr>
                <w:b/>
                <w:sz w:val="24"/>
                <w:szCs w:val="24"/>
              </w:rPr>
            </w:pPr>
            <w:r w:rsidRPr="006330F4">
              <w:rPr>
                <w:b/>
                <w:sz w:val="24"/>
                <w:szCs w:val="24"/>
              </w:rPr>
              <w:t>2. Наименование характеристики или параметра</w:t>
            </w: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2.1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Транспортный инкубатор  с аппаратом ИВЛ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6330F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2.2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Отсек для газовых баллонов – баллоны с газом расположены под основанием инкубатора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2.3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Pr="006330F4">
              <w:rPr>
                <w:sz w:val="24"/>
                <w:szCs w:val="24"/>
              </w:rPr>
              <w:t>лоуметр</w:t>
            </w:r>
            <w:proofErr w:type="spellEnd"/>
            <w:r w:rsidRPr="006330F4">
              <w:rPr>
                <w:sz w:val="24"/>
                <w:szCs w:val="24"/>
              </w:rPr>
              <w:t xml:space="preserve"> 2 шт.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2.4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Доступ к пациенту обеспечивается через переднюю панель и с помощью выдвижного ложа с головной стороны инкубатора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оптимально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2.5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Воздушный компрессор 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2.6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Возможность подключения одного или двух аккумуляторов с помощью съемного поддона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2.7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Корпус из стеклопластика, который гарантирует прочность, пожарную безопасность, поглощает вибрации, создаваемые транспортным средством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2.8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4 отверстия для рук с двух боковых сторон 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2.9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Открывающаяся дверка в головной части 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2.10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Лампа местного освещения для наблюдения за новорожденным при передвижениях инкубатора 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2.11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 Автоматическое поддержание заданной температуры воздуха в камере пациента или температуры новорожденного, — по выбору оператора 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b/>
                <w:sz w:val="24"/>
                <w:szCs w:val="24"/>
              </w:rPr>
            </w:pPr>
          </w:p>
        </w:tc>
        <w:tc>
          <w:tcPr>
            <w:tcW w:w="8839" w:type="dxa"/>
            <w:gridSpan w:val="4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b/>
                <w:sz w:val="24"/>
                <w:szCs w:val="24"/>
              </w:rPr>
              <w:t>3. Оснащение и принадлежности</w:t>
            </w: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3.1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Встроенная аккумуляторная батарея напряжением  не менее12</w:t>
            </w:r>
            <w:proofErr w:type="gramStart"/>
            <w:r w:rsidRPr="006330F4">
              <w:rPr>
                <w:sz w:val="24"/>
                <w:szCs w:val="24"/>
              </w:rPr>
              <w:t xml:space="preserve"> В</w:t>
            </w:r>
            <w:proofErr w:type="gramEnd"/>
            <w:r w:rsidRPr="006330F4">
              <w:rPr>
                <w:sz w:val="24"/>
                <w:szCs w:val="24"/>
              </w:rPr>
              <w:t xml:space="preserve"> и ёмкостью  не менее 24 АЧ, не требующая обслуживания, обеспечивающая автономную работу инкубатора не менее 90 минут при экстремально низкой температуре среды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3.2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Блок питания</w:t>
            </w:r>
            <w:r w:rsidRPr="006330F4">
              <w:rPr>
                <w:sz w:val="24"/>
                <w:szCs w:val="24"/>
              </w:rPr>
              <w:tab/>
              <w:t>для обеспечения электропитания инкубатора от сети 220</w:t>
            </w:r>
            <w:proofErr w:type="gramStart"/>
            <w:r w:rsidRPr="006330F4">
              <w:rPr>
                <w:sz w:val="24"/>
                <w:szCs w:val="24"/>
              </w:rPr>
              <w:t xml:space="preserve"> В</w:t>
            </w:r>
            <w:proofErr w:type="gramEnd"/>
            <w:r w:rsidRPr="006330F4">
              <w:rPr>
                <w:sz w:val="24"/>
                <w:szCs w:val="24"/>
              </w:rPr>
              <w:t xml:space="preserve"> 50 Гц и зарядки внутренней батареи.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3.3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Встроенный увлажнитель кислорода для кислородной терапии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3.4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Индикатор кислорода</w:t>
            </w:r>
            <w:r w:rsidRPr="006330F4">
              <w:rPr>
                <w:sz w:val="24"/>
                <w:szCs w:val="24"/>
              </w:rPr>
              <w:tab/>
              <w:t>для измерения концентрации кислорода в камере пациента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proofErr w:type="spellStart"/>
            <w:r w:rsidRPr="006330F4">
              <w:rPr>
                <w:sz w:val="24"/>
                <w:szCs w:val="24"/>
              </w:rPr>
              <w:t>Пульсоксиметр</w:t>
            </w:r>
            <w:proofErr w:type="spellEnd"/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Увлажнитель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Тележка жёсткая 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Телескопический держатель капельницы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оптимально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Двойные стенки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Блок батарей для автономного питания инкубатора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Мини-компрессор </w:t>
            </w:r>
            <w:proofErr w:type="gramStart"/>
            <w:r w:rsidRPr="006330F4">
              <w:rPr>
                <w:sz w:val="24"/>
                <w:szCs w:val="24"/>
              </w:rPr>
              <w:t>воздушный</w:t>
            </w:r>
            <w:proofErr w:type="gramEnd"/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Многопараметрический монитор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Аппарат ИВЛ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b/>
                <w:sz w:val="24"/>
                <w:szCs w:val="24"/>
              </w:rPr>
            </w:pPr>
            <w:proofErr w:type="spellStart"/>
            <w:r w:rsidRPr="006330F4">
              <w:rPr>
                <w:sz w:val="24"/>
                <w:szCs w:val="24"/>
              </w:rPr>
              <w:t>Инфузионный</w:t>
            </w:r>
            <w:proofErr w:type="spellEnd"/>
            <w:r w:rsidRPr="006330F4">
              <w:rPr>
                <w:sz w:val="24"/>
                <w:szCs w:val="24"/>
              </w:rPr>
              <w:t xml:space="preserve"> насос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Двухместный матрасик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b/>
                <w:sz w:val="24"/>
                <w:szCs w:val="24"/>
              </w:rPr>
            </w:pPr>
          </w:p>
        </w:tc>
        <w:tc>
          <w:tcPr>
            <w:tcW w:w="8839" w:type="dxa"/>
            <w:gridSpan w:val="4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6330F4">
              <w:rPr>
                <w:b/>
                <w:sz w:val="24"/>
                <w:szCs w:val="24"/>
              </w:rPr>
              <w:t>. Технические данные</w:t>
            </w: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Электропитание от сети 220</w:t>
            </w:r>
            <w:proofErr w:type="gramStart"/>
            <w:r w:rsidRPr="006330F4">
              <w:rPr>
                <w:sz w:val="24"/>
                <w:szCs w:val="24"/>
              </w:rPr>
              <w:t xml:space="preserve"> В</w:t>
            </w:r>
            <w:proofErr w:type="gramEnd"/>
            <w:r w:rsidRPr="006330F4">
              <w:rPr>
                <w:sz w:val="24"/>
                <w:szCs w:val="24"/>
              </w:rPr>
              <w:t xml:space="preserve"> 50 Гц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От батареи 12</w:t>
            </w:r>
            <w:proofErr w:type="gramStart"/>
            <w:r w:rsidRPr="006330F4">
              <w:rPr>
                <w:sz w:val="24"/>
                <w:szCs w:val="24"/>
              </w:rPr>
              <w:t xml:space="preserve"> В</w:t>
            </w:r>
            <w:proofErr w:type="gramEnd"/>
            <w:r w:rsidRPr="006330F4">
              <w:rPr>
                <w:sz w:val="24"/>
                <w:szCs w:val="24"/>
              </w:rPr>
              <w:t xml:space="preserve"> постоянного тока 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Объём камеры пациента не менее 550 куб. дм.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Масса</w:t>
            </w:r>
            <w:r w:rsidRPr="006330F4">
              <w:rPr>
                <w:sz w:val="24"/>
                <w:szCs w:val="24"/>
              </w:rPr>
              <w:tab/>
              <w:t>7</w:t>
            </w:r>
            <w:r>
              <w:rPr>
                <w:sz w:val="24"/>
                <w:szCs w:val="24"/>
              </w:rPr>
              <w:t>0</w:t>
            </w:r>
            <w:r w:rsidRPr="006330F4">
              <w:rPr>
                <w:sz w:val="24"/>
                <w:szCs w:val="24"/>
              </w:rPr>
              <w:t xml:space="preserve"> кг - 85 кг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оптимально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Габаритные размеры не менее (высота </w:t>
            </w:r>
            <w:proofErr w:type="spellStart"/>
            <w:r w:rsidRPr="006330F4">
              <w:rPr>
                <w:sz w:val="24"/>
                <w:szCs w:val="24"/>
              </w:rPr>
              <w:t>х</w:t>
            </w:r>
            <w:proofErr w:type="spellEnd"/>
            <w:r w:rsidRPr="006330F4">
              <w:rPr>
                <w:sz w:val="24"/>
                <w:szCs w:val="24"/>
              </w:rPr>
              <w:t xml:space="preserve"> длина </w:t>
            </w:r>
            <w:proofErr w:type="spellStart"/>
            <w:r w:rsidRPr="006330F4">
              <w:rPr>
                <w:sz w:val="24"/>
                <w:szCs w:val="24"/>
              </w:rPr>
              <w:t>х</w:t>
            </w:r>
            <w:proofErr w:type="spellEnd"/>
            <w:r w:rsidRPr="006330F4">
              <w:rPr>
                <w:sz w:val="24"/>
                <w:szCs w:val="24"/>
              </w:rPr>
              <w:t xml:space="preserve"> глубина)</w:t>
            </w:r>
            <w:r w:rsidRPr="006330F4">
              <w:rPr>
                <w:sz w:val="24"/>
                <w:szCs w:val="24"/>
              </w:rPr>
              <w:tab/>
              <w:t xml:space="preserve">520 </w:t>
            </w:r>
            <w:proofErr w:type="spellStart"/>
            <w:r w:rsidRPr="006330F4">
              <w:rPr>
                <w:sz w:val="24"/>
                <w:szCs w:val="24"/>
              </w:rPr>
              <w:t>х</w:t>
            </w:r>
            <w:proofErr w:type="spellEnd"/>
            <w:r w:rsidRPr="006330F4">
              <w:rPr>
                <w:sz w:val="24"/>
                <w:szCs w:val="24"/>
              </w:rPr>
              <w:t xml:space="preserve"> 1050 </w:t>
            </w:r>
            <w:proofErr w:type="spellStart"/>
            <w:r w:rsidRPr="006330F4">
              <w:rPr>
                <w:sz w:val="24"/>
                <w:szCs w:val="24"/>
              </w:rPr>
              <w:t>х</w:t>
            </w:r>
            <w:proofErr w:type="spellEnd"/>
            <w:r w:rsidRPr="006330F4">
              <w:rPr>
                <w:sz w:val="24"/>
                <w:szCs w:val="24"/>
              </w:rPr>
              <w:t xml:space="preserve"> 550 мм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оптимально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Матрасик нормальный не более 570 </w:t>
            </w:r>
            <w:proofErr w:type="spellStart"/>
            <w:r w:rsidRPr="006330F4">
              <w:rPr>
                <w:sz w:val="24"/>
                <w:szCs w:val="24"/>
              </w:rPr>
              <w:t>х</w:t>
            </w:r>
            <w:proofErr w:type="spellEnd"/>
            <w:r w:rsidRPr="006330F4">
              <w:rPr>
                <w:sz w:val="24"/>
                <w:szCs w:val="24"/>
              </w:rPr>
              <w:t xml:space="preserve"> 250 мм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Матрасик двухместный не более 570 </w:t>
            </w:r>
            <w:proofErr w:type="spellStart"/>
            <w:r w:rsidRPr="006330F4">
              <w:rPr>
                <w:sz w:val="24"/>
                <w:szCs w:val="24"/>
              </w:rPr>
              <w:t>х</w:t>
            </w:r>
            <w:proofErr w:type="spellEnd"/>
            <w:r w:rsidRPr="006330F4">
              <w:rPr>
                <w:sz w:val="24"/>
                <w:szCs w:val="24"/>
              </w:rPr>
              <w:t xml:space="preserve"> 350 мм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 Время работы от аккумулятора Минимум 3 часа при установке смесителя на 21% кислорода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4.9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Тревожный сигнал низкого заряда батареи, когда остается 30 минут работы воздушного компрессора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Ожидаемый срок службы минимум 200 полных циклов зарядки/разрядки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9571" w:type="dxa"/>
            <w:gridSpan w:val="5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330F4">
              <w:rPr>
                <w:b/>
                <w:sz w:val="24"/>
                <w:szCs w:val="24"/>
              </w:rPr>
              <w:t>. Дополнительные приборы и комплектующие</w:t>
            </w: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330F4">
              <w:rPr>
                <w:sz w:val="24"/>
                <w:szCs w:val="24"/>
              </w:rPr>
              <w:t>.1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Дублирующие внутренние стенки камеры пациента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330F4">
              <w:rPr>
                <w:sz w:val="24"/>
                <w:szCs w:val="24"/>
              </w:rPr>
              <w:t>.2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Автономный блок питания (добавочные аккумуляторы)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330F4">
              <w:rPr>
                <w:sz w:val="24"/>
                <w:szCs w:val="24"/>
              </w:rPr>
              <w:t>.3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Расходные материалы: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330F4">
              <w:rPr>
                <w:sz w:val="24"/>
                <w:szCs w:val="24"/>
              </w:rPr>
              <w:t>.4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 Матрас многоразовый обрабатываемый 2 </w:t>
            </w:r>
            <w:proofErr w:type="spellStart"/>
            <w:proofErr w:type="gramStart"/>
            <w:r w:rsidRPr="006330F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330F4">
              <w:rPr>
                <w:sz w:val="24"/>
                <w:szCs w:val="24"/>
              </w:rPr>
              <w:t>.5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Матрас одноразовый </w:t>
            </w:r>
            <w:proofErr w:type="gramStart"/>
            <w:r w:rsidRPr="006330F4">
              <w:rPr>
                <w:sz w:val="24"/>
                <w:szCs w:val="24"/>
              </w:rPr>
              <w:t xml:space="preserve">( </w:t>
            </w:r>
            <w:proofErr w:type="gramEnd"/>
            <w:r w:rsidRPr="006330F4">
              <w:rPr>
                <w:sz w:val="24"/>
                <w:szCs w:val="24"/>
              </w:rPr>
              <w:t>комплект не менее чем на 1 год)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330F4">
              <w:rPr>
                <w:sz w:val="24"/>
                <w:szCs w:val="24"/>
              </w:rPr>
              <w:t>.6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Датчик концентрации кислорода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330F4">
              <w:rPr>
                <w:sz w:val="24"/>
                <w:szCs w:val="24"/>
              </w:rPr>
              <w:t>.7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Розетки </w:t>
            </w:r>
            <w:proofErr w:type="spellStart"/>
            <w:r w:rsidRPr="006330F4">
              <w:rPr>
                <w:sz w:val="24"/>
                <w:szCs w:val="24"/>
              </w:rPr>
              <w:t>перем</w:t>
            </w:r>
            <w:proofErr w:type="spellEnd"/>
            <w:r w:rsidRPr="006330F4">
              <w:rPr>
                <w:sz w:val="24"/>
                <w:szCs w:val="24"/>
              </w:rPr>
              <w:t xml:space="preserve">. тока – 6 </w:t>
            </w:r>
            <w:proofErr w:type="spellStart"/>
            <w:proofErr w:type="gramStart"/>
            <w:r w:rsidRPr="006330F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330F4">
              <w:rPr>
                <w:sz w:val="24"/>
                <w:szCs w:val="24"/>
              </w:rPr>
              <w:t>.8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Кабель </w:t>
            </w:r>
            <w:proofErr w:type="spellStart"/>
            <w:r w:rsidRPr="006330F4">
              <w:rPr>
                <w:sz w:val="24"/>
                <w:szCs w:val="24"/>
              </w:rPr>
              <w:t>перем</w:t>
            </w:r>
            <w:proofErr w:type="spellEnd"/>
            <w:r w:rsidRPr="006330F4">
              <w:rPr>
                <w:sz w:val="24"/>
                <w:szCs w:val="24"/>
              </w:rPr>
              <w:t>. тока и пост</w:t>
            </w:r>
            <w:proofErr w:type="gramStart"/>
            <w:r w:rsidRPr="006330F4">
              <w:rPr>
                <w:sz w:val="24"/>
                <w:szCs w:val="24"/>
              </w:rPr>
              <w:t>.</w:t>
            </w:r>
            <w:proofErr w:type="gramEnd"/>
            <w:r w:rsidRPr="006330F4">
              <w:rPr>
                <w:sz w:val="24"/>
                <w:szCs w:val="24"/>
              </w:rPr>
              <w:t xml:space="preserve"> </w:t>
            </w:r>
            <w:proofErr w:type="gramStart"/>
            <w:r w:rsidRPr="006330F4">
              <w:rPr>
                <w:sz w:val="24"/>
                <w:szCs w:val="24"/>
              </w:rPr>
              <w:t>т</w:t>
            </w:r>
            <w:proofErr w:type="gramEnd"/>
            <w:r w:rsidRPr="006330F4">
              <w:rPr>
                <w:sz w:val="24"/>
                <w:szCs w:val="24"/>
              </w:rPr>
              <w:t>ока инкубатора в комплекте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330F4">
              <w:rPr>
                <w:sz w:val="24"/>
                <w:szCs w:val="24"/>
              </w:rPr>
              <w:t>.9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Контур пациента к ИВЛ одноразовый (комплект не менее чем на 1 год</w:t>
            </w:r>
            <w:proofErr w:type="gramStart"/>
            <w:r w:rsidRPr="006330F4">
              <w:rPr>
                <w:sz w:val="24"/>
                <w:szCs w:val="24"/>
              </w:rPr>
              <w:t xml:space="preserve"> )</w:t>
            </w:r>
            <w:proofErr w:type="gramEnd"/>
            <w:r w:rsidRPr="006330F4">
              <w:rPr>
                <w:sz w:val="24"/>
                <w:szCs w:val="24"/>
              </w:rPr>
              <w:t xml:space="preserve"> 100 шт.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330F4">
              <w:rPr>
                <w:sz w:val="24"/>
                <w:szCs w:val="24"/>
              </w:rPr>
              <w:t>.10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Носовая трубка ПДКВ мод. 8324-00 и 8232-00 </w:t>
            </w:r>
            <w:r>
              <w:rPr>
                <w:sz w:val="24"/>
                <w:szCs w:val="24"/>
              </w:rPr>
              <w:t xml:space="preserve">не менее </w:t>
            </w:r>
            <w:r w:rsidRPr="006330F4">
              <w:rPr>
                <w:sz w:val="24"/>
                <w:szCs w:val="24"/>
              </w:rPr>
              <w:t>100 шт.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330F4">
              <w:rPr>
                <w:sz w:val="24"/>
                <w:szCs w:val="24"/>
              </w:rPr>
              <w:t>.11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Контур пациента к  ИВЛ  многоразовый 2 шт. 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330F4">
              <w:rPr>
                <w:sz w:val="24"/>
                <w:szCs w:val="24"/>
              </w:rPr>
              <w:t>.12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Cs w:val="24"/>
              </w:rPr>
            </w:pPr>
            <w:r>
              <w:rPr>
                <w:szCs w:val="24"/>
              </w:rPr>
              <w:t>Держатель капельницы телескопический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54459E" w:rsidRPr="006330F4" w:rsidRDefault="0054459E" w:rsidP="005445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оптимально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b/>
                <w:sz w:val="24"/>
                <w:szCs w:val="24"/>
              </w:rPr>
            </w:pPr>
          </w:p>
        </w:tc>
        <w:tc>
          <w:tcPr>
            <w:tcW w:w="8839" w:type="dxa"/>
            <w:gridSpan w:val="4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b/>
                <w:sz w:val="24"/>
                <w:szCs w:val="24"/>
              </w:rPr>
              <w:t xml:space="preserve">7. Условия поставки </w:t>
            </w: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7.1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Гарантийный срок (с момента монтажа), не менее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12 месяцев</w:t>
            </w:r>
          </w:p>
        </w:tc>
        <w:tc>
          <w:tcPr>
            <w:tcW w:w="1701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7.2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Монтаж оборудования у заказчика сервисной службой, авторизованной производителем оборудования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приложить документальное подтверждение</w:t>
            </w:r>
          </w:p>
        </w:tc>
        <w:tc>
          <w:tcPr>
            <w:tcW w:w="1701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7.3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Обучение медицинского персонала пользованию оборудованием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7.4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Инструкция пользователя на русском языке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7.5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 авторизованного сервисного центра по обслуживанию и ремонту медицинской техники на территории республики или сопредельных государств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указать адрес, приложить документ об авторизации</w:t>
            </w:r>
          </w:p>
        </w:tc>
        <w:tc>
          <w:tcPr>
            <w:tcW w:w="1701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7.6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Гарантийное техническое обслуживание всего оборудования (включая </w:t>
            </w:r>
            <w:r w:rsidRPr="006330F4">
              <w:rPr>
                <w:sz w:val="24"/>
                <w:szCs w:val="24"/>
              </w:rPr>
              <w:lastRenderedPageBreak/>
              <w:t>реагирование на заявки персонала о неисправностях в рабате оборудования)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701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lastRenderedPageBreak/>
              <w:t>7.7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Срок реагирования на заявки о неисправностях, </w:t>
            </w:r>
            <w:proofErr w:type="gramStart"/>
            <w:r w:rsidRPr="006330F4">
              <w:rPr>
                <w:sz w:val="24"/>
                <w:szCs w:val="24"/>
              </w:rPr>
              <w:t>ч</w:t>
            </w:r>
            <w:proofErr w:type="gramEnd"/>
            <w:r w:rsidRPr="006330F4">
              <w:rPr>
                <w:sz w:val="24"/>
                <w:szCs w:val="24"/>
              </w:rPr>
              <w:t>, не более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  <w:tr w:rsidR="0054459E" w:rsidRPr="006330F4" w:rsidTr="0054459E">
        <w:tc>
          <w:tcPr>
            <w:tcW w:w="7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7.8</w:t>
            </w:r>
          </w:p>
        </w:tc>
        <w:tc>
          <w:tcPr>
            <w:tcW w:w="3632" w:type="dxa"/>
          </w:tcPr>
          <w:p w:rsidR="0054459E" w:rsidRPr="006330F4" w:rsidRDefault="0054459E" w:rsidP="0054459E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Возможность проведения </w:t>
            </w:r>
            <w:proofErr w:type="spellStart"/>
            <w:r w:rsidRPr="006330F4">
              <w:rPr>
                <w:sz w:val="24"/>
                <w:szCs w:val="24"/>
              </w:rPr>
              <w:t>постгарантийного</w:t>
            </w:r>
            <w:proofErr w:type="spellEnd"/>
            <w:r w:rsidRPr="006330F4">
              <w:rPr>
                <w:sz w:val="24"/>
                <w:szCs w:val="24"/>
              </w:rPr>
              <w:t xml:space="preserve"> обслуживания</w:t>
            </w:r>
          </w:p>
        </w:tc>
        <w:tc>
          <w:tcPr>
            <w:tcW w:w="1923" w:type="dxa"/>
            <w:vAlign w:val="center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54459E" w:rsidRPr="006330F4" w:rsidRDefault="0054459E" w:rsidP="005445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459E" w:rsidRDefault="0054459E" w:rsidP="0054459E">
      <w:pPr>
        <w:pStyle w:val="a4"/>
        <w:jc w:val="right"/>
      </w:pPr>
    </w:p>
    <w:p w:rsidR="002F6718" w:rsidRDefault="002F6718" w:rsidP="006E2C0F">
      <w:pPr>
        <w:spacing w:before="240" w:after="120"/>
        <w:jc w:val="center"/>
        <w:rPr>
          <w:b/>
          <w:sz w:val="28"/>
          <w:szCs w:val="28"/>
          <w:u w:val="single"/>
        </w:rPr>
      </w:pPr>
      <w:r w:rsidRPr="00C83E15">
        <w:rPr>
          <w:b/>
          <w:sz w:val="28"/>
          <w:szCs w:val="28"/>
          <w:u w:val="single"/>
        </w:rPr>
        <w:t>Лот №</w:t>
      </w:r>
      <w:r w:rsidR="006C472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4</w:t>
      </w:r>
      <w:r w:rsidR="00816DAD">
        <w:rPr>
          <w:b/>
          <w:sz w:val="28"/>
          <w:szCs w:val="28"/>
          <w:u w:val="single"/>
        </w:rPr>
        <w:t xml:space="preserve"> Открытая реанимационная система для новорожденных</w:t>
      </w:r>
    </w:p>
    <w:p w:rsidR="00816DAD" w:rsidRDefault="00816DAD" w:rsidP="00816DAD">
      <w:pPr>
        <w:spacing w:line="360" w:lineRule="auto"/>
        <w:jc w:val="center"/>
        <w:rPr>
          <w:b/>
          <w:bCs/>
        </w:rPr>
      </w:pPr>
      <w:r w:rsidRPr="00DC1FDF">
        <w:rPr>
          <w:b/>
          <w:bCs/>
        </w:rPr>
        <w:t xml:space="preserve">Медико-технические требования </w:t>
      </w:r>
      <w:r>
        <w:rPr>
          <w:b/>
          <w:bCs/>
        </w:rPr>
        <w:t xml:space="preserve">к </w:t>
      </w:r>
      <w:r w:rsidRPr="00A7140D">
        <w:rPr>
          <w:b/>
          <w:bCs/>
        </w:rPr>
        <w:t>открытой реанимационной системе для новорожденных</w:t>
      </w:r>
      <w:r>
        <w:rPr>
          <w:b/>
          <w:bCs/>
        </w:rPr>
        <w:t xml:space="preserve"> (Протокол № 12)</w:t>
      </w:r>
      <w:r w:rsidRPr="00A7140D">
        <w:rPr>
          <w:b/>
          <w:bCs/>
        </w:rPr>
        <w:t>.</w:t>
      </w:r>
    </w:p>
    <w:tbl>
      <w:tblPr>
        <w:tblStyle w:val="aa"/>
        <w:tblW w:w="0" w:type="auto"/>
        <w:tblInd w:w="-459" w:type="dxa"/>
        <w:tblLook w:val="04A0"/>
      </w:tblPr>
      <w:tblGrid>
        <w:gridCol w:w="601"/>
        <w:gridCol w:w="5557"/>
        <w:gridCol w:w="2189"/>
        <w:gridCol w:w="1683"/>
      </w:tblGrid>
      <w:tr w:rsidR="00816DAD" w:rsidRPr="00A7486A" w:rsidTr="007F3AA7">
        <w:tc>
          <w:tcPr>
            <w:tcW w:w="601" w:type="dxa"/>
            <w:vAlign w:val="center"/>
          </w:tcPr>
          <w:p w:rsidR="00816DAD" w:rsidRPr="00A7486A" w:rsidRDefault="00816DAD" w:rsidP="007F3A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5557" w:type="dxa"/>
            <w:vAlign w:val="center"/>
          </w:tcPr>
          <w:p w:rsidR="00816DAD" w:rsidRPr="00A7486A" w:rsidRDefault="00816DAD" w:rsidP="007F3AA7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Наименование характеристики или параметра</w:t>
            </w:r>
          </w:p>
        </w:tc>
        <w:tc>
          <w:tcPr>
            <w:tcW w:w="2189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 характеристики или величина параметра</w:t>
            </w:r>
          </w:p>
        </w:tc>
        <w:tc>
          <w:tcPr>
            <w:tcW w:w="1683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Соответствие требованиям</w:t>
            </w:r>
          </w:p>
        </w:tc>
      </w:tr>
      <w:tr w:rsidR="00816DAD" w:rsidRPr="00A7486A" w:rsidTr="007F3AA7">
        <w:tc>
          <w:tcPr>
            <w:tcW w:w="10030" w:type="dxa"/>
            <w:gridSpan w:val="4"/>
            <w:vAlign w:val="center"/>
          </w:tcPr>
          <w:p w:rsidR="00816DAD" w:rsidRPr="006C5BC2" w:rsidRDefault="00816DAD" w:rsidP="007F3AA7">
            <w:pPr>
              <w:jc w:val="center"/>
              <w:rPr>
                <w:szCs w:val="24"/>
              </w:rPr>
            </w:pPr>
            <w:r w:rsidRPr="006C5BC2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Pr="006C5BC2">
              <w:rPr>
                <w:b/>
                <w:bCs/>
              </w:rPr>
              <w:t>Общие требования</w:t>
            </w:r>
          </w:p>
        </w:tc>
      </w:tr>
      <w:tr w:rsidR="00816DAD" w:rsidRPr="00A7486A" w:rsidTr="007F3AA7">
        <w:tc>
          <w:tcPr>
            <w:tcW w:w="601" w:type="dxa"/>
            <w:vAlign w:val="center"/>
          </w:tcPr>
          <w:p w:rsidR="00816DAD" w:rsidRPr="00B53021" w:rsidRDefault="00816DAD" w:rsidP="007F3AA7">
            <w:pPr>
              <w:jc w:val="center"/>
            </w:pPr>
            <w:r>
              <w:t>1.1</w:t>
            </w:r>
          </w:p>
        </w:tc>
        <w:tc>
          <w:tcPr>
            <w:tcW w:w="5557" w:type="dxa"/>
            <w:vAlign w:val="center"/>
          </w:tcPr>
          <w:p w:rsidR="00816DAD" w:rsidRPr="00B53021" w:rsidRDefault="00816DAD" w:rsidP="007F3AA7">
            <w:r w:rsidRPr="00B53021">
              <w:t>Модель</w:t>
            </w:r>
          </w:p>
        </w:tc>
        <w:tc>
          <w:tcPr>
            <w:tcW w:w="2189" w:type="dxa"/>
            <w:vAlign w:val="center"/>
          </w:tcPr>
          <w:p w:rsidR="00816DAD" w:rsidRPr="00B53021" w:rsidRDefault="00816DAD" w:rsidP="007F3AA7">
            <w:pPr>
              <w:jc w:val="center"/>
            </w:pPr>
            <w:r w:rsidRPr="00B53021">
              <w:t>указать</w:t>
            </w:r>
          </w:p>
        </w:tc>
        <w:tc>
          <w:tcPr>
            <w:tcW w:w="1683" w:type="dxa"/>
            <w:vAlign w:val="center"/>
          </w:tcPr>
          <w:p w:rsidR="00816DAD" w:rsidRPr="00B53021" w:rsidRDefault="00816DAD" w:rsidP="007F3AA7">
            <w:pPr>
              <w:ind w:right="-66"/>
              <w:jc w:val="center"/>
            </w:pPr>
            <w:r w:rsidRPr="00B53021">
              <w:t>обязательно</w:t>
            </w:r>
          </w:p>
        </w:tc>
      </w:tr>
      <w:tr w:rsidR="00816DAD" w:rsidRPr="00A7486A" w:rsidTr="007F3AA7">
        <w:tc>
          <w:tcPr>
            <w:tcW w:w="601" w:type="dxa"/>
            <w:vAlign w:val="center"/>
          </w:tcPr>
          <w:p w:rsidR="00816DAD" w:rsidRDefault="00816DAD" w:rsidP="007F3AA7">
            <w:pPr>
              <w:jc w:val="center"/>
            </w:pPr>
            <w:r>
              <w:t>1.2</w:t>
            </w:r>
          </w:p>
        </w:tc>
        <w:tc>
          <w:tcPr>
            <w:tcW w:w="5557" w:type="dxa"/>
            <w:vAlign w:val="center"/>
          </w:tcPr>
          <w:p w:rsidR="00816DAD" w:rsidRPr="00B53021" w:rsidRDefault="00816DAD" w:rsidP="007F3AA7">
            <w:r>
              <w:t>Производитель, с</w:t>
            </w:r>
            <w:r w:rsidRPr="00B53021">
              <w:t>трана происхождения</w:t>
            </w:r>
            <w:r>
              <w:t xml:space="preserve"> ЕС, США, Япония</w:t>
            </w:r>
          </w:p>
        </w:tc>
        <w:tc>
          <w:tcPr>
            <w:tcW w:w="2189" w:type="dxa"/>
            <w:vAlign w:val="center"/>
          </w:tcPr>
          <w:p w:rsidR="00816DAD" w:rsidRPr="00B53021" w:rsidRDefault="00816DAD" w:rsidP="007F3AA7">
            <w:pPr>
              <w:jc w:val="center"/>
            </w:pPr>
            <w:r w:rsidRPr="00B53021">
              <w:t>указать</w:t>
            </w:r>
          </w:p>
        </w:tc>
        <w:tc>
          <w:tcPr>
            <w:tcW w:w="1683" w:type="dxa"/>
            <w:vAlign w:val="center"/>
          </w:tcPr>
          <w:p w:rsidR="00816DAD" w:rsidRPr="00B53021" w:rsidRDefault="00816DAD" w:rsidP="007F3AA7">
            <w:pPr>
              <w:ind w:right="-66"/>
              <w:jc w:val="center"/>
            </w:pPr>
            <w:r w:rsidRPr="00B53021">
              <w:t>обязательно</w:t>
            </w:r>
          </w:p>
        </w:tc>
      </w:tr>
      <w:tr w:rsidR="00816DAD" w:rsidRPr="00A7486A" w:rsidTr="007F3AA7">
        <w:tc>
          <w:tcPr>
            <w:tcW w:w="601" w:type="dxa"/>
            <w:vAlign w:val="center"/>
          </w:tcPr>
          <w:p w:rsidR="00816DAD" w:rsidRPr="00B53021" w:rsidRDefault="00816DAD" w:rsidP="007F3AA7">
            <w:pPr>
              <w:jc w:val="center"/>
            </w:pPr>
            <w:r>
              <w:t>1.3</w:t>
            </w:r>
          </w:p>
        </w:tc>
        <w:tc>
          <w:tcPr>
            <w:tcW w:w="5557" w:type="dxa"/>
          </w:tcPr>
          <w:p w:rsidR="00816DAD" w:rsidRPr="00B53021" w:rsidRDefault="00816DAD" w:rsidP="007F3AA7">
            <w:pPr>
              <w:jc w:val="both"/>
            </w:pPr>
            <w:r w:rsidRPr="00B53021">
              <w:t>Год выпуска, не ранее</w:t>
            </w:r>
          </w:p>
        </w:tc>
        <w:tc>
          <w:tcPr>
            <w:tcW w:w="2189" w:type="dxa"/>
            <w:vAlign w:val="center"/>
          </w:tcPr>
          <w:p w:rsidR="00816DAD" w:rsidRPr="00B53021" w:rsidRDefault="00816DAD" w:rsidP="007F3AA7">
            <w:pPr>
              <w:jc w:val="center"/>
            </w:pPr>
            <w:r w:rsidRPr="00B53021">
              <w:t>201</w:t>
            </w:r>
            <w:r>
              <w:t>9</w:t>
            </w:r>
          </w:p>
        </w:tc>
        <w:tc>
          <w:tcPr>
            <w:tcW w:w="1683" w:type="dxa"/>
            <w:vAlign w:val="center"/>
          </w:tcPr>
          <w:p w:rsidR="00816DAD" w:rsidRPr="00B53021" w:rsidRDefault="00816DAD" w:rsidP="007F3AA7">
            <w:pPr>
              <w:ind w:right="-66"/>
              <w:jc w:val="center"/>
            </w:pPr>
            <w:r w:rsidRPr="00B53021">
              <w:t>обязательно</w:t>
            </w:r>
          </w:p>
        </w:tc>
      </w:tr>
      <w:tr w:rsidR="00816DAD" w:rsidRPr="00A7486A" w:rsidTr="007F3AA7">
        <w:tc>
          <w:tcPr>
            <w:tcW w:w="601" w:type="dxa"/>
            <w:vAlign w:val="center"/>
          </w:tcPr>
          <w:p w:rsidR="00816DAD" w:rsidRPr="00B53021" w:rsidRDefault="00816DAD" w:rsidP="007F3AA7">
            <w:pPr>
              <w:ind w:right="-206"/>
            </w:pPr>
            <w:r>
              <w:t>1.4</w:t>
            </w:r>
          </w:p>
        </w:tc>
        <w:tc>
          <w:tcPr>
            <w:tcW w:w="5557" w:type="dxa"/>
            <w:vAlign w:val="center"/>
          </w:tcPr>
          <w:p w:rsidR="00816DAD" w:rsidRPr="00B53021" w:rsidRDefault="00816DAD" w:rsidP="007F3AA7">
            <w:pPr>
              <w:ind w:right="-206"/>
            </w:pPr>
            <w:r w:rsidRPr="00B53021">
              <w:t xml:space="preserve"> Сертификат (декларация) соответствия Госстандарта России</w:t>
            </w:r>
            <w:r>
              <w:t xml:space="preserve"> или</w:t>
            </w:r>
            <w:r w:rsidRPr="00B53021">
              <w:t xml:space="preserve"> Украины</w:t>
            </w:r>
          </w:p>
        </w:tc>
        <w:tc>
          <w:tcPr>
            <w:tcW w:w="2189" w:type="dxa"/>
            <w:vAlign w:val="center"/>
          </w:tcPr>
          <w:p w:rsidR="00816DAD" w:rsidRPr="00B53021" w:rsidRDefault="00816DAD" w:rsidP="007F3AA7">
            <w:pPr>
              <w:ind w:left="-66"/>
              <w:jc w:val="center"/>
            </w:pPr>
            <w:r w:rsidRPr="00B53021">
              <w:t>наличие (приложить копию)</w:t>
            </w:r>
          </w:p>
        </w:tc>
        <w:tc>
          <w:tcPr>
            <w:tcW w:w="1683" w:type="dxa"/>
            <w:vAlign w:val="center"/>
          </w:tcPr>
          <w:p w:rsidR="00816DAD" w:rsidRPr="00B53021" w:rsidRDefault="00816DAD" w:rsidP="007F3AA7">
            <w:pPr>
              <w:ind w:right="-66"/>
              <w:jc w:val="center"/>
            </w:pPr>
            <w:r w:rsidRPr="00B53021">
              <w:t>обязательно</w:t>
            </w:r>
          </w:p>
        </w:tc>
      </w:tr>
      <w:tr w:rsidR="00816DAD" w:rsidRPr="00A7486A" w:rsidTr="007F3AA7">
        <w:tc>
          <w:tcPr>
            <w:tcW w:w="601" w:type="dxa"/>
            <w:vAlign w:val="center"/>
          </w:tcPr>
          <w:p w:rsidR="00816DAD" w:rsidRPr="00B53021" w:rsidRDefault="00816DAD" w:rsidP="007F3AA7">
            <w:pPr>
              <w:jc w:val="center"/>
            </w:pPr>
            <w:r>
              <w:t>1.5</w:t>
            </w:r>
          </w:p>
        </w:tc>
        <w:tc>
          <w:tcPr>
            <w:tcW w:w="5557" w:type="dxa"/>
          </w:tcPr>
          <w:p w:rsidR="00816DAD" w:rsidRPr="00B53021" w:rsidRDefault="00816DAD" w:rsidP="007F3AA7">
            <w:pPr>
              <w:jc w:val="both"/>
            </w:pPr>
            <w:r w:rsidRPr="00B53021">
              <w:t>Спецификация на предлагаемую медицинскую технику (комплектация)</w:t>
            </w:r>
          </w:p>
        </w:tc>
        <w:tc>
          <w:tcPr>
            <w:tcW w:w="2189" w:type="dxa"/>
            <w:vAlign w:val="center"/>
          </w:tcPr>
          <w:p w:rsidR="00816DAD" w:rsidRPr="00B53021" w:rsidRDefault="00816DAD" w:rsidP="007F3AA7">
            <w:pPr>
              <w:jc w:val="center"/>
            </w:pPr>
            <w:r w:rsidRPr="00B53021">
              <w:t>наличие (приложить)</w:t>
            </w:r>
          </w:p>
        </w:tc>
        <w:tc>
          <w:tcPr>
            <w:tcW w:w="1683" w:type="dxa"/>
            <w:vAlign w:val="center"/>
          </w:tcPr>
          <w:p w:rsidR="00816DAD" w:rsidRPr="00B53021" w:rsidRDefault="00816DAD" w:rsidP="007F3AA7">
            <w:pPr>
              <w:ind w:right="-66"/>
              <w:jc w:val="center"/>
            </w:pPr>
            <w:r w:rsidRPr="00B53021">
              <w:t>обязательно</w:t>
            </w:r>
          </w:p>
        </w:tc>
      </w:tr>
      <w:tr w:rsidR="00816DAD" w:rsidRPr="00A7486A" w:rsidTr="007F3AA7">
        <w:tc>
          <w:tcPr>
            <w:tcW w:w="601" w:type="dxa"/>
            <w:vAlign w:val="center"/>
          </w:tcPr>
          <w:p w:rsidR="00816DAD" w:rsidRPr="00A7486A" w:rsidRDefault="00816DAD" w:rsidP="007F3A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5557" w:type="dxa"/>
          </w:tcPr>
          <w:p w:rsidR="00816DAD" w:rsidRPr="00A7486A" w:rsidRDefault="00816DAD" w:rsidP="007F3AA7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 xml:space="preserve">Открытая реанимационная система для новорожденных (равномерный обогрев ребенка вне зависимости от положения нагревателя, </w:t>
            </w:r>
            <w:proofErr w:type="spellStart"/>
            <w:r w:rsidRPr="00A7486A">
              <w:rPr>
                <w:sz w:val="24"/>
                <w:szCs w:val="24"/>
              </w:rPr>
              <w:t>термомониторинг</w:t>
            </w:r>
            <w:proofErr w:type="spellEnd"/>
            <w:r w:rsidRPr="00A7486A">
              <w:rPr>
                <w:sz w:val="24"/>
                <w:szCs w:val="24"/>
              </w:rPr>
              <w:t>, матрас с активным подогревом, плавно изменяемый наклон кровати, высококачественная фототерапия без использования других устройств).</w:t>
            </w:r>
          </w:p>
        </w:tc>
        <w:tc>
          <w:tcPr>
            <w:tcW w:w="2189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7486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83" w:type="dxa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816DAD" w:rsidRPr="00A7486A" w:rsidTr="007F3AA7">
        <w:tc>
          <w:tcPr>
            <w:tcW w:w="601" w:type="dxa"/>
            <w:vAlign w:val="center"/>
          </w:tcPr>
          <w:p w:rsidR="00816DAD" w:rsidRPr="00A7486A" w:rsidRDefault="00816DAD" w:rsidP="007F3A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1.7</w:t>
            </w:r>
          </w:p>
        </w:tc>
        <w:tc>
          <w:tcPr>
            <w:tcW w:w="5557" w:type="dxa"/>
          </w:tcPr>
          <w:p w:rsidR="00816DAD" w:rsidRPr="00A7486A" w:rsidRDefault="00816DAD" w:rsidP="007F3AA7">
            <w:pPr>
              <w:rPr>
                <w:sz w:val="24"/>
                <w:szCs w:val="24"/>
              </w:rPr>
            </w:pPr>
            <w:proofErr w:type="spellStart"/>
            <w:r w:rsidRPr="00A7486A">
              <w:rPr>
                <w:sz w:val="24"/>
                <w:szCs w:val="24"/>
              </w:rPr>
              <w:t>SmartSWIVEL</w:t>
            </w:r>
            <w:proofErr w:type="spellEnd"/>
            <w:r w:rsidRPr="00A7486A">
              <w:rPr>
                <w:sz w:val="24"/>
                <w:szCs w:val="24"/>
              </w:rPr>
              <w:t>: обогрев всегда в фокусе</w:t>
            </w:r>
          </w:p>
        </w:tc>
        <w:tc>
          <w:tcPr>
            <w:tcW w:w="2189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816DAD" w:rsidRPr="00A7486A" w:rsidTr="007F3AA7">
        <w:tc>
          <w:tcPr>
            <w:tcW w:w="601" w:type="dxa"/>
            <w:vAlign w:val="center"/>
          </w:tcPr>
          <w:p w:rsidR="00816DAD" w:rsidRPr="00A7486A" w:rsidRDefault="00816DAD" w:rsidP="007F3A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1.8</w:t>
            </w:r>
          </w:p>
        </w:tc>
        <w:tc>
          <w:tcPr>
            <w:tcW w:w="5557" w:type="dxa"/>
          </w:tcPr>
          <w:p w:rsidR="00816DAD" w:rsidRPr="00A7486A" w:rsidRDefault="00816DAD" w:rsidP="007F3AA7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 xml:space="preserve">Равномерное распределение тепла </w:t>
            </w:r>
          </w:p>
        </w:tc>
        <w:tc>
          <w:tcPr>
            <w:tcW w:w="2189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816DAD" w:rsidRPr="00A7486A" w:rsidTr="007F3AA7">
        <w:tc>
          <w:tcPr>
            <w:tcW w:w="601" w:type="dxa"/>
            <w:vAlign w:val="center"/>
          </w:tcPr>
          <w:p w:rsidR="00816DAD" w:rsidRPr="00A7486A" w:rsidRDefault="00816DAD" w:rsidP="007F3A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1.9</w:t>
            </w:r>
          </w:p>
        </w:tc>
        <w:tc>
          <w:tcPr>
            <w:tcW w:w="5557" w:type="dxa"/>
          </w:tcPr>
          <w:p w:rsidR="00816DAD" w:rsidRPr="00A7486A" w:rsidRDefault="00816DAD" w:rsidP="007F3AA7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Надежный мониторинг температуры</w:t>
            </w:r>
          </w:p>
        </w:tc>
        <w:tc>
          <w:tcPr>
            <w:tcW w:w="2189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816DAD" w:rsidRPr="00A7486A" w:rsidTr="007F3AA7">
        <w:tc>
          <w:tcPr>
            <w:tcW w:w="601" w:type="dxa"/>
            <w:vAlign w:val="center"/>
          </w:tcPr>
          <w:p w:rsidR="00816DAD" w:rsidRPr="00A7486A" w:rsidRDefault="00816DAD" w:rsidP="007F3A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1.10</w:t>
            </w:r>
          </w:p>
        </w:tc>
        <w:tc>
          <w:tcPr>
            <w:tcW w:w="5557" w:type="dxa"/>
          </w:tcPr>
          <w:p w:rsidR="00816DAD" w:rsidRPr="00A7486A" w:rsidRDefault="00816DAD" w:rsidP="007F3AA7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 xml:space="preserve">Комфорт подогреваемого </w:t>
            </w:r>
            <w:proofErr w:type="spellStart"/>
            <w:r w:rsidRPr="00A7486A">
              <w:rPr>
                <w:sz w:val="24"/>
                <w:szCs w:val="24"/>
              </w:rPr>
              <w:t>гелевого</w:t>
            </w:r>
            <w:proofErr w:type="spellEnd"/>
            <w:r w:rsidRPr="00A7486A">
              <w:rPr>
                <w:sz w:val="24"/>
                <w:szCs w:val="24"/>
              </w:rPr>
              <w:t xml:space="preserve"> матраса</w:t>
            </w:r>
          </w:p>
        </w:tc>
        <w:tc>
          <w:tcPr>
            <w:tcW w:w="2189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816DAD" w:rsidRPr="00A7486A" w:rsidTr="007F3AA7">
        <w:tc>
          <w:tcPr>
            <w:tcW w:w="601" w:type="dxa"/>
            <w:vAlign w:val="center"/>
          </w:tcPr>
          <w:p w:rsidR="00816DAD" w:rsidRDefault="00816DAD" w:rsidP="007F3A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1.11</w:t>
            </w:r>
          </w:p>
        </w:tc>
        <w:tc>
          <w:tcPr>
            <w:tcW w:w="5557" w:type="dxa"/>
          </w:tcPr>
          <w:p w:rsidR="00816DAD" w:rsidRPr="00A7486A" w:rsidRDefault="00816DAD" w:rsidP="007F3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Панель управления с дисплеем</w:t>
            </w:r>
          </w:p>
        </w:tc>
        <w:tc>
          <w:tcPr>
            <w:tcW w:w="2189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816DAD" w:rsidRPr="00A7486A" w:rsidTr="007F3AA7">
        <w:tc>
          <w:tcPr>
            <w:tcW w:w="601" w:type="dxa"/>
            <w:vAlign w:val="center"/>
          </w:tcPr>
          <w:p w:rsidR="00816DAD" w:rsidRPr="00A7486A" w:rsidRDefault="00816DAD" w:rsidP="007F3A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1.12</w:t>
            </w:r>
          </w:p>
        </w:tc>
        <w:tc>
          <w:tcPr>
            <w:tcW w:w="5557" w:type="dxa"/>
          </w:tcPr>
          <w:p w:rsidR="00816DAD" w:rsidRPr="00A7486A" w:rsidRDefault="00816DAD" w:rsidP="007F3AA7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Хорошо заметная тревожная сигнализация</w:t>
            </w:r>
          </w:p>
        </w:tc>
        <w:tc>
          <w:tcPr>
            <w:tcW w:w="2189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816DAD" w:rsidRPr="00A7486A" w:rsidTr="007F3AA7">
        <w:tc>
          <w:tcPr>
            <w:tcW w:w="601" w:type="dxa"/>
            <w:vAlign w:val="center"/>
          </w:tcPr>
          <w:p w:rsidR="00816DAD" w:rsidRPr="00A7486A" w:rsidRDefault="00816DAD" w:rsidP="007F3A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1.13</w:t>
            </w:r>
          </w:p>
        </w:tc>
        <w:tc>
          <w:tcPr>
            <w:tcW w:w="5557" w:type="dxa"/>
          </w:tcPr>
          <w:p w:rsidR="00816DAD" w:rsidRPr="00A7486A" w:rsidRDefault="00816DAD" w:rsidP="007F3AA7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регулируется</w:t>
            </w:r>
            <w:r w:rsidRPr="00A7486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7486A">
              <w:rPr>
                <w:sz w:val="24"/>
                <w:szCs w:val="24"/>
              </w:rPr>
              <w:t>поворотные шкафчики для хранения принадлежностей</w:t>
            </w:r>
          </w:p>
        </w:tc>
        <w:tc>
          <w:tcPr>
            <w:tcW w:w="2189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816DAD" w:rsidRPr="00A7486A" w:rsidTr="007F3AA7">
        <w:tc>
          <w:tcPr>
            <w:tcW w:w="601" w:type="dxa"/>
            <w:vAlign w:val="center"/>
          </w:tcPr>
          <w:p w:rsidR="00816DAD" w:rsidRPr="00A7486A" w:rsidRDefault="00816DAD" w:rsidP="007F3A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1.14</w:t>
            </w:r>
          </w:p>
        </w:tc>
        <w:tc>
          <w:tcPr>
            <w:tcW w:w="5557" w:type="dxa"/>
          </w:tcPr>
          <w:p w:rsidR="00816DAD" w:rsidRPr="00A7486A" w:rsidRDefault="00816DAD" w:rsidP="007F3AA7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 xml:space="preserve">Система фототерапии с кварцевыми галогенными лампами, интегрированными в верхний корпус </w:t>
            </w:r>
          </w:p>
        </w:tc>
        <w:tc>
          <w:tcPr>
            <w:tcW w:w="2189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816DAD" w:rsidRPr="00A7486A" w:rsidTr="007F3AA7">
        <w:tc>
          <w:tcPr>
            <w:tcW w:w="601" w:type="dxa"/>
            <w:vAlign w:val="center"/>
          </w:tcPr>
          <w:p w:rsidR="00816DAD" w:rsidRPr="00A7486A" w:rsidRDefault="00816DAD" w:rsidP="007F3A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1.15</w:t>
            </w:r>
          </w:p>
        </w:tc>
        <w:tc>
          <w:tcPr>
            <w:tcW w:w="5557" w:type="dxa"/>
          </w:tcPr>
          <w:p w:rsidR="00816DAD" w:rsidRPr="00A7486A" w:rsidRDefault="00816DAD" w:rsidP="007F3AA7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Обеспечение температурно-нейтральный режим, защищающий новорожденного от переохлаждения или перегрева</w:t>
            </w:r>
          </w:p>
        </w:tc>
        <w:tc>
          <w:tcPr>
            <w:tcW w:w="2189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816DAD" w:rsidRPr="00A7486A" w:rsidTr="007F3AA7">
        <w:tc>
          <w:tcPr>
            <w:tcW w:w="601" w:type="dxa"/>
            <w:vAlign w:val="center"/>
          </w:tcPr>
          <w:p w:rsidR="00816DAD" w:rsidRPr="00A7486A" w:rsidRDefault="00816DAD" w:rsidP="007F3A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1.16</w:t>
            </w:r>
          </w:p>
        </w:tc>
        <w:tc>
          <w:tcPr>
            <w:tcW w:w="5557" w:type="dxa"/>
          </w:tcPr>
          <w:p w:rsidR="00816DAD" w:rsidRPr="00A7486A" w:rsidRDefault="00816DAD" w:rsidP="007F3AA7">
            <w:pPr>
              <w:rPr>
                <w:sz w:val="24"/>
                <w:szCs w:val="24"/>
              </w:rPr>
            </w:pPr>
            <w:proofErr w:type="spellStart"/>
            <w:r w:rsidRPr="00A7486A">
              <w:rPr>
                <w:sz w:val="24"/>
                <w:szCs w:val="24"/>
              </w:rPr>
              <w:t>Теплоизлучатель</w:t>
            </w:r>
            <w:proofErr w:type="spellEnd"/>
            <w:r w:rsidRPr="00A7486A">
              <w:rPr>
                <w:sz w:val="24"/>
                <w:szCs w:val="24"/>
              </w:rPr>
              <w:t xml:space="preserve"> с регулируемой выходной мощностью: управление греющей мощностью в ручном режиме, контроль продолжительности </w:t>
            </w:r>
            <w:proofErr w:type="spellStart"/>
            <w:r w:rsidRPr="00A7486A">
              <w:rPr>
                <w:sz w:val="24"/>
                <w:szCs w:val="24"/>
              </w:rPr>
              <w:t>термотерапевтического</w:t>
            </w:r>
            <w:proofErr w:type="spellEnd"/>
            <w:r w:rsidRPr="00A7486A">
              <w:rPr>
                <w:sz w:val="24"/>
                <w:szCs w:val="24"/>
              </w:rPr>
              <w:t xml:space="preserve"> сеанса при высокой греющей мощности</w:t>
            </w:r>
          </w:p>
        </w:tc>
        <w:tc>
          <w:tcPr>
            <w:tcW w:w="2189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оптимально</w:t>
            </w:r>
          </w:p>
        </w:tc>
      </w:tr>
      <w:tr w:rsidR="00816DAD" w:rsidRPr="00A7486A" w:rsidTr="007F3AA7">
        <w:tc>
          <w:tcPr>
            <w:tcW w:w="601" w:type="dxa"/>
            <w:vAlign w:val="center"/>
          </w:tcPr>
          <w:p w:rsidR="00816DAD" w:rsidRPr="00A7486A" w:rsidRDefault="00816DAD" w:rsidP="007F3A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1.17</w:t>
            </w:r>
          </w:p>
        </w:tc>
        <w:tc>
          <w:tcPr>
            <w:tcW w:w="5557" w:type="dxa"/>
          </w:tcPr>
          <w:p w:rsidR="00816DAD" w:rsidRPr="00A7486A" w:rsidRDefault="00816DAD" w:rsidP="007F3AA7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 xml:space="preserve">Автоматика регулирования греющей мощности по </w:t>
            </w:r>
            <w:r w:rsidRPr="00A7486A">
              <w:rPr>
                <w:sz w:val="24"/>
                <w:szCs w:val="24"/>
              </w:rPr>
              <w:lastRenderedPageBreak/>
              <w:t>температуре кожи: мониторинг температуры кожи с соответствующей автоматической корректировкой греющей мощности</w:t>
            </w:r>
          </w:p>
        </w:tc>
        <w:tc>
          <w:tcPr>
            <w:tcW w:w="2189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683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816DAD" w:rsidRPr="00A7486A" w:rsidTr="007F3AA7">
        <w:tc>
          <w:tcPr>
            <w:tcW w:w="601" w:type="dxa"/>
            <w:vAlign w:val="center"/>
          </w:tcPr>
          <w:p w:rsidR="00816DAD" w:rsidRPr="00A7486A" w:rsidRDefault="00816DAD" w:rsidP="007F3A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1.18</w:t>
            </w:r>
          </w:p>
        </w:tc>
        <w:tc>
          <w:tcPr>
            <w:tcW w:w="5557" w:type="dxa"/>
          </w:tcPr>
          <w:p w:rsidR="00816DAD" w:rsidRPr="00A7486A" w:rsidRDefault="00816DAD" w:rsidP="007F3AA7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 xml:space="preserve">Термотерапия с </w:t>
            </w:r>
            <w:proofErr w:type="spellStart"/>
            <w:r w:rsidRPr="00A7486A">
              <w:rPr>
                <w:sz w:val="24"/>
                <w:szCs w:val="24"/>
              </w:rPr>
              <w:t>гелевым</w:t>
            </w:r>
            <w:proofErr w:type="spellEnd"/>
            <w:r w:rsidRPr="00A7486A">
              <w:rPr>
                <w:sz w:val="24"/>
                <w:szCs w:val="24"/>
              </w:rPr>
              <w:t xml:space="preserve"> матрацем независимо от </w:t>
            </w:r>
            <w:proofErr w:type="spellStart"/>
            <w:r w:rsidRPr="00A7486A">
              <w:rPr>
                <w:sz w:val="24"/>
                <w:szCs w:val="24"/>
              </w:rPr>
              <w:t>теплоизлучателя</w:t>
            </w:r>
            <w:proofErr w:type="spellEnd"/>
            <w:r w:rsidRPr="00A7486A">
              <w:rPr>
                <w:sz w:val="24"/>
                <w:szCs w:val="24"/>
              </w:rPr>
              <w:t xml:space="preserve">: автоматический контроль и регулирование температуры нагревательных элементов </w:t>
            </w:r>
          </w:p>
        </w:tc>
        <w:tc>
          <w:tcPr>
            <w:tcW w:w="2189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оптимально</w:t>
            </w:r>
          </w:p>
        </w:tc>
      </w:tr>
      <w:tr w:rsidR="00816DAD" w:rsidRPr="00A7486A" w:rsidTr="007F3AA7">
        <w:tc>
          <w:tcPr>
            <w:tcW w:w="10030" w:type="dxa"/>
            <w:gridSpan w:val="4"/>
            <w:vAlign w:val="center"/>
          </w:tcPr>
          <w:p w:rsidR="00816DAD" w:rsidRPr="006C5BC2" w:rsidRDefault="00816DAD" w:rsidP="007F3AA7">
            <w:pPr>
              <w:jc w:val="center"/>
              <w:rPr>
                <w:b/>
                <w:szCs w:val="24"/>
              </w:rPr>
            </w:pPr>
            <w:r w:rsidRPr="006C5BC2">
              <w:rPr>
                <w:b/>
                <w:szCs w:val="24"/>
              </w:rPr>
              <w:t>2.</w:t>
            </w:r>
            <w:r>
              <w:rPr>
                <w:b/>
                <w:szCs w:val="24"/>
              </w:rPr>
              <w:t xml:space="preserve"> </w:t>
            </w:r>
            <w:r w:rsidRPr="006C5BC2">
              <w:rPr>
                <w:b/>
                <w:szCs w:val="24"/>
              </w:rPr>
              <w:t>ОСНАЩЕНИЕ И ПРИНАДЛЕЖНОСТИ</w:t>
            </w:r>
          </w:p>
        </w:tc>
      </w:tr>
      <w:tr w:rsidR="00816DAD" w:rsidRPr="00A7486A" w:rsidTr="007F3AA7">
        <w:tc>
          <w:tcPr>
            <w:tcW w:w="601" w:type="dxa"/>
            <w:vAlign w:val="center"/>
          </w:tcPr>
          <w:p w:rsidR="00816DAD" w:rsidRPr="00A7486A" w:rsidRDefault="00816DAD" w:rsidP="007F3A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5557" w:type="dxa"/>
          </w:tcPr>
          <w:p w:rsidR="00816DAD" w:rsidRPr="00A7486A" w:rsidRDefault="00816DAD" w:rsidP="007F3AA7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Матрац с подогревом - измеряемые значения температуры </w:t>
            </w:r>
            <w:r w:rsidRPr="00A7486A">
              <w:rPr>
                <w:sz w:val="24"/>
                <w:szCs w:val="24"/>
              </w:rPr>
              <w:br/>
              <w:t xml:space="preserve">Диапазон измеряемых значений от </w:t>
            </w:r>
            <w:r>
              <w:rPr>
                <w:sz w:val="24"/>
                <w:szCs w:val="24"/>
              </w:rPr>
              <w:t>1</w:t>
            </w:r>
            <w:r w:rsidRPr="00A7486A">
              <w:rPr>
                <w:sz w:val="24"/>
                <w:szCs w:val="24"/>
              </w:rPr>
              <w:t>5</w:t>
            </w:r>
            <w:proofErr w:type="gramStart"/>
            <w:r w:rsidRPr="00A7486A">
              <w:rPr>
                <w:sz w:val="24"/>
                <w:szCs w:val="24"/>
              </w:rPr>
              <w:t xml:space="preserve"> °С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7486A">
              <w:rPr>
                <w:sz w:val="24"/>
                <w:szCs w:val="24"/>
              </w:rPr>
              <w:t>до 4</w:t>
            </w:r>
            <w:r>
              <w:rPr>
                <w:sz w:val="24"/>
                <w:szCs w:val="24"/>
              </w:rPr>
              <w:t>0</w:t>
            </w:r>
            <w:r w:rsidRPr="00A7486A">
              <w:rPr>
                <w:sz w:val="24"/>
                <w:szCs w:val="24"/>
              </w:rPr>
              <w:t xml:space="preserve"> °С</w:t>
            </w:r>
            <w:r>
              <w:rPr>
                <w:sz w:val="24"/>
                <w:szCs w:val="24"/>
              </w:rPr>
              <w:t>, не хуже</w:t>
            </w:r>
          </w:p>
        </w:tc>
        <w:tc>
          <w:tcPr>
            <w:tcW w:w="2189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оптимально</w:t>
            </w:r>
          </w:p>
        </w:tc>
      </w:tr>
      <w:tr w:rsidR="00816DAD" w:rsidRPr="00A7486A" w:rsidTr="007F3AA7">
        <w:trPr>
          <w:trHeight w:val="570"/>
        </w:trPr>
        <w:tc>
          <w:tcPr>
            <w:tcW w:w="601" w:type="dxa"/>
            <w:vAlign w:val="center"/>
          </w:tcPr>
          <w:p w:rsidR="00816DAD" w:rsidRPr="00A7486A" w:rsidRDefault="00816DAD" w:rsidP="007F3A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</w:t>
            </w:r>
          </w:p>
        </w:tc>
        <w:tc>
          <w:tcPr>
            <w:tcW w:w="5557" w:type="dxa"/>
          </w:tcPr>
          <w:p w:rsidR="00816DAD" w:rsidRDefault="00816DAD" w:rsidP="007F3AA7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Тележки с изменяемой высотой</w:t>
            </w:r>
            <w:r>
              <w:rPr>
                <w:sz w:val="24"/>
                <w:szCs w:val="24"/>
              </w:rPr>
              <w:t>.</w:t>
            </w:r>
            <w:r w:rsidRPr="00A7486A">
              <w:rPr>
                <w:sz w:val="24"/>
                <w:szCs w:val="24"/>
              </w:rPr>
              <w:t xml:space="preserve"> </w:t>
            </w:r>
          </w:p>
          <w:p w:rsidR="00816DAD" w:rsidRPr="00A7486A" w:rsidRDefault="00816DAD" w:rsidP="007F3AA7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 xml:space="preserve">Высота хода </w:t>
            </w:r>
            <w:r>
              <w:rPr>
                <w:sz w:val="24"/>
                <w:szCs w:val="24"/>
              </w:rPr>
              <w:t xml:space="preserve">не менее </w:t>
            </w:r>
            <w:r w:rsidRPr="00A7486A">
              <w:rPr>
                <w:sz w:val="24"/>
                <w:szCs w:val="24"/>
              </w:rPr>
              <w:t xml:space="preserve">295 мм. </w:t>
            </w:r>
          </w:p>
        </w:tc>
        <w:tc>
          <w:tcPr>
            <w:tcW w:w="2189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</w:tr>
      <w:tr w:rsidR="00816DAD" w:rsidRPr="00A7486A" w:rsidTr="007F3AA7">
        <w:trPr>
          <w:trHeight w:val="561"/>
        </w:trPr>
        <w:tc>
          <w:tcPr>
            <w:tcW w:w="601" w:type="dxa"/>
            <w:vAlign w:val="center"/>
          </w:tcPr>
          <w:p w:rsidR="00816DAD" w:rsidRPr="00A7486A" w:rsidRDefault="00816DAD" w:rsidP="007F3A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</w:t>
            </w:r>
          </w:p>
        </w:tc>
        <w:tc>
          <w:tcPr>
            <w:tcW w:w="5557" w:type="dxa"/>
          </w:tcPr>
          <w:p w:rsidR="00816DAD" w:rsidRPr="00A7486A" w:rsidRDefault="00816DAD" w:rsidP="007F3AA7">
            <w:pPr>
              <w:rPr>
                <w:szCs w:val="24"/>
              </w:rPr>
            </w:pPr>
            <w:r w:rsidRPr="00A7486A">
              <w:rPr>
                <w:sz w:val="24"/>
                <w:szCs w:val="24"/>
              </w:rPr>
              <w:t>Рабочий режим кратковременный 1 мин. - период включения</w:t>
            </w:r>
          </w:p>
        </w:tc>
        <w:tc>
          <w:tcPr>
            <w:tcW w:w="2189" w:type="dxa"/>
            <w:vAlign w:val="center"/>
          </w:tcPr>
          <w:p w:rsidR="00816DAD" w:rsidRPr="00A7486A" w:rsidRDefault="00816DAD" w:rsidP="007F3AA7">
            <w:pPr>
              <w:jc w:val="center"/>
              <w:rPr>
                <w:szCs w:val="24"/>
              </w:rPr>
            </w:pPr>
            <w:r w:rsidRPr="00A7486A">
              <w:rPr>
                <w:sz w:val="24"/>
                <w:szCs w:val="24"/>
              </w:rPr>
              <w:t xml:space="preserve"> наличие</w:t>
            </w:r>
          </w:p>
        </w:tc>
        <w:tc>
          <w:tcPr>
            <w:tcW w:w="1683" w:type="dxa"/>
            <w:vAlign w:val="center"/>
          </w:tcPr>
          <w:p w:rsidR="00816DAD" w:rsidRPr="00A7486A" w:rsidRDefault="00816DAD" w:rsidP="007F3AA7">
            <w:pPr>
              <w:jc w:val="center"/>
              <w:rPr>
                <w:szCs w:val="24"/>
              </w:rPr>
            </w:pPr>
            <w:r w:rsidRPr="00A7486A">
              <w:rPr>
                <w:sz w:val="24"/>
                <w:szCs w:val="24"/>
              </w:rPr>
              <w:t xml:space="preserve"> оптимально</w:t>
            </w:r>
          </w:p>
        </w:tc>
      </w:tr>
      <w:tr w:rsidR="00816DAD" w:rsidRPr="00A7486A" w:rsidTr="007F3AA7">
        <w:tc>
          <w:tcPr>
            <w:tcW w:w="601" w:type="dxa"/>
            <w:vAlign w:val="center"/>
          </w:tcPr>
          <w:p w:rsidR="00816DAD" w:rsidRPr="00A7486A" w:rsidRDefault="00816DAD" w:rsidP="007F3A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2.4</w:t>
            </w:r>
          </w:p>
        </w:tc>
        <w:tc>
          <w:tcPr>
            <w:tcW w:w="5557" w:type="dxa"/>
          </w:tcPr>
          <w:p w:rsidR="00816DAD" w:rsidRPr="00A7486A" w:rsidRDefault="00816DAD" w:rsidP="007F3AA7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Электропитание</w:t>
            </w:r>
          </w:p>
        </w:tc>
        <w:tc>
          <w:tcPr>
            <w:tcW w:w="2189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</w:tr>
      <w:tr w:rsidR="00816DAD" w:rsidRPr="00A7486A" w:rsidTr="007F3AA7">
        <w:tc>
          <w:tcPr>
            <w:tcW w:w="601" w:type="dxa"/>
            <w:vAlign w:val="center"/>
          </w:tcPr>
          <w:p w:rsidR="00816DAD" w:rsidRPr="00A7486A" w:rsidRDefault="00816DAD" w:rsidP="007F3A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2.5</w:t>
            </w:r>
          </w:p>
        </w:tc>
        <w:tc>
          <w:tcPr>
            <w:tcW w:w="5557" w:type="dxa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781"/>
              <w:gridCol w:w="1899"/>
            </w:tblGrid>
            <w:tr w:rsidR="00816DAD" w:rsidRPr="00A7486A" w:rsidTr="007F3AA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16DAD" w:rsidRPr="00A7486A" w:rsidRDefault="00816DAD" w:rsidP="007F3AA7">
                  <w:r w:rsidRPr="00A7486A">
                    <w:t>Напряжение сети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16DAD" w:rsidRPr="00A7486A" w:rsidRDefault="00816DAD" w:rsidP="007F3AA7">
                  <w:r>
                    <w:t xml:space="preserve"> 220 ±10</w:t>
                  </w:r>
                  <w:proofErr w:type="gramStart"/>
                  <w:r>
                    <w:t>% В</w:t>
                  </w:r>
                  <w:proofErr w:type="gramEnd"/>
                  <w:r>
                    <w:t xml:space="preserve"> 50</w:t>
                  </w:r>
                  <w:r w:rsidRPr="00A7486A">
                    <w:t xml:space="preserve"> Гц</w:t>
                  </w:r>
                </w:p>
              </w:tc>
            </w:tr>
          </w:tbl>
          <w:p w:rsidR="00816DAD" w:rsidRPr="00A7486A" w:rsidRDefault="00816DAD" w:rsidP="007F3AA7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816DAD" w:rsidRPr="00A7486A" w:rsidTr="007F3AA7">
        <w:tc>
          <w:tcPr>
            <w:tcW w:w="601" w:type="dxa"/>
            <w:vAlign w:val="center"/>
          </w:tcPr>
          <w:p w:rsidR="00816DAD" w:rsidRPr="00A7486A" w:rsidRDefault="00816DAD" w:rsidP="007F3A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2.6</w:t>
            </w:r>
          </w:p>
        </w:tc>
        <w:tc>
          <w:tcPr>
            <w:tcW w:w="5557" w:type="dxa"/>
          </w:tcPr>
          <w:p w:rsidR="00816DAD" w:rsidRPr="00A7486A" w:rsidRDefault="00816DAD" w:rsidP="007F3AA7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Электромагнитная совместимость (ЭМС) проверена по EN 60601 -1-2</w:t>
            </w:r>
          </w:p>
        </w:tc>
        <w:tc>
          <w:tcPr>
            <w:tcW w:w="2189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оптимально</w:t>
            </w:r>
          </w:p>
        </w:tc>
      </w:tr>
      <w:tr w:rsidR="00816DAD" w:rsidRPr="00A7486A" w:rsidTr="007F3AA7">
        <w:tc>
          <w:tcPr>
            <w:tcW w:w="10030" w:type="dxa"/>
            <w:gridSpan w:val="4"/>
            <w:vAlign w:val="center"/>
          </w:tcPr>
          <w:p w:rsidR="00816DAD" w:rsidRPr="006C5BC2" w:rsidRDefault="00816DAD" w:rsidP="007F3AA7">
            <w:pPr>
              <w:jc w:val="center"/>
              <w:rPr>
                <w:b/>
                <w:szCs w:val="24"/>
              </w:rPr>
            </w:pPr>
            <w:r w:rsidRPr="006C5BC2">
              <w:rPr>
                <w:b/>
                <w:szCs w:val="24"/>
              </w:rPr>
              <w:t>3.</w:t>
            </w:r>
            <w:r>
              <w:rPr>
                <w:b/>
                <w:szCs w:val="24"/>
              </w:rPr>
              <w:t xml:space="preserve"> </w:t>
            </w:r>
            <w:r w:rsidRPr="006C5BC2">
              <w:rPr>
                <w:b/>
                <w:szCs w:val="24"/>
              </w:rPr>
              <w:t>Физические характеристики</w:t>
            </w:r>
          </w:p>
        </w:tc>
      </w:tr>
      <w:tr w:rsidR="00816DAD" w:rsidRPr="00A7486A" w:rsidTr="007F3AA7">
        <w:tc>
          <w:tcPr>
            <w:tcW w:w="601" w:type="dxa"/>
            <w:vAlign w:val="center"/>
          </w:tcPr>
          <w:p w:rsidR="00816DAD" w:rsidRDefault="00816DAD" w:rsidP="007F3A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</w:tc>
        <w:tc>
          <w:tcPr>
            <w:tcW w:w="5557" w:type="dxa"/>
          </w:tcPr>
          <w:p w:rsidR="00816DAD" w:rsidRPr="00A7486A" w:rsidRDefault="00816DAD" w:rsidP="007F3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7486A">
              <w:rPr>
                <w:sz w:val="24"/>
                <w:szCs w:val="24"/>
              </w:rPr>
              <w:t xml:space="preserve">лина </w:t>
            </w:r>
            <w:proofErr w:type="spellStart"/>
            <w:r w:rsidRPr="00A7486A">
              <w:rPr>
                <w:sz w:val="24"/>
                <w:szCs w:val="24"/>
              </w:rPr>
              <w:t>х</w:t>
            </w:r>
            <w:proofErr w:type="spellEnd"/>
            <w:r w:rsidRPr="00A7486A">
              <w:rPr>
                <w:sz w:val="24"/>
                <w:szCs w:val="24"/>
              </w:rPr>
              <w:t xml:space="preserve"> ширина  945 </w:t>
            </w:r>
            <w:proofErr w:type="spellStart"/>
            <w:r w:rsidRPr="00A7486A">
              <w:rPr>
                <w:sz w:val="24"/>
                <w:szCs w:val="24"/>
              </w:rPr>
              <w:t>х</w:t>
            </w:r>
            <w:proofErr w:type="spellEnd"/>
            <w:r w:rsidRPr="00A7486A">
              <w:rPr>
                <w:sz w:val="24"/>
                <w:szCs w:val="24"/>
              </w:rPr>
              <w:t xml:space="preserve"> 620 мм</w:t>
            </w:r>
          </w:p>
        </w:tc>
        <w:tc>
          <w:tcPr>
            <w:tcW w:w="2189" w:type="dxa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оптимально</w:t>
            </w:r>
          </w:p>
        </w:tc>
      </w:tr>
      <w:tr w:rsidR="00816DAD" w:rsidRPr="00A7486A" w:rsidTr="007F3AA7">
        <w:tc>
          <w:tcPr>
            <w:tcW w:w="601" w:type="dxa"/>
            <w:vAlign w:val="center"/>
          </w:tcPr>
          <w:p w:rsidR="00816DAD" w:rsidRPr="00A7486A" w:rsidRDefault="00816DAD" w:rsidP="007F3A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3.2</w:t>
            </w:r>
          </w:p>
        </w:tc>
        <w:tc>
          <w:tcPr>
            <w:tcW w:w="5557" w:type="dxa"/>
          </w:tcPr>
          <w:p w:rsidR="00816DAD" w:rsidRPr="00A7486A" w:rsidRDefault="00816DAD" w:rsidP="007F3AA7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Базовый аппарат без механизма регулирования высоты 1295 мм</w:t>
            </w:r>
          </w:p>
        </w:tc>
        <w:tc>
          <w:tcPr>
            <w:tcW w:w="2189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оптимально</w:t>
            </w:r>
          </w:p>
        </w:tc>
      </w:tr>
      <w:tr w:rsidR="00816DAD" w:rsidRPr="00A7486A" w:rsidTr="007F3AA7">
        <w:tc>
          <w:tcPr>
            <w:tcW w:w="601" w:type="dxa"/>
            <w:vAlign w:val="center"/>
          </w:tcPr>
          <w:p w:rsidR="00816DAD" w:rsidRPr="00A7486A" w:rsidRDefault="00816DAD" w:rsidP="007F3A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3.3</w:t>
            </w:r>
          </w:p>
        </w:tc>
        <w:tc>
          <w:tcPr>
            <w:tcW w:w="5557" w:type="dxa"/>
          </w:tcPr>
          <w:p w:rsidR="00816DAD" w:rsidRPr="00A7486A" w:rsidRDefault="00816DAD" w:rsidP="007F3AA7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Базовый аппарат с механизмом регулирования высоты от 1230 до 1515 мм</w:t>
            </w:r>
          </w:p>
        </w:tc>
        <w:tc>
          <w:tcPr>
            <w:tcW w:w="2189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оптимально</w:t>
            </w:r>
          </w:p>
        </w:tc>
      </w:tr>
      <w:tr w:rsidR="00816DAD" w:rsidRPr="00A7486A" w:rsidTr="007F3AA7">
        <w:tc>
          <w:tcPr>
            <w:tcW w:w="601" w:type="dxa"/>
            <w:vAlign w:val="center"/>
          </w:tcPr>
          <w:p w:rsidR="00816DAD" w:rsidRPr="00A7486A" w:rsidRDefault="00816DAD" w:rsidP="007F3A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3.4</w:t>
            </w:r>
          </w:p>
        </w:tc>
        <w:tc>
          <w:tcPr>
            <w:tcW w:w="5557" w:type="dxa"/>
          </w:tcPr>
          <w:p w:rsidR="00816DAD" w:rsidRPr="00A7486A" w:rsidRDefault="00816DAD" w:rsidP="007F3AA7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 xml:space="preserve">Площадь ложа 750 </w:t>
            </w:r>
            <w:proofErr w:type="spellStart"/>
            <w:r w:rsidRPr="00A7486A">
              <w:rPr>
                <w:sz w:val="24"/>
                <w:szCs w:val="24"/>
              </w:rPr>
              <w:t>х</w:t>
            </w:r>
            <w:proofErr w:type="spellEnd"/>
            <w:r w:rsidRPr="00A7486A">
              <w:rPr>
                <w:sz w:val="24"/>
                <w:szCs w:val="24"/>
              </w:rPr>
              <w:t xml:space="preserve"> 490 мм</w:t>
            </w:r>
          </w:p>
        </w:tc>
        <w:tc>
          <w:tcPr>
            <w:tcW w:w="2189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оптимально</w:t>
            </w:r>
          </w:p>
        </w:tc>
      </w:tr>
      <w:tr w:rsidR="00816DAD" w:rsidRPr="00A7486A" w:rsidTr="007F3AA7">
        <w:tc>
          <w:tcPr>
            <w:tcW w:w="601" w:type="dxa"/>
            <w:vAlign w:val="center"/>
          </w:tcPr>
          <w:p w:rsidR="00816DAD" w:rsidRPr="00A7486A" w:rsidRDefault="00816DAD" w:rsidP="007F3A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3.5</w:t>
            </w:r>
          </w:p>
        </w:tc>
        <w:tc>
          <w:tcPr>
            <w:tcW w:w="5557" w:type="dxa"/>
          </w:tcPr>
          <w:p w:rsidR="00816DAD" w:rsidRPr="00A7486A" w:rsidRDefault="00816DAD" w:rsidP="007F3AA7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Угол наклона ложа максимально 20 град вниз</w:t>
            </w:r>
          </w:p>
        </w:tc>
        <w:tc>
          <w:tcPr>
            <w:tcW w:w="2189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816DAD" w:rsidRPr="00A7486A" w:rsidTr="007F3AA7">
        <w:tc>
          <w:tcPr>
            <w:tcW w:w="601" w:type="dxa"/>
            <w:vAlign w:val="center"/>
          </w:tcPr>
          <w:p w:rsidR="00816DAD" w:rsidRPr="00A7486A" w:rsidRDefault="00816DAD" w:rsidP="007F3A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3.6</w:t>
            </w:r>
          </w:p>
        </w:tc>
        <w:tc>
          <w:tcPr>
            <w:tcW w:w="5557" w:type="dxa"/>
          </w:tcPr>
          <w:p w:rsidR="00816DAD" w:rsidRPr="00A7486A" w:rsidRDefault="00816DAD" w:rsidP="007F3AA7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Высота боковых экранных секций 230 мм или 150 мм</w:t>
            </w:r>
          </w:p>
        </w:tc>
        <w:tc>
          <w:tcPr>
            <w:tcW w:w="2189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оптимально</w:t>
            </w:r>
          </w:p>
        </w:tc>
      </w:tr>
      <w:tr w:rsidR="00816DAD" w:rsidRPr="00A7486A" w:rsidTr="007F3AA7">
        <w:tc>
          <w:tcPr>
            <w:tcW w:w="601" w:type="dxa"/>
            <w:vAlign w:val="center"/>
          </w:tcPr>
          <w:p w:rsidR="00816DAD" w:rsidRPr="00A7486A" w:rsidRDefault="00816DAD" w:rsidP="007F3A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3.7</w:t>
            </w:r>
          </w:p>
        </w:tc>
        <w:tc>
          <w:tcPr>
            <w:tcW w:w="5557" w:type="dxa"/>
          </w:tcPr>
          <w:p w:rsidR="00816DAD" w:rsidRPr="00A7486A" w:rsidRDefault="00816DAD" w:rsidP="007F3AA7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Высота внутренних экранных секций 70 мм</w:t>
            </w:r>
          </w:p>
        </w:tc>
        <w:tc>
          <w:tcPr>
            <w:tcW w:w="2189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оптимально</w:t>
            </w:r>
          </w:p>
        </w:tc>
      </w:tr>
      <w:tr w:rsidR="00816DAD" w:rsidRPr="00A7486A" w:rsidTr="007F3AA7">
        <w:tc>
          <w:tcPr>
            <w:tcW w:w="601" w:type="dxa"/>
            <w:vAlign w:val="center"/>
          </w:tcPr>
          <w:p w:rsidR="00816DAD" w:rsidRPr="00A7486A" w:rsidRDefault="00816DAD" w:rsidP="007F3A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3.8</w:t>
            </w:r>
          </w:p>
        </w:tc>
        <w:tc>
          <w:tcPr>
            <w:tcW w:w="5557" w:type="dxa"/>
          </w:tcPr>
          <w:p w:rsidR="00816DAD" w:rsidRPr="00A7486A" w:rsidRDefault="00816DAD" w:rsidP="007F3AA7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Вес (со шкафом и крышкой) от 83 до 85 кг</w:t>
            </w:r>
          </w:p>
        </w:tc>
        <w:tc>
          <w:tcPr>
            <w:tcW w:w="2189" w:type="dxa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оптимально</w:t>
            </w:r>
          </w:p>
        </w:tc>
      </w:tr>
      <w:tr w:rsidR="00816DAD" w:rsidRPr="00A7486A" w:rsidTr="007F3AA7">
        <w:tc>
          <w:tcPr>
            <w:tcW w:w="601" w:type="dxa"/>
            <w:vAlign w:val="center"/>
          </w:tcPr>
          <w:p w:rsidR="00816DAD" w:rsidRPr="00A7486A" w:rsidRDefault="00816DAD" w:rsidP="007F3A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3.9</w:t>
            </w:r>
          </w:p>
        </w:tc>
        <w:tc>
          <w:tcPr>
            <w:tcW w:w="5557" w:type="dxa"/>
          </w:tcPr>
          <w:p w:rsidR="00816DAD" w:rsidRPr="00A7486A" w:rsidRDefault="00816DAD" w:rsidP="007F3AA7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Освещение, изменение освещения при необходимости (яркий или мягкий свет)</w:t>
            </w:r>
          </w:p>
        </w:tc>
        <w:tc>
          <w:tcPr>
            <w:tcW w:w="2189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816DAD" w:rsidRPr="00A7486A" w:rsidTr="007F3AA7">
        <w:tc>
          <w:tcPr>
            <w:tcW w:w="601" w:type="dxa"/>
            <w:vAlign w:val="center"/>
          </w:tcPr>
          <w:p w:rsidR="00816DAD" w:rsidRPr="00A7486A" w:rsidRDefault="00816DAD" w:rsidP="007F3A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3.10</w:t>
            </w:r>
          </w:p>
        </w:tc>
        <w:tc>
          <w:tcPr>
            <w:tcW w:w="5557" w:type="dxa"/>
          </w:tcPr>
          <w:p w:rsidR="00816DAD" w:rsidRPr="00A7486A" w:rsidRDefault="00816DAD" w:rsidP="007F3AA7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 xml:space="preserve">Кроватка с 4-мя откидывающимися боковыми стенками, </w:t>
            </w:r>
            <w:proofErr w:type="spellStart"/>
            <w:r w:rsidRPr="00A7486A">
              <w:rPr>
                <w:sz w:val="24"/>
                <w:szCs w:val="24"/>
              </w:rPr>
              <w:t>пеносодержащий</w:t>
            </w:r>
            <w:proofErr w:type="spellEnd"/>
            <w:r w:rsidRPr="00A7486A">
              <w:rPr>
                <w:sz w:val="24"/>
                <w:szCs w:val="24"/>
              </w:rPr>
              <w:t xml:space="preserve"> </w:t>
            </w:r>
            <w:proofErr w:type="spellStart"/>
            <w:r w:rsidRPr="00A7486A">
              <w:rPr>
                <w:sz w:val="24"/>
                <w:szCs w:val="24"/>
              </w:rPr>
              <w:t>теплосохраняющий</w:t>
            </w:r>
            <w:proofErr w:type="spellEnd"/>
            <w:r w:rsidRPr="00A7486A">
              <w:rPr>
                <w:sz w:val="24"/>
                <w:szCs w:val="24"/>
              </w:rPr>
              <w:t xml:space="preserve"> матрас</w:t>
            </w:r>
          </w:p>
        </w:tc>
        <w:tc>
          <w:tcPr>
            <w:tcW w:w="2189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816DAD" w:rsidRPr="00A7486A" w:rsidTr="007F3AA7">
        <w:tc>
          <w:tcPr>
            <w:tcW w:w="601" w:type="dxa"/>
            <w:vAlign w:val="center"/>
          </w:tcPr>
          <w:p w:rsidR="00816DAD" w:rsidRPr="00A7486A" w:rsidRDefault="00816DAD" w:rsidP="007F3A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3.11</w:t>
            </w:r>
          </w:p>
        </w:tc>
        <w:tc>
          <w:tcPr>
            <w:tcW w:w="5557" w:type="dxa"/>
          </w:tcPr>
          <w:p w:rsidR="00816DAD" w:rsidRPr="00A7486A" w:rsidRDefault="00816DAD" w:rsidP="007F3AA7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Наклон столика от +20° до -15°</w:t>
            </w:r>
          </w:p>
        </w:tc>
        <w:tc>
          <w:tcPr>
            <w:tcW w:w="2189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816DAD" w:rsidRPr="00A7486A" w:rsidTr="006C4723">
        <w:trPr>
          <w:trHeight w:val="655"/>
        </w:trPr>
        <w:tc>
          <w:tcPr>
            <w:tcW w:w="601" w:type="dxa"/>
            <w:vAlign w:val="center"/>
          </w:tcPr>
          <w:p w:rsidR="00816DAD" w:rsidRPr="00A7486A" w:rsidRDefault="00816DAD" w:rsidP="007F3A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3.12</w:t>
            </w:r>
          </w:p>
        </w:tc>
        <w:tc>
          <w:tcPr>
            <w:tcW w:w="5557" w:type="dxa"/>
          </w:tcPr>
          <w:p w:rsidR="00816DAD" w:rsidRPr="00A7486A" w:rsidRDefault="00816DAD" w:rsidP="007F3AA7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Подогрев кроватки нижний подогрев, регулировка температуры ложа</w:t>
            </w:r>
          </w:p>
        </w:tc>
        <w:tc>
          <w:tcPr>
            <w:tcW w:w="2189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816DAD" w:rsidRPr="00A7486A" w:rsidTr="007F3AA7">
        <w:tc>
          <w:tcPr>
            <w:tcW w:w="601" w:type="dxa"/>
            <w:vAlign w:val="center"/>
          </w:tcPr>
          <w:p w:rsidR="00816DAD" w:rsidRPr="00A7486A" w:rsidRDefault="00816DAD" w:rsidP="007F3A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3.13</w:t>
            </w:r>
          </w:p>
        </w:tc>
        <w:tc>
          <w:tcPr>
            <w:tcW w:w="5557" w:type="dxa"/>
          </w:tcPr>
          <w:p w:rsidR="00816DAD" w:rsidRPr="00A7486A" w:rsidRDefault="00816DAD" w:rsidP="007F3AA7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Принадлежности кроватка с матрасом (</w:t>
            </w:r>
            <w:proofErr w:type="gramStart"/>
            <w:r w:rsidRPr="00A7486A">
              <w:rPr>
                <w:sz w:val="24"/>
                <w:szCs w:val="24"/>
              </w:rPr>
              <w:t>с</w:t>
            </w:r>
            <w:proofErr w:type="gramEnd"/>
            <w:r w:rsidRPr="00A7486A">
              <w:rPr>
                <w:sz w:val="24"/>
                <w:szCs w:val="24"/>
              </w:rPr>
              <w:t xml:space="preserve">/или без вставки для </w:t>
            </w:r>
            <w:proofErr w:type="spellStart"/>
            <w:r w:rsidRPr="00A7486A">
              <w:rPr>
                <w:sz w:val="24"/>
                <w:szCs w:val="24"/>
              </w:rPr>
              <w:t>рентгенкассеты</w:t>
            </w:r>
            <w:proofErr w:type="spellEnd"/>
            <w:r w:rsidRPr="00A7486A">
              <w:rPr>
                <w:sz w:val="24"/>
                <w:szCs w:val="24"/>
              </w:rPr>
              <w:t>), тележка на выбор (фиксированная или изменяемая высота)</w:t>
            </w:r>
          </w:p>
        </w:tc>
        <w:tc>
          <w:tcPr>
            <w:tcW w:w="2189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оптимально</w:t>
            </w:r>
          </w:p>
        </w:tc>
      </w:tr>
      <w:tr w:rsidR="00816DAD" w:rsidRPr="00A7486A" w:rsidTr="007F3AA7">
        <w:tc>
          <w:tcPr>
            <w:tcW w:w="10030" w:type="dxa"/>
            <w:gridSpan w:val="4"/>
            <w:vAlign w:val="center"/>
          </w:tcPr>
          <w:p w:rsidR="00816DAD" w:rsidRPr="00527A29" w:rsidRDefault="00816DAD" w:rsidP="007F3A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527A29">
              <w:rPr>
                <w:b/>
                <w:sz w:val="24"/>
                <w:szCs w:val="24"/>
              </w:rPr>
              <w:t>Дополнительные приборы и комплектующие</w:t>
            </w:r>
          </w:p>
        </w:tc>
      </w:tr>
      <w:tr w:rsidR="00816DAD" w:rsidRPr="00A7486A" w:rsidTr="007F3AA7">
        <w:tc>
          <w:tcPr>
            <w:tcW w:w="601" w:type="dxa"/>
            <w:vAlign w:val="center"/>
          </w:tcPr>
          <w:p w:rsidR="00816DAD" w:rsidRPr="00A7486A" w:rsidRDefault="00816DAD" w:rsidP="007F3A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4.1</w:t>
            </w:r>
          </w:p>
        </w:tc>
        <w:tc>
          <w:tcPr>
            <w:tcW w:w="5557" w:type="dxa"/>
          </w:tcPr>
          <w:p w:rsidR="00816DAD" w:rsidRPr="00A7486A" w:rsidRDefault="00816DAD" w:rsidP="007F3AA7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Аппарат для санации бронхиального дерева</w:t>
            </w:r>
          </w:p>
        </w:tc>
        <w:tc>
          <w:tcPr>
            <w:tcW w:w="2189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оптимально</w:t>
            </w:r>
          </w:p>
        </w:tc>
      </w:tr>
      <w:tr w:rsidR="00816DAD" w:rsidRPr="00A7486A" w:rsidTr="007F3AA7">
        <w:tc>
          <w:tcPr>
            <w:tcW w:w="601" w:type="dxa"/>
            <w:vAlign w:val="center"/>
          </w:tcPr>
          <w:p w:rsidR="00816DAD" w:rsidRPr="00A7486A" w:rsidRDefault="00816DAD" w:rsidP="007F3A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4.2</w:t>
            </w:r>
          </w:p>
        </w:tc>
        <w:tc>
          <w:tcPr>
            <w:tcW w:w="5557" w:type="dxa"/>
          </w:tcPr>
          <w:p w:rsidR="00816DAD" w:rsidRPr="00A7486A" w:rsidRDefault="00816DAD" w:rsidP="007F3AA7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Дозиметр O2</w:t>
            </w:r>
          </w:p>
        </w:tc>
        <w:tc>
          <w:tcPr>
            <w:tcW w:w="2189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оптимально</w:t>
            </w:r>
          </w:p>
        </w:tc>
      </w:tr>
      <w:tr w:rsidR="00816DAD" w:rsidRPr="00A7486A" w:rsidTr="007F3AA7">
        <w:tc>
          <w:tcPr>
            <w:tcW w:w="601" w:type="dxa"/>
            <w:vAlign w:val="center"/>
          </w:tcPr>
          <w:p w:rsidR="00816DAD" w:rsidRPr="00A7486A" w:rsidRDefault="00816DAD" w:rsidP="007F3A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4.3</w:t>
            </w:r>
          </w:p>
        </w:tc>
        <w:tc>
          <w:tcPr>
            <w:tcW w:w="5557" w:type="dxa"/>
          </w:tcPr>
          <w:p w:rsidR="00816DAD" w:rsidRPr="00A7486A" w:rsidRDefault="00816DAD" w:rsidP="007F3AA7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Распределитель O2</w:t>
            </w:r>
          </w:p>
        </w:tc>
        <w:tc>
          <w:tcPr>
            <w:tcW w:w="2189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оптимально</w:t>
            </w:r>
          </w:p>
        </w:tc>
      </w:tr>
      <w:tr w:rsidR="00816DAD" w:rsidRPr="00A7486A" w:rsidTr="007F3AA7">
        <w:tc>
          <w:tcPr>
            <w:tcW w:w="601" w:type="dxa"/>
            <w:vAlign w:val="center"/>
          </w:tcPr>
          <w:p w:rsidR="00816DAD" w:rsidRPr="00A7486A" w:rsidRDefault="00816DAD" w:rsidP="007F3A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4.4</w:t>
            </w:r>
          </w:p>
        </w:tc>
        <w:tc>
          <w:tcPr>
            <w:tcW w:w="5557" w:type="dxa"/>
          </w:tcPr>
          <w:p w:rsidR="00816DAD" w:rsidRPr="00A7486A" w:rsidRDefault="00816DAD" w:rsidP="007F3AA7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Распределитель O2 для кислородного баллона</w:t>
            </w:r>
          </w:p>
        </w:tc>
        <w:tc>
          <w:tcPr>
            <w:tcW w:w="2189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оптимально</w:t>
            </w:r>
          </w:p>
        </w:tc>
      </w:tr>
      <w:tr w:rsidR="00816DAD" w:rsidRPr="00A7486A" w:rsidTr="007F3AA7">
        <w:tc>
          <w:tcPr>
            <w:tcW w:w="601" w:type="dxa"/>
            <w:vAlign w:val="center"/>
          </w:tcPr>
          <w:p w:rsidR="00816DAD" w:rsidRPr="00A7486A" w:rsidRDefault="00816DAD" w:rsidP="007F3A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4.5</w:t>
            </w:r>
          </w:p>
        </w:tc>
        <w:tc>
          <w:tcPr>
            <w:tcW w:w="5557" w:type="dxa"/>
          </w:tcPr>
          <w:p w:rsidR="00816DAD" w:rsidRPr="00A7486A" w:rsidRDefault="00816DAD" w:rsidP="007F3AA7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Кислородный монитор</w:t>
            </w:r>
          </w:p>
        </w:tc>
        <w:tc>
          <w:tcPr>
            <w:tcW w:w="2189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оптимально</w:t>
            </w:r>
          </w:p>
        </w:tc>
      </w:tr>
      <w:tr w:rsidR="00816DAD" w:rsidRPr="00A7486A" w:rsidTr="007F3AA7">
        <w:tc>
          <w:tcPr>
            <w:tcW w:w="601" w:type="dxa"/>
            <w:vAlign w:val="center"/>
          </w:tcPr>
          <w:p w:rsidR="00816DAD" w:rsidRPr="00A7486A" w:rsidRDefault="00816DAD" w:rsidP="007F3A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4.6</w:t>
            </w:r>
          </w:p>
        </w:tc>
        <w:tc>
          <w:tcPr>
            <w:tcW w:w="5557" w:type="dxa"/>
          </w:tcPr>
          <w:p w:rsidR="00816DAD" w:rsidRPr="00A7486A" w:rsidRDefault="00816DAD" w:rsidP="007F3AA7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 xml:space="preserve">Кислородная маска </w:t>
            </w:r>
          </w:p>
        </w:tc>
        <w:tc>
          <w:tcPr>
            <w:tcW w:w="2189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оптимально</w:t>
            </w:r>
          </w:p>
        </w:tc>
      </w:tr>
      <w:tr w:rsidR="00816DAD" w:rsidRPr="00A7486A" w:rsidTr="007F3AA7">
        <w:tc>
          <w:tcPr>
            <w:tcW w:w="10030" w:type="dxa"/>
            <w:gridSpan w:val="4"/>
            <w:vAlign w:val="center"/>
          </w:tcPr>
          <w:p w:rsidR="00816DAD" w:rsidRPr="00527A29" w:rsidRDefault="00816DAD" w:rsidP="007F3A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527A29">
              <w:rPr>
                <w:b/>
                <w:sz w:val="24"/>
                <w:szCs w:val="24"/>
              </w:rPr>
              <w:t>Условия поставки</w:t>
            </w:r>
          </w:p>
        </w:tc>
      </w:tr>
      <w:tr w:rsidR="00816DAD" w:rsidRPr="00A7486A" w:rsidTr="007F3AA7">
        <w:tc>
          <w:tcPr>
            <w:tcW w:w="601" w:type="dxa"/>
            <w:vAlign w:val="center"/>
          </w:tcPr>
          <w:p w:rsidR="00816DAD" w:rsidRPr="00A7486A" w:rsidRDefault="00816DAD" w:rsidP="007F3A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5.1</w:t>
            </w:r>
          </w:p>
        </w:tc>
        <w:tc>
          <w:tcPr>
            <w:tcW w:w="5557" w:type="dxa"/>
          </w:tcPr>
          <w:p w:rsidR="00816DAD" w:rsidRPr="00A7486A" w:rsidRDefault="00816DAD" w:rsidP="007F3AA7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Гарантийный срок (с момента монтажа), не менее</w:t>
            </w:r>
          </w:p>
        </w:tc>
        <w:tc>
          <w:tcPr>
            <w:tcW w:w="2189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12 месяцев</w:t>
            </w:r>
          </w:p>
        </w:tc>
        <w:tc>
          <w:tcPr>
            <w:tcW w:w="1683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816DAD" w:rsidRPr="00A7486A" w:rsidTr="007F3AA7">
        <w:tc>
          <w:tcPr>
            <w:tcW w:w="601" w:type="dxa"/>
            <w:vAlign w:val="center"/>
          </w:tcPr>
          <w:p w:rsidR="00816DAD" w:rsidRPr="00A7486A" w:rsidRDefault="00816DAD" w:rsidP="007F3A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5.2</w:t>
            </w:r>
          </w:p>
        </w:tc>
        <w:tc>
          <w:tcPr>
            <w:tcW w:w="5557" w:type="dxa"/>
          </w:tcPr>
          <w:p w:rsidR="00816DAD" w:rsidRPr="00A7486A" w:rsidRDefault="00816DAD" w:rsidP="007F3AA7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Монтаж оборудования у заказчика сервисной службой, авторизованной производителем оборудования</w:t>
            </w:r>
          </w:p>
        </w:tc>
        <w:tc>
          <w:tcPr>
            <w:tcW w:w="2189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приложить документальное подтверждение</w:t>
            </w:r>
          </w:p>
        </w:tc>
        <w:tc>
          <w:tcPr>
            <w:tcW w:w="1683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816DAD" w:rsidRPr="00A7486A" w:rsidTr="007F3AA7">
        <w:tc>
          <w:tcPr>
            <w:tcW w:w="601" w:type="dxa"/>
            <w:vAlign w:val="center"/>
          </w:tcPr>
          <w:p w:rsidR="00816DAD" w:rsidRPr="00A7486A" w:rsidRDefault="00816DAD" w:rsidP="007F3A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5.3</w:t>
            </w:r>
          </w:p>
        </w:tc>
        <w:tc>
          <w:tcPr>
            <w:tcW w:w="5557" w:type="dxa"/>
          </w:tcPr>
          <w:p w:rsidR="00816DAD" w:rsidRPr="00A7486A" w:rsidRDefault="00816DAD" w:rsidP="007F3AA7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Обучение медицинского персонала пользованию оборудованием</w:t>
            </w:r>
          </w:p>
        </w:tc>
        <w:tc>
          <w:tcPr>
            <w:tcW w:w="2189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816DAD" w:rsidRPr="00A7486A" w:rsidTr="007F3AA7">
        <w:tc>
          <w:tcPr>
            <w:tcW w:w="601" w:type="dxa"/>
            <w:vAlign w:val="center"/>
          </w:tcPr>
          <w:p w:rsidR="00816DAD" w:rsidRPr="00A7486A" w:rsidRDefault="00816DAD" w:rsidP="007F3A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5.4</w:t>
            </w:r>
          </w:p>
        </w:tc>
        <w:tc>
          <w:tcPr>
            <w:tcW w:w="5557" w:type="dxa"/>
          </w:tcPr>
          <w:p w:rsidR="00816DAD" w:rsidRPr="00A7486A" w:rsidRDefault="00816DAD" w:rsidP="007F3AA7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 авторизованного сервисного центра по обслуживанию и ремонту медицинской техники на территории республики или сопредельных государств</w:t>
            </w:r>
          </w:p>
        </w:tc>
        <w:tc>
          <w:tcPr>
            <w:tcW w:w="2189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указать адрес, приложить документ об авторизации</w:t>
            </w:r>
          </w:p>
        </w:tc>
        <w:tc>
          <w:tcPr>
            <w:tcW w:w="1683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816DAD" w:rsidRPr="00A7486A" w:rsidTr="007F3AA7">
        <w:tc>
          <w:tcPr>
            <w:tcW w:w="601" w:type="dxa"/>
            <w:vAlign w:val="center"/>
          </w:tcPr>
          <w:p w:rsidR="00816DAD" w:rsidRPr="00A7486A" w:rsidRDefault="00816DAD" w:rsidP="007F3A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5.5</w:t>
            </w:r>
          </w:p>
        </w:tc>
        <w:tc>
          <w:tcPr>
            <w:tcW w:w="5557" w:type="dxa"/>
          </w:tcPr>
          <w:p w:rsidR="00816DAD" w:rsidRPr="00A7486A" w:rsidRDefault="00816DAD" w:rsidP="007F3AA7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Гарантийное техническое обслуживание всего оборудования (включая реагирование на заявки персонала о неисправностях в рабате оборудования)</w:t>
            </w:r>
          </w:p>
        </w:tc>
        <w:tc>
          <w:tcPr>
            <w:tcW w:w="2189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816DAD" w:rsidRPr="00A7486A" w:rsidTr="007F3AA7">
        <w:tc>
          <w:tcPr>
            <w:tcW w:w="601" w:type="dxa"/>
            <w:vAlign w:val="center"/>
          </w:tcPr>
          <w:p w:rsidR="00816DAD" w:rsidRPr="00A7486A" w:rsidRDefault="00816DAD" w:rsidP="007F3A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5.6</w:t>
            </w:r>
          </w:p>
        </w:tc>
        <w:tc>
          <w:tcPr>
            <w:tcW w:w="5557" w:type="dxa"/>
          </w:tcPr>
          <w:p w:rsidR="00816DAD" w:rsidRPr="00A7486A" w:rsidRDefault="00816DAD" w:rsidP="007F3AA7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 xml:space="preserve">Срок реагирования на заявки о неисправностях, </w:t>
            </w:r>
            <w:proofErr w:type="gramStart"/>
            <w:r w:rsidRPr="00A7486A">
              <w:rPr>
                <w:sz w:val="24"/>
                <w:szCs w:val="24"/>
              </w:rPr>
              <w:t>ч</w:t>
            </w:r>
            <w:proofErr w:type="gramEnd"/>
            <w:r w:rsidRPr="00A7486A">
              <w:rPr>
                <w:sz w:val="24"/>
                <w:szCs w:val="24"/>
              </w:rPr>
              <w:t>, не более</w:t>
            </w:r>
          </w:p>
        </w:tc>
        <w:tc>
          <w:tcPr>
            <w:tcW w:w="2189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48</w:t>
            </w:r>
          </w:p>
        </w:tc>
        <w:tc>
          <w:tcPr>
            <w:tcW w:w="1683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816DAD" w:rsidRPr="00A7486A" w:rsidTr="007F3AA7">
        <w:tc>
          <w:tcPr>
            <w:tcW w:w="601" w:type="dxa"/>
            <w:vAlign w:val="center"/>
          </w:tcPr>
          <w:p w:rsidR="00816DAD" w:rsidRPr="00A7486A" w:rsidRDefault="00816DAD" w:rsidP="007F3A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5.7</w:t>
            </w:r>
          </w:p>
        </w:tc>
        <w:tc>
          <w:tcPr>
            <w:tcW w:w="5557" w:type="dxa"/>
          </w:tcPr>
          <w:p w:rsidR="00816DAD" w:rsidRPr="00A7486A" w:rsidRDefault="00816DAD" w:rsidP="007F3AA7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 xml:space="preserve">Возможность проведения </w:t>
            </w:r>
            <w:proofErr w:type="spellStart"/>
            <w:r w:rsidRPr="00A7486A">
              <w:rPr>
                <w:sz w:val="24"/>
                <w:szCs w:val="24"/>
              </w:rPr>
              <w:t>постгарантийного</w:t>
            </w:r>
            <w:proofErr w:type="spellEnd"/>
            <w:r w:rsidRPr="00A7486A">
              <w:rPr>
                <w:sz w:val="24"/>
                <w:szCs w:val="24"/>
              </w:rPr>
              <w:t xml:space="preserve"> обслуживания</w:t>
            </w:r>
          </w:p>
        </w:tc>
        <w:tc>
          <w:tcPr>
            <w:tcW w:w="2189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816DAD" w:rsidRPr="00A7486A" w:rsidTr="007F3AA7">
        <w:tc>
          <w:tcPr>
            <w:tcW w:w="601" w:type="dxa"/>
            <w:vAlign w:val="center"/>
          </w:tcPr>
          <w:p w:rsidR="00816DAD" w:rsidRPr="00A7486A" w:rsidRDefault="00816DAD" w:rsidP="007F3A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5.8</w:t>
            </w:r>
          </w:p>
        </w:tc>
        <w:tc>
          <w:tcPr>
            <w:tcW w:w="5557" w:type="dxa"/>
          </w:tcPr>
          <w:p w:rsidR="00816DAD" w:rsidRPr="00A7486A" w:rsidRDefault="00816DAD" w:rsidP="007F3AA7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Инструкция пользователя на русском языке</w:t>
            </w:r>
          </w:p>
        </w:tc>
        <w:tc>
          <w:tcPr>
            <w:tcW w:w="2189" w:type="dxa"/>
            <w:vAlign w:val="center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</w:tcPr>
          <w:p w:rsidR="00816DAD" w:rsidRPr="00A7486A" w:rsidRDefault="00816DAD" w:rsidP="007F3AA7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</w:tbl>
    <w:p w:rsidR="00816DAD" w:rsidRDefault="00816DAD" w:rsidP="00816DAD">
      <w:pPr>
        <w:pStyle w:val="a4"/>
        <w:jc w:val="right"/>
      </w:pPr>
    </w:p>
    <w:p w:rsidR="00816DAD" w:rsidRDefault="00816DAD" w:rsidP="00816DAD">
      <w:pPr>
        <w:pStyle w:val="a4"/>
        <w:jc w:val="right"/>
      </w:pPr>
    </w:p>
    <w:p w:rsidR="00230F8C" w:rsidRDefault="00230F8C" w:rsidP="006E2C0F">
      <w:pPr>
        <w:spacing w:before="240" w:after="120"/>
        <w:jc w:val="center"/>
        <w:rPr>
          <w:b/>
          <w:sz w:val="28"/>
          <w:szCs w:val="28"/>
          <w:u w:val="single"/>
        </w:rPr>
      </w:pPr>
      <w:r w:rsidRPr="00C83E15">
        <w:rPr>
          <w:b/>
          <w:sz w:val="28"/>
          <w:szCs w:val="28"/>
          <w:u w:val="single"/>
        </w:rPr>
        <w:t>Лот №</w:t>
      </w:r>
      <w:r>
        <w:rPr>
          <w:b/>
          <w:sz w:val="28"/>
          <w:szCs w:val="28"/>
          <w:u w:val="single"/>
        </w:rPr>
        <w:t>5</w:t>
      </w:r>
      <w:r w:rsidRPr="00C83E15">
        <w:rPr>
          <w:b/>
          <w:sz w:val="28"/>
          <w:szCs w:val="28"/>
          <w:u w:val="single"/>
        </w:rPr>
        <w:t xml:space="preserve">: </w:t>
      </w:r>
      <w:r w:rsidR="00816DAD">
        <w:rPr>
          <w:b/>
          <w:sz w:val="28"/>
          <w:szCs w:val="28"/>
          <w:u w:val="single"/>
        </w:rPr>
        <w:t>Стерилизатор паровой</w:t>
      </w:r>
      <w:r w:rsidRPr="00C83E15">
        <w:rPr>
          <w:b/>
          <w:sz w:val="28"/>
          <w:szCs w:val="28"/>
          <w:u w:val="single"/>
        </w:rPr>
        <w:t>.</w:t>
      </w:r>
    </w:p>
    <w:p w:rsidR="007F3AA7" w:rsidRDefault="007F3AA7" w:rsidP="007F3AA7">
      <w:pPr>
        <w:spacing w:line="360" w:lineRule="auto"/>
        <w:jc w:val="center"/>
        <w:rPr>
          <w:b/>
          <w:bCs/>
        </w:rPr>
      </w:pPr>
      <w:r w:rsidRPr="00DC1FDF">
        <w:rPr>
          <w:b/>
          <w:bCs/>
        </w:rPr>
        <w:t xml:space="preserve">Медико-технические требования </w:t>
      </w:r>
      <w:r>
        <w:rPr>
          <w:b/>
          <w:bCs/>
        </w:rPr>
        <w:t>к стерилизатору паровому (</w:t>
      </w:r>
      <w:proofErr w:type="spellStart"/>
      <w:r>
        <w:rPr>
          <w:b/>
          <w:bCs/>
        </w:rPr>
        <w:t>Протокол№</w:t>
      </w:r>
      <w:proofErr w:type="spellEnd"/>
      <w:r>
        <w:rPr>
          <w:b/>
          <w:bCs/>
        </w:rPr>
        <w:t xml:space="preserve"> 7).</w:t>
      </w: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4112"/>
        <w:gridCol w:w="1794"/>
        <w:gridCol w:w="1440"/>
        <w:gridCol w:w="1400"/>
      </w:tblGrid>
      <w:tr w:rsidR="007F3AA7" w:rsidRPr="006C4723" w:rsidTr="007F3AA7">
        <w:trPr>
          <w:trHeight w:val="586"/>
        </w:trPr>
        <w:tc>
          <w:tcPr>
            <w:tcW w:w="816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 xml:space="preserve">  </w:t>
            </w:r>
            <w:r w:rsidRPr="006C472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Параметры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right="-49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 xml:space="preserve">Требования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left="-55" w:right="-137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Соответствие требованию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left="-80" w:right="-94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Примечание</w:t>
            </w:r>
          </w:p>
        </w:tc>
      </w:tr>
      <w:tr w:rsidR="007F3AA7" w:rsidRPr="006C4723" w:rsidTr="007F3AA7">
        <w:trPr>
          <w:trHeight w:val="285"/>
        </w:trPr>
        <w:tc>
          <w:tcPr>
            <w:tcW w:w="9562" w:type="dxa"/>
            <w:gridSpan w:val="5"/>
            <w:shd w:val="clear" w:color="auto" w:fill="auto"/>
          </w:tcPr>
          <w:p w:rsidR="007F3AA7" w:rsidRPr="006C4723" w:rsidRDefault="007F3AA7" w:rsidP="007F3AA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723">
              <w:rPr>
                <w:b/>
                <w:bCs/>
                <w:sz w:val="22"/>
                <w:szCs w:val="22"/>
              </w:rPr>
              <w:t>1. Общие требования</w:t>
            </w:r>
          </w:p>
        </w:tc>
      </w:tr>
      <w:tr w:rsidR="007F3AA7" w:rsidRPr="006C4723" w:rsidTr="007F3AA7">
        <w:trPr>
          <w:trHeight w:val="301"/>
        </w:trPr>
        <w:tc>
          <w:tcPr>
            <w:tcW w:w="816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F3AA7" w:rsidRPr="006C4723" w:rsidRDefault="007F3AA7" w:rsidP="007F3AA7">
            <w:pPr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Модель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указать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 </w:t>
            </w:r>
          </w:p>
        </w:tc>
      </w:tr>
      <w:tr w:rsidR="007F3AA7" w:rsidRPr="006C4723" w:rsidTr="007F3AA7">
        <w:trPr>
          <w:trHeight w:val="70"/>
        </w:trPr>
        <w:tc>
          <w:tcPr>
            <w:tcW w:w="816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F3AA7" w:rsidRPr="006C4723" w:rsidRDefault="007F3AA7" w:rsidP="007F3AA7">
            <w:pPr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Производитель, страна происхождения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указать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sz w:val="22"/>
                <w:szCs w:val="22"/>
              </w:rPr>
            </w:pPr>
          </w:p>
        </w:tc>
      </w:tr>
      <w:tr w:rsidR="007F3AA7" w:rsidRPr="006C4723" w:rsidTr="007F3AA7">
        <w:trPr>
          <w:trHeight w:val="299"/>
        </w:trPr>
        <w:tc>
          <w:tcPr>
            <w:tcW w:w="816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4112" w:type="dxa"/>
            <w:shd w:val="clear" w:color="auto" w:fill="auto"/>
          </w:tcPr>
          <w:p w:rsidR="007F3AA7" w:rsidRPr="006C4723" w:rsidRDefault="007F3AA7" w:rsidP="007F3AA7">
            <w:pPr>
              <w:jc w:val="both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Год выпуска, не ранее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2018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sz w:val="22"/>
                <w:szCs w:val="22"/>
              </w:rPr>
            </w:pPr>
          </w:p>
        </w:tc>
      </w:tr>
      <w:tr w:rsidR="007F3AA7" w:rsidRPr="006C4723" w:rsidTr="007F3AA7">
        <w:trPr>
          <w:trHeight w:val="148"/>
        </w:trPr>
        <w:tc>
          <w:tcPr>
            <w:tcW w:w="816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right="-206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 xml:space="preserve"> Сертификат (декларация) соответствия Госстандарта России или Украины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lef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наличие (приложить копию)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sz w:val="22"/>
                <w:szCs w:val="22"/>
              </w:rPr>
            </w:pPr>
          </w:p>
        </w:tc>
      </w:tr>
      <w:tr w:rsidR="007F3AA7" w:rsidRPr="006C4723" w:rsidTr="007F3AA7">
        <w:trPr>
          <w:trHeight w:val="148"/>
        </w:trPr>
        <w:tc>
          <w:tcPr>
            <w:tcW w:w="816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1.5</w:t>
            </w:r>
          </w:p>
        </w:tc>
        <w:tc>
          <w:tcPr>
            <w:tcW w:w="4112" w:type="dxa"/>
            <w:shd w:val="clear" w:color="auto" w:fill="auto"/>
          </w:tcPr>
          <w:p w:rsidR="007F3AA7" w:rsidRPr="006C4723" w:rsidRDefault="007F3AA7" w:rsidP="007F3AA7">
            <w:pPr>
              <w:jc w:val="both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наличие (приложить)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sz w:val="22"/>
                <w:szCs w:val="22"/>
              </w:rPr>
            </w:pPr>
          </w:p>
        </w:tc>
      </w:tr>
      <w:tr w:rsidR="007F3AA7" w:rsidRPr="006C4723" w:rsidTr="007F3AA7">
        <w:trPr>
          <w:trHeight w:val="227"/>
        </w:trPr>
        <w:tc>
          <w:tcPr>
            <w:tcW w:w="816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F3AA7" w:rsidRPr="006C4723" w:rsidRDefault="007F3AA7" w:rsidP="007F3AA7">
            <w:pPr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Модель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указать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 </w:t>
            </w:r>
          </w:p>
        </w:tc>
      </w:tr>
      <w:tr w:rsidR="007F3AA7" w:rsidRPr="006C4723" w:rsidTr="007F3AA7">
        <w:trPr>
          <w:trHeight w:val="341"/>
        </w:trPr>
        <w:tc>
          <w:tcPr>
            <w:tcW w:w="9562" w:type="dxa"/>
            <w:gridSpan w:val="5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2. Общие характеристики</w:t>
            </w:r>
          </w:p>
        </w:tc>
      </w:tr>
      <w:tr w:rsidR="007F3AA7" w:rsidRPr="006C4723" w:rsidTr="007F3AA7">
        <w:trPr>
          <w:trHeight w:val="275"/>
        </w:trPr>
        <w:tc>
          <w:tcPr>
            <w:tcW w:w="816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right="-94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Тип стерилизатора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left="-52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горизонтальный, круглый, непроходной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F3AA7" w:rsidRPr="006C4723" w:rsidRDefault="007F3AA7" w:rsidP="007F3AA7">
            <w:pPr>
              <w:rPr>
                <w:sz w:val="22"/>
                <w:szCs w:val="22"/>
              </w:rPr>
            </w:pPr>
          </w:p>
        </w:tc>
      </w:tr>
      <w:tr w:rsidR="007F3AA7" w:rsidRPr="006C4723" w:rsidTr="007F3AA7">
        <w:trPr>
          <w:trHeight w:val="70"/>
        </w:trPr>
        <w:tc>
          <w:tcPr>
            <w:tcW w:w="816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F3AA7" w:rsidRPr="006C4723" w:rsidRDefault="007F3AA7" w:rsidP="007F3AA7">
            <w:pPr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Механизм закрывания крышки</w:t>
            </w:r>
          </w:p>
        </w:tc>
        <w:tc>
          <w:tcPr>
            <w:tcW w:w="1794" w:type="dxa"/>
            <w:shd w:val="clear" w:color="auto" w:fill="auto"/>
          </w:tcPr>
          <w:p w:rsidR="007F3AA7" w:rsidRPr="006C4723" w:rsidRDefault="007F3AA7" w:rsidP="007F3AA7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1 винтовой прижим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F3AA7" w:rsidRPr="006C4723" w:rsidRDefault="007F3AA7" w:rsidP="007F3AA7">
            <w:pPr>
              <w:rPr>
                <w:sz w:val="22"/>
                <w:szCs w:val="22"/>
              </w:rPr>
            </w:pPr>
          </w:p>
        </w:tc>
      </w:tr>
      <w:tr w:rsidR="007F3AA7" w:rsidRPr="006C4723" w:rsidTr="007F3AA7">
        <w:trPr>
          <w:trHeight w:val="239"/>
        </w:trPr>
        <w:tc>
          <w:tcPr>
            <w:tcW w:w="816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Боковое расположение механизма закрытия крышки, позволяющее снизить нагрузку на силовой винт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F3AA7" w:rsidRPr="006C4723" w:rsidRDefault="007F3AA7" w:rsidP="007F3AA7">
            <w:pPr>
              <w:rPr>
                <w:sz w:val="22"/>
                <w:szCs w:val="22"/>
              </w:rPr>
            </w:pPr>
          </w:p>
        </w:tc>
      </w:tr>
      <w:tr w:rsidR="007F3AA7" w:rsidRPr="006C4723" w:rsidTr="007F3AA7">
        <w:trPr>
          <w:trHeight w:val="239"/>
        </w:trPr>
        <w:tc>
          <w:tcPr>
            <w:tcW w:w="816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2.4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Расположение приборов управления со стороны рабочей зоны стерилизатора (загрузочной стороны)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F3AA7" w:rsidRPr="006C4723" w:rsidRDefault="007F3AA7" w:rsidP="007F3AA7">
            <w:pPr>
              <w:rPr>
                <w:sz w:val="22"/>
                <w:szCs w:val="22"/>
              </w:rPr>
            </w:pPr>
          </w:p>
        </w:tc>
      </w:tr>
      <w:tr w:rsidR="007F3AA7" w:rsidRPr="006C4723" w:rsidTr="007F3AA7">
        <w:trPr>
          <w:trHeight w:val="239"/>
        </w:trPr>
        <w:tc>
          <w:tcPr>
            <w:tcW w:w="9562" w:type="dxa"/>
            <w:gridSpan w:val="5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 Технические характеристики</w:t>
            </w:r>
          </w:p>
        </w:tc>
      </w:tr>
      <w:tr w:rsidR="007F3AA7" w:rsidRPr="006C4723" w:rsidTr="007F3AA7">
        <w:trPr>
          <w:trHeight w:val="274"/>
        </w:trPr>
        <w:tc>
          <w:tcPr>
            <w:tcW w:w="816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Материал наружных панелей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нержавеющая сталь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F3AA7" w:rsidRPr="006C4723" w:rsidRDefault="007F3AA7" w:rsidP="007F3AA7">
            <w:pPr>
              <w:rPr>
                <w:sz w:val="22"/>
                <w:szCs w:val="22"/>
              </w:rPr>
            </w:pPr>
          </w:p>
        </w:tc>
      </w:tr>
      <w:tr w:rsidR="007F3AA7" w:rsidRPr="006C4723" w:rsidTr="007F3AA7">
        <w:trPr>
          <w:trHeight w:val="205"/>
        </w:trPr>
        <w:tc>
          <w:tcPr>
            <w:tcW w:w="816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Материал камеры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 xml:space="preserve">нержавеющая </w:t>
            </w:r>
            <w:r w:rsidRPr="006C4723">
              <w:rPr>
                <w:rFonts w:ascii="Times New Roman" w:hAnsi="Times New Roman"/>
              </w:rPr>
              <w:lastRenderedPageBreak/>
              <w:t>сталь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lastRenderedPageBreak/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F3AA7" w:rsidRPr="006C4723" w:rsidRDefault="007F3AA7" w:rsidP="007F3AA7">
            <w:pPr>
              <w:rPr>
                <w:sz w:val="22"/>
                <w:szCs w:val="22"/>
              </w:rPr>
            </w:pPr>
          </w:p>
        </w:tc>
      </w:tr>
      <w:tr w:rsidR="007F3AA7" w:rsidRPr="006C4723" w:rsidTr="007F3AA7">
        <w:trPr>
          <w:trHeight w:val="173"/>
        </w:trPr>
        <w:tc>
          <w:tcPr>
            <w:tcW w:w="816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lastRenderedPageBreak/>
              <w:t>3.3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 xml:space="preserve">Толщина материала камеры, </w:t>
            </w:r>
            <w:proofErr w:type="gramStart"/>
            <w:r w:rsidRPr="006C4723">
              <w:rPr>
                <w:rFonts w:ascii="Times New Roman" w:hAnsi="Times New Roman"/>
              </w:rPr>
              <w:t>мм</w:t>
            </w:r>
            <w:proofErr w:type="gramEnd"/>
            <w:r w:rsidRPr="006C4723">
              <w:rPr>
                <w:rFonts w:ascii="Times New Roman" w:hAnsi="Times New Roman"/>
              </w:rPr>
              <w:t>, не менее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F3AA7" w:rsidRPr="006C4723" w:rsidRDefault="007F3AA7" w:rsidP="007F3AA7">
            <w:pPr>
              <w:rPr>
                <w:sz w:val="22"/>
                <w:szCs w:val="22"/>
              </w:rPr>
            </w:pPr>
          </w:p>
        </w:tc>
      </w:tr>
      <w:tr w:rsidR="007F3AA7" w:rsidRPr="006C4723" w:rsidTr="007F3AA7">
        <w:trPr>
          <w:trHeight w:val="70"/>
        </w:trPr>
        <w:tc>
          <w:tcPr>
            <w:tcW w:w="816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3.4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Материал крышки камеры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нержавеющая сталь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F3AA7" w:rsidRPr="006C4723" w:rsidRDefault="007F3AA7" w:rsidP="007F3AA7">
            <w:pPr>
              <w:rPr>
                <w:sz w:val="22"/>
                <w:szCs w:val="22"/>
              </w:rPr>
            </w:pPr>
          </w:p>
        </w:tc>
      </w:tr>
      <w:tr w:rsidR="007F3AA7" w:rsidRPr="006C4723" w:rsidTr="007F3AA7">
        <w:trPr>
          <w:trHeight w:val="174"/>
        </w:trPr>
        <w:tc>
          <w:tcPr>
            <w:tcW w:w="816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3.5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 xml:space="preserve">Толщина материала крышки камеры, </w:t>
            </w:r>
            <w:proofErr w:type="gramStart"/>
            <w:r w:rsidRPr="006C4723">
              <w:rPr>
                <w:rFonts w:ascii="Times New Roman" w:hAnsi="Times New Roman"/>
              </w:rPr>
              <w:t>мм</w:t>
            </w:r>
            <w:proofErr w:type="gramEnd"/>
            <w:r w:rsidRPr="006C4723">
              <w:rPr>
                <w:rFonts w:ascii="Times New Roman" w:hAnsi="Times New Roman"/>
              </w:rPr>
              <w:t>, не менее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F3AA7" w:rsidRPr="006C4723" w:rsidRDefault="007F3AA7" w:rsidP="007F3AA7">
            <w:pPr>
              <w:rPr>
                <w:sz w:val="22"/>
                <w:szCs w:val="22"/>
              </w:rPr>
            </w:pPr>
          </w:p>
        </w:tc>
      </w:tr>
      <w:tr w:rsidR="007F3AA7" w:rsidRPr="006C4723" w:rsidTr="007F3AA7">
        <w:trPr>
          <w:trHeight w:val="240"/>
        </w:trPr>
        <w:tc>
          <w:tcPr>
            <w:tcW w:w="816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3.6</w:t>
            </w:r>
          </w:p>
        </w:tc>
        <w:tc>
          <w:tcPr>
            <w:tcW w:w="4112" w:type="dxa"/>
            <w:shd w:val="clear" w:color="auto" w:fill="auto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C4723">
              <w:rPr>
                <w:rFonts w:ascii="Times New Roman" w:hAnsi="Times New Roman"/>
              </w:rPr>
              <w:t>Термозащитный</w:t>
            </w:r>
            <w:proofErr w:type="spellEnd"/>
            <w:r w:rsidRPr="006C4723">
              <w:rPr>
                <w:rFonts w:ascii="Times New Roman" w:hAnsi="Times New Roman"/>
              </w:rPr>
              <w:t xml:space="preserve"> кожух на крышке</w:t>
            </w:r>
          </w:p>
        </w:tc>
        <w:tc>
          <w:tcPr>
            <w:tcW w:w="1794" w:type="dxa"/>
            <w:shd w:val="clear" w:color="auto" w:fill="auto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F3AA7" w:rsidRPr="006C4723" w:rsidRDefault="007F3AA7" w:rsidP="007F3AA7">
            <w:pPr>
              <w:rPr>
                <w:sz w:val="22"/>
                <w:szCs w:val="22"/>
                <w:lang w:val="en-US"/>
              </w:rPr>
            </w:pPr>
          </w:p>
        </w:tc>
      </w:tr>
      <w:tr w:rsidR="007F3AA7" w:rsidRPr="006C4723" w:rsidTr="007F3AA7">
        <w:trPr>
          <w:trHeight w:val="319"/>
        </w:trPr>
        <w:tc>
          <w:tcPr>
            <w:tcW w:w="816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3.7</w:t>
            </w:r>
          </w:p>
        </w:tc>
        <w:tc>
          <w:tcPr>
            <w:tcW w:w="4112" w:type="dxa"/>
            <w:shd w:val="clear" w:color="auto" w:fill="auto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Материал трубок, контактирующих с жидкостями и паром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нержавеющая сталь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F3AA7" w:rsidRPr="006C4723" w:rsidRDefault="007F3AA7" w:rsidP="007F3AA7">
            <w:pPr>
              <w:rPr>
                <w:sz w:val="22"/>
                <w:szCs w:val="22"/>
              </w:rPr>
            </w:pPr>
          </w:p>
        </w:tc>
      </w:tr>
      <w:tr w:rsidR="007F3AA7" w:rsidRPr="006C4723" w:rsidTr="007F3AA7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3.8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 xml:space="preserve">Объем стерилизационной камеры, </w:t>
            </w:r>
            <w:proofErr w:type="gramStart"/>
            <w:r w:rsidRPr="006C4723">
              <w:rPr>
                <w:rFonts w:ascii="Times New Roman" w:hAnsi="Times New Roman"/>
              </w:rPr>
              <w:t>л</w:t>
            </w:r>
            <w:proofErr w:type="gramEnd"/>
            <w:r w:rsidRPr="006C4723">
              <w:rPr>
                <w:rFonts w:ascii="Times New Roman" w:hAnsi="Times New Roman"/>
              </w:rPr>
              <w:t>, не менее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F3AA7" w:rsidRPr="006C4723" w:rsidRDefault="007F3AA7" w:rsidP="007F3AA7">
            <w:pPr>
              <w:rPr>
                <w:sz w:val="22"/>
                <w:szCs w:val="22"/>
              </w:rPr>
            </w:pPr>
          </w:p>
        </w:tc>
      </w:tr>
      <w:tr w:rsidR="007F3AA7" w:rsidRPr="006C4723" w:rsidTr="007F3AA7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3.9</w:t>
            </w:r>
          </w:p>
        </w:tc>
        <w:tc>
          <w:tcPr>
            <w:tcW w:w="4112" w:type="dxa"/>
            <w:shd w:val="clear" w:color="auto" w:fill="auto"/>
          </w:tcPr>
          <w:p w:rsidR="007F3AA7" w:rsidRPr="006C4723" w:rsidRDefault="007F3AA7" w:rsidP="007F3AA7">
            <w:pPr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Размер стерилизационной камеры (</w:t>
            </w:r>
            <w:proofErr w:type="spellStart"/>
            <w:r w:rsidRPr="006C4723">
              <w:rPr>
                <w:sz w:val="22"/>
                <w:szCs w:val="22"/>
              </w:rPr>
              <w:t>диаметр×глубина</w:t>
            </w:r>
            <w:proofErr w:type="spellEnd"/>
            <w:r w:rsidRPr="006C4723">
              <w:rPr>
                <w:sz w:val="22"/>
                <w:szCs w:val="22"/>
              </w:rPr>
              <w:t xml:space="preserve">), </w:t>
            </w:r>
            <w:proofErr w:type="gramStart"/>
            <w:r w:rsidRPr="006C4723">
              <w:rPr>
                <w:sz w:val="22"/>
                <w:szCs w:val="22"/>
              </w:rPr>
              <w:t>мм</w:t>
            </w:r>
            <w:proofErr w:type="gramEnd"/>
            <w:r w:rsidRPr="006C4723">
              <w:rPr>
                <w:sz w:val="22"/>
                <w:szCs w:val="22"/>
              </w:rPr>
              <w:t>, не менее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400×830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оптимально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F3AA7" w:rsidRPr="006C4723" w:rsidRDefault="007F3AA7" w:rsidP="007F3AA7">
            <w:pPr>
              <w:rPr>
                <w:sz w:val="22"/>
                <w:szCs w:val="22"/>
              </w:rPr>
            </w:pPr>
          </w:p>
        </w:tc>
      </w:tr>
      <w:tr w:rsidR="007F3AA7" w:rsidRPr="006C4723" w:rsidTr="007F3AA7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3.10</w:t>
            </w:r>
          </w:p>
        </w:tc>
        <w:tc>
          <w:tcPr>
            <w:tcW w:w="4112" w:type="dxa"/>
            <w:shd w:val="clear" w:color="auto" w:fill="auto"/>
          </w:tcPr>
          <w:p w:rsidR="007F3AA7" w:rsidRPr="006C4723" w:rsidRDefault="007F3AA7" w:rsidP="007F3AA7">
            <w:pPr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Внешние размеры (</w:t>
            </w:r>
            <w:proofErr w:type="spellStart"/>
            <w:r w:rsidRPr="006C4723">
              <w:rPr>
                <w:sz w:val="22"/>
                <w:szCs w:val="22"/>
              </w:rPr>
              <w:t>длина×ширина×высота</w:t>
            </w:r>
            <w:proofErr w:type="spellEnd"/>
            <w:r w:rsidRPr="006C4723">
              <w:rPr>
                <w:sz w:val="22"/>
                <w:szCs w:val="22"/>
              </w:rPr>
              <w:t xml:space="preserve">), </w:t>
            </w:r>
            <w:proofErr w:type="gramStart"/>
            <w:r w:rsidRPr="006C4723">
              <w:rPr>
                <w:sz w:val="22"/>
                <w:szCs w:val="22"/>
              </w:rPr>
              <w:t>мм</w:t>
            </w:r>
            <w:proofErr w:type="gramEnd"/>
            <w:r w:rsidRPr="006C4723">
              <w:rPr>
                <w:sz w:val="22"/>
                <w:szCs w:val="22"/>
              </w:rPr>
              <w:t>, не более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1250×620×1500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оптимально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F3AA7" w:rsidRPr="006C4723" w:rsidRDefault="007F3AA7" w:rsidP="007F3AA7">
            <w:pPr>
              <w:rPr>
                <w:sz w:val="22"/>
                <w:szCs w:val="22"/>
              </w:rPr>
            </w:pPr>
          </w:p>
        </w:tc>
      </w:tr>
      <w:tr w:rsidR="007F3AA7" w:rsidRPr="006C4723" w:rsidTr="007F3AA7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3.11</w:t>
            </w:r>
          </w:p>
        </w:tc>
        <w:tc>
          <w:tcPr>
            <w:tcW w:w="4112" w:type="dxa"/>
            <w:shd w:val="clear" w:color="auto" w:fill="auto"/>
          </w:tcPr>
          <w:p w:rsidR="007F3AA7" w:rsidRPr="006C4723" w:rsidRDefault="007F3AA7" w:rsidP="007F3AA7">
            <w:pPr>
              <w:rPr>
                <w:bCs/>
                <w:sz w:val="22"/>
                <w:szCs w:val="22"/>
              </w:rPr>
            </w:pPr>
            <w:r w:rsidRPr="006C4723">
              <w:rPr>
                <w:bCs/>
                <w:sz w:val="22"/>
                <w:szCs w:val="22"/>
              </w:rPr>
              <w:t xml:space="preserve">Вес нетто, </w:t>
            </w:r>
            <w:proofErr w:type="gramStart"/>
            <w:r w:rsidRPr="006C4723">
              <w:rPr>
                <w:bCs/>
                <w:sz w:val="22"/>
                <w:szCs w:val="22"/>
              </w:rPr>
              <w:t>кг</w:t>
            </w:r>
            <w:proofErr w:type="gramEnd"/>
            <w:r w:rsidRPr="006C4723">
              <w:rPr>
                <w:bCs/>
                <w:sz w:val="22"/>
                <w:szCs w:val="22"/>
              </w:rPr>
              <w:t>, не более</w:t>
            </w:r>
          </w:p>
        </w:tc>
        <w:tc>
          <w:tcPr>
            <w:tcW w:w="1794" w:type="dxa"/>
            <w:shd w:val="clear" w:color="auto" w:fill="auto"/>
          </w:tcPr>
          <w:p w:rsidR="007F3AA7" w:rsidRPr="006C4723" w:rsidRDefault="007F3AA7" w:rsidP="007F3AA7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230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оптимально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F3AA7" w:rsidRPr="006C4723" w:rsidRDefault="007F3AA7" w:rsidP="007F3AA7">
            <w:pPr>
              <w:rPr>
                <w:sz w:val="22"/>
                <w:szCs w:val="22"/>
              </w:rPr>
            </w:pPr>
          </w:p>
        </w:tc>
      </w:tr>
      <w:tr w:rsidR="007F3AA7" w:rsidRPr="006C4723" w:rsidTr="007F3AA7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3.12</w:t>
            </w:r>
          </w:p>
        </w:tc>
        <w:tc>
          <w:tcPr>
            <w:tcW w:w="4112" w:type="dxa"/>
            <w:shd w:val="clear" w:color="auto" w:fill="auto"/>
          </w:tcPr>
          <w:p w:rsidR="007F3AA7" w:rsidRPr="006C4723" w:rsidRDefault="007F3AA7" w:rsidP="007F3AA7">
            <w:pPr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 xml:space="preserve">Высота загрузки, </w:t>
            </w:r>
            <w:proofErr w:type="gramStart"/>
            <w:r w:rsidRPr="006C4723">
              <w:rPr>
                <w:sz w:val="22"/>
                <w:szCs w:val="22"/>
              </w:rPr>
              <w:t>мм</w:t>
            </w:r>
            <w:proofErr w:type="gramEnd"/>
            <w:r w:rsidRPr="006C4723">
              <w:rPr>
                <w:sz w:val="22"/>
                <w:szCs w:val="22"/>
              </w:rPr>
              <w:t>, не менее</w:t>
            </w:r>
          </w:p>
        </w:tc>
        <w:tc>
          <w:tcPr>
            <w:tcW w:w="1794" w:type="dxa"/>
            <w:shd w:val="clear" w:color="auto" w:fill="auto"/>
          </w:tcPr>
          <w:p w:rsidR="007F3AA7" w:rsidRPr="006C4723" w:rsidRDefault="007F3AA7" w:rsidP="007F3AA7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785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F3AA7" w:rsidRPr="006C4723" w:rsidRDefault="007F3AA7" w:rsidP="007F3AA7">
            <w:pPr>
              <w:rPr>
                <w:sz w:val="22"/>
                <w:szCs w:val="22"/>
              </w:rPr>
            </w:pPr>
          </w:p>
        </w:tc>
      </w:tr>
      <w:tr w:rsidR="007F3AA7" w:rsidRPr="006C4723" w:rsidTr="007F3AA7">
        <w:trPr>
          <w:trHeight w:val="136"/>
        </w:trPr>
        <w:tc>
          <w:tcPr>
            <w:tcW w:w="816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3.13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 xml:space="preserve">Напряжение питания, </w:t>
            </w:r>
            <w:proofErr w:type="gramStart"/>
            <w:r w:rsidRPr="006C4723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794" w:type="dxa"/>
            <w:shd w:val="clear" w:color="auto" w:fill="auto"/>
            <w:vAlign w:val="center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380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F3AA7" w:rsidRPr="006C4723" w:rsidRDefault="007F3AA7" w:rsidP="007F3AA7">
            <w:pPr>
              <w:rPr>
                <w:sz w:val="22"/>
                <w:szCs w:val="22"/>
              </w:rPr>
            </w:pPr>
          </w:p>
        </w:tc>
      </w:tr>
      <w:tr w:rsidR="007F3AA7" w:rsidRPr="006C4723" w:rsidTr="007F3AA7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3.14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Мощность, кВт, не более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F3AA7" w:rsidRPr="006C4723" w:rsidRDefault="007F3AA7" w:rsidP="007F3AA7">
            <w:pPr>
              <w:rPr>
                <w:sz w:val="22"/>
                <w:szCs w:val="22"/>
              </w:rPr>
            </w:pPr>
          </w:p>
        </w:tc>
      </w:tr>
      <w:tr w:rsidR="007F3AA7" w:rsidRPr="006C4723" w:rsidTr="007F3AA7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3.15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Возможность подключения стерилизатора к системе электроснабжения через устройства защитного отключения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F3AA7" w:rsidRPr="006C4723" w:rsidRDefault="007F3AA7" w:rsidP="007F3AA7">
            <w:pPr>
              <w:rPr>
                <w:sz w:val="22"/>
                <w:szCs w:val="22"/>
              </w:rPr>
            </w:pPr>
          </w:p>
        </w:tc>
      </w:tr>
      <w:tr w:rsidR="007F3AA7" w:rsidRPr="006C4723" w:rsidTr="007F3AA7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3.16</w:t>
            </w:r>
          </w:p>
        </w:tc>
        <w:tc>
          <w:tcPr>
            <w:tcW w:w="4112" w:type="dxa"/>
            <w:shd w:val="clear" w:color="auto" w:fill="auto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 xml:space="preserve">Производительность встроенного парогенератора, </w:t>
            </w:r>
            <w:proofErr w:type="gramStart"/>
            <w:r w:rsidRPr="006C4723">
              <w:rPr>
                <w:rFonts w:ascii="Times New Roman" w:hAnsi="Times New Roman"/>
              </w:rPr>
              <w:t>кг</w:t>
            </w:r>
            <w:proofErr w:type="gramEnd"/>
            <w:r w:rsidRPr="006C4723">
              <w:rPr>
                <w:rFonts w:ascii="Times New Roman" w:hAnsi="Times New Roman"/>
              </w:rPr>
              <w:t>/ч пара, не менее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F3AA7" w:rsidRPr="006C4723" w:rsidRDefault="007F3AA7" w:rsidP="007F3AA7">
            <w:pPr>
              <w:rPr>
                <w:sz w:val="22"/>
                <w:szCs w:val="22"/>
              </w:rPr>
            </w:pPr>
          </w:p>
        </w:tc>
      </w:tr>
      <w:tr w:rsidR="007F3AA7" w:rsidRPr="006C4723" w:rsidTr="007F3AA7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3.17</w:t>
            </w:r>
          </w:p>
        </w:tc>
        <w:tc>
          <w:tcPr>
            <w:tcW w:w="4112" w:type="dxa"/>
            <w:shd w:val="clear" w:color="auto" w:fill="auto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 xml:space="preserve">Водоуказательная колонка для визуального </w:t>
            </w:r>
            <w:proofErr w:type="gramStart"/>
            <w:r w:rsidRPr="006C4723">
              <w:rPr>
                <w:rFonts w:ascii="Times New Roman" w:hAnsi="Times New Roman"/>
              </w:rPr>
              <w:t>контроля за</w:t>
            </w:r>
            <w:proofErr w:type="gramEnd"/>
            <w:r w:rsidRPr="006C4723">
              <w:rPr>
                <w:rFonts w:ascii="Times New Roman" w:hAnsi="Times New Roman"/>
              </w:rPr>
              <w:t xml:space="preserve"> уровнем воды в парогенераторе отображения этапов работы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F3AA7" w:rsidRPr="006C4723" w:rsidRDefault="007F3AA7" w:rsidP="007F3AA7">
            <w:pPr>
              <w:rPr>
                <w:sz w:val="22"/>
                <w:szCs w:val="22"/>
              </w:rPr>
            </w:pPr>
          </w:p>
        </w:tc>
      </w:tr>
      <w:tr w:rsidR="007F3AA7" w:rsidRPr="006C4723" w:rsidTr="007F3AA7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3.18</w:t>
            </w:r>
          </w:p>
        </w:tc>
        <w:tc>
          <w:tcPr>
            <w:tcW w:w="4112" w:type="dxa"/>
            <w:shd w:val="clear" w:color="auto" w:fill="auto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Панель оператора отображает:</w:t>
            </w:r>
          </w:p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- текущее время;</w:t>
            </w:r>
          </w:p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- время от начала цикла;</w:t>
            </w:r>
          </w:p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- заданную температуру цикла;</w:t>
            </w:r>
          </w:p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- статус цикла;</w:t>
            </w:r>
          </w:p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- количество проведенных циклов;</w:t>
            </w:r>
          </w:p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- тревожные сообщения.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F3AA7" w:rsidRPr="006C4723" w:rsidRDefault="007F3AA7" w:rsidP="007F3AA7">
            <w:pPr>
              <w:rPr>
                <w:sz w:val="22"/>
                <w:szCs w:val="22"/>
              </w:rPr>
            </w:pPr>
          </w:p>
        </w:tc>
      </w:tr>
      <w:tr w:rsidR="007F3AA7" w:rsidRPr="006C4723" w:rsidTr="007F3AA7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3.19</w:t>
            </w:r>
          </w:p>
        </w:tc>
        <w:tc>
          <w:tcPr>
            <w:tcW w:w="4112" w:type="dxa"/>
            <w:shd w:val="clear" w:color="auto" w:fill="auto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Датчики уровня воды, работающие от переменного тока для исключения электрохимической коррозии парогенератора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F3AA7" w:rsidRPr="006C4723" w:rsidRDefault="007F3AA7" w:rsidP="007F3AA7">
            <w:pPr>
              <w:rPr>
                <w:sz w:val="22"/>
                <w:szCs w:val="22"/>
              </w:rPr>
            </w:pPr>
          </w:p>
        </w:tc>
      </w:tr>
      <w:tr w:rsidR="007F3AA7" w:rsidRPr="006C4723" w:rsidTr="007F3AA7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3.20</w:t>
            </w:r>
          </w:p>
        </w:tc>
        <w:tc>
          <w:tcPr>
            <w:tcW w:w="4112" w:type="dxa"/>
            <w:shd w:val="clear" w:color="auto" w:fill="auto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Система подачи воздуха в камеру через фильтр бактериальной очистки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F3AA7" w:rsidRPr="006C4723" w:rsidRDefault="007F3AA7" w:rsidP="007F3AA7">
            <w:pPr>
              <w:rPr>
                <w:sz w:val="22"/>
                <w:szCs w:val="22"/>
              </w:rPr>
            </w:pPr>
          </w:p>
        </w:tc>
      </w:tr>
      <w:tr w:rsidR="007F3AA7" w:rsidRPr="006C4723" w:rsidTr="007F3AA7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3.21</w:t>
            </w:r>
          </w:p>
        </w:tc>
        <w:tc>
          <w:tcPr>
            <w:tcW w:w="4112" w:type="dxa"/>
            <w:shd w:val="clear" w:color="auto" w:fill="auto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 xml:space="preserve">Стерилизатор оборудован автоматической системой </w:t>
            </w:r>
            <w:proofErr w:type="spellStart"/>
            <w:r w:rsidRPr="006C4723">
              <w:rPr>
                <w:rFonts w:ascii="Times New Roman" w:hAnsi="Times New Roman"/>
              </w:rPr>
              <w:t>парогашения</w:t>
            </w:r>
            <w:proofErr w:type="spellEnd"/>
          </w:p>
        </w:tc>
        <w:tc>
          <w:tcPr>
            <w:tcW w:w="1794" w:type="dxa"/>
            <w:shd w:val="clear" w:color="auto" w:fill="auto"/>
            <w:vAlign w:val="center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F3AA7" w:rsidRPr="006C4723" w:rsidRDefault="007F3AA7" w:rsidP="007F3AA7">
            <w:pPr>
              <w:rPr>
                <w:sz w:val="22"/>
                <w:szCs w:val="22"/>
              </w:rPr>
            </w:pPr>
          </w:p>
        </w:tc>
      </w:tr>
      <w:tr w:rsidR="007F3AA7" w:rsidRPr="006C4723" w:rsidTr="007F3AA7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3.22</w:t>
            </w:r>
          </w:p>
        </w:tc>
        <w:tc>
          <w:tcPr>
            <w:tcW w:w="4112" w:type="dxa"/>
            <w:shd w:val="clear" w:color="auto" w:fill="auto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Регулируемые опоры (ножки)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F3AA7" w:rsidRPr="006C4723" w:rsidRDefault="007F3AA7" w:rsidP="007F3AA7">
            <w:pPr>
              <w:rPr>
                <w:sz w:val="22"/>
                <w:szCs w:val="22"/>
              </w:rPr>
            </w:pPr>
          </w:p>
        </w:tc>
      </w:tr>
      <w:tr w:rsidR="007F3AA7" w:rsidRPr="006C4723" w:rsidTr="007F3AA7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3.23</w:t>
            </w:r>
          </w:p>
        </w:tc>
        <w:tc>
          <w:tcPr>
            <w:tcW w:w="4112" w:type="dxa"/>
            <w:shd w:val="clear" w:color="auto" w:fill="auto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Стерилизатор оборудован встроенными колесами для удобства перемещения во время монтажа и технического обслуживания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F3AA7" w:rsidRPr="006C4723" w:rsidRDefault="007F3AA7" w:rsidP="007F3AA7">
            <w:pPr>
              <w:rPr>
                <w:sz w:val="22"/>
                <w:szCs w:val="22"/>
              </w:rPr>
            </w:pPr>
          </w:p>
        </w:tc>
      </w:tr>
      <w:tr w:rsidR="007F3AA7" w:rsidRPr="006C4723" w:rsidTr="007F3AA7">
        <w:trPr>
          <w:trHeight w:val="111"/>
        </w:trPr>
        <w:tc>
          <w:tcPr>
            <w:tcW w:w="9562" w:type="dxa"/>
            <w:gridSpan w:val="5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4. Управление и режимы</w:t>
            </w:r>
          </w:p>
        </w:tc>
      </w:tr>
      <w:tr w:rsidR="007F3AA7" w:rsidRPr="006C4723" w:rsidTr="007F3AA7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4.1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Автоматическое и ручное управление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F3AA7" w:rsidRPr="006C4723" w:rsidRDefault="007F3AA7" w:rsidP="007F3AA7">
            <w:pPr>
              <w:rPr>
                <w:sz w:val="22"/>
                <w:szCs w:val="22"/>
              </w:rPr>
            </w:pPr>
          </w:p>
        </w:tc>
      </w:tr>
      <w:tr w:rsidR="007F3AA7" w:rsidRPr="006C4723" w:rsidTr="007F3AA7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4.2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 xml:space="preserve">Стандартный режим </w:t>
            </w:r>
          </w:p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1 (температура-давление-время)</w:t>
            </w:r>
          </w:p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2 (температура-давление-время)</w:t>
            </w:r>
          </w:p>
        </w:tc>
        <w:tc>
          <w:tcPr>
            <w:tcW w:w="1794" w:type="dxa"/>
            <w:shd w:val="clear" w:color="auto" w:fill="auto"/>
          </w:tcPr>
          <w:p w:rsidR="007F3AA7" w:rsidRPr="006C4723" w:rsidRDefault="007F3AA7" w:rsidP="007F3AA7">
            <w:pPr>
              <w:pStyle w:val="a3"/>
              <w:ind w:left="-52" w:right="-36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132</w:t>
            </w:r>
            <w:proofErr w:type="gramStart"/>
            <w:r w:rsidRPr="006C4723">
              <w:rPr>
                <w:rFonts w:ascii="Times New Roman" w:hAnsi="Times New Roman"/>
              </w:rPr>
              <w:t>°С</w:t>
            </w:r>
            <w:proofErr w:type="gramEnd"/>
            <w:r w:rsidRPr="006C4723">
              <w:rPr>
                <w:rFonts w:ascii="Times New Roman" w:hAnsi="Times New Roman"/>
              </w:rPr>
              <w:t xml:space="preserve"> –0,2 МПа – 20 мин.</w:t>
            </w:r>
          </w:p>
          <w:p w:rsidR="007F3AA7" w:rsidRPr="006C4723" w:rsidRDefault="007F3AA7" w:rsidP="007F3AA7">
            <w:pPr>
              <w:pStyle w:val="a3"/>
              <w:ind w:left="-66" w:right="-36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120</w:t>
            </w:r>
            <w:proofErr w:type="gramStart"/>
            <w:r w:rsidRPr="006C4723">
              <w:rPr>
                <w:rFonts w:ascii="Times New Roman" w:hAnsi="Times New Roman"/>
              </w:rPr>
              <w:t>°С</w:t>
            </w:r>
            <w:proofErr w:type="gramEnd"/>
            <w:r w:rsidRPr="006C4723">
              <w:rPr>
                <w:rFonts w:ascii="Times New Roman" w:hAnsi="Times New Roman"/>
              </w:rPr>
              <w:t xml:space="preserve"> –0,11 МПа – 45 мин.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F3AA7" w:rsidRPr="006C4723" w:rsidRDefault="007F3AA7" w:rsidP="007F3AA7">
            <w:pPr>
              <w:rPr>
                <w:sz w:val="22"/>
                <w:szCs w:val="22"/>
              </w:rPr>
            </w:pPr>
          </w:p>
        </w:tc>
      </w:tr>
      <w:tr w:rsidR="007F3AA7" w:rsidRPr="006C4723" w:rsidTr="007F3AA7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lastRenderedPageBreak/>
              <w:t>4.3</w:t>
            </w:r>
          </w:p>
        </w:tc>
        <w:tc>
          <w:tcPr>
            <w:tcW w:w="4112" w:type="dxa"/>
            <w:shd w:val="clear" w:color="auto" w:fill="auto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Точность поддержания стерилизационной температуры, не хуже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±2</w:t>
            </w:r>
            <w:proofErr w:type="gramStart"/>
            <w:r w:rsidRPr="006C4723">
              <w:rPr>
                <w:rFonts w:ascii="Times New Roman" w:hAnsi="Times New Roman"/>
              </w:rPr>
              <w:t>°С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F3AA7" w:rsidRPr="006C4723" w:rsidRDefault="007F3AA7" w:rsidP="007F3AA7">
            <w:pPr>
              <w:rPr>
                <w:sz w:val="22"/>
                <w:szCs w:val="22"/>
              </w:rPr>
            </w:pPr>
          </w:p>
        </w:tc>
      </w:tr>
      <w:tr w:rsidR="007F3AA7" w:rsidRPr="006C4723" w:rsidTr="007F3AA7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4.4</w:t>
            </w:r>
          </w:p>
        </w:tc>
        <w:tc>
          <w:tcPr>
            <w:tcW w:w="4112" w:type="dxa"/>
            <w:shd w:val="clear" w:color="auto" w:fill="auto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 xml:space="preserve">Режим </w:t>
            </w:r>
            <w:proofErr w:type="spellStart"/>
            <w:r w:rsidRPr="006C4723">
              <w:rPr>
                <w:rFonts w:ascii="Times New Roman" w:hAnsi="Times New Roman"/>
              </w:rPr>
              <w:t>прогревочный</w:t>
            </w:r>
            <w:proofErr w:type="spellEnd"/>
          </w:p>
        </w:tc>
        <w:tc>
          <w:tcPr>
            <w:tcW w:w="1794" w:type="dxa"/>
            <w:shd w:val="clear" w:color="auto" w:fill="auto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F3AA7" w:rsidRPr="006C4723" w:rsidRDefault="007F3AA7" w:rsidP="007F3AA7">
            <w:pPr>
              <w:rPr>
                <w:sz w:val="22"/>
                <w:szCs w:val="22"/>
              </w:rPr>
            </w:pPr>
          </w:p>
        </w:tc>
      </w:tr>
      <w:tr w:rsidR="007F3AA7" w:rsidRPr="006C4723" w:rsidTr="007F3AA7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4.5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Предварительное удаление воздуха из стерилизационной камеры комбинированным способом:</w:t>
            </w:r>
          </w:p>
        </w:tc>
        <w:tc>
          <w:tcPr>
            <w:tcW w:w="1794" w:type="dxa"/>
            <w:shd w:val="clear" w:color="auto" w:fill="auto"/>
          </w:tcPr>
          <w:p w:rsidR="007F3AA7" w:rsidRPr="006C4723" w:rsidRDefault="007F3AA7" w:rsidP="007F3AA7">
            <w:pPr>
              <w:pStyle w:val="a3"/>
              <w:ind w:right="-50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гравитационная продувка и вакуумные пульсации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оптимально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F3AA7" w:rsidRPr="006C4723" w:rsidRDefault="007F3AA7" w:rsidP="007F3AA7">
            <w:pPr>
              <w:rPr>
                <w:sz w:val="22"/>
                <w:szCs w:val="22"/>
              </w:rPr>
            </w:pPr>
          </w:p>
        </w:tc>
      </w:tr>
      <w:tr w:rsidR="007F3AA7" w:rsidRPr="006C4723" w:rsidTr="007F3AA7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4.6</w:t>
            </w:r>
          </w:p>
        </w:tc>
        <w:tc>
          <w:tcPr>
            <w:tcW w:w="4112" w:type="dxa"/>
            <w:shd w:val="clear" w:color="auto" w:fill="auto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 xml:space="preserve">Вакуумная сушка </w:t>
            </w:r>
            <w:proofErr w:type="spellStart"/>
            <w:r w:rsidRPr="006C4723">
              <w:rPr>
                <w:rFonts w:ascii="Times New Roman" w:hAnsi="Times New Roman"/>
              </w:rPr>
              <w:t>простерилизованных</w:t>
            </w:r>
            <w:proofErr w:type="spellEnd"/>
            <w:r w:rsidRPr="006C4723">
              <w:rPr>
                <w:rFonts w:ascii="Times New Roman" w:hAnsi="Times New Roman"/>
              </w:rPr>
              <w:t xml:space="preserve"> изделий при помощи конденсатора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F3AA7" w:rsidRPr="006C4723" w:rsidRDefault="007F3AA7" w:rsidP="007F3AA7">
            <w:pPr>
              <w:rPr>
                <w:sz w:val="22"/>
                <w:szCs w:val="22"/>
              </w:rPr>
            </w:pPr>
          </w:p>
        </w:tc>
      </w:tr>
      <w:tr w:rsidR="007F3AA7" w:rsidRPr="006C4723" w:rsidTr="007F3AA7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4.7</w:t>
            </w:r>
          </w:p>
        </w:tc>
        <w:tc>
          <w:tcPr>
            <w:tcW w:w="4112" w:type="dxa"/>
            <w:shd w:val="clear" w:color="auto" w:fill="auto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Глубина разрежения при сушке, МПа, не хуже</w:t>
            </w:r>
          </w:p>
        </w:tc>
        <w:tc>
          <w:tcPr>
            <w:tcW w:w="1794" w:type="dxa"/>
            <w:shd w:val="clear" w:color="auto" w:fill="auto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- 0,08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F3AA7" w:rsidRPr="006C4723" w:rsidRDefault="007F3AA7" w:rsidP="007F3AA7">
            <w:pPr>
              <w:rPr>
                <w:sz w:val="22"/>
                <w:szCs w:val="22"/>
              </w:rPr>
            </w:pPr>
          </w:p>
        </w:tc>
      </w:tr>
      <w:tr w:rsidR="007F3AA7" w:rsidRPr="006C4723" w:rsidTr="007F3AA7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4.8</w:t>
            </w:r>
          </w:p>
        </w:tc>
        <w:tc>
          <w:tcPr>
            <w:tcW w:w="4112" w:type="dxa"/>
            <w:shd w:val="clear" w:color="auto" w:fill="auto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Остаточная влажность стерильных текстильных материалов, не более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1,5 %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F3AA7" w:rsidRPr="006C4723" w:rsidRDefault="007F3AA7" w:rsidP="007F3AA7">
            <w:pPr>
              <w:rPr>
                <w:sz w:val="22"/>
                <w:szCs w:val="22"/>
              </w:rPr>
            </w:pPr>
          </w:p>
        </w:tc>
      </w:tr>
      <w:tr w:rsidR="007F3AA7" w:rsidRPr="006C4723" w:rsidTr="007F3AA7">
        <w:trPr>
          <w:trHeight w:val="111"/>
        </w:trPr>
        <w:tc>
          <w:tcPr>
            <w:tcW w:w="9562" w:type="dxa"/>
            <w:gridSpan w:val="5"/>
            <w:shd w:val="clear" w:color="auto" w:fill="auto"/>
          </w:tcPr>
          <w:p w:rsidR="007F3AA7" w:rsidRPr="006C4723" w:rsidRDefault="007F3AA7" w:rsidP="007F3AA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723">
              <w:rPr>
                <w:b/>
                <w:bCs/>
                <w:sz w:val="22"/>
                <w:szCs w:val="22"/>
              </w:rPr>
              <w:t>5. Система безопасности</w:t>
            </w:r>
          </w:p>
        </w:tc>
      </w:tr>
      <w:tr w:rsidR="007F3AA7" w:rsidRPr="006C4723" w:rsidTr="007F3AA7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5.1</w:t>
            </w:r>
          </w:p>
        </w:tc>
        <w:tc>
          <w:tcPr>
            <w:tcW w:w="4112" w:type="dxa"/>
            <w:shd w:val="clear" w:color="auto" w:fill="auto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 xml:space="preserve">Отключение </w:t>
            </w:r>
            <w:proofErr w:type="spellStart"/>
            <w:r w:rsidRPr="006C4723">
              <w:rPr>
                <w:rFonts w:ascii="Times New Roman" w:hAnsi="Times New Roman"/>
              </w:rPr>
              <w:t>ТЭНов</w:t>
            </w:r>
            <w:proofErr w:type="spellEnd"/>
            <w:r w:rsidRPr="006C4723">
              <w:rPr>
                <w:rFonts w:ascii="Times New Roman" w:hAnsi="Times New Roman"/>
              </w:rPr>
              <w:t xml:space="preserve"> при снижении уровня воды в парогенераторе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F3AA7" w:rsidRPr="006C4723" w:rsidRDefault="007F3AA7" w:rsidP="007F3AA7">
            <w:pPr>
              <w:rPr>
                <w:sz w:val="22"/>
                <w:szCs w:val="22"/>
              </w:rPr>
            </w:pPr>
          </w:p>
        </w:tc>
      </w:tr>
      <w:tr w:rsidR="007F3AA7" w:rsidRPr="006C4723" w:rsidTr="007F3AA7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5.2</w:t>
            </w:r>
          </w:p>
        </w:tc>
        <w:tc>
          <w:tcPr>
            <w:tcW w:w="4112" w:type="dxa"/>
            <w:shd w:val="clear" w:color="auto" w:fill="auto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Защитное устройство от превышения давления в парогенераторе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F3AA7" w:rsidRPr="006C4723" w:rsidRDefault="007F3AA7" w:rsidP="007F3AA7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F3AA7" w:rsidRPr="006C4723" w:rsidRDefault="007F3AA7" w:rsidP="007F3AA7">
            <w:pPr>
              <w:rPr>
                <w:sz w:val="22"/>
                <w:szCs w:val="22"/>
              </w:rPr>
            </w:pPr>
          </w:p>
        </w:tc>
      </w:tr>
      <w:tr w:rsidR="007F3AA7" w:rsidRPr="006C4723" w:rsidTr="007F3AA7">
        <w:trPr>
          <w:trHeight w:val="285"/>
        </w:trPr>
        <w:tc>
          <w:tcPr>
            <w:tcW w:w="9562" w:type="dxa"/>
            <w:gridSpan w:val="5"/>
            <w:shd w:val="clear" w:color="auto" w:fill="auto"/>
          </w:tcPr>
          <w:p w:rsidR="007F3AA7" w:rsidRPr="006C4723" w:rsidRDefault="007F3AA7" w:rsidP="007F3AA7">
            <w:pPr>
              <w:jc w:val="center"/>
              <w:rPr>
                <w:b/>
                <w:bCs/>
                <w:sz w:val="22"/>
                <w:szCs w:val="22"/>
              </w:rPr>
            </w:pPr>
            <w:r w:rsidRPr="006C4723">
              <w:rPr>
                <w:b/>
                <w:bCs/>
                <w:sz w:val="22"/>
                <w:szCs w:val="22"/>
              </w:rPr>
              <w:t>6. Условия поставки</w:t>
            </w:r>
          </w:p>
        </w:tc>
      </w:tr>
      <w:tr w:rsidR="007F3AA7" w:rsidRPr="006C4723" w:rsidTr="007F3AA7">
        <w:trPr>
          <w:trHeight w:val="239"/>
        </w:trPr>
        <w:tc>
          <w:tcPr>
            <w:tcW w:w="816" w:type="dxa"/>
            <w:shd w:val="clear" w:color="auto" w:fill="auto"/>
            <w:noWrap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6.1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F3AA7" w:rsidRPr="006C4723" w:rsidRDefault="007F3AA7" w:rsidP="007F3AA7">
            <w:pPr>
              <w:rPr>
                <w:color w:val="000000"/>
                <w:sz w:val="22"/>
                <w:szCs w:val="22"/>
              </w:rPr>
            </w:pPr>
            <w:r w:rsidRPr="006C4723">
              <w:rPr>
                <w:color w:val="000000"/>
                <w:sz w:val="22"/>
                <w:szCs w:val="22"/>
              </w:rPr>
              <w:t>Гарантийный срок (с момента монтажа), не менее</w:t>
            </w:r>
            <w:r w:rsidRPr="006C47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color w:val="000000"/>
                <w:sz w:val="22"/>
                <w:szCs w:val="22"/>
              </w:rPr>
            </w:pPr>
            <w:r w:rsidRPr="006C4723">
              <w:rPr>
                <w:color w:val="000000"/>
                <w:sz w:val="22"/>
                <w:szCs w:val="22"/>
              </w:rPr>
              <w:t>12 месяцев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F3AA7" w:rsidRPr="006C4723" w:rsidRDefault="007F3AA7" w:rsidP="007F3AA7">
            <w:pPr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 </w:t>
            </w:r>
          </w:p>
        </w:tc>
      </w:tr>
      <w:tr w:rsidR="007F3AA7" w:rsidRPr="006C4723" w:rsidTr="007F3AA7">
        <w:trPr>
          <w:trHeight w:val="70"/>
        </w:trPr>
        <w:tc>
          <w:tcPr>
            <w:tcW w:w="816" w:type="dxa"/>
            <w:shd w:val="clear" w:color="auto" w:fill="auto"/>
            <w:noWrap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6.2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left="44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Монтаж оборудования у заказчика сервисной службой, авторизованной производителем оборудования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color w:val="000000"/>
                <w:sz w:val="22"/>
                <w:szCs w:val="22"/>
              </w:rPr>
            </w:pPr>
            <w:r w:rsidRPr="006C4723">
              <w:rPr>
                <w:color w:val="000000"/>
                <w:sz w:val="22"/>
                <w:szCs w:val="22"/>
              </w:rPr>
              <w:t>приложить документальное подтверждение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F3AA7" w:rsidRPr="006C4723" w:rsidRDefault="007F3AA7" w:rsidP="007F3AA7">
            <w:pPr>
              <w:rPr>
                <w:sz w:val="22"/>
                <w:szCs w:val="22"/>
              </w:rPr>
            </w:pPr>
          </w:p>
        </w:tc>
      </w:tr>
      <w:tr w:rsidR="007F3AA7" w:rsidRPr="006C4723" w:rsidTr="007F3AA7">
        <w:trPr>
          <w:trHeight w:val="70"/>
        </w:trPr>
        <w:tc>
          <w:tcPr>
            <w:tcW w:w="816" w:type="dxa"/>
            <w:shd w:val="clear" w:color="auto" w:fill="auto"/>
            <w:noWrap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6.3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F3AA7" w:rsidRPr="006C4723" w:rsidRDefault="007F3AA7" w:rsidP="007F3AA7">
            <w:pPr>
              <w:rPr>
                <w:color w:val="000000"/>
                <w:sz w:val="22"/>
                <w:szCs w:val="22"/>
              </w:rPr>
            </w:pPr>
            <w:r w:rsidRPr="006C4723">
              <w:rPr>
                <w:color w:val="000000"/>
                <w:sz w:val="22"/>
                <w:szCs w:val="22"/>
              </w:rPr>
              <w:t xml:space="preserve">Обучение </w:t>
            </w:r>
            <w:r w:rsidRPr="006C4723">
              <w:rPr>
                <w:sz w:val="22"/>
                <w:szCs w:val="22"/>
              </w:rPr>
              <w:t>медицинского персонала пользованию оборудованием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color w:val="000000"/>
                <w:sz w:val="22"/>
                <w:szCs w:val="22"/>
              </w:rPr>
            </w:pPr>
            <w:r w:rsidRPr="006C4723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F3AA7" w:rsidRPr="006C4723" w:rsidRDefault="007F3AA7" w:rsidP="007F3AA7">
            <w:pPr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 </w:t>
            </w:r>
          </w:p>
        </w:tc>
      </w:tr>
      <w:tr w:rsidR="007F3AA7" w:rsidRPr="006C4723" w:rsidTr="007F3AA7">
        <w:trPr>
          <w:trHeight w:val="70"/>
        </w:trPr>
        <w:tc>
          <w:tcPr>
            <w:tcW w:w="816" w:type="dxa"/>
            <w:shd w:val="clear" w:color="auto" w:fill="auto"/>
            <w:noWrap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6.4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F3AA7" w:rsidRPr="006C4723" w:rsidRDefault="007F3AA7" w:rsidP="007F3AA7">
            <w:pPr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 xml:space="preserve">Инструкция пользователя на русском языке 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3AA7" w:rsidRPr="006C4723" w:rsidRDefault="007F3AA7" w:rsidP="007F3AA7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F3AA7" w:rsidRPr="006C4723" w:rsidRDefault="007F3AA7" w:rsidP="007F3AA7">
            <w:pPr>
              <w:rPr>
                <w:sz w:val="22"/>
                <w:szCs w:val="22"/>
              </w:rPr>
            </w:pPr>
          </w:p>
        </w:tc>
      </w:tr>
      <w:tr w:rsidR="007F3AA7" w:rsidRPr="006C4723" w:rsidTr="007F3AA7">
        <w:trPr>
          <w:trHeight w:val="301"/>
        </w:trPr>
        <w:tc>
          <w:tcPr>
            <w:tcW w:w="816" w:type="dxa"/>
            <w:shd w:val="clear" w:color="auto" w:fill="auto"/>
            <w:noWrap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6.5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F3AA7" w:rsidRPr="006C4723" w:rsidRDefault="007F3AA7" w:rsidP="007F3AA7">
            <w:pPr>
              <w:rPr>
                <w:color w:val="000000"/>
                <w:sz w:val="22"/>
                <w:szCs w:val="22"/>
              </w:rPr>
            </w:pPr>
            <w:r w:rsidRPr="006C4723">
              <w:rPr>
                <w:color w:val="000000"/>
                <w:sz w:val="22"/>
                <w:szCs w:val="22"/>
              </w:rPr>
              <w:t>Наличие авторизованного сервисного центра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указать адрес, приложить документ об авторизации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F3AA7" w:rsidRPr="006C4723" w:rsidRDefault="007F3AA7" w:rsidP="007F3AA7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F3AA7" w:rsidRPr="006C4723" w:rsidRDefault="007F3AA7" w:rsidP="007F3AA7">
            <w:pPr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 </w:t>
            </w:r>
          </w:p>
        </w:tc>
      </w:tr>
      <w:tr w:rsidR="007F3AA7" w:rsidRPr="006C4723" w:rsidTr="007F3AA7">
        <w:trPr>
          <w:trHeight w:val="386"/>
        </w:trPr>
        <w:tc>
          <w:tcPr>
            <w:tcW w:w="816" w:type="dxa"/>
            <w:shd w:val="clear" w:color="auto" w:fill="auto"/>
            <w:noWrap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6.6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F3AA7" w:rsidRPr="006C4723" w:rsidRDefault="007F3AA7" w:rsidP="007F3AA7">
            <w:pPr>
              <w:rPr>
                <w:color w:val="000000"/>
                <w:sz w:val="22"/>
                <w:szCs w:val="22"/>
              </w:rPr>
            </w:pPr>
            <w:r w:rsidRPr="006C4723">
              <w:rPr>
                <w:color w:val="000000"/>
                <w:sz w:val="22"/>
                <w:szCs w:val="22"/>
              </w:rPr>
              <w:t>Гарантийное техническое обслуживание всего оборудования (включая реагирование на заявки персонала отделения о неисправностях в работе оборудования)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наличие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F3AA7" w:rsidRPr="006C4723" w:rsidRDefault="007F3AA7" w:rsidP="007F3AA7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F3AA7" w:rsidRPr="006C4723" w:rsidRDefault="007F3AA7" w:rsidP="007F3AA7">
            <w:pPr>
              <w:rPr>
                <w:sz w:val="22"/>
                <w:szCs w:val="22"/>
              </w:rPr>
            </w:pPr>
          </w:p>
        </w:tc>
      </w:tr>
      <w:tr w:rsidR="007F3AA7" w:rsidRPr="006C4723" w:rsidTr="007F3AA7">
        <w:trPr>
          <w:trHeight w:val="386"/>
        </w:trPr>
        <w:tc>
          <w:tcPr>
            <w:tcW w:w="816" w:type="dxa"/>
            <w:shd w:val="clear" w:color="auto" w:fill="auto"/>
            <w:noWrap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6.7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F3AA7" w:rsidRPr="006C4723" w:rsidRDefault="007F3AA7" w:rsidP="007F3AA7">
            <w:pPr>
              <w:rPr>
                <w:color w:val="000000"/>
                <w:sz w:val="22"/>
                <w:szCs w:val="22"/>
              </w:rPr>
            </w:pPr>
            <w:r w:rsidRPr="006C4723">
              <w:rPr>
                <w:color w:val="000000"/>
                <w:sz w:val="22"/>
                <w:szCs w:val="22"/>
              </w:rPr>
              <w:t xml:space="preserve">Срок реагирования на заявки о неисправностях, </w:t>
            </w:r>
            <w:proofErr w:type="gramStart"/>
            <w:r w:rsidRPr="006C4723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6C4723">
              <w:rPr>
                <w:color w:val="000000"/>
                <w:sz w:val="22"/>
                <w:szCs w:val="22"/>
              </w:rPr>
              <w:t>, не более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48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F3AA7" w:rsidRPr="006C4723" w:rsidRDefault="007F3AA7" w:rsidP="007F3AA7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F3AA7" w:rsidRPr="006C4723" w:rsidRDefault="007F3AA7" w:rsidP="007F3AA7">
            <w:pPr>
              <w:rPr>
                <w:sz w:val="22"/>
                <w:szCs w:val="22"/>
              </w:rPr>
            </w:pPr>
          </w:p>
        </w:tc>
      </w:tr>
      <w:tr w:rsidR="007F3AA7" w:rsidRPr="006C4723" w:rsidTr="007F3AA7">
        <w:trPr>
          <w:trHeight w:val="386"/>
        </w:trPr>
        <w:tc>
          <w:tcPr>
            <w:tcW w:w="816" w:type="dxa"/>
            <w:shd w:val="clear" w:color="auto" w:fill="auto"/>
            <w:noWrap/>
            <w:vAlign w:val="center"/>
          </w:tcPr>
          <w:p w:rsidR="007F3AA7" w:rsidRPr="006C4723" w:rsidRDefault="007F3AA7" w:rsidP="007F3AA7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6.8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F3AA7" w:rsidRPr="006C4723" w:rsidRDefault="007F3AA7" w:rsidP="007F3AA7">
            <w:pPr>
              <w:rPr>
                <w:color w:val="000000"/>
                <w:sz w:val="22"/>
                <w:szCs w:val="22"/>
              </w:rPr>
            </w:pPr>
            <w:r w:rsidRPr="006C4723">
              <w:rPr>
                <w:color w:val="000000"/>
                <w:sz w:val="22"/>
                <w:szCs w:val="22"/>
              </w:rPr>
              <w:t xml:space="preserve">Возможность проведения </w:t>
            </w:r>
            <w:proofErr w:type="spellStart"/>
            <w:r w:rsidRPr="006C4723">
              <w:rPr>
                <w:color w:val="000000"/>
                <w:sz w:val="22"/>
                <w:szCs w:val="22"/>
              </w:rPr>
              <w:t>постгарантийного</w:t>
            </w:r>
            <w:proofErr w:type="spellEnd"/>
            <w:r w:rsidRPr="006C4723">
              <w:rPr>
                <w:color w:val="000000"/>
                <w:sz w:val="22"/>
                <w:szCs w:val="22"/>
              </w:rPr>
              <w:t xml:space="preserve"> обслуживания на договорной основе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7F3AA7" w:rsidRPr="006C4723" w:rsidRDefault="007F3AA7" w:rsidP="007F3AA7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наличие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F3AA7" w:rsidRPr="006C4723" w:rsidRDefault="007F3AA7" w:rsidP="007F3AA7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7F3AA7" w:rsidRPr="006C4723" w:rsidRDefault="007F3AA7" w:rsidP="007F3AA7">
            <w:pPr>
              <w:rPr>
                <w:sz w:val="22"/>
                <w:szCs w:val="22"/>
              </w:rPr>
            </w:pPr>
          </w:p>
        </w:tc>
      </w:tr>
    </w:tbl>
    <w:p w:rsidR="007F3AA7" w:rsidRDefault="007F3AA7" w:rsidP="00BF1F25">
      <w:pPr>
        <w:spacing w:before="120"/>
        <w:ind w:firstLine="708"/>
        <w:jc w:val="both"/>
      </w:pPr>
    </w:p>
    <w:p w:rsidR="007F3AA7" w:rsidRDefault="007F3AA7">
      <w:r>
        <w:br w:type="page"/>
      </w:r>
    </w:p>
    <w:p w:rsidR="006F6321" w:rsidRPr="006F6321" w:rsidRDefault="007F3AA7" w:rsidP="00BF1F25">
      <w:pPr>
        <w:spacing w:before="120"/>
        <w:ind w:firstLine="708"/>
        <w:jc w:val="both"/>
      </w:pPr>
      <w:r>
        <w:lastRenderedPageBreak/>
        <w:t>У</w:t>
      </w:r>
      <w:r w:rsidR="006F6321" w:rsidRPr="006F6321">
        <w:t>частник тендера должен дать ответ на все пункты в виде таблицы и предоставить разъяснение по каждому пункту в разделе «Соответствие требованию», указав характеристики поставляемого оборудования, со ссылкой на соответствующую страницу в прилагаемой технической документации на оборудование в разделе «Примечание».</w:t>
      </w:r>
    </w:p>
    <w:p w:rsidR="006F6321" w:rsidRPr="00793DEA" w:rsidRDefault="006F6321" w:rsidP="00793DEA">
      <w:pPr>
        <w:spacing w:before="120"/>
        <w:ind w:firstLine="709"/>
        <w:jc w:val="both"/>
        <w:rPr>
          <w:b/>
        </w:rPr>
      </w:pPr>
      <w:r w:rsidRPr="00793DEA">
        <w:rPr>
          <w:b/>
        </w:rPr>
        <w:t>В случае отсутствия ответов на любой из пунктов медико-технических требований медико-техническая комиссия имеет право считать, что соответствующее значение параметра оборудования не отвечает медико-техническим требованиям.</w:t>
      </w:r>
    </w:p>
    <w:p w:rsidR="00316AAD" w:rsidRDefault="006F6321" w:rsidP="00793DEA">
      <w:pPr>
        <w:spacing w:before="120"/>
        <w:ind w:firstLine="709"/>
        <w:jc w:val="both"/>
      </w:pPr>
      <w:r w:rsidRPr="006F6321">
        <w:t>Несоответствие предложенного оборудования необходимым медико-техническим требованиям в целом и по отдельным пунктам является основанием к отклонению предложения.</w:t>
      </w:r>
    </w:p>
    <w:p w:rsidR="00100A99" w:rsidRDefault="00793DEA" w:rsidP="00793DEA">
      <w:pPr>
        <w:spacing w:before="120" w:after="12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Коммерческие предложения принимаются в форме таблицы указанной ниже.</w:t>
      </w:r>
    </w:p>
    <w:tbl>
      <w:tblPr>
        <w:tblW w:w="4888" w:type="pct"/>
        <w:tblInd w:w="108" w:type="dxa"/>
        <w:tblLayout w:type="fixed"/>
        <w:tblLook w:val="04A0"/>
      </w:tblPr>
      <w:tblGrid>
        <w:gridCol w:w="426"/>
        <w:gridCol w:w="1275"/>
        <w:gridCol w:w="1282"/>
        <w:gridCol w:w="1415"/>
        <w:gridCol w:w="1274"/>
        <w:gridCol w:w="994"/>
        <w:gridCol w:w="1276"/>
        <w:gridCol w:w="709"/>
        <w:gridCol w:w="706"/>
      </w:tblGrid>
      <w:tr w:rsidR="00100A99" w:rsidRPr="00BB2332" w:rsidTr="00100A99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99" w:rsidRPr="00BB2332" w:rsidRDefault="00100A99" w:rsidP="00100A99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B233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BB233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BB233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99" w:rsidRPr="00BB2332" w:rsidRDefault="00100A99" w:rsidP="00100A99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Наименование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заказываемого</w:t>
            </w:r>
            <w:proofErr w:type="gramEnd"/>
          </w:p>
          <w:p w:rsidR="00100A99" w:rsidRPr="00BB2332" w:rsidRDefault="00100A99" w:rsidP="00100A99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товара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99" w:rsidRPr="00BB2332" w:rsidRDefault="00100A99" w:rsidP="00100A99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Заказываемое количество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99" w:rsidRPr="00BB2332" w:rsidRDefault="00100A99" w:rsidP="00100A99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Наименование предлагаемого товара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99" w:rsidRPr="00BB2332" w:rsidRDefault="00100A99" w:rsidP="00100A99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Фирма производител</w:t>
            </w:r>
            <w:r>
              <w:rPr>
                <w:b/>
                <w:bCs/>
                <w:sz w:val="18"/>
                <w:szCs w:val="18"/>
              </w:rPr>
              <w:t>ь, страна</w:t>
            </w:r>
          </w:p>
          <w:p w:rsidR="00100A99" w:rsidRPr="00BB2332" w:rsidRDefault="00100A99" w:rsidP="00100A99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99" w:rsidRPr="00BB2332" w:rsidRDefault="00100A99" w:rsidP="00100A99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Ед. измерения</w:t>
            </w:r>
          </w:p>
          <w:p w:rsidR="00100A99" w:rsidRPr="00BB2332" w:rsidRDefault="00100A99" w:rsidP="00100A99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 xml:space="preserve">(шт., </w:t>
            </w:r>
            <w:proofErr w:type="spellStart"/>
            <w:r w:rsidRPr="00BB2332">
              <w:rPr>
                <w:b/>
                <w:bCs/>
                <w:sz w:val="18"/>
                <w:szCs w:val="18"/>
              </w:rPr>
              <w:t>компл</w:t>
            </w:r>
            <w:proofErr w:type="spellEnd"/>
            <w:r w:rsidRPr="00BB2332"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99" w:rsidRPr="00BB2332" w:rsidRDefault="00100A99" w:rsidP="00100A99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Предлагаемое количество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99" w:rsidRPr="00BB2332" w:rsidRDefault="00100A99" w:rsidP="00100A99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Цена</w:t>
            </w:r>
          </w:p>
          <w:p w:rsidR="00100A99" w:rsidRPr="00BB2332" w:rsidRDefault="00100A99" w:rsidP="00100A99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за ед.</w:t>
            </w:r>
          </w:p>
          <w:p w:rsidR="00100A99" w:rsidRPr="00BB2332" w:rsidRDefault="00100A99" w:rsidP="00100A99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товара, Евро.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99" w:rsidRPr="00BB2332" w:rsidRDefault="00100A99" w:rsidP="00100A99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Цена за ед. товара, руб. ПМР</w:t>
            </w:r>
          </w:p>
        </w:tc>
      </w:tr>
      <w:tr w:rsidR="00100A99" w:rsidTr="00100A99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99" w:rsidRPr="00FE777A" w:rsidRDefault="00100A99" w:rsidP="00100A99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99" w:rsidRPr="00FE777A" w:rsidRDefault="00100A99" w:rsidP="00100A9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99" w:rsidRPr="00FE777A" w:rsidRDefault="00100A99" w:rsidP="00100A99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99" w:rsidRPr="00FE777A" w:rsidRDefault="00100A99" w:rsidP="00100A9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99" w:rsidRDefault="00100A99" w:rsidP="00100A9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99" w:rsidRPr="00FE777A" w:rsidRDefault="00100A99" w:rsidP="00100A9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99" w:rsidRPr="00FE777A" w:rsidRDefault="00100A99" w:rsidP="00100A9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99" w:rsidRDefault="00100A99" w:rsidP="00100A9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99" w:rsidRDefault="00100A99" w:rsidP="00100A9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00A99" w:rsidTr="00100A99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99" w:rsidRPr="00FE777A" w:rsidRDefault="00100A99" w:rsidP="00100A99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99" w:rsidRPr="00FE777A" w:rsidRDefault="00100A99" w:rsidP="00100A9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99" w:rsidRPr="00FE777A" w:rsidRDefault="00100A99" w:rsidP="00100A99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99" w:rsidRPr="00FE777A" w:rsidRDefault="00100A99" w:rsidP="00100A9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99" w:rsidRDefault="00100A99" w:rsidP="00100A9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99" w:rsidRPr="00FE777A" w:rsidRDefault="00100A99" w:rsidP="00100A9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99" w:rsidRPr="00FE777A" w:rsidRDefault="00100A99" w:rsidP="00100A9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99" w:rsidRDefault="00100A99" w:rsidP="00100A9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99" w:rsidRDefault="00100A99" w:rsidP="00100A9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793DEA" w:rsidRDefault="00793DEA" w:rsidP="00BF1F25">
      <w:pPr>
        <w:spacing w:before="120" w:after="120"/>
        <w:jc w:val="both"/>
      </w:pPr>
    </w:p>
    <w:sectPr w:rsidR="00793DEA" w:rsidSect="00C9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892A6E"/>
    <w:multiLevelType w:val="hybridMultilevel"/>
    <w:tmpl w:val="0B5C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A458E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04E8C"/>
    <w:multiLevelType w:val="hybridMultilevel"/>
    <w:tmpl w:val="ED80E3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A0E7AD1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1F020E"/>
    <w:multiLevelType w:val="hybridMultilevel"/>
    <w:tmpl w:val="F064B990"/>
    <w:lvl w:ilvl="0" w:tplc="36AEFE3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3E1747"/>
    <w:multiLevelType w:val="hybridMultilevel"/>
    <w:tmpl w:val="7C229C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AA215DE"/>
    <w:multiLevelType w:val="hybridMultilevel"/>
    <w:tmpl w:val="223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862B47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132B6F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737DD2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9109F1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D5B7F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883ED3"/>
    <w:multiLevelType w:val="hybridMultilevel"/>
    <w:tmpl w:val="8132F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866785"/>
    <w:multiLevelType w:val="hybridMultilevel"/>
    <w:tmpl w:val="41F23E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1EE025BE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953E3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2F0097"/>
    <w:multiLevelType w:val="hybridMultilevel"/>
    <w:tmpl w:val="328C815A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40E3A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BB07DD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C22178"/>
    <w:multiLevelType w:val="hybridMultilevel"/>
    <w:tmpl w:val="3BA20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D15034"/>
    <w:multiLevelType w:val="hybridMultilevel"/>
    <w:tmpl w:val="5840E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1768D9"/>
    <w:multiLevelType w:val="hybridMultilevel"/>
    <w:tmpl w:val="E8B6565C"/>
    <w:lvl w:ilvl="0" w:tplc="84620D9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abstractNum w:abstractNumId="26">
    <w:nsid w:val="37656ABF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2F2D0B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116FC2"/>
    <w:multiLevelType w:val="hybridMultilevel"/>
    <w:tmpl w:val="5C0E2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6E66C0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C8492D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ED301B"/>
    <w:multiLevelType w:val="hybridMultilevel"/>
    <w:tmpl w:val="4E1C1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62C34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E4D24"/>
    <w:multiLevelType w:val="hybridMultilevel"/>
    <w:tmpl w:val="5F129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8C027D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B51084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75162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396B7E"/>
    <w:multiLevelType w:val="hybridMultilevel"/>
    <w:tmpl w:val="FF4A3EE2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8">
    <w:nsid w:val="78C73534"/>
    <w:multiLevelType w:val="hybridMultilevel"/>
    <w:tmpl w:val="BE9843D8"/>
    <w:lvl w:ilvl="0" w:tplc="862CC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4A4FCB"/>
    <w:multiLevelType w:val="hybridMultilevel"/>
    <w:tmpl w:val="CFEE7C6A"/>
    <w:lvl w:ilvl="0" w:tplc="50C02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6E295C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21E5F"/>
    <w:multiLevelType w:val="hybridMultilevel"/>
    <w:tmpl w:val="9F5CF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7F5AF4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F060B5"/>
    <w:multiLevelType w:val="hybridMultilevel"/>
    <w:tmpl w:val="E494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B0467D"/>
    <w:multiLevelType w:val="hybridMultilevel"/>
    <w:tmpl w:val="BD947F38"/>
    <w:lvl w:ilvl="0" w:tplc="F2763A1E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5"/>
  </w:num>
  <w:num w:numId="2">
    <w:abstractNumId w:val="43"/>
  </w:num>
  <w:num w:numId="3">
    <w:abstractNumId w:val="10"/>
  </w:num>
  <w:num w:numId="4">
    <w:abstractNumId w:val="31"/>
  </w:num>
  <w:num w:numId="5">
    <w:abstractNumId w:val="39"/>
  </w:num>
  <w:num w:numId="6">
    <w:abstractNumId w:val="24"/>
  </w:num>
  <w:num w:numId="7">
    <w:abstractNumId w:val="28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  <w:num w:numId="12">
    <w:abstractNumId w:val="23"/>
  </w:num>
  <w:num w:numId="13">
    <w:abstractNumId w:val="26"/>
  </w:num>
  <w:num w:numId="14">
    <w:abstractNumId w:val="14"/>
  </w:num>
  <w:num w:numId="15">
    <w:abstractNumId w:val="11"/>
  </w:num>
  <w:num w:numId="16">
    <w:abstractNumId w:val="42"/>
  </w:num>
  <w:num w:numId="17">
    <w:abstractNumId w:val="18"/>
  </w:num>
  <w:num w:numId="18">
    <w:abstractNumId w:val="22"/>
  </w:num>
  <w:num w:numId="19">
    <w:abstractNumId w:val="34"/>
  </w:num>
  <w:num w:numId="20">
    <w:abstractNumId w:val="19"/>
  </w:num>
  <w:num w:numId="21">
    <w:abstractNumId w:val="40"/>
  </w:num>
  <w:num w:numId="22">
    <w:abstractNumId w:val="32"/>
  </w:num>
  <w:num w:numId="23">
    <w:abstractNumId w:val="12"/>
  </w:num>
  <w:num w:numId="24">
    <w:abstractNumId w:val="36"/>
  </w:num>
  <w:num w:numId="25">
    <w:abstractNumId w:val="13"/>
  </w:num>
  <w:num w:numId="26">
    <w:abstractNumId w:val="21"/>
  </w:num>
  <w:num w:numId="27">
    <w:abstractNumId w:val="7"/>
  </w:num>
  <w:num w:numId="28">
    <w:abstractNumId w:val="5"/>
  </w:num>
  <w:num w:numId="29">
    <w:abstractNumId w:val="15"/>
  </w:num>
  <w:num w:numId="30">
    <w:abstractNumId w:val="29"/>
  </w:num>
  <w:num w:numId="31">
    <w:abstractNumId w:val="30"/>
  </w:num>
  <w:num w:numId="32">
    <w:abstractNumId w:val="27"/>
  </w:num>
  <w:num w:numId="33">
    <w:abstractNumId w:val="35"/>
  </w:num>
  <w:num w:numId="34">
    <w:abstractNumId w:val="33"/>
  </w:num>
  <w:num w:numId="35">
    <w:abstractNumId w:val="41"/>
  </w:num>
  <w:num w:numId="36">
    <w:abstractNumId w:val="4"/>
  </w:num>
  <w:num w:numId="37">
    <w:abstractNumId w:val="17"/>
  </w:num>
  <w:num w:numId="38">
    <w:abstractNumId w:val="16"/>
  </w:num>
  <w:num w:numId="39">
    <w:abstractNumId w:val="0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9"/>
  </w:num>
  <w:num w:numId="43">
    <w:abstractNumId w:val="37"/>
  </w:num>
  <w:num w:numId="44">
    <w:abstractNumId w:val="20"/>
  </w:num>
  <w:num w:numId="45">
    <w:abstractNumId w:val="38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5A2A"/>
    <w:rsid w:val="00013E9C"/>
    <w:rsid w:val="000E3569"/>
    <w:rsid w:val="00100A99"/>
    <w:rsid w:val="0010281F"/>
    <w:rsid w:val="001079A8"/>
    <w:rsid w:val="001C6AB3"/>
    <w:rsid w:val="00203A8A"/>
    <w:rsid w:val="0021619F"/>
    <w:rsid w:val="00230F8C"/>
    <w:rsid w:val="002635D8"/>
    <w:rsid w:val="002808C9"/>
    <w:rsid w:val="002B46AF"/>
    <w:rsid w:val="002F6718"/>
    <w:rsid w:val="00304466"/>
    <w:rsid w:val="00305F6F"/>
    <w:rsid w:val="00316AAD"/>
    <w:rsid w:val="00381B04"/>
    <w:rsid w:val="003B2700"/>
    <w:rsid w:val="0049403F"/>
    <w:rsid w:val="004C645B"/>
    <w:rsid w:val="004E36B3"/>
    <w:rsid w:val="004F14B2"/>
    <w:rsid w:val="00516319"/>
    <w:rsid w:val="0054459E"/>
    <w:rsid w:val="00551D61"/>
    <w:rsid w:val="0057476D"/>
    <w:rsid w:val="00594580"/>
    <w:rsid w:val="005A034A"/>
    <w:rsid w:val="005A274C"/>
    <w:rsid w:val="005C2618"/>
    <w:rsid w:val="005F5078"/>
    <w:rsid w:val="00616612"/>
    <w:rsid w:val="00625EF4"/>
    <w:rsid w:val="00663CB9"/>
    <w:rsid w:val="0068573E"/>
    <w:rsid w:val="00690B23"/>
    <w:rsid w:val="00690FC6"/>
    <w:rsid w:val="006C4723"/>
    <w:rsid w:val="006E2C0F"/>
    <w:rsid w:val="006F5FE4"/>
    <w:rsid w:val="006F6321"/>
    <w:rsid w:val="00703767"/>
    <w:rsid w:val="00760A57"/>
    <w:rsid w:val="00793DEA"/>
    <w:rsid w:val="007A2D03"/>
    <w:rsid w:val="007E5527"/>
    <w:rsid w:val="007E597C"/>
    <w:rsid w:val="007F3AA7"/>
    <w:rsid w:val="00811AF2"/>
    <w:rsid w:val="00816DAD"/>
    <w:rsid w:val="0087378B"/>
    <w:rsid w:val="008A46EF"/>
    <w:rsid w:val="008A5829"/>
    <w:rsid w:val="00901AC2"/>
    <w:rsid w:val="00931D85"/>
    <w:rsid w:val="0095074D"/>
    <w:rsid w:val="009823B9"/>
    <w:rsid w:val="00984305"/>
    <w:rsid w:val="009C2B3D"/>
    <w:rsid w:val="00A23CC7"/>
    <w:rsid w:val="00A90C5F"/>
    <w:rsid w:val="00B35A2A"/>
    <w:rsid w:val="00B512B6"/>
    <w:rsid w:val="00B572F3"/>
    <w:rsid w:val="00BF1F25"/>
    <w:rsid w:val="00C31912"/>
    <w:rsid w:val="00C73120"/>
    <w:rsid w:val="00C934B3"/>
    <w:rsid w:val="00CD0332"/>
    <w:rsid w:val="00CD47F9"/>
    <w:rsid w:val="00CE6850"/>
    <w:rsid w:val="00CF5F50"/>
    <w:rsid w:val="00D17771"/>
    <w:rsid w:val="00D64D72"/>
    <w:rsid w:val="00D749C8"/>
    <w:rsid w:val="00D8230A"/>
    <w:rsid w:val="00DD0FBE"/>
    <w:rsid w:val="00E265B5"/>
    <w:rsid w:val="00E81EA9"/>
    <w:rsid w:val="00EA2CD1"/>
    <w:rsid w:val="00EA4059"/>
    <w:rsid w:val="00EB26B0"/>
    <w:rsid w:val="00EB31A4"/>
    <w:rsid w:val="00EC34A8"/>
    <w:rsid w:val="00F00BDA"/>
    <w:rsid w:val="00F214FE"/>
    <w:rsid w:val="00F54023"/>
    <w:rsid w:val="00F56B73"/>
    <w:rsid w:val="00FA31DC"/>
    <w:rsid w:val="00FB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230F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D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8573E"/>
    <w:pPr>
      <w:keepNext/>
      <w:jc w:val="right"/>
      <w:outlineLvl w:val="2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4D7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A2A"/>
    <w:rPr>
      <w:sz w:val="22"/>
      <w:szCs w:val="22"/>
      <w:lang w:eastAsia="en-US"/>
    </w:rPr>
  </w:style>
  <w:style w:type="paragraph" w:styleId="a4">
    <w:name w:val="List Paragraph"/>
    <w:basedOn w:val="a"/>
    <w:link w:val="a5"/>
    <w:uiPriority w:val="34"/>
    <w:qFormat/>
    <w:rsid w:val="00B35A2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5A2A"/>
    <w:rPr>
      <w:color w:val="0000FF"/>
      <w:u w:val="single"/>
    </w:rPr>
  </w:style>
  <w:style w:type="paragraph" w:customStyle="1" w:styleId="a7">
    <w:name w:val="Таблица текст"/>
    <w:basedOn w:val="a"/>
    <w:rsid w:val="006F6321"/>
    <w:pPr>
      <w:suppressAutoHyphens/>
      <w:spacing w:before="40" w:after="40"/>
      <w:ind w:left="57" w:right="57"/>
    </w:pPr>
    <w:rPr>
      <w:sz w:val="22"/>
      <w:szCs w:val="22"/>
      <w:lang w:eastAsia="ar-SA"/>
    </w:rPr>
  </w:style>
  <w:style w:type="paragraph" w:customStyle="1" w:styleId="31">
    <w:name w:val="Основной текст 31"/>
    <w:basedOn w:val="a"/>
    <w:rsid w:val="006F6321"/>
    <w:pPr>
      <w:suppressAutoHyphens/>
      <w:jc w:val="center"/>
    </w:pPr>
    <w:rPr>
      <w:bCs/>
      <w:i/>
      <w:color w:val="000000"/>
      <w:sz w:val="22"/>
      <w:szCs w:val="22"/>
      <w:u w:val="single"/>
      <w:lang w:eastAsia="ar-SA"/>
    </w:rPr>
  </w:style>
  <w:style w:type="paragraph" w:customStyle="1" w:styleId="21">
    <w:name w:val="Основной текст 21"/>
    <w:basedOn w:val="a"/>
    <w:rsid w:val="006F6321"/>
    <w:pPr>
      <w:suppressAutoHyphens/>
    </w:pPr>
    <w:rPr>
      <w:rFonts w:ascii="Bookman Old Style" w:hAnsi="Bookman Old Style"/>
      <w:color w:val="000000"/>
      <w:sz w:val="20"/>
      <w:szCs w:val="22"/>
      <w:lang w:eastAsia="ar-SA"/>
    </w:rPr>
  </w:style>
  <w:style w:type="paragraph" w:customStyle="1" w:styleId="11">
    <w:name w:val="Обычный1"/>
    <w:rsid w:val="006F6321"/>
    <w:pPr>
      <w:suppressAutoHyphens/>
    </w:pPr>
    <w:rPr>
      <w:rFonts w:ascii="Times New Roman" w:eastAsia="Arial" w:hAnsi="Times New Roman"/>
      <w:lang w:eastAsia="ar-SA"/>
    </w:rPr>
  </w:style>
  <w:style w:type="paragraph" w:styleId="a8">
    <w:name w:val="Body Text"/>
    <w:aliases w:val="Список 1"/>
    <w:basedOn w:val="a"/>
    <w:link w:val="a9"/>
    <w:rsid w:val="006F6321"/>
    <w:pPr>
      <w:suppressAutoHyphens/>
      <w:jc w:val="both"/>
    </w:pPr>
    <w:rPr>
      <w:sz w:val="20"/>
      <w:szCs w:val="20"/>
      <w:lang w:eastAsia="ar-SA"/>
    </w:rPr>
  </w:style>
  <w:style w:type="character" w:customStyle="1" w:styleId="a9">
    <w:name w:val="Основной текст Знак"/>
    <w:aliases w:val="Список 1 Знак"/>
    <w:basedOn w:val="a0"/>
    <w:link w:val="a8"/>
    <w:rsid w:val="006F6321"/>
    <w:rPr>
      <w:rFonts w:ascii="Times New Roman" w:eastAsia="Times New Roman" w:hAnsi="Times New Roman"/>
      <w:lang w:eastAsia="ar-SA"/>
    </w:rPr>
  </w:style>
  <w:style w:type="table" w:styleId="aa">
    <w:name w:val="Table Grid"/>
    <w:basedOn w:val="a1"/>
    <w:rsid w:val="0051631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8573E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4D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D64D7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230F8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footer"/>
    <w:basedOn w:val="a"/>
    <w:link w:val="ac"/>
    <w:uiPriority w:val="99"/>
    <w:rsid w:val="00230F8C"/>
    <w:pPr>
      <w:tabs>
        <w:tab w:val="center" w:pos="4677"/>
        <w:tab w:val="right" w:pos="9355"/>
      </w:tabs>
      <w:spacing w:before="100" w:beforeAutospacing="1" w:after="100" w:afterAutospacing="1"/>
    </w:pPr>
    <w:rPr>
      <w:rFonts w:eastAsia="Calibri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230F8C"/>
    <w:rPr>
      <w:rFonts w:ascii="Times New Roman" w:hAnsi="Times New Roman"/>
      <w:sz w:val="24"/>
      <w:szCs w:val="22"/>
      <w:lang w:eastAsia="en-US"/>
    </w:rPr>
  </w:style>
  <w:style w:type="character" w:styleId="ad">
    <w:name w:val="page number"/>
    <w:basedOn w:val="a0"/>
    <w:uiPriority w:val="99"/>
    <w:rsid w:val="00230F8C"/>
    <w:rPr>
      <w:rFonts w:cs="Times New Roman"/>
    </w:rPr>
  </w:style>
  <w:style w:type="paragraph" w:styleId="ae">
    <w:name w:val="header"/>
    <w:basedOn w:val="a"/>
    <w:link w:val="af"/>
    <w:unhideWhenUsed/>
    <w:rsid w:val="00230F8C"/>
    <w:pPr>
      <w:tabs>
        <w:tab w:val="center" w:pos="4677"/>
        <w:tab w:val="right" w:pos="9355"/>
      </w:tabs>
      <w:spacing w:beforeAutospacing="1" w:afterAutospacing="1"/>
    </w:pPr>
    <w:rPr>
      <w:rFonts w:eastAsia="Calibri"/>
      <w:szCs w:val="20"/>
      <w:lang w:eastAsia="en-US"/>
    </w:rPr>
  </w:style>
  <w:style w:type="character" w:customStyle="1" w:styleId="af">
    <w:name w:val="Верхний колонтитул Знак"/>
    <w:basedOn w:val="a0"/>
    <w:link w:val="ae"/>
    <w:rsid w:val="00230F8C"/>
    <w:rPr>
      <w:rFonts w:ascii="Times New Roman" w:hAnsi="Times New Roman"/>
      <w:sz w:val="24"/>
      <w:lang w:eastAsia="en-US"/>
    </w:rPr>
  </w:style>
  <w:style w:type="paragraph" w:customStyle="1" w:styleId="12">
    <w:name w:val="Обычный1"/>
    <w:rsid w:val="00230F8C"/>
    <w:pPr>
      <w:suppressAutoHyphens/>
    </w:pPr>
    <w:rPr>
      <w:rFonts w:ascii="Times New Roman" w:eastAsia="Arial" w:hAnsi="Times New Roman"/>
      <w:lang w:eastAsia="ar-SA"/>
    </w:rPr>
  </w:style>
  <w:style w:type="character" w:customStyle="1" w:styleId="apple-style-span">
    <w:name w:val="apple-style-span"/>
    <w:rsid w:val="00230F8C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230F8C"/>
    <w:rPr>
      <w:rFonts w:cs="Times New Roman"/>
    </w:rPr>
  </w:style>
  <w:style w:type="paragraph" w:styleId="af0">
    <w:name w:val="Balloon Text"/>
    <w:basedOn w:val="a"/>
    <w:link w:val="af1"/>
    <w:semiHidden/>
    <w:unhideWhenUsed/>
    <w:rsid w:val="00230F8C"/>
    <w:pPr>
      <w:spacing w:beforeAutospacing="1" w:afterAutospacing="1"/>
    </w:pPr>
    <w:rPr>
      <w:rFonts w:ascii="Tahoma" w:eastAsia="Calibri" w:hAnsi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semiHidden/>
    <w:rsid w:val="00230F8C"/>
    <w:rPr>
      <w:rFonts w:ascii="Tahoma" w:hAnsi="Tahoma"/>
      <w:sz w:val="16"/>
      <w:szCs w:val="16"/>
      <w:lang w:eastAsia="en-US"/>
    </w:rPr>
  </w:style>
  <w:style w:type="character" w:styleId="af2">
    <w:name w:val="Strong"/>
    <w:qFormat/>
    <w:rsid w:val="00230F8C"/>
    <w:rPr>
      <w:b/>
      <w:bCs/>
    </w:rPr>
  </w:style>
  <w:style w:type="character" w:styleId="af3">
    <w:name w:val="Emphasis"/>
    <w:qFormat/>
    <w:rsid w:val="00230F8C"/>
    <w:rPr>
      <w:i/>
      <w:iCs/>
    </w:rPr>
  </w:style>
  <w:style w:type="paragraph" w:customStyle="1" w:styleId="font5">
    <w:name w:val="font5"/>
    <w:basedOn w:val="a"/>
    <w:rsid w:val="00230F8C"/>
    <w:pPr>
      <w:suppressAutoHyphens/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22">
    <w:name w:val="Обычный2"/>
    <w:rsid w:val="00230F8C"/>
    <w:pPr>
      <w:suppressAutoHyphens/>
    </w:pPr>
    <w:rPr>
      <w:rFonts w:ascii="Times New Roman" w:eastAsia="Arial" w:hAnsi="Times New Roman"/>
      <w:lang w:eastAsia="ar-SA"/>
    </w:rPr>
  </w:style>
  <w:style w:type="paragraph" w:styleId="af4">
    <w:name w:val="Title"/>
    <w:basedOn w:val="a"/>
    <w:next w:val="a"/>
    <w:link w:val="af5"/>
    <w:qFormat/>
    <w:rsid w:val="00230F8C"/>
    <w:pPr>
      <w:suppressAutoHyphens/>
      <w:jc w:val="center"/>
    </w:pPr>
    <w:rPr>
      <w:b/>
      <w:szCs w:val="20"/>
      <w:lang w:eastAsia="ar-SA"/>
    </w:rPr>
  </w:style>
  <w:style w:type="character" w:customStyle="1" w:styleId="af5">
    <w:name w:val="Название Знак"/>
    <w:basedOn w:val="a0"/>
    <w:link w:val="af4"/>
    <w:rsid w:val="00230F8C"/>
    <w:rPr>
      <w:rFonts w:ascii="Times New Roman" w:eastAsia="Times New Roman" w:hAnsi="Times New Roman"/>
      <w:b/>
      <w:sz w:val="24"/>
      <w:lang w:eastAsia="ar-SA"/>
    </w:rPr>
  </w:style>
  <w:style w:type="paragraph" w:styleId="af6">
    <w:name w:val="Subtitle"/>
    <w:basedOn w:val="a"/>
    <w:next w:val="a"/>
    <w:link w:val="af7"/>
    <w:qFormat/>
    <w:rsid w:val="00230F8C"/>
    <w:pPr>
      <w:numPr>
        <w:ilvl w:val="1"/>
      </w:numPr>
      <w:spacing w:before="100" w:beforeAutospacing="1" w:after="100" w:afterAutospacing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7">
    <w:name w:val="Подзаголовок Знак"/>
    <w:basedOn w:val="a0"/>
    <w:link w:val="af6"/>
    <w:rsid w:val="00230F8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rsid w:val="009823B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zdravpmr@idk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6C144-C672-4125-86F8-06881FC0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4642</Words>
  <Characters>26460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31040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mailto:minzdravpmr@idknet.com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UKR4</dc:creator>
  <cp:lastModifiedBy>uizigz</cp:lastModifiedBy>
  <cp:revision>6</cp:revision>
  <cp:lastPrinted>2019-08-27T11:17:00Z</cp:lastPrinted>
  <dcterms:created xsi:type="dcterms:W3CDTF">2019-08-27T09:11:00Z</dcterms:created>
  <dcterms:modified xsi:type="dcterms:W3CDTF">2019-08-27T11:22:00Z</dcterms:modified>
</cp:coreProperties>
</file>