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D" w:rsidRPr="008C3AA9" w:rsidRDefault="00C75B2D" w:rsidP="00C75B2D">
      <w:pPr>
        <w:spacing w:before="120"/>
        <w:ind w:firstLine="708"/>
        <w:jc w:val="both"/>
        <w:rPr>
          <w:sz w:val="24"/>
          <w:szCs w:val="24"/>
        </w:rPr>
      </w:pPr>
      <w:r w:rsidRPr="008C3AA9">
        <w:rPr>
          <w:color w:val="000000"/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854B48">
        <w:rPr>
          <w:color w:val="000000"/>
          <w:sz w:val="24"/>
          <w:szCs w:val="24"/>
        </w:rPr>
        <w:t xml:space="preserve">повторный </w:t>
      </w:r>
      <w:r w:rsidRPr="008C3AA9">
        <w:rPr>
          <w:color w:val="000000"/>
          <w:sz w:val="24"/>
          <w:szCs w:val="24"/>
        </w:rPr>
        <w:t xml:space="preserve">тендер </w:t>
      </w:r>
      <w:r>
        <w:rPr>
          <w:color w:val="000000"/>
          <w:sz w:val="24"/>
          <w:szCs w:val="24"/>
        </w:rPr>
        <w:t>(газета «Приднестровье» от 2</w:t>
      </w:r>
      <w:r w:rsidR="00854B48">
        <w:rPr>
          <w:color w:val="000000"/>
          <w:sz w:val="24"/>
          <w:szCs w:val="24"/>
        </w:rPr>
        <w:t>0 марта</w:t>
      </w:r>
      <w:r>
        <w:rPr>
          <w:color w:val="000000"/>
          <w:sz w:val="24"/>
          <w:szCs w:val="24"/>
        </w:rPr>
        <w:t xml:space="preserve"> 2019 года) </w:t>
      </w:r>
      <w:r w:rsidRPr="008C3AA9">
        <w:rPr>
          <w:spacing w:val="4"/>
          <w:sz w:val="24"/>
          <w:szCs w:val="24"/>
        </w:rPr>
        <w:t>на оказание услуг</w:t>
      </w:r>
      <w:r>
        <w:rPr>
          <w:spacing w:val="4"/>
          <w:sz w:val="24"/>
          <w:szCs w:val="24"/>
        </w:rPr>
        <w:t xml:space="preserve"> </w:t>
      </w:r>
      <w:r w:rsidRPr="008C3AA9">
        <w:rPr>
          <w:spacing w:val="4"/>
          <w:sz w:val="24"/>
          <w:szCs w:val="24"/>
        </w:rPr>
        <w:t>по обеспечению питанием доноров в 201</w:t>
      </w:r>
      <w:r>
        <w:rPr>
          <w:spacing w:val="4"/>
          <w:sz w:val="24"/>
          <w:szCs w:val="24"/>
        </w:rPr>
        <w:t>9</w:t>
      </w:r>
      <w:r w:rsidRPr="008C3AA9">
        <w:rPr>
          <w:spacing w:val="4"/>
          <w:sz w:val="24"/>
          <w:szCs w:val="24"/>
        </w:rPr>
        <w:t xml:space="preserve"> году</w:t>
      </w:r>
      <w:r>
        <w:rPr>
          <w:spacing w:val="4"/>
          <w:sz w:val="24"/>
          <w:szCs w:val="24"/>
        </w:rPr>
        <w:t>.</w:t>
      </w:r>
      <w:r w:rsidRPr="008C3AA9">
        <w:rPr>
          <w:spacing w:val="4"/>
          <w:sz w:val="24"/>
          <w:szCs w:val="24"/>
        </w:rPr>
        <w:t xml:space="preserve"> </w:t>
      </w:r>
    </w:p>
    <w:p w:rsidR="00C75B2D" w:rsidRDefault="00C75B2D" w:rsidP="00C75B2D">
      <w:pPr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2F647C">
        <w:rPr>
          <w:color w:val="000000"/>
          <w:sz w:val="24"/>
          <w:szCs w:val="24"/>
        </w:rPr>
        <w:t xml:space="preserve">Участникам тендера в срок </w:t>
      </w:r>
      <w:r w:rsidRPr="001526D6">
        <w:rPr>
          <w:b/>
          <w:color w:val="000000"/>
          <w:sz w:val="24"/>
          <w:szCs w:val="24"/>
        </w:rPr>
        <w:t xml:space="preserve">до 16:00 часов </w:t>
      </w:r>
      <w:r w:rsidR="00854B48">
        <w:rPr>
          <w:b/>
          <w:color w:val="000000"/>
          <w:sz w:val="24"/>
          <w:szCs w:val="24"/>
        </w:rPr>
        <w:t>4</w:t>
      </w:r>
      <w:r w:rsidRPr="001526D6">
        <w:rPr>
          <w:b/>
          <w:color w:val="000000"/>
          <w:sz w:val="24"/>
          <w:szCs w:val="24"/>
        </w:rPr>
        <w:t xml:space="preserve"> </w:t>
      </w:r>
      <w:r w:rsidR="00854B48">
        <w:rPr>
          <w:b/>
          <w:color w:val="000000"/>
          <w:sz w:val="24"/>
          <w:szCs w:val="24"/>
        </w:rPr>
        <w:t>апреля</w:t>
      </w:r>
      <w:r w:rsidRPr="001526D6">
        <w:rPr>
          <w:b/>
          <w:color w:val="000000"/>
          <w:sz w:val="24"/>
          <w:szCs w:val="24"/>
        </w:rPr>
        <w:t xml:space="preserve"> 2019 года</w:t>
      </w:r>
      <w:r w:rsidRPr="002F647C">
        <w:rPr>
          <w:color w:val="000000"/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MD – 3300, г. Тирасполь,                           пер. Днестровский, 3 (</w:t>
      </w:r>
      <w:proofErr w:type="spellStart"/>
      <w:r w:rsidRPr="002F647C">
        <w:rPr>
          <w:color w:val="000000"/>
          <w:sz w:val="24"/>
          <w:szCs w:val="24"/>
        </w:rPr>
        <w:t>каб</w:t>
      </w:r>
      <w:proofErr w:type="spellEnd"/>
      <w:r w:rsidRPr="002F647C">
        <w:rPr>
          <w:color w:val="000000"/>
          <w:sz w:val="24"/>
          <w:szCs w:val="24"/>
        </w:rPr>
        <w:t xml:space="preserve">. № </w:t>
      </w:r>
      <w:r w:rsidR="00854B48">
        <w:rPr>
          <w:color w:val="000000"/>
          <w:sz w:val="24"/>
          <w:szCs w:val="24"/>
        </w:rPr>
        <w:t>10</w:t>
      </w:r>
      <w:r w:rsidRPr="002F647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телефон для справок: (533) </w:t>
      </w:r>
      <w:r w:rsidR="00854B4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-2</w:t>
      </w:r>
      <w:r w:rsidR="00854B4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</w:t>
      </w:r>
      <w:r w:rsidR="00854B48">
        <w:rPr>
          <w:color w:val="000000"/>
          <w:sz w:val="24"/>
          <w:szCs w:val="24"/>
        </w:rPr>
        <w:t>52</w:t>
      </w:r>
      <w:r w:rsidRPr="002F647C">
        <w:rPr>
          <w:color w:val="000000"/>
          <w:sz w:val="24"/>
          <w:szCs w:val="24"/>
        </w:rPr>
        <w:t>.</w:t>
      </w:r>
    </w:p>
    <w:p w:rsidR="00C75B2D" w:rsidRPr="008C3AA9" w:rsidRDefault="00C75B2D" w:rsidP="00C75B2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AA9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1</w:t>
      </w:r>
      <w:r w:rsidR="00854B48">
        <w:rPr>
          <w:rFonts w:ascii="Times New Roman" w:hAnsi="Times New Roman"/>
          <w:b/>
          <w:sz w:val="24"/>
          <w:szCs w:val="24"/>
        </w:rPr>
        <w:t>8</w:t>
      </w:r>
      <w:r w:rsidRPr="008C3AA9">
        <w:rPr>
          <w:rFonts w:ascii="Times New Roman" w:hAnsi="Times New Roman"/>
          <w:b/>
          <w:sz w:val="24"/>
          <w:szCs w:val="24"/>
        </w:rPr>
        <w:t xml:space="preserve"> </w:t>
      </w:r>
      <w:r w:rsidR="00854B48">
        <w:rPr>
          <w:rFonts w:ascii="Times New Roman" w:hAnsi="Times New Roman"/>
          <w:b/>
          <w:sz w:val="24"/>
          <w:szCs w:val="24"/>
        </w:rPr>
        <w:t>апреля</w:t>
      </w:r>
      <w:r w:rsidRPr="008C3AA9">
        <w:rPr>
          <w:rFonts w:ascii="Times New Roman" w:hAnsi="Times New Roman"/>
          <w:b/>
          <w:sz w:val="24"/>
          <w:szCs w:val="24"/>
        </w:rPr>
        <w:t xml:space="preserve"> 2019 года в 14:00 часов</w:t>
      </w:r>
      <w:r w:rsidRPr="008C3AA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8C3AA9">
        <w:rPr>
          <w:rFonts w:ascii="Times New Roman" w:hAnsi="Times New Roman"/>
          <w:sz w:val="24"/>
          <w:szCs w:val="24"/>
        </w:rPr>
        <w:t>в Министерстве здравоохранения ПМР</w:t>
      </w:r>
      <w:r w:rsidRPr="008C3AA9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 w:rsidRPr="008C3AA9">
        <w:rPr>
          <w:rFonts w:ascii="Times New Roman" w:hAnsi="Times New Roman"/>
          <w:sz w:val="24"/>
          <w:szCs w:val="24"/>
        </w:rPr>
        <w:t>г</w:t>
      </w:r>
      <w:proofErr w:type="gramEnd"/>
      <w:r w:rsidRPr="008C3AA9"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C75B2D" w:rsidRDefault="00C75B2D" w:rsidP="00C75B2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F647C">
        <w:rPr>
          <w:color w:val="000000"/>
          <w:sz w:val="24"/>
          <w:szCs w:val="24"/>
        </w:rPr>
        <w:t>Коммерческое предложение</w:t>
      </w:r>
      <w:r>
        <w:rPr>
          <w:color w:val="000000"/>
          <w:sz w:val="24"/>
          <w:szCs w:val="24"/>
        </w:rPr>
        <w:t xml:space="preserve"> должно быть </w:t>
      </w:r>
      <w:r w:rsidRPr="002F647C">
        <w:rPr>
          <w:color w:val="000000"/>
          <w:sz w:val="24"/>
          <w:szCs w:val="24"/>
        </w:rPr>
        <w:t xml:space="preserve">подписано руководителем юридического лица, </w:t>
      </w:r>
      <w:r>
        <w:rPr>
          <w:color w:val="000000"/>
          <w:sz w:val="24"/>
          <w:szCs w:val="24"/>
        </w:rPr>
        <w:t xml:space="preserve">с указанием </w:t>
      </w:r>
      <w:r>
        <w:rPr>
          <w:sz w:val="24"/>
          <w:szCs w:val="24"/>
        </w:rPr>
        <w:t>следующей информации:</w:t>
      </w:r>
    </w:p>
    <w:p w:rsidR="00C75B2D" w:rsidRPr="00314CC4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14CC4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314CC4">
        <w:rPr>
          <w:sz w:val="24"/>
          <w:szCs w:val="24"/>
        </w:rPr>
        <w:t>полное наименование хозяйствующего субъекта, его адрес, контактный номер телефона, Ф.И.О. руководителя или уполномоченного представителя (в том числе</w:t>
      </w:r>
      <w:r>
        <w:rPr>
          <w:sz w:val="24"/>
          <w:szCs w:val="24"/>
        </w:rPr>
        <w:t xml:space="preserve"> название организации,</w:t>
      </w:r>
      <w:r w:rsidRPr="00314CC4">
        <w:rPr>
          <w:sz w:val="24"/>
          <w:szCs w:val="24"/>
        </w:rPr>
        <w:t xml:space="preserve"> адрес и режим работы, где будет оказываться услуга по обеспечению питанием доноров);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Pr="008C3AA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стоимость одного полноценного обеда (в рублях ПМР)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с приложением меню раскладки, сформированной в соответствии с рекомендуемым пищевым рационом донора, сдавшего кров</w:t>
      </w:r>
      <w:r>
        <w:rPr>
          <w:sz w:val="24"/>
          <w:szCs w:val="24"/>
        </w:rPr>
        <w:t>ь</w:t>
      </w:r>
      <w:r w:rsidRPr="008C3AA9">
        <w:rPr>
          <w:sz w:val="24"/>
          <w:szCs w:val="24"/>
        </w:rPr>
        <w:t xml:space="preserve"> и (или) ее компоненты безвозмездно, и рассчитанной на основании Постановления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компонентов) бесплатным питанием, а также условия и размер</w:t>
      </w:r>
      <w:proofErr w:type="gramEnd"/>
      <w:r>
        <w:rPr>
          <w:sz w:val="24"/>
          <w:szCs w:val="24"/>
        </w:rPr>
        <w:t xml:space="preserve"> денежной компенсации на питание» (САЗ 17-38)</w:t>
      </w:r>
      <w:r w:rsidRPr="008C3AA9">
        <w:rPr>
          <w:sz w:val="24"/>
          <w:szCs w:val="24"/>
        </w:rPr>
        <w:t>;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C3AA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общее количество - 8 100 комплексных обедов необходимых для обеспечения питанием доноров, в то</w:t>
      </w:r>
      <w:r>
        <w:rPr>
          <w:sz w:val="24"/>
          <w:szCs w:val="24"/>
        </w:rPr>
        <w:t>м числе</w:t>
      </w:r>
      <w:r w:rsidRPr="008C3AA9">
        <w:rPr>
          <w:sz w:val="24"/>
          <w:szCs w:val="24"/>
        </w:rPr>
        <w:t>:</w:t>
      </w:r>
    </w:p>
    <w:p w:rsidR="00C75B2D" w:rsidRPr="008C3AA9" w:rsidRDefault="00C75B2D" w:rsidP="00C75B2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 xml:space="preserve">в </w:t>
      </w:r>
      <w:proofErr w:type="gramStart"/>
      <w:r w:rsidRPr="008C3AA9">
        <w:rPr>
          <w:sz w:val="24"/>
          <w:szCs w:val="24"/>
        </w:rPr>
        <w:t>г</w:t>
      </w:r>
      <w:proofErr w:type="gramEnd"/>
      <w:r w:rsidRPr="008C3AA9">
        <w:rPr>
          <w:sz w:val="24"/>
          <w:szCs w:val="24"/>
        </w:rPr>
        <w:t>. Тирасполь – 5 300 комплексных обедов;</w:t>
      </w:r>
    </w:p>
    <w:p w:rsidR="00C75B2D" w:rsidRPr="008C3AA9" w:rsidRDefault="00C75B2D" w:rsidP="00C75B2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 xml:space="preserve">в </w:t>
      </w:r>
      <w:proofErr w:type="gramStart"/>
      <w:r w:rsidRPr="008C3AA9">
        <w:rPr>
          <w:sz w:val="24"/>
          <w:szCs w:val="24"/>
        </w:rPr>
        <w:t>г</w:t>
      </w:r>
      <w:proofErr w:type="gramEnd"/>
      <w:r w:rsidRPr="008C3AA9">
        <w:rPr>
          <w:sz w:val="24"/>
          <w:szCs w:val="24"/>
        </w:rPr>
        <w:t>. Бендеры – 1 700 комплексных обедов;</w:t>
      </w:r>
    </w:p>
    <w:p w:rsidR="00C75B2D" w:rsidRPr="008C3AA9" w:rsidRDefault="00C75B2D" w:rsidP="00C75B2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 xml:space="preserve">в </w:t>
      </w:r>
      <w:proofErr w:type="gramStart"/>
      <w:r w:rsidRPr="008C3AA9">
        <w:rPr>
          <w:sz w:val="24"/>
          <w:szCs w:val="24"/>
        </w:rPr>
        <w:t>г</w:t>
      </w:r>
      <w:proofErr w:type="gramEnd"/>
      <w:r w:rsidRPr="008C3AA9">
        <w:rPr>
          <w:sz w:val="24"/>
          <w:szCs w:val="24"/>
        </w:rPr>
        <w:t>. Рыбница – 1 100 комплексных обедов;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возможные условия оплаты (</w:t>
      </w:r>
      <w:r w:rsidRPr="008C3AA9">
        <w:rPr>
          <w:b/>
          <w:sz w:val="24"/>
          <w:szCs w:val="24"/>
          <w:u w:val="single"/>
        </w:rPr>
        <w:t>предоплата не более 25%</w:t>
      </w:r>
      <w:r w:rsidRPr="008C3AA9">
        <w:rPr>
          <w:sz w:val="24"/>
          <w:szCs w:val="24"/>
        </w:rPr>
        <w:t>, оплата по факту или отсрочка платежа).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C3AA9">
        <w:rPr>
          <w:b/>
          <w:sz w:val="24"/>
          <w:szCs w:val="24"/>
        </w:rPr>
        <w:t>обоснование указанной в заявке предоплаты</w:t>
      </w:r>
      <w:r w:rsidRPr="008C3AA9">
        <w:rPr>
          <w:sz w:val="24"/>
          <w:szCs w:val="24"/>
        </w:rPr>
        <w:t>;</w:t>
      </w:r>
    </w:p>
    <w:p w:rsidR="00C75B2D" w:rsidRPr="00370A9C" w:rsidRDefault="00C75B2D" w:rsidP="00C75B2D">
      <w:pPr>
        <w:shd w:val="clear" w:color="auto" w:fill="FFFFFF"/>
        <w:tabs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370A9C">
        <w:rPr>
          <w:sz w:val="24"/>
          <w:szCs w:val="24"/>
        </w:rPr>
        <w:t>возможность изменения цены на услуги в процессе исполнения договора</w:t>
      </w:r>
      <w:r>
        <w:rPr>
          <w:sz w:val="24"/>
          <w:szCs w:val="24"/>
        </w:rPr>
        <w:t>,</w:t>
      </w:r>
      <w:r w:rsidRPr="00370A9C">
        <w:rPr>
          <w:sz w:val="24"/>
          <w:szCs w:val="24"/>
        </w:rPr>
        <w:t xml:space="preserve"> в связи с объективными причинами изменения конъюнктуры цены на рынке</w:t>
      </w:r>
      <w:r>
        <w:rPr>
          <w:sz w:val="24"/>
          <w:szCs w:val="24"/>
        </w:rPr>
        <w:t>, не превышающую предельный уровень,</w:t>
      </w:r>
      <w:r w:rsidRPr="00143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установленный </w:t>
      </w:r>
      <w:r w:rsidRPr="008C3AA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8C3AA9">
        <w:rPr>
          <w:sz w:val="24"/>
          <w:szCs w:val="24"/>
        </w:rPr>
        <w:t xml:space="preserve">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компонентов) бесплатным питанием, а также условия и размер денежной компенсации на питание» (САЗ 17-38)</w:t>
      </w:r>
      <w:r w:rsidRPr="008C3AA9">
        <w:rPr>
          <w:sz w:val="24"/>
          <w:szCs w:val="24"/>
        </w:rPr>
        <w:t>;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C3AA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C75B2D" w:rsidRPr="00385BE8" w:rsidRDefault="00C75B2D" w:rsidP="00C75B2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85BE8">
        <w:rPr>
          <w:rFonts w:ascii="Times New Roman" w:hAnsi="Times New Roman"/>
          <w:sz w:val="24"/>
          <w:szCs w:val="24"/>
        </w:rPr>
        <w:t>К коммерческому предложению должны прилагаться следующие документы:</w:t>
      </w:r>
    </w:p>
    <w:p w:rsidR="00C75B2D" w:rsidRPr="008C3AA9" w:rsidRDefault="00C75B2D" w:rsidP="00C75B2D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C3AA9">
        <w:rPr>
          <w:rFonts w:eastAsia="Calibri"/>
          <w:sz w:val="24"/>
          <w:szCs w:val="24"/>
          <w:lang w:eastAsia="en-US"/>
        </w:rPr>
        <w:t>а)</w:t>
      </w:r>
      <w:r w:rsidRPr="008C3AA9">
        <w:rPr>
          <w:rFonts w:eastAsia="Calibri"/>
          <w:sz w:val="24"/>
          <w:szCs w:val="24"/>
          <w:lang w:eastAsia="en-US"/>
        </w:rPr>
        <w:tab/>
      </w:r>
      <w:r w:rsidRPr="008C3AA9"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C75B2D" w:rsidRPr="008C3AA9" w:rsidRDefault="00C75B2D" w:rsidP="00C75B2D">
      <w:pPr>
        <w:shd w:val="clear" w:color="auto" w:fill="FFFFFF"/>
        <w:tabs>
          <w:tab w:val="left" w:pos="851"/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</w:t>
      </w:r>
      <w:r w:rsidRPr="008C3AA9">
        <w:rPr>
          <w:rFonts w:eastAsia="Calibri"/>
          <w:sz w:val="24"/>
          <w:szCs w:val="24"/>
          <w:lang w:eastAsia="en-US"/>
        </w:rPr>
        <w:t>)</w:t>
      </w:r>
      <w:r w:rsidRPr="008C3AA9">
        <w:rPr>
          <w:rFonts w:eastAsia="Calibri"/>
          <w:sz w:val="24"/>
          <w:szCs w:val="24"/>
          <w:lang w:eastAsia="en-US"/>
        </w:rPr>
        <w:tab/>
      </w:r>
      <w:r w:rsidRPr="008C3AA9">
        <w:rPr>
          <w:sz w:val="24"/>
          <w:szCs w:val="24"/>
        </w:rPr>
        <w:t>копия санитарно-эпидемиологического заключения с приложением согласованного ассортимента изготовляемых и реализуемых блюд и кулинарных изделий</w:t>
      </w:r>
      <w:r w:rsidRPr="008C3AA9">
        <w:rPr>
          <w:rFonts w:eastAsia="Calibri"/>
          <w:sz w:val="24"/>
          <w:szCs w:val="24"/>
          <w:lang w:eastAsia="en-US"/>
        </w:rPr>
        <w:t>.</w:t>
      </w:r>
    </w:p>
    <w:p w:rsidR="00C75B2D" w:rsidRPr="008C3AA9" w:rsidRDefault="00C75B2D" w:rsidP="00C75B2D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8C3AA9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</w:t>
      </w:r>
      <w:r>
        <w:rPr>
          <w:b/>
          <w:sz w:val="24"/>
          <w:szCs w:val="24"/>
          <w:u w:val="single"/>
        </w:rPr>
        <w:t>,</w:t>
      </w:r>
      <w:r w:rsidRPr="008C3AA9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>,</w:t>
      </w:r>
      <w:r w:rsidRPr="008C3AA9">
        <w:rPr>
          <w:b/>
          <w:sz w:val="24"/>
          <w:szCs w:val="24"/>
          <w:u w:val="single"/>
        </w:rPr>
        <w:t xml:space="preserve"> рассматриваться не будут.</w:t>
      </w:r>
    </w:p>
    <w:p w:rsidR="00C75B2D" w:rsidRPr="008C3AA9" w:rsidRDefault="00C75B2D" w:rsidP="00C75B2D">
      <w:pPr>
        <w:pStyle w:val="a5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C3AA9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D1660" w:rsidRDefault="00ED1660"/>
    <w:sectPr w:rsidR="00ED1660" w:rsidSect="00ED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115"/>
    <w:multiLevelType w:val="hybridMultilevel"/>
    <w:tmpl w:val="E32245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75B2D"/>
    <w:rsid w:val="00854B48"/>
    <w:rsid w:val="00C75B2D"/>
    <w:rsid w:val="00D16EC0"/>
    <w:rsid w:val="00E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75B2D"/>
    <w:rPr>
      <w:color w:val="0000FF"/>
      <w:u w:val="single"/>
    </w:rPr>
  </w:style>
  <w:style w:type="paragraph" w:styleId="a5">
    <w:name w:val="No Spacing"/>
    <w:uiPriority w:val="99"/>
    <w:qFormat/>
    <w:rsid w:val="00C75B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3</cp:revision>
  <dcterms:created xsi:type="dcterms:W3CDTF">2019-02-19T09:08:00Z</dcterms:created>
  <dcterms:modified xsi:type="dcterms:W3CDTF">2019-03-18T16:21:00Z</dcterms:modified>
</cp:coreProperties>
</file>