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0D" w:rsidRDefault="00AB75D5" w:rsidP="0027322A">
      <w:pPr>
        <w:ind w:firstLine="567"/>
        <w:jc w:val="both"/>
        <w:rPr>
          <w:spacing w:val="4"/>
          <w:sz w:val="24"/>
          <w:szCs w:val="24"/>
        </w:rPr>
      </w:pPr>
      <w:r w:rsidRPr="00194AC7">
        <w:rPr>
          <w:sz w:val="24"/>
          <w:szCs w:val="24"/>
        </w:rPr>
        <w:t xml:space="preserve">Тендерная комиссия по вопросам поставок продукции (работ, услуг) объявляет </w:t>
      </w:r>
      <w:r w:rsidR="0027322A">
        <w:rPr>
          <w:sz w:val="24"/>
          <w:szCs w:val="24"/>
        </w:rPr>
        <w:t xml:space="preserve">повторный тендер (газета «Приднестровье» от 20 марта 2019 года) </w:t>
      </w:r>
      <w:r w:rsidRPr="00194AC7">
        <w:rPr>
          <w:spacing w:val="4"/>
          <w:sz w:val="24"/>
          <w:szCs w:val="24"/>
        </w:rPr>
        <w:t xml:space="preserve">на поставку анестетиков, </w:t>
      </w:r>
      <w:proofErr w:type="spellStart"/>
      <w:r w:rsidRPr="00194AC7">
        <w:rPr>
          <w:spacing w:val="4"/>
          <w:sz w:val="24"/>
          <w:szCs w:val="24"/>
        </w:rPr>
        <w:t>миорелаксантов</w:t>
      </w:r>
      <w:proofErr w:type="spellEnd"/>
      <w:r w:rsidRPr="00194AC7">
        <w:rPr>
          <w:spacing w:val="4"/>
          <w:sz w:val="24"/>
          <w:szCs w:val="24"/>
        </w:rPr>
        <w:t xml:space="preserve">, </w:t>
      </w:r>
      <w:proofErr w:type="spellStart"/>
      <w:r w:rsidRPr="00194AC7">
        <w:rPr>
          <w:spacing w:val="4"/>
          <w:sz w:val="24"/>
          <w:szCs w:val="24"/>
        </w:rPr>
        <w:t>анксиолитиков</w:t>
      </w:r>
      <w:proofErr w:type="spellEnd"/>
      <w:r w:rsidRPr="00194AC7">
        <w:rPr>
          <w:spacing w:val="4"/>
          <w:sz w:val="24"/>
          <w:szCs w:val="24"/>
        </w:rPr>
        <w:t xml:space="preserve">, </w:t>
      </w:r>
      <w:proofErr w:type="spellStart"/>
      <w:r w:rsidRPr="00194AC7">
        <w:rPr>
          <w:spacing w:val="4"/>
          <w:sz w:val="24"/>
          <w:szCs w:val="24"/>
        </w:rPr>
        <w:t>опиоидных</w:t>
      </w:r>
      <w:proofErr w:type="spellEnd"/>
      <w:r w:rsidRPr="00194AC7">
        <w:rPr>
          <w:spacing w:val="4"/>
          <w:sz w:val="24"/>
          <w:szCs w:val="24"/>
        </w:rPr>
        <w:t xml:space="preserve"> ненаркотических анальгетиков и антихолинэстеразных сре</w:t>
      </w:r>
      <w:proofErr w:type="gramStart"/>
      <w:r w:rsidRPr="00194AC7">
        <w:rPr>
          <w:spacing w:val="4"/>
          <w:sz w:val="24"/>
          <w:szCs w:val="24"/>
        </w:rPr>
        <w:t>дств дл</w:t>
      </w:r>
      <w:proofErr w:type="gramEnd"/>
      <w:r w:rsidRPr="00194AC7">
        <w:rPr>
          <w:spacing w:val="4"/>
          <w:sz w:val="24"/>
          <w:szCs w:val="24"/>
        </w:rPr>
        <w:t>я нужд лечебно-профилактических учреждений в 2019 году</w:t>
      </w:r>
      <w:r>
        <w:rPr>
          <w:spacing w:val="4"/>
          <w:sz w:val="24"/>
          <w:szCs w:val="24"/>
        </w:rPr>
        <w:t>:</w:t>
      </w:r>
      <w:bookmarkStart w:id="0" w:name="_GoBack"/>
      <w:bookmarkEnd w:id="0"/>
    </w:p>
    <w:p w:rsidR="006F2F13" w:rsidRPr="0029040D" w:rsidRDefault="006F2F13" w:rsidP="0027322A">
      <w:pPr>
        <w:ind w:firstLine="567"/>
        <w:jc w:val="both"/>
        <w:rPr>
          <w:spacing w:val="4"/>
          <w:sz w:val="24"/>
          <w:szCs w:val="24"/>
        </w:rPr>
      </w:pPr>
    </w:p>
    <w:tbl>
      <w:tblPr>
        <w:tblW w:w="9226" w:type="dxa"/>
        <w:tblInd w:w="96" w:type="dxa"/>
        <w:tblLayout w:type="fixed"/>
        <w:tblLook w:val="04A0"/>
      </w:tblPr>
      <w:tblGrid>
        <w:gridCol w:w="660"/>
        <w:gridCol w:w="2754"/>
        <w:gridCol w:w="4253"/>
        <w:gridCol w:w="1559"/>
      </w:tblGrid>
      <w:tr w:rsidR="0029040D" w:rsidRPr="0029040D" w:rsidTr="00D45124">
        <w:trPr>
          <w:trHeight w:val="7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 xml:space="preserve">№ </w:t>
            </w:r>
            <w:proofErr w:type="gramStart"/>
            <w:r w:rsidRPr="0029040D">
              <w:t>п</w:t>
            </w:r>
            <w:proofErr w:type="gramEnd"/>
            <w:r w:rsidRPr="0029040D">
              <w:t>/п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Международное непатентованное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Заказываемое количество</w:t>
            </w:r>
          </w:p>
        </w:tc>
      </w:tr>
      <w:tr w:rsidR="0029040D" w:rsidRPr="0029040D" w:rsidTr="00D4512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372856" w:rsidP="00D45124">
            <w:pPr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Ропивакаин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раствор для инъекций, 10мг/мл ампула 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400</w:t>
            </w:r>
          </w:p>
        </w:tc>
      </w:tr>
      <w:tr w:rsidR="0029040D" w:rsidRPr="0029040D" w:rsidTr="00D45124">
        <w:trPr>
          <w:trHeight w:val="7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372856" w:rsidP="00D45124">
            <w:pPr>
              <w:jc w:val="center"/>
            </w:pPr>
            <w: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Суксаметония</w:t>
            </w:r>
            <w:proofErr w:type="spellEnd"/>
            <w:r w:rsidRPr="0029040D">
              <w:t xml:space="preserve"> йодид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раствор для внутривенного и внутримышечного введения, 20мг/мл ампула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5 760</w:t>
            </w:r>
          </w:p>
        </w:tc>
      </w:tr>
      <w:tr w:rsidR="0029040D" w:rsidRPr="0029040D" w:rsidTr="00DD3769">
        <w:trPr>
          <w:trHeight w:val="5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372856" w:rsidP="00D45124">
            <w:pPr>
              <w:jc w:val="center"/>
            </w:pPr>
            <w: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Атракурия</w:t>
            </w:r>
            <w:proofErr w:type="spellEnd"/>
            <w:r w:rsidRPr="0029040D">
              <w:t xml:space="preserve"> </w:t>
            </w:r>
            <w:proofErr w:type="spellStart"/>
            <w:r w:rsidRPr="0029040D">
              <w:t>безилат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 xml:space="preserve"> раствор для внутривенного введения, 10мг/мл флакон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2 165</w:t>
            </w:r>
          </w:p>
        </w:tc>
      </w:tr>
      <w:tr w:rsidR="0029040D" w:rsidRPr="0029040D" w:rsidTr="00D45124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372856" w:rsidP="00D45124">
            <w:pPr>
              <w:jc w:val="center"/>
            </w:pPr>
            <w: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Бромдигидрохлорфенилбензодиазепин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таблетка 1мг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1 600</w:t>
            </w:r>
          </w:p>
        </w:tc>
      </w:tr>
      <w:tr w:rsidR="0029040D" w:rsidRPr="0029040D" w:rsidTr="00DD3769">
        <w:trPr>
          <w:trHeight w:val="2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372856" w:rsidP="00D45124">
            <w:pPr>
              <w:jc w:val="center"/>
            </w:pPr>
            <w: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Бупивакаин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раствор для инъекций, 5мг/мл ампула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2 830</w:t>
            </w:r>
          </w:p>
        </w:tc>
      </w:tr>
      <w:tr w:rsidR="0029040D" w:rsidRPr="0029040D" w:rsidTr="00DD3769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372856" w:rsidP="00D45124">
            <w:pPr>
              <w:jc w:val="center"/>
            </w:pPr>
            <w: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**</w:t>
            </w:r>
            <w:proofErr w:type="spellStart"/>
            <w:r w:rsidRPr="0029040D">
              <w:t>Бупивакаин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 xml:space="preserve"> раствор для инъекций,  5мг/мл ампула 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1 425</w:t>
            </w:r>
          </w:p>
        </w:tc>
      </w:tr>
      <w:tr w:rsidR="0029040D" w:rsidRPr="0029040D" w:rsidTr="00DD376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372856" w:rsidP="00D45124">
            <w:pPr>
              <w:jc w:val="center"/>
            </w:pPr>
            <w: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Бупивакаин</w:t>
            </w:r>
            <w:proofErr w:type="spellEnd"/>
            <w:r w:rsidRPr="0029040D">
              <w:t xml:space="preserve"> </w:t>
            </w:r>
            <w:proofErr w:type="spellStart"/>
            <w:r w:rsidRPr="0029040D">
              <w:t>Spinal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 xml:space="preserve"> раствор для инъекций 5мг/мл, ампула 4мл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1 705</w:t>
            </w:r>
          </w:p>
        </w:tc>
      </w:tr>
      <w:tr w:rsidR="0029040D" w:rsidRPr="0029040D" w:rsidTr="00DD3769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372856" w:rsidP="00D45124">
            <w:pPr>
              <w:jc w:val="center"/>
            </w:pPr>
            <w: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Мидазолам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раствор для внутривенного и внутримышечного введения, ампула 5мг/5мл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11 400</w:t>
            </w:r>
          </w:p>
        </w:tc>
      </w:tr>
      <w:tr w:rsidR="0029040D" w:rsidRPr="0029040D" w:rsidTr="00D45124">
        <w:trPr>
          <w:trHeight w:val="390"/>
        </w:trPr>
        <w:tc>
          <w:tcPr>
            <w:tcW w:w="92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0D" w:rsidRPr="0029040D" w:rsidRDefault="0029040D" w:rsidP="00D45124">
            <w:r w:rsidRPr="0029040D">
              <w:t xml:space="preserve"> Примечания: Заявленная форма выпуска по каждой позиции изменению не подлежит</w:t>
            </w:r>
            <w:r w:rsidRPr="00DD3769">
              <w:t>.</w:t>
            </w:r>
          </w:p>
        </w:tc>
      </w:tr>
      <w:tr w:rsidR="0029040D" w:rsidRPr="0029040D" w:rsidTr="00D45124">
        <w:trPr>
          <w:trHeight w:val="390"/>
        </w:trPr>
        <w:tc>
          <w:tcPr>
            <w:tcW w:w="9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0D" w:rsidRPr="0029040D" w:rsidRDefault="0029040D" w:rsidP="00D45124">
            <w:r w:rsidRPr="0029040D">
              <w:t>* производство - стран ЕС, Россия, Украина, США, Белоруссия или зарегистрированные в стране поставщика</w:t>
            </w:r>
          </w:p>
        </w:tc>
      </w:tr>
      <w:tr w:rsidR="0029040D" w:rsidRPr="0029040D" w:rsidTr="00D45124">
        <w:trPr>
          <w:trHeight w:val="360"/>
        </w:trPr>
        <w:tc>
          <w:tcPr>
            <w:tcW w:w="9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0D" w:rsidRPr="0029040D" w:rsidRDefault="0029040D" w:rsidP="00D45124">
            <w:r w:rsidRPr="0029040D">
              <w:t>** - производство - "</w:t>
            </w:r>
            <w:proofErr w:type="spellStart"/>
            <w:r w:rsidRPr="0029040D">
              <w:t>Гриндекс</w:t>
            </w:r>
            <w:proofErr w:type="spellEnd"/>
            <w:r w:rsidRPr="0029040D">
              <w:t>"</w:t>
            </w:r>
          </w:p>
        </w:tc>
      </w:tr>
    </w:tbl>
    <w:p w:rsidR="0029040D" w:rsidRPr="00194AC7" w:rsidRDefault="0029040D" w:rsidP="0029040D">
      <w:pPr>
        <w:jc w:val="both"/>
        <w:rPr>
          <w:spacing w:val="4"/>
          <w:sz w:val="24"/>
          <w:szCs w:val="24"/>
        </w:rPr>
      </w:pPr>
    </w:p>
    <w:p w:rsidR="0029040D" w:rsidRPr="00194AC7" w:rsidRDefault="0029040D" w:rsidP="0029040D">
      <w:pPr>
        <w:ind w:firstLine="567"/>
        <w:jc w:val="both"/>
        <w:rPr>
          <w:b/>
          <w:sz w:val="24"/>
          <w:szCs w:val="24"/>
        </w:rPr>
      </w:pPr>
      <w:r w:rsidRPr="00194AC7">
        <w:rPr>
          <w:sz w:val="24"/>
          <w:szCs w:val="24"/>
        </w:rPr>
        <w:t xml:space="preserve">Участникам тендера в срок </w:t>
      </w:r>
      <w:r w:rsidRPr="00194AC7">
        <w:rPr>
          <w:b/>
          <w:sz w:val="24"/>
          <w:szCs w:val="24"/>
        </w:rPr>
        <w:t xml:space="preserve">до 16:00 часов </w:t>
      </w:r>
      <w:r w:rsidR="0027322A">
        <w:rPr>
          <w:b/>
          <w:sz w:val="24"/>
          <w:szCs w:val="24"/>
        </w:rPr>
        <w:t>3</w:t>
      </w:r>
      <w:r w:rsidRPr="00194AC7">
        <w:rPr>
          <w:b/>
          <w:sz w:val="24"/>
          <w:szCs w:val="24"/>
        </w:rPr>
        <w:t xml:space="preserve"> </w:t>
      </w:r>
      <w:r w:rsidR="0027322A">
        <w:rPr>
          <w:b/>
          <w:sz w:val="24"/>
          <w:szCs w:val="24"/>
        </w:rPr>
        <w:t xml:space="preserve">апреля </w:t>
      </w:r>
      <w:r w:rsidRPr="00194AC7">
        <w:rPr>
          <w:b/>
          <w:sz w:val="24"/>
          <w:szCs w:val="24"/>
        </w:rPr>
        <w:t>2019 года</w:t>
      </w:r>
      <w:r w:rsidRPr="00194AC7">
        <w:rPr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 w:rsidRPr="00194AC7">
        <w:rPr>
          <w:sz w:val="24"/>
          <w:szCs w:val="24"/>
          <w:lang w:val="en-US"/>
        </w:rPr>
        <w:t>MD</w:t>
      </w:r>
      <w:r w:rsidRPr="00194AC7">
        <w:rPr>
          <w:sz w:val="24"/>
          <w:szCs w:val="24"/>
        </w:rPr>
        <w:t xml:space="preserve"> – 3300, г. Тирасполь, </w:t>
      </w:r>
      <w:r>
        <w:rPr>
          <w:sz w:val="24"/>
          <w:szCs w:val="24"/>
        </w:rPr>
        <w:t xml:space="preserve">                     </w:t>
      </w:r>
      <w:r w:rsidRPr="00194AC7">
        <w:rPr>
          <w:sz w:val="24"/>
          <w:szCs w:val="24"/>
        </w:rPr>
        <w:t>пер. Днестровский, 3 (</w:t>
      </w:r>
      <w:proofErr w:type="spellStart"/>
      <w:r w:rsidRPr="00194AC7">
        <w:rPr>
          <w:sz w:val="24"/>
          <w:szCs w:val="24"/>
        </w:rPr>
        <w:t>каб</w:t>
      </w:r>
      <w:proofErr w:type="spellEnd"/>
      <w:r w:rsidRPr="00194AC7">
        <w:rPr>
          <w:sz w:val="24"/>
          <w:szCs w:val="24"/>
        </w:rPr>
        <w:t xml:space="preserve">. № </w:t>
      </w:r>
      <w:r w:rsidR="00372856">
        <w:rPr>
          <w:sz w:val="24"/>
          <w:szCs w:val="24"/>
        </w:rPr>
        <w:t>10</w:t>
      </w:r>
      <w:r w:rsidRPr="00194AC7">
        <w:rPr>
          <w:sz w:val="24"/>
          <w:szCs w:val="24"/>
        </w:rPr>
        <w:t>).</w:t>
      </w:r>
    </w:p>
    <w:p w:rsidR="0029040D" w:rsidRPr="00194AC7" w:rsidRDefault="0029040D" w:rsidP="0029040D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94AC7">
        <w:rPr>
          <w:sz w:val="24"/>
          <w:szCs w:val="24"/>
        </w:rPr>
        <w:t xml:space="preserve">(Для нерезидентов ПМР, в случае невозможности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 w:rsidRPr="00194AC7">
        <w:rPr>
          <w:sz w:val="24"/>
          <w:szCs w:val="24"/>
          <w:lang w:val="en-US"/>
        </w:rPr>
        <w:t>e</w:t>
      </w:r>
      <w:r w:rsidRPr="00194AC7">
        <w:rPr>
          <w:sz w:val="24"/>
          <w:szCs w:val="24"/>
        </w:rPr>
        <w:t>-</w:t>
      </w:r>
      <w:r w:rsidRPr="00194AC7">
        <w:rPr>
          <w:sz w:val="24"/>
          <w:szCs w:val="24"/>
          <w:lang w:val="en-US"/>
        </w:rPr>
        <w:t>mail</w:t>
      </w:r>
      <w:r w:rsidRPr="00194AC7">
        <w:rPr>
          <w:sz w:val="24"/>
          <w:szCs w:val="24"/>
        </w:rPr>
        <w:t xml:space="preserve">: </w:t>
      </w:r>
      <w:hyperlink r:id="rId5" w:history="1">
        <w:r w:rsidRPr="00194AC7">
          <w:rPr>
            <w:rStyle w:val="a4"/>
            <w:sz w:val="24"/>
            <w:szCs w:val="24"/>
          </w:rPr>
          <w:t>minzdravpmr@idknet.com</w:t>
        </w:r>
      </w:hyperlink>
      <w:r w:rsidRPr="00194AC7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194AC7">
        <w:rPr>
          <w:color w:val="000000" w:themeColor="text1"/>
          <w:sz w:val="24"/>
          <w:szCs w:val="24"/>
        </w:rPr>
        <w:t xml:space="preserve">533) </w:t>
      </w:r>
      <w:r w:rsidR="00372856">
        <w:rPr>
          <w:color w:val="000000" w:themeColor="text1"/>
          <w:sz w:val="24"/>
          <w:szCs w:val="24"/>
        </w:rPr>
        <w:t>9-23-52</w:t>
      </w:r>
      <w:r w:rsidRPr="00194AC7">
        <w:rPr>
          <w:color w:val="000000" w:themeColor="text1"/>
          <w:sz w:val="24"/>
          <w:szCs w:val="24"/>
        </w:rPr>
        <w:t>).</w:t>
      </w:r>
    </w:p>
    <w:p w:rsidR="0029040D" w:rsidRPr="00194AC7" w:rsidRDefault="0029040D" w:rsidP="0029040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 xml:space="preserve">Ведомственный тендер состоится </w:t>
      </w:r>
      <w:r w:rsidR="0027322A">
        <w:rPr>
          <w:b/>
          <w:sz w:val="24"/>
          <w:szCs w:val="24"/>
        </w:rPr>
        <w:t>16</w:t>
      </w:r>
      <w:r w:rsidRPr="00194AC7">
        <w:rPr>
          <w:b/>
          <w:sz w:val="24"/>
          <w:szCs w:val="24"/>
        </w:rPr>
        <w:t xml:space="preserve"> </w:t>
      </w:r>
      <w:r w:rsidR="0027322A">
        <w:rPr>
          <w:b/>
          <w:sz w:val="24"/>
          <w:szCs w:val="24"/>
        </w:rPr>
        <w:t>апреля</w:t>
      </w:r>
      <w:r w:rsidRPr="00194AC7">
        <w:rPr>
          <w:b/>
          <w:sz w:val="24"/>
          <w:szCs w:val="24"/>
        </w:rPr>
        <w:t xml:space="preserve"> 2019 года в 14:00 часов                                   </w:t>
      </w:r>
      <w:r w:rsidRPr="00194AC7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194AC7">
        <w:rPr>
          <w:sz w:val="24"/>
          <w:szCs w:val="24"/>
        </w:rPr>
        <w:t>г</w:t>
      </w:r>
      <w:proofErr w:type="gramEnd"/>
      <w:r w:rsidRPr="00194A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94AC7">
        <w:rPr>
          <w:sz w:val="24"/>
          <w:szCs w:val="24"/>
        </w:rPr>
        <w:t>Тирасполь, пер. Днестровский, 3.</w:t>
      </w:r>
    </w:p>
    <w:p w:rsidR="0029040D" w:rsidRPr="00194AC7" w:rsidRDefault="0029040D" w:rsidP="0029040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AC7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194AC7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>1)</w:t>
      </w:r>
      <w:r w:rsidRPr="00194AC7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>2)</w:t>
      </w:r>
      <w:r w:rsidRPr="00194AC7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>3)</w:t>
      </w:r>
      <w:r w:rsidRPr="00194AC7">
        <w:rPr>
          <w:sz w:val="24"/>
          <w:szCs w:val="24"/>
        </w:rPr>
        <w:tab/>
        <w:t>возможные условия оплаты (</w:t>
      </w:r>
      <w:r w:rsidRPr="00194AC7">
        <w:rPr>
          <w:b/>
          <w:sz w:val="24"/>
          <w:szCs w:val="24"/>
          <w:u w:val="single"/>
        </w:rPr>
        <w:t>предоплата не более 25%</w:t>
      </w:r>
      <w:r w:rsidRPr="00194AC7">
        <w:rPr>
          <w:sz w:val="24"/>
          <w:szCs w:val="24"/>
        </w:rPr>
        <w:t>, оплата по факту или отсрочка платежа).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194AC7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194AC7">
        <w:rPr>
          <w:b/>
          <w:sz w:val="24"/>
          <w:szCs w:val="24"/>
        </w:rPr>
        <w:t>обоснование указанной в заявке предоплаты</w:t>
      </w:r>
      <w:r w:rsidRPr="00194AC7">
        <w:rPr>
          <w:sz w:val="24"/>
          <w:szCs w:val="24"/>
        </w:rPr>
        <w:t>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>4)</w:t>
      </w:r>
      <w:r w:rsidRPr="00194AC7">
        <w:rPr>
          <w:sz w:val="24"/>
          <w:szCs w:val="24"/>
        </w:rPr>
        <w:tab/>
        <w:t>условия и срок поставки предмета тендера.</w:t>
      </w:r>
    </w:p>
    <w:p w:rsidR="0029040D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194AC7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</w:t>
      </w:r>
      <w:r>
        <w:rPr>
          <w:b/>
          <w:sz w:val="24"/>
          <w:szCs w:val="24"/>
        </w:rPr>
        <w:t>.</w:t>
      </w:r>
    </w:p>
    <w:p w:rsidR="0029040D" w:rsidRPr="0029040D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94AC7">
        <w:rPr>
          <w:sz w:val="24"/>
          <w:szCs w:val="24"/>
        </w:rPr>
        <w:t>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29040D" w:rsidRPr="00C24C5F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C24C5F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</w:t>
      </w:r>
      <w:r w:rsidRPr="00C24C5F">
        <w:rPr>
          <w:b/>
          <w:sz w:val="24"/>
          <w:szCs w:val="24"/>
        </w:rPr>
        <w:lastRenderedPageBreak/>
        <w:t>Приказом Министерства здравоохранения Приднестровской Молдавской Республики от 07.12.2001 г</w:t>
      </w:r>
      <w:r>
        <w:rPr>
          <w:b/>
          <w:sz w:val="24"/>
          <w:szCs w:val="24"/>
        </w:rPr>
        <w:t>ода</w:t>
      </w:r>
      <w:r w:rsidRPr="00C24C5F">
        <w:rPr>
          <w:b/>
          <w:sz w:val="24"/>
          <w:szCs w:val="24"/>
        </w:rPr>
        <w:t xml:space="preserve"> № 794 «Об утверждении порядка проведения сертификации медико-фармацевтической продукции» (САЗ 02-24);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94AC7">
        <w:rPr>
          <w:sz w:val="24"/>
          <w:szCs w:val="24"/>
        </w:rPr>
        <w:t>)</w:t>
      </w:r>
      <w:r w:rsidRPr="00194AC7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94AC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8</w:t>
      </w:r>
      <w:r w:rsidRPr="00194AC7">
        <w:rPr>
          <w:sz w:val="24"/>
          <w:szCs w:val="24"/>
        </w:rPr>
        <w:t>)</w:t>
      </w:r>
      <w:r w:rsidRPr="00194AC7">
        <w:rPr>
          <w:sz w:val="24"/>
          <w:szCs w:val="24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94AC7">
        <w:rPr>
          <w:sz w:val="24"/>
          <w:szCs w:val="24"/>
        </w:rPr>
        <w:t>)</w:t>
      </w:r>
      <w:r w:rsidRPr="00194AC7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194AC7">
        <w:rPr>
          <w:sz w:val="24"/>
          <w:szCs w:val="24"/>
        </w:rPr>
        <w:t>)</w:t>
      </w:r>
      <w:r w:rsidRPr="00194AC7">
        <w:rPr>
          <w:sz w:val="24"/>
          <w:szCs w:val="24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194AC7">
        <w:rPr>
          <w:sz w:val="24"/>
          <w:szCs w:val="24"/>
        </w:rPr>
        <w:t xml:space="preserve">) </w:t>
      </w:r>
      <w:r w:rsidRPr="00194AC7">
        <w:rPr>
          <w:color w:val="000000" w:themeColor="text1"/>
          <w:sz w:val="24"/>
          <w:szCs w:val="24"/>
        </w:rPr>
        <w:t>лекарственные средства должны быть со сроком</w:t>
      </w:r>
      <w:r w:rsidRPr="00194AC7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29040D" w:rsidRPr="00194AC7" w:rsidRDefault="0029040D" w:rsidP="0029040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194AC7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29040D" w:rsidRPr="00194AC7" w:rsidRDefault="0029040D" w:rsidP="0029040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4AC7">
        <w:rPr>
          <w:rFonts w:eastAsia="Calibri"/>
          <w:sz w:val="24"/>
          <w:szCs w:val="24"/>
          <w:lang w:eastAsia="en-US"/>
        </w:rPr>
        <w:t>а)</w:t>
      </w:r>
      <w:r w:rsidRPr="00194AC7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194AC7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29040D" w:rsidRPr="00194AC7" w:rsidRDefault="0029040D" w:rsidP="0029040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4AC7">
        <w:rPr>
          <w:rFonts w:eastAsia="Calibri"/>
          <w:sz w:val="24"/>
          <w:szCs w:val="24"/>
          <w:lang w:eastAsia="en-US"/>
        </w:rPr>
        <w:t>б)</w:t>
      </w:r>
      <w:r w:rsidRPr="00194AC7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</w:t>
      </w:r>
      <w:r>
        <w:rPr>
          <w:rFonts w:eastAsia="Calibri"/>
          <w:sz w:val="24"/>
          <w:szCs w:val="24"/>
          <w:lang w:eastAsia="en-US"/>
        </w:rPr>
        <w:t>,</w:t>
      </w:r>
      <w:r w:rsidRPr="00194AC7">
        <w:rPr>
          <w:rFonts w:eastAsia="Calibri"/>
          <w:sz w:val="24"/>
          <w:szCs w:val="24"/>
          <w:lang w:eastAsia="en-US"/>
        </w:rPr>
        <w:t xml:space="preserve"> и иных документов страны поставщика при импорте товаров,</w:t>
      </w:r>
    </w:p>
    <w:p w:rsidR="0029040D" w:rsidRPr="00194AC7" w:rsidRDefault="0029040D" w:rsidP="0029040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4AC7">
        <w:rPr>
          <w:rFonts w:eastAsia="Calibri"/>
          <w:sz w:val="24"/>
          <w:szCs w:val="24"/>
          <w:lang w:eastAsia="en-US"/>
        </w:rPr>
        <w:t>в)</w:t>
      </w:r>
      <w:r w:rsidRPr="00194AC7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194AC7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194AC7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194AC7">
        <w:rPr>
          <w:rFonts w:eastAsia="Calibri"/>
          <w:sz w:val="24"/>
          <w:szCs w:val="24"/>
          <w:lang w:eastAsia="en-US"/>
        </w:rPr>
        <w:t>.</w:t>
      </w:r>
    </w:p>
    <w:p w:rsidR="0029040D" w:rsidRPr="00194AC7" w:rsidRDefault="0029040D" w:rsidP="0029040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194AC7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29040D" w:rsidRPr="00194AC7" w:rsidRDefault="0029040D" w:rsidP="0029040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194AC7">
        <w:rPr>
          <w:b/>
          <w:sz w:val="24"/>
          <w:szCs w:val="24"/>
          <w:u w:val="single"/>
        </w:rPr>
        <w:t>В случае не</w:t>
      </w:r>
      <w:r>
        <w:rPr>
          <w:b/>
          <w:sz w:val="24"/>
          <w:szCs w:val="24"/>
          <w:u w:val="single"/>
        </w:rPr>
        <w:t xml:space="preserve"> </w:t>
      </w:r>
      <w:r w:rsidRPr="00194AC7">
        <w:rPr>
          <w:b/>
          <w:sz w:val="24"/>
          <w:szCs w:val="24"/>
          <w:u w:val="single"/>
        </w:rPr>
        <w:t>предоставления указанной информации, а также коммерческие предложения</w:t>
      </w:r>
      <w:r>
        <w:rPr>
          <w:b/>
          <w:sz w:val="24"/>
          <w:szCs w:val="24"/>
          <w:u w:val="single"/>
        </w:rPr>
        <w:t>,</w:t>
      </w:r>
      <w:r w:rsidRPr="00194AC7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</w:t>
      </w:r>
      <w:r>
        <w:rPr>
          <w:b/>
          <w:sz w:val="24"/>
          <w:szCs w:val="24"/>
          <w:u w:val="single"/>
        </w:rPr>
        <w:t xml:space="preserve">, </w:t>
      </w:r>
      <w:r w:rsidRPr="00194AC7">
        <w:rPr>
          <w:b/>
          <w:sz w:val="24"/>
          <w:szCs w:val="24"/>
          <w:u w:val="single"/>
        </w:rPr>
        <w:t xml:space="preserve"> рассматриваться не будут.</w:t>
      </w:r>
    </w:p>
    <w:p w:rsidR="0029040D" w:rsidRPr="00194AC7" w:rsidRDefault="0029040D" w:rsidP="0029040D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AC7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29040D" w:rsidRDefault="0029040D" w:rsidP="0029040D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94AC7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29040D" w:rsidRPr="00194AC7" w:rsidRDefault="0029040D" w:rsidP="0029040D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040D" w:rsidRDefault="0029040D" w:rsidP="0029040D">
      <w:pPr>
        <w:pStyle w:val="a5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:rsidR="0029040D" w:rsidRDefault="0029040D" w:rsidP="0029040D">
      <w:pPr>
        <w:rPr>
          <w:color w:val="000000"/>
          <w:sz w:val="22"/>
          <w:szCs w:val="22"/>
        </w:rPr>
      </w:pPr>
    </w:p>
    <w:p w:rsidR="0029040D" w:rsidRDefault="0029040D" w:rsidP="0029040D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3"/>
        <w:gridCol w:w="667"/>
        <w:gridCol w:w="667"/>
        <w:gridCol w:w="531"/>
        <w:gridCol w:w="1377"/>
        <w:gridCol w:w="641"/>
        <w:gridCol w:w="693"/>
        <w:gridCol w:w="695"/>
        <w:gridCol w:w="647"/>
        <w:gridCol w:w="528"/>
        <w:gridCol w:w="524"/>
        <w:gridCol w:w="1009"/>
      </w:tblGrid>
      <w:tr w:rsidR="0029040D" w:rsidRPr="0029040D" w:rsidTr="0027322A">
        <w:trPr>
          <w:trHeight w:val="79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E65E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Рег.</w:t>
            </w:r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29040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ции (торговое наименование)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тель,</w:t>
            </w:r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в СКВ за ед. изм.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изм., руб. ПМР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29040D" w:rsidRPr="0029040D" w:rsidTr="0027322A">
        <w:trPr>
          <w:trHeight w:val="4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0D" w:rsidRPr="0029040D" w:rsidRDefault="0029040D" w:rsidP="00D4512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0D" w:rsidRPr="0029040D" w:rsidRDefault="0029040D" w:rsidP="00D4512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9840BE" w:rsidRDefault="009840BE" w:rsidP="0027322A"/>
    <w:sectPr w:rsidR="009840BE" w:rsidSect="0027322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040D"/>
    <w:rsid w:val="00031DEF"/>
    <w:rsid w:val="0027322A"/>
    <w:rsid w:val="0029040D"/>
    <w:rsid w:val="00372856"/>
    <w:rsid w:val="003D3E13"/>
    <w:rsid w:val="006F2F13"/>
    <w:rsid w:val="009840BE"/>
    <w:rsid w:val="00AB75D5"/>
    <w:rsid w:val="00B63ACD"/>
    <w:rsid w:val="00DD3769"/>
    <w:rsid w:val="00E6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40D"/>
    <w:rPr>
      <w:color w:val="0000FF"/>
      <w:u w:val="single"/>
    </w:rPr>
  </w:style>
  <w:style w:type="paragraph" w:styleId="a5">
    <w:name w:val="No Spacing"/>
    <w:uiPriority w:val="1"/>
    <w:qFormat/>
    <w:rsid w:val="002904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press_secretary</cp:lastModifiedBy>
  <cp:revision>7</cp:revision>
  <dcterms:created xsi:type="dcterms:W3CDTF">2019-02-15T07:46:00Z</dcterms:created>
  <dcterms:modified xsi:type="dcterms:W3CDTF">2019-03-20T11:27:00Z</dcterms:modified>
</cp:coreProperties>
</file>