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7F" w:rsidRPr="004C1C33" w:rsidRDefault="004C1C33" w:rsidP="00953F7F">
      <w:pPr>
        <w:shd w:val="clear" w:color="auto" w:fill="FFFFFF"/>
        <w:tabs>
          <w:tab w:val="left" w:pos="1050"/>
        </w:tabs>
        <w:ind w:firstLine="600"/>
        <w:jc w:val="both"/>
        <w:rPr>
          <w:b/>
          <w:color w:val="000000"/>
          <w:sz w:val="22"/>
          <w:szCs w:val="22"/>
        </w:rPr>
      </w:pPr>
      <w:r w:rsidRPr="004C1C33">
        <w:rPr>
          <w:b/>
          <w:color w:val="000000"/>
        </w:rPr>
        <w:t>Объявлен тендер</w:t>
      </w:r>
      <w:r w:rsidR="00953F7F" w:rsidRPr="004C1C33">
        <w:rPr>
          <w:b/>
          <w:color w:val="000000"/>
          <w:sz w:val="22"/>
          <w:szCs w:val="22"/>
        </w:rPr>
        <w:tab/>
      </w:r>
      <w:r w:rsidRPr="004C1C33">
        <w:rPr>
          <w:b/>
          <w:spacing w:val="4"/>
        </w:rPr>
        <w:t xml:space="preserve">на проведение </w:t>
      </w:r>
      <w:r w:rsidRPr="004C1C33">
        <w:rPr>
          <w:b/>
        </w:rPr>
        <w:t>работ по объекту ГУ «</w:t>
      </w:r>
      <w:proofErr w:type="spellStart"/>
      <w:r w:rsidRPr="004C1C33">
        <w:rPr>
          <w:b/>
        </w:rPr>
        <w:t>Григори</w:t>
      </w:r>
      <w:r w:rsidR="001D3BD4">
        <w:rPr>
          <w:b/>
        </w:rPr>
        <w:t>о</w:t>
      </w:r>
      <w:r w:rsidRPr="004C1C33">
        <w:rPr>
          <w:b/>
        </w:rPr>
        <w:t>польская</w:t>
      </w:r>
      <w:proofErr w:type="spellEnd"/>
      <w:r w:rsidRPr="004C1C33">
        <w:rPr>
          <w:b/>
        </w:rPr>
        <w:t xml:space="preserve"> центральная больница»</w:t>
      </w:r>
    </w:p>
    <w:p w:rsidR="00953F7F" w:rsidRDefault="00953F7F" w:rsidP="00953F7F">
      <w:pPr>
        <w:spacing w:before="120"/>
        <w:ind w:firstLine="709"/>
        <w:jc w:val="both"/>
        <w:rPr>
          <w:spacing w:val="4"/>
        </w:rPr>
      </w:pPr>
      <w:proofErr w:type="gramStart"/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Pr="00C45D2D">
        <w:rPr>
          <w:color w:val="000000"/>
        </w:rPr>
        <w:t xml:space="preserve">тендер </w:t>
      </w:r>
      <w:r w:rsidRPr="008B29A7">
        <w:rPr>
          <w:color w:val="000000"/>
        </w:rPr>
        <w:t xml:space="preserve">(газета «Приднестровье» от </w:t>
      </w:r>
      <w:r>
        <w:rPr>
          <w:color w:val="000000"/>
        </w:rPr>
        <w:t>29</w:t>
      </w:r>
      <w:r w:rsidRPr="008B29A7">
        <w:rPr>
          <w:color w:val="000000"/>
        </w:rPr>
        <w:t xml:space="preserve"> </w:t>
      </w:r>
      <w:r>
        <w:rPr>
          <w:color w:val="000000"/>
        </w:rPr>
        <w:t>мая</w:t>
      </w:r>
      <w:r w:rsidRPr="008B29A7">
        <w:rPr>
          <w:color w:val="000000"/>
        </w:rPr>
        <w:t xml:space="preserve"> 201</w:t>
      </w:r>
      <w:r>
        <w:rPr>
          <w:color w:val="000000"/>
        </w:rPr>
        <w:t>8</w:t>
      </w:r>
      <w:r w:rsidRPr="008B29A7">
        <w:rPr>
          <w:color w:val="000000"/>
        </w:rPr>
        <w:t xml:space="preserve"> года) </w:t>
      </w:r>
      <w:r w:rsidRPr="007027CE">
        <w:rPr>
          <w:spacing w:val="4"/>
        </w:rPr>
        <w:t xml:space="preserve">на проведение </w:t>
      </w:r>
      <w:r w:rsidRPr="007027CE">
        <w:t>работ по объекту «Реконструкция существующего здания лит. 3Б на территории ГУ «</w:t>
      </w:r>
      <w:proofErr w:type="spellStart"/>
      <w:r w:rsidRPr="007027CE">
        <w:t>Григори</w:t>
      </w:r>
      <w:r w:rsidR="001D3BD4">
        <w:t>о</w:t>
      </w:r>
      <w:r w:rsidRPr="007027CE">
        <w:t>польская</w:t>
      </w:r>
      <w:proofErr w:type="spellEnd"/>
      <w:r w:rsidRPr="007027CE">
        <w:t xml:space="preserve"> центральная больница» под размещение педиатрического отделения на первом этаже по ул. Урицкого, 73а, г. Григориополь», </w:t>
      </w:r>
      <w:r w:rsidRPr="00214423">
        <w:t>в рамках Программы капитальных вложений Фонда капитальных вложений на 2018 год</w:t>
      </w:r>
      <w:r w:rsidRPr="00C45D2D">
        <w:rPr>
          <w:spacing w:val="4"/>
        </w:rPr>
        <w:t xml:space="preserve"> в соответствии с</w:t>
      </w:r>
      <w:proofErr w:type="gramEnd"/>
      <w:r w:rsidRPr="00C45D2D">
        <w:rPr>
          <w:spacing w:val="4"/>
        </w:rPr>
        <w:t xml:space="preserve"> </w:t>
      </w:r>
      <w:proofErr w:type="gramStart"/>
      <w:r w:rsidRPr="00C45D2D">
        <w:rPr>
          <w:spacing w:val="4"/>
        </w:rPr>
        <w:t>Постановлением</w:t>
      </w:r>
      <w:r>
        <w:rPr>
          <w:spacing w:val="4"/>
        </w:rPr>
        <w:t xml:space="preserve"> Правительства </w:t>
      </w:r>
      <w:r w:rsidRPr="00422591">
        <w:rPr>
          <w:spacing w:val="4"/>
        </w:rPr>
        <w:t>от 30 января 2014 г.</w:t>
      </w:r>
      <w:r>
        <w:rPr>
          <w:spacing w:val="4"/>
        </w:rPr>
        <w:t xml:space="preserve"> </w:t>
      </w:r>
      <w:r w:rsidRPr="00422591">
        <w:rPr>
          <w:spacing w:val="4"/>
        </w:rPr>
        <w:t xml:space="preserve">№ 36 </w:t>
      </w:r>
      <w:r>
        <w:rPr>
          <w:spacing w:val="4"/>
        </w:rPr>
        <w:t>«</w:t>
      </w:r>
      <w:r w:rsidRPr="00422591">
        <w:rPr>
          <w:spacing w:val="4"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</w:t>
      </w:r>
      <w:r>
        <w:rPr>
          <w:spacing w:val="4"/>
        </w:rPr>
        <w:t>»</w:t>
      </w:r>
      <w:r w:rsidRPr="00422591">
        <w:rPr>
          <w:spacing w:val="4"/>
        </w:rPr>
        <w:t xml:space="preserve"> (САЗ 14-6)</w:t>
      </w:r>
      <w:r w:rsidRPr="003D16D8">
        <w:t xml:space="preserve"> </w:t>
      </w:r>
      <w:r>
        <w:t>в действующей редакции</w:t>
      </w:r>
      <w:r>
        <w:rPr>
          <w:spacing w:val="4"/>
        </w:rPr>
        <w:t>, а также в соответствии с Постановлением Правительства от 30 января 2018 года № 26 «Об</w:t>
      </w:r>
      <w:proofErr w:type="gramEnd"/>
      <w:r>
        <w:rPr>
          <w:spacing w:val="4"/>
        </w:rPr>
        <w:t xml:space="preserve"> утверждении </w:t>
      </w:r>
      <w:proofErr w:type="gramStart"/>
      <w:r>
        <w:rPr>
          <w:spacing w:val="4"/>
        </w:rPr>
        <w:t>Механизма исполнения Сметы расходов Фонда капитальных вложений</w:t>
      </w:r>
      <w:proofErr w:type="gramEnd"/>
      <w:r>
        <w:rPr>
          <w:spacing w:val="4"/>
        </w:rPr>
        <w:t xml:space="preserve"> на 2018 год»</w:t>
      </w:r>
      <w:r w:rsidRPr="00400FFB">
        <w:rPr>
          <w:spacing w:val="4"/>
        </w:rPr>
        <w:t xml:space="preserve"> </w:t>
      </w:r>
      <w:r w:rsidRPr="00422591">
        <w:rPr>
          <w:spacing w:val="4"/>
        </w:rPr>
        <w:t>(</w:t>
      </w:r>
      <w:r>
        <w:rPr>
          <w:spacing w:val="4"/>
        </w:rPr>
        <w:t>официальный сайт Министерства юстиции ПМР, номер опубликования: 2018000051, дата опубликования: 2 февраля 2018 года</w:t>
      </w:r>
      <w:r w:rsidRPr="00422591">
        <w:rPr>
          <w:spacing w:val="4"/>
        </w:rPr>
        <w:t>)</w:t>
      </w:r>
      <w:r w:rsidRPr="00400FFB">
        <w:t xml:space="preserve"> </w:t>
      </w:r>
      <w:r>
        <w:t>в действующей редакции</w:t>
      </w:r>
      <w:r>
        <w:rPr>
          <w:spacing w:val="4"/>
        </w:rPr>
        <w:t>.</w:t>
      </w:r>
    </w:p>
    <w:p w:rsidR="00953F7F" w:rsidRDefault="00953F7F" w:rsidP="00953F7F">
      <w:pPr>
        <w:shd w:val="clear" w:color="auto" w:fill="FFFFFF"/>
        <w:spacing w:before="60"/>
        <w:ind w:firstLine="709"/>
        <w:jc w:val="both"/>
        <w:rPr>
          <w:b/>
        </w:rPr>
      </w:pPr>
      <w:r>
        <w:rPr>
          <w:spacing w:val="4"/>
        </w:rPr>
        <w:t xml:space="preserve">Для участия в тендере претендент должен представить </w:t>
      </w:r>
      <w:r>
        <w:t xml:space="preserve">в срок </w:t>
      </w:r>
      <w:r>
        <w:rPr>
          <w:b/>
        </w:rPr>
        <w:t>до 16:00 часов                       08</w:t>
      </w:r>
      <w:r w:rsidRPr="00A303ED">
        <w:rPr>
          <w:b/>
        </w:rPr>
        <w:t xml:space="preserve"> </w:t>
      </w:r>
      <w:r>
        <w:rPr>
          <w:b/>
        </w:rPr>
        <w:t>июня</w:t>
      </w:r>
      <w:r w:rsidRPr="00A303ED">
        <w:rPr>
          <w:b/>
        </w:rPr>
        <w:t xml:space="preserve"> 2018 года</w:t>
      </w:r>
      <w:r>
        <w:t xml:space="preserve"> в Министерство здравоохранения ПМР по адресу: ПМР,                             г. Тирасполь, пер. Днестровский, 3 (</w:t>
      </w:r>
      <w:proofErr w:type="spellStart"/>
      <w:r>
        <w:t>каб</w:t>
      </w:r>
      <w:proofErr w:type="spellEnd"/>
      <w:r>
        <w:t>. № 20), тел. 5-03-96,</w:t>
      </w:r>
      <w:r w:rsidRPr="00C71B12">
        <w:t xml:space="preserve"> </w:t>
      </w:r>
      <w:r>
        <w:t>заявку с прилагающимися к ней документами:</w:t>
      </w:r>
      <w:r w:rsidRPr="005F2986">
        <w:rPr>
          <w:b/>
        </w:rPr>
        <w:t xml:space="preserve"> </w:t>
      </w:r>
    </w:p>
    <w:p w:rsidR="00953F7F" w:rsidRPr="000D0CD2" w:rsidRDefault="00953F7F" w:rsidP="00953F7F">
      <w:pPr>
        <w:shd w:val="clear" w:color="auto" w:fill="FFFFFF"/>
        <w:spacing w:before="60"/>
        <w:ind w:firstLine="482"/>
        <w:jc w:val="both"/>
      </w:pPr>
      <w:r w:rsidRPr="003D16D8">
        <w:rPr>
          <w:b/>
        </w:rPr>
        <w:t>1) в открытом виде</w:t>
      </w:r>
      <w:r w:rsidRPr="000D0CD2">
        <w:t>:</w:t>
      </w:r>
    </w:p>
    <w:p w:rsidR="00953F7F" w:rsidRDefault="00953F7F" w:rsidP="00953F7F">
      <w:pPr>
        <w:shd w:val="clear" w:color="auto" w:fill="FFFFFF"/>
        <w:tabs>
          <w:tab w:val="left" w:pos="1134"/>
        </w:tabs>
        <w:ind w:firstLine="709"/>
        <w:jc w:val="both"/>
      </w:pPr>
      <w:r>
        <w:t>а)</w:t>
      </w:r>
      <w:r>
        <w:tab/>
        <w:t>заявление об участнике в тендере, подписанное уполномоченным лицом претендента;</w:t>
      </w:r>
    </w:p>
    <w:p w:rsidR="00953F7F" w:rsidRPr="000D0CD2" w:rsidRDefault="00953F7F" w:rsidP="00953F7F">
      <w:pPr>
        <w:shd w:val="clear" w:color="auto" w:fill="FFFFFF"/>
        <w:tabs>
          <w:tab w:val="left" w:pos="1134"/>
        </w:tabs>
        <w:ind w:firstLine="709"/>
        <w:jc w:val="both"/>
      </w:pPr>
      <w:r>
        <w:t>б)</w:t>
      </w:r>
      <w:r>
        <w:tab/>
      </w:r>
      <w:r w:rsidRPr="000D0CD2">
        <w:t>копия свидетельства</w:t>
      </w:r>
      <w:r>
        <w:t xml:space="preserve"> </w:t>
      </w:r>
      <w:r w:rsidRPr="000D0CD2">
        <w:t>о</w:t>
      </w:r>
      <w:r>
        <w:t xml:space="preserve"> </w:t>
      </w:r>
      <w:r w:rsidRPr="000D0CD2">
        <w:t>регистрации</w:t>
      </w:r>
      <w:r>
        <w:t xml:space="preserve"> </w:t>
      </w:r>
      <w:r w:rsidRPr="000D0CD2">
        <w:t>юридического лица</w:t>
      </w:r>
      <w:r>
        <w:t xml:space="preserve"> и </w:t>
      </w:r>
      <w:r w:rsidRPr="000D0CD2">
        <w:t>выписка</w:t>
      </w:r>
      <w:r>
        <w:t xml:space="preserve">                                           </w:t>
      </w:r>
      <w:r w:rsidRPr="000D0CD2">
        <w:t>из</w:t>
      </w:r>
      <w:r>
        <w:t xml:space="preserve"> </w:t>
      </w:r>
      <w:r w:rsidRPr="000D0CD2">
        <w:t>государственного реестра юридических лиц, выданная регистрирующим органом не ранее чем за 10 (десять) рабочих дней до представления заявки;</w:t>
      </w:r>
    </w:p>
    <w:p w:rsidR="00953F7F" w:rsidRPr="000D0CD2" w:rsidRDefault="00953F7F" w:rsidP="00953F7F">
      <w:pPr>
        <w:shd w:val="clear" w:color="auto" w:fill="FFFFFF"/>
        <w:tabs>
          <w:tab w:val="left" w:pos="1134"/>
        </w:tabs>
        <w:ind w:firstLine="709"/>
        <w:jc w:val="both"/>
      </w:pPr>
      <w:r>
        <w:t>в</w:t>
      </w:r>
      <w:r w:rsidRPr="000D0CD2">
        <w:t>)</w:t>
      </w:r>
      <w:r>
        <w:tab/>
      </w:r>
      <w:r w:rsidRPr="000D0CD2">
        <w:t>копия лицензии на вид деятельност</w:t>
      </w:r>
      <w:r>
        <w:t>и, являющейся предметом тендера</w:t>
      </w:r>
      <w:r w:rsidRPr="000D0CD2">
        <w:t>;</w:t>
      </w:r>
    </w:p>
    <w:p w:rsidR="00953F7F" w:rsidRPr="000D0CD2" w:rsidRDefault="00953F7F" w:rsidP="00953F7F">
      <w:pPr>
        <w:shd w:val="clear" w:color="auto" w:fill="FFFFFF"/>
        <w:tabs>
          <w:tab w:val="left" w:pos="1134"/>
        </w:tabs>
        <w:ind w:firstLine="709"/>
        <w:jc w:val="both"/>
      </w:pPr>
      <w:r>
        <w:t>г</w:t>
      </w:r>
      <w:r w:rsidRPr="000D0CD2">
        <w:t>)</w:t>
      </w:r>
      <w:r>
        <w:tab/>
      </w:r>
      <w:r w:rsidRPr="000D0CD2">
        <w:t>справка</w:t>
      </w:r>
      <w:r>
        <w:t xml:space="preserve"> Налоговой инспекции</w:t>
      </w:r>
      <w:r w:rsidRPr="000D0CD2">
        <w:t xml:space="preserve"> об отсутствии задолженности по платежам в бюджет всех уровней и государственные внебюджетные фонды;</w:t>
      </w:r>
    </w:p>
    <w:p w:rsidR="00953F7F" w:rsidRPr="000D0CD2" w:rsidRDefault="00953F7F" w:rsidP="00953F7F">
      <w:pPr>
        <w:shd w:val="clear" w:color="auto" w:fill="FFFFFF"/>
        <w:tabs>
          <w:tab w:val="left" w:pos="1134"/>
        </w:tabs>
        <w:ind w:firstLine="709"/>
        <w:jc w:val="both"/>
      </w:pPr>
      <w:proofErr w:type="spellStart"/>
      <w:r>
        <w:t>д</w:t>
      </w:r>
      <w:proofErr w:type="spellEnd"/>
      <w:r w:rsidRPr="000D0CD2">
        <w:t>)</w:t>
      </w:r>
      <w:r>
        <w:tab/>
      </w:r>
      <w:r w:rsidRPr="000D0CD2">
        <w:t>данные о субподрядчике (в случае привлечения такового);</w:t>
      </w:r>
    </w:p>
    <w:p w:rsidR="00953F7F" w:rsidRDefault="00953F7F" w:rsidP="00953F7F">
      <w:pPr>
        <w:shd w:val="clear" w:color="auto" w:fill="FFFFFF"/>
        <w:tabs>
          <w:tab w:val="left" w:pos="1134"/>
        </w:tabs>
        <w:ind w:firstLine="709"/>
        <w:jc w:val="both"/>
      </w:pPr>
      <w:r>
        <w:t>е</w:t>
      </w:r>
      <w:r w:rsidRPr="000D0CD2">
        <w:t>)</w:t>
      </w:r>
      <w:r>
        <w:tab/>
      </w:r>
      <w:r w:rsidRPr="000D0CD2">
        <w:t>данные о составе и квалификации технического и производственного персонала по формам № 1, 2 согласно Приложению № 1 к Положению</w:t>
      </w:r>
      <w:r>
        <w:t xml:space="preserve"> «О порядке ведения ведомственного тендера» (утвержденного Постановлением Правительства ПМР от 30.01.2014 г. № 36, в действующей редакции)</w:t>
      </w:r>
      <w:r w:rsidRPr="000D0CD2">
        <w:t>;</w:t>
      </w:r>
    </w:p>
    <w:p w:rsidR="00953F7F" w:rsidRPr="000D0CD2" w:rsidRDefault="00953F7F" w:rsidP="00953F7F">
      <w:pPr>
        <w:shd w:val="clear" w:color="auto" w:fill="FFFFFF"/>
        <w:spacing w:before="60"/>
        <w:ind w:firstLine="482"/>
        <w:jc w:val="both"/>
      </w:pPr>
      <w:r w:rsidRPr="003D16D8">
        <w:rPr>
          <w:b/>
        </w:rPr>
        <w:t>2)</w:t>
      </w:r>
      <w:r w:rsidRPr="000D0CD2">
        <w:t xml:space="preserve"> </w:t>
      </w:r>
      <w:r w:rsidRPr="003D16D8">
        <w:rPr>
          <w:b/>
          <w:u w:val="single"/>
        </w:rPr>
        <w:t>в закрытом виде</w:t>
      </w:r>
      <w:r w:rsidRPr="000D0CD2">
        <w:t>:</w:t>
      </w:r>
    </w:p>
    <w:p w:rsidR="00953F7F" w:rsidRPr="000D0CD2" w:rsidRDefault="00953F7F" w:rsidP="00953F7F">
      <w:pPr>
        <w:shd w:val="clear" w:color="auto" w:fill="FFFFFF"/>
        <w:tabs>
          <w:tab w:val="left" w:pos="1134"/>
        </w:tabs>
        <w:ind w:firstLine="709"/>
        <w:jc w:val="both"/>
      </w:pPr>
      <w:r w:rsidRPr="000D0CD2">
        <w:t>а)</w:t>
      </w:r>
      <w:r>
        <w:tab/>
      </w:r>
      <w:r w:rsidRPr="000D0CD2">
        <w:t>коммерческое предложение;</w:t>
      </w:r>
    </w:p>
    <w:p w:rsidR="00953F7F" w:rsidRPr="000D0CD2" w:rsidRDefault="00953F7F" w:rsidP="00953F7F">
      <w:pPr>
        <w:shd w:val="clear" w:color="auto" w:fill="FFFFFF"/>
        <w:tabs>
          <w:tab w:val="left" w:pos="1134"/>
        </w:tabs>
        <w:ind w:firstLine="709"/>
        <w:jc w:val="both"/>
      </w:pPr>
      <w:r w:rsidRPr="000D0CD2">
        <w:t>б)</w:t>
      </w:r>
      <w:r>
        <w:tab/>
      </w:r>
      <w:r w:rsidRPr="000D0CD2">
        <w:t>гарантийные обязательства;</w:t>
      </w:r>
    </w:p>
    <w:p w:rsidR="00953F7F" w:rsidRPr="000D0CD2" w:rsidRDefault="00953F7F" w:rsidP="00953F7F">
      <w:pPr>
        <w:shd w:val="clear" w:color="auto" w:fill="FFFFFF"/>
        <w:tabs>
          <w:tab w:val="left" w:pos="1134"/>
        </w:tabs>
        <w:ind w:firstLine="709"/>
        <w:jc w:val="both"/>
      </w:pPr>
      <w:r w:rsidRPr="000D0CD2">
        <w:t>в)</w:t>
      </w:r>
      <w:r>
        <w:tab/>
      </w:r>
      <w:r w:rsidRPr="000D0CD2">
        <w:t>расчет сметной стоимости;</w:t>
      </w:r>
    </w:p>
    <w:p w:rsidR="00953F7F" w:rsidRPr="000D0CD2" w:rsidRDefault="00953F7F" w:rsidP="00953F7F">
      <w:pPr>
        <w:shd w:val="clear" w:color="auto" w:fill="FFFFFF"/>
        <w:tabs>
          <w:tab w:val="left" w:pos="1134"/>
        </w:tabs>
        <w:ind w:firstLine="709"/>
        <w:jc w:val="both"/>
      </w:pPr>
      <w:r w:rsidRPr="000D0CD2">
        <w:t>г)</w:t>
      </w:r>
      <w:r>
        <w:tab/>
      </w:r>
      <w:r w:rsidRPr="000D0CD2">
        <w:t>график выполнения работ.</w:t>
      </w:r>
    </w:p>
    <w:p w:rsidR="00953F7F" w:rsidRPr="002A786E" w:rsidRDefault="00953F7F" w:rsidP="00953F7F">
      <w:pPr>
        <w:pStyle w:val="a3"/>
        <w:tabs>
          <w:tab w:val="left" w:pos="1134"/>
        </w:tabs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953F7F" w:rsidRPr="0002732C" w:rsidRDefault="00953F7F" w:rsidP="00953F7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53F7F" w:rsidRPr="0002732C" w:rsidRDefault="00953F7F" w:rsidP="00953F7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2</w:t>
      </w:r>
      <w:r w:rsidRPr="0002732C">
        <w:t>)</w:t>
      </w:r>
      <w:r>
        <w:tab/>
      </w:r>
      <w:r w:rsidRPr="0002732C">
        <w:t xml:space="preserve">условия и срок </w:t>
      </w:r>
      <w:r>
        <w:t xml:space="preserve">выполнения работ, являющихся </w:t>
      </w:r>
      <w:r w:rsidRPr="0002732C">
        <w:t>предмет</w:t>
      </w:r>
      <w:r>
        <w:t>ом</w:t>
      </w:r>
      <w:r w:rsidRPr="0002732C">
        <w:t xml:space="preserve"> тендера</w:t>
      </w:r>
      <w:r w:rsidRPr="00FB2649">
        <w:t>;</w:t>
      </w:r>
    </w:p>
    <w:p w:rsidR="00953F7F" w:rsidRDefault="00953F7F" w:rsidP="00953F7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3</w:t>
      </w:r>
      <w:r w:rsidRPr="0002732C">
        <w:t>)</w:t>
      </w:r>
      <w:r>
        <w:tab/>
      </w:r>
      <w:r w:rsidRPr="0002732C">
        <w:t xml:space="preserve">возможные условия оплаты </w:t>
      </w:r>
      <w:r w:rsidRPr="0064033F">
        <w:rPr>
          <w:b/>
        </w:rPr>
        <w:t>(</w:t>
      </w:r>
      <w:r w:rsidRPr="0002732C">
        <w:rPr>
          <w:b/>
          <w:u w:val="single"/>
        </w:rPr>
        <w:t>предоплата не более 25%</w:t>
      </w:r>
      <w:r>
        <w:rPr>
          <w:b/>
          <w:u w:val="single"/>
        </w:rPr>
        <w:t xml:space="preserve"> от общей суммы договора, но не более 500 000,00 руб. ПМР по одному договору);</w:t>
      </w:r>
    </w:p>
    <w:p w:rsidR="00953F7F" w:rsidRPr="0002732C" w:rsidRDefault="00953F7F" w:rsidP="00953F7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4</w:t>
      </w:r>
      <w:r w:rsidRPr="0002732C">
        <w:t>)</w:t>
      </w:r>
      <w:r>
        <w:tab/>
      </w:r>
      <w:r w:rsidRPr="0002732C">
        <w:t>цена за единицу предмета тендера в рублях Приднестровской Молдавской Республики;</w:t>
      </w:r>
    </w:p>
    <w:p w:rsidR="00953F7F" w:rsidRPr="00D627CC" w:rsidRDefault="00953F7F" w:rsidP="00953F7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lastRenderedPageBreak/>
        <w:t>5</w:t>
      </w:r>
      <w:r w:rsidRPr="0002732C">
        <w:t>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.</w:t>
      </w:r>
    </w:p>
    <w:p w:rsidR="00953F7F" w:rsidRDefault="00953F7F" w:rsidP="00953F7F">
      <w:pPr>
        <w:tabs>
          <w:tab w:val="left" w:pos="1134"/>
        </w:tabs>
        <w:spacing w:before="120"/>
        <w:ind w:firstLine="709"/>
        <w:jc w:val="both"/>
      </w:pPr>
      <w:r>
        <w:t>Общая стоимость работ, указанная в коммерческом предложении, не должна превышать сумму, предусмотренную</w:t>
      </w:r>
      <w:r w:rsidRPr="00E233E7">
        <w:t xml:space="preserve"> </w:t>
      </w:r>
      <w:r>
        <w:t>Приложением № 9 к Закону ПМР                                              «</w:t>
      </w:r>
      <w:r w:rsidRPr="00E527A7">
        <w:t>О республиканском бюджете на 2018 год</w:t>
      </w:r>
      <w:r>
        <w:t>» по объекту, являющемуся предметом тендера.</w:t>
      </w:r>
    </w:p>
    <w:p w:rsidR="00953F7F" w:rsidRPr="00D01568" w:rsidRDefault="00953F7F" w:rsidP="00953F7F">
      <w:pPr>
        <w:tabs>
          <w:tab w:val="left" w:pos="1134"/>
        </w:tabs>
        <w:spacing w:before="120"/>
        <w:ind w:firstLine="709"/>
        <w:jc w:val="both"/>
        <w:rPr>
          <w:b/>
        </w:rPr>
      </w:pPr>
      <w:r w:rsidRPr="003D16D8">
        <w:rPr>
          <w:b/>
        </w:rPr>
        <w:t>Тендерная документация должна быть прошита заявителем, заверена</w:t>
      </w:r>
      <w:r>
        <w:rPr>
          <w:b/>
        </w:rPr>
        <w:t xml:space="preserve"> подписью руководителя и печатью организации-претендента.</w:t>
      </w:r>
    </w:p>
    <w:p w:rsidR="00953F7F" w:rsidRDefault="00953F7F" w:rsidP="00953F7F">
      <w:pPr>
        <w:tabs>
          <w:tab w:val="left" w:pos="0"/>
          <w:tab w:val="left" w:pos="1134"/>
        </w:tabs>
        <w:spacing w:before="120"/>
        <w:ind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953F7F" w:rsidRDefault="00953F7F" w:rsidP="00953F7F">
      <w:pPr>
        <w:pStyle w:val="a3"/>
        <w:tabs>
          <w:tab w:val="left" w:pos="0"/>
          <w:tab w:val="left" w:pos="1134"/>
          <w:tab w:val="left" w:pos="1560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53F7F" w:rsidRPr="00B529A3" w:rsidRDefault="00953F7F" w:rsidP="00953F7F">
      <w:pPr>
        <w:pStyle w:val="a4"/>
        <w:shd w:val="clear" w:color="auto" w:fill="FFFFFF"/>
        <w:tabs>
          <w:tab w:val="left" w:pos="1134"/>
        </w:tabs>
        <w:spacing w:before="120"/>
        <w:ind w:left="0" w:firstLine="709"/>
        <w:contextualSpacing w:val="0"/>
        <w:jc w:val="both"/>
      </w:pPr>
      <w:r w:rsidRPr="00B529A3">
        <w:t xml:space="preserve">Тендерное задание </w:t>
      </w:r>
      <w:r>
        <w:t>представлено в дефектно</w:t>
      </w:r>
      <w:r w:rsidR="00FE0BE7">
        <w:t>й ведомости (Дефектный акт</w:t>
      </w:r>
      <w:r>
        <w:t>.</w:t>
      </w:r>
      <w:r>
        <w:rPr>
          <w:lang w:val="en-US"/>
        </w:rPr>
        <w:t>PDF</w:t>
      </w:r>
      <w:r w:rsidRPr="005D07C5">
        <w:t>)</w:t>
      </w:r>
      <w:r>
        <w:t>.</w:t>
      </w:r>
    </w:p>
    <w:p w:rsidR="00953F7F" w:rsidRDefault="00953F7F" w:rsidP="00953F7F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529A3"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027C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Григориополь</w:t>
      </w:r>
      <w:r w:rsidRPr="007027CE">
        <w:rPr>
          <w:rFonts w:ascii="Times New Roman" w:hAnsi="Times New Roman"/>
          <w:sz w:val="24"/>
          <w:szCs w:val="24"/>
        </w:rPr>
        <w:t>, ул</w:t>
      </w:r>
      <w:proofErr w:type="gramStart"/>
      <w:r w:rsidRPr="007027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рицкого</w:t>
      </w:r>
      <w:r w:rsidRPr="007027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7</w:t>
      </w:r>
      <w:r w:rsidRPr="007027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а</w:t>
      </w:r>
      <w:r w:rsidRPr="007027CE"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sz w:val="24"/>
          <w:szCs w:val="24"/>
        </w:rPr>
        <w:t>0 (210) 3-53-33.</w:t>
      </w:r>
    </w:p>
    <w:p w:rsidR="00953F7F" w:rsidRPr="00953F7F" w:rsidRDefault="00953F7F" w:rsidP="00953F7F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53F7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>
        <w:rPr>
          <w:rFonts w:ascii="Times New Roman" w:hAnsi="Times New Roman"/>
          <w:b/>
          <w:sz w:val="24"/>
          <w:szCs w:val="24"/>
        </w:rPr>
        <w:t>12</w:t>
      </w:r>
      <w:r w:rsidRPr="00953F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953F7F">
        <w:rPr>
          <w:rFonts w:ascii="Times New Roman" w:hAnsi="Times New Roman"/>
          <w:b/>
          <w:sz w:val="24"/>
          <w:szCs w:val="24"/>
        </w:rPr>
        <w:t xml:space="preserve"> 2018 года в 10:00 часов</w:t>
      </w:r>
      <w:r w:rsidRPr="00953F7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953F7F">
        <w:rPr>
          <w:rFonts w:ascii="Times New Roman" w:hAnsi="Times New Roman"/>
          <w:sz w:val="24"/>
          <w:szCs w:val="24"/>
        </w:rPr>
        <w:t>в Министерстве здравоохранения ПМР</w:t>
      </w:r>
      <w:r w:rsidRPr="00953F7F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proofErr w:type="gramStart"/>
      <w:r w:rsidRPr="00953F7F">
        <w:rPr>
          <w:rFonts w:ascii="Times New Roman" w:hAnsi="Times New Roman"/>
          <w:sz w:val="24"/>
          <w:szCs w:val="24"/>
        </w:rPr>
        <w:t>г</w:t>
      </w:r>
      <w:proofErr w:type="gramEnd"/>
      <w:r w:rsidRPr="00953F7F">
        <w:rPr>
          <w:rFonts w:ascii="Times New Roman" w:hAnsi="Times New Roman"/>
          <w:sz w:val="24"/>
          <w:szCs w:val="24"/>
        </w:rPr>
        <w:t>. Тирасполь, пер. Днестровский, 3.</w:t>
      </w:r>
    </w:p>
    <w:p w:rsidR="00953F7F" w:rsidRDefault="00953F7F" w:rsidP="00953F7F">
      <w:pPr>
        <w:rPr>
          <w:color w:val="000000"/>
          <w:sz w:val="22"/>
          <w:szCs w:val="22"/>
        </w:rPr>
      </w:pPr>
    </w:p>
    <w:p w:rsidR="00953F7F" w:rsidRDefault="00953F7F" w:rsidP="00953F7F"/>
    <w:p w:rsidR="00E24DD7" w:rsidRDefault="00E24DD7"/>
    <w:sectPr w:rsidR="00E24DD7" w:rsidSect="0028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F7F"/>
    <w:rsid w:val="00105AF3"/>
    <w:rsid w:val="001D3BD4"/>
    <w:rsid w:val="00214423"/>
    <w:rsid w:val="004C1C33"/>
    <w:rsid w:val="00500B70"/>
    <w:rsid w:val="00635F64"/>
    <w:rsid w:val="00953F7F"/>
    <w:rsid w:val="009B3C35"/>
    <w:rsid w:val="00E24DD7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3F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95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662</Words>
  <Characters>3780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6</cp:revision>
  <dcterms:created xsi:type="dcterms:W3CDTF">2018-05-23T08:39:00Z</dcterms:created>
  <dcterms:modified xsi:type="dcterms:W3CDTF">2018-05-24T08:07:00Z</dcterms:modified>
</cp:coreProperties>
</file>