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1" w:rsidRPr="00C75E07" w:rsidRDefault="00B21E41" w:rsidP="00B21E41">
      <w:pPr>
        <w:spacing w:before="120" w:after="120"/>
        <w:ind w:firstLine="567"/>
        <w:jc w:val="both"/>
        <w:rPr>
          <w:spacing w:val="4"/>
        </w:rPr>
      </w:pPr>
      <w:r>
        <w:rPr>
          <w:b/>
          <w:color w:val="000000"/>
        </w:rPr>
        <w:t xml:space="preserve">Объявлен </w:t>
      </w:r>
      <w:r w:rsidRPr="002F7324">
        <w:rPr>
          <w:color w:val="000000"/>
        </w:rPr>
        <w:t xml:space="preserve">тендер </w:t>
      </w:r>
      <w:r w:rsidRPr="002F7324">
        <w:rPr>
          <w:spacing w:val="4"/>
        </w:rPr>
        <w:t xml:space="preserve">на поставку </w:t>
      </w:r>
      <w:r>
        <w:rPr>
          <w:spacing w:val="4"/>
        </w:rPr>
        <w:t xml:space="preserve">продукции изделий </w:t>
      </w:r>
      <w:proofErr w:type="spellStart"/>
      <w:r>
        <w:rPr>
          <w:spacing w:val="4"/>
        </w:rPr>
        <w:t>медназначения</w:t>
      </w:r>
      <w:proofErr w:type="spellEnd"/>
      <w:r>
        <w:rPr>
          <w:spacing w:val="4"/>
        </w:rPr>
        <w:t xml:space="preserve"> для нужд ЛПУ </w:t>
      </w:r>
    </w:p>
    <w:p w:rsidR="000151B6" w:rsidRPr="002F7324" w:rsidRDefault="000151B6" w:rsidP="00C75E07">
      <w:pPr>
        <w:shd w:val="clear" w:color="auto" w:fill="FFFFFF"/>
        <w:ind w:right="990"/>
        <w:jc w:val="both"/>
        <w:rPr>
          <w:b/>
          <w:color w:val="000000"/>
        </w:rPr>
      </w:pPr>
    </w:p>
    <w:p w:rsidR="00A16CB1" w:rsidRPr="00C75E07" w:rsidRDefault="000151B6" w:rsidP="00C75E07">
      <w:pPr>
        <w:spacing w:before="120" w:after="120"/>
        <w:ind w:firstLine="567"/>
        <w:jc w:val="both"/>
        <w:rPr>
          <w:spacing w:val="4"/>
        </w:rPr>
      </w:pPr>
      <w:r w:rsidRPr="002F7324">
        <w:rPr>
          <w:color w:val="000000"/>
        </w:rPr>
        <w:t xml:space="preserve">Тендерная комиссия по вопросам поставок продукции (работ, услуг) объявляет  тендер </w:t>
      </w:r>
      <w:r w:rsidRPr="002F7324">
        <w:rPr>
          <w:spacing w:val="4"/>
        </w:rPr>
        <w:t xml:space="preserve">на поставку </w:t>
      </w:r>
      <w:r w:rsidR="0000485D">
        <w:rPr>
          <w:spacing w:val="4"/>
        </w:rPr>
        <w:t xml:space="preserve">продукции </w:t>
      </w:r>
      <w:r w:rsidR="008A1958">
        <w:rPr>
          <w:spacing w:val="4"/>
        </w:rPr>
        <w:t>изделий медицинского назначения для нужд лечебно – профилактических учреждений</w:t>
      </w:r>
      <w:r w:rsidR="00C75E07">
        <w:rPr>
          <w:spacing w:val="4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990"/>
        <w:gridCol w:w="1418"/>
        <w:gridCol w:w="2126"/>
        <w:gridCol w:w="1276"/>
      </w:tblGrid>
      <w:tr w:rsidR="00A16CB1" w:rsidRPr="002E4A57" w:rsidTr="00C75E07">
        <w:trPr>
          <w:cantSplit/>
          <w:trHeight w:val="154"/>
        </w:trPr>
        <w:tc>
          <w:tcPr>
            <w:tcW w:w="546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 w:rsidRPr="002E4A57">
              <w:rPr>
                <w:bCs/>
              </w:rPr>
              <w:t xml:space="preserve">№ </w:t>
            </w:r>
            <w:proofErr w:type="spellStart"/>
            <w:proofErr w:type="gramStart"/>
            <w:r w:rsidRPr="002E4A57">
              <w:rPr>
                <w:bCs/>
              </w:rPr>
              <w:t>п</w:t>
            </w:r>
            <w:proofErr w:type="spellEnd"/>
            <w:proofErr w:type="gramEnd"/>
            <w:r w:rsidRPr="002E4A57">
              <w:rPr>
                <w:bCs/>
              </w:rPr>
              <w:t>/</w:t>
            </w:r>
            <w:proofErr w:type="spellStart"/>
            <w:r w:rsidRPr="002E4A57">
              <w:rPr>
                <w:bCs/>
              </w:rPr>
              <w:t>п</w:t>
            </w:r>
            <w:proofErr w:type="spellEnd"/>
          </w:p>
        </w:tc>
        <w:tc>
          <w:tcPr>
            <w:tcW w:w="3990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 w:rsidRPr="002E4A57">
              <w:rPr>
                <w:bCs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ГУ «РКБ»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ГУ «</w:t>
            </w:r>
            <w:proofErr w:type="spellStart"/>
            <w:r>
              <w:rPr>
                <w:bCs/>
              </w:rPr>
              <w:t>Рыбницкая</w:t>
            </w:r>
            <w:proofErr w:type="spellEnd"/>
            <w:r>
              <w:rPr>
                <w:bCs/>
              </w:rPr>
              <w:t xml:space="preserve"> ЦРБ»</w:t>
            </w:r>
          </w:p>
        </w:tc>
        <w:tc>
          <w:tcPr>
            <w:tcW w:w="1276" w:type="dxa"/>
            <w:vAlign w:val="center"/>
          </w:tcPr>
          <w:p w:rsidR="00A16CB1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</w:tr>
      <w:tr w:rsidR="00A16CB1" w:rsidRPr="002E4A57" w:rsidTr="00C75E07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A16CB1" w:rsidRPr="002E4A57" w:rsidRDefault="00A16CB1" w:rsidP="004E2950">
            <w:pPr>
              <w:rPr>
                <w:bCs/>
              </w:rPr>
            </w:pPr>
            <w:r w:rsidRPr="002E4A57">
              <w:rPr>
                <w:bCs/>
              </w:rPr>
              <w:t>1.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6CB1" w:rsidRPr="002E4A57" w:rsidRDefault="00A16CB1" w:rsidP="004E2950">
            <w:pPr>
              <w:rPr>
                <w:bCs/>
              </w:rPr>
            </w:pPr>
            <w:r>
              <w:rPr>
                <w:bCs/>
              </w:rPr>
              <w:t>Контейнер для забора крови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2126" w:type="dxa"/>
            <w:shd w:val="clear" w:color="auto" w:fill="auto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76" w:type="dxa"/>
          </w:tcPr>
          <w:p w:rsidR="00A16CB1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</w:tr>
      <w:tr w:rsidR="00A16CB1" w:rsidRPr="002E4A57" w:rsidTr="00C75E07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A16CB1" w:rsidRPr="002E4A57" w:rsidRDefault="00A16CB1" w:rsidP="004E2950">
            <w:pPr>
              <w:rPr>
                <w:bCs/>
              </w:rPr>
            </w:pPr>
            <w:r w:rsidRPr="002E4A57">
              <w:rPr>
                <w:bCs/>
              </w:rPr>
              <w:t>2.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6CB1" w:rsidRPr="002E4A57" w:rsidRDefault="00A16CB1" w:rsidP="004E2950">
            <w:pPr>
              <w:rPr>
                <w:bCs/>
              </w:rPr>
            </w:pPr>
            <w:r>
              <w:rPr>
                <w:bCs/>
              </w:rPr>
              <w:t>Пустой контейнер для переработки крови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2126" w:type="dxa"/>
            <w:shd w:val="clear" w:color="auto" w:fill="auto"/>
          </w:tcPr>
          <w:p w:rsidR="00A16CB1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A16CB1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A16CB1" w:rsidRPr="002E4A57" w:rsidTr="00C75E07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A16CB1" w:rsidRPr="002E4A57" w:rsidRDefault="00A16CB1" w:rsidP="004E2950">
            <w:pPr>
              <w:rPr>
                <w:bCs/>
              </w:rPr>
            </w:pPr>
            <w:r w:rsidRPr="002E4A57">
              <w:rPr>
                <w:bCs/>
              </w:rPr>
              <w:t>3.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6CB1" w:rsidRPr="002E4A57" w:rsidRDefault="00A16CB1" w:rsidP="004E2950">
            <w:pPr>
              <w:rPr>
                <w:bCs/>
              </w:rPr>
            </w:pPr>
            <w:r>
              <w:rPr>
                <w:bCs/>
              </w:rPr>
              <w:t>Вакуумная пробирка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CB1" w:rsidRPr="002E4A57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2126" w:type="dxa"/>
            <w:shd w:val="clear" w:color="auto" w:fill="auto"/>
          </w:tcPr>
          <w:p w:rsidR="00A16CB1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276" w:type="dxa"/>
          </w:tcPr>
          <w:p w:rsidR="00A16CB1" w:rsidRDefault="00A16CB1" w:rsidP="004E2950">
            <w:pPr>
              <w:jc w:val="center"/>
              <w:rPr>
                <w:bCs/>
              </w:rPr>
            </w:pPr>
            <w:r>
              <w:rPr>
                <w:bCs/>
              </w:rPr>
              <w:t>8200</w:t>
            </w:r>
          </w:p>
        </w:tc>
      </w:tr>
    </w:tbl>
    <w:p w:rsidR="008A1958" w:rsidRPr="00370A9C" w:rsidRDefault="008A1958" w:rsidP="008A195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0A9C">
        <w:rPr>
          <w:rFonts w:ascii="Times New Roman" w:hAnsi="Times New Roman"/>
          <w:sz w:val="24"/>
          <w:szCs w:val="24"/>
        </w:rPr>
        <w:t xml:space="preserve">Участникам тендера в срок </w:t>
      </w:r>
      <w:r w:rsidRPr="00370A9C">
        <w:rPr>
          <w:rFonts w:ascii="Times New Roman" w:hAnsi="Times New Roman"/>
          <w:b/>
          <w:sz w:val="24"/>
          <w:szCs w:val="24"/>
        </w:rPr>
        <w:t>до 16:00 часов 19 октября 2018 года</w:t>
      </w:r>
      <w:r w:rsidRPr="00370A9C">
        <w:rPr>
          <w:rFonts w:ascii="Times New Roman" w:hAnsi="Times New Roman"/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370A9C">
        <w:rPr>
          <w:rFonts w:ascii="Times New Roman" w:hAnsi="Times New Roman"/>
          <w:sz w:val="24"/>
          <w:szCs w:val="24"/>
          <w:lang w:val="en-US"/>
        </w:rPr>
        <w:t>MD</w:t>
      </w:r>
      <w:r w:rsidRPr="00370A9C">
        <w:rPr>
          <w:rFonts w:ascii="Times New Roman" w:hAnsi="Times New Roman"/>
          <w:sz w:val="24"/>
          <w:szCs w:val="24"/>
        </w:rPr>
        <w:t xml:space="preserve"> – 3300, г. Тирасполь,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70A9C">
        <w:rPr>
          <w:rFonts w:ascii="Times New Roman" w:hAnsi="Times New Roman"/>
          <w:sz w:val="24"/>
          <w:szCs w:val="24"/>
        </w:rPr>
        <w:t>пер. Днестровский, 3 (</w:t>
      </w:r>
      <w:proofErr w:type="spellStart"/>
      <w:r w:rsidRPr="00370A9C">
        <w:rPr>
          <w:rFonts w:ascii="Times New Roman" w:hAnsi="Times New Roman"/>
          <w:sz w:val="24"/>
          <w:szCs w:val="24"/>
        </w:rPr>
        <w:t>каб</w:t>
      </w:r>
      <w:proofErr w:type="spellEnd"/>
      <w:r w:rsidRPr="00370A9C">
        <w:rPr>
          <w:rFonts w:ascii="Times New Roman" w:hAnsi="Times New Roman"/>
          <w:sz w:val="24"/>
          <w:szCs w:val="24"/>
        </w:rPr>
        <w:t xml:space="preserve">. № 20).   </w:t>
      </w:r>
    </w:p>
    <w:p w:rsidR="008A1958" w:rsidRPr="00370A9C" w:rsidRDefault="008A1958" w:rsidP="008A1958">
      <w:pPr>
        <w:pStyle w:val="a3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0A9C">
        <w:rPr>
          <w:rFonts w:ascii="Times New Roman" w:hAnsi="Times New Roman"/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370A9C">
        <w:rPr>
          <w:rFonts w:ascii="Times New Roman" w:hAnsi="Times New Roman"/>
          <w:sz w:val="24"/>
          <w:szCs w:val="24"/>
          <w:lang w:val="en-US"/>
        </w:rPr>
        <w:t>e</w:t>
      </w:r>
      <w:r w:rsidRPr="00370A9C">
        <w:rPr>
          <w:rFonts w:ascii="Times New Roman" w:hAnsi="Times New Roman"/>
          <w:sz w:val="24"/>
          <w:szCs w:val="24"/>
        </w:rPr>
        <w:t>-</w:t>
      </w:r>
      <w:r w:rsidRPr="00370A9C">
        <w:rPr>
          <w:rFonts w:ascii="Times New Roman" w:hAnsi="Times New Roman"/>
          <w:sz w:val="24"/>
          <w:szCs w:val="24"/>
          <w:lang w:val="en-US"/>
        </w:rPr>
        <w:t>mail</w:t>
      </w:r>
      <w:r w:rsidRPr="00370A9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70A9C">
          <w:rPr>
            <w:rStyle w:val="a4"/>
            <w:rFonts w:ascii="Times New Roman" w:hAnsi="Times New Roman"/>
            <w:sz w:val="24"/>
            <w:szCs w:val="24"/>
          </w:rPr>
          <w:t>minzdravpmr@idknet.com</w:t>
        </w:r>
      </w:hyperlink>
      <w:r w:rsidRPr="00370A9C">
        <w:rPr>
          <w:rFonts w:ascii="Times New Roman" w:hAnsi="Times New Roman"/>
          <w:sz w:val="24"/>
          <w:szCs w:val="24"/>
        </w:rPr>
        <w:t xml:space="preserve"> с обязательным уведомлением на момент подачи заявки по телефону +373 (533) 5-03-96).</w:t>
      </w:r>
    </w:p>
    <w:p w:rsidR="008A1958" w:rsidRPr="00370A9C" w:rsidRDefault="008A1958" w:rsidP="008A195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0A9C">
        <w:rPr>
          <w:rFonts w:ascii="Times New Roman" w:hAnsi="Times New Roman"/>
          <w:sz w:val="24"/>
          <w:szCs w:val="24"/>
        </w:rPr>
        <w:t xml:space="preserve">Ведомственный тендер состоится </w:t>
      </w:r>
      <w:r w:rsidRPr="00370A9C">
        <w:rPr>
          <w:rFonts w:ascii="Times New Roman" w:hAnsi="Times New Roman"/>
          <w:b/>
          <w:sz w:val="24"/>
          <w:szCs w:val="24"/>
        </w:rPr>
        <w:t xml:space="preserve">25 октября 2018 года в 10:00 часов                                   </w:t>
      </w:r>
      <w:r w:rsidRPr="00370A9C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370A9C">
        <w:rPr>
          <w:rFonts w:ascii="Times New Roman" w:hAnsi="Times New Roman"/>
          <w:sz w:val="24"/>
          <w:szCs w:val="24"/>
        </w:rPr>
        <w:t>г</w:t>
      </w:r>
      <w:proofErr w:type="gramEnd"/>
      <w:r w:rsidRPr="00370A9C"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8A1958" w:rsidRPr="00370A9C" w:rsidRDefault="008A1958" w:rsidP="008A1958">
      <w:pPr>
        <w:pStyle w:val="a5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9C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70A9C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1)</w:t>
      </w:r>
      <w:r w:rsidRPr="00370A9C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2)</w:t>
      </w:r>
      <w:r w:rsidRPr="00370A9C">
        <w:tab/>
        <w:t>краткие технические характеристики и возможный объем (минимальное количество) поставки предмета тендера;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3)</w:t>
      </w:r>
      <w:r w:rsidRPr="00370A9C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4)</w:t>
      </w:r>
      <w:r w:rsidRPr="00370A9C">
        <w:tab/>
        <w:t>возможные условия оплаты (</w:t>
      </w:r>
      <w:r w:rsidRPr="00370A9C">
        <w:rPr>
          <w:b/>
          <w:u w:val="single"/>
        </w:rPr>
        <w:t>предоплата не более 25%</w:t>
      </w:r>
      <w:r w:rsidRPr="00370A9C">
        <w:t>, оплата по факту или отсрочка платежа).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370A9C">
        <w:t xml:space="preserve">В коммерческом предложении с предоплатой более 25% необходимо указать </w:t>
      </w:r>
      <w:r w:rsidRPr="00370A9C">
        <w:rPr>
          <w:b/>
        </w:rPr>
        <w:t>обоснование указанной в заявке предоплаты</w:t>
      </w:r>
      <w:r w:rsidRPr="00370A9C">
        <w:t>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5)</w:t>
      </w:r>
      <w:r w:rsidRPr="00370A9C">
        <w:tab/>
        <w:t>условия и срок поставки предмета тендера.</w:t>
      </w:r>
    </w:p>
    <w:p w:rsidR="008A1958" w:rsidRPr="00370A9C" w:rsidRDefault="000E6BF3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rPr>
          <w:b/>
        </w:rPr>
        <w:t>Поставка должна осуществля</w:t>
      </w:r>
      <w:r w:rsidR="008A1958" w:rsidRPr="00370A9C">
        <w:rPr>
          <w:b/>
        </w:rPr>
        <w:t>т</w:t>
      </w:r>
      <w:r>
        <w:rPr>
          <w:b/>
        </w:rPr>
        <w:t>ь</w:t>
      </w:r>
      <w:r w:rsidR="008A1958" w:rsidRPr="00370A9C">
        <w:rPr>
          <w:b/>
        </w:rPr>
        <w:t>ся в полном объеме согласно спецификации  к договору после поступления предоплаты;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6)</w:t>
      </w:r>
      <w:r w:rsidRPr="00370A9C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7)</w:t>
      </w:r>
      <w:r w:rsidRPr="00370A9C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370A9C">
        <w:t>8)</w:t>
      </w:r>
      <w:r w:rsidRPr="00370A9C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9</w:t>
      </w:r>
      <w:r w:rsidRPr="00370A9C">
        <w:t>) продукция медицинского назначения должн</w:t>
      </w:r>
      <w:r w:rsidR="000E6BF3">
        <w:t>а</w:t>
      </w:r>
      <w:r w:rsidRPr="00370A9C">
        <w:t xml:space="preserve"> быть со сроком годности не менее 70% от общего срока годности на момент поставки; </w:t>
      </w:r>
    </w:p>
    <w:p w:rsidR="008A1958" w:rsidRPr="00370A9C" w:rsidRDefault="008A1958" w:rsidP="008A1958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10</w:t>
      </w:r>
      <w:r w:rsidRPr="00370A9C">
        <w:t>)</w:t>
      </w:r>
      <w:r w:rsidRPr="00370A9C">
        <w:tab/>
        <w:t>наличие лицензии (если деятельность подлежит лицензированию).</w:t>
      </w:r>
    </w:p>
    <w:p w:rsidR="008A1958" w:rsidRPr="00370A9C" w:rsidRDefault="008A1958" w:rsidP="008A1958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370A9C">
        <w:rPr>
          <w:rFonts w:eastAsia="Calibri"/>
          <w:lang w:eastAsia="en-US"/>
        </w:rPr>
        <w:lastRenderedPageBreak/>
        <w:t>К коммерческому предложению должны прилагаться следующие документы:</w:t>
      </w:r>
    </w:p>
    <w:p w:rsidR="008A1958" w:rsidRPr="00370A9C" w:rsidRDefault="008A1958" w:rsidP="008A1958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370A9C">
        <w:rPr>
          <w:rFonts w:eastAsia="Calibri"/>
          <w:lang w:eastAsia="en-US"/>
        </w:rPr>
        <w:t>а)</w:t>
      </w:r>
      <w:r w:rsidRPr="00370A9C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8A1958" w:rsidRPr="00370A9C" w:rsidRDefault="008A1958" w:rsidP="008A1958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370A9C">
        <w:rPr>
          <w:rFonts w:eastAsia="Calibri"/>
          <w:lang w:eastAsia="en-US"/>
        </w:rPr>
        <w:t>б)</w:t>
      </w:r>
      <w:r w:rsidRPr="00370A9C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8A1958" w:rsidRPr="00370A9C" w:rsidRDefault="008A1958" w:rsidP="008A1958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370A9C">
        <w:rPr>
          <w:rFonts w:eastAsia="Calibri"/>
          <w:lang w:eastAsia="en-US"/>
        </w:rPr>
        <w:t>в)</w:t>
      </w:r>
      <w:r w:rsidRPr="00370A9C">
        <w:rPr>
          <w:rFonts w:eastAsia="Calibri"/>
          <w:lang w:eastAsia="en-US"/>
        </w:rPr>
        <w:tab/>
      </w:r>
      <w:r w:rsidRPr="00370A9C">
        <w:rPr>
          <w:bdr w:val="none" w:sz="0" w:space="0" w:color="auto" w:frame="1"/>
        </w:rPr>
        <w:t xml:space="preserve">свидетельство о </w:t>
      </w:r>
      <w:r w:rsidRPr="00370A9C">
        <w:t>государственной регистрации юридического лица</w:t>
      </w:r>
      <w:r w:rsidRPr="00370A9C">
        <w:rPr>
          <w:rFonts w:eastAsia="Calibri"/>
          <w:lang w:eastAsia="en-US"/>
        </w:rPr>
        <w:t>.</w:t>
      </w:r>
    </w:p>
    <w:p w:rsidR="008A1958" w:rsidRPr="00370A9C" w:rsidRDefault="008A1958" w:rsidP="008A1958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370A9C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8A1958" w:rsidRPr="00370A9C" w:rsidRDefault="008A1958" w:rsidP="008A1958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370A9C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370A9C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370A9C">
        <w:rPr>
          <w:b/>
          <w:u w:val="single"/>
        </w:rPr>
        <w:t>.</w:t>
      </w:r>
    </w:p>
    <w:p w:rsidR="008A1958" w:rsidRDefault="008A1958" w:rsidP="008A195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0A9C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A16CB1" w:rsidRPr="00C75E07" w:rsidRDefault="00A16CB1" w:rsidP="00A16CB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5E07">
        <w:rPr>
          <w:rFonts w:ascii="Times New Roman" w:hAnsi="Times New Roman"/>
          <w:b/>
          <w:sz w:val="24"/>
          <w:szCs w:val="24"/>
        </w:rPr>
        <w:t xml:space="preserve">Медико-технические требования к расходным материалам </w:t>
      </w:r>
      <w:r w:rsidRPr="00C75E07">
        <w:rPr>
          <w:rFonts w:ascii="Times New Roman" w:hAnsi="Times New Roman"/>
          <w:b/>
          <w:bCs/>
          <w:sz w:val="24"/>
          <w:szCs w:val="24"/>
        </w:rPr>
        <w:t>для отделений переливания крови</w:t>
      </w:r>
      <w:r w:rsidRPr="00C75E0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855"/>
        <w:gridCol w:w="2126"/>
        <w:gridCol w:w="1843"/>
        <w:gridCol w:w="1559"/>
      </w:tblGrid>
      <w:tr w:rsidR="00A16CB1" w:rsidRPr="00F52170" w:rsidTr="00C75E07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 w:rsidRPr="00FD7E91">
              <w:t xml:space="preserve">  №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</w:pPr>
            <w:r w:rsidRPr="00F52170"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F52170" w:rsidRDefault="00A16CB1" w:rsidP="004E2950">
            <w:pPr>
              <w:ind w:right="-49"/>
              <w:jc w:val="center"/>
            </w:pPr>
            <w:r w:rsidRPr="00F52170">
              <w:t>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B65FED" w:rsidRDefault="00A16CB1" w:rsidP="00C75E07">
            <w:pPr>
              <w:jc w:val="center"/>
            </w:pPr>
            <w:r w:rsidRPr="00B65FED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C75E07">
            <w:pPr>
              <w:ind w:hanging="170"/>
              <w:jc w:val="center"/>
            </w:pPr>
            <w:r w:rsidRPr="00F52170">
              <w:t>Прим</w:t>
            </w:r>
            <w:r>
              <w:t>.</w:t>
            </w:r>
          </w:p>
        </w:tc>
      </w:tr>
      <w:tr w:rsidR="00A16CB1" w:rsidRPr="00F52170" w:rsidTr="00C75E07">
        <w:trPr>
          <w:trHeight w:val="227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A16CB1" w:rsidRPr="00AC034B" w:rsidRDefault="00A16CB1" w:rsidP="004E29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C034B">
              <w:rPr>
                <w:b/>
              </w:rPr>
              <w:t xml:space="preserve">. </w:t>
            </w:r>
            <w:r>
              <w:rPr>
                <w:b/>
              </w:rPr>
              <w:t>Контейнер для забора крови</w:t>
            </w:r>
            <w:r w:rsidRPr="00AC034B">
              <w:rPr>
                <w:b/>
              </w:rPr>
              <w:t xml:space="preserve">  </w:t>
            </w:r>
          </w:p>
        </w:tc>
      </w:tr>
      <w:tr w:rsidR="00A16CB1" w:rsidRPr="00F52170" w:rsidTr="00C75E07">
        <w:trPr>
          <w:trHeight w:val="227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1.1</w:t>
            </w:r>
          </w:p>
        </w:tc>
        <w:tc>
          <w:tcPr>
            <w:tcW w:w="3855" w:type="dxa"/>
            <w:shd w:val="clear" w:color="auto" w:fill="auto"/>
          </w:tcPr>
          <w:p w:rsidR="00A16CB1" w:rsidRPr="007C2A0D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Тип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сдвоенный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275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1.2</w:t>
            </w:r>
          </w:p>
        </w:tc>
        <w:tc>
          <w:tcPr>
            <w:tcW w:w="3855" w:type="dxa"/>
            <w:shd w:val="clear" w:color="auto" w:fill="auto"/>
          </w:tcPr>
          <w:p w:rsidR="00A16CB1" w:rsidRPr="00D453D4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Вместимость, мл</w:t>
            </w:r>
          </w:p>
        </w:tc>
        <w:tc>
          <w:tcPr>
            <w:tcW w:w="2126" w:type="dxa"/>
            <w:shd w:val="clear" w:color="auto" w:fill="auto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450/300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1.3</w:t>
            </w:r>
          </w:p>
        </w:tc>
        <w:tc>
          <w:tcPr>
            <w:tcW w:w="3855" w:type="dxa"/>
            <w:shd w:val="clear" w:color="auto" w:fill="auto"/>
          </w:tcPr>
          <w:p w:rsidR="00A16CB1" w:rsidRPr="00F52170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Предварительно залитый антикоагулянт</w:t>
            </w:r>
          </w:p>
        </w:tc>
        <w:tc>
          <w:tcPr>
            <w:tcW w:w="2126" w:type="dxa"/>
            <w:shd w:val="clear" w:color="auto" w:fill="auto"/>
          </w:tcPr>
          <w:p w:rsidR="00A16CB1" w:rsidRPr="00D45D0B" w:rsidRDefault="00A16CB1" w:rsidP="004E2950">
            <w:pPr>
              <w:pStyle w:val="a7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CPDA-1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39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1.4</w:t>
            </w:r>
          </w:p>
        </w:tc>
        <w:tc>
          <w:tcPr>
            <w:tcW w:w="3855" w:type="dxa"/>
            <w:shd w:val="clear" w:color="auto" w:fill="auto"/>
          </w:tcPr>
          <w:p w:rsidR="00A16CB1" w:rsidRPr="00D45D0B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Возможный срок хранения эритроцитов, сутки, не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1.5</w:t>
            </w:r>
          </w:p>
        </w:tc>
        <w:tc>
          <w:tcPr>
            <w:tcW w:w="3855" w:type="dxa"/>
            <w:shd w:val="clear" w:color="auto" w:fill="auto"/>
          </w:tcPr>
          <w:p w:rsidR="00A16CB1" w:rsidRPr="00F52170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 xml:space="preserve">Форма контейнера </w:t>
            </w:r>
          </w:p>
        </w:tc>
        <w:tc>
          <w:tcPr>
            <w:tcW w:w="2126" w:type="dxa"/>
            <w:shd w:val="clear" w:color="auto" w:fill="auto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округлая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1.6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 xml:space="preserve">Прорези для подвешивания в </w:t>
            </w:r>
            <w:proofErr w:type="gramStart"/>
            <w:r>
              <w:t>автоматических</w:t>
            </w:r>
            <w:proofErr w:type="gramEnd"/>
            <w:r>
              <w:t xml:space="preserve"> </w:t>
            </w:r>
            <w:proofErr w:type="spellStart"/>
            <w:r>
              <w:t>фракционаторах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F52170" w:rsidRDefault="00A16CB1" w:rsidP="004E2950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1.7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Материал изготовления</w:t>
            </w:r>
          </w:p>
        </w:tc>
        <w:tc>
          <w:tcPr>
            <w:tcW w:w="2126" w:type="dxa"/>
            <w:shd w:val="clear" w:color="auto" w:fill="auto"/>
          </w:tcPr>
          <w:p w:rsidR="00A16CB1" w:rsidRPr="00690C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90C29">
              <w:rPr>
                <w:sz w:val="20"/>
                <w:szCs w:val="20"/>
              </w:rPr>
              <w:t>поливинилхлорид медицинский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1.8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Пластификатор позволяет хранить тромбоциты не менее 5 дней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1.9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Несминаемая полимерная этикетка; хорошо сохраняется при центрифугировании и заморозке, обеспечивает сохранность информации о доноре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1.10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Информация на этикетке на русском языке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F52170" w:rsidRDefault="00A16CB1" w:rsidP="004E2950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1.11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1.12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Герметичная двойная упаковка для защиты от микроорганизмов и сохранения стабильности раствора консерванта в течение всего срока годности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1.13</w:t>
            </w:r>
          </w:p>
        </w:tc>
        <w:tc>
          <w:tcPr>
            <w:tcW w:w="3855" w:type="dxa"/>
            <w:shd w:val="clear" w:color="auto" w:fill="auto"/>
          </w:tcPr>
          <w:p w:rsidR="00A16CB1" w:rsidRPr="00335D9E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 xml:space="preserve">Игла с поворотным колпачком с </w:t>
            </w:r>
            <w:r>
              <w:lastRenderedPageBreak/>
              <w:t>индикаторной меткой, 16</w:t>
            </w:r>
            <w:r>
              <w:rPr>
                <w:lang w:val="en-US"/>
              </w:rPr>
              <w:t>G</w:t>
            </w:r>
            <w:r>
              <w:t>, силиконовое покрытие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lastRenderedPageBreak/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Конструкция клапана обеспечивает сохранность его и поверхности контейнера от повреждений во время центрифугирования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1.15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1.16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Размер трубки основного контейнера (</w:t>
            </w:r>
            <w:proofErr w:type="spellStart"/>
            <w:r>
              <w:t>внутр.Ø×внеш.Ø×длина</w:t>
            </w:r>
            <w:proofErr w:type="spellEnd"/>
            <w:r>
              <w:t xml:space="preserve">),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3,1×4,1×1100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F52170" w:rsidRDefault="00A16CB1" w:rsidP="004E2950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1.17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Размер трубки транспортного контейнера (</w:t>
            </w:r>
            <w:proofErr w:type="spellStart"/>
            <w:r>
              <w:t>внутр.Ø×внеш.Ø×длина</w:t>
            </w:r>
            <w:proofErr w:type="spellEnd"/>
            <w:r>
              <w:t xml:space="preserve">),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3,1×4,1×700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F52170" w:rsidRDefault="00A16CB1" w:rsidP="004E2950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1.18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Индивидуальная сегментная маркировка донорской магистрали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1.19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Остаточный срок годности, не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Default="00C75E07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70%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Default="00A16CB1" w:rsidP="004E2950">
            <w:pPr>
              <w:ind w:right="-66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1.20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Производитель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541E0D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lang w:val="en-US"/>
              </w:rPr>
              <w:t>Ravimed</w:t>
            </w:r>
            <w:proofErr w:type="spellEnd"/>
            <w:r>
              <w:t>, Польша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  <w:tr w:rsidR="00A16CB1" w:rsidRPr="00F52170" w:rsidTr="00C75E07">
        <w:trPr>
          <w:trHeight w:val="17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A16CB1" w:rsidRPr="00AC034B" w:rsidRDefault="00A16CB1" w:rsidP="004E29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C034B">
              <w:rPr>
                <w:b/>
              </w:rPr>
              <w:t xml:space="preserve">. </w:t>
            </w:r>
            <w:r>
              <w:rPr>
                <w:b/>
              </w:rPr>
              <w:t>Пустой контейнер для переработки крови</w:t>
            </w:r>
          </w:p>
        </w:tc>
      </w:tr>
      <w:tr w:rsidR="00A16CB1" w:rsidRPr="00F52170" w:rsidTr="00C75E07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2.1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16CB1" w:rsidRPr="007C2A0D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Материал изготовления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 xml:space="preserve">поливинилхлоридная </w:t>
            </w:r>
            <w:proofErr w:type="spellStart"/>
            <w:r>
              <w:t>каландрованная</w:t>
            </w:r>
            <w:proofErr w:type="spellEnd"/>
            <w:r>
              <w:t xml:space="preserve"> пленка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74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2.2</w:t>
            </w:r>
          </w:p>
        </w:tc>
        <w:tc>
          <w:tcPr>
            <w:tcW w:w="3855" w:type="dxa"/>
            <w:shd w:val="clear" w:color="auto" w:fill="auto"/>
          </w:tcPr>
          <w:p w:rsidR="00A16CB1" w:rsidRPr="00D453D4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Форма контейнера закругленная, предотвращает образование застойных зон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240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2.3</w:t>
            </w:r>
          </w:p>
        </w:tc>
        <w:tc>
          <w:tcPr>
            <w:tcW w:w="3855" w:type="dxa"/>
            <w:shd w:val="clear" w:color="auto" w:fill="auto"/>
          </w:tcPr>
          <w:p w:rsidR="00A16CB1" w:rsidRPr="00F52170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Вместимость, мл</w:t>
            </w:r>
          </w:p>
        </w:tc>
        <w:tc>
          <w:tcPr>
            <w:tcW w:w="2126" w:type="dxa"/>
            <w:shd w:val="clear" w:color="auto" w:fill="auto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259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2.4</w:t>
            </w:r>
          </w:p>
        </w:tc>
        <w:tc>
          <w:tcPr>
            <w:tcW w:w="3855" w:type="dxa"/>
            <w:shd w:val="clear" w:color="auto" w:fill="auto"/>
          </w:tcPr>
          <w:p w:rsidR="00A16CB1" w:rsidRPr="00F52170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 xml:space="preserve">Два штуцера для присоединения устройства для переливания крови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2.5</w:t>
            </w:r>
          </w:p>
        </w:tc>
        <w:tc>
          <w:tcPr>
            <w:tcW w:w="3855" w:type="dxa"/>
            <w:shd w:val="clear" w:color="auto" w:fill="auto"/>
          </w:tcPr>
          <w:p w:rsidR="00A16CB1" w:rsidRPr="00F52170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Трубка с полимерной иглой для подсоединения контейнера к емкости с консервированной кровью и плазмой; прозрачна, эластична, устойчива к механической герметизации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2.6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Петля для подвешивания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2.7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Зажим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A16CB1" w:rsidRDefault="00A16CB1" w:rsidP="004E2950">
            <w:pPr>
              <w:jc w:val="center"/>
            </w:pPr>
            <w:r>
              <w:t>2.8</w:t>
            </w:r>
          </w:p>
        </w:tc>
        <w:tc>
          <w:tcPr>
            <w:tcW w:w="3855" w:type="dxa"/>
            <w:shd w:val="clear" w:color="auto" w:fill="auto"/>
          </w:tcPr>
          <w:p w:rsidR="00A16CB1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 xml:space="preserve">Изделие нетоксично, </w:t>
            </w:r>
            <w:proofErr w:type="spellStart"/>
            <w:r>
              <w:t>апирогенно</w:t>
            </w:r>
            <w:proofErr w:type="spellEnd"/>
            <w:r>
              <w:t>, стерильно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837129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11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A16CB1" w:rsidRPr="00AC034B" w:rsidRDefault="00A16CB1" w:rsidP="004E29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C034B">
              <w:rPr>
                <w:b/>
              </w:rPr>
              <w:t xml:space="preserve">. </w:t>
            </w:r>
            <w:r>
              <w:rPr>
                <w:b/>
              </w:rPr>
              <w:t>Вакуумная пробирка</w:t>
            </w:r>
          </w:p>
        </w:tc>
      </w:tr>
      <w:tr w:rsidR="00A16CB1" w:rsidRPr="00F52170" w:rsidTr="00C75E07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3.1</w:t>
            </w:r>
          </w:p>
        </w:tc>
        <w:tc>
          <w:tcPr>
            <w:tcW w:w="3855" w:type="dxa"/>
            <w:shd w:val="clear" w:color="auto" w:fill="auto"/>
          </w:tcPr>
          <w:p w:rsidR="00A16CB1" w:rsidRPr="007C2A0D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Объем,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CB1" w:rsidRPr="00C53107" w:rsidRDefault="00A16CB1" w:rsidP="004E2950">
            <w:pPr>
              <w:pStyle w:val="a7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>
            <w:pPr>
              <w:jc w:val="center"/>
              <w:rPr>
                <w:color w:val="0000FF"/>
              </w:rPr>
            </w:pPr>
          </w:p>
        </w:tc>
      </w:tr>
      <w:tr w:rsidR="00A16CB1" w:rsidRPr="00F52170" w:rsidTr="00C75E07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A16CB1" w:rsidRPr="00FD7E91" w:rsidRDefault="00A16CB1" w:rsidP="004E2950">
            <w:pPr>
              <w:jc w:val="center"/>
            </w:pPr>
            <w:r>
              <w:t>3.2</w:t>
            </w:r>
          </w:p>
        </w:tc>
        <w:tc>
          <w:tcPr>
            <w:tcW w:w="3855" w:type="dxa"/>
            <w:shd w:val="clear" w:color="auto" w:fill="auto"/>
          </w:tcPr>
          <w:p w:rsidR="00A16CB1" w:rsidRPr="00D453D4" w:rsidRDefault="00A16CB1" w:rsidP="004E2950">
            <w:pPr>
              <w:pStyle w:val="a7"/>
              <w:shd w:val="clear" w:color="auto" w:fill="auto"/>
              <w:spacing w:line="240" w:lineRule="auto"/>
            </w:pPr>
            <w:r>
              <w:t>Содержимое</w:t>
            </w:r>
          </w:p>
        </w:tc>
        <w:tc>
          <w:tcPr>
            <w:tcW w:w="2126" w:type="dxa"/>
            <w:shd w:val="clear" w:color="auto" w:fill="auto"/>
          </w:tcPr>
          <w:p w:rsidR="00A16CB1" w:rsidRPr="00816672" w:rsidRDefault="00A16CB1" w:rsidP="004E2950">
            <w:pPr>
              <w:pStyle w:val="a7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clot activator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B1" w:rsidRPr="00816672" w:rsidRDefault="00A16CB1" w:rsidP="004E2950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B1" w:rsidRPr="00F52170" w:rsidRDefault="00A16CB1" w:rsidP="004E2950"/>
        </w:tc>
      </w:tr>
    </w:tbl>
    <w:p w:rsidR="00C75E07" w:rsidRPr="00C75E07" w:rsidRDefault="00C75E07" w:rsidP="00C75E07">
      <w:pPr>
        <w:pStyle w:val="a3"/>
        <w:numPr>
          <w:ilvl w:val="0"/>
          <w:numId w:val="1"/>
        </w:numPr>
        <w:spacing w:before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E07">
        <w:rPr>
          <w:rFonts w:ascii="Times New Roman" w:hAnsi="Times New Roman"/>
          <w:sz w:val="24"/>
          <w:szCs w:val="24"/>
        </w:rPr>
        <w:t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товара.</w:t>
      </w:r>
    </w:p>
    <w:p w:rsidR="00C75E07" w:rsidRPr="00C75E07" w:rsidRDefault="00C75E07" w:rsidP="00C75E07">
      <w:pPr>
        <w:pStyle w:val="a3"/>
        <w:numPr>
          <w:ilvl w:val="0"/>
          <w:numId w:val="1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5E07">
        <w:rPr>
          <w:rFonts w:ascii="Times New Roman" w:hAnsi="Times New Roman"/>
          <w:b/>
          <w:sz w:val="24"/>
          <w:szCs w:val="24"/>
        </w:rPr>
        <w:t xml:space="preserve">В случае отсутствия ответов на любой из пунктов технических </w:t>
      </w:r>
      <w:r w:rsidRPr="00D34663">
        <w:rPr>
          <w:rFonts w:ascii="Times New Roman" w:hAnsi="Times New Roman"/>
          <w:b/>
          <w:sz w:val="24"/>
          <w:szCs w:val="24"/>
        </w:rPr>
        <w:t xml:space="preserve">требований комиссия имеет право считать, что соответствующее значение параметра </w:t>
      </w:r>
      <w:r w:rsidR="00D34663" w:rsidRPr="00D34663">
        <w:rPr>
          <w:rFonts w:ascii="Times New Roman" w:hAnsi="Times New Roman"/>
          <w:b/>
          <w:spacing w:val="4"/>
          <w:sz w:val="24"/>
          <w:szCs w:val="24"/>
        </w:rPr>
        <w:t>изделий медицинского назначения</w:t>
      </w:r>
      <w:r w:rsidRPr="00D34663">
        <w:rPr>
          <w:rFonts w:ascii="Times New Roman" w:hAnsi="Times New Roman"/>
          <w:b/>
          <w:sz w:val="24"/>
          <w:szCs w:val="24"/>
        </w:rPr>
        <w:t xml:space="preserve"> не отвечает техническим требованиям.</w:t>
      </w:r>
    </w:p>
    <w:p w:rsidR="00C75E07" w:rsidRPr="00D34663" w:rsidRDefault="00C75E07" w:rsidP="00D34663">
      <w:pPr>
        <w:pStyle w:val="a3"/>
        <w:numPr>
          <w:ilvl w:val="0"/>
          <w:numId w:val="1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E07">
        <w:rPr>
          <w:rFonts w:ascii="Times New Roman" w:hAnsi="Times New Roman"/>
          <w:sz w:val="24"/>
          <w:szCs w:val="24"/>
        </w:rPr>
        <w:lastRenderedPageBreak/>
        <w:t>Несоответствие предложенного изделия необходимым техническим требованиям в целом и по отдельным пунктам является основанием к отклонению предложения.</w:t>
      </w:r>
    </w:p>
    <w:p w:rsidR="000151B6" w:rsidRPr="000151B6" w:rsidRDefault="000151B6" w:rsidP="000151B6">
      <w:pPr>
        <w:spacing w:before="120" w:after="120"/>
        <w:ind w:firstLine="709"/>
        <w:jc w:val="both"/>
        <w:rPr>
          <w:b/>
          <w:color w:val="000000"/>
        </w:rPr>
      </w:pPr>
      <w:r w:rsidRPr="000151B6"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241" w:type="pct"/>
        <w:tblLook w:val="04A0"/>
      </w:tblPr>
      <w:tblGrid>
        <w:gridCol w:w="328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829"/>
        <w:gridCol w:w="1276"/>
      </w:tblGrid>
      <w:tr w:rsidR="000151B6" w:rsidTr="00C75E07">
        <w:trPr>
          <w:trHeight w:val="79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0151B6" w:rsidTr="00C75E07">
        <w:trPr>
          <w:trHeight w:val="44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151B6" w:rsidTr="00C75E07">
        <w:trPr>
          <w:trHeight w:val="41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C6BFE" w:rsidRDefault="00EC6BFE"/>
    <w:sectPr w:rsidR="00EC6BFE" w:rsidSect="00D346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455"/>
    <w:multiLevelType w:val="hybridMultilevel"/>
    <w:tmpl w:val="DC36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0F5"/>
    <w:multiLevelType w:val="hybridMultilevel"/>
    <w:tmpl w:val="44B4218C"/>
    <w:lvl w:ilvl="0" w:tplc="7138C9FA">
      <w:start w:val="1"/>
      <w:numFmt w:val="decimal"/>
      <w:lvlText w:val="%1"/>
      <w:lvlJc w:val="left"/>
      <w:pPr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3">
    <w:nsid w:val="6B822341"/>
    <w:multiLevelType w:val="hybridMultilevel"/>
    <w:tmpl w:val="7894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7BFC"/>
    <w:multiLevelType w:val="hybridMultilevel"/>
    <w:tmpl w:val="A436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B6"/>
    <w:rsid w:val="0000485D"/>
    <w:rsid w:val="000105BD"/>
    <w:rsid w:val="000151B6"/>
    <w:rsid w:val="000E6BF3"/>
    <w:rsid w:val="00187E8C"/>
    <w:rsid w:val="002A6D0F"/>
    <w:rsid w:val="002F7324"/>
    <w:rsid w:val="00351EDD"/>
    <w:rsid w:val="00396CBA"/>
    <w:rsid w:val="004A707F"/>
    <w:rsid w:val="004C6724"/>
    <w:rsid w:val="00585BC6"/>
    <w:rsid w:val="005B21FD"/>
    <w:rsid w:val="006F76F9"/>
    <w:rsid w:val="007E52D7"/>
    <w:rsid w:val="00866EFA"/>
    <w:rsid w:val="008A1958"/>
    <w:rsid w:val="00923578"/>
    <w:rsid w:val="00933B95"/>
    <w:rsid w:val="00982499"/>
    <w:rsid w:val="00A16CB1"/>
    <w:rsid w:val="00B21E41"/>
    <w:rsid w:val="00B44617"/>
    <w:rsid w:val="00B5278F"/>
    <w:rsid w:val="00B77A7D"/>
    <w:rsid w:val="00C75E07"/>
    <w:rsid w:val="00D313AE"/>
    <w:rsid w:val="00D34663"/>
    <w:rsid w:val="00E155DE"/>
    <w:rsid w:val="00E53678"/>
    <w:rsid w:val="00EC6BFE"/>
    <w:rsid w:val="00F36997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51B6"/>
    <w:rPr>
      <w:color w:val="0000FF"/>
      <w:u w:val="single"/>
    </w:rPr>
  </w:style>
  <w:style w:type="paragraph" w:styleId="a5">
    <w:name w:val="No Spacing"/>
    <w:uiPriority w:val="1"/>
    <w:qFormat/>
    <w:rsid w:val="000151B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1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6CB1"/>
    <w:pPr>
      <w:shd w:val="clear" w:color="auto" w:fill="FFFFFF"/>
      <w:spacing w:line="278" w:lineRule="exact"/>
    </w:pPr>
    <w:rPr>
      <w:rFonts w:eastAsia="Microsoft Sans Serif"/>
    </w:rPr>
  </w:style>
  <w:style w:type="character" w:customStyle="1" w:styleId="a8">
    <w:name w:val="Основной текст Знак"/>
    <w:basedOn w:val="a0"/>
    <w:link w:val="a7"/>
    <w:rsid w:val="00A16CB1"/>
    <w:rPr>
      <w:rFonts w:ascii="Times New Roman" w:eastAsia="Microsoft Sans Serif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21</cp:revision>
  <dcterms:created xsi:type="dcterms:W3CDTF">2018-10-10T05:51:00Z</dcterms:created>
  <dcterms:modified xsi:type="dcterms:W3CDTF">2018-10-12T12:08:00Z</dcterms:modified>
</cp:coreProperties>
</file>