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64" w:rsidRPr="00DE3864" w:rsidRDefault="00DE3864" w:rsidP="00CD6773">
      <w:pPr>
        <w:spacing w:after="0" w:line="240" w:lineRule="auto"/>
        <w:contextualSpacing/>
        <w:jc w:val="center"/>
        <w:rPr>
          <w:rFonts w:ascii="Times New Roman" w:eastAsia="Times New Roman" w:hAnsi="Times New Roman" w:cs="Times New Roman"/>
          <w:b/>
          <w:sz w:val="24"/>
          <w:szCs w:val="24"/>
          <w:lang w:eastAsia="ru-RU"/>
        </w:rPr>
      </w:pPr>
      <w:r w:rsidRPr="00DE3864">
        <w:rPr>
          <w:rFonts w:ascii="Times New Roman" w:eastAsia="Times New Roman" w:hAnsi="Times New Roman" w:cs="Times New Roman"/>
          <w:b/>
          <w:sz w:val="24"/>
          <w:szCs w:val="24"/>
          <w:lang w:eastAsia="ru-RU"/>
        </w:rPr>
        <w:t>ВЫПИСКА ИЗ ПРОТОКОЛА</w:t>
      </w:r>
      <w:r w:rsidR="009D6154">
        <w:rPr>
          <w:rFonts w:ascii="Times New Roman" w:eastAsia="Times New Roman" w:hAnsi="Times New Roman" w:cs="Times New Roman"/>
          <w:b/>
          <w:sz w:val="24"/>
          <w:szCs w:val="24"/>
          <w:lang w:eastAsia="ru-RU"/>
        </w:rPr>
        <w:t xml:space="preserve"> № 82</w:t>
      </w:r>
    </w:p>
    <w:p w:rsidR="009D6154" w:rsidRPr="002D318D" w:rsidRDefault="009D6154" w:rsidP="00CD6773">
      <w:pPr>
        <w:spacing w:after="0" w:line="240" w:lineRule="auto"/>
        <w:ind w:left="357" w:right="641"/>
        <w:contextualSpacing/>
        <w:jc w:val="center"/>
        <w:rPr>
          <w:rFonts w:ascii="Times New Roman" w:eastAsia="Times New Roman" w:hAnsi="Times New Roman" w:cs="Times New Roman"/>
          <w:b/>
          <w:sz w:val="24"/>
          <w:szCs w:val="24"/>
          <w:lang w:eastAsia="ru-RU"/>
        </w:rPr>
      </w:pPr>
      <w:r w:rsidRPr="002D318D">
        <w:rPr>
          <w:rFonts w:ascii="Times New Roman" w:eastAsia="Times New Roman" w:hAnsi="Times New Roman" w:cs="Times New Roman"/>
          <w:b/>
          <w:sz w:val="24"/>
          <w:szCs w:val="24"/>
          <w:lang w:eastAsia="ru-RU"/>
        </w:rPr>
        <w:t>заседания тендерной комиссии Министерства здравоохранения</w:t>
      </w:r>
    </w:p>
    <w:p w:rsidR="00620AE5" w:rsidRPr="00DE3864" w:rsidRDefault="009D6154" w:rsidP="00CD6773">
      <w:pPr>
        <w:spacing w:after="0" w:line="240" w:lineRule="auto"/>
        <w:contextualSpacing/>
        <w:jc w:val="center"/>
        <w:rPr>
          <w:rFonts w:ascii="Times New Roman" w:hAnsi="Times New Roman" w:cs="Times New Roman"/>
          <w:b/>
          <w:spacing w:val="4"/>
          <w:sz w:val="24"/>
          <w:szCs w:val="24"/>
        </w:rPr>
      </w:pPr>
      <w:r w:rsidRPr="002D318D">
        <w:rPr>
          <w:rFonts w:ascii="Times New Roman" w:eastAsia="Times New Roman" w:hAnsi="Times New Roman" w:cs="Times New Roman"/>
          <w:b/>
          <w:sz w:val="24"/>
          <w:szCs w:val="24"/>
          <w:lang w:eastAsia="ru-RU"/>
        </w:rPr>
        <w:t xml:space="preserve">Приднестровской Молдавской Республики </w:t>
      </w:r>
      <w:r w:rsidRPr="002D318D">
        <w:rPr>
          <w:rFonts w:ascii="Times New Roman" w:hAnsi="Times New Roman" w:cs="Times New Roman"/>
          <w:b/>
          <w:spacing w:val="4"/>
          <w:sz w:val="24"/>
          <w:szCs w:val="24"/>
        </w:rPr>
        <w:t>на 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b/>
          <w:spacing w:val="4"/>
          <w:sz w:val="24"/>
          <w:szCs w:val="24"/>
        </w:rPr>
        <w:t>СПИД-инфекции</w:t>
      </w:r>
      <w:proofErr w:type="spellEnd"/>
      <w:proofErr w:type="gramEnd"/>
      <w:r w:rsidRPr="002D318D">
        <w:rPr>
          <w:rFonts w:ascii="Times New Roman" w:hAnsi="Times New Roman" w:cs="Times New Roman"/>
          <w:b/>
          <w:spacing w:val="4"/>
          <w:sz w:val="24"/>
          <w:szCs w:val="24"/>
        </w:rPr>
        <w:t xml:space="preserve"> и инфекции, передающиеся половым путем (ИППП), в ПМР на 2016-2019гг»</w:t>
      </w:r>
    </w:p>
    <w:p w:rsidR="00DE3864" w:rsidRPr="00DE3864" w:rsidRDefault="00DE3864" w:rsidP="00CD6773">
      <w:pPr>
        <w:spacing w:after="0" w:line="240" w:lineRule="auto"/>
        <w:contextualSpacing/>
        <w:jc w:val="center"/>
        <w:rPr>
          <w:rFonts w:ascii="Times New Roman" w:hAnsi="Times New Roman" w:cs="Times New Roman"/>
          <w:spacing w:val="4"/>
          <w:sz w:val="24"/>
          <w:szCs w:val="24"/>
        </w:rPr>
      </w:pPr>
    </w:p>
    <w:p w:rsidR="00DE3864" w:rsidRPr="00DE3864" w:rsidRDefault="00DE3864" w:rsidP="00CD6773">
      <w:pPr>
        <w:spacing w:after="0" w:line="240" w:lineRule="auto"/>
        <w:ind w:left="-62"/>
        <w:contextualSpacing/>
        <w:jc w:val="center"/>
        <w:rPr>
          <w:rFonts w:ascii="Times New Roman" w:hAnsi="Times New Roman" w:cs="Times New Roman"/>
          <w:sz w:val="24"/>
          <w:szCs w:val="24"/>
        </w:rPr>
      </w:pPr>
      <w:r w:rsidRPr="00DE3864">
        <w:rPr>
          <w:rFonts w:ascii="Times New Roman" w:hAnsi="Times New Roman" w:cs="Times New Roman"/>
          <w:sz w:val="24"/>
          <w:szCs w:val="24"/>
        </w:rPr>
        <w:t xml:space="preserve">Заседание тендерной комиссии состоялось </w:t>
      </w:r>
      <w:r w:rsidR="009D6154">
        <w:rPr>
          <w:rFonts w:ascii="Times New Roman" w:hAnsi="Times New Roman" w:cs="Times New Roman"/>
          <w:sz w:val="24"/>
          <w:szCs w:val="24"/>
        </w:rPr>
        <w:t>10</w:t>
      </w:r>
      <w:r w:rsidRPr="00DE3864">
        <w:rPr>
          <w:rFonts w:ascii="Times New Roman" w:hAnsi="Times New Roman" w:cs="Times New Roman"/>
          <w:sz w:val="24"/>
          <w:szCs w:val="24"/>
        </w:rPr>
        <w:t xml:space="preserve"> </w:t>
      </w:r>
      <w:r w:rsidR="009D6154">
        <w:rPr>
          <w:rFonts w:ascii="Times New Roman" w:hAnsi="Times New Roman" w:cs="Times New Roman"/>
          <w:sz w:val="24"/>
          <w:szCs w:val="24"/>
        </w:rPr>
        <w:t>сентября</w:t>
      </w:r>
      <w:r w:rsidRPr="00DE3864">
        <w:rPr>
          <w:rFonts w:ascii="Times New Roman" w:hAnsi="Times New Roman" w:cs="Times New Roman"/>
          <w:sz w:val="24"/>
          <w:szCs w:val="24"/>
        </w:rPr>
        <w:t xml:space="preserve"> 201</w:t>
      </w:r>
      <w:r>
        <w:rPr>
          <w:rFonts w:ascii="Times New Roman" w:hAnsi="Times New Roman" w:cs="Times New Roman"/>
          <w:sz w:val="24"/>
          <w:szCs w:val="24"/>
        </w:rPr>
        <w:t>9</w:t>
      </w:r>
      <w:r w:rsidRPr="00DE3864">
        <w:rPr>
          <w:rFonts w:ascii="Times New Roman" w:hAnsi="Times New Roman" w:cs="Times New Roman"/>
          <w:sz w:val="24"/>
          <w:szCs w:val="24"/>
        </w:rPr>
        <w:t xml:space="preserve"> года.</w:t>
      </w:r>
    </w:p>
    <w:p w:rsidR="00DE3864" w:rsidRDefault="00DE3864" w:rsidP="00CD6773">
      <w:pPr>
        <w:spacing w:after="0" w:line="240" w:lineRule="auto"/>
        <w:contextualSpacing/>
        <w:jc w:val="center"/>
        <w:rPr>
          <w:rFonts w:ascii="Times New Roman" w:hAnsi="Times New Roman" w:cs="Times New Roman"/>
        </w:rPr>
      </w:pPr>
    </w:p>
    <w:p w:rsidR="009D6154" w:rsidRPr="002D318D" w:rsidRDefault="009D6154" w:rsidP="00CD6773">
      <w:pPr>
        <w:spacing w:after="0" w:line="240" w:lineRule="auto"/>
        <w:ind w:right="-284" w:firstLine="720"/>
        <w:contextualSpacing/>
        <w:rPr>
          <w:rFonts w:ascii="Times New Roman" w:eastAsia="Times New Roman" w:hAnsi="Times New Roman" w:cs="Times New Roman"/>
          <w:b/>
          <w:sz w:val="24"/>
          <w:szCs w:val="24"/>
          <w:lang w:eastAsia="ru-RU"/>
        </w:rPr>
      </w:pPr>
      <w:r w:rsidRPr="002D318D">
        <w:rPr>
          <w:rFonts w:ascii="Times New Roman" w:eastAsia="Times New Roman" w:hAnsi="Times New Roman" w:cs="Times New Roman"/>
          <w:b/>
          <w:sz w:val="24"/>
          <w:szCs w:val="24"/>
          <w:lang w:eastAsia="ru-RU"/>
        </w:rPr>
        <w:t>ПОВЕСТКА ДНЯ:</w:t>
      </w:r>
    </w:p>
    <w:p w:rsidR="009D6154" w:rsidRPr="008E1931" w:rsidRDefault="009D6154" w:rsidP="00CD6773">
      <w:pPr>
        <w:spacing w:after="0" w:line="240" w:lineRule="auto"/>
        <w:ind w:right="-284" w:firstLine="720"/>
        <w:contextualSpacing/>
        <w:rPr>
          <w:rFonts w:ascii="Times New Roman" w:eastAsia="Times New Roman" w:hAnsi="Times New Roman" w:cs="Times New Roman"/>
          <w:sz w:val="24"/>
          <w:szCs w:val="24"/>
          <w:lang w:eastAsia="ru-RU"/>
        </w:rPr>
      </w:pPr>
    </w:p>
    <w:p w:rsidR="009D6154" w:rsidRPr="002D318D" w:rsidRDefault="009D6154" w:rsidP="00CD6773">
      <w:pPr>
        <w:shd w:val="clear" w:color="auto" w:fill="FFFFFF"/>
        <w:spacing w:after="0" w:line="240" w:lineRule="auto"/>
        <w:ind w:firstLine="720"/>
        <w:contextualSpacing/>
        <w:jc w:val="both"/>
        <w:rPr>
          <w:rFonts w:ascii="Times New Roman" w:hAnsi="Times New Roman" w:cs="Times New Roman"/>
          <w:spacing w:val="4"/>
          <w:sz w:val="24"/>
          <w:szCs w:val="24"/>
        </w:rPr>
      </w:pPr>
      <w:r w:rsidRPr="002D318D">
        <w:rPr>
          <w:rFonts w:ascii="Times New Roman" w:hAnsi="Times New Roman" w:cs="Times New Roman"/>
          <w:spacing w:val="4"/>
          <w:sz w:val="24"/>
          <w:szCs w:val="24"/>
        </w:rPr>
        <w:t>Проведение тендера на 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3699"/>
        <w:gridCol w:w="4089"/>
        <w:gridCol w:w="1184"/>
      </w:tblGrid>
      <w:tr w:rsidR="009D6154" w:rsidRPr="002D318D" w:rsidTr="009D6154">
        <w:trPr>
          <w:trHeight w:val="45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 xml:space="preserve">№ </w:t>
            </w:r>
            <w:proofErr w:type="spellStart"/>
            <w:proofErr w:type="gramStart"/>
            <w:r w:rsidRPr="002D318D">
              <w:rPr>
                <w:rFonts w:ascii="Times New Roman" w:hAnsi="Times New Roman" w:cs="Times New Roman"/>
                <w:b/>
                <w:sz w:val="20"/>
                <w:szCs w:val="20"/>
              </w:rPr>
              <w:t>п</w:t>
            </w:r>
            <w:proofErr w:type="spellEnd"/>
            <w:proofErr w:type="gramEnd"/>
            <w:r w:rsidRPr="002D318D">
              <w:rPr>
                <w:rFonts w:ascii="Times New Roman" w:hAnsi="Times New Roman" w:cs="Times New Roman"/>
                <w:b/>
                <w:sz w:val="20"/>
                <w:szCs w:val="20"/>
              </w:rPr>
              <w:t>/</w:t>
            </w:r>
            <w:proofErr w:type="spellStart"/>
            <w:r w:rsidRPr="002D318D">
              <w:rPr>
                <w:rFonts w:ascii="Times New Roman" w:hAnsi="Times New Roman" w:cs="Times New Roman"/>
                <w:b/>
                <w:sz w:val="20"/>
                <w:szCs w:val="20"/>
              </w:rPr>
              <w:t>п</w:t>
            </w:r>
            <w:proofErr w:type="spellEnd"/>
          </w:p>
        </w:tc>
        <w:tc>
          <w:tcPr>
            <w:tcW w:w="1974" w:type="pct"/>
            <w:vAlign w:val="center"/>
            <w:hideMark/>
          </w:tcPr>
          <w:p w:rsidR="009D6154" w:rsidRPr="002D318D" w:rsidRDefault="009D6154" w:rsidP="00CD6773">
            <w:pPr>
              <w:spacing w:after="0" w:line="240" w:lineRule="auto"/>
              <w:ind w:right="-99"/>
              <w:contextualSpacing/>
              <w:jc w:val="center"/>
              <w:rPr>
                <w:rFonts w:ascii="Times New Roman" w:hAnsi="Times New Roman" w:cs="Times New Roman"/>
                <w:b/>
                <w:color w:val="000000"/>
                <w:sz w:val="20"/>
                <w:szCs w:val="20"/>
              </w:rPr>
            </w:pPr>
            <w:r w:rsidRPr="002D318D">
              <w:rPr>
                <w:rFonts w:ascii="Times New Roman" w:hAnsi="Times New Roman" w:cs="Times New Roman"/>
                <w:b/>
                <w:color w:val="000000"/>
                <w:sz w:val="20"/>
                <w:szCs w:val="20"/>
              </w:rPr>
              <w:t>Наименование</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b/>
                <w:sz w:val="20"/>
                <w:szCs w:val="20"/>
              </w:rPr>
              <w:t>Форма выпуска</w:t>
            </w:r>
          </w:p>
        </w:tc>
        <w:tc>
          <w:tcPr>
            <w:tcW w:w="633" w:type="pct"/>
            <w:vAlign w:val="center"/>
            <w:hideMark/>
          </w:tcPr>
          <w:p w:rsidR="009D6154" w:rsidRPr="002D318D" w:rsidRDefault="009D6154" w:rsidP="00CD6773">
            <w:pPr>
              <w:spacing w:after="0" w:line="240" w:lineRule="auto"/>
              <w:contextualSpacing/>
              <w:jc w:val="center"/>
              <w:rPr>
                <w:rFonts w:ascii="Times New Roman" w:hAnsi="Times New Roman" w:cs="Times New Roman"/>
                <w:b/>
                <w:bCs/>
                <w:sz w:val="20"/>
                <w:szCs w:val="20"/>
              </w:rPr>
            </w:pPr>
            <w:r w:rsidRPr="002D318D">
              <w:rPr>
                <w:rFonts w:ascii="Times New Roman" w:hAnsi="Times New Roman" w:cs="Times New Roman"/>
                <w:b/>
                <w:bCs/>
                <w:sz w:val="20"/>
                <w:szCs w:val="20"/>
              </w:rPr>
              <w:t>Кол-во</w:t>
            </w:r>
          </w:p>
        </w:tc>
      </w:tr>
      <w:tr w:rsidR="009D6154" w:rsidRPr="002D318D" w:rsidTr="009D6154">
        <w:trPr>
          <w:trHeight w:val="19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bCs/>
                <w:sz w:val="20"/>
                <w:szCs w:val="20"/>
              </w:rPr>
            </w:pPr>
            <w:r w:rsidRPr="002D318D">
              <w:rPr>
                <w:rFonts w:ascii="Times New Roman" w:hAnsi="Times New Roman" w:cs="Times New Roman"/>
                <w:bCs/>
                <w:sz w:val="20"/>
                <w:szCs w:val="20"/>
              </w:rPr>
              <w:t>Ибупрофен</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bCs/>
                <w:sz w:val="20"/>
                <w:szCs w:val="20"/>
              </w:rPr>
            </w:pPr>
            <w:r w:rsidRPr="002D318D">
              <w:rPr>
                <w:rFonts w:ascii="Times New Roman" w:hAnsi="Times New Roman" w:cs="Times New Roman"/>
                <w:bCs/>
                <w:sz w:val="20"/>
                <w:szCs w:val="20"/>
              </w:rPr>
              <w:t>таб., 400мг №100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34</w:t>
            </w:r>
          </w:p>
        </w:tc>
      </w:tr>
      <w:tr w:rsidR="009D6154" w:rsidRPr="002D318D" w:rsidTr="009D6154">
        <w:trPr>
          <w:trHeight w:val="111"/>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Лоратадин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таб.,0,1мг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420</w:t>
            </w:r>
          </w:p>
        </w:tc>
      </w:tr>
      <w:tr w:rsidR="009D6154" w:rsidRPr="002D318D" w:rsidTr="009D6154">
        <w:trPr>
          <w:trHeight w:val="10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Супрастин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20мг/1мл </w:t>
            </w:r>
            <w:proofErr w:type="spellStart"/>
            <w:r w:rsidRPr="002D318D">
              <w:rPr>
                <w:rFonts w:ascii="Times New Roman" w:hAnsi="Times New Roman" w:cs="Times New Roman"/>
                <w:color w:val="000000"/>
                <w:sz w:val="20"/>
                <w:szCs w:val="20"/>
              </w:rPr>
              <w:t>р-р</w:t>
            </w:r>
            <w:proofErr w:type="spellEnd"/>
            <w:r w:rsidRPr="002D318D">
              <w:rPr>
                <w:rFonts w:ascii="Times New Roman" w:hAnsi="Times New Roman" w:cs="Times New Roman"/>
                <w:color w:val="000000"/>
                <w:sz w:val="20"/>
                <w:szCs w:val="20"/>
              </w:rPr>
              <w:t xml:space="preserve"> </w:t>
            </w:r>
            <w:proofErr w:type="spellStart"/>
            <w:r w:rsidRPr="002D318D">
              <w:rPr>
                <w:rFonts w:ascii="Times New Roman" w:hAnsi="Times New Roman" w:cs="Times New Roman"/>
                <w:color w:val="000000"/>
                <w:sz w:val="20"/>
                <w:szCs w:val="20"/>
              </w:rPr>
              <w:t>д</w:t>
            </w:r>
            <w:proofErr w:type="spellEnd"/>
            <w:r w:rsidRPr="002D318D">
              <w:rPr>
                <w:rFonts w:ascii="Times New Roman" w:hAnsi="Times New Roman" w:cs="Times New Roman"/>
                <w:color w:val="000000"/>
                <w:sz w:val="20"/>
                <w:szCs w:val="20"/>
              </w:rPr>
              <w:t>/и</w:t>
            </w:r>
            <w:proofErr w:type="gramStart"/>
            <w:r w:rsidRPr="002D318D">
              <w:rPr>
                <w:rFonts w:ascii="Times New Roman" w:hAnsi="Times New Roman" w:cs="Times New Roman"/>
                <w:color w:val="000000"/>
                <w:sz w:val="20"/>
                <w:szCs w:val="20"/>
              </w:rPr>
              <w:t>н(</w:t>
            </w:r>
            <w:proofErr w:type="spellStart"/>
            <w:proofErr w:type="gramEnd"/>
            <w:r w:rsidRPr="002D318D">
              <w:rPr>
                <w:rFonts w:ascii="Times New Roman" w:hAnsi="Times New Roman" w:cs="Times New Roman"/>
                <w:color w:val="000000"/>
                <w:sz w:val="20"/>
                <w:szCs w:val="20"/>
              </w:rPr>
              <w:t>Хлоропирамин</w:t>
            </w:r>
            <w:proofErr w:type="spellEnd"/>
            <w:r w:rsidRPr="002D318D">
              <w:rPr>
                <w:rFonts w:ascii="Times New Roman" w:hAnsi="Times New Roman" w:cs="Times New Roman"/>
                <w:color w:val="000000"/>
                <w:sz w:val="20"/>
                <w:szCs w:val="20"/>
              </w:rPr>
              <w:t>), №5</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60</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4</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Цефотаксим</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фл.,1 г.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970</w:t>
            </w:r>
          </w:p>
        </w:tc>
      </w:tr>
      <w:tr w:rsidR="009D6154" w:rsidRPr="002D318D" w:rsidTr="009D6154">
        <w:trPr>
          <w:trHeight w:val="10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5</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Цефуроксим</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750мг/</w:t>
            </w: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xml:space="preserve"> (</w:t>
            </w:r>
            <w:proofErr w:type="spellStart"/>
            <w:r w:rsidRPr="002D318D">
              <w:rPr>
                <w:rFonts w:ascii="Times New Roman" w:hAnsi="Times New Roman" w:cs="Times New Roman"/>
                <w:color w:val="000000"/>
                <w:sz w:val="20"/>
                <w:szCs w:val="20"/>
              </w:rPr>
              <w:t>Аксеф</w:t>
            </w:r>
            <w:proofErr w:type="spellEnd"/>
            <w:r w:rsidRPr="002D318D">
              <w:rPr>
                <w:rFonts w:ascii="Times New Roman" w:hAnsi="Times New Roman" w:cs="Times New Roman"/>
                <w:color w:val="000000"/>
                <w:sz w:val="20"/>
                <w:szCs w:val="20"/>
              </w:rPr>
              <w:t>)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200</w:t>
            </w:r>
          </w:p>
        </w:tc>
      </w:tr>
      <w:tr w:rsidR="009D6154" w:rsidRPr="002D318D" w:rsidTr="009D6154">
        <w:trPr>
          <w:trHeight w:val="10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6</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Сипробел</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500мг. табл. </w:t>
            </w:r>
            <w:proofErr w:type="spellStart"/>
            <w:proofErr w:type="gramStart"/>
            <w:r w:rsidRPr="002D318D">
              <w:rPr>
                <w:rFonts w:ascii="Times New Roman" w:hAnsi="Times New Roman" w:cs="Times New Roman"/>
                <w:color w:val="000000"/>
                <w:sz w:val="20"/>
                <w:szCs w:val="20"/>
              </w:rPr>
              <w:t>п</w:t>
            </w:r>
            <w:proofErr w:type="spellEnd"/>
            <w:proofErr w:type="gramEnd"/>
            <w:r w:rsidRPr="002D318D">
              <w:rPr>
                <w:rFonts w:ascii="Times New Roman" w:hAnsi="Times New Roman" w:cs="Times New Roman"/>
                <w:color w:val="000000"/>
                <w:sz w:val="20"/>
                <w:szCs w:val="20"/>
              </w:rPr>
              <w:t>/о (</w:t>
            </w:r>
            <w:proofErr w:type="spellStart"/>
            <w:r w:rsidRPr="002D318D">
              <w:rPr>
                <w:rFonts w:ascii="Times New Roman" w:hAnsi="Times New Roman" w:cs="Times New Roman"/>
                <w:color w:val="000000"/>
                <w:sz w:val="20"/>
                <w:szCs w:val="20"/>
              </w:rPr>
              <w:t>Ципрофлоксацин</w:t>
            </w:r>
            <w:proofErr w:type="spellEnd"/>
            <w:r w:rsidRPr="002D318D">
              <w:rPr>
                <w:rFonts w:ascii="Times New Roman" w:hAnsi="Times New Roman" w:cs="Times New Roman"/>
                <w:color w:val="000000"/>
                <w:sz w:val="20"/>
                <w:szCs w:val="20"/>
              </w:rPr>
              <w:t>) №14</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12</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7</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Амоксициллин+клавулановая</w:t>
            </w:r>
            <w:proofErr w:type="spellEnd"/>
            <w:r w:rsidRPr="002D318D">
              <w:rPr>
                <w:rFonts w:ascii="Times New Roman" w:hAnsi="Times New Roman" w:cs="Times New Roman"/>
                <w:color w:val="000000"/>
                <w:sz w:val="20"/>
                <w:szCs w:val="20"/>
              </w:rPr>
              <w:t xml:space="preserve"> кислота</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 625мг. №15</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376</w:t>
            </w:r>
          </w:p>
        </w:tc>
      </w:tr>
      <w:tr w:rsidR="009D6154" w:rsidRPr="002D318D" w:rsidTr="009D6154">
        <w:trPr>
          <w:trHeight w:val="16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8</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Ацикловир</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таб.200мг №20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89</w:t>
            </w:r>
          </w:p>
        </w:tc>
      </w:tr>
      <w:tr w:rsidR="009D6154" w:rsidRPr="002D318D" w:rsidTr="009D6154">
        <w:trPr>
          <w:trHeight w:val="7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9</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Флуконазол</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кап. 150мг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1370</w:t>
            </w:r>
          </w:p>
        </w:tc>
      </w:tr>
      <w:tr w:rsidR="009D6154" w:rsidRPr="002D318D" w:rsidTr="009D6154">
        <w:trPr>
          <w:trHeight w:val="16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10</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Гордокс</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амп</w:t>
            </w:r>
            <w:proofErr w:type="spellEnd"/>
            <w:r w:rsidRPr="002D318D">
              <w:rPr>
                <w:rFonts w:ascii="Times New Roman" w:hAnsi="Times New Roman" w:cs="Times New Roman"/>
                <w:color w:val="000000"/>
                <w:sz w:val="20"/>
                <w:szCs w:val="20"/>
              </w:rPr>
              <w:t>. 100тыс.ед. №25</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12</w:t>
            </w:r>
          </w:p>
        </w:tc>
      </w:tr>
      <w:tr w:rsidR="009D6154" w:rsidRPr="002D318D" w:rsidTr="009D6154">
        <w:trPr>
          <w:trHeight w:val="15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11</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Дротаверин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40мг №20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42</w:t>
            </w:r>
          </w:p>
        </w:tc>
      </w:tr>
      <w:tr w:rsidR="009D6154" w:rsidRPr="002D318D" w:rsidTr="009D6154">
        <w:trPr>
          <w:trHeight w:val="10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12</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Бромокрептин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 2,5мг №30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43</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13</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Асиброкс</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 600мг,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162</w:t>
            </w:r>
          </w:p>
        </w:tc>
      </w:tr>
      <w:tr w:rsidR="009D6154" w:rsidRPr="002D318D" w:rsidTr="009D6154">
        <w:trPr>
          <w:trHeight w:val="10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14</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Амброксол</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 30 мг №20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162</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15</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Бромгексин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таб. 8г №20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202</w:t>
            </w:r>
          </w:p>
        </w:tc>
      </w:tr>
      <w:tr w:rsidR="009D6154" w:rsidRPr="002D318D" w:rsidTr="009D6154">
        <w:trPr>
          <w:trHeight w:val="10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16</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Бромгексин</w:t>
            </w:r>
            <w:proofErr w:type="spellEnd"/>
            <w:r w:rsidRPr="002D318D">
              <w:rPr>
                <w:rFonts w:ascii="Times New Roman" w:hAnsi="Times New Roman" w:cs="Times New Roman"/>
                <w:color w:val="000000"/>
                <w:sz w:val="20"/>
                <w:szCs w:val="20"/>
              </w:rPr>
              <w:t xml:space="preserve"> сиро</w:t>
            </w:r>
            <w:proofErr w:type="gramStart"/>
            <w:r w:rsidRPr="002D318D">
              <w:rPr>
                <w:rFonts w:ascii="Times New Roman" w:hAnsi="Times New Roman" w:cs="Times New Roman"/>
                <w:color w:val="000000"/>
                <w:sz w:val="20"/>
                <w:szCs w:val="20"/>
              </w:rPr>
              <w:t>п(</w:t>
            </w:r>
            <w:proofErr w:type="spellStart"/>
            <w:proofErr w:type="gramEnd"/>
            <w:r w:rsidRPr="002D318D">
              <w:rPr>
                <w:rFonts w:ascii="Times New Roman" w:hAnsi="Times New Roman" w:cs="Times New Roman"/>
                <w:color w:val="000000"/>
                <w:sz w:val="20"/>
                <w:szCs w:val="20"/>
              </w:rPr>
              <w:t>бровенсин</w:t>
            </w:r>
            <w:proofErr w:type="spellEnd"/>
            <w:r w:rsidRPr="002D318D">
              <w:rPr>
                <w:rFonts w:ascii="Times New Roman" w:hAnsi="Times New Roman" w:cs="Times New Roman"/>
                <w:color w:val="000000"/>
                <w:sz w:val="20"/>
                <w:szCs w:val="20"/>
              </w:rPr>
              <w:t>)</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100мл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45</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17</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Метронидозол</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0,5% 100мл (</w:t>
            </w:r>
            <w:proofErr w:type="spellStart"/>
            <w:r w:rsidRPr="002D318D">
              <w:rPr>
                <w:rFonts w:ascii="Times New Roman" w:hAnsi="Times New Roman" w:cs="Times New Roman"/>
                <w:color w:val="000000"/>
                <w:sz w:val="20"/>
                <w:szCs w:val="20"/>
              </w:rPr>
              <w:t>метрогил</w:t>
            </w:r>
            <w:proofErr w:type="spellEnd"/>
            <w:r w:rsidRPr="002D318D">
              <w:rPr>
                <w:rFonts w:ascii="Times New Roman" w:hAnsi="Times New Roman" w:cs="Times New Roman"/>
                <w:color w:val="000000"/>
                <w:sz w:val="20"/>
                <w:szCs w:val="20"/>
              </w:rPr>
              <w:t>)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580</w:t>
            </w:r>
          </w:p>
        </w:tc>
      </w:tr>
      <w:tr w:rsidR="009D6154" w:rsidRPr="002D318D" w:rsidTr="009D6154">
        <w:trPr>
          <w:trHeight w:val="10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18</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Витамин В</w:t>
            </w:r>
            <w:proofErr w:type="gramStart"/>
            <w:r w:rsidRPr="002D318D">
              <w:rPr>
                <w:rFonts w:ascii="Times New Roman" w:hAnsi="Times New Roman" w:cs="Times New Roman"/>
                <w:color w:val="000000"/>
                <w:sz w:val="20"/>
                <w:szCs w:val="20"/>
              </w:rPr>
              <w:t>1</w:t>
            </w:r>
            <w:proofErr w:type="gramEnd"/>
            <w:r w:rsidRPr="002D318D">
              <w:rPr>
                <w:rFonts w:ascii="Times New Roman" w:hAnsi="Times New Roman" w:cs="Times New Roman"/>
                <w:color w:val="000000"/>
                <w:sz w:val="20"/>
                <w:szCs w:val="20"/>
              </w:rPr>
              <w:t xml:space="preserve"> </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5% 1мл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51</w:t>
            </w:r>
          </w:p>
        </w:tc>
      </w:tr>
      <w:tr w:rsidR="009D6154" w:rsidRPr="002D318D" w:rsidTr="009D6154">
        <w:trPr>
          <w:trHeight w:val="88"/>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19</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Витамин</w:t>
            </w:r>
            <w:proofErr w:type="gramStart"/>
            <w:r w:rsidRPr="002D318D">
              <w:rPr>
                <w:rFonts w:ascii="Times New Roman" w:hAnsi="Times New Roman" w:cs="Times New Roman"/>
                <w:color w:val="000000"/>
                <w:sz w:val="20"/>
                <w:szCs w:val="20"/>
              </w:rPr>
              <w:t xml:space="preserve"> В</w:t>
            </w:r>
            <w:proofErr w:type="gramEnd"/>
            <w:r w:rsidRPr="002D318D">
              <w:rPr>
                <w:rFonts w:ascii="Times New Roman" w:hAnsi="Times New Roman" w:cs="Times New Roman"/>
                <w:color w:val="000000"/>
                <w:sz w:val="20"/>
                <w:szCs w:val="20"/>
              </w:rPr>
              <w:t xml:space="preserve"> 6</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5% 1мл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135</w:t>
            </w:r>
          </w:p>
        </w:tc>
      </w:tr>
      <w:tr w:rsidR="009D6154" w:rsidRPr="002D318D" w:rsidTr="009D6154">
        <w:trPr>
          <w:trHeight w:val="9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20</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Витамин В12</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0,5мг 1мл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70</w:t>
            </w:r>
          </w:p>
        </w:tc>
      </w:tr>
      <w:tr w:rsidR="009D6154" w:rsidRPr="002D318D" w:rsidTr="009D6154">
        <w:trPr>
          <w:trHeight w:val="12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21</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Аскорбиновая кислота</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5% 2мл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193</w:t>
            </w:r>
          </w:p>
        </w:tc>
      </w:tr>
      <w:tr w:rsidR="009D6154" w:rsidRPr="002D318D" w:rsidTr="009D6154">
        <w:trPr>
          <w:trHeight w:val="9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22</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Урсодезоксихолевая</w:t>
            </w:r>
            <w:proofErr w:type="spellEnd"/>
            <w:r w:rsidRPr="002D318D">
              <w:rPr>
                <w:rFonts w:ascii="Times New Roman" w:hAnsi="Times New Roman" w:cs="Times New Roman"/>
                <w:color w:val="000000"/>
                <w:sz w:val="20"/>
                <w:szCs w:val="20"/>
              </w:rPr>
              <w:t xml:space="preserve"> кислота</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250мг кап. №30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226</w:t>
            </w:r>
          </w:p>
        </w:tc>
      </w:tr>
      <w:tr w:rsidR="009D6154" w:rsidRPr="002D318D" w:rsidTr="009D6154">
        <w:trPr>
          <w:trHeight w:val="15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23</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Диазепекс</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0,5% 2мл </w:t>
            </w:r>
            <w:proofErr w:type="spellStart"/>
            <w:r w:rsidRPr="002D318D">
              <w:rPr>
                <w:rFonts w:ascii="Times New Roman" w:hAnsi="Times New Roman" w:cs="Times New Roman"/>
                <w:color w:val="000000"/>
                <w:sz w:val="20"/>
                <w:szCs w:val="20"/>
              </w:rPr>
              <w:t>р-р</w:t>
            </w:r>
            <w:proofErr w:type="spellEnd"/>
            <w:r w:rsidRPr="002D318D">
              <w:rPr>
                <w:rFonts w:ascii="Times New Roman" w:hAnsi="Times New Roman" w:cs="Times New Roman"/>
                <w:color w:val="000000"/>
                <w:sz w:val="20"/>
                <w:szCs w:val="20"/>
              </w:rPr>
              <w:t xml:space="preserve"> </w:t>
            </w:r>
            <w:proofErr w:type="spellStart"/>
            <w:r w:rsidRPr="002D318D">
              <w:rPr>
                <w:rFonts w:ascii="Times New Roman" w:hAnsi="Times New Roman" w:cs="Times New Roman"/>
                <w:color w:val="000000"/>
                <w:sz w:val="20"/>
                <w:szCs w:val="20"/>
              </w:rPr>
              <w:t>д</w:t>
            </w:r>
            <w:proofErr w:type="spellEnd"/>
            <w:r w:rsidRPr="002D318D">
              <w:rPr>
                <w:rFonts w:ascii="Times New Roman" w:hAnsi="Times New Roman" w:cs="Times New Roman"/>
                <w:color w:val="000000"/>
                <w:sz w:val="20"/>
                <w:szCs w:val="20"/>
              </w:rPr>
              <w:t>/ин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10</w:t>
            </w:r>
          </w:p>
        </w:tc>
      </w:tr>
      <w:tr w:rsidR="009D6154" w:rsidRPr="002D318D" w:rsidTr="009D6154">
        <w:trPr>
          <w:trHeight w:val="9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24</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Релиум</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5мг таб. </w:t>
            </w:r>
            <w:proofErr w:type="spellStart"/>
            <w:proofErr w:type="gramStart"/>
            <w:r w:rsidRPr="002D318D">
              <w:rPr>
                <w:rFonts w:ascii="Times New Roman" w:hAnsi="Times New Roman" w:cs="Times New Roman"/>
                <w:color w:val="000000"/>
                <w:sz w:val="20"/>
                <w:szCs w:val="20"/>
              </w:rPr>
              <w:t>п</w:t>
            </w:r>
            <w:proofErr w:type="spellEnd"/>
            <w:proofErr w:type="gramEnd"/>
            <w:r w:rsidRPr="002D318D">
              <w:rPr>
                <w:rFonts w:ascii="Times New Roman" w:hAnsi="Times New Roman" w:cs="Times New Roman"/>
                <w:color w:val="000000"/>
                <w:sz w:val="20"/>
                <w:szCs w:val="20"/>
              </w:rPr>
              <w:t>/о(</w:t>
            </w:r>
            <w:proofErr w:type="spellStart"/>
            <w:r w:rsidRPr="002D318D">
              <w:rPr>
                <w:rFonts w:ascii="Times New Roman" w:hAnsi="Times New Roman" w:cs="Times New Roman"/>
                <w:color w:val="000000"/>
                <w:sz w:val="20"/>
                <w:szCs w:val="20"/>
              </w:rPr>
              <w:t>диазепам</w:t>
            </w:r>
            <w:proofErr w:type="spellEnd"/>
            <w:r w:rsidRPr="002D318D">
              <w:rPr>
                <w:rFonts w:ascii="Times New Roman" w:hAnsi="Times New Roman" w:cs="Times New Roman"/>
                <w:color w:val="000000"/>
                <w:sz w:val="20"/>
                <w:szCs w:val="20"/>
              </w:rPr>
              <w:t>)№20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5</w:t>
            </w:r>
          </w:p>
        </w:tc>
      </w:tr>
      <w:tr w:rsidR="009D6154" w:rsidRPr="002D318D" w:rsidTr="009D6154">
        <w:trPr>
          <w:trHeight w:val="9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25</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Фуросемид</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1% 2мл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20</w:t>
            </w:r>
          </w:p>
        </w:tc>
      </w:tr>
      <w:tr w:rsidR="009D6154" w:rsidRPr="002D318D" w:rsidTr="009D6154">
        <w:trPr>
          <w:trHeight w:val="15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26</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Диакарб</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250 мг таб. (</w:t>
            </w:r>
            <w:proofErr w:type="spellStart"/>
            <w:r w:rsidRPr="002D318D">
              <w:rPr>
                <w:rFonts w:ascii="Times New Roman" w:hAnsi="Times New Roman" w:cs="Times New Roman"/>
                <w:color w:val="000000"/>
                <w:sz w:val="20"/>
                <w:szCs w:val="20"/>
              </w:rPr>
              <w:t>Ацетазоламид</w:t>
            </w:r>
            <w:proofErr w:type="spellEnd"/>
            <w:r w:rsidRPr="002D318D">
              <w:rPr>
                <w:rFonts w:ascii="Times New Roman" w:hAnsi="Times New Roman" w:cs="Times New Roman"/>
                <w:color w:val="000000"/>
                <w:sz w:val="20"/>
                <w:szCs w:val="20"/>
              </w:rPr>
              <w:t>) №30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10</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27</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Дексаметазон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4мг/1мл </w:t>
            </w:r>
            <w:proofErr w:type="spellStart"/>
            <w:r w:rsidRPr="002D318D">
              <w:rPr>
                <w:rFonts w:ascii="Times New Roman" w:hAnsi="Times New Roman" w:cs="Times New Roman"/>
                <w:color w:val="000000"/>
                <w:sz w:val="20"/>
                <w:szCs w:val="20"/>
              </w:rPr>
              <w:t>амп</w:t>
            </w:r>
            <w:proofErr w:type="spellEnd"/>
            <w:r w:rsidRPr="002D318D">
              <w:rPr>
                <w:rFonts w:ascii="Times New Roman" w:hAnsi="Times New Roman" w:cs="Times New Roman"/>
                <w:color w:val="000000"/>
                <w:sz w:val="20"/>
                <w:szCs w:val="20"/>
              </w:rPr>
              <w:t>. №25</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40</w:t>
            </w:r>
          </w:p>
        </w:tc>
      </w:tr>
      <w:tr w:rsidR="009D6154" w:rsidRPr="002D318D" w:rsidTr="009D6154">
        <w:trPr>
          <w:trHeight w:val="15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28</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Преднизалон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амп</w:t>
            </w:r>
            <w:proofErr w:type="spellEnd"/>
            <w:r w:rsidRPr="002D318D">
              <w:rPr>
                <w:rFonts w:ascii="Times New Roman" w:hAnsi="Times New Roman" w:cs="Times New Roman"/>
                <w:color w:val="000000"/>
                <w:sz w:val="20"/>
                <w:szCs w:val="20"/>
              </w:rPr>
              <w:t>. 30мг 1мл №3</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54</w:t>
            </w:r>
          </w:p>
        </w:tc>
      </w:tr>
      <w:tr w:rsidR="009D6154" w:rsidRPr="002D318D" w:rsidTr="009D6154">
        <w:trPr>
          <w:trHeight w:val="15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29</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Преднизалон</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5мг №100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6</w:t>
            </w:r>
          </w:p>
        </w:tc>
      </w:tr>
      <w:tr w:rsidR="009D6154" w:rsidRPr="002D318D" w:rsidTr="009D6154">
        <w:trPr>
          <w:trHeight w:val="88"/>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30</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Глюкоза</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5% 400,0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800</w:t>
            </w:r>
          </w:p>
        </w:tc>
      </w:tr>
      <w:tr w:rsidR="009D6154" w:rsidRPr="002D318D" w:rsidTr="009D6154">
        <w:trPr>
          <w:trHeight w:val="12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31</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Натрия хлорид</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0,9% 400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600</w:t>
            </w:r>
          </w:p>
        </w:tc>
      </w:tr>
      <w:tr w:rsidR="009D6154" w:rsidRPr="002D318D" w:rsidTr="009D6154">
        <w:trPr>
          <w:trHeight w:val="10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32</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Раствор </w:t>
            </w:r>
            <w:proofErr w:type="spellStart"/>
            <w:r w:rsidRPr="002D318D">
              <w:rPr>
                <w:rFonts w:ascii="Times New Roman" w:hAnsi="Times New Roman" w:cs="Times New Roman"/>
                <w:color w:val="000000"/>
                <w:sz w:val="20"/>
                <w:szCs w:val="20"/>
              </w:rPr>
              <w:t>Рингера</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400,0 №10</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100</w:t>
            </w:r>
          </w:p>
        </w:tc>
      </w:tr>
      <w:tr w:rsidR="009D6154" w:rsidRPr="002D318D" w:rsidTr="009D6154">
        <w:trPr>
          <w:trHeight w:val="12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33</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Раствор </w:t>
            </w:r>
            <w:proofErr w:type="spellStart"/>
            <w:r w:rsidRPr="002D318D">
              <w:rPr>
                <w:rFonts w:ascii="Times New Roman" w:hAnsi="Times New Roman" w:cs="Times New Roman"/>
                <w:color w:val="000000"/>
                <w:sz w:val="20"/>
                <w:szCs w:val="20"/>
              </w:rPr>
              <w:t>Трисоль</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400,0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126</w:t>
            </w:r>
          </w:p>
        </w:tc>
      </w:tr>
      <w:tr w:rsidR="009D6154" w:rsidRPr="002D318D" w:rsidTr="009D6154">
        <w:trPr>
          <w:trHeight w:val="12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34</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Маннит</w:t>
            </w:r>
            <w:proofErr w:type="spellEnd"/>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 xml:space="preserve">150мг/мл 200мл </w:t>
            </w:r>
            <w:proofErr w:type="spellStart"/>
            <w:r w:rsidRPr="002D318D">
              <w:rPr>
                <w:rFonts w:ascii="Times New Roman" w:hAnsi="Times New Roman" w:cs="Times New Roman"/>
                <w:color w:val="000000"/>
                <w:sz w:val="20"/>
                <w:szCs w:val="20"/>
              </w:rPr>
              <w:t>р-р</w:t>
            </w:r>
            <w:proofErr w:type="spellEnd"/>
            <w:r w:rsidRPr="002D318D">
              <w:rPr>
                <w:rFonts w:ascii="Times New Roman" w:hAnsi="Times New Roman" w:cs="Times New Roman"/>
                <w:color w:val="000000"/>
                <w:sz w:val="20"/>
                <w:szCs w:val="20"/>
              </w:rPr>
              <w:t xml:space="preserve"> </w:t>
            </w:r>
            <w:proofErr w:type="spellStart"/>
            <w:r w:rsidRPr="002D318D">
              <w:rPr>
                <w:rFonts w:ascii="Times New Roman" w:hAnsi="Times New Roman" w:cs="Times New Roman"/>
                <w:color w:val="000000"/>
                <w:sz w:val="20"/>
                <w:szCs w:val="20"/>
              </w:rPr>
              <w:t>д</w:t>
            </w:r>
            <w:proofErr w:type="spellEnd"/>
            <w:r w:rsidRPr="002D318D">
              <w:rPr>
                <w:rFonts w:ascii="Times New Roman" w:hAnsi="Times New Roman" w:cs="Times New Roman"/>
                <w:color w:val="000000"/>
                <w:sz w:val="20"/>
                <w:szCs w:val="20"/>
              </w:rPr>
              <w:t>/</w:t>
            </w:r>
            <w:proofErr w:type="spellStart"/>
            <w:r w:rsidRPr="002D318D">
              <w:rPr>
                <w:rFonts w:ascii="Times New Roman" w:hAnsi="Times New Roman" w:cs="Times New Roman"/>
                <w:color w:val="000000"/>
                <w:sz w:val="20"/>
                <w:szCs w:val="20"/>
              </w:rPr>
              <w:t>инф</w:t>
            </w:r>
            <w:proofErr w:type="spellEnd"/>
            <w:r w:rsidRPr="002D318D">
              <w:rPr>
                <w:rFonts w:ascii="Times New Roman" w:hAnsi="Times New Roman" w:cs="Times New Roman"/>
                <w:color w:val="000000"/>
                <w:sz w:val="20"/>
                <w:szCs w:val="20"/>
              </w:rPr>
              <w:t xml:space="preserve">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120</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35</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Аминокапроновая кислота</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фл</w:t>
            </w:r>
            <w:proofErr w:type="spellEnd"/>
            <w:r w:rsidRPr="002D318D">
              <w:rPr>
                <w:rFonts w:ascii="Times New Roman" w:hAnsi="Times New Roman" w:cs="Times New Roman"/>
                <w:color w:val="000000"/>
                <w:sz w:val="20"/>
                <w:szCs w:val="20"/>
              </w:rPr>
              <w:t xml:space="preserve">. 5% 100мл </w:t>
            </w:r>
            <w:proofErr w:type="spellStart"/>
            <w:r w:rsidRPr="002D318D">
              <w:rPr>
                <w:rFonts w:ascii="Times New Roman" w:hAnsi="Times New Roman" w:cs="Times New Roman"/>
                <w:color w:val="000000"/>
                <w:sz w:val="20"/>
                <w:szCs w:val="20"/>
              </w:rPr>
              <w:t>р-р</w:t>
            </w:r>
            <w:proofErr w:type="spellEnd"/>
            <w:r w:rsidRPr="002D318D">
              <w:rPr>
                <w:rFonts w:ascii="Times New Roman" w:hAnsi="Times New Roman" w:cs="Times New Roman"/>
                <w:color w:val="000000"/>
                <w:sz w:val="20"/>
                <w:szCs w:val="20"/>
              </w:rPr>
              <w:t xml:space="preserve"> </w:t>
            </w:r>
            <w:proofErr w:type="spellStart"/>
            <w:r w:rsidRPr="002D318D">
              <w:rPr>
                <w:rFonts w:ascii="Times New Roman" w:hAnsi="Times New Roman" w:cs="Times New Roman"/>
                <w:color w:val="000000"/>
                <w:sz w:val="20"/>
                <w:szCs w:val="20"/>
              </w:rPr>
              <w:t>д</w:t>
            </w:r>
            <w:proofErr w:type="spellEnd"/>
            <w:r w:rsidRPr="002D318D">
              <w:rPr>
                <w:rFonts w:ascii="Times New Roman" w:hAnsi="Times New Roman" w:cs="Times New Roman"/>
                <w:color w:val="000000"/>
                <w:sz w:val="20"/>
                <w:szCs w:val="20"/>
              </w:rPr>
              <w:t>/</w:t>
            </w:r>
            <w:proofErr w:type="spellStart"/>
            <w:r w:rsidRPr="002D318D">
              <w:rPr>
                <w:rFonts w:ascii="Times New Roman" w:hAnsi="Times New Roman" w:cs="Times New Roman"/>
                <w:color w:val="000000"/>
                <w:sz w:val="20"/>
                <w:szCs w:val="20"/>
              </w:rPr>
              <w:t>инф</w:t>
            </w:r>
            <w:proofErr w:type="spellEnd"/>
            <w:r w:rsidRPr="002D318D">
              <w:rPr>
                <w:rFonts w:ascii="Times New Roman" w:hAnsi="Times New Roman" w:cs="Times New Roman"/>
                <w:color w:val="000000"/>
                <w:sz w:val="20"/>
                <w:szCs w:val="20"/>
              </w:rPr>
              <w:t xml:space="preserve">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24</w:t>
            </w:r>
          </w:p>
        </w:tc>
      </w:tr>
      <w:tr w:rsidR="009D6154" w:rsidRPr="002D318D" w:rsidTr="009D6154">
        <w:trPr>
          <w:trHeight w:val="10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36</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Одноразовые системы</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шт.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2500</w:t>
            </w:r>
          </w:p>
        </w:tc>
      </w:tr>
      <w:tr w:rsidR="009D6154" w:rsidRPr="002D318D" w:rsidTr="009D6154">
        <w:trPr>
          <w:trHeight w:val="7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37</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Шприц 2,0</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шт.№1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3500</w:t>
            </w:r>
          </w:p>
        </w:tc>
      </w:tr>
      <w:tr w:rsidR="009D6154" w:rsidRPr="002D318D" w:rsidTr="009D6154">
        <w:trPr>
          <w:trHeight w:val="103"/>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38</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Шприц 5,0</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шт.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7200</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39</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Шприц 10,0</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r w:rsidRPr="002D318D">
              <w:rPr>
                <w:rFonts w:ascii="Times New Roman" w:hAnsi="Times New Roman" w:cs="Times New Roman"/>
                <w:color w:val="000000"/>
                <w:sz w:val="20"/>
                <w:szCs w:val="20"/>
              </w:rPr>
              <w:t>шт.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6000</w:t>
            </w:r>
          </w:p>
        </w:tc>
      </w:tr>
      <w:tr w:rsidR="009D6154" w:rsidRPr="002D318D" w:rsidTr="009D6154">
        <w:trPr>
          <w:trHeight w:val="135"/>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40</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r w:rsidRPr="002D318D">
              <w:rPr>
                <w:rFonts w:ascii="Times New Roman" w:hAnsi="Times New Roman" w:cs="Times New Roman"/>
                <w:color w:val="000000"/>
                <w:sz w:val="20"/>
                <w:szCs w:val="20"/>
              </w:rPr>
              <w:t>Набор гинекологический</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уп</w:t>
            </w:r>
            <w:proofErr w:type="spellEnd"/>
            <w:r w:rsidRPr="002D318D">
              <w:rPr>
                <w:rFonts w:ascii="Times New Roman" w:hAnsi="Times New Roman" w:cs="Times New Roman"/>
                <w:color w:val="000000"/>
                <w:sz w:val="20"/>
                <w:szCs w:val="20"/>
              </w:rPr>
              <w:t>.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1000</w:t>
            </w:r>
          </w:p>
        </w:tc>
      </w:tr>
      <w:tr w:rsidR="009D6154" w:rsidRPr="002D318D" w:rsidTr="009D6154">
        <w:trPr>
          <w:trHeight w:val="120"/>
        </w:trPr>
        <w:tc>
          <w:tcPr>
            <w:tcW w:w="212" w:type="pct"/>
            <w:vAlign w:val="center"/>
            <w:hideMark/>
          </w:tcPr>
          <w:p w:rsidR="009D6154" w:rsidRPr="002D318D" w:rsidRDefault="009D6154" w:rsidP="00CD6773">
            <w:pPr>
              <w:spacing w:after="0" w:line="240" w:lineRule="auto"/>
              <w:ind w:left="-201" w:right="-107"/>
              <w:contextualSpacing/>
              <w:jc w:val="center"/>
              <w:rPr>
                <w:rFonts w:ascii="Times New Roman" w:hAnsi="Times New Roman" w:cs="Times New Roman"/>
                <w:b/>
                <w:sz w:val="20"/>
                <w:szCs w:val="20"/>
              </w:rPr>
            </w:pPr>
            <w:r w:rsidRPr="002D318D">
              <w:rPr>
                <w:rFonts w:ascii="Times New Roman" w:hAnsi="Times New Roman" w:cs="Times New Roman"/>
                <w:b/>
                <w:sz w:val="20"/>
                <w:szCs w:val="20"/>
              </w:rPr>
              <w:t>41</w:t>
            </w:r>
          </w:p>
        </w:tc>
        <w:tc>
          <w:tcPr>
            <w:tcW w:w="1974" w:type="pct"/>
            <w:vAlign w:val="center"/>
            <w:hideMark/>
          </w:tcPr>
          <w:p w:rsidR="009D6154" w:rsidRPr="002D318D" w:rsidRDefault="009D6154" w:rsidP="00CD6773">
            <w:pPr>
              <w:spacing w:after="0" w:line="240" w:lineRule="auto"/>
              <w:ind w:right="-99"/>
              <w:contextualSpacing/>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Вакутайнеры</w:t>
            </w:r>
            <w:proofErr w:type="spellEnd"/>
            <w:r w:rsidRPr="002D318D">
              <w:rPr>
                <w:rFonts w:ascii="Times New Roman" w:hAnsi="Times New Roman" w:cs="Times New Roman"/>
                <w:color w:val="000000"/>
                <w:sz w:val="20"/>
                <w:szCs w:val="20"/>
              </w:rPr>
              <w:t xml:space="preserve"> с гелем и </w:t>
            </w:r>
            <w:proofErr w:type="spellStart"/>
            <w:r w:rsidRPr="002D318D">
              <w:rPr>
                <w:rFonts w:ascii="Times New Roman" w:hAnsi="Times New Roman" w:cs="Times New Roman"/>
                <w:color w:val="000000"/>
                <w:sz w:val="20"/>
                <w:szCs w:val="20"/>
              </w:rPr>
              <w:t>клот</w:t>
            </w:r>
            <w:proofErr w:type="spellEnd"/>
            <w:r w:rsidRPr="002D318D">
              <w:rPr>
                <w:rFonts w:ascii="Times New Roman" w:hAnsi="Times New Roman" w:cs="Times New Roman"/>
                <w:color w:val="000000"/>
                <w:sz w:val="20"/>
                <w:szCs w:val="20"/>
              </w:rPr>
              <w:t xml:space="preserve"> активатором</w:t>
            </w:r>
          </w:p>
        </w:tc>
        <w:tc>
          <w:tcPr>
            <w:tcW w:w="2182" w:type="pct"/>
            <w:vAlign w:val="center"/>
            <w:hideMark/>
          </w:tcPr>
          <w:p w:rsidR="009D6154" w:rsidRPr="002D318D" w:rsidRDefault="009D6154" w:rsidP="00CD6773">
            <w:pPr>
              <w:spacing w:after="0" w:line="240" w:lineRule="auto"/>
              <w:contextualSpacing/>
              <w:jc w:val="center"/>
              <w:rPr>
                <w:rFonts w:ascii="Times New Roman" w:hAnsi="Times New Roman" w:cs="Times New Roman"/>
                <w:color w:val="000000"/>
                <w:sz w:val="20"/>
                <w:szCs w:val="20"/>
              </w:rPr>
            </w:pPr>
            <w:proofErr w:type="spellStart"/>
            <w:r w:rsidRPr="002D318D">
              <w:rPr>
                <w:rFonts w:ascii="Times New Roman" w:hAnsi="Times New Roman" w:cs="Times New Roman"/>
                <w:color w:val="000000"/>
                <w:sz w:val="20"/>
                <w:szCs w:val="20"/>
              </w:rPr>
              <w:t>уп</w:t>
            </w:r>
            <w:proofErr w:type="spellEnd"/>
            <w:r w:rsidRPr="002D318D">
              <w:rPr>
                <w:rFonts w:ascii="Times New Roman" w:hAnsi="Times New Roman" w:cs="Times New Roman"/>
                <w:color w:val="000000"/>
                <w:sz w:val="20"/>
                <w:szCs w:val="20"/>
              </w:rPr>
              <w:t>. №1</w:t>
            </w:r>
          </w:p>
        </w:tc>
        <w:tc>
          <w:tcPr>
            <w:tcW w:w="633" w:type="pct"/>
            <w:vAlign w:val="center"/>
            <w:hideMark/>
          </w:tcPr>
          <w:p w:rsidR="009D6154" w:rsidRPr="002D318D" w:rsidRDefault="009D6154" w:rsidP="00CD6773">
            <w:pPr>
              <w:spacing w:after="0" w:line="240" w:lineRule="auto"/>
              <w:ind w:left="-396" w:right="318"/>
              <w:contextualSpacing/>
              <w:jc w:val="right"/>
              <w:rPr>
                <w:rFonts w:ascii="Times New Roman" w:hAnsi="Times New Roman" w:cs="Times New Roman"/>
                <w:bCs/>
                <w:sz w:val="20"/>
                <w:szCs w:val="20"/>
              </w:rPr>
            </w:pPr>
            <w:r w:rsidRPr="002D318D">
              <w:rPr>
                <w:rFonts w:ascii="Times New Roman" w:hAnsi="Times New Roman" w:cs="Times New Roman"/>
                <w:bCs/>
                <w:sz w:val="20"/>
                <w:szCs w:val="20"/>
              </w:rPr>
              <w:t>16000</w:t>
            </w:r>
          </w:p>
        </w:tc>
      </w:tr>
    </w:tbl>
    <w:p w:rsidR="009D6154" w:rsidRDefault="009D6154" w:rsidP="00CD6773">
      <w:pPr>
        <w:spacing w:after="0" w:line="240" w:lineRule="auto"/>
        <w:ind w:firstLine="709"/>
        <w:contextualSpacing/>
        <w:jc w:val="both"/>
        <w:rPr>
          <w:rFonts w:ascii="Times New Roman" w:eastAsia="Times New Roman" w:hAnsi="Times New Roman" w:cs="Times New Roman"/>
          <w:b/>
          <w:sz w:val="24"/>
          <w:szCs w:val="24"/>
          <w:lang w:eastAsia="ru-RU"/>
        </w:rPr>
      </w:pPr>
    </w:p>
    <w:p w:rsidR="009D6154" w:rsidRPr="002D318D" w:rsidRDefault="009D6154" w:rsidP="00CD6773">
      <w:pPr>
        <w:spacing w:after="0" w:line="240" w:lineRule="auto"/>
        <w:ind w:firstLine="709"/>
        <w:contextualSpacing/>
        <w:jc w:val="both"/>
        <w:rPr>
          <w:rFonts w:ascii="Times New Roman" w:eastAsia="Times New Roman" w:hAnsi="Times New Roman" w:cs="Times New Roman"/>
          <w:b/>
          <w:sz w:val="24"/>
          <w:szCs w:val="24"/>
          <w:lang w:eastAsia="ru-RU"/>
        </w:rPr>
      </w:pPr>
      <w:r w:rsidRPr="002D318D">
        <w:rPr>
          <w:rFonts w:ascii="Times New Roman" w:eastAsia="Times New Roman" w:hAnsi="Times New Roman" w:cs="Times New Roman"/>
          <w:b/>
          <w:sz w:val="24"/>
          <w:szCs w:val="24"/>
          <w:lang w:eastAsia="ru-RU"/>
        </w:rPr>
        <w:lastRenderedPageBreak/>
        <w:t>СЛУШАЛИ:</w:t>
      </w:r>
    </w:p>
    <w:p w:rsidR="009D6154" w:rsidRPr="008E1931"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
    <w:p w:rsidR="009D6154" w:rsidRPr="002D318D" w:rsidRDefault="009D6154" w:rsidP="00CD6773">
      <w:pPr>
        <w:spacing w:after="0" w:line="240" w:lineRule="auto"/>
        <w:ind w:firstLine="709"/>
        <w:contextualSpacing/>
        <w:jc w:val="both"/>
        <w:rPr>
          <w:rFonts w:ascii="Times New Roman" w:hAnsi="Times New Roman" w:cs="Times New Roman"/>
          <w:spacing w:val="4"/>
          <w:sz w:val="24"/>
          <w:szCs w:val="24"/>
        </w:rPr>
      </w:pPr>
      <w:r w:rsidRPr="002D318D">
        <w:rPr>
          <w:rFonts w:ascii="Times New Roman" w:eastAsia="Times New Roman" w:hAnsi="Times New Roman" w:cs="Times New Roman"/>
          <w:sz w:val="24"/>
          <w:szCs w:val="24"/>
          <w:lang w:eastAsia="ru-RU"/>
        </w:rPr>
        <w:t>В газету «Приднестровье» от 06 </w:t>
      </w:r>
      <w:r w:rsidRPr="002D318D">
        <w:rPr>
          <w:rFonts w:ascii="Times New Roman" w:hAnsi="Times New Roman" w:cs="Times New Roman"/>
          <w:sz w:val="24"/>
          <w:szCs w:val="24"/>
        </w:rPr>
        <w:t>августа 2019 года</w:t>
      </w:r>
      <w:r w:rsidRPr="002D318D">
        <w:rPr>
          <w:rFonts w:ascii="Times New Roman" w:eastAsia="Times New Roman" w:hAnsi="Times New Roman" w:cs="Times New Roman"/>
          <w:sz w:val="24"/>
          <w:szCs w:val="24"/>
          <w:lang w:eastAsia="ru-RU"/>
        </w:rPr>
        <w:t xml:space="preserve"> № 140 (6313) подано объявление о проведении Министерством здравоохранения Приднестровской Молдавской Республики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p w:rsidR="009D6154" w:rsidRPr="002D318D" w:rsidRDefault="009D6154" w:rsidP="00CD6773">
      <w:pPr>
        <w:spacing w:after="0" w:line="240" w:lineRule="auto"/>
        <w:ind w:firstLine="709"/>
        <w:contextualSpacing/>
        <w:jc w:val="both"/>
        <w:rPr>
          <w:rFonts w:ascii="Times New Roman" w:eastAsia="Times New Roman" w:hAnsi="Times New Roman" w:cs="Times New Roman"/>
          <w:b/>
          <w:sz w:val="24"/>
          <w:szCs w:val="24"/>
          <w:lang w:eastAsia="ru-RU"/>
        </w:rPr>
      </w:pPr>
      <w:r w:rsidRPr="002D318D">
        <w:rPr>
          <w:rFonts w:ascii="Times New Roman" w:eastAsia="Times New Roman" w:hAnsi="Times New Roman" w:cs="Times New Roman"/>
          <w:sz w:val="24"/>
          <w:szCs w:val="24"/>
          <w:lang w:eastAsia="ru-RU"/>
        </w:rPr>
        <w:t>Более детальная информация была размещена на официальном сайте Министерства здравоохранения Приднестровской Молдавской Республики (</w:t>
      </w:r>
      <w:r w:rsidRPr="002D318D">
        <w:rPr>
          <w:rFonts w:ascii="Times New Roman" w:eastAsia="Times New Roman" w:hAnsi="Times New Roman" w:cs="Times New Roman"/>
          <w:sz w:val="24"/>
          <w:szCs w:val="24"/>
          <w:lang w:val="en-US" w:eastAsia="ru-RU"/>
        </w:rPr>
        <w:t>www</w:t>
      </w:r>
      <w:r w:rsidRPr="002D318D">
        <w:rPr>
          <w:rFonts w:ascii="Times New Roman" w:eastAsia="Times New Roman" w:hAnsi="Times New Roman" w:cs="Times New Roman"/>
          <w:sz w:val="24"/>
          <w:szCs w:val="24"/>
          <w:lang w:eastAsia="ru-RU"/>
        </w:rPr>
        <w:t>.</w:t>
      </w:r>
      <w:proofErr w:type="spellStart"/>
      <w:r w:rsidRPr="002D318D">
        <w:rPr>
          <w:rFonts w:ascii="Times New Roman" w:eastAsia="Times New Roman" w:hAnsi="Times New Roman" w:cs="Times New Roman"/>
          <w:sz w:val="24"/>
          <w:szCs w:val="24"/>
          <w:lang w:val="en-US" w:eastAsia="ru-RU"/>
        </w:rPr>
        <w:t>minzdrav</w:t>
      </w:r>
      <w:proofErr w:type="spellEnd"/>
      <w:r w:rsidRPr="002D318D">
        <w:rPr>
          <w:rFonts w:ascii="Times New Roman" w:eastAsia="Times New Roman" w:hAnsi="Times New Roman" w:cs="Times New Roman"/>
          <w:sz w:val="24"/>
          <w:szCs w:val="24"/>
          <w:lang w:eastAsia="ru-RU"/>
        </w:rPr>
        <w:t>.</w:t>
      </w:r>
      <w:proofErr w:type="spellStart"/>
      <w:r w:rsidRPr="002D318D">
        <w:rPr>
          <w:rFonts w:ascii="Times New Roman" w:eastAsia="Times New Roman" w:hAnsi="Times New Roman" w:cs="Times New Roman"/>
          <w:sz w:val="24"/>
          <w:szCs w:val="24"/>
          <w:lang w:val="en-US" w:eastAsia="ru-RU"/>
        </w:rPr>
        <w:t>gospmr</w:t>
      </w:r>
      <w:proofErr w:type="spellEnd"/>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sz w:val="24"/>
          <w:szCs w:val="24"/>
          <w:lang w:val="en-US" w:eastAsia="ru-RU"/>
        </w:rPr>
        <w:t>org</w:t>
      </w:r>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 xml:space="preserve">Коммерческие предложения принимались до </w:t>
      </w:r>
      <w:r w:rsidRPr="002D318D">
        <w:rPr>
          <w:rFonts w:ascii="Times New Roman" w:hAnsi="Times New Roman" w:cs="Times New Roman"/>
          <w:sz w:val="24"/>
          <w:szCs w:val="24"/>
        </w:rPr>
        <w:t xml:space="preserve">16:00 часов 26 августа 2019 года </w:t>
      </w:r>
      <w:r w:rsidRPr="002D318D">
        <w:rPr>
          <w:rFonts w:ascii="Times New Roman" w:eastAsia="Times New Roman" w:hAnsi="Times New Roman" w:cs="Times New Roman"/>
          <w:sz w:val="24"/>
          <w:szCs w:val="24"/>
          <w:lang w:eastAsia="ru-RU"/>
        </w:rPr>
        <w:t>включительно.</w:t>
      </w:r>
    </w:p>
    <w:p w:rsidR="00DE3864" w:rsidRDefault="009D6154" w:rsidP="00CD6773">
      <w:pPr>
        <w:spacing w:after="0" w:line="240" w:lineRule="auto"/>
        <w:ind w:firstLine="482"/>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До указанного срока в секретариат тендерной комиссии поступило 8 коммерческих предложений от следующих хозяйствующих субъектов: ООО «</w:t>
      </w:r>
      <w:proofErr w:type="spellStart"/>
      <w:r w:rsidRPr="002D318D">
        <w:rPr>
          <w:rFonts w:ascii="Times New Roman" w:eastAsia="Times New Roman" w:hAnsi="Times New Roman" w:cs="Times New Roman"/>
          <w:sz w:val="24"/>
          <w:szCs w:val="24"/>
          <w:lang w:eastAsia="ru-RU"/>
        </w:rPr>
        <w:t>Екипамед</w:t>
      </w:r>
      <w:proofErr w:type="spellEnd"/>
      <w:r w:rsidRPr="002D318D">
        <w:rPr>
          <w:rFonts w:ascii="Times New Roman" w:eastAsia="Times New Roman" w:hAnsi="Times New Roman" w:cs="Times New Roman"/>
          <w:sz w:val="24"/>
          <w:szCs w:val="24"/>
          <w:lang w:eastAsia="ru-RU"/>
        </w:rPr>
        <w:t xml:space="preserve"> </w:t>
      </w:r>
      <w:proofErr w:type="spellStart"/>
      <w:r w:rsidRPr="002D318D">
        <w:rPr>
          <w:rFonts w:ascii="Times New Roman" w:eastAsia="Times New Roman" w:hAnsi="Times New Roman" w:cs="Times New Roman"/>
          <w:sz w:val="24"/>
          <w:szCs w:val="24"/>
          <w:lang w:eastAsia="ru-RU"/>
        </w:rPr>
        <w:t>Интер</w:t>
      </w:r>
      <w:proofErr w:type="spellEnd"/>
      <w:r w:rsidRPr="002D318D">
        <w:rPr>
          <w:rFonts w:ascii="Times New Roman" w:eastAsia="Times New Roman" w:hAnsi="Times New Roman" w:cs="Times New Roman"/>
          <w:sz w:val="24"/>
          <w:szCs w:val="24"/>
          <w:lang w:eastAsia="ru-RU"/>
        </w:rPr>
        <w:t>», ООО</w:t>
      </w:r>
      <w:r w:rsidR="00CD6773">
        <w:rPr>
          <w:rFonts w:ascii="Times New Roman" w:eastAsia="Times New Roman" w:hAnsi="Times New Roman" w:cs="Times New Roman"/>
          <w:sz w:val="24"/>
          <w:szCs w:val="24"/>
          <w:lang w:eastAsia="ru-RU"/>
        </w:rPr>
        <w:t> </w:t>
      </w:r>
      <w:r w:rsidRPr="002D318D">
        <w:rPr>
          <w:rFonts w:ascii="Times New Roman" w:eastAsia="Times New Roman" w:hAnsi="Times New Roman" w:cs="Times New Roman"/>
          <w:sz w:val="24"/>
          <w:szCs w:val="24"/>
          <w:lang w:eastAsia="ru-RU"/>
        </w:rPr>
        <w:t>«</w:t>
      </w:r>
      <w:proofErr w:type="spellStart"/>
      <w:r w:rsidRPr="002D318D">
        <w:rPr>
          <w:rFonts w:ascii="Times New Roman" w:eastAsia="Times New Roman" w:hAnsi="Times New Roman" w:cs="Times New Roman"/>
          <w:sz w:val="24"/>
          <w:szCs w:val="24"/>
          <w:lang w:eastAsia="ru-RU"/>
        </w:rPr>
        <w:t>Вивафарм</w:t>
      </w:r>
      <w:proofErr w:type="spellEnd"/>
      <w:r w:rsidRPr="002D318D">
        <w:rPr>
          <w:rFonts w:ascii="Times New Roman" w:eastAsia="Times New Roman" w:hAnsi="Times New Roman" w:cs="Times New Roman"/>
          <w:sz w:val="24"/>
          <w:szCs w:val="24"/>
          <w:lang w:eastAsia="ru-RU"/>
        </w:rPr>
        <w:t>», ООО «</w:t>
      </w:r>
      <w:proofErr w:type="spellStart"/>
      <w:r w:rsidRPr="002D318D">
        <w:rPr>
          <w:rFonts w:ascii="Times New Roman" w:eastAsia="Times New Roman" w:hAnsi="Times New Roman" w:cs="Times New Roman"/>
          <w:sz w:val="24"/>
          <w:szCs w:val="24"/>
          <w:lang w:eastAsia="ru-RU"/>
        </w:rPr>
        <w:t>Диапрофмед</w:t>
      </w:r>
      <w:proofErr w:type="spellEnd"/>
      <w:r w:rsidRPr="002D318D">
        <w:rPr>
          <w:rFonts w:ascii="Times New Roman" w:eastAsia="Times New Roman" w:hAnsi="Times New Roman" w:cs="Times New Roman"/>
          <w:sz w:val="24"/>
          <w:szCs w:val="24"/>
          <w:lang w:eastAsia="ru-RU"/>
        </w:rPr>
        <w:t>», ООО «</w:t>
      </w:r>
      <w:proofErr w:type="spellStart"/>
      <w:r w:rsidRPr="002D318D">
        <w:rPr>
          <w:rFonts w:ascii="Times New Roman" w:eastAsia="Times New Roman" w:hAnsi="Times New Roman" w:cs="Times New Roman"/>
          <w:sz w:val="24"/>
          <w:szCs w:val="24"/>
          <w:lang w:eastAsia="ru-RU"/>
        </w:rPr>
        <w:t>Кейсер</w:t>
      </w:r>
      <w:proofErr w:type="spellEnd"/>
      <w:r w:rsidRPr="002D318D">
        <w:rPr>
          <w:rFonts w:ascii="Times New Roman" w:eastAsia="Times New Roman" w:hAnsi="Times New Roman" w:cs="Times New Roman"/>
          <w:sz w:val="24"/>
          <w:szCs w:val="24"/>
          <w:lang w:eastAsia="ru-RU"/>
        </w:rPr>
        <w:t>», ООО «Валеандр», ООО</w:t>
      </w:r>
      <w:r w:rsidR="00CD6773">
        <w:rPr>
          <w:rFonts w:ascii="Times New Roman" w:eastAsia="Times New Roman" w:hAnsi="Times New Roman" w:cs="Times New Roman"/>
          <w:sz w:val="24"/>
          <w:szCs w:val="24"/>
          <w:lang w:eastAsia="ru-RU"/>
        </w:rPr>
        <w:t> </w:t>
      </w:r>
      <w:r w:rsidRPr="002D318D">
        <w:rPr>
          <w:rFonts w:ascii="Times New Roman" w:eastAsia="Times New Roman" w:hAnsi="Times New Roman" w:cs="Times New Roman"/>
          <w:sz w:val="24"/>
          <w:szCs w:val="24"/>
          <w:lang w:eastAsia="ru-RU"/>
        </w:rPr>
        <w:t>«</w:t>
      </w:r>
      <w:proofErr w:type="spellStart"/>
      <w:r w:rsidRPr="002D318D">
        <w:rPr>
          <w:rFonts w:ascii="Times New Roman" w:eastAsia="Times New Roman" w:hAnsi="Times New Roman" w:cs="Times New Roman"/>
          <w:sz w:val="24"/>
          <w:szCs w:val="24"/>
          <w:lang w:eastAsia="ru-RU"/>
        </w:rPr>
        <w:t>Медфарм</w:t>
      </w:r>
      <w:proofErr w:type="spellEnd"/>
      <w:r w:rsidRPr="002D318D">
        <w:rPr>
          <w:rFonts w:ascii="Times New Roman" w:eastAsia="Times New Roman" w:hAnsi="Times New Roman" w:cs="Times New Roman"/>
          <w:sz w:val="24"/>
          <w:szCs w:val="24"/>
          <w:lang w:eastAsia="ru-RU"/>
        </w:rPr>
        <w:t>», ООО «</w:t>
      </w:r>
      <w:proofErr w:type="spellStart"/>
      <w:r w:rsidRPr="002D318D">
        <w:rPr>
          <w:rFonts w:ascii="Times New Roman" w:eastAsia="Times New Roman" w:hAnsi="Times New Roman" w:cs="Times New Roman"/>
          <w:sz w:val="24"/>
          <w:szCs w:val="24"/>
          <w:lang w:eastAsia="ru-RU"/>
        </w:rPr>
        <w:t>Провизор</w:t>
      </w:r>
      <w:proofErr w:type="gramStart"/>
      <w:r w:rsidRPr="002D318D">
        <w:rPr>
          <w:rFonts w:ascii="Times New Roman" w:eastAsia="Times New Roman" w:hAnsi="Times New Roman" w:cs="Times New Roman"/>
          <w:sz w:val="24"/>
          <w:szCs w:val="24"/>
          <w:lang w:eastAsia="ru-RU"/>
        </w:rPr>
        <w:t>.к</w:t>
      </w:r>
      <w:proofErr w:type="gramEnd"/>
      <w:r w:rsidRPr="002D318D">
        <w:rPr>
          <w:rFonts w:ascii="Times New Roman" w:eastAsia="Times New Roman" w:hAnsi="Times New Roman" w:cs="Times New Roman"/>
          <w:sz w:val="24"/>
          <w:szCs w:val="24"/>
          <w:lang w:eastAsia="ru-RU"/>
        </w:rPr>
        <w:t>ом</w:t>
      </w:r>
      <w:proofErr w:type="spellEnd"/>
      <w:r w:rsidRPr="002D318D">
        <w:rPr>
          <w:rFonts w:ascii="Times New Roman" w:eastAsia="Times New Roman" w:hAnsi="Times New Roman" w:cs="Times New Roman"/>
          <w:sz w:val="24"/>
          <w:szCs w:val="24"/>
          <w:lang w:eastAsia="ru-RU"/>
        </w:rPr>
        <w:t>», ООО «Ремедиум».</w:t>
      </w:r>
    </w:p>
    <w:p w:rsidR="00DE3864" w:rsidRDefault="00DE3864" w:rsidP="00CD6773">
      <w:pPr>
        <w:tabs>
          <w:tab w:val="left" w:pos="709"/>
        </w:tabs>
        <w:spacing w:after="0" w:line="240" w:lineRule="auto"/>
        <w:contextualSpacing/>
        <w:jc w:val="both"/>
        <w:rPr>
          <w:rFonts w:ascii="Times New Roman" w:eastAsia="Times New Roman" w:hAnsi="Times New Roman" w:cs="Times New Roman"/>
          <w:b/>
          <w:sz w:val="24"/>
          <w:szCs w:val="24"/>
          <w:lang w:eastAsia="ru-RU"/>
        </w:rPr>
      </w:pP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hAnsi="Times New Roman" w:cs="Times New Roman"/>
          <w:b/>
          <w:sz w:val="24"/>
          <w:szCs w:val="24"/>
        </w:rPr>
        <w:t>РЕШИЛИ:</w:t>
      </w:r>
      <w:r w:rsidRPr="002D318D">
        <w:rPr>
          <w:rFonts w:ascii="Times New Roman" w:hAnsi="Times New Roman" w:cs="Times New Roman"/>
          <w:sz w:val="24"/>
          <w:szCs w:val="24"/>
        </w:rPr>
        <w:t xml:space="preserve"> </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roofErr w:type="gramStart"/>
      <w:r w:rsidRPr="002D318D">
        <w:rPr>
          <w:rFonts w:ascii="Times New Roman" w:hAnsi="Times New Roman" w:cs="Times New Roman"/>
          <w:b/>
          <w:sz w:val="24"/>
          <w:szCs w:val="24"/>
          <w:lang w:val="en-US"/>
        </w:rPr>
        <w:t>I</w:t>
      </w:r>
      <w:r w:rsidRPr="002D318D">
        <w:rPr>
          <w:rFonts w:ascii="Times New Roman" w:hAnsi="Times New Roman" w:cs="Times New Roman"/>
          <w:b/>
          <w:sz w:val="24"/>
          <w:szCs w:val="24"/>
        </w:rPr>
        <w:t>.</w:t>
      </w:r>
      <w:r w:rsidRPr="002D318D">
        <w:rPr>
          <w:rFonts w:ascii="Times New Roman" w:hAnsi="Times New Roman" w:cs="Times New Roman"/>
          <w:sz w:val="24"/>
          <w:szCs w:val="24"/>
        </w:rPr>
        <w:t xml:space="preserve"> </w:t>
      </w:r>
      <w:r w:rsidRPr="002D318D">
        <w:rPr>
          <w:rFonts w:ascii="Times New Roman" w:hAnsi="Times New Roman" w:cs="Times New Roman"/>
          <w:spacing w:val="4"/>
          <w:sz w:val="24"/>
          <w:szCs w:val="24"/>
        </w:rPr>
        <w:t>По позиции № 13 «</w:t>
      </w:r>
      <w:proofErr w:type="spellStart"/>
      <w:r w:rsidRPr="002D318D">
        <w:rPr>
          <w:rFonts w:ascii="Times New Roman" w:hAnsi="Times New Roman" w:cs="Times New Roman"/>
          <w:b/>
          <w:spacing w:val="4"/>
          <w:sz w:val="24"/>
          <w:szCs w:val="24"/>
        </w:rPr>
        <w:t>Асиброкс</w:t>
      </w:r>
      <w:proofErr w:type="spellEnd"/>
      <w:r w:rsidRPr="002D318D">
        <w:rPr>
          <w:rFonts w:ascii="Times New Roman" w:hAnsi="Times New Roman" w:cs="Times New Roman"/>
          <w:spacing w:val="4"/>
          <w:sz w:val="24"/>
          <w:szCs w:val="24"/>
        </w:rPr>
        <w:t>» 200 мг № 20 таб.</w:t>
      </w:r>
      <w:proofErr w:type="gramEnd"/>
      <w:r w:rsidRPr="002D318D">
        <w:rPr>
          <w:rFonts w:ascii="Times New Roman" w:hAnsi="Times New Roman" w:cs="Times New Roman"/>
          <w:spacing w:val="4"/>
          <w:sz w:val="24"/>
          <w:szCs w:val="24"/>
        </w:rPr>
        <w:t xml:space="preserve"> шип</w:t>
      </w:r>
      <w:proofErr w:type="gramStart"/>
      <w:r w:rsidRPr="002D318D">
        <w:rPr>
          <w:rFonts w:ascii="Times New Roman" w:hAnsi="Times New Roman" w:cs="Times New Roman"/>
          <w:spacing w:val="4"/>
          <w:sz w:val="24"/>
          <w:szCs w:val="24"/>
        </w:rPr>
        <w:t>.</w:t>
      </w:r>
      <w:proofErr w:type="gramEnd"/>
      <w:r w:rsidRPr="002D318D">
        <w:rPr>
          <w:rFonts w:ascii="Times New Roman" w:hAnsi="Times New Roman" w:cs="Times New Roman"/>
          <w:spacing w:val="4"/>
          <w:sz w:val="24"/>
          <w:szCs w:val="24"/>
        </w:rPr>
        <w:t xml:space="preserve"> </w:t>
      </w:r>
      <w:proofErr w:type="gramStart"/>
      <w:r w:rsidRPr="002D318D">
        <w:rPr>
          <w:rFonts w:ascii="Times New Roman" w:hAnsi="Times New Roman" w:cs="Times New Roman"/>
          <w:spacing w:val="4"/>
          <w:sz w:val="24"/>
          <w:szCs w:val="24"/>
        </w:rPr>
        <w:t>и</w:t>
      </w:r>
      <w:proofErr w:type="gramEnd"/>
      <w:r w:rsidRPr="002D318D">
        <w:rPr>
          <w:rFonts w:ascii="Times New Roman" w:hAnsi="Times New Roman" w:cs="Times New Roman"/>
          <w:spacing w:val="4"/>
          <w:sz w:val="24"/>
          <w:szCs w:val="24"/>
        </w:rPr>
        <w:t>сключить коммерческое предложение ООО «</w:t>
      </w:r>
      <w:proofErr w:type="spellStart"/>
      <w:r w:rsidRPr="002D318D">
        <w:rPr>
          <w:rFonts w:ascii="Times New Roman" w:hAnsi="Times New Roman" w:cs="Times New Roman"/>
          <w:spacing w:val="4"/>
          <w:sz w:val="24"/>
          <w:szCs w:val="24"/>
        </w:rPr>
        <w:t>Вивафарм</w:t>
      </w:r>
      <w:proofErr w:type="spellEnd"/>
      <w:r w:rsidRPr="002D318D">
        <w:rPr>
          <w:rFonts w:ascii="Times New Roman" w:hAnsi="Times New Roman" w:cs="Times New Roman"/>
          <w:spacing w:val="4"/>
          <w:sz w:val="24"/>
          <w:szCs w:val="24"/>
        </w:rPr>
        <w:t>» ввиду несоответствия заявленным требованиям по дозировке. П</w:t>
      </w:r>
      <w:r w:rsidRPr="002D318D">
        <w:rPr>
          <w:rFonts w:ascii="Times New Roman" w:eastAsia="Times New Roman" w:hAnsi="Times New Roman" w:cs="Times New Roman"/>
          <w:sz w:val="24"/>
          <w:szCs w:val="24"/>
          <w:lang w:eastAsia="ru-RU"/>
        </w:rPr>
        <w:t xml:space="preserve">о </w:t>
      </w:r>
      <w:r w:rsidRPr="002D318D">
        <w:rPr>
          <w:rFonts w:ascii="Times New Roman" w:hAnsi="Times New Roman" w:cs="Times New Roman"/>
          <w:spacing w:val="4"/>
          <w:sz w:val="24"/>
          <w:szCs w:val="24"/>
        </w:rPr>
        <w:t>позиции № 35</w:t>
      </w:r>
      <w:r w:rsidRPr="002D318D">
        <w:rPr>
          <w:rFonts w:ascii="Times New Roman" w:hAnsi="Times New Roman" w:cs="Times New Roman"/>
          <w:b/>
          <w:spacing w:val="4"/>
          <w:sz w:val="24"/>
          <w:szCs w:val="24"/>
        </w:rPr>
        <w:t xml:space="preserve"> </w:t>
      </w:r>
      <w:r w:rsidRPr="002D318D">
        <w:rPr>
          <w:rFonts w:ascii="Times New Roman" w:hAnsi="Times New Roman" w:cs="Times New Roman"/>
          <w:spacing w:val="4"/>
          <w:sz w:val="24"/>
          <w:szCs w:val="24"/>
        </w:rPr>
        <w:t>«</w:t>
      </w:r>
      <w:r w:rsidRPr="002D318D">
        <w:rPr>
          <w:rFonts w:ascii="Times New Roman" w:hAnsi="Times New Roman" w:cs="Times New Roman"/>
          <w:b/>
          <w:spacing w:val="4"/>
          <w:sz w:val="24"/>
          <w:szCs w:val="24"/>
        </w:rPr>
        <w:t>Аминокапроновая кислота</w:t>
      </w:r>
      <w:r w:rsidRPr="002D318D">
        <w:rPr>
          <w:rFonts w:ascii="Times New Roman" w:hAnsi="Times New Roman" w:cs="Times New Roman"/>
          <w:spacing w:val="4"/>
          <w:sz w:val="24"/>
          <w:szCs w:val="24"/>
        </w:rPr>
        <w:t xml:space="preserve">» </w:t>
      </w:r>
      <w:proofErr w:type="spellStart"/>
      <w:r w:rsidRPr="002D318D">
        <w:rPr>
          <w:rFonts w:ascii="Times New Roman" w:hAnsi="Times New Roman" w:cs="Times New Roman"/>
          <w:spacing w:val="4"/>
          <w:sz w:val="24"/>
          <w:szCs w:val="24"/>
        </w:rPr>
        <w:t>фл</w:t>
      </w:r>
      <w:proofErr w:type="spellEnd"/>
      <w:r w:rsidRPr="002D318D">
        <w:rPr>
          <w:rFonts w:ascii="Times New Roman" w:hAnsi="Times New Roman" w:cs="Times New Roman"/>
          <w:spacing w:val="4"/>
          <w:sz w:val="24"/>
          <w:szCs w:val="24"/>
        </w:rPr>
        <w:t xml:space="preserve">. 5% 100 мл </w:t>
      </w:r>
      <w:proofErr w:type="spellStart"/>
      <w:r w:rsidRPr="002D318D">
        <w:rPr>
          <w:rFonts w:ascii="Times New Roman" w:hAnsi="Times New Roman" w:cs="Times New Roman"/>
          <w:spacing w:val="4"/>
          <w:sz w:val="24"/>
          <w:szCs w:val="24"/>
        </w:rPr>
        <w:t>р-р</w:t>
      </w:r>
      <w:proofErr w:type="spellEnd"/>
      <w:r w:rsidRPr="002D318D">
        <w:rPr>
          <w:rFonts w:ascii="Times New Roman" w:hAnsi="Times New Roman" w:cs="Times New Roman"/>
          <w:spacing w:val="4"/>
          <w:sz w:val="24"/>
          <w:szCs w:val="24"/>
        </w:rPr>
        <w:t xml:space="preserve"> </w:t>
      </w:r>
      <w:proofErr w:type="spellStart"/>
      <w:r w:rsidRPr="002D318D">
        <w:rPr>
          <w:rFonts w:ascii="Times New Roman" w:hAnsi="Times New Roman" w:cs="Times New Roman"/>
          <w:spacing w:val="4"/>
          <w:sz w:val="24"/>
          <w:szCs w:val="24"/>
        </w:rPr>
        <w:t>д</w:t>
      </w:r>
      <w:proofErr w:type="spellEnd"/>
      <w:r w:rsidRPr="002D318D">
        <w:rPr>
          <w:rFonts w:ascii="Times New Roman" w:hAnsi="Times New Roman" w:cs="Times New Roman"/>
          <w:spacing w:val="4"/>
          <w:sz w:val="24"/>
          <w:szCs w:val="24"/>
        </w:rPr>
        <w:t>/</w:t>
      </w:r>
      <w:proofErr w:type="spellStart"/>
      <w:r w:rsidRPr="002D318D">
        <w:rPr>
          <w:rFonts w:ascii="Times New Roman" w:hAnsi="Times New Roman" w:cs="Times New Roman"/>
          <w:spacing w:val="4"/>
          <w:sz w:val="24"/>
          <w:szCs w:val="24"/>
        </w:rPr>
        <w:t>инф</w:t>
      </w:r>
      <w:proofErr w:type="spellEnd"/>
      <w:r w:rsidRPr="002D318D">
        <w:rPr>
          <w:rFonts w:ascii="Times New Roman" w:hAnsi="Times New Roman" w:cs="Times New Roman"/>
          <w:spacing w:val="4"/>
          <w:sz w:val="24"/>
          <w:szCs w:val="24"/>
        </w:rPr>
        <w:t xml:space="preserve"> № 1 исключить коммерческое предложение ООО «</w:t>
      </w:r>
      <w:proofErr w:type="spellStart"/>
      <w:r w:rsidRPr="002D318D">
        <w:rPr>
          <w:rFonts w:ascii="Times New Roman" w:hAnsi="Times New Roman" w:cs="Times New Roman"/>
          <w:spacing w:val="4"/>
          <w:sz w:val="24"/>
          <w:szCs w:val="24"/>
        </w:rPr>
        <w:t>Медфарм</w:t>
      </w:r>
      <w:proofErr w:type="spellEnd"/>
      <w:r w:rsidRPr="002D318D">
        <w:rPr>
          <w:rFonts w:ascii="Times New Roman" w:hAnsi="Times New Roman" w:cs="Times New Roman"/>
          <w:spacing w:val="4"/>
          <w:sz w:val="24"/>
          <w:szCs w:val="24"/>
        </w:rPr>
        <w:t>» ввиду несоответствия заявленным требованиям по срокам годности</w:t>
      </w:r>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
    <w:p w:rsidR="009D6154" w:rsidRPr="002D318D" w:rsidRDefault="009D6154" w:rsidP="00CD6773">
      <w:pPr>
        <w:spacing w:after="0" w:line="240" w:lineRule="auto"/>
        <w:ind w:firstLine="709"/>
        <w:contextualSpacing/>
        <w:jc w:val="both"/>
        <w:rPr>
          <w:rFonts w:ascii="Times New Roman" w:hAnsi="Times New Roman" w:cs="Times New Roman"/>
          <w:b/>
          <w:sz w:val="24"/>
          <w:szCs w:val="24"/>
        </w:rPr>
      </w:pPr>
      <w:r w:rsidRPr="002D318D">
        <w:rPr>
          <w:rFonts w:ascii="Times New Roman" w:hAnsi="Times New Roman" w:cs="Times New Roman"/>
          <w:b/>
          <w:sz w:val="24"/>
          <w:szCs w:val="24"/>
          <w:lang w:val="en-US"/>
        </w:rPr>
        <w:t>II</w:t>
      </w:r>
      <w:r w:rsidRPr="002D318D">
        <w:rPr>
          <w:rFonts w:ascii="Times New Roman" w:hAnsi="Times New Roman" w:cs="Times New Roman"/>
          <w:b/>
          <w:sz w:val="24"/>
          <w:szCs w:val="24"/>
        </w:rPr>
        <w:t xml:space="preserve">. </w:t>
      </w:r>
      <w:r w:rsidRPr="002D318D">
        <w:rPr>
          <w:rFonts w:ascii="Times New Roman" w:eastAsia="Times New Roman" w:hAnsi="Times New Roman" w:cs="Times New Roman"/>
          <w:sz w:val="24"/>
          <w:szCs w:val="24"/>
          <w:lang w:eastAsia="ru-RU"/>
        </w:rPr>
        <w:t xml:space="preserve">Признать победителем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 ООО «</w:t>
      </w:r>
      <w:proofErr w:type="spellStart"/>
      <w:r w:rsidRPr="002D318D">
        <w:rPr>
          <w:rFonts w:ascii="Times New Roman" w:eastAsia="Times New Roman" w:hAnsi="Times New Roman" w:cs="Times New Roman"/>
          <w:sz w:val="24"/>
          <w:szCs w:val="24"/>
          <w:lang w:eastAsia="ru-RU"/>
        </w:rPr>
        <w:t>Кейсер</w:t>
      </w:r>
      <w:proofErr w:type="spellEnd"/>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D318D">
        <w:rPr>
          <w:rFonts w:ascii="Times New Roman" w:eastAsia="Times New Roman" w:hAnsi="Times New Roman" w:cs="Times New Roman"/>
          <w:sz w:val="24"/>
          <w:szCs w:val="24"/>
          <w:lang w:eastAsia="ru-RU"/>
        </w:rPr>
        <w:t>ГУ «Ц</w:t>
      </w:r>
      <w:r>
        <w:rPr>
          <w:rFonts w:ascii="Times New Roman" w:eastAsia="Times New Roman" w:hAnsi="Times New Roman" w:cs="Times New Roman"/>
          <w:sz w:val="24"/>
          <w:szCs w:val="24"/>
          <w:lang w:eastAsia="ru-RU"/>
        </w:rPr>
        <w:t>ентр</w:t>
      </w:r>
      <w:r w:rsidRPr="002D318D">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профилактике</w:t>
      </w:r>
      <w:r w:rsidRPr="002D318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борьбе</w:t>
      </w:r>
      <w:r w:rsidRPr="002D318D">
        <w:rPr>
          <w:rFonts w:ascii="Times New Roman" w:eastAsia="Times New Roman" w:hAnsi="Times New Roman" w:cs="Times New Roman"/>
          <w:sz w:val="24"/>
          <w:szCs w:val="24"/>
          <w:lang w:eastAsia="ru-RU"/>
        </w:rPr>
        <w:t xml:space="preserve"> со СПИД и </w:t>
      </w:r>
      <w:r>
        <w:rPr>
          <w:rFonts w:ascii="Times New Roman" w:eastAsia="Times New Roman" w:hAnsi="Times New Roman" w:cs="Times New Roman"/>
          <w:sz w:val="24"/>
          <w:szCs w:val="24"/>
          <w:lang w:eastAsia="ru-RU"/>
        </w:rPr>
        <w:t>инфекционными</w:t>
      </w:r>
      <w:r w:rsidRPr="002D31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заболеваниями</w:t>
      </w:r>
      <w:r w:rsidRPr="002D318D">
        <w:rPr>
          <w:rFonts w:ascii="Times New Roman" w:eastAsia="Times New Roman" w:hAnsi="Times New Roman" w:cs="Times New Roman"/>
          <w:sz w:val="24"/>
          <w:szCs w:val="24"/>
          <w:lang w:eastAsia="ru-RU"/>
        </w:rPr>
        <w:t>» заключить договор с ООО «</w:t>
      </w:r>
      <w:proofErr w:type="spellStart"/>
      <w:r w:rsidRPr="002D318D">
        <w:rPr>
          <w:rFonts w:ascii="Times New Roman" w:eastAsia="Times New Roman" w:hAnsi="Times New Roman" w:cs="Times New Roman"/>
          <w:sz w:val="24"/>
          <w:szCs w:val="24"/>
          <w:lang w:eastAsia="ru-RU"/>
        </w:rPr>
        <w:t>Кейсер</w:t>
      </w:r>
      <w:proofErr w:type="spellEnd"/>
      <w:r w:rsidRPr="002D318D">
        <w:rPr>
          <w:rFonts w:ascii="Times New Roman" w:eastAsia="Times New Roman" w:hAnsi="Times New Roman" w:cs="Times New Roman"/>
          <w:sz w:val="24"/>
          <w:szCs w:val="24"/>
          <w:lang w:eastAsia="ru-RU"/>
        </w:rPr>
        <w:t xml:space="preserve">»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и представить в Министерство здравоохранения ПМР для утверждения в течение 10 дней со дня проведения тендера:</w:t>
      </w:r>
      <w:proofErr w:type="gramEnd"/>
    </w:p>
    <w:p w:rsidR="009D6154" w:rsidRPr="002D318D" w:rsidRDefault="009D6154" w:rsidP="00CD6773">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 xml:space="preserve">а) стороны договора: </w:t>
      </w:r>
      <w:proofErr w:type="gramStart"/>
      <w:r w:rsidRPr="002D318D">
        <w:rPr>
          <w:rFonts w:ascii="Times New Roman" w:eastAsia="Times New Roman" w:hAnsi="Times New Roman" w:cs="Times New Roman"/>
          <w:sz w:val="24"/>
          <w:szCs w:val="24"/>
          <w:lang w:eastAsia="ru-RU"/>
        </w:rPr>
        <w:t xml:space="preserve">«Заказчик» – </w:t>
      </w:r>
      <w:r>
        <w:rPr>
          <w:rFonts w:ascii="Times New Roman" w:eastAsia="Times New Roman" w:hAnsi="Times New Roman" w:cs="Times New Roman"/>
          <w:sz w:val="24"/>
          <w:szCs w:val="24"/>
          <w:lang w:eastAsia="ru-RU"/>
        </w:rPr>
        <w:t xml:space="preserve">ГУ «Центр по профилактике и борьбе со СПИД и инфекционными заболеваниями» </w:t>
      </w:r>
      <w:r w:rsidRPr="002D318D">
        <w:rPr>
          <w:rFonts w:ascii="Times New Roman" w:eastAsia="Times New Roman" w:hAnsi="Times New Roman" w:cs="Times New Roman"/>
          <w:sz w:val="24"/>
          <w:szCs w:val="24"/>
          <w:lang w:eastAsia="ru-RU"/>
        </w:rPr>
        <w:t>в лице главного врача Гончара А.Г., «Поставщик» – ООО «</w:t>
      </w:r>
      <w:proofErr w:type="spellStart"/>
      <w:r w:rsidRPr="002D318D">
        <w:rPr>
          <w:rFonts w:ascii="Times New Roman" w:eastAsia="Times New Roman" w:hAnsi="Times New Roman" w:cs="Times New Roman"/>
          <w:sz w:val="24"/>
          <w:szCs w:val="24"/>
          <w:lang w:eastAsia="ru-RU"/>
        </w:rPr>
        <w:t>Кейсер</w:t>
      </w:r>
      <w:proofErr w:type="spellEnd"/>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lang w:eastAsia="ru-RU"/>
        </w:rPr>
        <w:t xml:space="preserve"> </w:t>
      </w:r>
      <w:r w:rsidRPr="002D318D">
        <w:rPr>
          <w:rFonts w:ascii="Times New Roman" w:eastAsia="Times New Roman" w:hAnsi="Times New Roman" w:cs="Times New Roman"/>
          <w:sz w:val="24"/>
          <w:szCs w:val="24"/>
          <w:lang w:eastAsia="ru-RU"/>
        </w:rPr>
        <w:t xml:space="preserve">в лице директора – </w:t>
      </w:r>
      <w:proofErr w:type="spellStart"/>
      <w:r w:rsidRPr="002D318D">
        <w:rPr>
          <w:rFonts w:ascii="Times New Roman" w:eastAsia="Times New Roman" w:hAnsi="Times New Roman" w:cs="Times New Roman"/>
          <w:sz w:val="24"/>
          <w:szCs w:val="24"/>
          <w:lang w:eastAsia="ru-RU"/>
        </w:rPr>
        <w:t>Шабатура</w:t>
      </w:r>
      <w:proofErr w:type="spellEnd"/>
      <w:r w:rsidRPr="002D318D">
        <w:rPr>
          <w:rFonts w:ascii="Times New Roman" w:eastAsia="Times New Roman" w:hAnsi="Times New Roman" w:cs="Times New Roman"/>
          <w:sz w:val="24"/>
          <w:szCs w:val="24"/>
          <w:lang w:eastAsia="ru-RU"/>
        </w:rPr>
        <w:t xml:space="preserve"> С.В.;</w:t>
      </w:r>
      <w:proofErr w:type="gramEnd"/>
    </w:p>
    <w:p w:rsidR="009D6154" w:rsidRPr="002D318D" w:rsidRDefault="009D6154" w:rsidP="00CD6773">
      <w:pPr>
        <w:tabs>
          <w:tab w:val="left" w:pos="1134"/>
        </w:tabs>
        <w:spacing w:after="0" w:line="240" w:lineRule="auto"/>
        <w:ind w:firstLine="709"/>
        <w:contextualSpacing/>
        <w:jc w:val="both"/>
        <w:rPr>
          <w:rFonts w:ascii="Times New Roman" w:hAnsi="Times New Roman" w:cs="Times New Roman"/>
          <w:spacing w:val="4"/>
          <w:sz w:val="24"/>
          <w:szCs w:val="24"/>
        </w:rPr>
      </w:pPr>
      <w:r w:rsidRPr="002D318D">
        <w:rPr>
          <w:rFonts w:ascii="Times New Roman" w:eastAsia="Times New Roman" w:hAnsi="Times New Roman" w:cs="Times New Roman"/>
          <w:b/>
          <w:sz w:val="24"/>
          <w:szCs w:val="24"/>
          <w:lang w:eastAsia="ru-RU"/>
        </w:rPr>
        <w:t xml:space="preserve">б) предмет договора: </w:t>
      </w:r>
      <w:r w:rsidRPr="002D318D">
        <w:rPr>
          <w:rFonts w:ascii="Times New Roman" w:hAnsi="Times New Roman" w:cs="Times New Roman"/>
          <w:spacing w:val="4"/>
          <w:sz w:val="24"/>
          <w:szCs w:val="24"/>
        </w:rPr>
        <w:t>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Style w:val="a3"/>
        <w:tblW w:w="9356" w:type="dxa"/>
        <w:tblInd w:w="108" w:type="dxa"/>
        <w:tblLayout w:type="fixed"/>
        <w:tblLook w:val="04A0"/>
      </w:tblPr>
      <w:tblGrid>
        <w:gridCol w:w="567"/>
        <w:gridCol w:w="1560"/>
        <w:gridCol w:w="2268"/>
        <w:gridCol w:w="2976"/>
        <w:gridCol w:w="1985"/>
      </w:tblGrid>
      <w:tr w:rsidR="009D6154" w:rsidRPr="002D318D" w:rsidTr="009D6154">
        <w:trPr>
          <w:trHeight w:val="404"/>
          <w:tblHeader/>
        </w:trPr>
        <w:tc>
          <w:tcPr>
            <w:tcW w:w="567" w:type="dxa"/>
            <w:vAlign w:val="center"/>
          </w:tcPr>
          <w:p w:rsidR="009D6154" w:rsidRDefault="009D6154" w:rsidP="00CD6773">
            <w:pPr>
              <w:spacing w:after="0" w:line="240" w:lineRule="auto"/>
              <w:ind w:left="-392" w:right="-250"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w:t>
            </w:r>
          </w:p>
          <w:p w:rsidR="009D6154" w:rsidRPr="002D318D" w:rsidRDefault="009D6154" w:rsidP="00CD6773">
            <w:pPr>
              <w:spacing w:after="0" w:line="240" w:lineRule="auto"/>
              <w:ind w:left="-392" w:right="-250" w:firstLine="0"/>
              <w:contextualSpacing/>
              <w:jc w:val="center"/>
              <w:rPr>
                <w:rFonts w:ascii="Times New Roman" w:hAnsi="Times New Roman" w:cs="Times New Roman"/>
                <w:b/>
                <w:sz w:val="20"/>
                <w:szCs w:val="24"/>
              </w:rPr>
            </w:pPr>
            <w:proofErr w:type="spellStart"/>
            <w:proofErr w:type="gramStart"/>
            <w:r w:rsidRPr="002D318D">
              <w:rPr>
                <w:rFonts w:ascii="Times New Roman" w:hAnsi="Times New Roman" w:cs="Times New Roman"/>
                <w:b/>
                <w:sz w:val="20"/>
                <w:szCs w:val="24"/>
              </w:rPr>
              <w:t>п</w:t>
            </w:r>
            <w:proofErr w:type="spellEnd"/>
            <w:proofErr w:type="gramEnd"/>
            <w:r w:rsidRPr="002D318D">
              <w:rPr>
                <w:rFonts w:ascii="Times New Roman" w:hAnsi="Times New Roman" w:cs="Times New Roman"/>
                <w:b/>
                <w:sz w:val="20"/>
                <w:szCs w:val="24"/>
              </w:rPr>
              <w:t>/</w:t>
            </w:r>
            <w:proofErr w:type="spellStart"/>
            <w:r w:rsidRPr="002D318D">
              <w:rPr>
                <w:rFonts w:ascii="Times New Roman" w:hAnsi="Times New Roman" w:cs="Times New Roman"/>
                <w:b/>
                <w:sz w:val="20"/>
                <w:szCs w:val="24"/>
              </w:rPr>
              <w:t>п</w:t>
            </w:r>
            <w:proofErr w:type="spellEnd"/>
          </w:p>
        </w:tc>
        <w:tc>
          <w:tcPr>
            <w:tcW w:w="1560"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Наименование продукции</w:t>
            </w:r>
          </w:p>
        </w:tc>
        <w:tc>
          <w:tcPr>
            <w:tcW w:w="2268"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Завод производитель, страна</w:t>
            </w:r>
          </w:p>
        </w:tc>
        <w:tc>
          <w:tcPr>
            <w:tcW w:w="2976" w:type="dxa"/>
            <w:vAlign w:val="center"/>
          </w:tcPr>
          <w:p w:rsidR="009D6154"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Форма</w:t>
            </w:r>
          </w:p>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выпуска</w:t>
            </w:r>
          </w:p>
        </w:tc>
        <w:tc>
          <w:tcPr>
            <w:tcW w:w="1985"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proofErr w:type="spellStart"/>
            <w:r w:rsidRPr="002D318D">
              <w:rPr>
                <w:rFonts w:ascii="Times New Roman" w:hAnsi="Times New Roman" w:cs="Times New Roman"/>
                <w:b/>
                <w:sz w:val="20"/>
                <w:szCs w:val="24"/>
              </w:rPr>
              <w:t>Предлаг</w:t>
            </w:r>
            <w:proofErr w:type="spellEnd"/>
            <w:r w:rsidRPr="002D318D">
              <w:rPr>
                <w:rFonts w:ascii="Times New Roman" w:hAnsi="Times New Roman" w:cs="Times New Roman"/>
                <w:b/>
                <w:sz w:val="20"/>
                <w:szCs w:val="24"/>
              </w:rPr>
              <w:t xml:space="preserve">. кол-во, </w:t>
            </w:r>
            <w:proofErr w:type="spellStart"/>
            <w:r w:rsidRPr="002D318D">
              <w:rPr>
                <w:rFonts w:ascii="Times New Roman" w:hAnsi="Times New Roman" w:cs="Times New Roman"/>
                <w:b/>
                <w:sz w:val="20"/>
                <w:szCs w:val="24"/>
              </w:rPr>
              <w:t>уп</w:t>
            </w:r>
            <w:proofErr w:type="spellEnd"/>
            <w:r w:rsidRPr="002D318D">
              <w:rPr>
                <w:rFonts w:ascii="Times New Roman" w:hAnsi="Times New Roman" w:cs="Times New Roman"/>
                <w:b/>
                <w:sz w:val="20"/>
                <w:szCs w:val="24"/>
              </w:rPr>
              <w:t xml:space="preserve">., </w:t>
            </w:r>
            <w:proofErr w:type="spellStart"/>
            <w:r w:rsidRPr="002D318D">
              <w:rPr>
                <w:rFonts w:ascii="Times New Roman" w:hAnsi="Times New Roman" w:cs="Times New Roman"/>
                <w:b/>
                <w:sz w:val="20"/>
                <w:szCs w:val="24"/>
              </w:rPr>
              <w:t>фл</w:t>
            </w:r>
            <w:proofErr w:type="spellEnd"/>
            <w:r w:rsidRPr="002D318D">
              <w:rPr>
                <w:rFonts w:ascii="Times New Roman" w:hAnsi="Times New Roman" w:cs="Times New Roman"/>
                <w:b/>
                <w:sz w:val="20"/>
                <w:szCs w:val="24"/>
              </w:rPr>
              <w:t>.</w:t>
            </w:r>
          </w:p>
        </w:tc>
      </w:tr>
      <w:tr w:rsidR="009D6154" w:rsidRPr="002D318D" w:rsidTr="009D6154">
        <w:tc>
          <w:tcPr>
            <w:tcW w:w="567" w:type="dxa"/>
            <w:vAlign w:val="center"/>
          </w:tcPr>
          <w:p w:rsidR="009D6154" w:rsidRPr="002D318D" w:rsidRDefault="009D6154" w:rsidP="00CD6773">
            <w:pPr>
              <w:spacing w:after="0" w:line="240" w:lineRule="auto"/>
              <w:ind w:left="-392" w:right="-250"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w:t>
            </w:r>
          </w:p>
        </w:tc>
        <w:tc>
          <w:tcPr>
            <w:tcW w:w="1560"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Ибупрофен</w:t>
            </w:r>
          </w:p>
        </w:tc>
        <w:tc>
          <w:tcPr>
            <w:tcW w:w="2268"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TROGE </w:t>
            </w:r>
            <w:proofErr w:type="spellStart"/>
            <w:r w:rsidRPr="002D318D">
              <w:rPr>
                <w:rFonts w:ascii="Times New Roman" w:hAnsi="Times New Roman" w:cs="Times New Roman"/>
                <w:sz w:val="20"/>
                <w:szCs w:val="24"/>
              </w:rPr>
              <w:t>Medical</w:t>
            </w:r>
            <w:proofErr w:type="spellEnd"/>
            <w:r w:rsidRPr="002D318D">
              <w:rPr>
                <w:rFonts w:ascii="Times New Roman" w:hAnsi="Times New Roman" w:cs="Times New Roman"/>
                <w:sz w:val="20"/>
                <w:szCs w:val="24"/>
              </w:rPr>
              <w:t xml:space="preserve"> </w:t>
            </w:r>
            <w:proofErr w:type="spellStart"/>
            <w:r w:rsidRPr="002D318D">
              <w:rPr>
                <w:rFonts w:ascii="Times New Roman" w:hAnsi="Times New Roman" w:cs="Times New Roman"/>
                <w:sz w:val="20"/>
                <w:szCs w:val="24"/>
              </w:rPr>
              <w:t>GmbH</w:t>
            </w:r>
            <w:proofErr w:type="spellEnd"/>
            <w:r w:rsidRPr="002D318D">
              <w:rPr>
                <w:rFonts w:ascii="Times New Roman" w:hAnsi="Times New Roman" w:cs="Times New Roman"/>
                <w:sz w:val="20"/>
                <w:szCs w:val="24"/>
              </w:rPr>
              <w:t>, Германия</w:t>
            </w:r>
          </w:p>
        </w:tc>
        <w:tc>
          <w:tcPr>
            <w:tcW w:w="2976"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400мг №100 таблетки</w:t>
            </w:r>
          </w:p>
        </w:tc>
        <w:tc>
          <w:tcPr>
            <w:tcW w:w="1985"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34</w:t>
            </w:r>
          </w:p>
        </w:tc>
      </w:tr>
      <w:tr w:rsidR="009D6154" w:rsidRPr="002D318D" w:rsidTr="009D6154">
        <w:tc>
          <w:tcPr>
            <w:tcW w:w="567" w:type="dxa"/>
            <w:vAlign w:val="center"/>
          </w:tcPr>
          <w:p w:rsidR="009D6154" w:rsidRPr="002D318D" w:rsidRDefault="009D6154" w:rsidP="00CD6773">
            <w:pPr>
              <w:spacing w:after="0" w:line="240" w:lineRule="auto"/>
              <w:ind w:left="-392" w:right="-250"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2</w:t>
            </w:r>
          </w:p>
        </w:tc>
        <w:tc>
          <w:tcPr>
            <w:tcW w:w="1560"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Бромгексин</w:t>
            </w:r>
            <w:proofErr w:type="spellEnd"/>
          </w:p>
        </w:tc>
        <w:tc>
          <w:tcPr>
            <w:tcW w:w="2268"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Озон, Россия</w:t>
            </w:r>
          </w:p>
        </w:tc>
        <w:tc>
          <w:tcPr>
            <w:tcW w:w="2976"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8мг №20, таблетки</w:t>
            </w:r>
          </w:p>
        </w:tc>
        <w:tc>
          <w:tcPr>
            <w:tcW w:w="1985"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202</w:t>
            </w:r>
          </w:p>
        </w:tc>
      </w:tr>
      <w:tr w:rsidR="009D6154" w:rsidRPr="002D318D" w:rsidTr="009D6154">
        <w:tc>
          <w:tcPr>
            <w:tcW w:w="567" w:type="dxa"/>
            <w:vAlign w:val="center"/>
          </w:tcPr>
          <w:p w:rsidR="009D6154" w:rsidRPr="002D318D" w:rsidRDefault="009D6154" w:rsidP="00CD6773">
            <w:pPr>
              <w:spacing w:after="0" w:line="240" w:lineRule="auto"/>
              <w:ind w:left="-392" w:right="-250"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3</w:t>
            </w:r>
          </w:p>
        </w:tc>
        <w:tc>
          <w:tcPr>
            <w:tcW w:w="1560"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Преднизалон</w:t>
            </w:r>
            <w:proofErr w:type="spellEnd"/>
          </w:p>
        </w:tc>
        <w:tc>
          <w:tcPr>
            <w:tcW w:w="2268"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Индус </w:t>
            </w:r>
            <w:proofErr w:type="spellStart"/>
            <w:r w:rsidRPr="002D318D">
              <w:rPr>
                <w:rFonts w:ascii="Times New Roman" w:hAnsi="Times New Roman" w:cs="Times New Roman"/>
                <w:sz w:val="20"/>
                <w:szCs w:val="24"/>
              </w:rPr>
              <w:t>фарма</w:t>
            </w:r>
            <w:proofErr w:type="spellEnd"/>
            <w:r w:rsidRPr="002D318D">
              <w:rPr>
                <w:rFonts w:ascii="Times New Roman" w:hAnsi="Times New Roman" w:cs="Times New Roman"/>
                <w:sz w:val="20"/>
                <w:szCs w:val="24"/>
              </w:rPr>
              <w:t xml:space="preserve"> </w:t>
            </w:r>
            <w:proofErr w:type="spellStart"/>
            <w:r w:rsidRPr="002D318D">
              <w:rPr>
                <w:rFonts w:ascii="Times New Roman" w:hAnsi="Times New Roman" w:cs="Times New Roman"/>
                <w:sz w:val="20"/>
                <w:szCs w:val="24"/>
              </w:rPr>
              <w:t>Пвт</w:t>
            </w:r>
            <w:proofErr w:type="gramStart"/>
            <w:r w:rsidRPr="002D318D">
              <w:rPr>
                <w:rFonts w:ascii="Times New Roman" w:hAnsi="Times New Roman" w:cs="Times New Roman"/>
                <w:sz w:val="20"/>
                <w:szCs w:val="24"/>
              </w:rPr>
              <w:t>.Л</w:t>
            </w:r>
            <w:proofErr w:type="gramEnd"/>
            <w:r w:rsidRPr="002D318D">
              <w:rPr>
                <w:rFonts w:ascii="Times New Roman" w:hAnsi="Times New Roman" w:cs="Times New Roman"/>
                <w:sz w:val="20"/>
                <w:szCs w:val="24"/>
              </w:rPr>
              <w:t>тд</w:t>
            </w:r>
            <w:proofErr w:type="spellEnd"/>
            <w:r w:rsidRPr="002D318D">
              <w:rPr>
                <w:rFonts w:ascii="Times New Roman" w:hAnsi="Times New Roman" w:cs="Times New Roman"/>
                <w:sz w:val="20"/>
                <w:szCs w:val="24"/>
              </w:rPr>
              <w:t>., Индия</w:t>
            </w:r>
          </w:p>
        </w:tc>
        <w:tc>
          <w:tcPr>
            <w:tcW w:w="2976"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proofErr w:type="gramStart"/>
            <w:r w:rsidRPr="002D318D">
              <w:rPr>
                <w:rFonts w:ascii="Times New Roman" w:hAnsi="Times New Roman" w:cs="Times New Roman"/>
                <w:sz w:val="20"/>
                <w:szCs w:val="24"/>
              </w:rPr>
              <w:t xml:space="preserve">30мг/мл 1 мл №3 </w:t>
            </w:r>
            <w:proofErr w:type="spellStart"/>
            <w:r w:rsidRPr="002D318D">
              <w:rPr>
                <w:rFonts w:ascii="Times New Roman" w:hAnsi="Times New Roman" w:cs="Times New Roman"/>
                <w:sz w:val="20"/>
                <w:szCs w:val="24"/>
              </w:rPr>
              <w:t>р-р</w:t>
            </w:r>
            <w:proofErr w:type="spellEnd"/>
            <w:r w:rsidRPr="002D318D">
              <w:rPr>
                <w:rFonts w:ascii="Times New Roman" w:hAnsi="Times New Roman" w:cs="Times New Roman"/>
                <w:sz w:val="20"/>
                <w:szCs w:val="24"/>
              </w:rPr>
              <w:t xml:space="preserve"> для в/в и в/м введения</w:t>
            </w:r>
            <w:proofErr w:type="gramEnd"/>
          </w:p>
        </w:tc>
        <w:tc>
          <w:tcPr>
            <w:tcW w:w="1985"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54</w:t>
            </w:r>
          </w:p>
        </w:tc>
      </w:tr>
    </w:tbl>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в)</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поставки:</w:t>
      </w:r>
      <w:r w:rsidRPr="002D318D">
        <w:rPr>
          <w:rFonts w:ascii="Times New Roman" w:eastAsia="Times New Roman" w:hAnsi="Times New Roman" w:cs="Times New Roman"/>
          <w:sz w:val="24"/>
          <w:szCs w:val="24"/>
          <w:lang w:eastAsia="ru-RU" w:bidi="ru-RU"/>
        </w:rPr>
        <w:t xml:space="preserve"> </w:t>
      </w:r>
      <w:r w:rsidRPr="002D318D">
        <w:rPr>
          <w:rFonts w:ascii="Times New Roman" w:eastAsia="Times New Roman" w:hAnsi="Times New Roman" w:cs="Times New Roman"/>
          <w:sz w:val="24"/>
          <w:szCs w:val="24"/>
          <w:lang w:eastAsia="ru-RU"/>
        </w:rPr>
        <w:t>Поставка  в течение 45-ти календарных дней на условиях 25% предоплаты от суммы договора н</w:t>
      </w:r>
      <w:r>
        <w:rPr>
          <w:rFonts w:ascii="Times New Roman" w:eastAsia="Times New Roman" w:hAnsi="Times New Roman" w:cs="Times New Roman"/>
          <w:sz w:val="24"/>
          <w:szCs w:val="24"/>
          <w:lang w:eastAsia="ru-RU"/>
        </w:rPr>
        <w:t>а</w:t>
      </w:r>
      <w:r w:rsidRPr="002D318D">
        <w:rPr>
          <w:rFonts w:ascii="Times New Roman" w:eastAsia="Times New Roman" w:hAnsi="Times New Roman" w:cs="Times New Roman"/>
          <w:sz w:val="24"/>
          <w:szCs w:val="24"/>
          <w:lang w:eastAsia="ru-RU"/>
        </w:rPr>
        <w:t xml:space="preserve"> расчетный счет ООО «</w:t>
      </w:r>
      <w:proofErr w:type="spellStart"/>
      <w:r w:rsidRPr="002D318D">
        <w:rPr>
          <w:rFonts w:ascii="Times New Roman" w:eastAsia="Times New Roman" w:hAnsi="Times New Roman" w:cs="Times New Roman"/>
          <w:sz w:val="24"/>
          <w:szCs w:val="24"/>
          <w:lang w:eastAsia="ru-RU"/>
        </w:rPr>
        <w:t>Кейсер</w:t>
      </w:r>
      <w:proofErr w:type="spellEnd"/>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9D6154" w:rsidRPr="002D318D" w:rsidRDefault="009D6154" w:rsidP="00CD6773">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9D6154" w:rsidRPr="002D318D" w:rsidRDefault="009D6154" w:rsidP="00CD6773">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2D318D">
        <w:rPr>
          <w:rFonts w:ascii="Times New Roman" w:eastAsia="Times New Roman" w:hAnsi="Times New Roman" w:cs="Times New Roman"/>
          <w:b/>
          <w:sz w:val="24"/>
          <w:szCs w:val="24"/>
          <w:lang w:eastAsia="ru-RU"/>
        </w:rPr>
        <w:lastRenderedPageBreak/>
        <w:t>г)</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оплаты</w:t>
      </w:r>
      <w:r w:rsidRPr="002D318D">
        <w:rPr>
          <w:rFonts w:ascii="Times New Roman" w:eastAsia="Times New Roman" w:hAnsi="Times New Roman" w:cs="Times New Roman"/>
          <w:sz w:val="24"/>
          <w:szCs w:val="24"/>
          <w:lang w:eastAsia="ru-RU"/>
        </w:rPr>
        <w:t xml:space="preserve">: </w:t>
      </w:r>
      <w:r w:rsidRPr="002D318D">
        <w:rPr>
          <w:rFonts w:ascii="Times New Roman" w:eastAsia="Calibri" w:hAnsi="Times New Roman" w:cs="Times New Roman"/>
          <w:sz w:val="24"/>
          <w:szCs w:val="24"/>
        </w:rPr>
        <w:t>Предоплата в размере 25% от суммы договора на расчетный счет ООО «</w:t>
      </w:r>
      <w:proofErr w:type="spellStart"/>
      <w:r w:rsidRPr="002D318D">
        <w:rPr>
          <w:rFonts w:ascii="Times New Roman" w:eastAsia="Calibri" w:hAnsi="Times New Roman" w:cs="Times New Roman"/>
          <w:sz w:val="24"/>
          <w:szCs w:val="24"/>
        </w:rPr>
        <w:t>Кейсер</w:t>
      </w:r>
      <w:proofErr w:type="spellEnd"/>
      <w:r w:rsidRPr="002D318D">
        <w:rPr>
          <w:rFonts w:ascii="Times New Roman" w:eastAsia="Calibri" w:hAnsi="Times New Roman" w:cs="Times New Roman"/>
          <w:sz w:val="24"/>
          <w:szCs w:val="24"/>
        </w:rPr>
        <w:t>», оставшиеся  75%  в течение 30 календарных дней с момента поставки;</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D318D">
        <w:rPr>
          <w:rFonts w:ascii="Times New Roman" w:eastAsia="Times New Roman" w:hAnsi="Times New Roman" w:cs="Times New Roman"/>
          <w:b/>
          <w:sz w:val="24"/>
          <w:szCs w:val="24"/>
          <w:lang w:eastAsia="ru-RU"/>
        </w:rPr>
        <w:t>д</w:t>
      </w:r>
      <w:proofErr w:type="spellEnd"/>
      <w:r w:rsidRPr="002D318D">
        <w:rPr>
          <w:rFonts w:ascii="Times New Roman" w:eastAsia="Times New Roman" w:hAnsi="Times New Roman" w:cs="Times New Roman"/>
          <w:b/>
          <w:sz w:val="24"/>
          <w:szCs w:val="24"/>
          <w:lang w:eastAsia="ru-RU"/>
        </w:rPr>
        <w:t xml:space="preserve">) </w:t>
      </w:r>
      <w:r w:rsidRPr="002D318D">
        <w:rPr>
          <w:rFonts w:ascii="Times New Roman" w:eastAsia="Times New Roman" w:hAnsi="Times New Roman" w:cs="Times New Roman"/>
          <w:b/>
          <w:bCs/>
          <w:sz w:val="24"/>
          <w:szCs w:val="24"/>
          <w:lang w:eastAsia="ru-RU"/>
        </w:rPr>
        <w:t xml:space="preserve">возможность изменения цены: </w:t>
      </w:r>
      <w:r w:rsidRPr="002D318D">
        <w:rPr>
          <w:rFonts w:ascii="Times New Roman" w:eastAsia="Times New Roman" w:hAnsi="Times New Roman" w:cs="Times New Roman"/>
          <w:sz w:val="24"/>
          <w:szCs w:val="24"/>
          <w:lang w:eastAsia="ru-RU"/>
        </w:rPr>
        <w:t>Цены фиксируются в процессе исполнения договора;</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е) </w:t>
      </w:r>
      <w:r w:rsidRPr="002D318D">
        <w:rPr>
          <w:rFonts w:ascii="Times New Roman" w:eastAsia="Times New Roman" w:hAnsi="Times New Roman" w:cs="Times New Roman"/>
          <w:b/>
          <w:bCs/>
          <w:sz w:val="24"/>
          <w:szCs w:val="24"/>
          <w:lang w:eastAsia="ru-RU"/>
        </w:rPr>
        <w:t>ответственность сторон:</w:t>
      </w:r>
      <w:r w:rsidRPr="002D318D">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2D318D">
        <w:rPr>
          <w:rFonts w:ascii="Times New Roman" w:eastAsia="Times New Roman" w:hAnsi="Times New Roman" w:cs="Times New Roman"/>
          <w:bCs/>
          <w:sz w:val="24"/>
          <w:szCs w:val="24"/>
          <w:lang w:eastAsia="ru-RU"/>
        </w:rPr>
        <w:t>ств ст</w:t>
      </w:r>
      <w:proofErr w:type="gramEnd"/>
      <w:r w:rsidRPr="002D318D">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
    <w:p w:rsidR="009D6154" w:rsidRPr="002D318D" w:rsidRDefault="009D6154" w:rsidP="00CD6773">
      <w:pPr>
        <w:spacing w:after="0" w:line="240" w:lineRule="auto"/>
        <w:ind w:firstLine="709"/>
        <w:contextualSpacing/>
        <w:jc w:val="both"/>
        <w:rPr>
          <w:rFonts w:ascii="Times New Roman" w:hAnsi="Times New Roman" w:cs="Times New Roman"/>
          <w:b/>
          <w:sz w:val="24"/>
          <w:szCs w:val="24"/>
        </w:rPr>
      </w:pPr>
      <w:r w:rsidRPr="002D318D">
        <w:rPr>
          <w:rFonts w:ascii="Times New Roman" w:hAnsi="Times New Roman" w:cs="Times New Roman"/>
          <w:b/>
          <w:sz w:val="24"/>
          <w:szCs w:val="24"/>
          <w:lang w:val="en-US"/>
        </w:rPr>
        <w:t>III</w:t>
      </w:r>
      <w:r w:rsidRPr="002D318D">
        <w:rPr>
          <w:rFonts w:ascii="Times New Roman" w:hAnsi="Times New Roman" w:cs="Times New Roman"/>
          <w:b/>
          <w:sz w:val="24"/>
          <w:szCs w:val="24"/>
        </w:rPr>
        <w:t xml:space="preserve">. </w:t>
      </w:r>
      <w:r w:rsidRPr="002D318D">
        <w:rPr>
          <w:rFonts w:ascii="Times New Roman" w:eastAsia="Times New Roman" w:hAnsi="Times New Roman" w:cs="Times New Roman"/>
          <w:sz w:val="24"/>
          <w:szCs w:val="24"/>
          <w:lang w:eastAsia="ru-RU"/>
        </w:rPr>
        <w:t xml:space="preserve">Признать победителем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 ООО «</w:t>
      </w:r>
      <w:proofErr w:type="spellStart"/>
      <w:r w:rsidRPr="002D318D">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а</w:t>
      </w:r>
      <w:r w:rsidRPr="002D318D">
        <w:rPr>
          <w:rFonts w:ascii="Times New Roman" w:eastAsia="Times New Roman" w:hAnsi="Times New Roman" w:cs="Times New Roman"/>
          <w:sz w:val="24"/>
          <w:szCs w:val="24"/>
          <w:lang w:eastAsia="ru-RU"/>
        </w:rPr>
        <w:t>профмед</w:t>
      </w:r>
      <w:proofErr w:type="spellEnd"/>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Pr="002D318D">
        <w:rPr>
          <w:rFonts w:ascii="Times New Roman" w:eastAsia="Times New Roman" w:hAnsi="Times New Roman" w:cs="Times New Roman"/>
          <w:sz w:val="24"/>
          <w:szCs w:val="24"/>
          <w:lang w:eastAsia="ru-RU"/>
        </w:rPr>
        <w:t xml:space="preserve"> заключить договор с ООО «</w:t>
      </w:r>
      <w:proofErr w:type="spellStart"/>
      <w:r w:rsidRPr="002D318D">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а</w:t>
      </w:r>
      <w:r w:rsidRPr="002D318D">
        <w:rPr>
          <w:rFonts w:ascii="Times New Roman" w:eastAsia="Times New Roman" w:hAnsi="Times New Roman" w:cs="Times New Roman"/>
          <w:sz w:val="24"/>
          <w:szCs w:val="24"/>
          <w:lang w:eastAsia="ru-RU"/>
        </w:rPr>
        <w:t>профмед</w:t>
      </w:r>
      <w:proofErr w:type="spellEnd"/>
      <w:r w:rsidRPr="002D318D">
        <w:rPr>
          <w:rFonts w:ascii="Times New Roman" w:eastAsia="Times New Roman" w:hAnsi="Times New Roman" w:cs="Times New Roman"/>
          <w:sz w:val="24"/>
          <w:szCs w:val="24"/>
          <w:lang w:eastAsia="ru-RU"/>
        </w:rPr>
        <w:t xml:space="preserve">»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и представить в Министерство здравоохранения ПМР для утверждения в течение 10 дней со дня проведения тендера:</w:t>
      </w:r>
      <w:proofErr w:type="gramEnd"/>
    </w:p>
    <w:p w:rsidR="009D6154" w:rsidRPr="002D318D" w:rsidRDefault="009D6154" w:rsidP="00CD6773">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 xml:space="preserve">а) стороны договора: </w:t>
      </w:r>
      <w:r w:rsidRPr="002D318D">
        <w:rPr>
          <w:rFonts w:ascii="Times New Roman" w:eastAsia="Times New Roman" w:hAnsi="Times New Roman" w:cs="Times New Roman"/>
          <w:sz w:val="24"/>
          <w:szCs w:val="24"/>
          <w:lang w:eastAsia="ru-RU"/>
        </w:rPr>
        <w:t xml:space="preserve">«Заказчик» – </w:t>
      </w:r>
      <w:r>
        <w:rPr>
          <w:rFonts w:ascii="Times New Roman" w:eastAsia="Times New Roman" w:hAnsi="Times New Roman" w:cs="Times New Roman"/>
          <w:sz w:val="24"/>
          <w:szCs w:val="24"/>
          <w:lang w:eastAsia="ru-RU"/>
        </w:rPr>
        <w:t xml:space="preserve">ГУ «Центр по профилактике и борьбе со СПИД и инфекционными заболеваниями» </w:t>
      </w:r>
      <w:r w:rsidRPr="002D318D">
        <w:rPr>
          <w:rFonts w:ascii="Times New Roman" w:eastAsia="Times New Roman" w:hAnsi="Times New Roman" w:cs="Times New Roman"/>
          <w:sz w:val="24"/>
          <w:szCs w:val="24"/>
          <w:lang w:eastAsia="ru-RU"/>
        </w:rPr>
        <w:t>в лице главного врача Гончара А.Г., «Поставщик» – ООО «</w:t>
      </w:r>
      <w:proofErr w:type="spellStart"/>
      <w:r w:rsidRPr="002D318D">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а</w:t>
      </w:r>
      <w:r w:rsidRPr="002D318D">
        <w:rPr>
          <w:rFonts w:ascii="Times New Roman" w:eastAsia="Times New Roman" w:hAnsi="Times New Roman" w:cs="Times New Roman"/>
          <w:sz w:val="24"/>
          <w:szCs w:val="24"/>
          <w:lang w:eastAsia="ru-RU"/>
        </w:rPr>
        <w:t>профмед</w:t>
      </w:r>
      <w:proofErr w:type="spellEnd"/>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lang w:eastAsia="ru-RU"/>
        </w:rPr>
        <w:t xml:space="preserve"> </w:t>
      </w:r>
      <w:r w:rsidRPr="002D318D">
        <w:rPr>
          <w:rFonts w:ascii="Times New Roman" w:eastAsia="Times New Roman" w:hAnsi="Times New Roman" w:cs="Times New Roman"/>
          <w:sz w:val="24"/>
          <w:szCs w:val="24"/>
          <w:lang w:eastAsia="ru-RU"/>
        </w:rPr>
        <w:t xml:space="preserve">в лице директора – </w:t>
      </w:r>
      <w:proofErr w:type="spellStart"/>
      <w:r>
        <w:rPr>
          <w:rFonts w:ascii="Times New Roman" w:eastAsia="Times New Roman" w:hAnsi="Times New Roman" w:cs="Times New Roman"/>
          <w:sz w:val="24"/>
          <w:szCs w:val="24"/>
          <w:lang w:eastAsia="ru-RU"/>
        </w:rPr>
        <w:t>Пилецкой</w:t>
      </w:r>
      <w:proofErr w:type="spellEnd"/>
      <w:r>
        <w:rPr>
          <w:rFonts w:ascii="Times New Roman" w:eastAsia="Times New Roman" w:hAnsi="Times New Roman" w:cs="Times New Roman"/>
          <w:sz w:val="24"/>
          <w:szCs w:val="24"/>
          <w:lang w:eastAsia="ru-RU"/>
        </w:rPr>
        <w:t xml:space="preserve"> М.И.</w:t>
      </w:r>
      <w:r w:rsidRPr="002D318D">
        <w:rPr>
          <w:rFonts w:ascii="Times New Roman" w:eastAsia="Times New Roman" w:hAnsi="Times New Roman" w:cs="Times New Roman"/>
          <w:sz w:val="24"/>
          <w:szCs w:val="24"/>
          <w:lang w:eastAsia="ru-RU"/>
        </w:rPr>
        <w:t>;</w:t>
      </w:r>
    </w:p>
    <w:p w:rsidR="009D6154" w:rsidRPr="002D318D" w:rsidRDefault="009D6154" w:rsidP="00CD6773">
      <w:pPr>
        <w:tabs>
          <w:tab w:val="left" w:pos="1134"/>
        </w:tabs>
        <w:spacing w:after="0" w:line="240" w:lineRule="auto"/>
        <w:ind w:firstLine="709"/>
        <w:contextualSpacing/>
        <w:jc w:val="both"/>
        <w:rPr>
          <w:rFonts w:ascii="Times New Roman" w:hAnsi="Times New Roman" w:cs="Times New Roman"/>
          <w:spacing w:val="4"/>
          <w:sz w:val="24"/>
          <w:szCs w:val="24"/>
        </w:rPr>
      </w:pPr>
      <w:r w:rsidRPr="002D318D">
        <w:rPr>
          <w:rFonts w:ascii="Times New Roman" w:eastAsia="Times New Roman" w:hAnsi="Times New Roman" w:cs="Times New Roman"/>
          <w:b/>
          <w:sz w:val="24"/>
          <w:szCs w:val="24"/>
          <w:lang w:eastAsia="ru-RU"/>
        </w:rPr>
        <w:t xml:space="preserve">б) предмет договора: </w:t>
      </w:r>
      <w:r w:rsidRPr="002D318D">
        <w:rPr>
          <w:rFonts w:ascii="Times New Roman" w:hAnsi="Times New Roman" w:cs="Times New Roman"/>
          <w:spacing w:val="4"/>
          <w:sz w:val="24"/>
          <w:szCs w:val="24"/>
        </w:rPr>
        <w:t>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Style w:val="a3"/>
        <w:tblW w:w="9356" w:type="dxa"/>
        <w:tblInd w:w="108" w:type="dxa"/>
        <w:tblLayout w:type="fixed"/>
        <w:tblLook w:val="04A0"/>
      </w:tblPr>
      <w:tblGrid>
        <w:gridCol w:w="567"/>
        <w:gridCol w:w="1843"/>
        <w:gridCol w:w="1985"/>
        <w:gridCol w:w="3543"/>
        <w:gridCol w:w="1418"/>
      </w:tblGrid>
      <w:tr w:rsidR="009D6154" w:rsidRPr="002D318D" w:rsidTr="00D6730E">
        <w:trPr>
          <w:trHeight w:val="404"/>
        </w:trPr>
        <w:tc>
          <w:tcPr>
            <w:tcW w:w="567" w:type="dxa"/>
            <w:vAlign w:val="center"/>
          </w:tcPr>
          <w:p w:rsidR="009D6154" w:rsidRDefault="009D6154" w:rsidP="00CD6773">
            <w:pPr>
              <w:spacing w:after="0" w:line="240" w:lineRule="auto"/>
              <w:ind w:left="-250"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 xml:space="preserve">№ </w:t>
            </w:r>
          </w:p>
          <w:p w:rsidR="009D6154" w:rsidRPr="002D318D" w:rsidRDefault="009D6154" w:rsidP="00CD6773">
            <w:pPr>
              <w:spacing w:after="0" w:line="240" w:lineRule="auto"/>
              <w:ind w:left="-250" w:firstLine="0"/>
              <w:contextualSpacing/>
              <w:jc w:val="center"/>
              <w:rPr>
                <w:rFonts w:ascii="Times New Roman" w:hAnsi="Times New Roman" w:cs="Times New Roman"/>
                <w:b/>
                <w:sz w:val="20"/>
                <w:szCs w:val="24"/>
              </w:rPr>
            </w:pPr>
            <w:proofErr w:type="spellStart"/>
            <w:proofErr w:type="gramStart"/>
            <w:r w:rsidRPr="002D318D">
              <w:rPr>
                <w:rFonts w:ascii="Times New Roman" w:hAnsi="Times New Roman" w:cs="Times New Roman"/>
                <w:b/>
                <w:sz w:val="20"/>
                <w:szCs w:val="24"/>
              </w:rPr>
              <w:t>п</w:t>
            </w:r>
            <w:proofErr w:type="spellEnd"/>
            <w:proofErr w:type="gramEnd"/>
            <w:r w:rsidRPr="002D318D">
              <w:rPr>
                <w:rFonts w:ascii="Times New Roman" w:hAnsi="Times New Roman" w:cs="Times New Roman"/>
                <w:b/>
                <w:sz w:val="20"/>
                <w:szCs w:val="24"/>
              </w:rPr>
              <w:t>/</w:t>
            </w:r>
            <w:proofErr w:type="spellStart"/>
            <w:r w:rsidRPr="002D318D">
              <w:rPr>
                <w:rFonts w:ascii="Times New Roman" w:hAnsi="Times New Roman" w:cs="Times New Roman"/>
                <w:b/>
                <w:sz w:val="20"/>
                <w:szCs w:val="24"/>
              </w:rPr>
              <w:t>п</w:t>
            </w:r>
            <w:proofErr w:type="spellEnd"/>
          </w:p>
        </w:tc>
        <w:tc>
          <w:tcPr>
            <w:tcW w:w="1843"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Наименование продукции</w:t>
            </w:r>
          </w:p>
        </w:tc>
        <w:tc>
          <w:tcPr>
            <w:tcW w:w="1985"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Завод производитель, страна</w:t>
            </w:r>
          </w:p>
        </w:tc>
        <w:tc>
          <w:tcPr>
            <w:tcW w:w="3543"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Форма выпуска</w:t>
            </w:r>
          </w:p>
        </w:tc>
        <w:tc>
          <w:tcPr>
            <w:tcW w:w="1418"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b/>
                <w:sz w:val="20"/>
                <w:szCs w:val="24"/>
              </w:rPr>
            </w:pPr>
            <w:proofErr w:type="spellStart"/>
            <w:r w:rsidRPr="002D318D">
              <w:rPr>
                <w:rFonts w:ascii="Times New Roman" w:hAnsi="Times New Roman" w:cs="Times New Roman"/>
                <w:b/>
                <w:sz w:val="20"/>
                <w:szCs w:val="24"/>
              </w:rPr>
              <w:t>Предлаг</w:t>
            </w:r>
            <w:proofErr w:type="spellEnd"/>
            <w:r w:rsidRPr="002D318D">
              <w:rPr>
                <w:rFonts w:ascii="Times New Roman" w:hAnsi="Times New Roman" w:cs="Times New Roman"/>
                <w:b/>
                <w:sz w:val="20"/>
                <w:szCs w:val="24"/>
              </w:rPr>
              <w:t xml:space="preserve">. кол-во, </w:t>
            </w:r>
            <w:proofErr w:type="spellStart"/>
            <w:r w:rsidRPr="002D318D">
              <w:rPr>
                <w:rFonts w:ascii="Times New Roman" w:hAnsi="Times New Roman" w:cs="Times New Roman"/>
                <w:b/>
                <w:sz w:val="20"/>
                <w:szCs w:val="24"/>
              </w:rPr>
              <w:t>уп</w:t>
            </w:r>
            <w:proofErr w:type="spellEnd"/>
            <w:r w:rsidRPr="002D318D">
              <w:rPr>
                <w:rFonts w:ascii="Times New Roman" w:hAnsi="Times New Roman" w:cs="Times New Roman"/>
                <w:b/>
                <w:sz w:val="20"/>
                <w:szCs w:val="24"/>
              </w:rPr>
              <w:t xml:space="preserve">., </w:t>
            </w:r>
            <w:proofErr w:type="spellStart"/>
            <w:r w:rsidRPr="002D318D">
              <w:rPr>
                <w:rFonts w:ascii="Times New Roman" w:hAnsi="Times New Roman" w:cs="Times New Roman"/>
                <w:b/>
                <w:sz w:val="20"/>
                <w:szCs w:val="24"/>
              </w:rPr>
              <w:t>фл</w:t>
            </w:r>
            <w:proofErr w:type="spellEnd"/>
            <w:r w:rsidRPr="002D318D">
              <w:rPr>
                <w:rFonts w:ascii="Times New Roman" w:hAnsi="Times New Roman" w:cs="Times New Roman"/>
                <w:b/>
                <w:sz w:val="20"/>
                <w:szCs w:val="24"/>
              </w:rPr>
              <w:t>.</w:t>
            </w:r>
          </w:p>
        </w:tc>
      </w:tr>
      <w:tr w:rsidR="009D6154" w:rsidRPr="002D318D" w:rsidTr="00D6730E">
        <w:tc>
          <w:tcPr>
            <w:tcW w:w="567" w:type="dxa"/>
            <w:vAlign w:val="center"/>
          </w:tcPr>
          <w:p w:rsidR="009D6154" w:rsidRPr="002D318D" w:rsidRDefault="009D6154" w:rsidP="00CD6773">
            <w:pPr>
              <w:spacing w:after="0" w:line="240" w:lineRule="auto"/>
              <w:ind w:left="-250"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w:t>
            </w:r>
          </w:p>
        </w:tc>
        <w:tc>
          <w:tcPr>
            <w:tcW w:w="1843"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Набор гинекологический смотровой стерильный одноразовый</w:t>
            </w:r>
          </w:p>
        </w:tc>
        <w:tc>
          <w:tcPr>
            <w:tcW w:w="1985"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Китай </w:t>
            </w:r>
            <w:proofErr w:type="spellStart"/>
            <w:r w:rsidRPr="002D318D">
              <w:rPr>
                <w:rFonts w:ascii="Times New Roman" w:hAnsi="Times New Roman" w:cs="Times New Roman"/>
                <w:sz w:val="20"/>
                <w:szCs w:val="24"/>
              </w:rPr>
              <w:t>Чангжоу</w:t>
            </w:r>
            <w:proofErr w:type="spellEnd"/>
            <w:r w:rsidRPr="002D318D">
              <w:rPr>
                <w:rFonts w:ascii="Times New Roman" w:hAnsi="Times New Roman" w:cs="Times New Roman"/>
                <w:sz w:val="20"/>
                <w:szCs w:val="24"/>
              </w:rPr>
              <w:t xml:space="preserve"> </w:t>
            </w:r>
            <w:proofErr w:type="spellStart"/>
            <w:r w:rsidRPr="002D318D">
              <w:rPr>
                <w:rFonts w:ascii="Times New Roman" w:hAnsi="Times New Roman" w:cs="Times New Roman"/>
                <w:sz w:val="20"/>
                <w:szCs w:val="24"/>
              </w:rPr>
              <w:t>Чуанцзя</w:t>
            </w:r>
            <w:proofErr w:type="spellEnd"/>
            <w:r w:rsidRPr="002D318D">
              <w:rPr>
                <w:rFonts w:ascii="Times New Roman" w:hAnsi="Times New Roman" w:cs="Times New Roman"/>
                <w:sz w:val="20"/>
                <w:szCs w:val="24"/>
              </w:rPr>
              <w:t xml:space="preserve"> </w:t>
            </w:r>
            <w:proofErr w:type="spellStart"/>
            <w:r w:rsidRPr="002D318D">
              <w:rPr>
                <w:rFonts w:ascii="Times New Roman" w:hAnsi="Times New Roman" w:cs="Times New Roman"/>
                <w:sz w:val="20"/>
                <w:szCs w:val="24"/>
              </w:rPr>
              <w:t>Медикал</w:t>
            </w:r>
            <w:proofErr w:type="spellEnd"/>
            <w:r w:rsidRPr="002D318D">
              <w:rPr>
                <w:rFonts w:ascii="Times New Roman" w:hAnsi="Times New Roman" w:cs="Times New Roman"/>
                <w:sz w:val="20"/>
                <w:szCs w:val="24"/>
              </w:rPr>
              <w:t xml:space="preserve"> </w:t>
            </w:r>
            <w:proofErr w:type="spellStart"/>
            <w:r w:rsidRPr="002D318D">
              <w:rPr>
                <w:rFonts w:ascii="Times New Roman" w:hAnsi="Times New Roman" w:cs="Times New Roman"/>
                <w:sz w:val="20"/>
                <w:szCs w:val="24"/>
              </w:rPr>
              <w:t>Апплиансе</w:t>
            </w:r>
            <w:proofErr w:type="spellEnd"/>
            <w:r w:rsidRPr="002D318D">
              <w:rPr>
                <w:rFonts w:ascii="Times New Roman" w:hAnsi="Times New Roman" w:cs="Times New Roman"/>
                <w:sz w:val="20"/>
                <w:szCs w:val="24"/>
              </w:rPr>
              <w:t xml:space="preserve"> </w:t>
            </w:r>
            <w:proofErr w:type="gramStart"/>
            <w:r w:rsidRPr="002D318D">
              <w:rPr>
                <w:rFonts w:ascii="Times New Roman" w:hAnsi="Times New Roman" w:cs="Times New Roman"/>
                <w:sz w:val="20"/>
                <w:szCs w:val="24"/>
              </w:rPr>
              <w:t>Ко</w:t>
            </w:r>
            <w:proofErr w:type="gramEnd"/>
            <w:r w:rsidRPr="002D318D">
              <w:rPr>
                <w:rFonts w:ascii="Times New Roman" w:hAnsi="Times New Roman" w:cs="Times New Roman"/>
                <w:sz w:val="20"/>
                <w:szCs w:val="24"/>
              </w:rPr>
              <w:t>., Лтд.</w:t>
            </w:r>
          </w:p>
        </w:tc>
        <w:tc>
          <w:tcPr>
            <w:tcW w:w="3543"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стерильная упаковка/набор №1 - зеркало гинекологическое по </w:t>
            </w:r>
            <w:proofErr w:type="spellStart"/>
            <w:r w:rsidRPr="002D318D">
              <w:rPr>
                <w:rFonts w:ascii="Times New Roman" w:hAnsi="Times New Roman" w:cs="Times New Roman"/>
                <w:sz w:val="20"/>
                <w:szCs w:val="24"/>
              </w:rPr>
              <w:t>Куско</w:t>
            </w:r>
            <w:proofErr w:type="spellEnd"/>
            <w:r w:rsidRPr="002D318D">
              <w:rPr>
                <w:rFonts w:ascii="Times New Roman" w:hAnsi="Times New Roman" w:cs="Times New Roman"/>
                <w:sz w:val="20"/>
                <w:szCs w:val="24"/>
              </w:rPr>
              <w:t xml:space="preserve"> - размер XS,S,M,L,XL; салфетка подкладная; перчатки смотровые;  зонд </w:t>
            </w:r>
            <w:proofErr w:type="spellStart"/>
            <w:r w:rsidRPr="002D318D">
              <w:rPr>
                <w:rFonts w:ascii="Times New Roman" w:hAnsi="Times New Roman" w:cs="Times New Roman"/>
                <w:sz w:val="20"/>
                <w:szCs w:val="24"/>
              </w:rPr>
              <w:t>урогенитальный</w:t>
            </w:r>
            <w:proofErr w:type="spellEnd"/>
          </w:p>
        </w:tc>
        <w:tc>
          <w:tcPr>
            <w:tcW w:w="1418" w:type="dxa"/>
            <w:vAlign w:val="center"/>
          </w:tcPr>
          <w:p w:rsidR="009D6154" w:rsidRPr="002D318D" w:rsidRDefault="009D6154"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1 000</w:t>
            </w:r>
          </w:p>
        </w:tc>
      </w:tr>
    </w:tbl>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в)</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поставки:</w:t>
      </w:r>
      <w:r w:rsidRPr="002D318D">
        <w:rPr>
          <w:rFonts w:ascii="Times New Roman" w:eastAsia="Times New Roman" w:hAnsi="Times New Roman" w:cs="Times New Roman"/>
          <w:sz w:val="24"/>
          <w:szCs w:val="24"/>
          <w:lang w:eastAsia="ru-RU" w:bidi="ru-RU"/>
        </w:rPr>
        <w:t xml:space="preserve"> </w:t>
      </w:r>
      <w:r w:rsidRPr="002D318D">
        <w:rPr>
          <w:rFonts w:ascii="Times New Roman" w:eastAsia="Times New Roman" w:hAnsi="Times New Roman" w:cs="Times New Roman"/>
          <w:sz w:val="24"/>
          <w:szCs w:val="24"/>
          <w:lang w:eastAsia="ru-RU"/>
        </w:rPr>
        <w:t xml:space="preserve">Поставщик обязуется поставить товар в полном объеме Заказчику, согласно спецификации к договору, в срок не позднее 30-ти календарных дней после поступления предоплаты на расчетный счет Поставщика, с передачей всей необходимой на товар документации. Возможна поставка товара партиями, поквартально, согласно заявкам получателя товара, если данное условие является существенным для заключения договора. Товар поставляется со сроком годности не менее 70% от общего срока годности на момент поставки. Товар поставляется </w:t>
      </w:r>
      <w:r>
        <w:rPr>
          <w:rFonts w:ascii="Times New Roman" w:eastAsia="Times New Roman" w:hAnsi="Times New Roman" w:cs="Times New Roman"/>
          <w:sz w:val="24"/>
          <w:szCs w:val="24"/>
          <w:lang w:eastAsia="ru-RU"/>
        </w:rPr>
        <w:t>Заказчику</w:t>
      </w:r>
      <w:r w:rsidRPr="002D318D">
        <w:rPr>
          <w:rFonts w:ascii="Times New Roman" w:eastAsia="Times New Roman" w:hAnsi="Times New Roman" w:cs="Times New Roman"/>
          <w:sz w:val="24"/>
          <w:szCs w:val="24"/>
          <w:lang w:eastAsia="ru-RU"/>
        </w:rPr>
        <w:t xml:space="preserve"> за счет Поставщика.</w:t>
      </w:r>
    </w:p>
    <w:p w:rsidR="009D6154" w:rsidRPr="002D318D" w:rsidRDefault="009D6154" w:rsidP="00CD6773">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9D6154" w:rsidRPr="002D318D" w:rsidRDefault="009D6154" w:rsidP="00CD6773">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2D318D">
        <w:rPr>
          <w:rFonts w:ascii="Times New Roman" w:eastAsia="Times New Roman" w:hAnsi="Times New Roman" w:cs="Times New Roman"/>
          <w:b/>
          <w:sz w:val="24"/>
          <w:szCs w:val="24"/>
          <w:lang w:eastAsia="ru-RU"/>
        </w:rPr>
        <w:t>г)</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оплаты</w:t>
      </w:r>
      <w:r w:rsidRPr="002D318D">
        <w:rPr>
          <w:rFonts w:ascii="Times New Roman" w:eastAsia="Times New Roman" w:hAnsi="Times New Roman" w:cs="Times New Roman"/>
          <w:sz w:val="24"/>
          <w:szCs w:val="24"/>
          <w:lang w:eastAsia="ru-RU"/>
        </w:rPr>
        <w:t xml:space="preserve">: </w:t>
      </w:r>
      <w:r w:rsidRPr="002D318D">
        <w:rPr>
          <w:rFonts w:ascii="Times New Roman" w:eastAsia="Calibri" w:hAnsi="Times New Roman" w:cs="Times New Roman"/>
          <w:sz w:val="24"/>
          <w:szCs w:val="24"/>
        </w:rPr>
        <w:t>Заказчик производит предоплату за товар в размере 25% от общей суммы договора на расчетный счет Поставщика. Окончательный расчет производится по факту поставки товара в полном объеме;</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D318D">
        <w:rPr>
          <w:rFonts w:ascii="Times New Roman" w:eastAsia="Times New Roman" w:hAnsi="Times New Roman" w:cs="Times New Roman"/>
          <w:b/>
          <w:sz w:val="24"/>
          <w:szCs w:val="24"/>
          <w:lang w:eastAsia="ru-RU"/>
        </w:rPr>
        <w:t>д</w:t>
      </w:r>
      <w:proofErr w:type="spellEnd"/>
      <w:r w:rsidRPr="002D318D">
        <w:rPr>
          <w:rFonts w:ascii="Times New Roman" w:eastAsia="Times New Roman" w:hAnsi="Times New Roman" w:cs="Times New Roman"/>
          <w:b/>
          <w:sz w:val="24"/>
          <w:szCs w:val="24"/>
          <w:lang w:eastAsia="ru-RU"/>
        </w:rPr>
        <w:t xml:space="preserve">) </w:t>
      </w:r>
      <w:r w:rsidRPr="002D318D">
        <w:rPr>
          <w:rFonts w:ascii="Times New Roman" w:eastAsia="Times New Roman" w:hAnsi="Times New Roman" w:cs="Times New Roman"/>
          <w:b/>
          <w:bCs/>
          <w:sz w:val="24"/>
          <w:szCs w:val="24"/>
          <w:lang w:eastAsia="ru-RU"/>
        </w:rPr>
        <w:t xml:space="preserve">возможность изменения цены: </w:t>
      </w:r>
      <w:r w:rsidRPr="002D318D">
        <w:rPr>
          <w:rFonts w:ascii="Times New Roman" w:eastAsia="Times New Roman" w:hAnsi="Times New Roman" w:cs="Times New Roman"/>
          <w:sz w:val="24"/>
          <w:szCs w:val="24"/>
          <w:lang w:eastAsia="ru-RU"/>
        </w:rPr>
        <w:t>Цены фиксируются в процессе исполнения договора;</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е) </w:t>
      </w:r>
      <w:r w:rsidRPr="002D318D">
        <w:rPr>
          <w:rFonts w:ascii="Times New Roman" w:eastAsia="Times New Roman" w:hAnsi="Times New Roman" w:cs="Times New Roman"/>
          <w:b/>
          <w:bCs/>
          <w:sz w:val="24"/>
          <w:szCs w:val="24"/>
          <w:lang w:eastAsia="ru-RU"/>
        </w:rPr>
        <w:t>ответственность сторон:</w:t>
      </w:r>
      <w:r w:rsidRPr="002D318D">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2D318D">
        <w:rPr>
          <w:rFonts w:ascii="Times New Roman" w:eastAsia="Times New Roman" w:hAnsi="Times New Roman" w:cs="Times New Roman"/>
          <w:bCs/>
          <w:sz w:val="24"/>
          <w:szCs w:val="24"/>
          <w:lang w:eastAsia="ru-RU"/>
        </w:rPr>
        <w:t>ств ст</w:t>
      </w:r>
      <w:proofErr w:type="gramEnd"/>
      <w:r w:rsidRPr="002D318D">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
    <w:p w:rsidR="009D6154" w:rsidRPr="002D318D" w:rsidRDefault="009D6154" w:rsidP="00CD6773">
      <w:pPr>
        <w:spacing w:after="0" w:line="240" w:lineRule="auto"/>
        <w:ind w:firstLine="709"/>
        <w:contextualSpacing/>
        <w:jc w:val="both"/>
        <w:rPr>
          <w:rFonts w:ascii="Times New Roman" w:hAnsi="Times New Roman" w:cs="Times New Roman"/>
          <w:b/>
          <w:sz w:val="24"/>
          <w:szCs w:val="24"/>
        </w:rPr>
      </w:pPr>
      <w:r w:rsidRPr="002D318D">
        <w:rPr>
          <w:rFonts w:ascii="Times New Roman" w:hAnsi="Times New Roman" w:cs="Times New Roman"/>
          <w:b/>
          <w:sz w:val="24"/>
          <w:szCs w:val="24"/>
          <w:lang w:val="en-US"/>
        </w:rPr>
        <w:t>III</w:t>
      </w:r>
      <w:r w:rsidRPr="002D318D">
        <w:rPr>
          <w:rFonts w:ascii="Times New Roman" w:hAnsi="Times New Roman" w:cs="Times New Roman"/>
          <w:b/>
          <w:sz w:val="24"/>
          <w:szCs w:val="24"/>
        </w:rPr>
        <w:t xml:space="preserve">. </w:t>
      </w:r>
      <w:r w:rsidRPr="002D318D">
        <w:rPr>
          <w:rFonts w:ascii="Times New Roman" w:eastAsia="Times New Roman" w:hAnsi="Times New Roman" w:cs="Times New Roman"/>
          <w:sz w:val="24"/>
          <w:szCs w:val="24"/>
          <w:lang w:eastAsia="ru-RU"/>
        </w:rPr>
        <w:t xml:space="preserve">Признать победителем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 ООО «</w:t>
      </w:r>
      <w:proofErr w:type="spellStart"/>
      <w:r w:rsidRPr="002D318D">
        <w:rPr>
          <w:rFonts w:ascii="Times New Roman" w:eastAsia="Times New Roman" w:hAnsi="Times New Roman" w:cs="Times New Roman"/>
          <w:sz w:val="24"/>
          <w:szCs w:val="24"/>
          <w:lang w:eastAsia="ru-RU"/>
        </w:rPr>
        <w:t>Провизор.ком</w:t>
      </w:r>
      <w:proofErr w:type="spellEnd"/>
      <w:r w:rsidRPr="002D318D">
        <w:rPr>
          <w:rFonts w:ascii="Times New Roman" w:eastAsia="Times New Roman" w:hAnsi="Times New Roman" w:cs="Times New Roman"/>
          <w:sz w:val="24"/>
          <w:szCs w:val="24"/>
          <w:lang w:eastAsia="ru-RU"/>
        </w:rPr>
        <w:t>».</w:t>
      </w:r>
    </w:p>
    <w:p w:rsidR="009D6154" w:rsidRPr="002D318D" w:rsidRDefault="00D6730E" w:rsidP="00CD677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ГУ «Центр по профилактике и борьбе со СПИД и инфекционными заболеваниями»</w:t>
      </w:r>
      <w:r w:rsidR="009D6154" w:rsidRPr="002D318D">
        <w:rPr>
          <w:rFonts w:ascii="Times New Roman" w:eastAsia="Times New Roman" w:hAnsi="Times New Roman" w:cs="Times New Roman"/>
          <w:sz w:val="24"/>
          <w:szCs w:val="24"/>
          <w:lang w:eastAsia="ru-RU"/>
        </w:rPr>
        <w:t xml:space="preserve"> заключить договор с ООО «</w:t>
      </w:r>
      <w:proofErr w:type="spellStart"/>
      <w:r w:rsidR="009D6154" w:rsidRPr="002D318D">
        <w:rPr>
          <w:rFonts w:ascii="Times New Roman" w:eastAsia="Times New Roman" w:hAnsi="Times New Roman" w:cs="Times New Roman"/>
          <w:sz w:val="24"/>
          <w:szCs w:val="24"/>
          <w:lang w:eastAsia="ru-RU"/>
        </w:rPr>
        <w:t>Провизор</w:t>
      </w:r>
      <w:proofErr w:type="gramStart"/>
      <w:r w:rsidR="009D6154" w:rsidRPr="002D318D">
        <w:rPr>
          <w:rFonts w:ascii="Times New Roman" w:eastAsia="Times New Roman" w:hAnsi="Times New Roman" w:cs="Times New Roman"/>
          <w:sz w:val="24"/>
          <w:szCs w:val="24"/>
          <w:lang w:eastAsia="ru-RU"/>
        </w:rPr>
        <w:t>.к</w:t>
      </w:r>
      <w:proofErr w:type="gramEnd"/>
      <w:r w:rsidR="009D6154" w:rsidRPr="002D318D">
        <w:rPr>
          <w:rFonts w:ascii="Times New Roman" w:eastAsia="Times New Roman" w:hAnsi="Times New Roman" w:cs="Times New Roman"/>
          <w:sz w:val="24"/>
          <w:szCs w:val="24"/>
          <w:lang w:eastAsia="ru-RU"/>
        </w:rPr>
        <w:t>ом</w:t>
      </w:r>
      <w:proofErr w:type="spellEnd"/>
      <w:r w:rsidR="009D6154" w:rsidRPr="002D318D">
        <w:rPr>
          <w:rFonts w:ascii="Times New Roman" w:eastAsia="Times New Roman" w:hAnsi="Times New Roman" w:cs="Times New Roman"/>
          <w:sz w:val="24"/>
          <w:szCs w:val="24"/>
          <w:lang w:eastAsia="ru-RU"/>
        </w:rPr>
        <w:t xml:space="preserve">» </w:t>
      </w:r>
      <w:r w:rsidR="009D6154"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009D6154" w:rsidRPr="002D318D">
        <w:rPr>
          <w:rFonts w:ascii="Times New Roman" w:hAnsi="Times New Roman" w:cs="Times New Roman"/>
          <w:spacing w:val="4"/>
          <w:sz w:val="24"/>
          <w:szCs w:val="24"/>
        </w:rPr>
        <w:t>СПИД-инфекции</w:t>
      </w:r>
      <w:proofErr w:type="spellEnd"/>
      <w:r w:rsidR="009D6154"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009D6154" w:rsidRPr="002D318D">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sidR="009D6154">
        <w:rPr>
          <w:rFonts w:ascii="Times New Roman" w:eastAsia="Times New Roman" w:hAnsi="Times New Roman" w:cs="Times New Roman"/>
          <w:sz w:val="24"/>
          <w:szCs w:val="24"/>
          <w:lang w:eastAsia="ru-RU"/>
        </w:rPr>
        <w:t>согласования и регистрации в Министерстве финансов ПМР</w:t>
      </w:r>
      <w:r w:rsidR="009D6154" w:rsidRPr="002D318D">
        <w:rPr>
          <w:rFonts w:ascii="Times New Roman" w:eastAsia="Times New Roman" w:hAnsi="Times New Roman" w:cs="Times New Roman"/>
          <w:sz w:val="24"/>
          <w:szCs w:val="24"/>
          <w:lang w:eastAsia="ru-RU"/>
        </w:rPr>
        <w:t xml:space="preserve"> в течение 10 дней со дня проведения тендера:</w:t>
      </w:r>
    </w:p>
    <w:p w:rsidR="009D6154" w:rsidRPr="002D318D" w:rsidRDefault="009D6154" w:rsidP="00CD6773">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 xml:space="preserve">а) стороны договора: </w:t>
      </w:r>
      <w:r w:rsidRPr="002D318D">
        <w:rPr>
          <w:rFonts w:ascii="Times New Roman" w:eastAsia="Times New Roman" w:hAnsi="Times New Roman" w:cs="Times New Roman"/>
          <w:sz w:val="24"/>
          <w:szCs w:val="24"/>
          <w:lang w:eastAsia="ru-RU"/>
        </w:rPr>
        <w:t xml:space="preserve">«Заказчик» – </w:t>
      </w:r>
      <w:r w:rsidR="00D6730E">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Pr="002D318D">
        <w:rPr>
          <w:rFonts w:ascii="Times New Roman" w:eastAsia="Times New Roman" w:hAnsi="Times New Roman" w:cs="Times New Roman"/>
          <w:sz w:val="24"/>
          <w:szCs w:val="24"/>
          <w:lang w:eastAsia="ru-RU"/>
        </w:rPr>
        <w:t xml:space="preserve"> в лице главного врача Гончара А.Г., «Поставщик» – ООО «</w:t>
      </w:r>
      <w:proofErr w:type="spellStart"/>
      <w:r w:rsidRPr="002D318D">
        <w:rPr>
          <w:rFonts w:ascii="Times New Roman" w:eastAsia="Times New Roman" w:hAnsi="Times New Roman" w:cs="Times New Roman"/>
          <w:sz w:val="24"/>
          <w:szCs w:val="24"/>
          <w:lang w:eastAsia="ru-RU"/>
        </w:rPr>
        <w:t>Провизор</w:t>
      </w:r>
      <w:proofErr w:type="gramStart"/>
      <w:r w:rsidRPr="002D318D">
        <w:rPr>
          <w:rFonts w:ascii="Times New Roman" w:eastAsia="Times New Roman" w:hAnsi="Times New Roman" w:cs="Times New Roman"/>
          <w:sz w:val="24"/>
          <w:szCs w:val="24"/>
          <w:lang w:eastAsia="ru-RU"/>
        </w:rPr>
        <w:t>.к</w:t>
      </w:r>
      <w:proofErr w:type="gramEnd"/>
      <w:r w:rsidRPr="002D318D">
        <w:rPr>
          <w:rFonts w:ascii="Times New Roman" w:eastAsia="Times New Roman" w:hAnsi="Times New Roman" w:cs="Times New Roman"/>
          <w:sz w:val="24"/>
          <w:szCs w:val="24"/>
          <w:lang w:eastAsia="ru-RU"/>
        </w:rPr>
        <w:t>ом</w:t>
      </w:r>
      <w:proofErr w:type="spellEnd"/>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lang w:eastAsia="ru-RU"/>
        </w:rPr>
        <w:t xml:space="preserve"> </w:t>
      </w:r>
      <w:r w:rsidRPr="002D318D">
        <w:rPr>
          <w:rFonts w:ascii="Times New Roman" w:eastAsia="Times New Roman" w:hAnsi="Times New Roman" w:cs="Times New Roman"/>
          <w:sz w:val="24"/>
          <w:szCs w:val="24"/>
          <w:lang w:eastAsia="ru-RU"/>
        </w:rPr>
        <w:t>в лице коммерческого директора – Соколовой Л.И.;</w:t>
      </w:r>
    </w:p>
    <w:p w:rsidR="009D6154" w:rsidRPr="002D318D" w:rsidRDefault="009D6154" w:rsidP="00CD6773">
      <w:pPr>
        <w:spacing w:after="0" w:line="240" w:lineRule="auto"/>
        <w:ind w:firstLine="709"/>
        <w:contextualSpacing/>
        <w:jc w:val="both"/>
        <w:rPr>
          <w:rFonts w:ascii="Times New Roman" w:hAnsi="Times New Roman" w:cs="Times New Roman"/>
          <w:spacing w:val="4"/>
          <w:sz w:val="24"/>
          <w:szCs w:val="24"/>
        </w:rPr>
      </w:pPr>
      <w:r w:rsidRPr="002D318D">
        <w:rPr>
          <w:rFonts w:ascii="Times New Roman" w:eastAsia="Times New Roman" w:hAnsi="Times New Roman" w:cs="Times New Roman"/>
          <w:b/>
          <w:sz w:val="24"/>
          <w:szCs w:val="24"/>
          <w:lang w:eastAsia="ru-RU"/>
        </w:rPr>
        <w:t xml:space="preserve">б) предмет договора: </w:t>
      </w:r>
      <w:r w:rsidRPr="002D318D">
        <w:rPr>
          <w:rFonts w:ascii="Times New Roman" w:hAnsi="Times New Roman" w:cs="Times New Roman"/>
          <w:spacing w:val="4"/>
          <w:sz w:val="24"/>
          <w:szCs w:val="24"/>
        </w:rPr>
        <w:t>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Style w:val="a3"/>
        <w:tblW w:w="9356" w:type="dxa"/>
        <w:tblInd w:w="108" w:type="dxa"/>
        <w:tblLayout w:type="fixed"/>
        <w:tblLook w:val="04A0"/>
      </w:tblPr>
      <w:tblGrid>
        <w:gridCol w:w="567"/>
        <w:gridCol w:w="1985"/>
        <w:gridCol w:w="2835"/>
        <w:gridCol w:w="2410"/>
        <w:gridCol w:w="1559"/>
      </w:tblGrid>
      <w:tr w:rsidR="00D6730E" w:rsidRPr="002D318D" w:rsidTr="00D6730E">
        <w:trPr>
          <w:trHeight w:val="404"/>
          <w:tblHeader/>
        </w:trPr>
        <w:tc>
          <w:tcPr>
            <w:tcW w:w="567" w:type="dxa"/>
            <w:vAlign w:val="center"/>
          </w:tcPr>
          <w:p w:rsidR="00D6730E"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w:t>
            </w:r>
          </w:p>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proofErr w:type="spellStart"/>
            <w:proofErr w:type="gramStart"/>
            <w:r w:rsidRPr="002D318D">
              <w:rPr>
                <w:rFonts w:ascii="Times New Roman" w:hAnsi="Times New Roman" w:cs="Times New Roman"/>
                <w:b/>
                <w:sz w:val="20"/>
                <w:szCs w:val="20"/>
              </w:rPr>
              <w:t>п</w:t>
            </w:r>
            <w:proofErr w:type="spellEnd"/>
            <w:proofErr w:type="gramEnd"/>
            <w:r w:rsidRPr="002D318D">
              <w:rPr>
                <w:rFonts w:ascii="Times New Roman" w:hAnsi="Times New Roman" w:cs="Times New Roman"/>
                <w:b/>
                <w:sz w:val="20"/>
                <w:szCs w:val="20"/>
              </w:rPr>
              <w:t>/</w:t>
            </w:r>
            <w:proofErr w:type="spellStart"/>
            <w:r w:rsidRPr="002D318D">
              <w:rPr>
                <w:rFonts w:ascii="Times New Roman" w:hAnsi="Times New Roman" w:cs="Times New Roman"/>
                <w:b/>
                <w:sz w:val="20"/>
                <w:szCs w:val="20"/>
              </w:rPr>
              <w:t>п</w:t>
            </w:r>
            <w:proofErr w:type="spellEnd"/>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Наименование продукции</w:t>
            </w:r>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Завод производитель, страна</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Форма выпуска</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 xml:space="preserve">Предлагаемое кол-во, </w:t>
            </w:r>
            <w:proofErr w:type="spellStart"/>
            <w:r w:rsidRPr="002D318D">
              <w:rPr>
                <w:rFonts w:ascii="Times New Roman" w:hAnsi="Times New Roman" w:cs="Times New Roman"/>
                <w:b/>
                <w:sz w:val="20"/>
                <w:szCs w:val="20"/>
              </w:rPr>
              <w:t>уп</w:t>
            </w:r>
            <w:proofErr w:type="spellEnd"/>
            <w:r w:rsidRPr="002D318D">
              <w:rPr>
                <w:rFonts w:ascii="Times New Roman" w:hAnsi="Times New Roman" w:cs="Times New Roman"/>
                <w:b/>
                <w:sz w:val="20"/>
                <w:szCs w:val="20"/>
              </w:rPr>
              <w:t xml:space="preserve">., </w:t>
            </w:r>
            <w:proofErr w:type="spellStart"/>
            <w:r w:rsidRPr="002D318D">
              <w:rPr>
                <w:rFonts w:ascii="Times New Roman" w:hAnsi="Times New Roman" w:cs="Times New Roman"/>
                <w:b/>
                <w:sz w:val="20"/>
                <w:szCs w:val="20"/>
              </w:rPr>
              <w:t>фл</w:t>
            </w:r>
            <w:proofErr w:type="spellEnd"/>
            <w:r w:rsidRPr="002D318D">
              <w:rPr>
                <w:rFonts w:ascii="Times New Roman" w:hAnsi="Times New Roman" w:cs="Times New Roman"/>
                <w:b/>
                <w:sz w:val="20"/>
                <w:szCs w:val="20"/>
              </w:rPr>
              <w:t>.</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Лоратадин</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Озон,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таб.,0,1мг №10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420</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2</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Супрастин</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Egis</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Pharmaceuticals</w:t>
            </w:r>
            <w:proofErr w:type="spellEnd"/>
            <w:r w:rsidRPr="002D318D">
              <w:rPr>
                <w:rFonts w:ascii="Times New Roman" w:hAnsi="Times New Roman" w:cs="Times New Roman"/>
                <w:sz w:val="20"/>
                <w:szCs w:val="20"/>
              </w:rPr>
              <w:t>, Венгрия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 xml:space="preserve">20мг/1мл </w:t>
            </w:r>
            <w:proofErr w:type="spellStart"/>
            <w:r w:rsidRPr="002D318D">
              <w:rPr>
                <w:rFonts w:ascii="Times New Roman" w:hAnsi="Times New Roman" w:cs="Times New Roman"/>
                <w:sz w:val="20"/>
                <w:szCs w:val="20"/>
              </w:rPr>
              <w:t>р-р</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д</w:t>
            </w:r>
            <w:proofErr w:type="spellEnd"/>
            <w:r w:rsidRPr="002D318D">
              <w:rPr>
                <w:rFonts w:ascii="Times New Roman" w:hAnsi="Times New Roman" w:cs="Times New Roman"/>
                <w:sz w:val="20"/>
                <w:szCs w:val="20"/>
              </w:rPr>
              <w:t>/и</w:t>
            </w:r>
            <w:proofErr w:type="gramStart"/>
            <w:r w:rsidRPr="002D318D">
              <w:rPr>
                <w:rFonts w:ascii="Times New Roman" w:hAnsi="Times New Roman" w:cs="Times New Roman"/>
                <w:sz w:val="20"/>
                <w:szCs w:val="20"/>
              </w:rPr>
              <w:t>н(</w:t>
            </w:r>
            <w:proofErr w:type="spellStart"/>
            <w:proofErr w:type="gramEnd"/>
            <w:r w:rsidRPr="002D318D">
              <w:rPr>
                <w:rFonts w:ascii="Times New Roman" w:hAnsi="Times New Roman" w:cs="Times New Roman"/>
                <w:sz w:val="20"/>
                <w:szCs w:val="20"/>
              </w:rPr>
              <w:t>Хлоропирамин</w:t>
            </w:r>
            <w:proofErr w:type="spellEnd"/>
            <w:r w:rsidRPr="002D318D">
              <w:rPr>
                <w:rFonts w:ascii="Times New Roman" w:hAnsi="Times New Roman" w:cs="Times New Roman"/>
                <w:sz w:val="20"/>
                <w:szCs w:val="20"/>
              </w:rPr>
              <w:t>), №5</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60</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3</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Ацикловир</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Озон,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таб.200мг №20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89</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4</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Флуконазол</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Озон,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кап. 150мг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1 370</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5</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Гордокс</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Gedeon</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Richter</w:t>
            </w:r>
            <w:proofErr w:type="spellEnd"/>
            <w:r w:rsidRPr="002D318D">
              <w:rPr>
                <w:rFonts w:ascii="Times New Roman" w:hAnsi="Times New Roman" w:cs="Times New Roman"/>
                <w:sz w:val="20"/>
                <w:szCs w:val="20"/>
              </w:rPr>
              <w:t xml:space="preserve"> PLC, Венгрия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амп</w:t>
            </w:r>
            <w:proofErr w:type="spellEnd"/>
            <w:r w:rsidRPr="002D318D">
              <w:rPr>
                <w:rFonts w:ascii="Times New Roman" w:hAnsi="Times New Roman" w:cs="Times New Roman"/>
                <w:sz w:val="20"/>
                <w:szCs w:val="20"/>
              </w:rPr>
              <w:t xml:space="preserve">. 10000 </w:t>
            </w:r>
            <w:proofErr w:type="gramStart"/>
            <w:r w:rsidRPr="002D318D">
              <w:rPr>
                <w:rFonts w:ascii="Times New Roman" w:hAnsi="Times New Roman" w:cs="Times New Roman"/>
                <w:sz w:val="20"/>
                <w:szCs w:val="20"/>
              </w:rPr>
              <w:t>КИЕ</w:t>
            </w:r>
            <w:proofErr w:type="gramEnd"/>
            <w:r w:rsidRPr="002D318D">
              <w:rPr>
                <w:rFonts w:ascii="Times New Roman" w:hAnsi="Times New Roman" w:cs="Times New Roman"/>
                <w:sz w:val="20"/>
                <w:szCs w:val="20"/>
              </w:rPr>
              <w:t>/мл 10мл №25</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12</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6</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Дротаверин</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Озон,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таб. 40мг №20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42</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7</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АЦЦ Лонг</w:t>
            </w:r>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Hexal</w:t>
            </w:r>
            <w:proofErr w:type="spellEnd"/>
            <w:r w:rsidRPr="002D318D">
              <w:rPr>
                <w:rFonts w:ascii="Times New Roman" w:hAnsi="Times New Roman" w:cs="Times New Roman"/>
                <w:sz w:val="20"/>
                <w:szCs w:val="20"/>
              </w:rPr>
              <w:t xml:space="preserve"> AG/произведено </w:t>
            </w:r>
            <w:proofErr w:type="spellStart"/>
            <w:r w:rsidRPr="002D318D">
              <w:rPr>
                <w:rFonts w:ascii="Times New Roman" w:hAnsi="Times New Roman" w:cs="Times New Roman"/>
                <w:sz w:val="20"/>
                <w:szCs w:val="20"/>
              </w:rPr>
              <w:t>Salutas</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Pharma</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GmbH</w:t>
            </w:r>
            <w:proofErr w:type="spellEnd"/>
            <w:r w:rsidRPr="002D318D">
              <w:rPr>
                <w:rFonts w:ascii="Times New Roman" w:hAnsi="Times New Roman" w:cs="Times New Roman"/>
                <w:sz w:val="20"/>
                <w:szCs w:val="20"/>
              </w:rPr>
              <w:t>, Германия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таб</w:t>
            </w:r>
            <w:proofErr w:type="gramStart"/>
            <w:r w:rsidRPr="002D318D">
              <w:rPr>
                <w:rFonts w:ascii="Times New Roman" w:hAnsi="Times New Roman" w:cs="Times New Roman"/>
                <w:sz w:val="20"/>
                <w:szCs w:val="20"/>
              </w:rPr>
              <w:t>.ш</w:t>
            </w:r>
            <w:proofErr w:type="gramEnd"/>
            <w:r w:rsidRPr="002D318D">
              <w:rPr>
                <w:rFonts w:ascii="Times New Roman" w:hAnsi="Times New Roman" w:cs="Times New Roman"/>
                <w:sz w:val="20"/>
                <w:szCs w:val="20"/>
              </w:rPr>
              <w:t>ипучие 600мг, №10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162</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8</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Амброксол</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Озон,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таб. 30 мг №20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162</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9</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Метрогил</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Unique</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Pharmaceutical</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Laboratoires</w:t>
            </w:r>
            <w:proofErr w:type="spellEnd"/>
            <w:r w:rsidRPr="002D318D">
              <w:rPr>
                <w:rFonts w:ascii="Times New Roman" w:hAnsi="Times New Roman" w:cs="Times New Roman"/>
                <w:sz w:val="20"/>
                <w:szCs w:val="20"/>
              </w:rPr>
              <w:t>, Индия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р-р</w:t>
            </w:r>
            <w:proofErr w:type="spellEnd"/>
            <w:r w:rsidRPr="002D318D">
              <w:rPr>
                <w:rFonts w:ascii="Times New Roman" w:hAnsi="Times New Roman" w:cs="Times New Roman"/>
                <w:sz w:val="20"/>
                <w:szCs w:val="20"/>
              </w:rPr>
              <w:t xml:space="preserve"> для в/</w:t>
            </w:r>
            <w:proofErr w:type="gramStart"/>
            <w:r w:rsidRPr="002D318D">
              <w:rPr>
                <w:rFonts w:ascii="Times New Roman" w:hAnsi="Times New Roman" w:cs="Times New Roman"/>
                <w:sz w:val="20"/>
                <w:szCs w:val="20"/>
              </w:rPr>
              <w:t>в</w:t>
            </w:r>
            <w:proofErr w:type="gramEnd"/>
            <w:r w:rsidRPr="002D318D">
              <w:rPr>
                <w:rFonts w:ascii="Times New Roman" w:hAnsi="Times New Roman" w:cs="Times New Roman"/>
                <w:sz w:val="20"/>
                <w:szCs w:val="20"/>
              </w:rPr>
              <w:t xml:space="preserve"> введения </w:t>
            </w:r>
            <w:proofErr w:type="spellStart"/>
            <w:r w:rsidRPr="002D318D">
              <w:rPr>
                <w:rFonts w:ascii="Times New Roman" w:hAnsi="Times New Roman" w:cs="Times New Roman"/>
                <w:sz w:val="20"/>
                <w:szCs w:val="20"/>
              </w:rPr>
              <w:t>фл</w:t>
            </w:r>
            <w:proofErr w:type="spellEnd"/>
            <w:r w:rsidRPr="002D318D">
              <w:rPr>
                <w:rFonts w:ascii="Times New Roman" w:hAnsi="Times New Roman" w:cs="Times New Roman"/>
                <w:sz w:val="20"/>
                <w:szCs w:val="20"/>
              </w:rPr>
              <w:t>. 0,5% 100мл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580</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10</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Пиридоксин</w:t>
            </w:r>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Озон,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раствор для инъекций 50мг/мл 1мл №10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135</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11</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Цианокобаламин</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Борисовский</w:t>
            </w:r>
            <w:proofErr w:type="spellEnd"/>
            <w:r w:rsidRPr="002D318D">
              <w:rPr>
                <w:rFonts w:ascii="Times New Roman" w:hAnsi="Times New Roman" w:cs="Times New Roman"/>
                <w:sz w:val="20"/>
                <w:szCs w:val="20"/>
              </w:rPr>
              <w:t xml:space="preserve"> ЗМП, Беларусь</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раствор для инъекций 0,5мг 1мл №10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70</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12</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Аскорбиновая кислота</w:t>
            </w:r>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Дальхимфарм</w:t>
            </w:r>
            <w:proofErr w:type="spellEnd"/>
            <w:r w:rsidRPr="002D318D">
              <w:rPr>
                <w:rFonts w:ascii="Times New Roman" w:hAnsi="Times New Roman" w:cs="Times New Roman"/>
                <w:sz w:val="20"/>
                <w:szCs w:val="20"/>
              </w:rPr>
              <w:t>, Россия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gramStart"/>
            <w:r w:rsidRPr="002D318D">
              <w:rPr>
                <w:rFonts w:ascii="Times New Roman" w:hAnsi="Times New Roman" w:cs="Times New Roman"/>
                <w:sz w:val="20"/>
                <w:szCs w:val="20"/>
              </w:rPr>
              <w:t>раствор для в/в и в/м введения 50мг/мл 2мл №10</w:t>
            </w:r>
            <w:proofErr w:type="gramEnd"/>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193</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13</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Урсором</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proofErr w:type="spellStart"/>
            <w:r w:rsidRPr="002D318D">
              <w:rPr>
                <w:rFonts w:ascii="Times New Roman" w:hAnsi="Times New Roman" w:cs="Times New Roman"/>
                <w:sz w:val="20"/>
                <w:szCs w:val="20"/>
                <w:lang w:val="en-US"/>
              </w:rPr>
              <w:t>Rompharm</w:t>
            </w:r>
            <w:proofErr w:type="spellEnd"/>
            <w:r w:rsidRPr="002D318D">
              <w:rPr>
                <w:rFonts w:ascii="Times New Roman" w:hAnsi="Times New Roman" w:cs="Times New Roman"/>
                <w:sz w:val="20"/>
                <w:szCs w:val="20"/>
                <w:lang w:val="en-US"/>
              </w:rPr>
              <w:t xml:space="preserve"> Company S.R.L., </w:t>
            </w:r>
            <w:r w:rsidRPr="002D318D">
              <w:rPr>
                <w:rFonts w:ascii="Times New Roman" w:hAnsi="Times New Roman" w:cs="Times New Roman"/>
                <w:sz w:val="20"/>
                <w:szCs w:val="20"/>
              </w:rPr>
              <w:t>Румыния</w:t>
            </w:r>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 xml:space="preserve">250мг </w:t>
            </w:r>
            <w:proofErr w:type="spellStart"/>
            <w:r w:rsidRPr="002D318D">
              <w:rPr>
                <w:rFonts w:ascii="Times New Roman" w:hAnsi="Times New Roman" w:cs="Times New Roman"/>
                <w:sz w:val="20"/>
                <w:szCs w:val="20"/>
                <w:lang w:val="en-US"/>
              </w:rPr>
              <w:t>кап</w:t>
            </w:r>
            <w:proofErr w:type="spellEnd"/>
            <w:r w:rsidRPr="002D318D">
              <w:rPr>
                <w:rFonts w:ascii="Times New Roman" w:hAnsi="Times New Roman" w:cs="Times New Roman"/>
                <w:sz w:val="20"/>
                <w:szCs w:val="20"/>
                <w:lang w:val="en-US"/>
              </w:rPr>
              <w:t>. №30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226</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14</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Диазепекс</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w:t>
            </w:r>
            <w:proofErr w:type="spellStart"/>
            <w:r w:rsidRPr="002D318D">
              <w:rPr>
                <w:rFonts w:ascii="Times New Roman" w:hAnsi="Times New Roman" w:cs="Times New Roman"/>
                <w:sz w:val="20"/>
                <w:szCs w:val="20"/>
                <w:lang w:val="en-US"/>
              </w:rPr>
              <w:t>Grindex</w:t>
            </w:r>
            <w:proofErr w:type="spellEnd"/>
            <w:r w:rsidRPr="002D318D">
              <w:rPr>
                <w:rFonts w:ascii="Times New Roman" w:hAnsi="Times New Roman" w:cs="Times New Roman"/>
                <w:sz w:val="20"/>
                <w:szCs w:val="20"/>
                <w:lang w:val="en-US"/>
              </w:rPr>
              <w:t xml:space="preserve">", </w:t>
            </w:r>
            <w:proofErr w:type="spellStart"/>
            <w:r w:rsidRPr="002D318D">
              <w:rPr>
                <w:rFonts w:ascii="Times New Roman" w:hAnsi="Times New Roman" w:cs="Times New Roman"/>
                <w:sz w:val="20"/>
                <w:szCs w:val="20"/>
                <w:lang w:val="en-US"/>
              </w:rPr>
              <w:t>Латвия</w:t>
            </w:r>
            <w:proofErr w:type="spellEnd"/>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 xml:space="preserve">5мг </w:t>
            </w:r>
            <w:proofErr w:type="spellStart"/>
            <w:r w:rsidRPr="002D318D">
              <w:rPr>
                <w:rFonts w:ascii="Times New Roman" w:hAnsi="Times New Roman" w:cs="Times New Roman"/>
                <w:sz w:val="20"/>
                <w:szCs w:val="20"/>
                <w:lang w:val="en-US"/>
              </w:rPr>
              <w:t>таб</w:t>
            </w:r>
            <w:proofErr w:type="spellEnd"/>
            <w:r w:rsidRPr="002D318D">
              <w:rPr>
                <w:rFonts w:ascii="Times New Roman" w:hAnsi="Times New Roman" w:cs="Times New Roman"/>
                <w:sz w:val="20"/>
                <w:szCs w:val="20"/>
                <w:lang w:val="en-US"/>
              </w:rPr>
              <w:t>. п/о №20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5</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15</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2D318D">
              <w:rPr>
                <w:rFonts w:ascii="Times New Roman" w:hAnsi="Times New Roman" w:cs="Times New Roman"/>
                <w:sz w:val="20"/>
                <w:szCs w:val="20"/>
              </w:rPr>
              <w:t>Преднизолон-Дарница</w:t>
            </w:r>
            <w:proofErr w:type="spellEnd"/>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proofErr w:type="spellStart"/>
            <w:r w:rsidRPr="002D318D">
              <w:rPr>
                <w:rFonts w:ascii="Times New Roman" w:hAnsi="Times New Roman" w:cs="Times New Roman"/>
                <w:sz w:val="20"/>
                <w:szCs w:val="20"/>
                <w:lang w:val="en-US"/>
              </w:rPr>
              <w:t>Дарница</w:t>
            </w:r>
            <w:proofErr w:type="spellEnd"/>
            <w:r w:rsidRPr="002D318D">
              <w:rPr>
                <w:rFonts w:ascii="Times New Roman" w:hAnsi="Times New Roman" w:cs="Times New Roman"/>
                <w:sz w:val="20"/>
                <w:szCs w:val="20"/>
                <w:lang w:val="en-US"/>
              </w:rPr>
              <w:t xml:space="preserve">, </w:t>
            </w:r>
            <w:proofErr w:type="spellStart"/>
            <w:r w:rsidRPr="002D318D">
              <w:rPr>
                <w:rFonts w:ascii="Times New Roman" w:hAnsi="Times New Roman" w:cs="Times New Roman"/>
                <w:sz w:val="20"/>
                <w:szCs w:val="20"/>
                <w:lang w:val="en-US"/>
              </w:rPr>
              <w:t>Украина</w:t>
            </w:r>
            <w:proofErr w:type="spellEnd"/>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таб.5мг №40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r w:rsidRPr="002D318D">
              <w:rPr>
                <w:rFonts w:ascii="Times New Roman" w:hAnsi="Times New Roman" w:cs="Times New Roman"/>
                <w:sz w:val="20"/>
                <w:szCs w:val="20"/>
                <w:lang w:val="en-US"/>
              </w:rPr>
              <w:t>15</w:t>
            </w:r>
          </w:p>
        </w:tc>
      </w:tr>
      <w:tr w:rsidR="00D6730E" w:rsidRPr="002D318D" w:rsidTr="00D6730E">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0"/>
              </w:rPr>
            </w:pPr>
            <w:r w:rsidRPr="002D318D">
              <w:rPr>
                <w:rFonts w:ascii="Times New Roman" w:hAnsi="Times New Roman" w:cs="Times New Roman"/>
                <w:b/>
                <w:sz w:val="20"/>
                <w:szCs w:val="20"/>
              </w:rPr>
              <w:t>16</w:t>
            </w:r>
          </w:p>
        </w:tc>
        <w:tc>
          <w:tcPr>
            <w:tcW w:w="198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Кислота аминокапроновая</w:t>
            </w:r>
          </w:p>
        </w:tc>
        <w:tc>
          <w:tcPr>
            <w:tcW w:w="2835"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lang w:val="en-US"/>
              </w:rPr>
            </w:pPr>
            <w:proofErr w:type="spellStart"/>
            <w:r w:rsidRPr="002D318D">
              <w:rPr>
                <w:rFonts w:ascii="Times New Roman" w:hAnsi="Times New Roman" w:cs="Times New Roman"/>
                <w:sz w:val="20"/>
                <w:szCs w:val="20"/>
                <w:lang w:val="en-US"/>
              </w:rPr>
              <w:t>Инфузия</w:t>
            </w:r>
            <w:proofErr w:type="spellEnd"/>
            <w:r w:rsidRPr="002D318D">
              <w:rPr>
                <w:rFonts w:ascii="Times New Roman" w:hAnsi="Times New Roman" w:cs="Times New Roman"/>
                <w:sz w:val="20"/>
                <w:szCs w:val="20"/>
                <w:lang w:val="en-US"/>
              </w:rPr>
              <w:t xml:space="preserve">, </w:t>
            </w:r>
            <w:proofErr w:type="spellStart"/>
            <w:r w:rsidRPr="002D318D">
              <w:rPr>
                <w:rFonts w:ascii="Times New Roman" w:hAnsi="Times New Roman" w:cs="Times New Roman"/>
                <w:sz w:val="20"/>
                <w:szCs w:val="20"/>
                <w:lang w:val="en-US"/>
              </w:rPr>
              <w:t>Украина</w:t>
            </w:r>
            <w:proofErr w:type="spellEnd"/>
          </w:p>
        </w:tc>
        <w:tc>
          <w:tcPr>
            <w:tcW w:w="241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 xml:space="preserve">раствор для </w:t>
            </w:r>
            <w:proofErr w:type="spellStart"/>
            <w:r w:rsidRPr="002D318D">
              <w:rPr>
                <w:rFonts w:ascii="Times New Roman" w:hAnsi="Times New Roman" w:cs="Times New Roman"/>
                <w:sz w:val="20"/>
                <w:szCs w:val="20"/>
              </w:rPr>
              <w:t>инфузий</w:t>
            </w:r>
            <w:proofErr w:type="spellEnd"/>
            <w:r w:rsidRPr="002D318D">
              <w:rPr>
                <w:rFonts w:ascii="Times New Roman" w:hAnsi="Times New Roman" w:cs="Times New Roman"/>
                <w:sz w:val="20"/>
                <w:szCs w:val="20"/>
              </w:rPr>
              <w:t xml:space="preserve"> </w:t>
            </w:r>
            <w:proofErr w:type="spellStart"/>
            <w:r w:rsidRPr="002D318D">
              <w:rPr>
                <w:rFonts w:ascii="Times New Roman" w:hAnsi="Times New Roman" w:cs="Times New Roman"/>
                <w:sz w:val="20"/>
                <w:szCs w:val="20"/>
              </w:rPr>
              <w:t>фл</w:t>
            </w:r>
            <w:proofErr w:type="spellEnd"/>
            <w:r w:rsidRPr="002D318D">
              <w:rPr>
                <w:rFonts w:ascii="Times New Roman" w:hAnsi="Times New Roman" w:cs="Times New Roman"/>
                <w:sz w:val="20"/>
                <w:szCs w:val="20"/>
              </w:rPr>
              <w:t>. 5% 100мл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0"/>
              </w:rPr>
            </w:pPr>
            <w:r w:rsidRPr="002D318D">
              <w:rPr>
                <w:rFonts w:ascii="Times New Roman" w:hAnsi="Times New Roman" w:cs="Times New Roman"/>
                <w:sz w:val="20"/>
                <w:szCs w:val="20"/>
              </w:rPr>
              <w:t>24</w:t>
            </w:r>
          </w:p>
        </w:tc>
      </w:tr>
    </w:tbl>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в)</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поставки:</w:t>
      </w:r>
      <w:r w:rsidRPr="002D318D">
        <w:rPr>
          <w:rFonts w:ascii="Times New Roman" w:eastAsia="Times New Roman" w:hAnsi="Times New Roman" w:cs="Times New Roman"/>
          <w:sz w:val="24"/>
          <w:szCs w:val="24"/>
          <w:lang w:eastAsia="ru-RU" w:bidi="ru-RU"/>
        </w:rPr>
        <w:t xml:space="preserve"> </w:t>
      </w:r>
      <w:r w:rsidRPr="002D318D">
        <w:rPr>
          <w:rFonts w:ascii="Times New Roman" w:eastAsia="Times New Roman" w:hAnsi="Times New Roman" w:cs="Times New Roman"/>
          <w:sz w:val="24"/>
          <w:szCs w:val="24"/>
          <w:lang w:eastAsia="ru-RU"/>
        </w:rPr>
        <w:t>В течение 30 дней со дня подписания договора поставки.</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9D6154" w:rsidRPr="002D318D" w:rsidRDefault="009D6154" w:rsidP="00CD6773">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9D6154" w:rsidRPr="002D318D" w:rsidRDefault="009D6154" w:rsidP="00CD6773">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2D318D">
        <w:rPr>
          <w:rFonts w:ascii="Times New Roman" w:eastAsia="Times New Roman" w:hAnsi="Times New Roman" w:cs="Times New Roman"/>
          <w:b/>
          <w:sz w:val="24"/>
          <w:szCs w:val="24"/>
          <w:lang w:eastAsia="ru-RU"/>
        </w:rPr>
        <w:t>г)</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оплаты</w:t>
      </w:r>
      <w:r w:rsidRPr="002D318D">
        <w:rPr>
          <w:rFonts w:ascii="Times New Roman" w:eastAsia="Times New Roman" w:hAnsi="Times New Roman" w:cs="Times New Roman"/>
          <w:sz w:val="24"/>
          <w:szCs w:val="24"/>
          <w:lang w:eastAsia="ru-RU"/>
        </w:rPr>
        <w:t xml:space="preserve">: </w:t>
      </w:r>
      <w:r w:rsidRPr="002D318D">
        <w:rPr>
          <w:rFonts w:ascii="Times New Roman" w:eastAsia="Calibri" w:hAnsi="Times New Roman" w:cs="Times New Roman"/>
          <w:sz w:val="24"/>
          <w:szCs w:val="24"/>
        </w:rPr>
        <w:t xml:space="preserve">Оплата в течение 30 календарных дней с момента получения товара перечислением денежных средств на счет ООО </w:t>
      </w:r>
      <w:r w:rsidR="00CD6773">
        <w:rPr>
          <w:rFonts w:ascii="Times New Roman" w:eastAsia="Calibri" w:hAnsi="Times New Roman" w:cs="Times New Roman"/>
          <w:sz w:val="24"/>
          <w:szCs w:val="24"/>
        </w:rPr>
        <w:t>«</w:t>
      </w:r>
      <w:proofErr w:type="spellStart"/>
      <w:r w:rsidRPr="002D318D">
        <w:rPr>
          <w:rFonts w:ascii="Times New Roman" w:eastAsia="Calibri" w:hAnsi="Times New Roman" w:cs="Times New Roman"/>
          <w:sz w:val="24"/>
          <w:szCs w:val="24"/>
        </w:rPr>
        <w:t>Провизор</w:t>
      </w:r>
      <w:proofErr w:type="gramStart"/>
      <w:r w:rsidRPr="002D318D">
        <w:rPr>
          <w:rFonts w:ascii="Times New Roman" w:eastAsia="Calibri" w:hAnsi="Times New Roman" w:cs="Times New Roman"/>
          <w:sz w:val="24"/>
          <w:szCs w:val="24"/>
        </w:rPr>
        <w:t>.к</w:t>
      </w:r>
      <w:proofErr w:type="gramEnd"/>
      <w:r w:rsidRPr="002D318D">
        <w:rPr>
          <w:rFonts w:ascii="Times New Roman" w:eastAsia="Calibri" w:hAnsi="Times New Roman" w:cs="Times New Roman"/>
          <w:sz w:val="24"/>
          <w:szCs w:val="24"/>
        </w:rPr>
        <w:t>ом</w:t>
      </w:r>
      <w:proofErr w:type="spellEnd"/>
      <w:r w:rsidR="00CD6773">
        <w:rPr>
          <w:rFonts w:ascii="Times New Roman" w:eastAsia="Calibri" w:hAnsi="Times New Roman" w:cs="Times New Roman"/>
          <w:sz w:val="24"/>
          <w:szCs w:val="24"/>
        </w:rPr>
        <w:t>»</w:t>
      </w:r>
      <w:r w:rsidRPr="002D318D">
        <w:rPr>
          <w:rFonts w:ascii="Times New Roman" w:eastAsia="Calibri" w:hAnsi="Times New Roman" w:cs="Times New Roman"/>
          <w:sz w:val="24"/>
          <w:szCs w:val="24"/>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D318D">
        <w:rPr>
          <w:rFonts w:ascii="Times New Roman" w:eastAsia="Times New Roman" w:hAnsi="Times New Roman" w:cs="Times New Roman"/>
          <w:b/>
          <w:sz w:val="24"/>
          <w:szCs w:val="24"/>
          <w:lang w:eastAsia="ru-RU"/>
        </w:rPr>
        <w:t>д</w:t>
      </w:r>
      <w:proofErr w:type="spellEnd"/>
      <w:r w:rsidRPr="002D318D">
        <w:rPr>
          <w:rFonts w:ascii="Times New Roman" w:eastAsia="Times New Roman" w:hAnsi="Times New Roman" w:cs="Times New Roman"/>
          <w:b/>
          <w:sz w:val="24"/>
          <w:szCs w:val="24"/>
          <w:lang w:eastAsia="ru-RU"/>
        </w:rPr>
        <w:t xml:space="preserve">) </w:t>
      </w:r>
      <w:r w:rsidRPr="002D318D">
        <w:rPr>
          <w:rFonts w:ascii="Times New Roman" w:eastAsia="Times New Roman" w:hAnsi="Times New Roman" w:cs="Times New Roman"/>
          <w:b/>
          <w:bCs/>
          <w:sz w:val="24"/>
          <w:szCs w:val="24"/>
          <w:lang w:eastAsia="ru-RU"/>
        </w:rPr>
        <w:t xml:space="preserve">возможность изменения цены: </w:t>
      </w:r>
      <w:r w:rsidRPr="002D318D">
        <w:rPr>
          <w:rFonts w:ascii="Times New Roman" w:eastAsia="Times New Roman" w:hAnsi="Times New Roman" w:cs="Times New Roman"/>
          <w:sz w:val="24"/>
          <w:szCs w:val="24"/>
          <w:lang w:eastAsia="ru-RU"/>
        </w:rPr>
        <w:t>Цены фиксируются в процессе исполнения договора;</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е) </w:t>
      </w:r>
      <w:r w:rsidRPr="002D318D">
        <w:rPr>
          <w:rFonts w:ascii="Times New Roman" w:eastAsia="Times New Roman" w:hAnsi="Times New Roman" w:cs="Times New Roman"/>
          <w:b/>
          <w:bCs/>
          <w:sz w:val="24"/>
          <w:szCs w:val="24"/>
          <w:lang w:eastAsia="ru-RU"/>
        </w:rPr>
        <w:t>ответственность сторон:</w:t>
      </w:r>
      <w:r w:rsidRPr="002D318D">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2D318D">
        <w:rPr>
          <w:rFonts w:ascii="Times New Roman" w:eastAsia="Times New Roman" w:hAnsi="Times New Roman" w:cs="Times New Roman"/>
          <w:bCs/>
          <w:sz w:val="24"/>
          <w:szCs w:val="24"/>
          <w:lang w:eastAsia="ru-RU"/>
        </w:rPr>
        <w:t>ств ст</w:t>
      </w:r>
      <w:proofErr w:type="gramEnd"/>
      <w:r w:rsidRPr="002D318D">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
    <w:p w:rsidR="009D6154" w:rsidRPr="002D318D" w:rsidRDefault="009D6154" w:rsidP="00CD6773">
      <w:pPr>
        <w:spacing w:after="0" w:line="240" w:lineRule="auto"/>
        <w:ind w:firstLine="709"/>
        <w:contextualSpacing/>
        <w:jc w:val="both"/>
        <w:rPr>
          <w:rFonts w:ascii="Times New Roman" w:hAnsi="Times New Roman" w:cs="Times New Roman"/>
          <w:b/>
          <w:sz w:val="24"/>
          <w:szCs w:val="24"/>
        </w:rPr>
      </w:pPr>
      <w:r w:rsidRPr="002D318D">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D318D">
        <w:rPr>
          <w:rFonts w:ascii="Times New Roman" w:hAnsi="Times New Roman" w:cs="Times New Roman"/>
          <w:b/>
          <w:sz w:val="24"/>
          <w:szCs w:val="24"/>
        </w:rPr>
        <w:t xml:space="preserve">. </w:t>
      </w:r>
      <w:r w:rsidRPr="002D318D">
        <w:rPr>
          <w:rFonts w:ascii="Times New Roman" w:eastAsia="Times New Roman" w:hAnsi="Times New Roman" w:cs="Times New Roman"/>
          <w:sz w:val="24"/>
          <w:szCs w:val="24"/>
          <w:lang w:eastAsia="ru-RU"/>
        </w:rPr>
        <w:t xml:space="preserve">Признать победителем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 ООО «</w:t>
      </w:r>
      <w:proofErr w:type="spellStart"/>
      <w:r>
        <w:rPr>
          <w:rFonts w:ascii="Times New Roman" w:eastAsia="Times New Roman" w:hAnsi="Times New Roman" w:cs="Times New Roman"/>
          <w:sz w:val="24"/>
          <w:szCs w:val="24"/>
          <w:lang w:eastAsia="ru-RU"/>
        </w:rPr>
        <w:t>Медфарм</w:t>
      </w:r>
      <w:proofErr w:type="spellEnd"/>
      <w:r w:rsidRPr="002D318D">
        <w:rPr>
          <w:rFonts w:ascii="Times New Roman" w:eastAsia="Times New Roman" w:hAnsi="Times New Roman" w:cs="Times New Roman"/>
          <w:sz w:val="24"/>
          <w:szCs w:val="24"/>
          <w:lang w:eastAsia="ru-RU"/>
        </w:rPr>
        <w:t>».</w:t>
      </w:r>
    </w:p>
    <w:p w:rsidR="009D6154" w:rsidRPr="002D318D" w:rsidRDefault="00D6730E" w:rsidP="00CD677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ГУ «Центр по профилактике и борьбе со СПИД и инфекционными заболеваниями»</w:t>
      </w:r>
      <w:r w:rsidR="009D6154" w:rsidRPr="002D318D">
        <w:rPr>
          <w:rFonts w:ascii="Times New Roman" w:eastAsia="Times New Roman" w:hAnsi="Times New Roman" w:cs="Times New Roman"/>
          <w:sz w:val="24"/>
          <w:szCs w:val="24"/>
          <w:lang w:eastAsia="ru-RU"/>
        </w:rPr>
        <w:t xml:space="preserve"> заключить договор с ООО «</w:t>
      </w:r>
      <w:proofErr w:type="spellStart"/>
      <w:r w:rsidR="009D6154" w:rsidRPr="002D318D">
        <w:rPr>
          <w:rFonts w:ascii="Times New Roman" w:eastAsia="Times New Roman" w:hAnsi="Times New Roman" w:cs="Times New Roman"/>
          <w:sz w:val="24"/>
          <w:szCs w:val="24"/>
          <w:lang w:eastAsia="ru-RU"/>
        </w:rPr>
        <w:t>Провизор</w:t>
      </w:r>
      <w:proofErr w:type="gramStart"/>
      <w:r w:rsidR="009D6154" w:rsidRPr="002D318D">
        <w:rPr>
          <w:rFonts w:ascii="Times New Roman" w:eastAsia="Times New Roman" w:hAnsi="Times New Roman" w:cs="Times New Roman"/>
          <w:sz w:val="24"/>
          <w:szCs w:val="24"/>
          <w:lang w:eastAsia="ru-RU"/>
        </w:rPr>
        <w:t>.к</w:t>
      </w:r>
      <w:proofErr w:type="gramEnd"/>
      <w:r w:rsidR="009D6154" w:rsidRPr="002D318D">
        <w:rPr>
          <w:rFonts w:ascii="Times New Roman" w:eastAsia="Times New Roman" w:hAnsi="Times New Roman" w:cs="Times New Roman"/>
          <w:sz w:val="24"/>
          <w:szCs w:val="24"/>
          <w:lang w:eastAsia="ru-RU"/>
        </w:rPr>
        <w:t>ом</w:t>
      </w:r>
      <w:proofErr w:type="spellEnd"/>
      <w:r w:rsidR="009D6154" w:rsidRPr="002D318D">
        <w:rPr>
          <w:rFonts w:ascii="Times New Roman" w:eastAsia="Times New Roman" w:hAnsi="Times New Roman" w:cs="Times New Roman"/>
          <w:sz w:val="24"/>
          <w:szCs w:val="24"/>
          <w:lang w:eastAsia="ru-RU"/>
        </w:rPr>
        <w:t xml:space="preserve">» </w:t>
      </w:r>
      <w:r w:rsidR="009D6154"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009D6154" w:rsidRPr="002D318D">
        <w:rPr>
          <w:rFonts w:ascii="Times New Roman" w:hAnsi="Times New Roman" w:cs="Times New Roman"/>
          <w:spacing w:val="4"/>
          <w:sz w:val="24"/>
          <w:szCs w:val="24"/>
        </w:rPr>
        <w:t>СПИД-инфекции</w:t>
      </w:r>
      <w:proofErr w:type="spellEnd"/>
      <w:r w:rsidR="009D6154"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009D6154" w:rsidRPr="002D318D">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sidR="009D6154">
        <w:rPr>
          <w:rFonts w:ascii="Times New Roman" w:eastAsia="Times New Roman" w:hAnsi="Times New Roman" w:cs="Times New Roman"/>
          <w:sz w:val="24"/>
          <w:szCs w:val="24"/>
          <w:lang w:eastAsia="ru-RU"/>
        </w:rPr>
        <w:t>согласования и регистрации в Министерстве финансов</w:t>
      </w:r>
      <w:r w:rsidR="009D6154" w:rsidRPr="002D318D">
        <w:rPr>
          <w:rFonts w:ascii="Times New Roman" w:eastAsia="Times New Roman" w:hAnsi="Times New Roman" w:cs="Times New Roman"/>
          <w:sz w:val="24"/>
          <w:szCs w:val="24"/>
          <w:lang w:eastAsia="ru-RU"/>
        </w:rPr>
        <w:t xml:space="preserve"> в течение 10 дней со дня проведения тендера:</w:t>
      </w:r>
    </w:p>
    <w:p w:rsidR="009D6154" w:rsidRPr="002D318D" w:rsidRDefault="009D6154" w:rsidP="00CD6773">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 xml:space="preserve">а) стороны договора: </w:t>
      </w:r>
      <w:r w:rsidRPr="002D318D">
        <w:rPr>
          <w:rFonts w:ascii="Times New Roman" w:eastAsia="Times New Roman" w:hAnsi="Times New Roman" w:cs="Times New Roman"/>
          <w:sz w:val="24"/>
          <w:szCs w:val="24"/>
          <w:lang w:eastAsia="ru-RU"/>
        </w:rPr>
        <w:t xml:space="preserve">«Заказчик» – </w:t>
      </w:r>
      <w:r w:rsidR="00D6730E">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Pr="002D318D">
        <w:rPr>
          <w:rFonts w:ascii="Times New Roman" w:eastAsia="Times New Roman" w:hAnsi="Times New Roman" w:cs="Times New Roman"/>
          <w:sz w:val="24"/>
          <w:szCs w:val="24"/>
          <w:lang w:eastAsia="ru-RU"/>
        </w:rPr>
        <w:t xml:space="preserve"> в лице главного врача Гончара А.Г., «Поставщик» – ООО «</w:t>
      </w:r>
      <w:proofErr w:type="spellStart"/>
      <w:r>
        <w:rPr>
          <w:rFonts w:ascii="Times New Roman" w:eastAsia="Times New Roman" w:hAnsi="Times New Roman" w:cs="Times New Roman"/>
          <w:sz w:val="24"/>
          <w:szCs w:val="24"/>
          <w:lang w:eastAsia="ru-RU"/>
        </w:rPr>
        <w:t>Медфарм</w:t>
      </w:r>
      <w:proofErr w:type="spellEnd"/>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lang w:eastAsia="ru-RU"/>
        </w:rPr>
        <w:t xml:space="preserve"> </w:t>
      </w:r>
      <w:r w:rsidRPr="002D318D">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и.о.</w:t>
      </w:r>
      <w:r w:rsidRPr="002D318D">
        <w:rPr>
          <w:rFonts w:ascii="Times New Roman" w:eastAsia="Times New Roman" w:hAnsi="Times New Roman" w:cs="Times New Roman"/>
          <w:sz w:val="24"/>
          <w:szCs w:val="24"/>
          <w:lang w:eastAsia="ru-RU"/>
        </w:rPr>
        <w:t xml:space="preserve"> директора – </w:t>
      </w:r>
      <w:proofErr w:type="spellStart"/>
      <w:r>
        <w:rPr>
          <w:rFonts w:ascii="Times New Roman" w:eastAsia="Times New Roman" w:hAnsi="Times New Roman" w:cs="Times New Roman"/>
          <w:sz w:val="24"/>
          <w:szCs w:val="24"/>
          <w:lang w:eastAsia="ru-RU"/>
        </w:rPr>
        <w:t>Ярыча</w:t>
      </w:r>
      <w:proofErr w:type="spellEnd"/>
      <w:r>
        <w:rPr>
          <w:rFonts w:ascii="Times New Roman" w:eastAsia="Times New Roman" w:hAnsi="Times New Roman" w:cs="Times New Roman"/>
          <w:sz w:val="24"/>
          <w:szCs w:val="24"/>
          <w:lang w:eastAsia="ru-RU"/>
        </w:rPr>
        <w:t xml:space="preserve"> И.Т.</w:t>
      </w:r>
      <w:r w:rsidRPr="002D318D">
        <w:rPr>
          <w:rFonts w:ascii="Times New Roman" w:eastAsia="Times New Roman" w:hAnsi="Times New Roman" w:cs="Times New Roman"/>
          <w:sz w:val="24"/>
          <w:szCs w:val="24"/>
          <w:lang w:eastAsia="ru-RU"/>
        </w:rPr>
        <w:t>;</w:t>
      </w:r>
    </w:p>
    <w:p w:rsidR="009D6154" w:rsidRPr="00E05D3F"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б) предмет договора: </w:t>
      </w:r>
      <w:r w:rsidRPr="002D318D">
        <w:rPr>
          <w:rFonts w:ascii="Times New Roman" w:hAnsi="Times New Roman" w:cs="Times New Roman"/>
          <w:spacing w:val="4"/>
          <w:sz w:val="24"/>
          <w:szCs w:val="24"/>
        </w:rPr>
        <w:t>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Style w:val="a3"/>
        <w:tblW w:w="9356" w:type="dxa"/>
        <w:tblInd w:w="108" w:type="dxa"/>
        <w:tblLayout w:type="fixed"/>
        <w:tblLook w:val="04A0"/>
      </w:tblPr>
      <w:tblGrid>
        <w:gridCol w:w="567"/>
        <w:gridCol w:w="1843"/>
        <w:gridCol w:w="3260"/>
        <w:gridCol w:w="2127"/>
        <w:gridCol w:w="1559"/>
      </w:tblGrid>
      <w:tr w:rsidR="00D6730E" w:rsidRPr="002D318D" w:rsidTr="00125736">
        <w:trPr>
          <w:trHeight w:val="404"/>
          <w:tblHeader/>
        </w:trPr>
        <w:tc>
          <w:tcPr>
            <w:tcW w:w="567" w:type="dxa"/>
            <w:vAlign w:val="center"/>
          </w:tcPr>
          <w:p w:rsidR="00125736"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w:t>
            </w:r>
          </w:p>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proofErr w:type="spellStart"/>
            <w:proofErr w:type="gramStart"/>
            <w:r w:rsidRPr="002D318D">
              <w:rPr>
                <w:rFonts w:ascii="Times New Roman" w:hAnsi="Times New Roman" w:cs="Times New Roman"/>
                <w:b/>
                <w:sz w:val="20"/>
                <w:szCs w:val="24"/>
              </w:rPr>
              <w:t>п</w:t>
            </w:r>
            <w:proofErr w:type="spellEnd"/>
            <w:proofErr w:type="gramEnd"/>
            <w:r w:rsidRPr="002D318D">
              <w:rPr>
                <w:rFonts w:ascii="Times New Roman" w:hAnsi="Times New Roman" w:cs="Times New Roman"/>
                <w:b/>
                <w:sz w:val="20"/>
                <w:szCs w:val="24"/>
              </w:rPr>
              <w:t>/</w:t>
            </w:r>
            <w:proofErr w:type="spellStart"/>
            <w:r w:rsidRPr="002D318D">
              <w:rPr>
                <w:rFonts w:ascii="Times New Roman" w:hAnsi="Times New Roman" w:cs="Times New Roman"/>
                <w:b/>
                <w:sz w:val="20"/>
                <w:szCs w:val="24"/>
              </w:rPr>
              <w:t>п</w:t>
            </w:r>
            <w:proofErr w:type="spellEnd"/>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Наименование продукции</w:t>
            </w:r>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Завод производитель, страна</w:t>
            </w:r>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Форма выпуска</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 xml:space="preserve">Предлагаемое кол-во, </w:t>
            </w:r>
            <w:proofErr w:type="spellStart"/>
            <w:r w:rsidRPr="002D318D">
              <w:rPr>
                <w:rFonts w:ascii="Times New Roman" w:hAnsi="Times New Roman" w:cs="Times New Roman"/>
                <w:b/>
                <w:sz w:val="20"/>
                <w:szCs w:val="24"/>
              </w:rPr>
              <w:t>уп</w:t>
            </w:r>
            <w:proofErr w:type="spellEnd"/>
            <w:r w:rsidRPr="002D318D">
              <w:rPr>
                <w:rFonts w:ascii="Times New Roman" w:hAnsi="Times New Roman" w:cs="Times New Roman"/>
                <w:b/>
                <w:sz w:val="20"/>
                <w:szCs w:val="24"/>
              </w:rPr>
              <w:t xml:space="preserve">., </w:t>
            </w:r>
            <w:proofErr w:type="spellStart"/>
            <w:r w:rsidRPr="002D318D">
              <w:rPr>
                <w:rFonts w:ascii="Times New Roman" w:hAnsi="Times New Roman" w:cs="Times New Roman"/>
                <w:b/>
                <w:sz w:val="20"/>
                <w:szCs w:val="24"/>
              </w:rPr>
              <w:t>фл</w:t>
            </w:r>
            <w:proofErr w:type="spellEnd"/>
            <w:r w:rsidRPr="002D318D">
              <w:rPr>
                <w:rFonts w:ascii="Times New Roman" w:hAnsi="Times New Roman" w:cs="Times New Roman"/>
                <w:b/>
                <w:sz w:val="20"/>
                <w:szCs w:val="24"/>
              </w:rPr>
              <w:t>.</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Цефотаксим</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Белмедпрепараты</w:t>
            </w:r>
            <w:proofErr w:type="spellEnd"/>
            <w:r w:rsidRPr="002D318D">
              <w:rPr>
                <w:rFonts w:ascii="Times New Roman" w:hAnsi="Times New Roman" w:cs="Times New Roman"/>
                <w:sz w:val="20"/>
                <w:szCs w:val="24"/>
              </w:rPr>
              <w:t xml:space="preserve"> РУП, Беларусь</w:t>
            </w:r>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Флакон 1г.,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970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2</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Аксеф</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 xml:space="preserve">Nobel </w:t>
            </w:r>
            <w:proofErr w:type="spellStart"/>
            <w:r w:rsidRPr="002D318D">
              <w:rPr>
                <w:rFonts w:ascii="Times New Roman" w:hAnsi="Times New Roman" w:cs="Times New Roman"/>
                <w:sz w:val="20"/>
                <w:szCs w:val="24"/>
                <w:lang w:val="en-US"/>
              </w:rPr>
              <w:t>Ilac</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Sanayii</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ve</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Ticaret</w:t>
            </w:r>
            <w:proofErr w:type="spellEnd"/>
            <w:r w:rsidRPr="002D318D">
              <w:rPr>
                <w:rFonts w:ascii="Times New Roman" w:hAnsi="Times New Roman" w:cs="Times New Roman"/>
                <w:sz w:val="20"/>
                <w:szCs w:val="24"/>
                <w:lang w:val="en-US"/>
              </w:rPr>
              <w:t xml:space="preserve"> A.S., </w:t>
            </w:r>
            <w:r w:rsidRPr="002D318D">
              <w:rPr>
                <w:rFonts w:ascii="Times New Roman" w:hAnsi="Times New Roman" w:cs="Times New Roman"/>
                <w:sz w:val="20"/>
                <w:szCs w:val="24"/>
              </w:rPr>
              <w:t>Турция</w:t>
            </w:r>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750мг/</w:t>
            </w:r>
            <w:proofErr w:type="spellStart"/>
            <w:r w:rsidRPr="002D318D">
              <w:rPr>
                <w:rFonts w:ascii="Times New Roman" w:hAnsi="Times New Roman" w:cs="Times New Roman"/>
                <w:sz w:val="20"/>
                <w:szCs w:val="24"/>
                <w:lang w:val="en-US"/>
              </w:rPr>
              <w:t>мл</w:t>
            </w:r>
            <w:proofErr w:type="spellEnd"/>
            <w:r w:rsidRPr="002D318D">
              <w:rPr>
                <w:rFonts w:ascii="Times New Roman" w:hAnsi="Times New Roman" w:cs="Times New Roman"/>
                <w:sz w:val="20"/>
                <w:szCs w:val="24"/>
                <w:lang w:val="en-US"/>
              </w:rPr>
              <w:t xml:space="preserve">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200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3</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Сипробел</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 xml:space="preserve">Nobel </w:t>
            </w:r>
            <w:proofErr w:type="spellStart"/>
            <w:r w:rsidRPr="002D318D">
              <w:rPr>
                <w:rFonts w:ascii="Times New Roman" w:hAnsi="Times New Roman" w:cs="Times New Roman"/>
                <w:sz w:val="20"/>
                <w:szCs w:val="24"/>
                <w:lang w:val="en-US"/>
              </w:rPr>
              <w:t>Ilac</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Sanayii</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ve</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Ticaret</w:t>
            </w:r>
            <w:proofErr w:type="spellEnd"/>
            <w:r w:rsidRPr="002D318D">
              <w:rPr>
                <w:rFonts w:ascii="Times New Roman" w:hAnsi="Times New Roman" w:cs="Times New Roman"/>
                <w:sz w:val="20"/>
                <w:szCs w:val="24"/>
                <w:lang w:val="en-US"/>
              </w:rPr>
              <w:t xml:space="preserve"> A.S., </w:t>
            </w:r>
            <w:proofErr w:type="spellStart"/>
            <w:r w:rsidRPr="002D318D">
              <w:rPr>
                <w:rFonts w:ascii="Times New Roman" w:hAnsi="Times New Roman" w:cs="Times New Roman"/>
                <w:sz w:val="20"/>
                <w:szCs w:val="24"/>
                <w:lang w:val="en-US"/>
              </w:rPr>
              <w:t>Турция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proofErr w:type="gramStart"/>
            <w:r w:rsidRPr="002D318D">
              <w:rPr>
                <w:rFonts w:ascii="Times New Roman" w:hAnsi="Times New Roman" w:cs="Times New Roman"/>
                <w:sz w:val="20"/>
                <w:szCs w:val="24"/>
                <w:lang w:val="en-US"/>
              </w:rPr>
              <w:t>табл</w:t>
            </w:r>
            <w:proofErr w:type="spellEnd"/>
            <w:proofErr w:type="gramEnd"/>
            <w:r w:rsidRPr="002D318D">
              <w:rPr>
                <w:rFonts w:ascii="Times New Roman" w:hAnsi="Times New Roman" w:cs="Times New Roman"/>
                <w:sz w:val="20"/>
                <w:szCs w:val="24"/>
                <w:lang w:val="en-US"/>
              </w:rPr>
              <w:t>. 500мг п/о №14</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12</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4</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Кламокс</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Bilim</w:t>
            </w:r>
            <w:proofErr w:type="spellEnd"/>
            <w:r w:rsidRPr="002D318D">
              <w:rPr>
                <w:rFonts w:ascii="Times New Roman" w:hAnsi="Times New Roman" w:cs="Times New Roman"/>
                <w:sz w:val="20"/>
                <w:szCs w:val="24"/>
                <w:lang w:val="en-US"/>
              </w:rPr>
              <w:t xml:space="preserve"> Pharmaceuticals, </w:t>
            </w:r>
            <w:proofErr w:type="spellStart"/>
            <w:r w:rsidRPr="002D318D">
              <w:rPr>
                <w:rFonts w:ascii="Times New Roman" w:hAnsi="Times New Roman" w:cs="Times New Roman"/>
                <w:sz w:val="20"/>
                <w:szCs w:val="24"/>
                <w:lang w:val="en-US"/>
              </w:rPr>
              <w:t>Турция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proofErr w:type="gramStart"/>
            <w:r w:rsidRPr="002D318D">
              <w:rPr>
                <w:rFonts w:ascii="Times New Roman" w:hAnsi="Times New Roman" w:cs="Times New Roman"/>
                <w:sz w:val="20"/>
                <w:szCs w:val="24"/>
                <w:lang w:val="en-US"/>
              </w:rPr>
              <w:t>таб</w:t>
            </w:r>
            <w:proofErr w:type="spellEnd"/>
            <w:proofErr w:type="gramEnd"/>
            <w:r w:rsidRPr="002D318D">
              <w:rPr>
                <w:rFonts w:ascii="Times New Roman" w:hAnsi="Times New Roman" w:cs="Times New Roman"/>
                <w:sz w:val="20"/>
                <w:szCs w:val="24"/>
                <w:lang w:val="en-US"/>
              </w:rPr>
              <w:t xml:space="preserve">. 625 </w:t>
            </w:r>
            <w:proofErr w:type="spellStart"/>
            <w:r w:rsidRPr="002D318D">
              <w:rPr>
                <w:rFonts w:ascii="Times New Roman" w:hAnsi="Times New Roman" w:cs="Times New Roman"/>
                <w:sz w:val="20"/>
                <w:szCs w:val="24"/>
                <w:lang w:val="en-US"/>
              </w:rPr>
              <w:t>мг</w:t>
            </w:r>
            <w:proofErr w:type="spellEnd"/>
            <w:r w:rsidRPr="002D318D">
              <w:rPr>
                <w:rFonts w:ascii="Times New Roman" w:hAnsi="Times New Roman" w:cs="Times New Roman"/>
                <w:sz w:val="20"/>
                <w:szCs w:val="24"/>
                <w:lang w:val="en-US"/>
              </w:rPr>
              <w:t xml:space="preserve"> №15</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376</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5</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Бромокрептин</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 xml:space="preserve">ООО </w:t>
            </w:r>
            <w:proofErr w:type="spellStart"/>
            <w:r w:rsidRPr="002D318D">
              <w:rPr>
                <w:rFonts w:ascii="Times New Roman" w:hAnsi="Times New Roman" w:cs="Times New Roman"/>
                <w:sz w:val="20"/>
                <w:szCs w:val="24"/>
                <w:lang w:val="en-US"/>
              </w:rPr>
              <w:t>Озон</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proofErr w:type="gramStart"/>
            <w:r w:rsidRPr="002D318D">
              <w:rPr>
                <w:rFonts w:ascii="Times New Roman" w:hAnsi="Times New Roman" w:cs="Times New Roman"/>
                <w:sz w:val="20"/>
                <w:szCs w:val="24"/>
                <w:lang w:val="en-US"/>
              </w:rPr>
              <w:t>таб</w:t>
            </w:r>
            <w:proofErr w:type="spellEnd"/>
            <w:proofErr w:type="gramEnd"/>
            <w:r w:rsidRPr="002D318D">
              <w:rPr>
                <w:rFonts w:ascii="Times New Roman" w:hAnsi="Times New Roman" w:cs="Times New Roman"/>
                <w:sz w:val="20"/>
                <w:szCs w:val="24"/>
                <w:lang w:val="en-US"/>
              </w:rPr>
              <w:t>. 2,5мг №30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43</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6</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Бромгексин-Гриндекс</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Grindex</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Латвия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сироп </w:t>
            </w:r>
            <w:proofErr w:type="spellStart"/>
            <w:r w:rsidRPr="002D318D">
              <w:rPr>
                <w:rFonts w:ascii="Times New Roman" w:hAnsi="Times New Roman" w:cs="Times New Roman"/>
                <w:sz w:val="20"/>
                <w:szCs w:val="24"/>
              </w:rPr>
              <w:t>фл</w:t>
            </w:r>
            <w:proofErr w:type="spellEnd"/>
            <w:r w:rsidRPr="002D318D">
              <w:rPr>
                <w:rFonts w:ascii="Times New Roman" w:hAnsi="Times New Roman" w:cs="Times New Roman"/>
                <w:sz w:val="20"/>
                <w:szCs w:val="24"/>
              </w:rPr>
              <w:t>. 4мг/5мл во флаконе 100мл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45</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7</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Витамин В</w:t>
            </w:r>
            <w:proofErr w:type="gramStart"/>
            <w:r w:rsidRPr="002D318D">
              <w:rPr>
                <w:rFonts w:ascii="Times New Roman" w:hAnsi="Times New Roman" w:cs="Times New Roman"/>
                <w:sz w:val="20"/>
                <w:szCs w:val="24"/>
              </w:rPr>
              <w:t>1</w:t>
            </w:r>
            <w:proofErr w:type="gram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Борисовский</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завод</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медпрепаратов</w:t>
            </w:r>
            <w:proofErr w:type="spellEnd"/>
            <w:r w:rsidRPr="002D318D">
              <w:rPr>
                <w:rFonts w:ascii="Times New Roman" w:hAnsi="Times New Roman" w:cs="Times New Roman"/>
                <w:sz w:val="20"/>
                <w:szCs w:val="24"/>
                <w:lang w:val="en-US"/>
              </w:rPr>
              <w:t xml:space="preserve"> РУП</w:t>
            </w:r>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5% 1мл №10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51</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8</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Фуросемид</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Дальхимфарм</w:t>
            </w:r>
            <w:proofErr w:type="spellEnd"/>
            <w:r w:rsidRPr="002D318D">
              <w:rPr>
                <w:rFonts w:ascii="Times New Roman" w:hAnsi="Times New Roman" w:cs="Times New Roman"/>
                <w:sz w:val="20"/>
                <w:szCs w:val="24"/>
                <w:lang w:val="en-US"/>
              </w:rPr>
              <w:t xml:space="preserve"> ОАО,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 2мл №10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20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9</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Ацетазоламид</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 xml:space="preserve">ООО </w:t>
            </w:r>
            <w:proofErr w:type="spellStart"/>
            <w:r w:rsidRPr="002D318D">
              <w:rPr>
                <w:rFonts w:ascii="Times New Roman" w:hAnsi="Times New Roman" w:cs="Times New Roman"/>
                <w:sz w:val="20"/>
                <w:szCs w:val="24"/>
                <w:lang w:val="en-US"/>
              </w:rPr>
              <w:t>Озон</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250мг таб. №30</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10</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Дексаметазон</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Elfa</w:t>
            </w:r>
            <w:proofErr w:type="spellEnd"/>
            <w:r w:rsidRPr="002D318D">
              <w:rPr>
                <w:rFonts w:ascii="Times New Roman" w:hAnsi="Times New Roman" w:cs="Times New Roman"/>
                <w:sz w:val="20"/>
                <w:szCs w:val="24"/>
                <w:lang w:val="en-US"/>
              </w:rPr>
              <w:t xml:space="preserve"> Laboratories, </w:t>
            </w:r>
            <w:proofErr w:type="spellStart"/>
            <w:r w:rsidRPr="002D318D">
              <w:rPr>
                <w:rFonts w:ascii="Times New Roman" w:hAnsi="Times New Roman" w:cs="Times New Roman"/>
                <w:sz w:val="20"/>
                <w:szCs w:val="24"/>
                <w:lang w:val="en-US"/>
              </w:rPr>
              <w:t>Индия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4мг/1мл </w:t>
            </w:r>
            <w:proofErr w:type="spellStart"/>
            <w:r w:rsidRPr="002D318D">
              <w:rPr>
                <w:rFonts w:ascii="Times New Roman" w:hAnsi="Times New Roman" w:cs="Times New Roman"/>
                <w:sz w:val="20"/>
                <w:szCs w:val="24"/>
              </w:rPr>
              <w:t>амп</w:t>
            </w:r>
            <w:proofErr w:type="spellEnd"/>
            <w:r w:rsidRPr="002D318D">
              <w:rPr>
                <w:rFonts w:ascii="Times New Roman" w:hAnsi="Times New Roman" w:cs="Times New Roman"/>
                <w:sz w:val="20"/>
                <w:szCs w:val="24"/>
              </w:rPr>
              <w:t>. №25</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40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11</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Глюкоза</w:t>
            </w:r>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Курская</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биофабрика</w:t>
            </w:r>
            <w:proofErr w:type="spellEnd"/>
            <w:r w:rsidRPr="002D318D">
              <w:rPr>
                <w:rFonts w:ascii="Times New Roman" w:hAnsi="Times New Roman" w:cs="Times New Roman"/>
                <w:sz w:val="20"/>
                <w:szCs w:val="24"/>
                <w:lang w:val="en-US"/>
              </w:rPr>
              <w:t xml:space="preserve"> БИОК,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раствор 5% 400мл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800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12</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Натрия хлорид</w:t>
            </w:r>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Курская</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биофабрика</w:t>
            </w:r>
            <w:proofErr w:type="spellEnd"/>
            <w:r w:rsidRPr="002D318D">
              <w:rPr>
                <w:rFonts w:ascii="Times New Roman" w:hAnsi="Times New Roman" w:cs="Times New Roman"/>
                <w:sz w:val="20"/>
                <w:szCs w:val="24"/>
                <w:lang w:val="en-US"/>
              </w:rPr>
              <w:t xml:space="preserve"> БИОК,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раствор 0,9% 400мл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600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13</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Раствор </w:t>
            </w:r>
            <w:proofErr w:type="spellStart"/>
            <w:r w:rsidRPr="002D318D">
              <w:rPr>
                <w:rFonts w:ascii="Times New Roman" w:hAnsi="Times New Roman" w:cs="Times New Roman"/>
                <w:sz w:val="20"/>
                <w:szCs w:val="24"/>
              </w:rPr>
              <w:t>Трисоль</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Курская</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биофабрика</w:t>
            </w:r>
            <w:proofErr w:type="spellEnd"/>
            <w:r w:rsidRPr="002D318D">
              <w:rPr>
                <w:rFonts w:ascii="Times New Roman" w:hAnsi="Times New Roman" w:cs="Times New Roman"/>
                <w:sz w:val="20"/>
                <w:szCs w:val="24"/>
                <w:lang w:val="en-US"/>
              </w:rPr>
              <w:t xml:space="preserve"> БИОК,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раствор 400мл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126</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14</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Манитол</w:t>
            </w:r>
            <w:proofErr w:type="spell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Курская</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биофабрика</w:t>
            </w:r>
            <w:proofErr w:type="spellEnd"/>
            <w:r w:rsidRPr="002D318D">
              <w:rPr>
                <w:rFonts w:ascii="Times New Roman" w:hAnsi="Times New Roman" w:cs="Times New Roman"/>
                <w:sz w:val="20"/>
                <w:szCs w:val="24"/>
                <w:lang w:val="en-US"/>
              </w:rPr>
              <w:t xml:space="preserve"> БИОК, </w:t>
            </w:r>
            <w:proofErr w:type="spellStart"/>
            <w:r w:rsidRPr="002D318D">
              <w:rPr>
                <w:rFonts w:ascii="Times New Roman" w:hAnsi="Times New Roman" w:cs="Times New Roman"/>
                <w:sz w:val="20"/>
                <w:szCs w:val="24"/>
                <w:lang w:val="en-US"/>
              </w:rPr>
              <w:t>Россия</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раствор 15% 20мл </w:t>
            </w:r>
            <w:proofErr w:type="spellStart"/>
            <w:r w:rsidRPr="002D318D">
              <w:rPr>
                <w:rFonts w:ascii="Times New Roman" w:hAnsi="Times New Roman" w:cs="Times New Roman"/>
                <w:sz w:val="20"/>
                <w:szCs w:val="24"/>
              </w:rPr>
              <w:t>д</w:t>
            </w:r>
            <w:proofErr w:type="spellEnd"/>
            <w:r w:rsidRPr="002D318D">
              <w:rPr>
                <w:rFonts w:ascii="Times New Roman" w:hAnsi="Times New Roman" w:cs="Times New Roman"/>
                <w:sz w:val="20"/>
                <w:szCs w:val="24"/>
              </w:rPr>
              <w:t>/</w:t>
            </w:r>
            <w:proofErr w:type="spellStart"/>
            <w:r w:rsidRPr="002D318D">
              <w:rPr>
                <w:rFonts w:ascii="Times New Roman" w:hAnsi="Times New Roman" w:cs="Times New Roman"/>
                <w:sz w:val="20"/>
                <w:szCs w:val="24"/>
              </w:rPr>
              <w:t>инф</w:t>
            </w:r>
            <w:proofErr w:type="spellEnd"/>
            <w:r w:rsidRPr="002D318D">
              <w:rPr>
                <w:rFonts w:ascii="Times New Roman" w:hAnsi="Times New Roman" w:cs="Times New Roman"/>
                <w:sz w:val="20"/>
                <w:szCs w:val="24"/>
              </w:rPr>
              <w:t xml:space="preserve"> №1</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120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15</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Система </w:t>
            </w:r>
            <w:proofErr w:type="spellStart"/>
            <w:r w:rsidRPr="002D318D">
              <w:rPr>
                <w:rFonts w:ascii="Times New Roman" w:hAnsi="Times New Roman" w:cs="Times New Roman"/>
                <w:sz w:val="20"/>
                <w:szCs w:val="24"/>
              </w:rPr>
              <w:t>инфезионная</w:t>
            </w:r>
            <w:proofErr w:type="spellEnd"/>
            <w:r w:rsidRPr="002D318D">
              <w:rPr>
                <w:rFonts w:ascii="Times New Roman" w:hAnsi="Times New Roman" w:cs="Times New Roman"/>
                <w:sz w:val="20"/>
                <w:szCs w:val="24"/>
              </w:rPr>
              <w:t xml:space="preserve"> тип</w:t>
            </w:r>
            <w:proofErr w:type="gramStart"/>
            <w:r w:rsidRPr="002D318D">
              <w:rPr>
                <w:rFonts w:ascii="Times New Roman" w:hAnsi="Times New Roman" w:cs="Times New Roman"/>
                <w:sz w:val="20"/>
                <w:szCs w:val="24"/>
              </w:rPr>
              <w:t xml:space="preserve"> В</w:t>
            </w:r>
            <w:proofErr w:type="gramEnd"/>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 xml:space="preserve">Wenzhou </w:t>
            </w:r>
            <w:proofErr w:type="spellStart"/>
            <w:r w:rsidRPr="002D318D">
              <w:rPr>
                <w:rFonts w:ascii="Times New Roman" w:hAnsi="Times New Roman" w:cs="Times New Roman"/>
                <w:sz w:val="20"/>
                <w:szCs w:val="24"/>
                <w:lang w:val="en-US"/>
              </w:rPr>
              <w:t>Beipu</w:t>
            </w:r>
            <w:proofErr w:type="spellEnd"/>
            <w:r w:rsidRPr="002D318D">
              <w:rPr>
                <w:rFonts w:ascii="Times New Roman" w:hAnsi="Times New Roman" w:cs="Times New Roman"/>
                <w:sz w:val="20"/>
                <w:szCs w:val="24"/>
                <w:lang w:val="en-US"/>
              </w:rPr>
              <w:t xml:space="preserve"> Science &amp; Technology Co., Ltd., </w:t>
            </w:r>
            <w:proofErr w:type="spellStart"/>
            <w:r w:rsidRPr="002D318D">
              <w:rPr>
                <w:rFonts w:ascii="Times New Roman" w:hAnsi="Times New Roman" w:cs="Times New Roman"/>
                <w:sz w:val="20"/>
                <w:szCs w:val="24"/>
                <w:lang w:val="en-US"/>
              </w:rPr>
              <w:t>Китай</w:t>
            </w:r>
            <w:proofErr w:type="spellEnd"/>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proofErr w:type="spellStart"/>
            <w:r w:rsidRPr="002D318D">
              <w:rPr>
                <w:rFonts w:ascii="Times New Roman" w:hAnsi="Times New Roman" w:cs="Times New Roman"/>
                <w:sz w:val="20"/>
                <w:szCs w:val="24"/>
                <w:lang w:val="en-US"/>
              </w:rPr>
              <w:t>Система</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инфезионная</w:t>
            </w:r>
            <w:proofErr w:type="spellEnd"/>
            <w:r w:rsidRPr="002D318D">
              <w:rPr>
                <w:rFonts w:ascii="Times New Roman" w:hAnsi="Times New Roman" w:cs="Times New Roman"/>
                <w:sz w:val="20"/>
                <w:szCs w:val="24"/>
                <w:lang w:val="en-US"/>
              </w:rPr>
              <w:t xml:space="preserve"> </w:t>
            </w:r>
            <w:proofErr w:type="spellStart"/>
            <w:r w:rsidRPr="002D318D">
              <w:rPr>
                <w:rFonts w:ascii="Times New Roman" w:hAnsi="Times New Roman" w:cs="Times New Roman"/>
                <w:sz w:val="20"/>
                <w:szCs w:val="24"/>
                <w:lang w:val="en-US"/>
              </w:rPr>
              <w:t>тип</w:t>
            </w:r>
            <w:proofErr w:type="spellEnd"/>
            <w:r w:rsidRPr="002D318D">
              <w:rPr>
                <w:rFonts w:ascii="Times New Roman" w:hAnsi="Times New Roman" w:cs="Times New Roman"/>
                <w:sz w:val="20"/>
                <w:szCs w:val="24"/>
                <w:lang w:val="en-US"/>
              </w:rPr>
              <w:t xml:space="preserve"> В</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2 500</w:t>
            </w:r>
          </w:p>
        </w:tc>
      </w:tr>
      <w:tr w:rsidR="00D6730E" w:rsidRPr="002D318D" w:rsidTr="00125736">
        <w:tc>
          <w:tcPr>
            <w:tcW w:w="56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16</w:t>
            </w:r>
          </w:p>
        </w:tc>
        <w:tc>
          <w:tcPr>
            <w:tcW w:w="1843"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Пробирка вакуумная для исследования сыворотки с </w:t>
            </w:r>
            <w:proofErr w:type="spellStart"/>
            <w:r w:rsidRPr="002D318D">
              <w:rPr>
                <w:rFonts w:ascii="Times New Roman" w:hAnsi="Times New Roman" w:cs="Times New Roman"/>
                <w:sz w:val="20"/>
                <w:szCs w:val="24"/>
              </w:rPr>
              <w:t>клот-активатором</w:t>
            </w:r>
            <w:proofErr w:type="spellEnd"/>
            <w:r w:rsidRPr="002D318D">
              <w:rPr>
                <w:rFonts w:ascii="Times New Roman" w:hAnsi="Times New Roman" w:cs="Times New Roman"/>
                <w:sz w:val="20"/>
                <w:szCs w:val="24"/>
              </w:rPr>
              <w:t xml:space="preserve"> и раздельным гелем (5мл)</w:t>
            </w:r>
          </w:p>
        </w:tc>
        <w:tc>
          <w:tcPr>
            <w:tcW w:w="3260"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lang w:val="en-US"/>
              </w:rPr>
            </w:pPr>
            <w:r w:rsidRPr="002D318D">
              <w:rPr>
                <w:rFonts w:ascii="Times New Roman" w:hAnsi="Times New Roman" w:cs="Times New Roman"/>
                <w:sz w:val="20"/>
                <w:szCs w:val="24"/>
                <w:lang w:val="en-US"/>
              </w:rPr>
              <w:t xml:space="preserve">Zhejiang </w:t>
            </w:r>
            <w:proofErr w:type="spellStart"/>
            <w:r w:rsidRPr="002D318D">
              <w:rPr>
                <w:rFonts w:ascii="Times New Roman" w:hAnsi="Times New Roman" w:cs="Times New Roman"/>
                <w:sz w:val="20"/>
                <w:szCs w:val="24"/>
                <w:lang w:val="en-US"/>
              </w:rPr>
              <w:t>Gongdong</w:t>
            </w:r>
            <w:proofErr w:type="spellEnd"/>
            <w:r w:rsidRPr="002D318D">
              <w:rPr>
                <w:rFonts w:ascii="Times New Roman" w:hAnsi="Times New Roman" w:cs="Times New Roman"/>
                <w:sz w:val="20"/>
                <w:szCs w:val="24"/>
                <w:lang w:val="en-US"/>
              </w:rPr>
              <w:t xml:space="preserve"> Medical Technology Co., Ltd, </w:t>
            </w:r>
            <w:r w:rsidRPr="002D318D">
              <w:rPr>
                <w:rFonts w:ascii="Times New Roman" w:hAnsi="Times New Roman" w:cs="Times New Roman"/>
                <w:sz w:val="20"/>
                <w:szCs w:val="24"/>
              </w:rPr>
              <w:t>Китай</w:t>
            </w:r>
          </w:p>
        </w:tc>
        <w:tc>
          <w:tcPr>
            <w:tcW w:w="2127"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Пробирка вакуумная для исследования сыворотки с </w:t>
            </w:r>
            <w:proofErr w:type="spellStart"/>
            <w:r w:rsidRPr="002D318D">
              <w:rPr>
                <w:rFonts w:ascii="Times New Roman" w:hAnsi="Times New Roman" w:cs="Times New Roman"/>
                <w:sz w:val="20"/>
                <w:szCs w:val="24"/>
              </w:rPr>
              <w:t>клот-активатором</w:t>
            </w:r>
            <w:proofErr w:type="spellEnd"/>
            <w:r w:rsidRPr="002D318D">
              <w:rPr>
                <w:rFonts w:ascii="Times New Roman" w:hAnsi="Times New Roman" w:cs="Times New Roman"/>
                <w:sz w:val="20"/>
                <w:szCs w:val="24"/>
              </w:rPr>
              <w:t xml:space="preserve"> и раздельным гелем (5мл)</w:t>
            </w:r>
          </w:p>
        </w:tc>
        <w:tc>
          <w:tcPr>
            <w:tcW w:w="1559" w:type="dxa"/>
            <w:vAlign w:val="center"/>
          </w:tcPr>
          <w:p w:rsidR="00D6730E" w:rsidRPr="002D318D" w:rsidRDefault="00D6730E"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16 000</w:t>
            </w:r>
          </w:p>
        </w:tc>
      </w:tr>
    </w:tbl>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в)</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поставки:</w:t>
      </w:r>
      <w:r w:rsidRPr="002D318D">
        <w:rPr>
          <w:rFonts w:ascii="Times New Roman" w:eastAsia="Times New Roman" w:hAnsi="Times New Roman" w:cs="Times New Roman"/>
          <w:sz w:val="24"/>
          <w:szCs w:val="24"/>
          <w:lang w:eastAsia="ru-RU" w:bidi="ru-RU"/>
        </w:rPr>
        <w:t xml:space="preserve"> </w:t>
      </w:r>
      <w:r w:rsidRPr="000B7E29">
        <w:rPr>
          <w:rFonts w:ascii="Times New Roman" w:eastAsia="Times New Roman" w:hAnsi="Times New Roman" w:cs="Times New Roman"/>
          <w:sz w:val="24"/>
          <w:szCs w:val="24"/>
          <w:lang w:eastAsia="ru-RU"/>
        </w:rPr>
        <w:t xml:space="preserve">В течение 30 рабочих дней с момента получения предоплаты. Транспортом поставщика, от склада до места отгрузки </w:t>
      </w:r>
      <w:r>
        <w:rPr>
          <w:rFonts w:ascii="Times New Roman" w:eastAsia="Times New Roman" w:hAnsi="Times New Roman" w:cs="Times New Roman"/>
          <w:sz w:val="24"/>
          <w:szCs w:val="24"/>
          <w:lang w:eastAsia="ru-RU"/>
        </w:rPr>
        <w:t>Заказчика</w:t>
      </w:r>
      <w:r w:rsidRPr="000B7E29">
        <w:rPr>
          <w:rFonts w:ascii="Times New Roman" w:eastAsia="Times New Roman" w:hAnsi="Times New Roman" w:cs="Times New Roman"/>
          <w:sz w:val="24"/>
          <w:szCs w:val="24"/>
          <w:lang w:eastAsia="ru-RU"/>
        </w:rPr>
        <w:t>. Предлагаемый объем: полный объем (кратный</w:t>
      </w:r>
      <w:r>
        <w:rPr>
          <w:rFonts w:ascii="Times New Roman" w:eastAsia="Times New Roman" w:hAnsi="Times New Roman" w:cs="Times New Roman"/>
          <w:sz w:val="24"/>
          <w:szCs w:val="24"/>
          <w:lang w:eastAsia="ru-RU"/>
        </w:rPr>
        <w:t xml:space="preserve"> </w:t>
      </w:r>
      <w:r w:rsidRPr="000B7E29">
        <w:rPr>
          <w:rFonts w:ascii="Times New Roman" w:eastAsia="Times New Roman" w:hAnsi="Times New Roman" w:cs="Times New Roman"/>
          <w:sz w:val="24"/>
          <w:szCs w:val="24"/>
          <w:lang w:eastAsia="ru-RU"/>
        </w:rPr>
        <w:t>оригинальным упаковкам)</w:t>
      </w:r>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9D6154" w:rsidRPr="002D318D" w:rsidRDefault="009D6154" w:rsidP="00CD6773">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9D6154" w:rsidRPr="002D318D" w:rsidRDefault="009D6154" w:rsidP="00CD6773">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2D318D">
        <w:rPr>
          <w:rFonts w:ascii="Times New Roman" w:eastAsia="Times New Roman" w:hAnsi="Times New Roman" w:cs="Times New Roman"/>
          <w:b/>
          <w:sz w:val="24"/>
          <w:szCs w:val="24"/>
          <w:lang w:eastAsia="ru-RU"/>
        </w:rPr>
        <w:t>г)</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оплаты</w:t>
      </w:r>
      <w:r w:rsidRPr="002D318D">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75</w:t>
      </w:r>
      <w:r w:rsidRPr="000B7E29">
        <w:rPr>
          <w:rFonts w:ascii="Times New Roman" w:eastAsia="Calibri" w:hAnsi="Times New Roman" w:cs="Times New Roman"/>
          <w:sz w:val="24"/>
          <w:szCs w:val="24"/>
        </w:rPr>
        <w:t>% суммы на условиях предоплаты (так как закупка данного товара у поставщика со 100% предоплатой)</w:t>
      </w:r>
      <w:r w:rsidRPr="002D318D">
        <w:rPr>
          <w:rFonts w:ascii="Times New Roman" w:eastAsia="Calibri" w:hAnsi="Times New Roman" w:cs="Times New Roman"/>
          <w:sz w:val="24"/>
          <w:szCs w:val="24"/>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D318D">
        <w:rPr>
          <w:rFonts w:ascii="Times New Roman" w:eastAsia="Times New Roman" w:hAnsi="Times New Roman" w:cs="Times New Roman"/>
          <w:b/>
          <w:sz w:val="24"/>
          <w:szCs w:val="24"/>
          <w:lang w:eastAsia="ru-RU"/>
        </w:rPr>
        <w:t>д</w:t>
      </w:r>
      <w:proofErr w:type="spellEnd"/>
      <w:r w:rsidRPr="002D318D">
        <w:rPr>
          <w:rFonts w:ascii="Times New Roman" w:eastAsia="Times New Roman" w:hAnsi="Times New Roman" w:cs="Times New Roman"/>
          <w:b/>
          <w:sz w:val="24"/>
          <w:szCs w:val="24"/>
          <w:lang w:eastAsia="ru-RU"/>
        </w:rPr>
        <w:t xml:space="preserve">) </w:t>
      </w:r>
      <w:r w:rsidRPr="002D318D">
        <w:rPr>
          <w:rFonts w:ascii="Times New Roman" w:eastAsia="Times New Roman" w:hAnsi="Times New Roman" w:cs="Times New Roman"/>
          <w:b/>
          <w:bCs/>
          <w:sz w:val="24"/>
          <w:szCs w:val="24"/>
          <w:lang w:eastAsia="ru-RU"/>
        </w:rPr>
        <w:t xml:space="preserve">возможность изменения цены: </w:t>
      </w:r>
      <w:r w:rsidRPr="000B7E29">
        <w:rPr>
          <w:rFonts w:ascii="Times New Roman" w:eastAsia="Times New Roman" w:hAnsi="Times New Roman" w:cs="Times New Roman"/>
          <w:sz w:val="24"/>
          <w:szCs w:val="24"/>
          <w:lang w:eastAsia="ru-RU"/>
        </w:rPr>
        <w:t>Возможность изменения цены на товар в процессе исполнения договора, в связи с объективными причинами изменения конъюнктуры цены на рынке</w:t>
      </w:r>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е) </w:t>
      </w:r>
      <w:r w:rsidRPr="002D318D">
        <w:rPr>
          <w:rFonts w:ascii="Times New Roman" w:eastAsia="Times New Roman" w:hAnsi="Times New Roman" w:cs="Times New Roman"/>
          <w:b/>
          <w:bCs/>
          <w:sz w:val="24"/>
          <w:szCs w:val="24"/>
          <w:lang w:eastAsia="ru-RU"/>
        </w:rPr>
        <w:t>ответственность сторон:</w:t>
      </w:r>
      <w:r w:rsidRPr="002D318D">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2D318D">
        <w:rPr>
          <w:rFonts w:ascii="Times New Roman" w:eastAsia="Times New Roman" w:hAnsi="Times New Roman" w:cs="Times New Roman"/>
          <w:bCs/>
          <w:sz w:val="24"/>
          <w:szCs w:val="24"/>
          <w:lang w:eastAsia="ru-RU"/>
        </w:rPr>
        <w:t>ств ст</w:t>
      </w:r>
      <w:proofErr w:type="gramEnd"/>
      <w:r w:rsidRPr="002D318D">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9D6154" w:rsidRPr="002D318D" w:rsidRDefault="009D6154" w:rsidP="00CD6773">
      <w:pPr>
        <w:spacing w:after="0" w:line="240" w:lineRule="auto"/>
        <w:ind w:firstLine="709"/>
        <w:contextualSpacing/>
        <w:jc w:val="both"/>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V</w:t>
      </w:r>
      <w:r w:rsidRPr="002D318D">
        <w:rPr>
          <w:rFonts w:ascii="Times New Roman" w:hAnsi="Times New Roman" w:cs="Times New Roman"/>
          <w:b/>
          <w:sz w:val="24"/>
          <w:szCs w:val="24"/>
        </w:rPr>
        <w:t xml:space="preserve">. </w:t>
      </w:r>
      <w:r w:rsidRPr="002D318D">
        <w:rPr>
          <w:rFonts w:ascii="Times New Roman" w:eastAsia="Times New Roman" w:hAnsi="Times New Roman" w:cs="Times New Roman"/>
          <w:sz w:val="24"/>
          <w:szCs w:val="24"/>
          <w:lang w:eastAsia="ru-RU"/>
        </w:rPr>
        <w:t xml:space="preserve">Признать победителем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 ООО «</w:t>
      </w:r>
      <w:r>
        <w:rPr>
          <w:rFonts w:ascii="Times New Roman" w:eastAsia="Times New Roman" w:hAnsi="Times New Roman" w:cs="Times New Roman"/>
          <w:sz w:val="24"/>
          <w:szCs w:val="24"/>
          <w:lang w:eastAsia="ru-RU"/>
        </w:rPr>
        <w:t>Валеандр</w:t>
      </w:r>
      <w:r w:rsidRPr="002D318D">
        <w:rPr>
          <w:rFonts w:ascii="Times New Roman" w:eastAsia="Times New Roman" w:hAnsi="Times New Roman" w:cs="Times New Roman"/>
          <w:sz w:val="24"/>
          <w:szCs w:val="24"/>
          <w:lang w:eastAsia="ru-RU"/>
        </w:rPr>
        <w:t>».</w:t>
      </w:r>
      <w:proofErr w:type="gramEnd"/>
    </w:p>
    <w:p w:rsidR="009D6154" w:rsidRPr="002D318D" w:rsidRDefault="00125736"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009D6154" w:rsidRPr="002D318D">
        <w:rPr>
          <w:rFonts w:ascii="Times New Roman" w:eastAsia="Times New Roman" w:hAnsi="Times New Roman" w:cs="Times New Roman"/>
          <w:sz w:val="24"/>
          <w:szCs w:val="24"/>
          <w:lang w:eastAsia="ru-RU"/>
        </w:rPr>
        <w:t xml:space="preserve"> заключить договор с ООО «</w:t>
      </w:r>
      <w:r w:rsidR="009D6154">
        <w:rPr>
          <w:rFonts w:ascii="Times New Roman" w:eastAsia="Times New Roman" w:hAnsi="Times New Roman" w:cs="Times New Roman"/>
          <w:sz w:val="24"/>
          <w:szCs w:val="24"/>
          <w:lang w:eastAsia="ru-RU"/>
        </w:rPr>
        <w:t>Валеандр</w:t>
      </w:r>
      <w:r w:rsidR="009D6154" w:rsidRPr="002D318D">
        <w:rPr>
          <w:rFonts w:ascii="Times New Roman" w:eastAsia="Times New Roman" w:hAnsi="Times New Roman" w:cs="Times New Roman"/>
          <w:sz w:val="24"/>
          <w:szCs w:val="24"/>
          <w:lang w:eastAsia="ru-RU"/>
        </w:rPr>
        <w:t xml:space="preserve">» </w:t>
      </w:r>
      <w:r w:rsidR="009D6154"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009D6154" w:rsidRPr="002D318D">
        <w:rPr>
          <w:rFonts w:ascii="Times New Roman" w:hAnsi="Times New Roman" w:cs="Times New Roman"/>
          <w:spacing w:val="4"/>
          <w:sz w:val="24"/>
          <w:szCs w:val="24"/>
        </w:rPr>
        <w:t>СПИД-инфекции</w:t>
      </w:r>
      <w:proofErr w:type="spellEnd"/>
      <w:r w:rsidR="009D6154"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009D6154" w:rsidRPr="002D318D">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sidR="009D6154">
        <w:rPr>
          <w:rFonts w:ascii="Times New Roman" w:eastAsia="Times New Roman" w:hAnsi="Times New Roman" w:cs="Times New Roman"/>
          <w:sz w:val="24"/>
          <w:szCs w:val="24"/>
          <w:lang w:eastAsia="ru-RU"/>
        </w:rPr>
        <w:t>утверждения</w:t>
      </w:r>
      <w:r w:rsidR="009D6154" w:rsidRPr="002D318D">
        <w:rPr>
          <w:rFonts w:ascii="Times New Roman" w:eastAsia="Times New Roman" w:hAnsi="Times New Roman" w:cs="Times New Roman"/>
          <w:sz w:val="24"/>
          <w:szCs w:val="24"/>
          <w:lang w:eastAsia="ru-RU"/>
        </w:rPr>
        <w:t xml:space="preserve"> в течение 10 дней со дня проведения тендера:</w:t>
      </w:r>
      <w:proofErr w:type="gramEnd"/>
    </w:p>
    <w:p w:rsidR="009D6154" w:rsidRPr="002D318D" w:rsidRDefault="009D6154" w:rsidP="00CD6773">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 xml:space="preserve">а) стороны договора: </w:t>
      </w:r>
      <w:r w:rsidRPr="002D318D">
        <w:rPr>
          <w:rFonts w:ascii="Times New Roman" w:eastAsia="Times New Roman" w:hAnsi="Times New Roman" w:cs="Times New Roman"/>
          <w:sz w:val="24"/>
          <w:szCs w:val="24"/>
          <w:lang w:eastAsia="ru-RU"/>
        </w:rPr>
        <w:t xml:space="preserve">«Заказчик» – </w:t>
      </w:r>
      <w:r w:rsidR="00125736">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Pr="002D318D">
        <w:rPr>
          <w:rFonts w:ascii="Times New Roman" w:eastAsia="Times New Roman" w:hAnsi="Times New Roman" w:cs="Times New Roman"/>
          <w:sz w:val="24"/>
          <w:szCs w:val="24"/>
          <w:lang w:eastAsia="ru-RU"/>
        </w:rPr>
        <w:t xml:space="preserve"> в лице главного врача Гончара А.Г., «Поставщик» – ООО «</w:t>
      </w:r>
      <w:r>
        <w:rPr>
          <w:rFonts w:ascii="Times New Roman" w:eastAsia="Times New Roman" w:hAnsi="Times New Roman" w:cs="Times New Roman"/>
          <w:sz w:val="24"/>
          <w:szCs w:val="24"/>
          <w:lang w:eastAsia="ru-RU"/>
        </w:rPr>
        <w:t>Валеандр</w:t>
      </w:r>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lang w:eastAsia="ru-RU"/>
        </w:rPr>
        <w:t xml:space="preserve"> </w:t>
      </w:r>
      <w:r w:rsidRPr="002D318D">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коммерческого</w:t>
      </w:r>
      <w:r w:rsidRPr="002D318D">
        <w:rPr>
          <w:rFonts w:ascii="Times New Roman" w:eastAsia="Times New Roman" w:hAnsi="Times New Roman" w:cs="Times New Roman"/>
          <w:sz w:val="24"/>
          <w:szCs w:val="24"/>
          <w:lang w:eastAsia="ru-RU"/>
        </w:rPr>
        <w:t xml:space="preserve"> директора – </w:t>
      </w:r>
      <w:r>
        <w:rPr>
          <w:rFonts w:ascii="Times New Roman" w:eastAsia="Times New Roman" w:hAnsi="Times New Roman" w:cs="Times New Roman"/>
          <w:sz w:val="24"/>
          <w:szCs w:val="24"/>
          <w:lang w:eastAsia="ru-RU"/>
        </w:rPr>
        <w:t>Шепитко А.Р.</w:t>
      </w:r>
      <w:r w:rsidRPr="002D318D">
        <w:rPr>
          <w:rFonts w:ascii="Times New Roman" w:eastAsia="Times New Roman" w:hAnsi="Times New Roman" w:cs="Times New Roman"/>
          <w:sz w:val="24"/>
          <w:szCs w:val="24"/>
          <w:lang w:eastAsia="ru-RU"/>
        </w:rPr>
        <w:t>;</w:t>
      </w:r>
    </w:p>
    <w:p w:rsidR="009D6154" w:rsidRPr="00E05D3F"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б) предмет договора: </w:t>
      </w:r>
      <w:r w:rsidRPr="002D318D">
        <w:rPr>
          <w:rFonts w:ascii="Times New Roman" w:hAnsi="Times New Roman" w:cs="Times New Roman"/>
          <w:spacing w:val="4"/>
          <w:sz w:val="24"/>
          <w:szCs w:val="24"/>
        </w:rPr>
        <w:t>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Style w:val="a3"/>
        <w:tblW w:w="9356" w:type="dxa"/>
        <w:tblInd w:w="108" w:type="dxa"/>
        <w:tblLayout w:type="fixed"/>
        <w:tblLook w:val="04A0"/>
      </w:tblPr>
      <w:tblGrid>
        <w:gridCol w:w="567"/>
        <w:gridCol w:w="1560"/>
        <w:gridCol w:w="3260"/>
        <w:gridCol w:w="2410"/>
        <w:gridCol w:w="1559"/>
      </w:tblGrid>
      <w:tr w:rsidR="00125736" w:rsidRPr="003B4E76" w:rsidTr="00125736">
        <w:trPr>
          <w:trHeight w:val="404"/>
          <w:tblHeader/>
        </w:trPr>
        <w:tc>
          <w:tcPr>
            <w:tcW w:w="567" w:type="dxa"/>
            <w:vAlign w:val="center"/>
          </w:tcPr>
          <w:p w:rsidR="0012573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w:t>
            </w:r>
          </w:p>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proofErr w:type="spellStart"/>
            <w:proofErr w:type="gramStart"/>
            <w:r w:rsidRPr="003B4E76">
              <w:rPr>
                <w:rFonts w:ascii="Times New Roman" w:hAnsi="Times New Roman" w:cs="Times New Roman"/>
                <w:b/>
                <w:sz w:val="20"/>
                <w:szCs w:val="20"/>
              </w:rPr>
              <w:t>п</w:t>
            </w:r>
            <w:proofErr w:type="spellEnd"/>
            <w:proofErr w:type="gramEnd"/>
            <w:r w:rsidRPr="003B4E76">
              <w:rPr>
                <w:rFonts w:ascii="Times New Roman" w:hAnsi="Times New Roman" w:cs="Times New Roman"/>
                <w:b/>
                <w:sz w:val="20"/>
                <w:szCs w:val="20"/>
              </w:rPr>
              <w:t>/</w:t>
            </w:r>
            <w:proofErr w:type="spellStart"/>
            <w:r w:rsidRPr="003B4E76">
              <w:rPr>
                <w:rFonts w:ascii="Times New Roman" w:hAnsi="Times New Roman" w:cs="Times New Roman"/>
                <w:b/>
                <w:sz w:val="20"/>
                <w:szCs w:val="20"/>
              </w:rPr>
              <w:t>п</w:t>
            </w:r>
            <w:proofErr w:type="spellEnd"/>
          </w:p>
        </w:tc>
        <w:tc>
          <w:tcPr>
            <w:tcW w:w="15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Наименование продукции</w:t>
            </w:r>
          </w:p>
        </w:tc>
        <w:tc>
          <w:tcPr>
            <w:tcW w:w="32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Завод производитель, страна</w:t>
            </w:r>
          </w:p>
        </w:tc>
        <w:tc>
          <w:tcPr>
            <w:tcW w:w="241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Форма выпуска</w:t>
            </w:r>
          </w:p>
        </w:tc>
        <w:tc>
          <w:tcPr>
            <w:tcW w:w="1559"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 xml:space="preserve">Предлагаемое кол-во, </w:t>
            </w:r>
            <w:proofErr w:type="spellStart"/>
            <w:r w:rsidRPr="003B4E76">
              <w:rPr>
                <w:rFonts w:ascii="Times New Roman" w:hAnsi="Times New Roman" w:cs="Times New Roman"/>
                <w:b/>
                <w:sz w:val="20"/>
                <w:szCs w:val="20"/>
              </w:rPr>
              <w:t>уп</w:t>
            </w:r>
            <w:proofErr w:type="spellEnd"/>
            <w:r w:rsidRPr="003B4E76">
              <w:rPr>
                <w:rFonts w:ascii="Times New Roman" w:hAnsi="Times New Roman" w:cs="Times New Roman"/>
                <w:b/>
                <w:sz w:val="20"/>
                <w:szCs w:val="20"/>
              </w:rPr>
              <w:t xml:space="preserve">., </w:t>
            </w:r>
            <w:proofErr w:type="spellStart"/>
            <w:r w:rsidRPr="003B4E76">
              <w:rPr>
                <w:rFonts w:ascii="Times New Roman" w:hAnsi="Times New Roman" w:cs="Times New Roman"/>
                <w:b/>
                <w:sz w:val="20"/>
                <w:szCs w:val="20"/>
              </w:rPr>
              <w:t>фл</w:t>
            </w:r>
            <w:proofErr w:type="spellEnd"/>
            <w:r w:rsidRPr="003B4E76">
              <w:rPr>
                <w:rFonts w:ascii="Times New Roman" w:hAnsi="Times New Roman" w:cs="Times New Roman"/>
                <w:b/>
                <w:sz w:val="20"/>
                <w:szCs w:val="20"/>
              </w:rPr>
              <w:t>.</w:t>
            </w:r>
          </w:p>
        </w:tc>
      </w:tr>
      <w:tr w:rsidR="00125736" w:rsidRPr="003B4E76" w:rsidTr="00125736">
        <w:tc>
          <w:tcPr>
            <w:tcW w:w="567"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1</w:t>
            </w:r>
          </w:p>
        </w:tc>
        <w:tc>
          <w:tcPr>
            <w:tcW w:w="15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3B4E76">
              <w:rPr>
                <w:rFonts w:ascii="Times New Roman" w:hAnsi="Times New Roman" w:cs="Times New Roman"/>
                <w:sz w:val="20"/>
                <w:szCs w:val="20"/>
              </w:rPr>
              <w:t>Диазепекс</w:t>
            </w:r>
            <w:proofErr w:type="spellEnd"/>
          </w:p>
        </w:tc>
        <w:tc>
          <w:tcPr>
            <w:tcW w:w="32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 xml:space="preserve">HBM </w:t>
            </w:r>
            <w:proofErr w:type="spellStart"/>
            <w:r w:rsidRPr="003B4E76">
              <w:rPr>
                <w:rFonts w:ascii="Times New Roman" w:hAnsi="Times New Roman" w:cs="Times New Roman"/>
                <w:sz w:val="20"/>
                <w:szCs w:val="20"/>
              </w:rPr>
              <w:t>Pharma</w:t>
            </w:r>
            <w:proofErr w:type="spellEnd"/>
            <w:r w:rsidRPr="003B4E76">
              <w:rPr>
                <w:rFonts w:ascii="Times New Roman" w:hAnsi="Times New Roman" w:cs="Times New Roman"/>
                <w:sz w:val="20"/>
                <w:szCs w:val="20"/>
              </w:rPr>
              <w:t xml:space="preserve"> </w:t>
            </w:r>
            <w:proofErr w:type="spellStart"/>
            <w:r w:rsidRPr="003B4E76">
              <w:rPr>
                <w:rFonts w:ascii="Times New Roman" w:hAnsi="Times New Roman" w:cs="Times New Roman"/>
                <w:sz w:val="20"/>
                <w:szCs w:val="20"/>
              </w:rPr>
              <w:t>s.r.o</w:t>
            </w:r>
            <w:proofErr w:type="spellEnd"/>
            <w:r w:rsidRPr="003B4E76">
              <w:rPr>
                <w:rFonts w:ascii="Times New Roman" w:hAnsi="Times New Roman" w:cs="Times New Roman"/>
                <w:sz w:val="20"/>
                <w:szCs w:val="20"/>
              </w:rPr>
              <w:t>. Словакия</w:t>
            </w:r>
          </w:p>
        </w:tc>
        <w:tc>
          <w:tcPr>
            <w:tcW w:w="241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 xml:space="preserve">0,5% 2мл </w:t>
            </w:r>
            <w:proofErr w:type="spellStart"/>
            <w:r w:rsidRPr="003B4E76">
              <w:rPr>
                <w:rFonts w:ascii="Times New Roman" w:hAnsi="Times New Roman" w:cs="Times New Roman"/>
                <w:sz w:val="20"/>
                <w:szCs w:val="20"/>
              </w:rPr>
              <w:t>р-р</w:t>
            </w:r>
            <w:proofErr w:type="spellEnd"/>
            <w:r w:rsidRPr="003B4E76">
              <w:rPr>
                <w:rFonts w:ascii="Times New Roman" w:hAnsi="Times New Roman" w:cs="Times New Roman"/>
                <w:sz w:val="20"/>
                <w:szCs w:val="20"/>
              </w:rPr>
              <w:t xml:space="preserve"> </w:t>
            </w:r>
            <w:proofErr w:type="spellStart"/>
            <w:r w:rsidRPr="003B4E76">
              <w:rPr>
                <w:rFonts w:ascii="Times New Roman" w:hAnsi="Times New Roman" w:cs="Times New Roman"/>
                <w:sz w:val="20"/>
                <w:szCs w:val="20"/>
              </w:rPr>
              <w:t>д</w:t>
            </w:r>
            <w:proofErr w:type="spellEnd"/>
            <w:r w:rsidRPr="003B4E76">
              <w:rPr>
                <w:rFonts w:ascii="Times New Roman" w:hAnsi="Times New Roman" w:cs="Times New Roman"/>
                <w:sz w:val="20"/>
                <w:szCs w:val="20"/>
              </w:rPr>
              <w:t>/ин №10</w:t>
            </w:r>
          </w:p>
        </w:tc>
        <w:tc>
          <w:tcPr>
            <w:tcW w:w="1559" w:type="dxa"/>
            <w:vAlign w:val="center"/>
          </w:tcPr>
          <w:p w:rsidR="00125736" w:rsidRPr="003B4E76" w:rsidRDefault="00125736" w:rsidP="00CD6773">
            <w:pPr>
              <w:tabs>
                <w:tab w:val="left" w:pos="743"/>
              </w:tabs>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10</w:t>
            </w:r>
          </w:p>
        </w:tc>
      </w:tr>
      <w:tr w:rsidR="00125736" w:rsidRPr="003B4E76" w:rsidTr="00125736">
        <w:tc>
          <w:tcPr>
            <w:tcW w:w="567"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2</w:t>
            </w:r>
          </w:p>
        </w:tc>
        <w:tc>
          <w:tcPr>
            <w:tcW w:w="15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Шприц 2,0</w:t>
            </w:r>
          </w:p>
        </w:tc>
        <w:tc>
          <w:tcPr>
            <w:tcW w:w="32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3B4E76">
              <w:rPr>
                <w:rFonts w:ascii="Times New Roman" w:hAnsi="Times New Roman" w:cs="Times New Roman"/>
                <w:sz w:val="20"/>
                <w:szCs w:val="20"/>
              </w:rPr>
              <w:t>Гемопласт</w:t>
            </w:r>
            <w:proofErr w:type="spellEnd"/>
            <w:r w:rsidRPr="003B4E76">
              <w:rPr>
                <w:rFonts w:ascii="Times New Roman" w:hAnsi="Times New Roman" w:cs="Times New Roman"/>
                <w:sz w:val="20"/>
                <w:szCs w:val="20"/>
              </w:rPr>
              <w:t>, Украина</w:t>
            </w:r>
          </w:p>
        </w:tc>
        <w:tc>
          <w:tcPr>
            <w:tcW w:w="241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шт. №1</w:t>
            </w:r>
          </w:p>
        </w:tc>
        <w:tc>
          <w:tcPr>
            <w:tcW w:w="1559" w:type="dxa"/>
            <w:vAlign w:val="center"/>
          </w:tcPr>
          <w:p w:rsidR="00125736" w:rsidRPr="003B4E76" w:rsidRDefault="00125736" w:rsidP="00CD6773">
            <w:pPr>
              <w:tabs>
                <w:tab w:val="left" w:pos="743"/>
              </w:tabs>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3 500</w:t>
            </w:r>
          </w:p>
        </w:tc>
      </w:tr>
      <w:tr w:rsidR="00125736" w:rsidRPr="003B4E76" w:rsidTr="00125736">
        <w:tc>
          <w:tcPr>
            <w:tcW w:w="567"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3</w:t>
            </w:r>
          </w:p>
        </w:tc>
        <w:tc>
          <w:tcPr>
            <w:tcW w:w="15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Шприц 5,0</w:t>
            </w:r>
          </w:p>
        </w:tc>
        <w:tc>
          <w:tcPr>
            <w:tcW w:w="32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3B4E76">
              <w:rPr>
                <w:rFonts w:ascii="Times New Roman" w:hAnsi="Times New Roman" w:cs="Times New Roman"/>
                <w:sz w:val="20"/>
                <w:szCs w:val="20"/>
              </w:rPr>
              <w:t>Гемопласт</w:t>
            </w:r>
            <w:proofErr w:type="spellEnd"/>
            <w:r w:rsidRPr="003B4E76">
              <w:rPr>
                <w:rFonts w:ascii="Times New Roman" w:hAnsi="Times New Roman" w:cs="Times New Roman"/>
                <w:sz w:val="20"/>
                <w:szCs w:val="20"/>
              </w:rPr>
              <w:t>, Украина</w:t>
            </w:r>
          </w:p>
        </w:tc>
        <w:tc>
          <w:tcPr>
            <w:tcW w:w="241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шт. №1</w:t>
            </w:r>
          </w:p>
        </w:tc>
        <w:tc>
          <w:tcPr>
            <w:tcW w:w="1559" w:type="dxa"/>
            <w:vAlign w:val="center"/>
          </w:tcPr>
          <w:p w:rsidR="00125736" w:rsidRPr="003B4E76" w:rsidRDefault="00125736" w:rsidP="00CD6773">
            <w:pPr>
              <w:tabs>
                <w:tab w:val="left" w:pos="743"/>
              </w:tabs>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7 200</w:t>
            </w:r>
          </w:p>
        </w:tc>
      </w:tr>
      <w:tr w:rsidR="00125736" w:rsidRPr="003B4E76" w:rsidTr="00125736">
        <w:tc>
          <w:tcPr>
            <w:tcW w:w="567"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b/>
                <w:sz w:val="20"/>
                <w:szCs w:val="20"/>
              </w:rPr>
            </w:pPr>
            <w:r w:rsidRPr="003B4E76">
              <w:rPr>
                <w:rFonts w:ascii="Times New Roman" w:hAnsi="Times New Roman" w:cs="Times New Roman"/>
                <w:b/>
                <w:sz w:val="20"/>
                <w:szCs w:val="20"/>
              </w:rPr>
              <w:t>4</w:t>
            </w:r>
          </w:p>
        </w:tc>
        <w:tc>
          <w:tcPr>
            <w:tcW w:w="15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Шприц 10,0</w:t>
            </w:r>
          </w:p>
        </w:tc>
        <w:tc>
          <w:tcPr>
            <w:tcW w:w="326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proofErr w:type="spellStart"/>
            <w:r w:rsidRPr="003B4E76">
              <w:rPr>
                <w:rFonts w:ascii="Times New Roman" w:hAnsi="Times New Roman" w:cs="Times New Roman"/>
                <w:sz w:val="20"/>
                <w:szCs w:val="20"/>
              </w:rPr>
              <w:t>Гемопласт</w:t>
            </w:r>
            <w:proofErr w:type="spellEnd"/>
            <w:r w:rsidRPr="003B4E76">
              <w:rPr>
                <w:rFonts w:ascii="Times New Roman" w:hAnsi="Times New Roman" w:cs="Times New Roman"/>
                <w:sz w:val="20"/>
                <w:szCs w:val="20"/>
              </w:rPr>
              <w:t>, Украина</w:t>
            </w:r>
          </w:p>
        </w:tc>
        <w:tc>
          <w:tcPr>
            <w:tcW w:w="2410" w:type="dxa"/>
            <w:vAlign w:val="center"/>
          </w:tcPr>
          <w:p w:rsidR="00125736" w:rsidRPr="003B4E76" w:rsidRDefault="00125736" w:rsidP="00CD6773">
            <w:pPr>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шт. №1</w:t>
            </w:r>
          </w:p>
        </w:tc>
        <w:tc>
          <w:tcPr>
            <w:tcW w:w="1559" w:type="dxa"/>
            <w:vAlign w:val="center"/>
          </w:tcPr>
          <w:p w:rsidR="00125736" w:rsidRPr="003B4E76" w:rsidRDefault="00125736" w:rsidP="00CD6773">
            <w:pPr>
              <w:tabs>
                <w:tab w:val="left" w:pos="743"/>
              </w:tabs>
              <w:spacing w:after="0" w:line="240" w:lineRule="auto"/>
              <w:ind w:left="-108" w:right="-108" w:firstLine="0"/>
              <w:contextualSpacing/>
              <w:jc w:val="center"/>
              <w:rPr>
                <w:rFonts w:ascii="Times New Roman" w:hAnsi="Times New Roman" w:cs="Times New Roman"/>
                <w:sz w:val="20"/>
                <w:szCs w:val="20"/>
              </w:rPr>
            </w:pPr>
            <w:r w:rsidRPr="003B4E76">
              <w:rPr>
                <w:rFonts w:ascii="Times New Roman" w:hAnsi="Times New Roman" w:cs="Times New Roman"/>
                <w:sz w:val="20"/>
                <w:szCs w:val="20"/>
              </w:rPr>
              <w:t>6 000</w:t>
            </w:r>
          </w:p>
        </w:tc>
      </w:tr>
    </w:tbl>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в)</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поставки:</w:t>
      </w:r>
      <w:r w:rsidRPr="002D318D">
        <w:rPr>
          <w:rFonts w:ascii="Times New Roman" w:eastAsia="Times New Roman" w:hAnsi="Times New Roman" w:cs="Times New Roman"/>
          <w:sz w:val="24"/>
          <w:szCs w:val="24"/>
          <w:lang w:eastAsia="ru-RU" w:bidi="ru-RU"/>
        </w:rPr>
        <w:t xml:space="preserve"> </w:t>
      </w:r>
      <w:r w:rsidRPr="003559EE">
        <w:rPr>
          <w:rFonts w:ascii="Times New Roman" w:eastAsia="Times New Roman" w:hAnsi="Times New Roman" w:cs="Times New Roman"/>
          <w:sz w:val="24"/>
          <w:szCs w:val="24"/>
          <w:lang w:eastAsia="ru-RU"/>
        </w:rPr>
        <w:t>Поставка осуществляется в течение 30 календарных дней со дня перечисления денежных средств на расчетный счет ООО</w:t>
      </w:r>
      <w:r>
        <w:rPr>
          <w:rFonts w:ascii="Times New Roman" w:eastAsia="Times New Roman" w:hAnsi="Times New Roman" w:cs="Times New Roman"/>
          <w:sz w:val="24"/>
          <w:szCs w:val="24"/>
          <w:lang w:eastAsia="ru-RU"/>
        </w:rPr>
        <w:t xml:space="preserve"> </w:t>
      </w:r>
      <w:r w:rsidR="00CD6773">
        <w:rPr>
          <w:rFonts w:ascii="Times New Roman" w:eastAsia="Times New Roman" w:hAnsi="Times New Roman" w:cs="Times New Roman"/>
          <w:sz w:val="24"/>
          <w:szCs w:val="24"/>
          <w:lang w:eastAsia="ru-RU"/>
        </w:rPr>
        <w:t>«</w:t>
      </w:r>
      <w:r w:rsidRPr="003559EE">
        <w:rPr>
          <w:rFonts w:ascii="Times New Roman" w:eastAsia="Times New Roman" w:hAnsi="Times New Roman" w:cs="Times New Roman"/>
          <w:sz w:val="24"/>
          <w:szCs w:val="24"/>
          <w:lang w:eastAsia="ru-RU"/>
        </w:rPr>
        <w:t>Валеандр</w:t>
      </w:r>
      <w:r w:rsidR="00CD6773">
        <w:rPr>
          <w:rFonts w:ascii="Times New Roman" w:eastAsia="Times New Roman" w:hAnsi="Times New Roman" w:cs="Times New Roman"/>
          <w:sz w:val="24"/>
          <w:szCs w:val="24"/>
          <w:lang w:eastAsia="ru-RU"/>
        </w:rPr>
        <w:t>»</w:t>
      </w:r>
      <w:r w:rsidRPr="003559EE">
        <w:rPr>
          <w:rFonts w:ascii="Times New Roman" w:eastAsia="Times New Roman" w:hAnsi="Times New Roman" w:cs="Times New Roman"/>
          <w:sz w:val="24"/>
          <w:szCs w:val="24"/>
          <w:lang w:eastAsia="ru-RU"/>
        </w:rPr>
        <w:t xml:space="preserve"> в виде предоплаты в размере 25% от общей суммы стоимости договора. Поставка будет осуществляться в полном объеме согласно спецификации к договору после поступления предоплаты.</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9D6154" w:rsidRPr="002D318D" w:rsidRDefault="009D6154" w:rsidP="00CD6773">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9D6154" w:rsidRPr="002D318D" w:rsidRDefault="009D6154" w:rsidP="00CD6773">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2D318D">
        <w:rPr>
          <w:rFonts w:ascii="Times New Roman" w:eastAsia="Times New Roman" w:hAnsi="Times New Roman" w:cs="Times New Roman"/>
          <w:b/>
          <w:sz w:val="24"/>
          <w:szCs w:val="24"/>
          <w:lang w:eastAsia="ru-RU"/>
        </w:rPr>
        <w:t>г)</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оплаты</w:t>
      </w:r>
      <w:r w:rsidRPr="002D318D">
        <w:rPr>
          <w:rFonts w:ascii="Times New Roman" w:eastAsia="Times New Roman" w:hAnsi="Times New Roman" w:cs="Times New Roman"/>
          <w:sz w:val="24"/>
          <w:szCs w:val="24"/>
          <w:lang w:eastAsia="ru-RU"/>
        </w:rPr>
        <w:t xml:space="preserve">: </w:t>
      </w:r>
      <w:r w:rsidRPr="003559EE">
        <w:rPr>
          <w:rFonts w:ascii="Times New Roman" w:eastAsia="Calibri" w:hAnsi="Times New Roman" w:cs="Times New Roman"/>
          <w:sz w:val="24"/>
          <w:szCs w:val="24"/>
        </w:rPr>
        <w:t>Оплата производиться в виде предоплаты в размере 25% от общей суммы стоимости договора.</w:t>
      </w:r>
      <w:r>
        <w:rPr>
          <w:rFonts w:ascii="Times New Roman" w:eastAsia="Calibri" w:hAnsi="Times New Roman" w:cs="Times New Roman"/>
          <w:sz w:val="24"/>
          <w:szCs w:val="24"/>
        </w:rPr>
        <w:t xml:space="preserve"> </w:t>
      </w:r>
      <w:r w:rsidRPr="003559EE">
        <w:rPr>
          <w:rFonts w:ascii="Times New Roman" w:eastAsia="Calibri" w:hAnsi="Times New Roman" w:cs="Times New Roman"/>
          <w:sz w:val="24"/>
          <w:szCs w:val="24"/>
        </w:rPr>
        <w:t>Оставшаяс</w:t>
      </w:r>
      <w:r>
        <w:rPr>
          <w:rFonts w:ascii="Times New Roman" w:eastAsia="Calibri" w:hAnsi="Times New Roman" w:cs="Times New Roman"/>
          <w:sz w:val="24"/>
          <w:szCs w:val="24"/>
        </w:rPr>
        <w:t>я</w:t>
      </w:r>
      <w:r w:rsidRPr="003559EE">
        <w:rPr>
          <w:rFonts w:ascii="Times New Roman" w:eastAsia="Calibri" w:hAnsi="Times New Roman" w:cs="Times New Roman"/>
          <w:sz w:val="24"/>
          <w:szCs w:val="24"/>
        </w:rPr>
        <w:t xml:space="preserve"> часть суммы 75% оплачивается в течение следующих 30</w:t>
      </w:r>
      <w:r>
        <w:rPr>
          <w:rFonts w:ascii="Times New Roman" w:eastAsia="Calibri" w:hAnsi="Times New Roman" w:cs="Times New Roman"/>
          <w:sz w:val="24"/>
          <w:szCs w:val="24"/>
        </w:rPr>
        <w:t> </w:t>
      </w:r>
      <w:r w:rsidRPr="003559EE">
        <w:rPr>
          <w:rFonts w:ascii="Times New Roman" w:eastAsia="Calibri" w:hAnsi="Times New Roman" w:cs="Times New Roman"/>
          <w:sz w:val="24"/>
          <w:szCs w:val="24"/>
        </w:rPr>
        <w:t xml:space="preserve">календарных дней после получения товара на склад </w:t>
      </w:r>
      <w:r>
        <w:rPr>
          <w:rFonts w:ascii="Times New Roman" w:eastAsia="Calibri" w:hAnsi="Times New Roman" w:cs="Times New Roman"/>
          <w:sz w:val="24"/>
          <w:szCs w:val="24"/>
        </w:rPr>
        <w:t>Заказчика</w:t>
      </w:r>
      <w:r w:rsidRPr="002D318D">
        <w:rPr>
          <w:rFonts w:ascii="Times New Roman" w:eastAsia="Calibri" w:hAnsi="Times New Roman" w:cs="Times New Roman"/>
          <w:sz w:val="24"/>
          <w:szCs w:val="24"/>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D318D">
        <w:rPr>
          <w:rFonts w:ascii="Times New Roman" w:eastAsia="Times New Roman" w:hAnsi="Times New Roman" w:cs="Times New Roman"/>
          <w:b/>
          <w:sz w:val="24"/>
          <w:szCs w:val="24"/>
          <w:lang w:eastAsia="ru-RU"/>
        </w:rPr>
        <w:t>д</w:t>
      </w:r>
      <w:proofErr w:type="spellEnd"/>
      <w:r w:rsidRPr="002D318D">
        <w:rPr>
          <w:rFonts w:ascii="Times New Roman" w:eastAsia="Times New Roman" w:hAnsi="Times New Roman" w:cs="Times New Roman"/>
          <w:b/>
          <w:sz w:val="24"/>
          <w:szCs w:val="24"/>
          <w:lang w:eastAsia="ru-RU"/>
        </w:rPr>
        <w:t xml:space="preserve">) </w:t>
      </w:r>
      <w:r w:rsidRPr="002D318D">
        <w:rPr>
          <w:rFonts w:ascii="Times New Roman" w:eastAsia="Times New Roman" w:hAnsi="Times New Roman" w:cs="Times New Roman"/>
          <w:b/>
          <w:bCs/>
          <w:sz w:val="24"/>
          <w:szCs w:val="24"/>
          <w:lang w:eastAsia="ru-RU"/>
        </w:rPr>
        <w:t xml:space="preserve">возможность изменения цены: </w:t>
      </w:r>
      <w:proofErr w:type="gramStart"/>
      <w:r w:rsidRPr="003559EE">
        <w:rPr>
          <w:rFonts w:ascii="Times New Roman" w:eastAsia="Times New Roman" w:hAnsi="Times New Roman" w:cs="Times New Roman"/>
          <w:sz w:val="24"/>
          <w:szCs w:val="24"/>
          <w:lang w:eastAsia="ru-RU"/>
        </w:rPr>
        <w:t>Цены</w:t>
      </w:r>
      <w:proofErr w:type="gramEnd"/>
      <w:r w:rsidRPr="003559EE">
        <w:rPr>
          <w:rFonts w:ascii="Times New Roman" w:eastAsia="Times New Roman" w:hAnsi="Times New Roman" w:cs="Times New Roman"/>
          <w:sz w:val="24"/>
          <w:szCs w:val="24"/>
          <w:lang w:eastAsia="ru-RU"/>
        </w:rPr>
        <w:t xml:space="preserve"> фиксированные и не подлежат пересмотру</w:t>
      </w:r>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t xml:space="preserve">е) </w:t>
      </w:r>
      <w:r w:rsidRPr="002D318D">
        <w:rPr>
          <w:rFonts w:ascii="Times New Roman" w:eastAsia="Times New Roman" w:hAnsi="Times New Roman" w:cs="Times New Roman"/>
          <w:b/>
          <w:bCs/>
          <w:sz w:val="24"/>
          <w:szCs w:val="24"/>
          <w:lang w:eastAsia="ru-RU"/>
        </w:rPr>
        <w:t>ответственность сторон:</w:t>
      </w:r>
      <w:r w:rsidRPr="002D318D">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2D318D">
        <w:rPr>
          <w:rFonts w:ascii="Times New Roman" w:eastAsia="Times New Roman" w:hAnsi="Times New Roman" w:cs="Times New Roman"/>
          <w:bCs/>
          <w:sz w:val="24"/>
          <w:szCs w:val="24"/>
          <w:lang w:eastAsia="ru-RU"/>
        </w:rPr>
        <w:t>ств ст</w:t>
      </w:r>
      <w:proofErr w:type="gramEnd"/>
      <w:r w:rsidRPr="002D318D">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p w:rsidR="009D6154" w:rsidRPr="002D318D" w:rsidRDefault="009D6154" w:rsidP="00CD6773">
      <w:pPr>
        <w:spacing w:after="0" w:line="240" w:lineRule="auto"/>
        <w:ind w:firstLine="709"/>
        <w:contextualSpacing/>
        <w:jc w:val="both"/>
        <w:rPr>
          <w:rFonts w:ascii="Times New Roman" w:hAnsi="Times New Roman" w:cs="Times New Roman"/>
          <w:sz w:val="24"/>
          <w:szCs w:val="24"/>
        </w:rPr>
      </w:pPr>
    </w:p>
    <w:p w:rsidR="009D6154" w:rsidRPr="002D318D" w:rsidRDefault="009D6154" w:rsidP="00CD6773">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val="en-US"/>
        </w:rPr>
        <w:t>V</w:t>
      </w:r>
      <w:r w:rsidRPr="002D318D">
        <w:rPr>
          <w:rFonts w:ascii="Times New Roman" w:hAnsi="Times New Roman" w:cs="Times New Roman"/>
          <w:b/>
          <w:sz w:val="24"/>
          <w:szCs w:val="24"/>
          <w:lang w:val="en-US"/>
        </w:rPr>
        <w:t>I</w:t>
      </w:r>
      <w:r w:rsidRPr="002D318D">
        <w:rPr>
          <w:rFonts w:ascii="Times New Roman" w:hAnsi="Times New Roman" w:cs="Times New Roman"/>
          <w:b/>
          <w:sz w:val="24"/>
          <w:szCs w:val="24"/>
        </w:rPr>
        <w:t xml:space="preserve">. </w:t>
      </w:r>
      <w:r w:rsidRPr="002D318D">
        <w:rPr>
          <w:rFonts w:ascii="Times New Roman" w:eastAsia="Times New Roman" w:hAnsi="Times New Roman" w:cs="Times New Roman"/>
          <w:sz w:val="24"/>
          <w:szCs w:val="24"/>
          <w:lang w:eastAsia="ru-RU"/>
        </w:rPr>
        <w:t xml:space="preserve">Признать победителем тендера </w:t>
      </w:r>
      <w:r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Pr="002D318D">
        <w:rPr>
          <w:rFonts w:ascii="Times New Roman" w:hAnsi="Times New Roman" w:cs="Times New Roman"/>
          <w:spacing w:val="4"/>
          <w:sz w:val="24"/>
          <w:szCs w:val="24"/>
        </w:rPr>
        <w:t>СПИД-инфекции</w:t>
      </w:r>
      <w:proofErr w:type="spellEnd"/>
      <w:r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Pr="002D318D">
        <w:rPr>
          <w:rFonts w:ascii="Times New Roman" w:eastAsia="Times New Roman" w:hAnsi="Times New Roman" w:cs="Times New Roman"/>
          <w:sz w:val="24"/>
          <w:szCs w:val="24"/>
          <w:lang w:eastAsia="ru-RU"/>
        </w:rPr>
        <w:t xml:space="preserve"> – ООО «</w:t>
      </w:r>
      <w:r>
        <w:rPr>
          <w:rFonts w:ascii="Times New Roman" w:eastAsia="Times New Roman" w:hAnsi="Times New Roman" w:cs="Times New Roman"/>
          <w:sz w:val="24"/>
          <w:szCs w:val="24"/>
          <w:lang w:eastAsia="ru-RU"/>
        </w:rPr>
        <w:t>Ремедиум</w:t>
      </w:r>
      <w:r w:rsidRPr="002D318D">
        <w:rPr>
          <w:rFonts w:ascii="Times New Roman" w:eastAsia="Times New Roman" w:hAnsi="Times New Roman" w:cs="Times New Roman"/>
          <w:sz w:val="24"/>
          <w:szCs w:val="24"/>
          <w:lang w:eastAsia="ru-RU"/>
        </w:rPr>
        <w:t>».</w:t>
      </w:r>
    </w:p>
    <w:p w:rsidR="009D6154" w:rsidRPr="002D318D" w:rsidRDefault="00CD6773"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009D6154" w:rsidRPr="002D318D">
        <w:rPr>
          <w:rFonts w:ascii="Times New Roman" w:eastAsia="Times New Roman" w:hAnsi="Times New Roman" w:cs="Times New Roman"/>
          <w:sz w:val="24"/>
          <w:szCs w:val="24"/>
          <w:lang w:eastAsia="ru-RU"/>
        </w:rPr>
        <w:t xml:space="preserve"> заключить договор с ООО «</w:t>
      </w:r>
      <w:r w:rsidR="009D6154">
        <w:rPr>
          <w:rFonts w:ascii="Times New Roman" w:eastAsia="Times New Roman" w:hAnsi="Times New Roman" w:cs="Times New Roman"/>
          <w:sz w:val="24"/>
          <w:szCs w:val="24"/>
          <w:lang w:eastAsia="ru-RU"/>
        </w:rPr>
        <w:t>Ремедиум</w:t>
      </w:r>
      <w:r w:rsidR="009D6154" w:rsidRPr="002D318D">
        <w:rPr>
          <w:rFonts w:ascii="Times New Roman" w:eastAsia="Times New Roman" w:hAnsi="Times New Roman" w:cs="Times New Roman"/>
          <w:sz w:val="24"/>
          <w:szCs w:val="24"/>
          <w:lang w:eastAsia="ru-RU"/>
        </w:rPr>
        <w:t xml:space="preserve">» </w:t>
      </w:r>
      <w:r w:rsidR="009D6154" w:rsidRPr="002D318D">
        <w:rPr>
          <w:rFonts w:ascii="Times New Roman" w:hAnsi="Times New Roman" w:cs="Times New Roman"/>
          <w:spacing w:val="4"/>
          <w:sz w:val="24"/>
          <w:szCs w:val="24"/>
        </w:rPr>
        <w:t>на приобретение медико-фармацевтической продукции по Государственной целевой программе «Профилактика ВИЧ/</w:t>
      </w:r>
      <w:proofErr w:type="spellStart"/>
      <w:r w:rsidR="009D6154" w:rsidRPr="002D318D">
        <w:rPr>
          <w:rFonts w:ascii="Times New Roman" w:hAnsi="Times New Roman" w:cs="Times New Roman"/>
          <w:spacing w:val="4"/>
          <w:sz w:val="24"/>
          <w:szCs w:val="24"/>
        </w:rPr>
        <w:t>СПИД-инфекции</w:t>
      </w:r>
      <w:proofErr w:type="spellEnd"/>
      <w:r w:rsidR="009D6154" w:rsidRPr="002D318D">
        <w:rPr>
          <w:rFonts w:ascii="Times New Roman" w:hAnsi="Times New Roman" w:cs="Times New Roman"/>
          <w:spacing w:val="4"/>
          <w:sz w:val="24"/>
          <w:szCs w:val="24"/>
        </w:rPr>
        <w:t xml:space="preserve"> и инфекции, передающиеся половым путем (ИППП), в ПМР на 2016-2019гг»</w:t>
      </w:r>
      <w:r w:rsidR="009D6154" w:rsidRPr="002D318D">
        <w:rPr>
          <w:rFonts w:ascii="Times New Roman" w:eastAsia="Times New Roman" w:hAnsi="Times New Roman" w:cs="Times New Roman"/>
          <w:sz w:val="24"/>
          <w:szCs w:val="24"/>
          <w:lang w:eastAsia="ru-RU"/>
        </w:rPr>
        <w:t xml:space="preserve"> и представить в Министерство здравоохранения ПМР для </w:t>
      </w:r>
      <w:r w:rsidR="009D6154">
        <w:rPr>
          <w:rFonts w:ascii="Times New Roman" w:eastAsia="Times New Roman" w:hAnsi="Times New Roman" w:cs="Times New Roman"/>
          <w:sz w:val="24"/>
          <w:szCs w:val="24"/>
          <w:lang w:eastAsia="ru-RU"/>
        </w:rPr>
        <w:t>утверждения</w:t>
      </w:r>
      <w:r w:rsidR="009D6154" w:rsidRPr="002D318D">
        <w:rPr>
          <w:rFonts w:ascii="Times New Roman" w:eastAsia="Times New Roman" w:hAnsi="Times New Roman" w:cs="Times New Roman"/>
          <w:sz w:val="24"/>
          <w:szCs w:val="24"/>
          <w:lang w:eastAsia="ru-RU"/>
        </w:rPr>
        <w:t xml:space="preserve"> в течение 10 дней со дня проведения тендера:</w:t>
      </w:r>
      <w:proofErr w:type="gramEnd"/>
    </w:p>
    <w:p w:rsidR="009D6154" w:rsidRPr="002D318D" w:rsidRDefault="009D6154" w:rsidP="00CD6773">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 xml:space="preserve">а) стороны договора: </w:t>
      </w:r>
      <w:r w:rsidRPr="002D318D">
        <w:rPr>
          <w:rFonts w:ascii="Times New Roman" w:eastAsia="Times New Roman" w:hAnsi="Times New Roman" w:cs="Times New Roman"/>
          <w:sz w:val="24"/>
          <w:szCs w:val="24"/>
          <w:lang w:eastAsia="ru-RU"/>
        </w:rPr>
        <w:t xml:space="preserve">«Заказчик» – </w:t>
      </w:r>
      <w:r w:rsidR="00CD6773">
        <w:rPr>
          <w:rFonts w:ascii="Times New Roman" w:eastAsia="Times New Roman" w:hAnsi="Times New Roman" w:cs="Times New Roman"/>
          <w:sz w:val="24"/>
          <w:szCs w:val="24"/>
          <w:lang w:eastAsia="ru-RU"/>
        </w:rPr>
        <w:t>ГУ «Центр по профилактике и борьбе со СПИД и инфекционными заболеваниями»</w:t>
      </w:r>
      <w:r w:rsidRPr="002D318D">
        <w:rPr>
          <w:rFonts w:ascii="Times New Roman" w:eastAsia="Times New Roman" w:hAnsi="Times New Roman" w:cs="Times New Roman"/>
          <w:sz w:val="24"/>
          <w:szCs w:val="24"/>
          <w:lang w:eastAsia="ru-RU"/>
        </w:rPr>
        <w:t xml:space="preserve"> в лице главного врача Гончара А.Г., «Поставщик» – ООО «</w:t>
      </w:r>
      <w:r>
        <w:rPr>
          <w:rFonts w:ascii="Times New Roman" w:eastAsia="Times New Roman" w:hAnsi="Times New Roman" w:cs="Times New Roman"/>
          <w:sz w:val="24"/>
          <w:szCs w:val="24"/>
          <w:lang w:eastAsia="ru-RU"/>
        </w:rPr>
        <w:t>Ремедиум</w:t>
      </w:r>
      <w:r w:rsidRPr="002D318D">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lang w:eastAsia="ru-RU"/>
        </w:rPr>
        <w:t xml:space="preserve"> </w:t>
      </w:r>
      <w:r w:rsidRPr="002D318D">
        <w:rPr>
          <w:rFonts w:ascii="Times New Roman" w:eastAsia="Times New Roman" w:hAnsi="Times New Roman" w:cs="Times New Roman"/>
          <w:sz w:val="24"/>
          <w:szCs w:val="24"/>
          <w:lang w:eastAsia="ru-RU"/>
        </w:rPr>
        <w:t xml:space="preserve">в лице директора – </w:t>
      </w:r>
      <w:r>
        <w:rPr>
          <w:rFonts w:ascii="Times New Roman" w:eastAsia="Times New Roman" w:hAnsi="Times New Roman" w:cs="Times New Roman"/>
          <w:sz w:val="24"/>
          <w:szCs w:val="24"/>
          <w:lang w:eastAsia="ru-RU"/>
        </w:rPr>
        <w:t>Ткаченко И.В.</w:t>
      </w:r>
      <w:r w:rsidRPr="002D318D">
        <w:rPr>
          <w:rFonts w:ascii="Times New Roman" w:eastAsia="Times New Roman" w:hAnsi="Times New Roman" w:cs="Times New Roman"/>
          <w:sz w:val="24"/>
          <w:szCs w:val="24"/>
          <w:lang w:eastAsia="ru-RU"/>
        </w:rPr>
        <w:t>;</w:t>
      </w:r>
    </w:p>
    <w:p w:rsidR="009D6154" w:rsidRPr="00E05D3F" w:rsidRDefault="009D6154" w:rsidP="00CD6773">
      <w:pPr>
        <w:spacing w:after="0" w:line="240" w:lineRule="auto"/>
        <w:ind w:firstLine="709"/>
        <w:contextualSpacing/>
        <w:jc w:val="both"/>
        <w:rPr>
          <w:rFonts w:ascii="Times New Roman" w:hAnsi="Times New Roman" w:cs="Times New Roman"/>
          <w:sz w:val="24"/>
          <w:szCs w:val="24"/>
        </w:rPr>
      </w:pPr>
      <w:r w:rsidRPr="002D318D">
        <w:rPr>
          <w:rFonts w:ascii="Times New Roman" w:eastAsia="Times New Roman" w:hAnsi="Times New Roman" w:cs="Times New Roman"/>
          <w:b/>
          <w:sz w:val="24"/>
          <w:szCs w:val="24"/>
          <w:lang w:eastAsia="ru-RU"/>
        </w:rPr>
        <w:lastRenderedPageBreak/>
        <w:t xml:space="preserve">б) предмет договора: </w:t>
      </w:r>
      <w:r w:rsidRPr="002D318D">
        <w:rPr>
          <w:rFonts w:ascii="Times New Roman" w:hAnsi="Times New Roman" w:cs="Times New Roman"/>
          <w:spacing w:val="4"/>
          <w:sz w:val="24"/>
          <w:szCs w:val="24"/>
        </w:rPr>
        <w:t>приобретение медико-фармацевтической продукции по Государственной целевой программе «Профилактика ВИЧ/</w:t>
      </w:r>
      <w:proofErr w:type="spellStart"/>
      <w:proofErr w:type="gramStart"/>
      <w:r w:rsidRPr="002D318D">
        <w:rPr>
          <w:rFonts w:ascii="Times New Roman" w:hAnsi="Times New Roman" w:cs="Times New Roman"/>
          <w:spacing w:val="4"/>
          <w:sz w:val="24"/>
          <w:szCs w:val="24"/>
        </w:rPr>
        <w:t>СПИД-инфекции</w:t>
      </w:r>
      <w:proofErr w:type="spellEnd"/>
      <w:proofErr w:type="gramEnd"/>
      <w:r w:rsidRPr="002D318D">
        <w:rPr>
          <w:rFonts w:ascii="Times New Roman" w:hAnsi="Times New Roman" w:cs="Times New Roman"/>
          <w:spacing w:val="4"/>
          <w:sz w:val="24"/>
          <w:szCs w:val="24"/>
        </w:rPr>
        <w:t xml:space="preserve"> и инфекции, передающиеся половым путем (ИППП), в ПМР на 2016-2019гг»:</w:t>
      </w:r>
    </w:p>
    <w:tbl>
      <w:tblPr>
        <w:tblStyle w:val="a3"/>
        <w:tblW w:w="9356" w:type="dxa"/>
        <w:tblInd w:w="108" w:type="dxa"/>
        <w:tblLayout w:type="fixed"/>
        <w:tblLook w:val="04A0"/>
      </w:tblPr>
      <w:tblGrid>
        <w:gridCol w:w="567"/>
        <w:gridCol w:w="2410"/>
        <w:gridCol w:w="1985"/>
        <w:gridCol w:w="2268"/>
        <w:gridCol w:w="2126"/>
      </w:tblGrid>
      <w:tr w:rsidR="00CD6773" w:rsidRPr="002D318D" w:rsidTr="00CD6773">
        <w:trPr>
          <w:trHeight w:val="404"/>
        </w:trPr>
        <w:tc>
          <w:tcPr>
            <w:tcW w:w="567" w:type="dxa"/>
            <w:vAlign w:val="center"/>
          </w:tcPr>
          <w:p w:rsidR="00CD6773" w:rsidRDefault="00CD6773"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w:t>
            </w:r>
          </w:p>
          <w:p w:rsidR="00CD6773" w:rsidRPr="002D318D" w:rsidRDefault="00CD6773" w:rsidP="00CD6773">
            <w:pPr>
              <w:spacing w:after="0" w:line="240" w:lineRule="auto"/>
              <w:ind w:left="-108" w:right="-108" w:firstLine="0"/>
              <w:contextualSpacing/>
              <w:jc w:val="center"/>
              <w:rPr>
                <w:rFonts w:ascii="Times New Roman" w:hAnsi="Times New Roman" w:cs="Times New Roman"/>
                <w:b/>
                <w:sz w:val="20"/>
                <w:szCs w:val="24"/>
              </w:rPr>
            </w:pPr>
            <w:proofErr w:type="spellStart"/>
            <w:proofErr w:type="gramStart"/>
            <w:r w:rsidRPr="002D318D">
              <w:rPr>
                <w:rFonts w:ascii="Times New Roman" w:hAnsi="Times New Roman" w:cs="Times New Roman"/>
                <w:b/>
                <w:sz w:val="20"/>
                <w:szCs w:val="24"/>
              </w:rPr>
              <w:t>п</w:t>
            </w:r>
            <w:proofErr w:type="spellEnd"/>
            <w:proofErr w:type="gramEnd"/>
            <w:r w:rsidRPr="002D318D">
              <w:rPr>
                <w:rFonts w:ascii="Times New Roman" w:hAnsi="Times New Roman" w:cs="Times New Roman"/>
                <w:b/>
                <w:sz w:val="20"/>
                <w:szCs w:val="24"/>
              </w:rPr>
              <w:t>/</w:t>
            </w:r>
            <w:proofErr w:type="spellStart"/>
            <w:r w:rsidRPr="002D318D">
              <w:rPr>
                <w:rFonts w:ascii="Times New Roman" w:hAnsi="Times New Roman" w:cs="Times New Roman"/>
                <w:b/>
                <w:sz w:val="20"/>
                <w:szCs w:val="24"/>
              </w:rPr>
              <w:t>п</w:t>
            </w:r>
            <w:proofErr w:type="spellEnd"/>
          </w:p>
        </w:tc>
        <w:tc>
          <w:tcPr>
            <w:tcW w:w="2410"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Наименование продукции</w:t>
            </w:r>
          </w:p>
        </w:tc>
        <w:tc>
          <w:tcPr>
            <w:tcW w:w="1985"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Завод производитель, страна</w:t>
            </w:r>
          </w:p>
        </w:tc>
        <w:tc>
          <w:tcPr>
            <w:tcW w:w="2268"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Форма выпуска</w:t>
            </w:r>
          </w:p>
        </w:tc>
        <w:tc>
          <w:tcPr>
            <w:tcW w:w="2126"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 xml:space="preserve">Предлагаемое кол-во, </w:t>
            </w:r>
            <w:proofErr w:type="spellStart"/>
            <w:r w:rsidRPr="002D318D">
              <w:rPr>
                <w:rFonts w:ascii="Times New Roman" w:hAnsi="Times New Roman" w:cs="Times New Roman"/>
                <w:b/>
                <w:sz w:val="20"/>
                <w:szCs w:val="24"/>
              </w:rPr>
              <w:t>уп</w:t>
            </w:r>
            <w:proofErr w:type="spellEnd"/>
            <w:r w:rsidRPr="002D318D">
              <w:rPr>
                <w:rFonts w:ascii="Times New Roman" w:hAnsi="Times New Roman" w:cs="Times New Roman"/>
                <w:b/>
                <w:sz w:val="20"/>
                <w:szCs w:val="24"/>
              </w:rPr>
              <w:t xml:space="preserve">., </w:t>
            </w:r>
            <w:proofErr w:type="spellStart"/>
            <w:r w:rsidRPr="002D318D">
              <w:rPr>
                <w:rFonts w:ascii="Times New Roman" w:hAnsi="Times New Roman" w:cs="Times New Roman"/>
                <w:b/>
                <w:sz w:val="20"/>
                <w:szCs w:val="24"/>
              </w:rPr>
              <w:t>фл</w:t>
            </w:r>
            <w:proofErr w:type="spellEnd"/>
            <w:r w:rsidRPr="002D318D">
              <w:rPr>
                <w:rFonts w:ascii="Times New Roman" w:hAnsi="Times New Roman" w:cs="Times New Roman"/>
                <w:b/>
                <w:sz w:val="20"/>
                <w:szCs w:val="24"/>
              </w:rPr>
              <w:t>.</w:t>
            </w:r>
          </w:p>
        </w:tc>
      </w:tr>
      <w:tr w:rsidR="00CD6773" w:rsidRPr="002D318D" w:rsidTr="00CD6773">
        <w:tc>
          <w:tcPr>
            <w:tcW w:w="567"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b/>
                <w:sz w:val="20"/>
                <w:szCs w:val="24"/>
              </w:rPr>
            </w:pPr>
            <w:r w:rsidRPr="002D318D">
              <w:rPr>
                <w:rFonts w:ascii="Times New Roman" w:hAnsi="Times New Roman" w:cs="Times New Roman"/>
                <w:b/>
                <w:sz w:val="20"/>
                <w:szCs w:val="24"/>
              </w:rPr>
              <w:t>1</w:t>
            </w:r>
          </w:p>
        </w:tc>
        <w:tc>
          <w:tcPr>
            <w:tcW w:w="2410"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Раствор </w:t>
            </w:r>
            <w:proofErr w:type="spellStart"/>
            <w:r w:rsidRPr="002D318D">
              <w:rPr>
                <w:rFonts w:ascii="Times New Roman" w:hAnsi="Times New Roman" w:cs="Times New Roman"/>
                <w:sz w:val="20"/>
                <w:szCs w:val="24"/>
              </w:rPr>
              <w:t>Рингера</w:t>
            </w:r>
            <w:proofErr w:type="spellEnd"/>
          </w:p>
        </w:tc>
        <w:tc>
          <w:tcPr>
            <w:tcW w:w="1985"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 xml:space="preserve">Россия </w:t>
            </w:r>
            <w:proofErr w:type="spellStart"/>
            <w:r w:rsidRPr="002D318D">
              <w:rPr>
                <w:rFonts w:ascii="Times New Roman" w:hAnsi="Times New Roman" w:cs="Times New Roman"/>
                <w:sz w:val="20"/>
                <w:szCs w:val="24"/>
              </w:rPr>
              <w:t>Гротекс</w:t>
            </w:r>
            <w:proofErr w:type="spellEnd"/>
          </w:p>
        </w:tc>
        <w:tc>
          <w:tcPr>
            <w:tcW w:w="2268"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sz w:val="20"/>
                <w:szCs w:val="24"/>
              </w:rPr>
            </w:pPr>
            <w:proofErr w:type="spellStart"/>
            <w:r w:rsidRPr="002D318D">
              <w:rPr>
                <w:rFonts w:ascii="Times New Roman" w:hAnsi="Times New Roman" w:cs="Times New Roman"/>
                <w:sz w:val="20"/>
                <w:szCs w:val="24"/>
              </w:rPr>
              <w:t>фл</w:t>
            </w:r>
            <w:proofErr w:type="spellEnd"/>
            <w:r w:rsidRPr="002D318D">
              <w:rPr>
                <w:rFonts w:ascii="Times New Roman" w:hAnsi="Times New Roman" w:cs="Times New Roman"/>
                <w:sz w:val="20"/>
                <w:szCs w:val="24"/>
              </w:rPr>
              <w:t>. 400,0 №10</w:t>
            </w:r>
          </w:p>
        </w:tc>
        <w:tc>
          <w:tcPr>
            <w:tcW w:w="2126" w:type="dxa"/>
            <w:vAlign w:val="center"/>
          </w:tcPr>
          <w:p w:rsidR="00CD6773" w:rsidRPr="002D318D" w:rsidRDefault="00CD6773" w:rsidP="00CD6773">
            <w:pPr>
              <w:spacing w:after="0" w:line="240" w:lineRule="auto"/>
              <w:ind w:left="-108" w:right="-108" w:firstLine="0"/>
              <w:contextualSpacing/>
              <w:jc w:val="center"/>
              <w:rPr>
                <w:rFonts w:ascii="Times New Roman" w:hAnsi="Times New Roman" w:cs="Times New Roman"/>
                <w:sz w:val="20"/>
                <w:szCs w:val="24"/>
              </w:rPr>
            </w:pPr>
            <w:r w:rsidRPr="002D318D">
              <w:rPr>
                <w:rFonts w:ascii="Times New Roman" w:hAnsi="Times New Roman" w:cs="Times New Roman"/>
                <w:sz w:val="20"/>
                <w:szCs w:val="24"/>
              </w:rPr>
              <w:t>100</w:t>
            </w:r>
          </w:p>
        </w:tc>
      </w:tr>
    </w:tbl>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b/>
          <w:sz w:val="24"/>
          <w:szCs w:val="24"/>
          <w:lang w:eastAsia="ru-RU"/>
        </w:rPr>
        <w:t>в)</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поставки:</w:t>
      </w:r>
      <w:r w:rsidRPr="002D318D">
        <w:rPr>
          <w:rFonts w:ascii="Times New Roman" w:eastAsia="Times New Roman" w:hAnsi="Times New Roman" w:cs="Times New Roman"/>
          <w:sz w:val="24"/>
          <w:szCs w:val="24"/>
          <w:lang w:eastAsia="ru-RU" w:bidi="ru-RU"/>
        </w:rPr>
        <w:t xml:space="preserve"> </w:t>
      </w:r>
      <w:r w:rsidRPr="008457FD">
        <w:rPr>
          <w:rFonts w:ascii="Times New Roman" w:eastAsia="Times New Roman" w:hAnsi="Times New Roman" w:cs="Times New Roman"/>
          <w:sz w:val="24"/>
          <w:szCs w:val="24"/>
          <w:lang w:eastAsia="ru-RU"/>
        </w:rPr>
        <w:t>Поставка покупателю осуществляется одной партией, согласно спецификации к Договору, в течение 60 календарных дней с момента поступления предоплаты н</w:t>
      </w:r>
      <w:r>
        <w:rPr>
          <w:rFonts w:ascii="Times New Roman" w:eastAsia="Times New Roman" w:hAnsi="Times New Roman" w:cs="Times New Roman"/>
          <w:sz w:val="24"/>
          <w:szCs w:val="24"/>
          <w:lang w:eastAsia="ru-RU"/>
        </w:rPr>
        <w:t xml:space="preserve">а расчетный счет ООО </w:t>
      </w:r>
      <w:r w:rsidR="00CD67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Ремедиум</w:t>
      </w:r>
      <w:r w:rsidR="00CD6773">
        <w:rPr>
          <w:rFonts w:ascii="Times New Roman" w:eastAsia="Times New Roman" w:hAnsi="Times New Roman" w:cs="Times New Roman"/>
          <w:sz w:val="24"/>
          <w:szCs w:val="24"/>
          <w:lang w:eastAsia="ru-RU"/>
        </w:rPr>
        <w:t>»</w:t>
      </w:r>
      <w:r w:rsidRPr="002D318D">
        <w:rPr>
          <w:rFonts w:ascii="Times New Roman" w:eastAsia="Times New Roman" w:hAnsi="Times New Roman" w:cs="Times New Roman"/>
          <w:sz w:val="24"/>
          <w:szCs w:val="24"/>
          <w:lang w:eastAsia="ru-RU"/>
        </w:rPr>
        <w:t>.</w:t>
      </w:r>
    </w:p>
    <w:p w:rsidR="009D6154" w:rsidRPr="002D318D"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Медико-фармацевтическая продукция должна быть сроком годности не менее 70% от срока изготовления (общего срока годности) на момент поставки.</w:t>
      </w:r>
    </w:p>
    <w:p w:rsidR="009D6154" w:rsidRPr="002D318D" w:rsidRDefault="009D6154" w:rsidP="00CD6773">
      <w:pPr>
        <w:tabs>
          <w:tab w:val="left" w:pos="900"/>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318D">
        <w:rPr>
          <w:rFonts w:ascii="Times New Roman" w:eastAsia="Times New Roman" w:hAnsi="Times New Roman" w:cs="Times New Roman"/>
          <w:sz w:val="24"/>
          <w:szCs w:val="24"/>
          <w:lang w:eastAsia="ru-RU"/>
        </w:rPr>
        <w:t>На момент поставки медико-фармацевтической продукции обязательно наличие сертификата соответствия на поставляемый товар;</w:t>
      </w:r>
    </w:p>
    <w:p w:rsidR="009D6154" w:rsidRPr="002D318D" w:rsidRDefault="009D6154" w:rsidP="00CD6773">
      <w:pPr>
        <w:tabs>
          <w:tab w:val="left" w:pos="1134"/>
        </w:tabs>
        <w:spacing w:after="0" w:line="240" w:lineRule="auto"/>
        <w:ind w:right="-57" w:firstLine="709"/>
        <w:contextualSpacing/>
        <w:jc w:val="both"/>
        <w:rPr>
          <w:rFonts w:ascii="Times New Roman" w:eastAsia="Calibri" w:hAnsi="Times New Roman" w:cs="Times New Roman"/>
          <w:sz w:val="24"/>
          <w:szCs w:val="24"/>
        </w:rPr>
      </w:pPr>
      <w:r w:rsidRPr="002D318D">
        <w:rPr>
          <w:rFonts w:ascii="Times New Roman" w:eastAsia="Times New Roman" w:hAnsi="Times New Roman" w:cs="Times New Roman"/>
          <w:b/>
          <w:sz w:val="24"/>
          <w:szCs w:val="24"/>
          <w:lang w:eastAsia="ru-RU"/>
        </w:rPr>
        <w:t>г)</w:t>
      </w:r>
      <w:r w:rsidRPr="002D318D">
        <w:rPr>
          <w:rFonts w:ascii="Times New Roman" w:eastAsia="Times New Roman" w:hAnsi="Times New Roman" w:cs="Times New Roman"/>
          <w:sz w:val="24"/>
          <w:szCs w:val="24"/>
          <w:lang w:eastAsia="ru-RU"/>
        </w:rPr>
        <w:t xml:space="preserve"> </w:t>
      </w:r>
      <w:r w:rsidRPr="002D318D">
        <w:rPr>
          <w:rFonts w:ascii="Times New Roman" w:eastAsia="Times New Roman" w:hAnsi="Times New Roman" w:cs="Times New Roman"/>
          <w:b/>
          <w:sz w:val="24"/>
          <w:szCs w:val="24"/>
          <w:lang w:eastAsia="ru-RU"/>
        </w:rPr>
        <w:t>условия оплаты</w:t>
      </w:r>
      <w:r w:rsidRPr="002D318D">
        <w:rPr>
          <w:rFonts w:ascii="Times New Roman" w:eastAsia="Times New Roman" w:hAnsi="Times New Roman" w:cs="Times New Roman"/>
          <w:sz w:val="24"/>
          <w:szCs w:val="24"/>
          <w:lang w:eastAsia="ru-RU"/>
        </w:rPr>
        <w:t xml:space="preserve">: </w:t>
      </w:r>
      <w:r w:rsidRPr="008457FD">
        <w:rPr>
          <w:rFonts w:ascii="Times New Roman" w:eastAsia="Calibri" w:hAnsi="Times New Roman" w:cs="Times New Roman"/>
          <w:sz w:val="24"/>
          <w:szCs w:val="24"/>
        </w:rPr>
        <w:t>Расчеты за товар производятся путем внесения Заказчиком предоплаты в размере 25% от суммы Спецификации к Договору на расчетный счет Поставщика, а оставшиеся 75% от суммы Спецификации оплачивает в течение 30 дней с момента отгрузки товара согласно ТТН путем перечисления денежных средств на расчетный счет Поставщика</w:t>
      </w:r>
      <w:r w:rsidRPr="002D318D">
        <w:rPr>
          <w:rFonts w:ascii="Times New Roman" w:eastAsia="Calibri" w:hAnsi="Times New Roman" w:cs="Times New Roman"/>
          <w:sz w:val="24"/>
          <w:szCs w:val="24"/>
        </w:rPr>
        <w:t>;</w:t>
      </w:r>
    </w:p>
    <w:p w:rsidR="00CD6773" w:rsidRDefault="009D6154" w:rsidP="00CD6773">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D318D">
        <w:rPr>
          <w:rFonts w:ascii="Times New Roman" w:eastAsia="Times New Roman" w:hAnsi="Times New Roman" w:cs="Times New Roman"/>
          <w:b/>
          <w:sz w:val="24"/>
          <w:szCs w:val="24"/>
          <w:lang w:eastAsia="ru-RU"/>
        </w:rPr>
        <w:t>д</w:t>
      </w:r>
      <w:proofErr w:type="spellEnd"/>
      <w:r w:rsidRPr="002D318D">
        <w:rPr>
          <w:rFonts w:ascii="Times New Roman" w:eastAsia="Times New Roman" w:hAnsi="Times New Roman" w:cs="Times New Roman"/>
          <w:b/>
          <w:sz w:val="24"/>
          <w:szCs w:val="24"/>
          <w:lang w:eastAsia="ru-RU"/>
        </w:rPr>
        <w:t xml:space="preserve">) </w:t>
      </w:r>
      <w:r w:rsidRPr="002D318D">
        <w:rPr>
          <w:rFonts w:ascii="Times New Roman" w:eastAsia="Times New Roman" w:hAnsi="Times New Roman" w:cs="Times New Roman"/>
          <w:b/>
          <w:bCs/>
          <w:sz w:val="24"/>
          <w:szCs w:val="24"/>
          <w:lang w:eastAsia="ru-RU"/>
        </w:rPr>
        <w:t xml:space="preserve">возможность изменения цены: </w:t>
      </w:r>
      <w:r w:rsidRPr="008457FD">
        <w:rPr>
          <w:rFonts w:ascii="Times New Roman" w:eastAsia="Times New Roman" w:hAnsi="Times New Roman" w:cs="Times New Roman"/>
          <w:sz w:val="24"/>
          <w:szCs w:val="24"/>
          <w:lang w:eastAsia="ru-RU"/>
        </w:rPr>
        <w:t>В исключительных случаях, связанных с объективными причинами изменения конъюнктуры цены на рынке, возможно изменение цены на товары в сторону увеличения или уменьшения в пределах суммы зарегистрированного договора и ассортимента товара при сохранении условий поставки</w:t>
      </w:r>
      <w:r w:rsidRPr="002D318D">
        <w:rPr>
          <w:rFonts w:ascii="Times New Roman" w:eastAsia="Times New Roman" w:hAnsi="Times New Roman" w:cs="Times New Roman"/>
          <w:sz w:val="24"/>
          <w:szCs w:val="24"/>
          <w:lang w:eastAsia="ru-RU"/>
        </w:rPr>
        <w:t>;</w:t>
      </w:r>
    </w:p>
    <w:p w:rsidR="009D6154" w:rsidRDefault="009D6154" w:rsidP="00CD6773">
      <w:pPr>
        <w:spacing w:after="0" w:line="240" w:lineRule="auto"/>
        <w:ind w:firstLine="709"/>
        <w:contextualSpacing/>
        <w:jc w:val="both"/>
        <w:rPr>
          <w:rFonts w:ascii="Times New Roman" w:eastAsia="Times New Roman" w:hAnsi="Times New Roman" w:cs="Times New Roman"/>
          <w:b/>
          <w:sz w:val="24"/>
          <w:szCs w:val="24"/>
          <w:lang w:eastAsia="ru-RU"/>
        </w:rPr>
      </w:pPr>
      <w:r w:rsidRPr="002D318D">
        <w:rPr>
          <w:rFonts w:ascii="Times New Roman" w:eastAsia="Times New Roman" w:hAnsi="Times New Roman" w:cs="Times New Roman"/>
          <w:b/>
          <w:sz w:val="24"/>
          <w:szCs w:val="24"/>
          <w:lang w:eastAsia="ru-RU"/>
        </w:rPr>
        <w:t xml:space="preserve">е) </w:t>
      </w:r>
      <w:r w:rsidRPr="002D318D">
        <w:rPr>
          <w:rFonts w:ascii="Times New Roman" w:eastAsia="Times New Roman" w:hAnsi="Times New Roman" w:cs="Times New Roman"/>
          <w:b/>
          <w:bCs/>
          <w:sz w:val="24"/>
          <w:szCs w:val="24"/>
          <w:lang w:eastAsia="ru-RU"/>
        </w:rPr>
        <w:t>ответственность сторон:</w:t>
      </w:r>
      <w:r w:rsidRPr="002D318D">
        <w:rPr>
          <w:rFonts w:ascii="Times New Roman" w:eastAsia="Times New Roman" w:hAnsi="Times New Roman" w:cs="Times New Roman"/>
          <w:bCs/>
          <w:sz w:val="24"/>
          <w:szCs w:val="24"/>
          <w:lang w:eastAsia="ru-RU"/>
        </w:rPr>
        <w:t xml:space="preserve"> За невыполнение или ненадлежащее выполнение принимаемых на себя обязатель</w:t>
      </w:r>
      <w:proofErr w:type="gramStart"/>
      <w:r w:rsidRPr="002D318D">
        <w:rPr>
          <w:rFonts w:ascii="Times New Roman" w:eastAsia="Times New Roman" w:hAnsi="Times New Roman" w:cs="Times New Roman"/>
          <w:bCs/>
          <w:sz w:val="24"/>
          <w:szCs w:val="24"/>
          <w:lang w:eastAsia="ru-RU"/>
        </w:rPr>
        <w:t>ств ст</w:t>
      </w:r>
      <w:proofErr w:type="gramEnd"/>
      <w:r w:rsidRPr="002D318D">
        <w:rPr>
          <w:rFonts w:ascii="Times New Roman" w:eastAsia="Times New Roman" w:hAnsi="Times New Roman" w:cs="Times New Roman"/>
          <w:bCs/>
          <w:sz w:val="24"/>
          <w:szCs w:val="24"/>
          <w:lang w:eastAsia="ru-RU"/>
        </w:rPr>
        <w:t>ороны несут ответственность в соответствии с действующим законодательством.</w:t>
      </w:r>
    </w:p>
    <w:sectPr w:rsidR="009D6154" w:rsidSect="00CD677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A6" w:rsidRDefault="007C25A6" w:rsidP="00CD6773">
      <w:pPr>
        <w:spacing w:after="0" w:line="240" w:lineRule="auto"/>
      </w:pPr>
      <w:r>
        <w:separator/>
      </w:r>
    </w:p>
  </w:endnote>
  <w:endnote w:type="continuationSeparator" w:id="0">
    <w:p w:rsidR="007C25A6" w:rsidRDefault="007C25A6" w:rsidP="00CD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A6" w:rsidRDefault="007C25A6" w:rsidP="00CD6773">
      <w:pPr>
        <w:spacing w:after="0" w:line="240" w:lineRule="auto"/>
      </w:pPr>
      <w:r>
        <w:separator/>
      </w:r>
    </w:p>
  </w:footnote>
  <w:footnote w:type="continuationSeparator" w:id="0">
    <w:p w:rsidR="007C25A6" w:rsidRDefault="007C25A6" w:rsidP="00CD6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8304"/>
      <w:docPartObj>
        <w:docPartGallery w:val="Page Numbers (Top of Page)"/>
        <w:docPartUnique/>
      </w:docPartObj>
    </w:sdtPr>
    <w:sdtEndPr>
      <w:rPr>
        <w:rFonts w:ascii="Times New Roman" w:hAnsi="Times New Roman" w:cs="Times New Roman"/>
      </w:rPr>
    </w:sdtEndPr>
    <w:sdtContent>
      <w:p w:rsidR="00CD6773" w:rsidRPr="00CD6773" w:rsidRDefault="00CD6773">
        <w:pPr>
          <w:pStyle w:val="a4"/>
          <w:jc w:val="center"/>
          <w:rPr>
            <w:rFonts w:ascii="Times New Roman" w:hAnsi="Times New Roman" w:cs="Times New Roman"/>
          </w:rPr>
        </w:pPr>
        <w:r w:rsidRPr="00CD6773">
          <w:rPr>
            <w:rFonts w:ascii="Times New Roman" w:hAnsi="Times New Roman" w:cs="Times New Roman"/>
          </w:rPr>
          <w:fldChar w:fldCharType="begin"/>
        </w:r>
        <w:r w:rsidRPr="00CD6773">
          <w:rPr>
            <w:rFonts w:ascii="Times New Roman" w:hAnsi="Times New Roman" w:cs="Times New Roman"/>
          </w:rPr>
          <w:instrText xml:space="preserve"> PAGE   \* MERGEFORMAT </w:instrText>
        </w:r>
        <w:r w:rsidRPr="00CD6773">
          <w:rPr>
            <w:rFonts w:ascii="Times New Roman" w:hAnsi="Times New Roman" w:cs="Times New Roman"/>
          </w:rPr>
          <w:fldChar w:fldCharType="separate"/>
        </w:r>
        <w:r>
          <w:rPr>
            <w:rFonts w:ascii="Times New Roman" w:hAnsi="Times New Roman" w:cs="Times New Roman"/>
            <w:noProof/>
          </w:rPr>
          <w:t>7</w:t>
        </w:r>
        <w:r w:rsidRPr="00CD6773">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3864"/>
    <w:rsid w:val="000010D7"/>
    <w:rsid w:val="00003CAA"/>
    <w:rsid w:val="00012F4E"/>
    <w:rsid w:val="000134A3"/>
    <w:rsid w:val="00015751"/>
    <w:rsid w:val="0001589F"/>
    <w:rsid w:val="000160C0"/>
    <w:rsid w:val="000166D0"/>
    <w:rsid w:val="00020C2B"/>
    <w:rsid w:val="00021D4E"/>
    <w:rsid w:val="00025371"/>
    <w:rsid w:val="00031008"/>
    <w:rsid w:val="000320FB"/>
    <w:rsid w:val="00034783"/>
    <w:rsid w:val="0004033A"/>
    <w:rsid w:val="00040DC8"/>
    <w:rsid w:val="000473DE"/>
    <w:rsid w:val="000473F5"/>
    <w:rsid w:val="00047437"/>
    <w:rsid w:val="000508C6"/>
    <w:rsid w:val="000524C6"/>
    <w:rsid w:val="0005408F"/>
    <w:rsid w:val="00054508"/>
    <w:rsid w:val="00055D4A"/>
    <w:rsid w:val="00056DF5"/>
    <w:rsid w:val="00060AD2"/>
    <w:rsid w:val="000626D5"/>
    <w:rsid w:val="00062CC3"/>
    <w:rsid w:val="000638DF"/>
    <w:rsid w:val="00063B2F"/>
    <w:rsid w:val="000659B9"/>
    <w:rsid w:val="0006796B"/>
    <w:rsid w:val="00070C3E"/>
    <w:rsid w:val="000728CD"/>
    <w:rsid w:val="00072BA8"/>
    <w:rsid w:val="00072FF7"/>
    <w:rsid w:val="00074307"/>
    <w:rsid w:val="000750CF"/>
    <w:rsid w:val="000763C5"/>
    <w:rsid w:val="00077A8D"/>
    <w:rsid w:val="00083819"/>
    <w:rsid w:val="00084FFA"/>
    <w:rsid w:val="00085CFA"/>
    <w:rsid w:val="00087C5B"/>
    <w:rsid w:val="00087F12"/>
    <w:rsid w:val="00091337"/>
    <w:rsid w:val="00096107"/>
    <w:rsid w:val="00096901"/>
    <w:rsid w:val="00096FD2"/>
    <w:rsid w:val="000A1542"/>
    <w:rsid w:val="000A65C9"/>
    <w:rsid w:val="000A7630"/>
    <w:rsid w:val="000B0803"/>
    <w:rsid w:val="000B1D83"/>
    <w:rsid w:val="000B2D13"/>
    <w:rsid w:val="000B3563"/>
    <w:rsid w:val="000B5979"/>
    <w:rsid w:val="000B64F2"/>
    <w:rsid w:val="000B7B68"/>
    <w:rsid w:val="000C1384"/>
    <w:rsid w:val="000C2B28"/>
    <w:rsid w:val="000C5B27"/>
    <w:rsid w:val="000C643C"/>
    <w:rsid w:val="000D09AA"/>
    <w:rsid w:val="000D1679"/>
    <w:rsid w:val="000D5E4B"/>
    <w:rsid w:val="000E19F1"/>
    <w:rsid w:val="000E1E07"/>
    <w:rsid w:val="000E4B9E"/>
    <w:rsid w:val="000E50EE"/>
    <w:rsid w:val="000E664A"/>
    <w:rsid w:val="000F0BC5"/>
    <w:rsid w:val="000F1F48"/>
    <w:rsid w:val="000F2736"/>
    <w:rsid w:val="000F364A"/>
    <w:rsid w:val="000F414B"/>
    <w:rsid w:val="000F5833"/>
    <w:rsid w:val="000F5B4E"/>
    <w:rsid w:val="00100717"/>
    <w:rsid w:val="001012D6"/>
    <w:rsid w:val="001032DD"/>
    <w:rsid w:val="0010463C"/>
    <w:rsid w:val="00110647"/>
    <w:rsid w:val="00110E65"/>
    <w:rsid w:val="001151C7"/>
    <w:rsid w:val="00115DFB"/>
    <w:rsid w:val="001162BC"/>
    <w:rsid w:val="001223D7"/>
    <w:rsid w:val="00125736"/>
    <w:rsid w:val="00131ADA"/>
    <w:rsid w:val="00133254"/>
    <w:rsid w:val="001332A4"/>
    <w:rsid w:val="00140085"/>
    <w:rsid w:val="00142DC8"/>
    <w:rsid w:val="00143BE8"/>
    <w:rsid w:val="00143D71"/>
    <w:rsid w:val="00144D3B"/>
    <w:rsid w:val="00144FBB"/>
    <w:rsid w:val="00146D03"/>
    <w:rsid w:val="00150CD3"/>
    <w:rsid w:val="00153231"/>
    <w:rsid w:val="00153316"/>
    <w:rsid w:val="00153566"/>
    <w:rsid w:val="00156B5C"/>
    <w:rsid w:val="001577C3"/>
    <w:rsid w:val="00157E95"/>
    <w:rsid w:val="0016296C"/>
    <w:rsid w:val="00165453"/>
    <w:rsid w:val="001701CE"/>
    <w:rsid w:val="00172B66"/>
    <w:rsid w:val="0017365B"/>
    <w:rsid w:val="001749D3"/>
    <w:rsid w:val="00176AA3"/>
    <w:rsid w:val="001777D8"/>
    <w:rsid w:val="00181B86"/>
    <w:rsid w:val="00183813"/>
    <w:rsid w:val="0019021E"/>
    <w:rsid w:val="001943C0"/>
    <w:rsid w:val="00196BE6"/>
    <w:rsid w:val="0019720A"/>
    <w:rsid w:val="00197457"/>
    <w:rsid w:val="001A0E64"/>
    <w:rsid w:val="001A1D0F"/>
    <w:rsid w:val="001A282D"/>
    <w:rsid w:val="001A4BD7"/>
    <w:rsid w:val="001B0392"/>
    <w:rsid w:val="001B3CF0"/>
    <w:rsid w:val="001C4663"/>
    <w:rsid w:val="001C4901"/>
    <w:rsid w:val="001C4F6F"/>
    <w:rsid w:val="001D545F"/>
    <w:rsid w:val="001E0CCA"/>
    <w:rsid w:val="001E1790"/>
    <w:rsid w:val="001E3BAF"/>
    <w:rsid w:val="001E3D0E"/>
    <w:rsid w:val="001E494B"/>
    <w:rsid w:val="001E5798"/>
    <w:rsid w:val="001E7281"/>
    <w:rsid w:val="001E7B49"/>
    <w:rsid w:val="001F0E0B"/>
    <w:rsid w:val="001F393E"/>
    <w:rsid w:val="001F4D63"/>
    <w:rsid w:val="001F75AB"/>
    <w:rsid w:val="00200546"/>
    <w:rsid w:val="00201769"/>
    <w:rsid w:val="0020279F"/>
    <w:rsid w:val="002050CE"/>
    <w:rsid w:val="002149A0"/>
    <w:rsid w:val="00216C9C"/>
    <w:rsid w:val="00222268"/>
    <w:rsid w:val="00222683"/>
    <w:rsid w:val="00222A67"/>
    <w:rsid w:val="002238D2"/>
    <w:rsid w:val="0022669C"/>
    <w:rsid w:val="00227CB3"/>
    <w:rsid w:val="00231FC9"/>
    <w:rsid w:val="00236505"/>
    <w:rsid w:val="002409D2"/>
    <w:rsid w:val="00243005"/>
    <w:rsid w:val="00244F25"/>
    <w:rsid w:val="00246874"/>
    <w:rsid w:val="00251985"/>
    <w:rsid w:val="00252D1D"/>
    <w:rsid w:val="0025421C"/>
    <w:rsid w:val="00257806"/>
    <w:rsid w:val="002607F5"/>
    <w:rsid w:val="00263FEF"/>
    <w:rsid w:val="00264BCF"/>
    <w:rsid w:val="00265D5B"/>
    <w:rsid w:val="00270E97"/>
    <w:rsid w:val="002738E4"/>
    <w:rsid w:val="00276786"/>
    <w:rsid w:val="002770FC"/>
    <w:rsid w:val="002775BF"/>
    <w:rsid w:val="00283D62"/>
    <w:rsid w:val="002857B5"/>
    <w:rsid w:val="00286153"/>
    <w:rsid w:val="002875D3"/>
    <w:rsid w:val="002927ED"/>
    <w:rsid w:val="00293125"/>
    <w:rsid w:val="002972CC"/>
    <w:rsid w:val="002A12FA"/>
    <w:rsid w:val="002A222B"/>
    <w:rsid w:val="002A3212"/>
    <w:rsid w:val="002A3937"/>
    <w:rsid w:val="002A4494"/>
    <w:rsid w:val="002A6F9F"/>
    <w:rsid w:val="002B0419"/>
    <w:rsid w:val="002B0C5C"/>
    <w:rsid w:val="002B12A4"/>
    <w:rsid w:val="002B1995"/>
    <w:rsid w:val="002B2BB8"/>
    <w:rsid w:val="002B3DBE"/>
    <w:rsid w:val="002B59C8"/>
    <w:rsid w:val="002B694D"/>
    <w:rsid w:val="002C2D33"/>
    <w:rsid w:val="002C59C8"/>
    <w:rsid w:val="002C79E0"/>
    <w:rsid w:val="002D076C"/>
    <w:rsid w:val="002D0E60"/>
    <w:rsid w:val="002D285F"/>
    <w:rsid w:val="002D3FBE"/>
    <w:rsid w:val="002E0B47"/>
    <w:rsid w:val="002E0F7C"/>
    <w:rsid w:val="002E12B1"/>
    <w:rsid w:val="002E227A"/>
    <w:rsid w:val="002E2730"/>
    <w:rsid w:val="002E2EC3"/>
    <w:rsid w:val="002F1AE9"/>
    <w:rsid w:val="002F33FE"/>
    <w:rsid w:val="003048DA"/>
    <w:rsid w:val="00305DDB"/>
    <w:rsid w:val="00312291"/>
    <w:rsid w:val="00313212"/>
    <w:rsid w:val="00313B9E"/>
    <w:rsid w:val="0031473D"/>
    <w:rsid w:val="003228F1"/>
    <w:rsid w:val="0032478B"/>
    <w:rsid w:val="00327179"/>
    <w:rsid w:val="0032766D"/>
    <w:rsid w:val="00327913"/>
    <w:rsid w:val="00330378"/>
    <w:rsid w:val="00331E77"/>
    <w:rsid w:val="0034297B"/>
    <w:rsid w:val="0034361B"/>
    <w:rsid w:val="00344F27"/>
    <w:rsid w:val="003453D8"/>
    <w:rsid w:val="003510C2"/>
    <w:rsid w:val="00351F70"/>
    <w:rsid w:val="00352D1F"/>
    <w:rsid w:val="003533C5"/>
    <w:rsid w:val="003556F5"/>
    <w:rsid w:val="00355F70"/>
    <w:rsid w:val="00362D3C"/>
    <w:rsid w:val="00363A6F"/>
    <w:rsid w:val="00364BDF"/>
    <w:rsid w:val="00366E26"/>
    <w:rsid w:val="0037024A"/>
    <w:rsid w:val="0037669E"/>
    <w:rsid w:val="0038113A"/>
    <w:rsid w:val="003811A3"/>
    <w:rsid w:val="00381FFF"/>
    <w:rsid w:val="003824BF"/>
    <w:rsid w:val="00385DAE"/>
    <w:rsid w:val="00392BBC"/>
    <w:rsid w:val="003932CB"/>
    <w:rsid w:val="003961FE"/>
    <w:rsid w:val="003A3BA7"/>
    <w:rsid w:val="003A75A1"/>
    <w:rsid w:val="003A7F16"/>
    <w:rsid w:val="003B1CEA"/>
    <w:rsid w:val="003B1D98"/>
    <w:rsid w:val="003B23EF"/>
    <w:rsid w:val="003B3D24"/>
    <w:rsid w:val="003B45BD"/>
    <w:rsid w:val="003C1299"/>
    <w:rsid w:val="003C285E"/>
    <w:rsid w:val="003C49B4"/>
    <w:rsid w:val="003C582E"/>
    <w:rsid w:val="003C59C7"/>
    <w:rsid w:val="003C677F"/>
    <w:rsid w:val="003D389B"/>
    <w:rsid w:val="003D44E9"/>
    <w:rsid w:val="003D4B4B"/>
    <w:rsid w:val="003D7464"/>
    <w:rsid w:val="003E3E0F"/>
    <w:rsid w:val="003E4E16"/>
    <w:rsid w:val="003E585D"/>
    <w:rsid w:val="003F03F4"/>
    <w:rsid w:val="003F08D5"/>
    <w:rsid w:val="003F4EF3"/>
    <w:rsid w:val="003F6520"/>
    <w:rsid w:val="003F73CA"/>
    <w:rsid w:val="003F7CED"/>
    <w:rsid w:val="0040186E"/>
    <w:rsid w:val="00403DBE"/>
    <w:rsid w:val="00407E1C"/>
    <w:rsid w:val="00411E65"/>
    <w:rsid w:val="004133ED"/>
    <w:rsid w:val="00413F6D"/>
    <w:rsid w:val="00420DC2"/>
    <w:rsid w:val="00422161"/>
    <w:rsid w:val="0042275F"/>
    <w:rsid w:val="00423290"/>
    <w:rsid w:val="0042498D"/>
    <w:rsid w:val="00430881"/>
    <w:rsid w:val="00431CC3"/>
    <w:rsid w:val="00433D8E"/>
    <w:rsid w:val="004347E3"/>
    <w:rsid w:val="00435BE9"/>
    <w:rsid w:val="0043707F"/>
    <w:rsid w:val="0044140D"/>
    <w:rsid w:val="00444654"/>
    <w:rsid w:val="004458A7"/>
    <w:rsid w:val="00447E30"/>
    <w:rsid w:val="004505DC"/>
    <w:rsid w:val="00451742"/>
    <w:rsid w:val="004563F3"/>
    <w:rsid w:val="00462CC5"/>
    <w:rsid w:val="004630CA"/>
    <w:rsid w:val="00465FC0"/>
    <w:rsid w:val="004679E3"/>
    <w:rsid w:val="00470F67"/>
    <w:rsid w:val="004735A4"/>
    <w:rsid w:val="0047551A"/>
    <w:rsid w:val="00477E3A"/>
    <w:rsid w:val="00484066"/>
    <w:rsid w:val="0048555E"/>
    <w:rsid w:val="00485699"/>
    <w:rsid w:val="0049415E"/>
    <w:rsid w:val="0049679E"/>
    <w:rsid w:val="00496A3A"/>
    <w:rsid w:val="004A00C6"/>
    <w:rsid w:val="004A12FB"/>
    <w:rsid w:val="004A20E6"/>
    <w:rsid w:val="004A2990"/>
    <w:rsid w:val="004A4617"/>
    <w:rsid w:val="004A5C2D"/>
    <w:rsid w:val="004A7B55"/>
    <w:rsid w:val="004B06C5"/>
    <w:rsid w:val="004B151F"/>
    <w:rsid w:val="004B188B"/>
    <w:rsid w:val="004B3E43"/>
    <w:rsid w:val="004B6520"/>
    <w:rsid w:val="004C54B9"/>
    <w:rsid w:val="004D0107"/>
    <w:rsid w:val="004D3580"/>
    <w:rsid w:val="004D50F4"/>
    <w:rsid w:val="004D526B"/>
    <w:rsid w:val="004D5542"/>
    <w:rsid w:val="004D565A"/>
    <w:rsid w:val="004D584C"/>
    <w:rsid w:val="004D5AE6"/>
    <w:rsid w:val="004E044E"/>
    <w:rsid w:val="004E1925"/>
    <w:rsid w:val="004E532C"/>
    <w:rsid w:val="004E5882"/>
    <w:rsid w:val="004E7B0C"/>
    <w:rsid w:val="004F0ECC"/>
    <w:rsid w:val="004F17B7"/>
    <w:rsid w:val="0050339F"/>
    <w:rsid w:val="00507AE1"/>
    <w:rsid w:val="005100AF"/>
    <w:rsid w:val="0051102B"/>
    <w:rsid w:val="005122F4"/>
    <w:rsid w:val="0051597F"/>
    <w:rsid w:val="00517477"/>
    <w:rsid w:val="00523B38"/>
    <w:rsid w:val="005250EE"/>
    <w:rsid w:val="00525556"/>
    <w:rsid w:val="00527731"/>
    <w:rsid w:val="00530D55"/>
    <w:rsid w:val="005326CB"/>
    <w:rsid w:val="00535E4C"/>
    <w:rsid w:val="005404F5"/>
    <w:rsid w:val="00541999"/>
    <w:rsid w:val="0054537E"/>
    <w:rsid w:val="00547469"/>
    <w:rsid w:val="005526C5"/>
    <w:rsid w:val="00554BA2"/>
    <w:rsid w:val="005565F5"/>
    <w:rsid w:val="00557953"/>
    <w:rsid w:val="00560010"/>
    <w:rsid w:val="0056061C"/>
    <w:rsid w:val="0056359E"/>
    <w:rsid w:val="00563AE8"/>
    <w:rsid w:val="00571AE1"/>
    <w:rsid w:val="0057336B"/>
    <w:rsid w:val="00574B22"/>
    <w:rsid w:val="00575225"/>
    <w:rsid w:val="005931E6"/>
    <w:rsid w:val="005942F8"/>
    <w:rsid w:val="00596644"/>
    <w:rsid w:val="00596D2F"/>
    <w:rsid w:val="00597F88"/>
    <w:rsid w:val="005A080D"/>
    <w:rsid w:val="005A4AAE"/>
    <w:rsid w:val="005A7EC7"/>
    <w:rsid w:val="005B074D"/>
    <w:rsid w:val="005B2821"/>
    <w:rsid w:val="005B5A4D"/>
    <w:rsid w:val="005B5DEF"/>
    <w:rsid w:val="005B68D9"/>
    <w:rsid w:val="005B68DB"/>
    <w:rsid w:val="005B7342"/>
    <w:rsid w:val="005B7FE7"/>
    <w:rsid w:val="005C3B99"/>
    <w:rsid w:val="005C6251"/>
    <w:rsid w:val="005C6747"/>
    <w:rsid w:val="005D00D7"/>
    <w:rsid w:val="005D1383"/>
    <w:rsid w:val="005D1E28"/>
    <w:rsid w:val="005D5282"/>
    <w:rsid w:val="005D65A7"/>
    <w:rsid w:val="005E4D34"/>
    <w:rsid w:val="005E7E38"/>
    <w:rsid w:val="005E7E58"/>
    <w:rsid w:val="005F1142"/>
    <w:rsid w:val="005F12F1"/>
    <w:rsid w:val="005F1806"/>
    <w:rsid w:val="005F3521"/>
    <w:rsid w:val="005F7144"/>
    <w:rsid w:val="00602411"/>
    <w:rsid w:val="00604038"/>
    <w:rsid w:val="00604C89"/>
    <w:rsid w:val="00607016"/>
    <w:rsid w:val="00610AAC"/>
    <w:rsid w:val="006116D6"/>
    <w:rsid w:val="00612B31"/>
    <w:rsid w:val="006140C2"/>
    <w:rsid w:val="00620A38"/>
    <w:rsid w:val="00620AE5"/>
    <w:rsid w:val="00623FB5"/>
    <w:rsid w:val="006263CE"/>
    <w:rsid w:val="00626B61"/>
    <w:rsid w:val="006346A4"/>
    <w:rsid w:val="00635E0D"/>
    <w:rsid w:val="0063652E"/>
    <w:rsid w:val="00637088"/>
    <w:rsid w:val="00637D8F"/>
    <w:rsid w:val="00641B1B"/>
    <w:rsid w:val="006441AF"/>
    <w:rsid w:val="006465D9"/>
    <w:rsid w:val="00650975"/>
    <w:rsid w:val="00651807"/>
    <w:rsid w:val="0065711A"/>
    <w:rsid w:val="00663347"/>
    <w:rsid w:val="006653FD"/>
    <w:rsid w:val="00667CD3"/>
    <w:rsid w:val="006725C5"/>
    <w:rsid w:val="00674AAB"/>
    <w:rsid w:val="0067585E"/>
    <w:rsid w:val="00680B43"/>
    <w:rsid w:val="006812AC"/>
    <w:rsid w:val="006833D9"/>
    <w:rsid w:val="00683B1D"/>
    <w:rsid w:val="006872FA"/>
    <w:rsid w:val="00691AB9"/>
    <w:rsid w:val="0069601A"/>
    <w:rsid w:val="006A0A72"/>
    <w:rsid w:val="006B1A74"/>
    <w:rsid w:val="006B3E0F"/>
    <w:rsid w:val="006C0B40"/>
    <w:rsid w:val="006C2189"/>
    <w:rsid w:val="006C56FA"/>
    <w:rsid w:val="006C77BB"/>
    <w:rsid w:val="006D07BB"/>
    <w:rsid w:val="006D0E1D"/>
    <w:rsid w:val="006D4217"/>
    <w:rsid w:val="006D57A1"/>
    <w:rsid w:val="006E127E"/>
    <w:rsid w:val="006E38DE"/>
    <w:rsid w:val="006E5601"/>
    <w:rsid w:val="006F2FAB"/>
    <w:rsid w:val="006F6778"/>
    <w:rsid w:val="006F770B"/>
    <w:rsid w:val="00700790"/>
    <w:rsid w:val="007010F7"/>
    <w:rsid w:val="0070165F"/>
    <w:rsid w:val="00707469"/>
    <w:rsid w:val="00716909"/>
    <w:rsid w:val="00716F7E"/>
    <w:rsid w:val="0072085D"/>
    <w:rsid w:val="00721C57"/>
    <w:rsid w:val="00725787"/>
    <w:rsid w:val="0073039F"/>
    <w:rsid w:val="00730BEA"/>
    <w:rsid w:val="00737966"/>
    <w:rsid w:val="00737CF6"/>
    <w:rsid w:val="00737E0D"/>
    <w:rsid w:val="00737FF2"/>
    <w:rsid w:val="00740833"/>
    <w:rsid w:val="007441C6"/>
    <w:rsid w:val="007448F5"/>
    <w:rsid w:val="0074772A"/>
    <w:rsid w:val="007478E3"/>
    <w:rsid w:val="00751F91"/>
    <w:rsid w:val="007551EE"/>
    <w:rsid w:val="00762332"/>
    <w:rsid w:val="00763740"/>
    <w:rsid w:val="00764082"/>
    <w:rsid w:val="007648E0"/>
    <w:rsid w:val="007748FD"/>
    <w:rsid w:val="00776B75"/>
    <w:rsid w:val="00781E60"/>
    <w:rsid w:val="00784067"/>
    <w:rsid w:val="00784F62"/>
    <w:rsid w:val="00785BE3"/>
    <w:rsid w:val="007866C5"/>
    <w:rsid w:val="00786A0F"/>
    <w:rsid w:val="00791DE0"/>
    <w:rsid w:val="00792518"/>
    <w:rsid w:val="0079396A"/>
    <w:rsid w:val="007951A7"/>
    <w:rsid w:val="00795259"/>
    <w:rsid w:val="007A15AB"/>
    <w:rsid w:val="007A47EA"/>
    <w:rsid w:val="007A50E2"/>
    <w:rsid w:val="007A57BD"/>
    <w:rsid w:val="007A5DC2"/>
    <w:rsid w:val="007A7D1F"/>
    <w:rsid w:val="007B336C"/>
    <w:rsid w:val="007C1EF2"/>
    <w:rsid w:val="007C25A6"/>
    <w:rsid w:val="007C2A42"/>
    <w:rsid w:val="007C3D8D"/>
    <w:rsid w:val="007C52CE"/>
    <w:rsid w:val="007C5339"/>
    <w:rsid w:val="007C643B"/>
    <w:rsid w:val="007C6706"/>
    <w:rsid w:val="007C7589"/>
    <w:rsid w:val="007D1AD1"/>
    <w:rsid w:val="007D45C9"/>
    <w:rsid w:val="007D4732"/>
    <w:rsid w:val="007D48D3"/>
    <w:rsid w:val="007D585C"/>
    <w:rsid w:val="007D5A31"/>
    <w:rsid w:val="007E14ED"/>
    <w:rsid w:val="007E19D5"/>
    <w:rsid w:val="007E1A21"/>
    <w:rsid w:val="007E1E12"/>
    <w:rsid w:val="007E2F0F"/>
    <w:rsid w:val="007E2F57"/>
    <w:rsid w:val="007E423E"/>
    <w:rsid w:val="007E425B"/>
    <w:rsid w:val="007F0E09"/>
    <w:rsid w:val="007F3DFD"/>
    <w:rsid w:val="00801174"/>
    <w:rsid w:val="008022EC"/>
    <w:rsid w:val="0080359F"/>
    <w:rsid w:val="0080556B"/>
    <w:rsid w:val="00806CF1"/>
    <w:rsid w:val="008123A0"/>
    <w:rsid w:val="0081284F"/>
    <w:rsid w:val="00820390"/>
    <w:rsid w:val="00821D61"/>
    <w:rsid w:val="0082204B"/>
    <w:rsid w:val="0082518D"/>
    <w:rsid w:val="008259F7"/>
    <w:rsid w:val="00831BCA"/>
    <w:rsid w:val="008341D5"/>
    <w:rsid w:val="00835035"/>
    <w:rsid w:val="008371AB"/>
    <w:rsid w:val="00840997"/>
    <w:rsid w:val="0084521C"/>
    <w:rsid w:val="008453C7"/>
    <w:rsid w:val="00845CFB"/>
    <w:rsid w:val="008504AD"/>
    <w:rsid w:val="00850D1F"/>
    <w:rsid w:val="00860F8F"/>
    <w:rsid w:val="00863F2C"/>
    <w:rsid w:val="00865D59"/>
    <w:rsid w:val="008662E3"/>
    <w:rsid w:val="00866AE2"/>
    <w:rsid w:val="00866C87"/>
    <w:rsid w:val="00872CFB"/>
    <w:rsid w:val="00873E92"/>
    <w:rsid w:val="0087740C"/>
    <w:rsid w:val="008839CC"/>
    <w:rsid w:val="008907CD"/>
    <w:rsid w:val="00891BFA"/>
    <w:rsid w:val="0089368E"/>
    <w:rsid w:val="0089689A"/>
    <w:rsid w:val="008A023E"/>
    <w:rsid w:val="008A033E"/>
    <w:rsid w:val="008A2BC4"/>
    <w:rsid w:val="008A6C52"/>
    <w:rsid w:val="008A7450"/>
    <w:rsid w:val="008B0EDE"/>
    <w:rsid w:val="008B7E82"/>
    <w:rsid w:val="008C0361"/>
    <w:rsid w:val="008C0F3A"/>
    <w:rsid w:val="008C12DA"/>
    <w:rsid w:val="008C2AFE"/>
    <w:rsid w:val="008D2553"/>
    <w:rsid w:val="008D3C47"/>
    <w:rsid w:val="008D6031"/>
    <w:rsid w:val="008D6D8C"/>
    <w:rsid w:val="008D7CA2"/>
    <w:rsid w:val="008E0077"/>
    <w:rsid w:val="008E337A"/>
    <w:rsid w:val="008E349F"/>
    <w:rsid w:val="008E3739"/>
    <w:rsid w:val="008F0016"/>
    <w:rsid w:val="008F03E1"/>
    <w:rsid w:val="008F05B7"/>
    <w:rsid w:val="008F1DD7"/>
    <w:rsid w:val="008F31FC"/>
    <w:rsid w:val="008F5AB4"/>
    <w:rsid w:val="008F7348"/>
    <w:rsid w:val="00900B92"/>
    <w:rsid w:val="00901CDA"/>
    <w:rsid w:val="00902D9E"/>
    <w:rsid w:val="00912789"/>
    <w:rsid w:val="00915B45"/>
    <w:rsid w:val="00916415"/>
    <w:rsid w:val="00916552"/>
    <w:rsid w:val="009173B4"/>
    <w:rsid w:val="00917E25"/>
    <w:rsid w:val="00920C2C"/>
    <w:rsid w:val="00930BBA"/>
    <w:rsid w:val="0093178D"/>
    <w:rsid w:val="0093211A"/>
    <w:rsid w:val="0093347F"/>
    <w:rsid w:val="00934F2C"/>
    <w:rsid w:val="009359B7"/>
    <w:rsid w:val="0094327B"/>
    <w:rsid w:val="00944CFB"/>
    <w:rsid w:val="009452D1"/>
    <w:rsid w:val="00945D11"/>
    <w:rsid w:val="00945FA0"/>
    <w:rsid w:val="00950D0B"/>
    <w:rsid w:val="00953769"/>
    <w:rsid w:val="00957C4A"/>
    <w:rsid w:val="009606CC"/>
    <w:rsid w:val="009617AD"/>
    <w:rsid w:val="00962750"/>
    <w:rsid w:val="00963E95"/>
    <w:rsid w:val="00963FAC"/>
    <w:rsid w:val="0096491D"/>
    <w:rsid w:val="00966AC6"/>
    <w:rsid w:val="0097066E"/>
    <w:rsid w:val="00975257"/>
    <w:rsid w:val="00975343"/>
    <w:rsid w:val="00975861"/>
    <w:rsid w:val="00977AA6"/>
    <w:rsid w:val="009829F2"/>
    <w:rsid w:val="00983C70"/>
    <w:rsid w:val="0098428E"/>
    <w:rsid w:val="00984A8C"/>
    <w:rsid w:val="009872AC"/>
    <w:rsid w:val="00991A90"/>
    <w:rsid w:val="00993AE7"/>
    <w:rsid w:val="00995662"/>
    <w:rsid w:val="009A5625"/>
    <w:rsid w:val="009A56F3"/>
    <w:rsid w:val="009A5738"/>
    <w:rsid w:val="009B1291"/>
    <w:rsid w:val="009B38BC"/>
    <w:rsid w:val="009C291A"/>
    <w:rsid w:val="009C391F"/>
    <w:rsid w:val="009C5304"/>
    <w:rsid w:val="009C6EDB"/>
    <w:rsid w:val="009D12F6"/>
    <w:rsid w:val="009D26BF"/>
    <w:rsid w:val="009D375B"/>
    <w:rsid w:val="009D5977"/>
    <w:rsid w:val="009D6154"/>
    <w:rsid w:val="009D769E"/>
    <w:rsid w:val="009E1F68"/>
    <w:rsid w:val="009E26AF"/>
    <w:rsid w:val="009E2ACF"/>
    <w:rsid w:val="009E2B12"/>
    <w:rsid w:val="009E46C5"/>
    <w:rsid w:val="009F013C"/>
    <w:rsid w:val="009F0E94"/>
    <w:rsid w:val="009F16CC"/>
    <w:rsid w:val="009F2FCE"/>
    <w:rsid w:val="009F4DF4"/>
    <w:rsid w:val="009F56AB"/>
    <w:rsid w:val="009F5A91"/>
    <w:rsid w:val="009F6721"/>
    <w:rsid w:val="00A01055"/>
    <w:rsid w:val="00A01F67"/>
    <w:rsid w:val="00A03E43"/>
    <w:rsid w:val="00A057A9"/>
    <w:rsid w:val="00A123AD"/>
    <w:rsid w:val="00A143BA"/>
    <w:rsid w:val="00A15043"/>
    <w:rsid w:val="00A15ED3"/>
    <w:rsid w:val="00A170D7"/>
    <w:rsid w:val="00A171D0"/>
    <w:rsid w:val="00A17E7B"/>
    <w:rsid w:val="00A21565"/>
    <w:rsid w:val="00A27072"/>
    <w:rsid w:val="00A31D99"/>
    <w:rsid w:val="00A32106"/>
    <w:rsid w:val="00A46655"/>
    <w:rsid w:val="00A51D8E"/>
    <w:rsid w:val="00A520E4"/>
    <w:rsid w:val="00A52503"/>
    <w:rsid w:val="00A548A7"/>
    <w:rsid w:val="00A54D13"/>
    <w:rsid w:val="00A57828"/>
    <w:rsid w:val="00A57EBF"/>
    <w:rsid w:val="00A61935"/>
    <w:rsid w:val="00A62586"/>
    <w:rsid w:val="00A70BA2"/>
    <w:rsid w:val="00A70CB6"/>
    <w:rsid w:val="00A778E0"/>
    <w:rsid w:val="00A802A0"/>
    <w:rsid w:val="00A809C4"/>
    <w:rsid w:val="00A82019"/>
    <w:rsid w:val="00A83FE6"/>
    <w:rsid w:val="00A84EB4"/>
    <w:rsid w:val="00A90965"/>
    <w:rsid w:val="00A921A8"/>
    <w:rsid w:val="00A93B32"/>
    <w:rsid w:val="00A940D2"/>
    <w:rsid w:val="00A97018"/>
    <w:rsid w:val="00AA0866"/>
    <w:rsid w:val="00AA0A6C"/>
    <w:rsid w:val="00AA0F21"/>
    <w:rsid w:val="00AA1AA8"/>
    <w:rsid w:val="00AA2735"/>
    <w:rsid w:val="00AA29F2"/>
    <w:rsid w:val="00AA2A0B"/>
    <w:rsid w:val="00AA2C7A"/>
    <w:rsid w:val="00AA7936"/>
    <w:rsid w:val="00AB1E33"/>
    <w:rsid w:val="00AB375D"/>
    <w:rsid w:val="00AB62ED"/>
    <w:rsid w:val="00AB7A42"/>
    <w:rsid w:val="00AC2545"/>
    <w:rsid w:val="00AC3EFE"/>
    <w:rsid w:val="00AC5A3B"/>
    <w:rsid w:val="00AD6FAD"/>
    <w:rsid w:val="00AE2BC1"/>
    <w:rsid w:val="00AE5631"/>
    <w:rsid w:val="00AF2071"/>
    <w:rsid w:val="00AF22D8"/>
    <w:rsid w:val="00AF4BC9"/>
    <w:rsid w:val="00AF520F"/>
    <w:rsid w:val="00AF7910"/>
    <w:rsid w:val="00B0081E"/>
    <w:rsid w:val="00B03EE6"/>
    <w:rsid w:val="00B07C73"/>
    <w:rsid w:val="00B10A48"/>
    <w:rsid w:val="00B10EF0"/>
    <w:rsid w:val="00B12210"/>
    <w:rsid w:val="00B126AD"/>
    <w:rsid w:val="00B14C4E"/>
    <w:rsid w:val="00B175CA"/>
    <w:rsid w:val="00B17D18"/>
    <w:rsid w:val="00B17F50"/>
    <w:rsid w:val="00B20B1F"/>
    <w:rsid w:val="00B250DA"/>
    <w:rsid w:val="00B254CE"/>
    <w:rsid w:val="00B33CD5"/>
    <w:rsid w:val="00B35620"/>
    <w:rsid w:val="00B3648A"/>
    <w:rsid w:val="00B3746A"/>
    <w:rsid w:val="00B37F68"/>
    <w:rsid w:val="00B401E6"/>
    <w:rsid w:val="00B4197F"/>
    <w:rsid w:val="00B42B75"/>
    <w:rsid w:val="00B44032"/>
    <w:rsid w:val="00B46809"/>
    <w:rsid w:val="00B509C1"/>
    <w:rsid w:val="00B534B4"/>
    <w:rsid w:val="00B54C87"/>
    <w:rsid w:val="00B56F7F"/>
    <w:rsid w:val="00B572CC"/>
    <w:rsid w:val="00B61D0D"/>
    <w:rsid w:val="00B6221E"/>
    <w:rsid w:val="00B636F1"/>
    <w:rsid w:val="00B64EAA"/>
    <w:rsid w:val="00B64F90"/>
    <w:rsid w:val="00B66FD1"/>
    <w:rsid w:val="00B70F92"/>
    <w:rsid w:val="00B737A4"/>
    <w:rsid w:val="00B74CD3"/>
    <w:rsid w:val="00B77457"/>
    <w:rsid w:val="00B77F54"/>
    <w:rsid w:val="00B80740"/>
    <w:rsid w:val="00B81685"/>
    <w:rsid w:val="00B81D22"/>
    <w:rsid w:val="00B82F29"/>
    <w:rsid w:val="00B85489"/>
    <w:rsid w:val="00B872EC"/>
    <w:rsid w:val="00B9022E"/>
    <w:rsid w:val="00B9086B"/>
    <w:rsid w:val="00B93C7A"/>
    <w:rsid w:val="00BA2A4A"/>
    <w:rsid w:val="00BA33FF"/>
    <w:rsid w:val="00BA5483"/>
    <w:rsid w:val="00BA7545"/>
    <w:rsid w:val="00BA7725"/>
    <w:rsid w:val="00BA7A13"/>
    <w:rsid w:val="00BB0ECB"/>
    <w:rsid w:val="00BB4864"/>
    <w:rsid w:val="00BC0662"/>
    <w:rsid w:val="00BC08F7"/>
    <w:rsid w:val="00BC199E"/>
    <w:rsid w:val="00BC25B8"/>
    <w:rsid w:val="00BC72A4"/>
    <w:rsid w:val="00BD6E4E"/>
    <w:rsid w:val="00BD755F"/>
    <w:rsid w:val="00BE42E1"/>
    <w:rsid w:val="00BE6A1F"/>
    <w:rsid w:val="00BE6AE5"/>
    <w:rsid w:val="00BE6E17"/>
    <w:rsid w:val="00BE7878"/>
    <w:rsid w:val="00BE7887"/>
    <w:rsid w:val="00BE7A5F"/>
    <w:rsid w:val="00BE7F9A"/>
    <w:rsid w:val="00BF1D6F"/>
    <w:rsid w:val="00BF7F2F"/>
    <w:rsid w:val="00C00A01"/>
    <w:rsid w:val="00C059BB"/>
    <w:rsid w:val="00C06D4F"/>
    <w:rsid w:val="00C10440"/>
    <w:rsid w:val="00C12BA2"/>
    <w:rsid w:val="00C140C5"/>
    <w:rsid w:val="00C15E1E"/>
    <w:rsid w:val="00C208B5"/>
    <w:rsid w:val="00C21AF1"/>
    <w:rsid w:val="00C228FE"/>
    <w:rsid w:val="00C24DFC"/>
    <w:rsid w:val="00C256D9"/>
    <w:rsid w:val="00C32E9F"/>
    <w:rsid w:val="00C36D32"/>
    <w:rsid w:val="00C43198"/>
    <w:rsid w:val="00C43CE9"/>
    <w:rsid w:val="00C453E3"/>
    <w:rsid w:val="00C458A9"/>
    <w:rsid w:val="00C45A93"/>
    <w:rsid w:val="00C47432"/>
    <w:rsid w:val="00C51858"/>
    <w:rsid w:val="00C52FE5"/>
    <w:rsid w:val="00C57150"/>
    <w:rsid w:val="00C6035C"/>
    <w:rsid w:val="00C61DD6"/>
    <w:rsid w:val="00C62658"/>
    <w:rsid w:val="00C63B4F"/>
    <w:rsid w:val="00C64E8B"/>
    <w:rsid w:val="00C67E77"/>
    <w:rsid w:val="00C70206"/>
    <w:rsid w:val="00C716A2"/>
    <w:rsid w:val="00C73588"/>
    <w:rsid w:val="00C739FC"/>
    <w:rsid w:val="00C75B68"/>
    <w:rsid w:val="00C90D9D"/>
    <w:rsid w:val="00C91F38"/>
    <w:rsid w:val="00C92DBA"/>
    <w:rsid w:val="00C93F15"/>
    <w:rsid w:val="00C9629F"/>
    <w:rsid w:val="00CA0C55"/>
    <w:rsid w:val="00CA284E"/>
    <w:rsid w:val="00CA3178"/>
    <w:rsid w:val="00CA3288"/>
    <w:rsid w:val="00CA43F0"/>
    <w:rsid w:val="00CA5991"/>
    <w:rsid w:val="00CA5B88"/>
    <w:rsid w:val="00CB64F5"/>
    <w:rsid w:val="00CB6F35"/>
    <w:rsid w:val="00CB79FA"/>
    <w:rsid w:val="00CC0853"/>
    <w:rsid w:val="00CC1189"/>
    <w:rsid w:val="00CC28CF"/>
    <w:rsid w:val="00CC363D"/>
    <w:rsid w:val="00CC610C"/>
    <w:rsid w:val="00CD0A48"/>
    <w:rsid w:val="00CD1001"/>
    <w:rsid w:val="00CD22F6"/>
    <w:rsid w:val="00CD2615"/>
    <w:rsid w:val="00CD2B2D"/>
    <w:rsid w:val="00CD3E92"/>
    <w:rsid w:val="00CD5D1F"/>
    <w:rsid w:val="00CD6773"/>
    <w:rsid w:val="00CD6F99"/>
    <w:rsid w:val="00CE15ED"/>
    <w:rsid w:val="00CE2C4E"/>
    <w:rsid w:val="00CE46F7"/>
    <w:rsid w:val="00CE7A5E"/>
    <w:rsid w:val="00CF1920"/>
    <w:rsid w:val="00CF1D96"/>
    <w:rsid w:val="00CF6F17"/>
    <w:rsid w:val="00CF7EEC"/>
    <w:rsid w:val="00D0044E"/>
    <w:rsid w:val="00D01F87"/>
    <w:rsid w:val="00D0221E"/>
    <w:rsid w:val="00D0226B"/>
    <w:rsid w:val="00D03A15"/>
    <w:rsid w:val="00D049DC"/>
    <w:rsid w:val="00D04D0D"/>
    <w:rsid w:val="00D055FE"/>
    <w:rsid w:val="00D06F6A"/>
    <w:rsid w:val="00D0743F"/>
    <w:rsid w:val="00D157DD"/>
    <w:rsid w:val="00D16BAD"/>
    <w:rsid w:val="00D20600"/>
    <w:rsid w:val="00D2282E"/>
    <w:rsid w:val="00D22D91"/>
    <w:rsid w:val="00D23C30"/>
    <w:rsid w:val="00D25A86"/>
    <w:rsid w:val="00D26187"/>
    <w:rsid w:val="00D262CC"/>
    <w:rsid w:val="00D273E8"/>
    <w:rsid w:val="00D27D85"/>
    <w:rsid w:val="00D30946"/>
    <w:rsid w:val="00D30F07"/>
    <w:rsid w:val="00D32C7B"/>
    <w:rsid w:val="00D371E3"/>
    <w:rsid w:val="00D417B1"/>
    <w:rsid w:val="00D423C0"/>
    <w:rsid w:val="00D42839"/>
    <w:rsid w:val="00D434D6"/>
    <w:rsid w:val="00D44417"/>
    <w:rsid w:val="00D4452B"/>
    <w:rsid w:val="00D456EB"/>
    <w:rsid w:val="00D4642A"/>
    <w:rsid w:val="00D514D4"/>
    <w:rsid w:val="00D52C02"/>
    <w:rsid w:val="00D562B6"/>
    <w:rsid w:val="00D57DC2"/>
    <w:rsid w:val="00D60342"/>
    <w:rsid w:val="00D65D3A"/>
    <w:rsid w:val="00D6659C"/>
    <w:rsid w:val="00D66A6F"/>
    <w:rsid w:val="00D66FE4"/>
    <w:rsid w:val="00D6730E"/>
    <w:rsid w:val="00D67FF2"/>
    <w:rsid w:val="00D758FE"/>
    <w:rsid w:val="00D76614"/>
    <w:rsid w:val="00D803DD"/>
    <w:rsid w:val="00D82BC8"/>
    <w:rsid w:val="00D82F0F"/>
    <w:rsid w:val="00D83574"/>
    <w:rsid w:val="00D849D6"/>
    <w:rsid w:val="00D86C0F"/>
    <w:rsid w:val="00DA1198"/>
    <w:rsid w:val="00DA2F6A"/>
    <w:rsid w:val="00DB0596"/>
    <w:rsid w:val="00DB089A"/>
    <w:rsid w:val="00DB11AF"/>
    <w:rsid w:val="00DB3AA6"/>
    <w:rsid w:val="00DB46DB"/>
    <w:rsid w:val="00DB4B6A"/>
    <w:rsid w:val="00DB50BD"/>
    <w:rsid w:val="00DC1228"/>
    <w:rsid w:val="00DC1A56"/>
    <w:rsid w:val="00DC7489"/>
    <w:rsid w:val="00DC7E31"/>
    <w:rsid w:val="00DD270B"/>
    <w:rsid w:val="00DD2AE7"/>
    <w:rsid w:val="00DD3E2C"/>
    <w:rsid w:val="00DE2D9C"/>
    <w:rsid w:val="00DE3864"/>
    <w:rsid w:val="00DE4FA9"/>
    <w:rsid w:val="00DE509C"/>
    <w:rsid w:val="00DF1408"/>
    <w:rsid w:val="00DF2273"/>
    <w:rsid w:val="00DF69FE"/>
    <w:rsid w:val="00DF6C87"/>
    <w:rsid w:val="00E02DC2"/>
    <w:rsid w:val="00E04489"/>
    <w:rsid w:val="00E10C24"/>
    <w:rsid w:val="00E13D1E"/>
    <w:rsid w:val="00E15E5C"/>
    <w:rsid w:val="00E17767"/>
    <w:rsid w:val="00E246C2"/>
    <w:rsid w:val="00E256F7"/>
    <w:rsid w:val="00E2598B"/>
    <w:rsid w:val="00E271B3"/>
    <w:rsid w:val="00E30542"/>
    <w:rsid w:val="00E3061D"/>
    <w:rsid w:val="00E335F5"/>
    <w:rsid w:val="00E33762"/>
    <w:rsid w:val="00E33A1E"/>
    <w:rsid w:val="00E344D6"/>
    <w:rsid w:val="00E35F75"/>
    <w:rsid w:val="00E36A9E"/>
    <w:rsid w:val="00E41992"/>
    <w:rsid w:val="00E43284"/>
    <w:rsid w:val="00E701A7"/>
    <w:rsid w:val="00E71EB7"/>
    <w:rsid w:val="00E7445B"/>
    <w:rsid w:val="00E7468C"/>
    <w:rsid w:val="00E8080F"/>
    <w:rsid w:val="00E80826"/>
    <w:rsid w:val="00E83FED"/>
    <w:rsid w:val="00E84AFA"/>
    <w:rsid w:val="00E8635C"/>
    <w:rsid w:val="00E86B3E"/>
    <w:rsid w:val="00E86DA8"/>
    <w:rsid w:val="00E91E79"/>
    <w:rsid w:val="00E94EB0"/>
    <w:rsid w:val="00E96CF1"/>
    <w:rsid w:val="00EA3F4D"/>
    <w:rsid w:val="00EA4E42"/>
    <w:rsid w:val="00EA7D7D"/>
    <w:rsid w:val="00EB4E2C"/>
    <w:rsid w:val="00EB62C0"/>
    <w:rsid w:val="00EB64A8"/>
    <w:rsid w:val="00EB7B0F"/>
    <w:rsid w:val="00EC0895"/>
    <w:rsid w:val="00EC2C55"/>
    <w:rsid w:val="00EC2EAE"/>
    <w:rsid w:val="00EC55DF"/>
    <w:rsid w:val="00ED3456"/>
    <w:rsid w:val="00ED600B"/>
    <w:rsid w:val="00EE382C"/>
    <w:rsid w:val="00EE4626"/>
    <w:rsid w:val="00EF290A"/>
    <w:rsid w:val="00EF2B2A"/>
    <w:rsid w:val="00EF4201"/>
    <w:rsid w:val="00EF4F01"/>
    <w:rsid w:val="00EF504D"/>
    <w:rsid w:val="00EF656D"/>
    <w:rsid w:val="00EF67F6"/>
    <w:rsid w:val="00F00FE9"/>
    <w:rsid w:val="00F01C59"/>
    <w:rsid w:val="00F036FA"/>
    <w:rsid w:val="00F04277"/>
    <w:rsid w:val="00F25702"/>
    <w:rsid w:val="00F31EBE"/>
    <w:rsid w:val="00F3318C"/>
    <w:rsid w:val="00F360D2"/>
    <w:rsid w:val="00F45083"/>
    <w:rsid w:val="00F46A6F"/>
    <w:rsid w:val="00F52E0F"/>
    <w:rsid w:val="00F53141"/>
    <w:rsid w:val="00F54FF3"/>
    <w:rsid w:val="00F6113D"/>
    <w:rsid w:val="00F61567"/>
    <w:rsid w:val="00F61AB1"/>
    <w:rsid w:val="00F62DAD"/>
    <w:rsid w:val="00F70857"/>
    <w:rsid w:val="00F71AE3"/>
    <w:rsid w:val="00F74A0A"/>
    <w:rsid w:val="00F76641"/>
    <w:rsid w:val="00F77B8C"/>
    <w:rsid w:val="00F8063B"/>
    <w:rsid w:val="00F83B54"/>
    <w:rsid w:val="00F87C68"/>
    <w:rsid w:val="00F902D0"/>
    <w:rsid w:val="00F90353"/>
    <w:rsid w:val="00F92591"/>
    <w:rsid w:val="00F954A8"/>
    <w:rsid w:val="00F95519"/>
    <w:rsid w:val="00FA0EA2"/>
    <w:rsid w:val="00FA30B6"/>
    <w:rsid w:val="00FA7C95"/>
    <w:rsid w:val="00FB1162"/>
    <w:rsid w:val="00FB363B"/>
    <w:rsid w:val="00FC0481"/>
    <w:rsid w:val="00FC2598"/>
    <w:rsid w:val="00FC40D7"/>
    <w:rsid w:val="00FC5806"/>
    <w:rsid w:val="00FC6779"/>
    <w:rsid w:val="00FD0A70"/>
    <w:rsid w:val="00FD2E87"/>
    <w:rsid w:val="00FD3185"/>
    <w:rsid w:val="00FE2E7E"/>
    <w:rsid w:val="00FE35E6"/>
    <w:rsid w:val="00FE3C02"/>
    <w:rsid w:val="00FF100E"/>
    <w:rsid w:val="00FF117F"/>
    <w:rsid w:val="00FF20BE"/>
    <w:rsid w:val="00FF4B22"/>
    <w:rsid w:val="00FF5AC3"/>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154"/>
    <w:pPr>
      <w:spacing w:after="0" w:line="240" w:lineRule="auto"/>
      <w:ind w:right="-284"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D67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6773"/>
  </w:style>
  <w:style w:type="paragraph" w:styleId="a6">
    <w:name w:val="footer"/>
    <w:basedOn w:val="a"/>
    <w:link w:val="a7"/>
    <w:uiPriority w:val="99"/>
    <w:semiHidden/>
    <w:unhideWhenUsed/>
    <w:rsid w:val="00CD67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67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uizigz2</dc:creator>
  <cp:lastModifiedBy>uizigz2</cp:lastModifiedBy>
  <cp:revision>4</cp:revision>
  <cp:lastPrinted>2019-10-04T12:27:00Z</cp:lastPrinted>
  <dcterms:created xsi:type="dcterms:W3CDTF">2019-10-04T11:59:00Z</dcterms:created>
  <dcterms:modified xsi:type="dcterms:W3CDTF">2019-10-04T12:33:00Z</dcterms:modified>
</cp:coreProperties>
</file>