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64" w:rsidRPr="00DE3864" w:rsidRDefault="00DE3864" w:rsidP="00900B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</w:p>
    <w:p w:rsidR="00DE3864" w:rsidRPr="00DE3864" w:rsidRDefault="00DE3864" w:rsidP="00900B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</w:p>
    <w:p w:rsidR="00DE3864" w:rsidRPr="00DE3864" w:rsidRDefault="00DE3864" w:rsidP="00900B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:rsidR="00DE3864" w:rsidRPr="00DE3864" w:rsidRDefault="00DE3864" w:rsidP="00900B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DE3864" w:rsidRPr="00DE3864" w:rsidRDefault="00DE3864" w:rsidP="00900B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E3864">
        <w:rPr>
          <w:rFonts w:ascii="Times New Roman" w:hAnsi="Times New Roman" w:cs="Times New Roman"/>
          <w:b/>
          <w:spacing w:val="4"/>
          <w:sz w:val="24"/>
          <w:szCs w:val="24"/>
        </w:rPr>
        <w:t>на поставку изделий медицинского назначения</w:t>
      </w:r>
    </w:p>
    <w:p w:rsidR="00620AE5" w:rsidRPr="00DE3864" w:rsidRDefault="00DE3864" w:rsidP="00900B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E3864">
        <w:rPr>
          <w:rFonts w:ascii="Times New Roman" w:hAnsi="Times New Roman" w:cs="Times New Roman"/>
          <w:b/>
          <w:spacing w:val="4"/>
          <w:sz w:val="24"/>
          <w:szCs w:val="24"/>
        </w:rPr>
        <w:t>для отделений переливания крови в 2019 году</w:t>
      </w:r>
    </w:p>
    <w:p w:rsidR="00DE3864" w:rsidRPr="00DE3864" w:rsidRDefault="00DE3864" w:rsidP="00900B92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DE3864" w:rsidRPr="00DE3864" w:rsidRDefault="00DE3864" w:rsidP="00900B92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8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0B92">
        <w:rPr>
          <w:rFonts w:ascii="Times New Roman" w:hAnsi="Times New Roman" w:cs="Times New Roman"/>
          <w:sz w:val="24"/>
          <w:szCs w:val="24"/>
        </w:rPr>
        <w:t>5</w:t>
      </w:r>
      <w:r w:rsidRPr="00DE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DE386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38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E3864" w:rsidRDefault="00DE3864" w:rsidP="00900B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E3864" w:rsidRDefault="00DE3864" w:rsidP="00900B92">
      <w:pPr>
        <w:spacing w:after="0" w:line="240" w:lineRule="auto"/>
        <w:ind w:right="-284" w:firstLine="48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E3864" w:rsidRPr="00E56AE9" w:rsidRDefault="00DE3864" w:rsidP="00900B92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bookmarkStart w:id="0" w:name="_Hlk3229811"/>
      <w:r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Поставка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отделений переливания крови 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в 2019 году:</w:t>
      </w:r>
    </w:p>
    <w:tbl>
      <w:tblPr>
        <w:tblW w:w="9060" w:type="dxa"/>
        <w:jc w:val="center"/>
        <w:tblInd w:w="-25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4"/>
        <w:gridCol w:w="4394"/>
        <w:gridCol w:w="1595"/>
        <w:gridCol w:w="1077"/>
        <w:gridCol w:w="1290"/>
      </w:tblGrid>
      <w:tr w:rsidR="00DE3864" w:rsidRPr="00DD215E" w:rsidTr="00DE3864">
        <w:trPr>
          <w:trHeight w:val="384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bookmarkEnd w:id="0"/>
          <w:p w:rsidR="00DE3864" w:rsidRPr="00BB05EF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05EF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BB05E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BB05EF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BB05E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864" w:rsidRPr="00BB05EF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05EF">
              <w:rPr>
                <w:rFonts w:ascii="Times New Roman" w:hAnsi="Times New Roman" w:cs="Times New Roman"/>
                <w:b/>
                <w:color w:val="000000"/>
              </w:rPr>
              <w:t>Наименование ИМН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E3864" w:rsidRPr="00BB05EF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05EF"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864" w:rsidRPr="00BB05EF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05EF">
              <w:rPr>
                <w:rFonts w:ascii="Times New Roman" w:hAnsi="Times New Roman" w:cs="Times New Roman"/>
                <w:b/>
                <w:color w:val="000000"/>
              </w:rPr>
              <w:t>Заказываемое количество</w:t>
            </w:r>
          </w:p>
        </w:tc>
      </w:tr>
      <w:tr w:rsidR="00DE3864" w:rsidRPr="00DD215E" w:rsidTr="00DE3864">
        <w:trPr>
          <w:trHeight w:val="236"/>
          <w:jc w:val="center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864" w:rsidRPr="00BB05EF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864" w:rsidRPr="00BB05EF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E3864" w:rsidRPr="00BB05EF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3864" w:rsidRPr="00BB05EF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05EF">
              <w:rPr>
                <w:rFonts w:ascii="Times New Roman" w:hAnsi="Times New Roman" w:cs="Times New Roman"/>
                <w:b/>
                <w:color w:val="000000"/>
              </w:rPr>
              <w:t>ГУ РКБ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3864" w:rsidRPr="00BB05EF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05EF">
              <w:rPr>
                <w:rFonts w:ascii="Times New Roman" w:hAnsi="Times New Roman" w:cs="Times New Roman"/>
                <w:b/>
                <w:color w:val="000000"/>
              </w:rPr>
              <w:t>ГУ РЦРБ</w:t>
            </w:r>
          </w:p>
        </w:tc>
      </w:tr>
      <w:tr w:rsidR="00DE3864" w:rsidRPr="00DD215E" w:rsidTr="0056702C">
        <w:trPr>
          <w:trHeight w:val="372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864" w:rsidRPr="00BB05EF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05E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864" w:rsidRPr="00DD215E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Контейнер для забора крови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864" w:rsidRPr="00DD215E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4" w:rsidRPr="00DD215E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4" w:rsidRPr="00DD215E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ind w:right="388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</w:tr>
      <w:tr w:rsidR="00DE3864" w:rsidRPr="00DD215E" w:rsidTr="0056702C">
        <w:trPr>
          <w:trHeight w:val="372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864" w:rsidRPr="00BB05EF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05E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864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Контейнер для однократного применения для переработки крови (пустой)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864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4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4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ind w:right="388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3864" w:rsidRPr="00DD215E" w:rsidTr="0056702C">
        <w:trPr>
          <w:trHeight w:val="372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864" w:rsidRPr="00BB05EF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05E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864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Вакуумная пробирка стерильная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864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4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4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ind w:right="388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</w:tr>
      <w:tr w:rsidR="00DE3864" w:rsidRPr="00DD215E" w:rsidTr="0056702C">
        <w:trPr>
          <w:trHeight w:val="372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864" w:rsidRPr="00BB05EF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05E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864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 для забора крови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864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4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4" w:rsidRDefault="00DE3864" w:rsidP="00900B92">
            <w:pPr>
              <w:autoSpaceDE w:val="0"/>
              <w:autoSpaceDN w:val="0"/>
              <w:adjustRightInd w:val="0"/>
              <w:spacing w:after="0" w:line="240" w:lineRule="auto"/>
              <w:ind w:right="388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DE3864" w:rsidRDefault="00DE3864" w:rsidP="00900B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E3864" w:rsidRPr="00F30EB0" w:rsidRDefault="00DE3864" w:rsidP="00900B9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900B92" w:rsidRPr="001A6145" w:rsidRDefault="00900B92" w:rsidP="00900B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газету «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Приднестровье»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E1C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E1C80">
        <w:rPr>
          <w:rFonts w:ascii="Times New Roman" w:hAnsi="Times New Roman" w:cs="Times New Roman"/>
          <w:sz w:val="24"/>
          <w:szCs w:val="24"/>
        </w:rPr>
        <w:t>года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6289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подано объявление о проведении Министерством </w:t>
      </w:r>
      <w:r w:rsidRPr="00E5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Приднестровской Молдавской Республики тендера </w:t>
      </w:r>
      <w:bookmarkStart w:id="1" w:name="_Hlk4936074"/>
      <w:proofErr w:type="gramStart"/>
      <w:r w:rsidRPr="00E5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5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оставка</w:t>
      </w:r>
      <w:proofErr w:type="gramEnd"/>
      <w:r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отделений переливания крови 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900B92" w:rsidRPr="00F30EB0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0B92" w:rsidRPr="00F30EB0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/>
          <w:sz w:val="24"/>
          <w:szCs w:val="24"/>
        </w:rPr>
        <w:t>00 часов 16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8C0F2D">
        <w:rPr>
          <w:rFonts w:ascii="Times New Roman" w:hAnsi="Times New Roman" w:cs="Times New Roman"/>
          <w:sz w:val="24"/>
          <w:szCs w:val="24"/>
        </w:rPr>
        <w:t xml:space="preserve"> 2019</w:t>
      </w:r>
      <w:r w:rsidRPr="00276A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DE3864" w:rsidRDefault="00900B92" w:rsidP="00900B9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поступило пять коммерческих предложений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следующих хозяйствующих субъектов</w:t>
      </w:r>
      <w:r w:rsidRPr="001A61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«Мед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3864" w:rsidRDefault="00DE3864" w:rsidP="00900B9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864" w:rsidRDefault="00DE3864" w:rsidP="00900B92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900B92" w:rsidRPr="00BC7502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5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03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рассмотрения представленные </w:t>
      </w:r>
      <w:r w:rsidRPr="00B10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1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</w:t>
      </w:r>
      <w:proofErr w:type="spellStart"/>
      <w:r w:rsidRPr="00B10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proofErr w:type="spellEnd"/>
      <w:r w:rsidRPr="00B1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для отделений переливания крови в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08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соответствующие заявленным на данный тендер требованиям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00B92" w:rsidRPr="00BC7502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92" w:rsidRPr="00B96B65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тендера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отделений переливания крови 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3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900B92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Республиканская клиническая больница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»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отделений переливания крови 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4952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регистрации в Министерстве финансов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900B92" w:rsidRPr="00043D4C" w:rsidRDefault="00900B92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Республиканская клиническая больница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«Поставщик» – 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Унту Ю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B92" w:rsidRDefault="00900B92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04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Pr="0076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отделений переливания крови 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7666C0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701"/>
        <w:gridCol w:w="2835"/>
        <w:gridCol w:w="1134"/>
      </w:tblGrid>
      <w:tr w:rsidR="00900B92" w:rsidRPr="0053601C" w:rsidTr="00900B92">
        <w:trPr>
          <w:trHeight w:val="714"/>
        </w:trPr>
        <w:tc>
          <w:tcPr>
            <w:tcW w:w="5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900B92" w:rsidRPr="00EF10FF" w:rsidTr="00900B92">
        <w:trPr>
          <w:trHeight w:val="281"/>
        </w:trPr>
        <w:tc>
          <w:tcPr>
            <w:tcW w:w="5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для забора крови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RAVIMED»Sp.z</w:t>
            </w:r>
            <w:proofErr w:type="spellEnd"/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7 000</w:t>
            </w:r>
          </w:p>
        </w:tc>
      </w:tr>
      <w:tr w:rsidR="00900B92" w:rsidRPr="00F14554" w:rsidTr="00900B92">
        <w:trPr>
          <w:trHeight w:val="281"/>
        </w:trPr>
        <w:tc>
          <w:tcPr>
            <w:tcW w:w="5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Вакуумная пробирка стерильная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GongDond</w:t>
            </w:r>
            <w:proofErr w:type="spellEnd"/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18 000</w:t>
            </w:r>
          </w:p>
        </w:tc>
      </w:tr>
    </w:tbl>
    <w:p w:rsidR="00900B92" w:rsidRPr="00387411" w:rsidRDefault="00900B92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023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Поставщик обязуется поставить товар в полном объеме Заказчику,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023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спецификации к договору за счет 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023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течение 30-ти календарных дней с момента получения предоплаты</w:t>
      </w:r>
      <w:r w:rsidRPr="003874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00B92" w:rsidRPr="0062473B" w:rsidRDefault="00900B92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900B92" w:rsidRPr="0062473B" w:rsidRDefault="00900B92" w:rsidP="00900B92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900B92" w:rsidRPr="00BC7502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производит предоплату за товар в размере 25% от общей суммы договора на расчетный счет Поставщика. Окончательный расчет производится по факту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поставки товара в полном объеме;</w:t>
      </w:r>
      <w:r w:rsidRPr="0039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0B92" w:rsidRPr="00BC7502" w:rsidRDefault="00900B92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и не подлежат пересмотру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B92" w:rsidRPr="00387411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0B92" w:rsidRPr="00387411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B92" w:rsidRPr="00B96B65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тендера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отделений переливания крови 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3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900B92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ГУ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отделений переливания крови 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4952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регистрации в Министерстве финансов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900B92" w:rsidRPr="00BC7502" w:rsidRDefault="00AF7910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="00900B92"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договора: </w:t>
      </w:r>
      <w:r w:rsidR="00900B92"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</w:t>
      </w:r>
      <w:r w:rsidR="0090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B92">
        <w:rPr>
          <w:rFonts w:ascii="Times New Roman" w:hAnsi="Times New Roman" w:cs="Times New Roman"/>
          <w:spacing w:val="4"/>
          <w:sz w:val="24"/>
          <w:szCs w:val="24"/>
        </w:rPr>
        <w:t>ГУ «</w:t>
      </w:r>
      <w:proofErr w:type="spellStart"/>
      <w:r w:rsidR="00900B92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="00900B92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в лице </w:t>
      </w:r>
      <w:r w:rsidR="00900B92"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  <w:r w:rsidR="0090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0B9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Иващенка</w:t>
      </w:r>
      <w:proofErr w:type="spellEnd"/>
      <w:r w:rsidR="0090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</w:t>
      </w:r>
      <w:r w:rsidR="00900B92"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«Поставщик» – </w:t>
      </w:r>
      <w:r w:rsidR="00900B92"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900B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0B92"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00B92" w:rsidRPr="003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 w:rsidR="00900B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900B92" w:rsidRPr="003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="00900B92"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r w:rsidR="00900B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Унту Ю</w:t>
      </w:r>
      <w:r w:rsidR="00900B92"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0B9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900B92"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B92" w:rsidRDefault="00AF7910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="00900B92" w:rsidRPr="0004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900B92" w:rsidRPr="0076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договора: </w:t>
      </w:r>
      <w:r w:rsidR="00900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="00900B92" w:rsidRPr="00E56AE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 w:rsidR="00900B92">
        <w:rPr>
          <w:rFonts w:ascii="Times New Roman" w:hAnsi="Times New Roman" w:cs="Times New Roman"/>
          <w:spacing w:val="4"/>
          <w:sz w:val="24"/>
          <w:szCs w:val="24"/>
        </w:rPr>
        <w:t>у</w:t>
      </w:r>
      <w:r w:rsidR="00900B92"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00B92"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отделений переливания крови </w:t>
      </w:r>
      <w:r w:rsidR="00900B92" w:rsidRPr="00E56AE9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="00900B92" w:rsidRPr="007666C0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701"/>
        <w:gridCol w:w="2835"/>
        <w:gridCol w:w="1134"/>
      </w:tblGrid>
      <w:tr w:rsidR="00900B92" w:rsidRPr="0053601C" w:rsidTr="00900B92">
        <w:trPr>
          <w:trHeight w:val="1150"/>
        </w:trPr>
        <w:tc>
          <w:tcPr>
            <w:tcW w:w="5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900B92" w:rsidRPr="00EF10FF" w:rsidTr="00900B92">
        <w:trPr>
          <w:trHeight w:val="281"/>
        </w:trPr>
        <w:tc>
          <w:tcPr>
            <w:tcW w:w="5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для забора крови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RAVIMED»Sp.z</w:t>
            </w:r>
            <w:proofErr w:type="spellEnd"/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1 500</w:t>
            </w:r>
          </w:p>
        </w:tc>
      </w:tr>
      <w:tr w:rsidR="00900B92" w:rsidRPr="00F14554" w:rsidTr="00900B92">
        <w:trPr>
          <w:trHeight w:val="281"/>
        </w:trPr>
        <w:tc>
          <w:tcPr>
            <w:tcW w:w="5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Вакуумная пробирка стерильная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GongDond</w:t>
            </w:r>
            <w:proofErr w:type="spellEnd"/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F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2 000</w:t>
            </w:r>
          </w:p>
        </w:tc>
      </w:tr>
    </w:tbl>
    <w:p w:rsidR="00900B92" w:rsidRPr="00387411" w:rsidRDefault="00900B92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023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Поставщик обязуется поставить товар в полном объеме Заказчику,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023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спецификации к договору за счет 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023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течение 30-ти календарных дней с момента получения предоплаты</w:t>
      </w:r>
      <w:r w:rsidRPr="003874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00B92" w:rsidRPr="0062473B" w:rsidRDefault="00900B92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900B92" w:rsidRPr="00BC7502" w:rsidRDefault="00900B92" w:rsidP="00900B92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900B92" w:rsidRPr="00BC7502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производит предоплату за товар в размере 25% от общей суммы договора на расчетный счет Поставщика. Окончательный расчет производится по факту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поставки товара в полном объеме;</w:t>
      </w:r>
      <w:r w:rsidRPr="0039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0B92" w:rsidRPr="00BC7502" w:rsidRDefault="00900B92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и не подлежат пересмотру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B92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0B92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B92" w:rsidRPr="00B96B65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131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тендера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отделений переливания крови 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900B92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Республиканская клиническая больница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»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отделений переливания крови 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4952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регистрации в Министерстве финансов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900B92" w:rsidRPr="00BC7502" w:rsidRDefault="00900B92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Республиканская клиническая больница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«Поставщик» – 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B92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04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Pr="0076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отделений переливания крови 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7666C0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1134"/>
        <w:gridCol w:w="2694"/>
        <w:gridCol w:w="992"/>
      </w:tblGrid>
      <w:tr w:rsidR="00900B92" w:rsidRPr="00EF10FF" w:rsidTr="00900B92">
        <w:trPr>
          <w:trHeight w:val="417"/>
        </w:trPr>
        <w:tc>
          <w:tcPr>
            <w:tcW w:w="5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900B92" w:rsidRPr="00EF10FF" w:rsidTr="00900B92">
        <w:trPr>
          <w:trHeight w:val="281"/>
        </w:trPr>
        <w:tc>
          <w:tcPr>
            <w:tcW w:w="5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00B92" w:rsidRPr="00F13185" w:rsidRDefault="00900B92" w:rsidP="00900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3185">
              <w:rPr>
                <w:rFonts w:ascii="Times New Roman" w:hAnsi="Times New Roman" w:cs="Times New Roman"/>
                <w:color w:val="000000"/>
                <w:sz w:val="20"/>
              </w:rPr>
              <w:t>Контейнер для однократного применения для переработки крови (пустой)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B92" w:rsidRPr="00F13185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3185">
              <w:rPr>
                <w:rFonts w:ascii="Times New Roman" w:hAnsi="Times New Roman" w:cs="Times New Roman"/>
                <w:color w:val="000000"/>
                <w:sz w:val="2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00B92" w:rsidRPr="00F13185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F13185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Sichuan </w:t>
            </w:r>
            <w:proofErr w:type="spellStart"/>
            <w:r w:rsidRPr="00F13185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Nigale</w:t>
            </w:r>
            <w:proofErr w:type="spellEnd"/>
            <w:r w:rsidRPr="00F13185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Biotechnology Co., Ltd </w:t>
            </w:r>
            <w:r w:rsidRPr="00F13185">
              <w:rPr>
                <w:rFonts w:ascii="Times New Roman" w:hAnsi="Times New Roman" w:cs="Times New Roman"/>
                <w:color w:val="000000"/>
                <w:sz w:val="20"/>
              </w:rPr>
              <w:t>КНР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7 000</w:t>
            </w:r>
          </w:p>
        </w:tc>
      </w:tr>
    </w:tbl>
    <w:p w:rsidR="00900B92" w:rsidRPr="00BC7502" w:rsidRDefault="00900B92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Поставка осуществляется в течение 30 календарных дней со дня перечисления денежных средств на расчетный счет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в виде предоплаты в размере 25% от общей суммы стоимости договора</w:t>
      </w:r>
      <w:r w:rsidRPr="003023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Поставка будет осуществляться в полном объеме согласно спецификации к договору после поступления предоплаты.</w:t>
      </w:r>
    </w:p>
    <w:p w:rsidR="00900B92" w:rsidRPr="0062473B" w:rsidRDefault="00900B92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900B92" w:rsidRPr="0062473B" w:rsidRDefault="00900B92" w:rsidP="00900B92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900B92" w:rsidRPr="00BC7502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производит предоплату за товар в размере 25% от общей суммы договора на расчетный счет Поставщика. Окончательный расчет производится по факту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поставки товара в полном объеме;</w:t>
      </w:r>
      <w:r w:rsidRPr="0039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0B92" w:rsidRPr="00BC7502" w:rsidRDefault="00900B92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и не подлежат пересмотру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B92" w:rsidRPr="00387411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0B92" w:rsidRPr="00387411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B92" w:rsidRPr="00B96B65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E6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тендера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отделений переливания крови 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900B92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ГУ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отделений переливания крови 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4952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900B92" w:rsidRDefault="00900B92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ГУ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в лице 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«Поставщик» – 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B92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04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Pr="0076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отделений переливания крови 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7666C0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1134"/>
        <w:gridCol w:w="2693"/>
        <w:gridCol w:w="1134"/>
      </w:tblGrid>
      <w:tr w:rsidR="00900B92" w:rsidRPr="00EF10FF" w:rsidTr="00AF7910">
        <w:trPr>
          <w:trHeight w:val="557"/>
        </w:trPr>
        <w:tc>
          <w:tcPr>
            <w:tcW w:w="5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900B92" w:rsidRPr="00EF10FF" w:rsidTr="00900B92">
        <w:trPr>
          <w:trHeight w:val="281"/>
        </w:trPr>
        <w:tc>
          <w:tcPr>
            <w:tcW w:w="5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00B92" w:rsidRPr="00F13185" w:rsidRDefault="00900B92" w:rsidP="00900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3185">
              <w:rPr>
                <w:rFonts w:ascii="Times New Roman" w:hAnsi="Times New Roman" w:cs="Times New Roman"/>
                <w:color w:val="000000"/>
                <w:sz w:val="20"/>
              </w:rPr>
              <w:t>Контейнер для однократного применения для переработки крови (пустой)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B92" w:rsidRPr="00F13185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3185">
              <w:rPr>
                <w:rFonts w:ascii="Times New Roman" w:hAnsi="Times New Roman" w:cs="Times New Roman"/>
                <w:color w:val="000000"/>
                <w:sz w:val="20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00B92" w:rsidRPr="00F13185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F13185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Sichuan </w:t>
            </w:r>
            <w:proofErr w:type="spellStart"/>
            <w:r w:rsidRPr="00F13185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Nigale</w:t>
            </w:r>
            <w:proofErr w:type="spellEnd"/>
            <w:r w:rsidRPr="00F13185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Biotechnology Co., Ltd </w:t>
            </w:r>
            <w:r w:rsidRPr="00F13185">
              <w:rPr>
                <w:rFonts w:ascii="Times New Roman" w:hAnsi="Times New Roman" w:cs="Times New Roman"/>
                <w:color w:val="000000"/>
                <w:sz w:val="20"/>
              </w:rPr>
              <w:t>КНР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B92" w:rsidRPr="00EF10FF" w:rsidRDefault="00900B92" w:rsidP="00900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1 500</w:t>
            </w:r>
          </w:p>
        </w:tc>
      </w:tr>
    </w:tbl>
    <w:p w:rsidR="00900B92" w:rsidRPr="00387411" w:rsidRDefault="00900B92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Поставка осуществляется в течение 30 календарных дней со дня перечисления денежных средств на расчетный счет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в виде предоплаты в размере 25% от общей суммы стоимости договора</w:t>
      </w:r>
      <w:r w:rsidRPr="003023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Поставка будет осуществляться в полном объеме согласно спецификации к договору после поступления предоплаты</w:t>
      </w:r>
      <w:r w:rsidRPr="003874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00B92" w:rsidRPr="0062473B" w:rsidRDefault="00900B92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900B92" w:rsidRPr="00BC7502" w:rsidRDefault="00900B92" w:rsidP="00900B92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900B92" w:rsidRPr="00BC7502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производит предоплату за товар в размере 25% от общей суммы договора на расчетный счет Поставщика. Окончательный расчет производится по факту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поставки товара в полном объеме;</w:t>
      </w:r>
      <w:r w:rsidRPr="0039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0B92" w:rsidRPr="00BC7502" w:rsidRDefault="00900B92" w:rsidP="00900B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и не подлежат пересмотру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B92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0B92" w:rsidRDefault="00900B92" w:rsidP="00900B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864" w:rsidRPr="00DE3864" w:rsidRDefault="00900B92" w:rsidP="00900B92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</w:rPr>
      </w:pPr>
      <w:r w:rsidRPr="000E6B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E6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B1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позиции №4 «Система для забора крови»</w:t>
      </w:r>
      <w:r w:rsidR="00C5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 шт. о</w:t>
      </w:r>
      <w:r w:rsidRPr="003C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бъявить повторный тендер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отделений переливания крови 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ввиду возможного конфликта интересов при совпадении должностного лица одной компании с учредителем другой компании.</w:t>
      </w:r>
    </w:p>
    <w:sectPr w:rsidR="00DE3864" w:rsidRPr="00DE3864" w:rsidSect="0062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864"/>
    <w:rsid w:val="000010D7"/>
    <w:rsid w:val="00003CAA"/>
    <w:rsid w:val="00012F4E"/>
    <w:rsid w:val="000134A3"/>
    <w:rsid w:val="00015751"/>
    <w:rsid w:val="0001589F"/>
    <w:rsid w:val="000160C0"/>
    <w:rsid w:val="000166D0"/>
    <w:rsid w:val="00020C2B"/>
    <w:rsid w:val="00021D4E"/>
    <w:rsid w:val="00025371"/>
    <w:rsid w:val="00031008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68"/>
    <w:rsid w:val="000C1384"/>
    <w:rsid w:val="000C2B28"/>
    <w:rsid w:val="000C5B27"/>
    <w:rsid w:val="000C643C"/>
    <w:rsid w:val="000D09AA"/>
    <w:rsid w:val="000D1679"/>
    <w:rsid w:val="000D5E4B"/>
    <w:rsid w:val="000E19F1"/>
    <w:rsid w:val="000E1E07"/>
    <w:rsid w:val="000E4B9E"/>
    <w:rsid w:val="000E50EE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63C"/>
    <w:rsid w:val="00110647"/>
    <w:rsid w:val="00110E65"/>
    <w:rsid w:val="001151C7"/>
    <w:rsid w:val="00115DFB"/>
    <w:rsid w:val="001162BC"/>
    <w:rsid w:val="001223D7"/>
    <w:rsid w:val="00131ADA"/>
    <w:rsid w:val="00133254"/>
    <w:rsid w:val="001332A4"/>
    <w:rsid w:val="00140085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F0E0B"/>
    <w:rsid w:val="001F393E"/>
    <w:rsid w:val="001F4D63"/>
    <w:rsid w:val="001F75AB"/>
    <w:rsid w:val="00200546"/>
    <w:rsid w:val="00201769"/>
    <w:rsid w:val="0020279F"/>
    <w:rsid w:val="002050CE"/>
    <w:rsid w:val="002149A0"/>
    <w:rsid w:val="00216C9C"/>
    <w:rsid w:val="00222268"/>
    <w:rsid w:val="00222683"/>
    <w:rsid w:val="00222A67"/>
    <w:rsid w:val="002238D2"/>
    <w:rsid w:val="0022669C"/>
    <w:rsid w:val="00227CB3"/>
    <w:rsid w:val="00231FC9"/>
    <w:rsid w:val="00236505"/>
    <w:rsid w:val="002409D2"/>
    <w:rsid w:val="00243005"/>
    <w:rsid w:val="00244F25"/>
    <w:rsid w:val="00246874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285F"/>
    <w:rsid w:val="002D3FBE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7179"/>
    <w:rsid w:val="0032766D"/>
    <w:rsid w:val="00327913"/>
    <w:rsid w:val="00330378"/>
    <w:rsid w:val="00331E77"/>
    <w:rsid w:val="0034297B"/>
    <w:rsid w:val="0034361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3BA7"/>
    <w:rsid w:val="003A75A1"/>
    <w:rsid w:val="003A7F16"/>
    <w:rsid w:val="003B1CEA"/>
    <w:rsid w:val="003B1D98"/>
    <w:rsid w:val="003B23EF"/>
    <w:rsid w:val="003B3D24"/>
    <w:rsid w:val="003B45BD"/>
    <w:rsid w:val="003C1299"/>
    <w:rsid w:val="003C285E"/>
    <w:rsid w:val="003C49B4"/>
    <w:rsid w:val="003C582E"/>
    <w:rsid w:val="003C59C7"/>
    <w:rsid w:val="003C677F"/>
    <w:rsid w:val="003D389B"/>
    <w:rsid w:val="003D44E9"/>
    <w:rsid w:val="003D4B4B"/>
    <w:rsid w:val="003D7464"/>
    <w:rsid w:val="003E3E0F"/>
    <w:rsid w:val="003E4E16"/>
    <w:rsid w:val="003E585D"/>
    <w:rsid w:val="003F03F4"/>
    <w:rsid w:val="003F08D5"/>
    <w:rsid w:val="003F4EF3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3D8E"/>
    <w:rsid w:val="004347E3"/>
    <w:rsid w:val="00435BE9"/>
    <w:rsid w:val="0043707F"/>
    <w:rsid w:val="0044140D"/>
    <w:rsid w:val="00444654"/>
    <w:rsid w:val="004458A7"/>
    <w:rsid w:val="00447E30"/>
    <w:rsid w:val="004505DC"/>
    <w:rsid w:val="00451742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79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54B9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7B0C"/>
    <w:rsid w:val="004F0ECC"/>
    <w:rsid w:val="004F17B7"/>
    <w:rsid w:val="0050339F"/>
    <w:rsid w:val="00507AE1"/>
    <w:rsid w:val="005100AF"/>
    <w:rsid w:val="0051102B"/>
    <w:rsid w:val="005122F4"/>
    <w:rsid w:val="0051597F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74D"/>
    <w:rsid w:val="005B2821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B75"/>
    <w:rsid w:val="00781E60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A42"/>
    <w:rsid w:val="007C3D8D"/>
    <w:rsid w:val="007C52CE"/>
    <w:rsid w:val="007C5339"/>
    <w:rsid w:val="007C643B"/>
    <w:rsid w:val="007C6706"/>
    <w:rsid w:val="007C7589"/>
    <w:rsid w:val="007D1AD1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F0E09"/>
    <w:rsid w:val="007F3DFD"/>
    <w:rsid w:val="00801174"/>
    <w:rsid w:val="008022EC"/>
    <w:rsid w:val="0080359F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740C"/>
    <w:rsid w:val="008839CC"/>
    <w:rsid w:val="008907CD"/>
    <w:rsid w:val="00891BFA"/>
    <w:rsid w:val="0089368E"/>
    <w:rsid w:val="0089689A"/>
    <w:rsid w:val="008A023E"/>
    <w:rsid w:val="008A033E"/>
    <w:rsid w:val="008A2BC4"/>
    <w:rsid w:val="008A6C52"/>
    <w:rsid w:val="008A7450"/>
    <w:rsid w:val="008B0EDE"/>
    <w:rsid w:val="008B7E82"/>
    <w:rsid w:val="008C0361"/>
    <w:rsid w:val="008C0F3A"/>
    <w:rsid w:val="008C12DA"/>
    <w:rsid w:val="008C2AFE"/>
    <w:rsid w:val="008D2553"/>
    <w:rsid w:val="008D3C47"/>
    <w:rsid w:val="008D6031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0B92"/>
    <w:rsid w:val="00901CDA"/>
    <w:rsid w:val="00902D9E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A01055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7072"/>
    <w:rsid w:val="00A31D99"/>
    <w:rsid w:val="00A32106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6FAD"/>
    <w:rsid w:val="00AE2BC1"/>
    <w:rsid w:val="00AE5631"/>
    <w:rsid w:val="00AF2071"/>
    <w:rsid w:val="00AF22D8"/>
    <w:rsid w:val="00AF4BC9"/>
    <w:rsid w:val="00AF520F"/>
    <w:rsid w:val="00AF7910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42E1"/>
    <w:rsid w:val="00BE6A1F"/>
    <w:rsid w:val="00BE6AE5"/>
    <w:rsid w:val="00BE6E17"/>
    <w:rsid w:val="00BE7878"/>
    <w:rsid w:val="00BE7887"/>
    <w:rsid w:val="00BE7A5F"/>
    <w:rsid w:val="00BE7F9A"/>
    <w:rsid w:val="00BF1D6F"/>
    <w:rsid w:val="00BF7F2F"/>
    <w:rsid w:val="00C00A01"/>
    <w:rsid w:val="00C059BB"/>
    <w:rsid w:val="00C06D4F"/>
    <w:rsid w:val="00C10440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2FE5"/>
    <w:rsid w:val="00C57150"/>
    <w:rsid w:val="00C6035C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DBA"/>
    <w:rsid w:val="00C93F15"/>
    <w:rsid w:val="00C9629F"/>
    <w:rsid w:val="00CA0C55"/>
    <w:rsid w:val="00CA284E"/>
    <w:rsid w:val="00CA3178"/>
    <w:rsid w:val="00CA3288"/>
    <w:rsid w:val="00CA43F0"/>
    <w:rsid w:val="00CA5991"/>
    <w:rsid w:val="00CA5B88"/>
    <w:rsid w:val="00CB64F5"/>
    <w:rsid w:val="00CB6F35"/>
    <w:rsid w:val="00CB79FA"/>
    <w:rsid w:val="00CC0853"/>
    <w:rsid w:val="00CC1189"/>
    <w:rsid w:val="00CC28CF"/>
    <w:rsid w:val="00CC363D"/>
    <w:rsid w:val="00CC610C"/>
    <w:rsid w:val="00CD0A48"/>
    <w:rsid w:val="00CD1001"/>
    <w:rsid w:val="00CD22F6"/>
    <w:rsid w:val="00CD2615"/>
    <w:rsid w:val="00CD2B2D"/>
    <w:rsid w:val="00CD3E92"/>
    <w:rsid w:val="00CD5D1F"/>
    <w:rsid w:val="00CD6F99"/>
    <w:rsid w:val="00CE15ED"/>
    <w:rsid w:val="00CE2C4E"/>
    <w:rsid w:val="00CE46F7"/>
    <w:rsid w:val="00CE7A5E"/>
    <w:rsid w:val="00CF1920"/>
    <w:rsid w:val="00CF1D96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57DD"/>
    <w:rsid w:val="00D16BAD"/>
    <w:rsid w:val="00D20600"/>
    <w:rsid w:val="00D2282E"/>
    <w:rsid w:val="00D22D9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62B6"/>
    <w:rsid w:val="00D57DC2"/>
    <w:rsid w:val="00D60342"/>
    <w:rsid w:val="00D65D3A"/>
    <w:rsid w:val="00D6659C"/>
    <w:rsid w:val="00D66A6F"/>
    <w:rsid w:val="00D66FE4"/>
    <w:rsid w:val="00D67FF2"/>
    <w:rsid w:val="00D758FE"/>
    <w:rsid w:val="00D76614"/>
    <w:rsid w:val="00D803DD"/>
    <w:rsid w:val="00D82BC8"/>
    <w:rsid w:val="00D82F0F"/>
    <w:rsid w:val="00D849D6"/>
    <w:rsid w:val="00D86C0F"/>
    <w:rsid w:val="00DA1198"/>
    <w:rsid w:val="00DA2F6A"/>
    <w:rsid w:val="00DB0596"/>
    <w:rsid w:val="00DB089A"/>
    <w:rsid w:val="00DB11AF"/>
    <w:rsid w:val="00DB3AA6"/>
    <w:rsid w:val="00DB46DB"/>
    <w:rsid w:val="00DB4B6A"/>
    <w:rsid w:val="00DB50BD"/>
    <w:rsid w:val="00DC1228"/>
    <w:rsid w:val="00DC1A56"/>
    <w:rsid w:val="00DC7489"/>
    <w:rsid w:val="00DC7E31"/>
    <w:rsid w:val="00DD270B"/>
    <w:rsid w:val="00DD2AE7"/>
    <w:rsid w:val="00DD3E2C"/>
    <w:rsid w:val="00DE2D9C"/>
    <w:rsid w:val="00DE3864"/>
    <w:rsid w:val="00DE4FA9"/>
    <w:rsid w:val="00DE509C"/>
    <w:rsid w:val="00DF1408"/>
    <w:rsid w:val="00DF2273"/>
    <w:rsid w:val="00DF69FE"/>
    <w:rsid w:val="00DF6C87"/>
    <w:rsid w:val="00E02DC2"/>
    <w:rsid w:val="00E04489"/>
    <w:rsid w:val="00E10C24"/>
    <w:rsid w:val="00E13D1E"/>
    <w:rsid w:val="00E15E5C"/>
    <w:rsid w:val="00E17767"/>
    <w:rsid w:val="00E246C2"/>
    <w:rsid w:val="00E256F7"/>
    <w:rsid w:val="00E2598B"/>
    <w:rsid w:val="00E271B3"/>
    <w:rsid w:val="00E30542"/>
    <w:rsid w:val="00E3061D"/>
    <w:rsid w:val="00E335F5"/>
    <w:rsid w:val="00E33762"/>
    <w:rsid w:val="00E33A1E"/>
    <w:rsid w:val="00E344D6"/>
    <w:rsid w:val="00E35F75"/>
    <w:rsid w:val="00E36A9E"/>
    <w:rsid w:val="00E41992"/>
    <w:rsid w:val="00E43284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C0895"/>
    <w:rsid w:val="00EC2C55"/>
    <w:rsid w:val="00EC2EAE"/>
    <w:rsid w:val="00EC55DF"/>
    <w:rsid w:val="00ED3456"/>
    <w:rsid w:val="00ED600B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FE9"/>
    <w:rsid w:val="00F01C59"/>
    <w:rsid w:val="00F036FA"/>
    <w:rsid w:val="00F04277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2DAD"/>
    <w:rsid w:val="00F70857"/>
    <w:rsid w:val="00F71AE3"/>
    <w:rsid w:val="00F74A0A"/>
    <w:rsid w:val="00F76641"/>
    <w:rsid w:val="00F77B8C"/>
    <w:rsid w:val="00F8063B"/>
    <w:rsid w:val="00F83B54"/>
    <w:rsid w:val="00F87C68"/>
    <w:rsid w:val="00F902D0"/>
    <w:rsid w:val="00F90353"/>
    <w:rsid w:val="00F92591"/>
    <w:rsid w:val="00F954A8"/>
    <w:rsid w:val="00F95519"/>
    <w:rsid w:val="00FA0EA2"/>
    <w:rsid w:val="00FA30B6"/>
    <w:rsid w:val="00FA7C95"/>
    <w:rsid w:val="00FB1162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4</cp:revision>
  <dcterms:created xsi:type="dcterms:W3CDTF">2019-07-29T08:43:00Z</dcterms:created>
  <dcterms:modified xsi:type="dcterms:W3CDTF">2019-08-23T14:16:00Z</dcterms:modified>
</cp:coreProperties>
</file>