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A6" w:rsidRPr="003E0E62" w:rsidRDefault="00D540A6" w:rsidP="00D54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D540A6" w:rsidRPr="00A32F97" w:rsidRDefault="00D540A6" w:rsidP="00D54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D540A6" w:rsidRPr="00A32F97" w:rsidRDefault="00D540A6" w:rsidP="00D54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D540A6" w:rsidRDefault="00D540A6" w:rsidP="00D54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540A6" w:rsidRPr="00E7179D" w:rsidRDefault="00D540A6" w:rsidP="00D540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9D">
        <w:rPr>
          <w:rFonts w:ascii="Times New Roman" w:hAnsi="Times New Roman" w:cs="Times New Roman"/>
          <w:b/>
          <w:sz w:val="24"/>
          <w:szCs w:val="24"/>
        </w:rPr>
        <w:t>на проведение работ по объекту «</w:t>
      </w:r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>Обустройство лифта в поликлинике ГУ «</w:t>
      </w:r>
      <w:proofErr w:type="spellStart"/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>Слободзейская</w:t>
      </w:r>
      <w:proofErr w:type="spellEnd"/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>Слободзея</w:t>
      </w:r>
      <w:proofErr w:type="spellEnd"/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</w:t>
      </w:r>
      <w:r w:rsidRPr="00E7179D">
        <w:rPr>
          <w:rFonts w:ascii="Times New Roman" w:hAnsi="Times New Roman" w:cs="Times New Roman"/>
          <w:b/>
          <w:spacing w:val="4"/>
          <w:sz w:val="24"/>
          <w:szCs w:val="24"/>
        </w:rPr>
        <w:t xml:space="preserve"> ул. Ленина, 98а, в том числе проектные работы</w:t>
      </w:r>
      <w:r w:rsidRPr="00E7179D">
        <w:rPr>
          <w:rFonts w:ascii="Times New Roman" w:hAnsi="Times New Roman" w:cs="Times New Roman"/>
          <w:b/>
          <w:sz w:val="24"/>
          <w:szCs w:val="24"/>
        </w:rPr>
        <w:t xml:space="preserve">, в рамках </w:t>
      </w:r>
      <w:proofErr w:type="gramStart"/>
      <w:r w:rsidRPr="00E7179D">
        <w:rPr>
          <w:rFonts w:ascii="Times New Roman" w:hAnsi="Times New Roman" w:cs="Times New Roman"/>
          <w:b/>
          <w:sz w:val="24"/>
          <w:szCs w:val="24"/>
        </w:rPr>
        <w:t>Программы капитальн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E71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вложений сметы расходов</w:t>
      </w:r>
      <w:r w:rsidRPr="00E7179D">
        <w:rPr>
          <w:rFonts w:ascii="Times New Roman" w:hAnsi="Times New Roman" w:cs="Times New Roman"/>
          <w:b/>
          <w:sz w:val="24"/>
          <w:szCs w:val="24"/>
        </w:rPr>
        <w:t xml:space="preserve"> Фонда капитальных вложений</w:t>
      </w:r>
      <w:proofErr w:type="gramEnd"/>
      <w:r w:rsidRPr="00E7179D">
        <w:rPr>
          <w:rFonts w:ascii="Times New Roman" w:hAnsi="Times New Roman" w:cs="Times New Roman"/>
          <w:b/>
          <w:sz w:val="24"/>
          <w:szCs w:val="24"/>
        </w:rPr>
        <w:t xml:space="preserve"> на 2019 год.</w:t>
      </w:r>
    </w:p>
    <w:p w:rsidR="00D540A6" w:rsidRPr="0048323C" w:rsidRDefault="00D540A6" w:rsidP="00D54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A6" w:rsidRDefault="00D540A6" w:rsidP="00D540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18 июня 2019 года.</w:t>
      </w:r>
    </w:p>
    <w:p w:rsidR="00D540A6" w:rsidRPr="003E0E62" w:rsidRDefault="00D540A6" w:rsidP="00D540A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A6" w:rsidRDefault="00D540A6" w:rsidP="00D540A6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D540A6" w:rsidRPr="00F551EE" w:rsidRDefault="00D540A6" w:rsidP="00D540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работ по объекту </w:t>
      </w:r>
      <w:r w:rsidRPr="00F551EE">
        <w:rPr>
          <w:rFonts w:ascii="Times New Roman" w:hAnsi="Times New Roman" w:cs="Times New Roman"/>
          <w:sz w:val="24"/>
          <w:szCs w:val="24"/>
        </w:rPr>
        <w:t>«</w:t>
      </w:r>
      <w:r w:rsidRPr="00F551EE">
        <w:rPr>
          <w:rFonts w:ascii="Times New Roman" w:hAnsi="Times New Roman" w:cs="Times New Roman"/>
          <w:spacing w:val="4"/>
          <w:sz w:val="24"/>
          <w:szCs w:val="24"/>
        </w:rPr>
        <w:t>Обустройство лифта в поликлинике ГУ «</w:t>
      </w:r>
      <w:proofErr w:type="spellStart"/>
      <w:r w:rsidRPr="00F551EE">
        <w:rPr>
          <w:rFonts w:ascii="Times New Roman" w:hAnsi="Times New Roman" w:cs="Times New Roman"/>
          <w:spacing w:val="4"/>
          <w:sz w:val="24"/>
          <w:szCs w:val="24"/>
        </w:rPr>
        <w:t>Слободзейская</w:t>
      </w:r>
      <w:proofErr w:type="spellEnd"/>
      <w:r w:rsidRPr="00F551EE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F551EE">
        <w:rPr>
          <w:rFonts w:ascii="Times New Roman" w:hAnsi="Times New Roman" w:cs="Times New Roman"/>
          <w:spacing w:val="4"/>
          <w:sz w:val="24"/>
          <w:szCs w:val="24"/>
        </w:rPr>
        <w:t>Слободзея</w:t>
      </w:r>
      <w:proofErr w:type="spellEnd"/>
      <w:r w:rsidRPr="00F551EE">
        <w:rPr>
          <w:rFonts w:ascii="Times New Roman" w:hAnsi="Times New Roman" w:cs="Times New Roman"/>
          <w:spacing w:val="4"/>
          <w:sz w:val="24"/>
          <w:szCs w:val="24"/>
        </w:rPr>
        <w:t>, ул. Ленина, 98а, в том числе проектные работы</w:t>
      </w:r>
      <w:r w:rsidRPr="00F551EE"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gramStart"/>
      <w:r w:rsidRPr="00F551EE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</w:t>
      </w:r>
      <w:proofErr w:type="gramEnd"/>
      <w:r w:rsidRPr="00F551EE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D540A6" w:rsidRDefault="00D540A6" w:rsidP="00D540A6">
      <w:pPr>
        <w:ind w:firstLine="709"/>
        <w:jc w:val="both"/>
        <w:rPr>
          <w:color w:val="000000"/>
          <w:sz w:val="24"/>
          <w:szCs w:val="24"/>
        </w:rPr>
      </w:pPr>
    </w:p>
    <w:p w:rsidR="00D540A6" w:rsidRPr="00A23F88" w:rsidRDefault="00D540A6" w:rsidP="00D540A6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 июня</w:t>
      </w:r>
      <w:r w:rsidRPr="00A23F88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A23F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D540A6" w:rsidRDefault="00D540A6" w:rsidP="00D540A6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40A6" w:rsidRPr="00F551EE" w:rsidRDefault="00D540A6" w:rsidP="00D540A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0E62">
        <w:rPr>
          <w:rFonts w:ascii="Times New Roman" w:hAnsi="Times New Roman" w:cs="Times New Roman"/>
          <w:sz w:val="24"/>
          <w:szCs w:val="24"/>
        </w:rPr>
        <w:t>В газету «Приднестровье»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74 (6247)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подано объявление о проведении Министерством здравоохранения Приднестровской Молдавской Республики тендера </w:t>
      </w:r>
      <w:r w:rsidRPr="003E0E62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работ по объекту </w:t>
      </w:r>
      <w:r w:rsidRPr="00F551EE">
        <w:rPr>
          <w:rFonts w:ascii="Times New Roman" w:hAnsi="Times New Roman" w:cs="Times New Roman"/>
          <w:sz w:val="24"/>
          <w:szCs w:val="24"/>
        </w:rPr>
        <w:t>«</w:t>
      </w:r>
      <w:r w:rsidRPr="00F551EE">
        <w:rPr>
          <w:rFonts w:ascii="Times New Roman" w:hAnsi="Times New Roman" w:cs="Times New Roman"/>
          <w:spacing w:val="4"/>
          <w:sz w:val="24"/>
          <w:szCs w:val="24"/>
        </w:rPr>
        <w:t>Обустройство лифта в поликлинике ГУ «</w:t>
      </w:r>
      <w:proofErr w:type="spellStart"/>
      <w:r w:rsidRPr="00F551EE">
        <w:rPr>
          <w:rFonts w:ascii="Times New Roman" w:hAnsi="Times New Roman" w:cs="Times New Roman"/>
          <w:spacing w:val="4"/>
          <w:sz w:val="24"/>
          <w:szCs w:val="24"/>
        </w:rPr>
        <w:t>Слободзейская</w:t>
      </w:r>
      <w:proofErr w:type="spellEnd"/>
      <w:r w:rsidRPr="00F551EE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F551EE">
        <w:rPr>
          <w:rFonts w:ascii="Times New Roman" w:hAnsi="Times New Roman" w:cs="Times New Roman"/>
          <w:spacing w:val="4"/>
          <w:sz w:val="24"/>
          <w:szCs w:val="24"/>
        </w:rPr>
        <w:t>Слободзея</w:t>
      </w:r>
      <w:proofErr w:type="spellEnd"/>
      <w:r w:rsidRPr="00F551EE">
        <w:rPr>
          <w:rFonts w:ascii="Times New Roman" w:hAnsi="Times New Roman" w:cs="Times New Roman"/>
          <w:spacing w:val="4"/>
          <w:sz w:val="24"/>
          <w:szCs w:val="24"/>
        </w:rPr>
        <w:t>, ул. Ленина, 98а, в том числе проектные работы</w:t>
      </w:r>
      <w:r w:rsidRPr="00F551EE">
        <w:rPr>
          <w:rFonts w:ascii="Times New Roman" w:hAnsi="Times New Roman" w:cs="Times New Roman"/>
          <w:sz w:val="24"/>
          <w:szCs w:val="24"/>
        </w:rPr>
        <w:t>, в рамках Программы капитальных вложений сметы расходов Фонда капитальных вложений на 2019 год.</w:t>
      </w:r>
      <w:proofErr w:type="gramEnd"/>
    </w:p>
    <w:p w:rsidR="00D540A6" w:rsidRPr="003E0E62" w:rsidRDefault="00D540A6" w:rsidP="00D540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>).</w:t>
      </w:r>
    </w:p>
    <w:p w:rsidR="00D540A6" w:rsidRDefault="00D540A6" w:rsidP="00D540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2019 года включительно. До указанного срока в секретариат тендерной комиссии поступило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3E0E62">
        <w:rPr>
          <w:rFonts w:ascii="Times New Roman" w:hAnsi="Times New Roman" w:cs="Times New Roman"/>
          <w:sz w:val="24"/>
          <w:szCs w:val="24"/>
        </w:rPr>
        <w:t>коммерческих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Тираслифт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Бендерылифт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540A6" w:rsidRPr="00A23F88" w:rsidRDefault="00D540A6" w:rsidP="00D540A6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A6" w:rsidRPr="00A23F88" w:rsidRDefault="00D540A6" w:rsidP="00D540A6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40A6" w:rsidRPr="00D30EE6" w:rsidRDefault="00D540A6" w:rsidP="00D540A6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>I.</w:t>
      </w:r>
      <w:r w:rsidRPr="00D30EE6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</w:t>
      </w:r>
      <w:r w:rsidRPr="00D30EE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30EE6">
        <w:rPr>
          <w:rFonts w:ascii="Times New Roman" w:hAnsi="Times New Roman" w:cs="Times New Roman"/>
          <w:sz w:val="24"/>
          <w:szCs w:val="24"/>
        </w:rPr>
        <w:t>объекту «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Обустройство лифта в поликлинике ГУ «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Слободзейская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>, ул. Ленина, 98а, в то</w:t>
      </w:r>
      <w:r>
        <w:rPr>
          <w:rFonts w:ascii="Times New Roman" w:hAnsi="Times New Roman" w:cs="Times New Roman"/>
          <w:spacing w:val="4"/>
          <w:sz w:val="24"/>
          <w:szCs w:val="24"/>
        </w:rPr>
        <w:t>м числе проектные работы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D30EE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D30EE6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</w:t>
      </w:r>
      <w:proofErr w:type="gramEnd"/>
      <w:r w:rsidRPr="00D30EE6">
        <w:rPr>
          <w:rFonts w:ascii="Times New Roman" w:hAnsi="Times New Roman" w:cs="Times New Roman"/>
          <w:sz w:val="24"/>
          <w:szCs w:val="24"/>
        </w:rPr>
        <w:t xml:space="preserve"> на 2019 год с МУП «</w:t>
      </w:r>
      <w:proofErr w:type="spellStart"/>
      <w:r w:rsidRPr="00D30E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ираслифт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540A6" w:rsidRPr="00D30EE6" w:rsidRDefault="00D540A6" w:rsidP="00D540A6">
      <w:pPr>
        <w:tabs>
          <w:tab w:val="num" w:pos="0"/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E6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Pr="00D30EE6">
        <w:rPr>
          <w:rFonts w:ascii="Times New Roman" w:hAnsi="Times New Roman" w:cs="Times New Roman"/>
          <w:sz w:val="24"/>
          <w:szCs w:val="24"/>
        </w:rPr>
        <w:t>»</w:t>
      </w:r>
      <w:r w:rsidRPr="00D30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EE6">
        <w:rPr>
          <w:rFonts w:ascii="Times New Roman" w:hAnsi="Times New Roman" w:cs="Times New Roman"/>
          <w:sz w:val="24"/>
          <w:szCs w:val="24"/>
        </w:rPr>
        <w:t>заключить договор с МУП «</w:t>
      </w:r>
      <w:proofErr w:type="spellStart"/>
      <w:r w:rsidRPr="00D30EE6">
        <w:rPr>
          <w:rFonts w:ascii="Times New Roman" w:hAnsi="Times New Roman" w:cs="Times New Roman"/>
          <w:sz w:val="24"/>
          <w:szCs w:val="24"/>
        </w:rPr>
        <w:t>Тираслифт</w:t>
      </w:r>
      <w:proofErr w:type="spellEnd"/>
      <w:r w:rsidRPr="00D30EE6">
        <w:rPr>
          <w:rFonts w:ascii="Times New Roman" w:hAnsi="Times New Roman" w:cs="Times New Roman"/>
          <w:sz w:val="24"/>
          <w:szCs w:val="24"/>
        </w:rPr>
        <w:t xml:space="preserve">» </w:t>
      </w:r>
      <w:r w:rsidRPr="00D30EE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30EE6">
        <w:rPr>
          <w:rFonts w:ascii="Times New Roman" w:hAnsi="Times New Roman" w:cs="Times New Roman"/>
          <w:sz w:val="24"/>
          <w:szCs w:val="24"/>
        </w:rPr>
        <w:t>объекту «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Обустройство лифта в поликлинике ГУ «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Слободзейская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>, ул. Ленина, 98а, в то</w:t>
      </w:r>
      <w:r>
        <w:rPr>
          <w:rFonts w:ascii="Times New Roman" w:hAnsi="Times New Roman" w:cs="Times New Roman"/>
          <w:spacing w:val="4"/>
          <w:sz w:val="24"/>
          <w:szCs w:val="24"/>
        </w:rPr>
        <w:t>м числе проектные работы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D30EE6">
        <w:rPr>
          <w:rFonts w:ascii="Times New Roman" w:hAnsi="Times New Roman" w:cs="Times New Roman"/>
          <w:sz w:val="24"/>
          <w:szCs w:val="24"/>
        </w:rPr>
        <w:t xml:space="preserve"> в рамках Программы капитальных вложений сметы расходов Фонда </w:t>
      </w:r>
      <w:r w:rsidRPr="00D30EE6">
        <w:rPr>
          <w:rFonts w:ascii="Times New Roman" w:hAnsi="Times New Roman" w:cs="Times New Roman"/>
          <w:sz w:val="24"/>
          <w:szCs w:val="24"/>
        </w:rPr>
        <w:lastRenderedPageBreak/>
        <w:t>капитальных вложений на 2019 год и представить в Министерство здравоохранения ПМР для утверждения и регистрации в течение 15 рабочих</w:t>
      </w:r>
      <w:proofErr w:type="gramEnd"/>
      <w:r w:rsidRPr="00D30EE6">
        <w:rPr>
          <w:rFonts w:ascii="Times New Roman" w:hAnsi="Times New Roman" w:cs="Times New Roman"/>
          <w:sz w:val="24"/>
          <w:szCs w:val="24"/>
        </w:rPr>
        <w:t xml:space="preserve"> дней со дня проведения тендера:</w:t>
      </w:r>
    </w:p>
    <w:p w:rsidR="00D540A6" w:rsidRPr="00D30EE6" w:rsidRDefault="00D540A6" w:rsidP="00D540A6">
      <w:pPr>
        <w:tabs>
          <w:tab w:val="num" w:pos="0"/>
          <w:tab w:val="left" w:pos="1134"/>
        </w:tabs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>а)</w:t>
      </w:r>
      <w:r w:rsidRPr="00D30EE6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30EE6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Pr="00D30EE6">
        <w:rPr>
          <w:rFonts w:ascii="Times New Roman" w:hAnsi="Times New Roman" w:cs="Times New Roman"/>
          <w:sz w:val="24"/>
          <w:szCs w:val="24"/>
        </w:rPr>
        <w:t xml:space="preserve">» в лице главного врача </w:t>
      </w:r>
      <w:r>
        <w:rPr>
          <w:rFonts w:ascii="Times New Roman" w:eastAsia="Calibri" w:hAnsi="Times New Roman" w:cs="Times New Roman"/>
          <w:sz w:val="24"/>
          <w:szCs w:val="24"/>
        </w:rPr>
        <w:t>Бондарь А</w:t>
      </w:r>
      <w:r w:rsidRPr="00D30E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Pr="00D30EE6">
        <w:rPr>
          <w:rFonts w:ascii="Times New Roman" w:hAnsi="Times New Roman" w:cs="Times New Roman"/>
          <w:sz w:val="24"/>
          <w:szCs w:val="24"/>
        </w:rPr>
        <w:t>, «Подрядчик» – МУП «</w:t>
      </w:r>
      <w:proofErr w:type="spellStart"/>
      <w:r w:rsidRPr="00D30EE6">
        <w:rPr>
          <w:rFonts w:ascii="Times New Roman" w:hAnsi="Times New Roman" w:cs="Times New Roman"/>
          <w:sz w:val="24"/>
          <w:szCs w:val="24"/>
        </w:rPr>
        <w:t>Тираслифт</w:t>
      </w:r>
      <w:proofErr w:type="spellEnd"/>
      <w:r w:rsidRPr="00D30EE6">
        <w:rPr>
          <w:rFonts w:ascii="Times New Roman" w:hAnsi="Times New Roman" w:cs="Times New Roman"/>
          <w:sz w:val="24"/>
          <w:szCs w:val="24"/>
        </w:rPr>
        <w:t xml:space="preserve">» в лице директора – Проскурина В.И.; </w:t>
      </w:r>
    </w:p>
    <w:p w:rsidR="00D540A6" w:rsidRPr="00D30EE6" w:rsidRDefault="00D540A6" w:rsidP="00D540A6">
      <w:pPr>
        <w:tabs>
          <w:tab w:val="num" w:pos="0"/>
          <w:tab w:val="left" w:pos="1134"/>
        </w:tabs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>б)</w:t>
      </w:r>
      <w:r w:rsidRPr="00D30EE6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30EE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и монтаж лифта по </w:t>
      </w:r>
      <w:r w:rsidRPr="00D30EE6">
        <w:rPr>
          <w:rFonts w:ascii="Times New Roman" w:hAnsi="Times New Roman" w:cs="Times New Roman"/>
          <w:sz w:val="24"/>
          <w:szCs w:val="24"/>
        </w:rPr>
        <w:t>объекту «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Обустройство лифта в поликлинике ГУ «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Слободзейская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по адресу: г. </w:t>
      </w:r>
      <w:proofErr w:type="spellStart"/>
      <w:r w:rsidRPr="00D30EE6">
        <w:rPr>
          <w:rFonts w:ascii="Times New Roman" w:hAnsi="Times New Roman" w:cs="Times New Roman"/>
          <w:spacing w:val="4"/>
          <w:sz w:val="24"/>
          <w:szCs w:val="24"/>
        </w:rPr>
        <w:t>Слободзея</w:t>
      </w:r>
      <w:proofErr w:type="spellEnd"/>
      <w:r w:rsidRPr="00D30EE6">
        <w:rPr>
          <w:rFonts w:ascii="Times New Roman" w:hAnsi="Times New Roman" w:cs="Times New Roman"/>
          <w:spacing w:val="4"/>
          <w:sz w:val="24"/>
          <w:szCs w:val="24"/>
        </w:rPr>
        <w:t>, ул. Ленина, 98а, в то</w:t>
      </w:r>
      <w:r>
        <w:rPr>
          <w:rFonts w:ascii="Times New Roman" w:hAnsi="Times New Roman" w:cs="Times New Roman"/>
          <w:spacing w:val="4"/>
          <w:sz w:val="24"/>
          <w:szCs w:val="24"/>
        </w:rPr>
        <w:t>м числе проектные работы</w:t>
      </w:r>
      <w:r w:rsidRPr="00D30EE6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D30EE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D30EE6">
        <w:rPr>
          <w:rFonts w:ascii="Times New Roman" w:hAnsi="Times New Roman" w:cs="Times New Roman"/>
          <w:sz w:val="24"/>
          <w:szCs w:val="24"/>
        </w:rPr>
        <w:t>Программы капитальных вложений сметы расходов Фонда капитальных вложений</w:t>
      </w:r>
      <w:proofErr w:type="gramEnd"/>
      <w:r w:rsidRPr="00D30EE6">
        <w:rPr>
          <w:rFonts w:ascii="Times New Roman" w:hAnsi="Times New Roman" w:cs="Times New Roman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0A6" w:rsidRPr="00D30EE6" w:rsidRDefault="00D540A6" w:rsidP="00D540A6">
      <w:pPr>
        <w:pStyle w:val="a3"/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D30EE6">
        <w:rPr>
          <w:b/>
          <w:sz w:val="24"/>
          <w:szCs w:val="24"/>
        </w:rPr>
        <w:t>в)</w:t>
      </w:r>
      <w:r w:rsidRPr="00D30EE6">
        <w:rPr>
          <w:sz w:val="24"/>
          <w:szCs w:val="24"/>
        </w:rPr>
        <w:tab/>
      </w:r>
      <w:r w:rsidRPr="00D30EE6">
        <w:rPr>
          <w:b/>
          <w:sz w:val="24"/>
          <w:szCs w:val="24"/>
        </w:rPr>
        <w:t>график выполнения работ:</w:t>
      </w:r>
      <w:r w:rsidRPr="00D30EE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срок поставки </w:t>
      </w:r>
      <w:r w:rsidRPr="00D30EE6">
        <w:rPr>
          <w:sz w:val="24"/>
          <w:szCs w:val="24"/>
        </w:rPr>
        <w:t xml:space="preserve">до 70 дней со дня перечисления денежных средств, </w:t>
      </w:r>
      <w:r>
        <w:rPr>
          <w:sz w:val="24"/>
          <w:szCs w:val="24"/>
        </w:rPr>
        <w:t>срок выполнения работ - 28</w:t>
      </w:r>
      <w:r w:rsidRPr="00D30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</w:t>
      </w:r>
      <w:r w:rsidRPr="00D30EE6">
        <w:rPr>
          <w:sz w:val="24"/>
          <w:szCs w:val="24"/>
        </w:rPr>
        <w:t xml:space="preserve">дней с момента </w:t>
      </w:r>
      <w:r>
        <w:rPr>
          <w:sz w:val="24"/>
          <w:szCs w:val="24"/>
        </w:rPr>
        <w:t>приемки шахты под монтаж</w:t>
      </w:r>
      <w:r w:rsidRPr="00D30EE6">
        <w:rPr>
          <w:sz w:val="24"/>
          <w:szCs w:val="24"/>
        </w:rPr>
        <w:t>;</w:t>
      </w:r>
    </w:p>
    <w:p w:rsidR="00D540A6" w:rsidRPr="00D30EE6" w:rsidRDefault="00D540A6" w:rsidP="00D540A6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>г)</w:t>
      </w:r>
      <w:r w:rsidRPr="00D30EE6">
        <w:rPr>
          <w:rFonts w:ascii="Times New Roman" w:hAnsi="Times New Roman" w:cs="Times New Roman"/>
          <w:sz w:val="24"/>
          <w:szCs w:val="24"/>
        </w:rPr>
        <w:t xml:space="preserve"> </w:t>
      </w:r>
      <w:r w:rsidRPr="00D30EE6"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  <w:r w:rsidRPr="00D30E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30EE6">
        <w:rPr>
          <w:rFonts w:ascii="Times New Roman" w:hAnsi="Times New Roman" w:cs="Times New Roman"/>
          <w:sz w:val="24"/>
          <w:szCs w:val="24"/>
        </w:rPr>
        <w:t>18 месяцев;</w:t>
      </w:r>
    </w:p>
    <w:p w:rsidR="00D540A6" w:rsidRPr="00D30EE6" w:rsidRDefault="00D540A6" w:rsidP="00D540A6">
      <w:pPr>
        <w:pStyle w:val="a3"/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spellStart"/>
      <w:r w:rsidRPr="00D30EE6">
        <w:rPr>
          <w:b/>
          <w:sz w:val="24"/>
          <w:szCs w:val="24"/>
        </w:rPr>
        <w:t>д</w:t>
      </w:r>
      <w:proofErr w:type="spellEnd"/>
      <w:r w:rsidRPr="00D30EE6">
        <w:rPr>
          <w:b/>
          <w:sz w:val="24"/>
          <w:szCs w:val="24"/>
        </w:rPr>
        <w:t>) условия оплаты</w:t>
      </w:r>
      <w:r w:rsidRPr="00D30EE6">
        <w:rPr>
          <w:sz w:val="24"/>
          <w:szCs w:val="24"/>
        </w:rPr>
        <w:t xml:space="preserve">: предоплата 75% от </w:t>
      </w:r>
      <w:r>
        <w:rPr>
          <w:sz w:val="24"/>
          <w:szCs w:val="24"/>
        </w:rPr>
        <w:t>стоимости лифта</w:t>
      </w:r>
      <w:r w:rsidRPr="00D30EE6">
        <w:rPr>
          <w:sz w:val="24"/>
          <w:szCs w:val="24"/>
        </w:rPr>
        <w:t>, перечисление оставшихся 25% производится согласно акту выполненных работ;</w:t>
      </w:r>
    </w:p>
    <w:p w:rsidR="00D540A6" w:rsidRPr="00D30EE6" w:rsidRDefault="00D540A6" w:rsidP="00D540A6">
      <w:pPr>
        <w:pStyle w:val="a3"/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proofErr w:type="gramStart"/>
      <w:r w:rsidRPr="00D30EE6">
        <w:rPr>
          <w:b/>
          <w:sz w:val="24"/>
          <w:szCs w:val="24"/>
        </w:rPr>
        <w:t xml:space="preserve">е) дополнительное условие: </w:t>
      </w:r>
      <w:r w:rsidRPr="00D30EE6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</w:t>
      </w:r>
      <w:r>
        <w:rPr>
          <w:sz w:val="24"/>
          <w:szCs w:val="24"/>
        </w:rPr>
        <w:t>х</w:t>
      </w:r>
      <w:r w:rsidRPr="00D30EE6">
        <w:rPr>
          <w:sz w:val="24"/>
          <w:szCs w:val="24"/>
        </w:rPr>
        <w:t xml:space="preserve">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</w:t>
      </w:r>
      <w:r>
        <w:rPr>
          <w:sz w:val="24"/>
          <w:szCs w:val="24"/>
        </w:rPr>
        <w:t xml:space="preserve">утверждению в Министерстве здравоохранения ПМР, согласованию в Министерстве экономического развития ПМР и </w:t>
      </w:r>
      <w:r w:rsidRPr="00D30EE6">
        <w:rPr>
          <w:sz w:val="24"/>
          <w:szCs w:val="24"/>
        </w:rPr>
        <w:t>регистрации в Министерстве финансов ПМР;</w:t>
      </w:r>
      <w:proofErr w:type="gramEnd"/>
    </w:p>
    <w:p w:rsidR="00D540A6" w:rsidRPr="00D30EE6" w:rsidRDefault="00D540A6" w:rsidP="00D540A6">
      <w:pPr>
        <w:tabs>
          <w:tab w:val="num" w:pos="0"/>
          <w:tab w:val="left" w:pos="900"/>
          <w:tab w:val="left" w:pos="1134"/>
        </w:tabs>
        <w:spacing w:before="120"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>ж)</w:t>
      </w:r>
      <w:r w:rsidRPr="00D30EE6">
        <w:rPr>
          <w:rFonts w:ascii="Times New Roman" w:hAnsi="Times New Roman" w:cs="Times New Roman"/>
          <w:sz w:val="24"/>
          <w:szCs w:val="24"/>
        </w:rPr>
        <w:tab/>
      </w:r>
      <w:r w:rsidRPr="00D30EE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30EE6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Pr="00D30EE6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D30EE6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D540A6" w:rsidRDefault="00D540A6" w:rsidP="00D540A6">
      <w:pPr>
        <w:tabs>
          <w:tab w:val="left" w:pos="1134"/>
        </w:tabs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A6" w:rsidRPr="00D30EE6" w:rsidRDefault="00D540A6" w:rsidP="00D540A6">
      <w:pPr>
        <w:tabs>
          <w:tab w:val="left" w:pos="1134"/>
        </w:tabs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EE6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– Республиканский бюджет, Программа капитальных </w:t>
      </w:r>
      <w:proofErr w:type="gramStart"/>
      <w:r w:rsidRPr="00D30EE6">
        <w:rPr>
          <w:rFonts w:ascii="Times New Roman" w:hAnsi="Times New Roman" w:cs="Times New Roman"/>
          <w:b/>
          <w:sz w:val="24"/>
          <w:szCs w:val="24"/>
        </w:rPr>
        <w:t>вложений Сметы расходов Фонда капитальных вложений</w:t>
      </w:r>
      <w:proofErr w:type="gramEnd"/>
      <w:r w:rsidRPr="00D30EE6">
        <w:rPr>
          <w:rFonts w:ascii="Times New Roman" w:hAnsi="Times New Roman" w:cs="Times New Roman"/>
          <w:b/>
          <w:sz w:val="24"/>
          <w:szCs w:val="24"/>
        </w:rPr>
        <w:t xml:space="preserve"> на 2019 год.</w:t>
      </w:r>
    </w:p>
    <w:p w:rsidR="00307C31" w:rsidRDefault="00307C31"/>
    <w:sectPr w:rsidR="00307C31" w:rsidSect="00F60F1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0A6"/>
    <w:rsid w:val="002B6A0F"/>
    <w:rsid w:val="0030399F"/>
    <w:rsid w:val="00307C31"/>
    <w:rsid w:val="00310D3E"/>
    <w:rsid w:val="0035547D"/>
    <w:rsid w:val="00380E3C"/>
    <w:rsid w:val="0092435A"/>
    <w:rsid w:val="00AB25E6"/>
    <w:rsid w:val="00CB04F0"/>
    <w:rsid w:val="00D540A6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A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40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40A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2019-09-12T11:52:00Z</dcterms:created>
  <dcterms:modified xsi:type="dcterms:W3CDTF">2019-09-12T12:01:00Z</dcterms:modified>
</cp:coreProperties>
</file>