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D1" w:rsidRDefault="005441D1" w:rsidP="005441D1">
      <w:proofErr w:type="gramStart"/>
      <w:r>
        <w:t>Опубликован в САЗ 17-36</w:t>
      </w:r>
      <w:proofErr w:type="gramEnd"/>
    </w:p>
    <w:p w:rsidR="005441D1" w:rsidRDefault="005441D1" w:rsidP="005441D1">
      <w:proofErr w:type="spellStart"/>
      <w:r>
        <w:t>Рег</w:t>
      </w:r>
      <w:proofErr w:type="spellEnd"/>
      <w:r>
        <w:t>. № 7961 от 30.08.2017 г.</w:t>
      </w:r>
    </w:p>
    <w:p w:rsidR="005441D1" w:rsidRPr="000C01BC" w:rsidRDefault="005441D1" w:rsidP="005441D1">
      <w:pPr>
        <w:rPr>
          <w:b/>
        </w:rPr>
      </w:pPr>
      <w:r w:rsidRPr="000C01BC">
        <w:rPr>
          <w:b/>
        </w:rPr>
        <w:t>Согласован:</w:t>
      </w:r>
    </w:p>
    <w:p w:rsidR="005441D1" w:rsidRDefault="005441D1" w:rsidP="005441D1">
      <w:r>
        <w:t>МВД</w:t>
      </w:r>
    </w:p>
    <w:p w:rsidR="005441D1" w:rsidRDefault="005441D1" w:rsidP="005441D1">
      <w:r>
        <w:t>ГТК</w:t>
      </w:r>
    </w:p>
    <w:p w:rsidR="005441D1" w:rsidRDefault="005441D1" w:rsidP="005441D1">
      <w:r>
        <w:t>СК ПМР</w:t>
      </w:r>
    </w:p>
    <w:p w:rsidR="005441D1" w:rsidRDefault="005441D1" w:rsidP="005441D1">
      <w:r>
        <w:t>МГБ</w:t>
      </w:r>
    </w:p>
    <w:p w:rsidR="005441D1" w:rsidRDefault="005441D1" w:rsidP="005441D1">
      <w:r>
        <w:t xml:space="preserve">МО </w:t>
      </w:r>
    </w:p>
    <w:p w:rsidR="005441D1" w:rsidRDefault="005441D1" w:rsidP="005441D1">
      <w:r>
        <w:t>МЮ</w:t>
      </w:r>
    </w:p>
    <w:p w:rsidR="005441D1" w:rsidRPr="000C01BC" w:rsidRDefault="005441D1" w:rsidP="005441D1">
      <w:pPr>
        <w:jc w:val="center"/>
        <w:rPr>
          <w:b/>
          <w:sz w:val="28"/>
          <w:szCs w:val="28"/>
        </w:rPr>
      </w:pPr>
      <w:r w:rsidRPr="000C01BC">
        <w:rPr>
          <w:b/>
          <w:sz w:val="28"/>
          <w:szCs w:val="28"/>
        </w:rPr>
        <w:t>Министерство здравоохранения Приднестровской Молдавской Республики</w:t>
      </w:r>
    </w:p>
    <w:p w:rsidR="005441D1" w:rsidRPr="000C01BC" w:rsidRDefault="005441D1" w:rsidP="005441D1">
      <w:pPr>
        <w:rPr>
          <w:sz w:val="28"/>
          <w:szCs w:val="28"/>
        </w:rPr>
      </w:pPr>
    </w:p>
    <w:p w:rsidR="005441D1" w:rsidRDefault="005441D1" w:rsidP="00544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5441D1" w:rsidRDefault="005441D1" w:rsidP="005441D1">
      <w:pPr>
        <w:jc w:val="center"/>
        <w:rPr>
          <w:b/>
          <w:sz w:val="24"/>
          <w:szCs w:val="24"/>
        </w:rPr>
      </w:pPr>
    </w:p>
    <w:p w:rsidR="005441D1" w:rsidRDefault="005441D1" w:rsidP="005441D1">
      <w:pPr>
        <w:rPr>
          <w:sz w:val="24"/>
          <w:szCs w:val="24"/>
        </w:rPr>
      </w:pPr>
    </w:p>
    <w:p w:rsidR="005441D1" w:rsidRDefault="005441D1" w:rsidP="005441D1">
      <w:pPr>
        <w:ind w:hanging="180"/>
        <w:rPr>
          <w:sz w:val="24"/>
          <w:szCs w:val="24"/>
        </w:rPr>
      </w:pPr>
      <w:r>
        <w:rPr>
          <w:sz w:val="24"/>
          <w:szCs w:val="24"/>
        </w:rPr>
        <w:t>_24.08.2017_________                                                                                                      № _454_____</w:t>
      </w:r>
    </w:p>
    <w:p w:rsidR="005441D1" w:rsidRDefault="005441D1" w:rsidP="005441D1">
      <w:pPr>
        <w:ind w:hanging="180"/>
        <w:jc w:val="center"/>
        <w:rPr>
          <w:sz w:val="24"/>
          <w:szCs w:val="24"/>
        </w:rPr>
      </w:pPr>
      <w:r>
        <w:rPr>
          <w:sz w:val="24"/>
          <w:szCs w:val="24"/>
        </w:rPr>
        <w:t>г. Тирасполь</w:t>
      </w:r>
    </w:p>
    <w:p w:rsidR="005441D1" w:rsidRDefault="005441D1" w:rsidP="005441D1">
      <w:pPr>
        <w:ind w:hanging="180"/>
        <w:rPr>
          <w:sz w:val="24"/>
          <w:szCs w:val="24"/>
        </w:rPr>
      </w:pPr>
      <w:r w:rsidRPr="00326432">
        <w:pict>
          <v:line id="_x0000_s1026" style="position:absolute;flip:x y;z-index:251660288" from="313.95pt,12.8pt" to="322.95pt,12.8pt"/>
        </w:pict>
      </w:r>
      <w:r w:rsidRPr="00326432">
        <w:pict>
          <v:line id="_x0000_s1027" style="position:absolute;flip:y;z-index:251661312" from="322.95pt,12.6pt" to="322.95pt,21.6pt"/>
        </w:pict>
      </w:r>
      <w:r w:rsidRPr="00326432">
        <w:pict>
          <v:line id="_x0000_s1028" style="position:absolute;z-index:251662336" from="139.95pt,12.6pt" to="148.95pt,12.6pt"/>
        </w:pict>
      </w:r>
      <w:r w:rsidRPr="00326432">
        <w:pict>
          <v:line id="_x0000_s1029" style="position:absolute;flip:y;z-index:251663360" from="139.95pt,12.6pt" to="139.95pt,21.6pt"/>
        </w:pict>
      </w:r>
      <w:r>
        <w:rPr>
          <w:sz w:val="24"/>
          <w:szCs w:val="24"/>
        </w:rPr>
        <w:t xml:space="preserve">                                               </w:t>
      </w:r>
    </w:p>
    <w:p w:rsidR="005441D1" w:rsidRDefault="005441D1" w:rsidP="005441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Перечня веществ, </w:t>
      </w:r>
    </w:p>
    <w:p w:rsidR="005441D1" w:rsidRDefault="005441D1" w:rsidP="005441D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разрешенных</w:t>
      </w:r>
      <w:proofErr w:type="gramEnd"/>
      <w:r>
        <w:rPr>
          <w:sz w:val="24"/>
          <w:szCs w:val="24"/>
        </w:rPr>
        <w:t xml:space="preserve"> к использованию в качестве </w:t>
      </w:r>
    </w:p>
    <w:p w:rsidR="005441D1" w:rsidRDefault="005441D1" w:rsidP="005441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поражающего элемента газового оружия, и допустимых норм параметров </w:t>
      </w:r>
    </w:p>
    <w:p w:rsidR="005441D1" w:rsidRDefault="005441D1" w:rsidP="005441D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электрошоковых устройств и искровых разрядников </w:t>
      </w:r>
    </w:p>
    <w:p w:rsidR="005441D1" w:rsidRPr="00913B25" w:rsidRDefault="005441D1" w:rsidP="005441D1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441D1" w:rsidRPr="00913B25" w:rsidRDefault="005441D1" w:rsidP="005441D1">
      <w:pPr>
        <w:shd w:val="clear" w:color="auto" w:fill="FFFFFF"/>
        <w:ind w:firstLine="720"/>
        <w:jc w:val="both"/>
        <w:rPr>
          <w:spacing w:val="1"/>
          <w:sz w:val="24"/>
          <w:szCs w:val="24"/>
        </w:rPr>
      </w:pPr>
      <w:proofErr w:type="gramStart"/>
      <w:r w:rsidRPr="00913B25">
        <w:rPr>
          <w:sz w:val="24"/>
          <w:szCs w:val="24"/>
        </w:rPr>
        <w:t xml:space="preserve">В соответствии со статьей 6 </w:t>
      </w:r>
      <w:r w:rsidRPr="00913B25">
        <w:rPr>
          <w:spacing w:val="1"/>
          <w:sz w:val="24"/>
          <w:szCs w:val="24"/>
        </w:rPr>
        <w:t>Закона Приднестровской Молдавской Республики от 11 января 2010 года № 5-З-</w:t>
      </w:r>
      <w:r w:rsidRPr="00913B25">
        <w:rPr>
          <w:spacing w:val="1"/>
          <w:sz w:val="24"/>
          <w:szCs w:val="24"/>
          <w:lang w:val="en-US"/>
        </w:rPr>
        <w:t>IV</w:t>
      </w:r>
      <w:r w:rsidRPr="00913B25">
        <w:rPr>
          <w:spacing w:val="1"/>
          <w:sz w:val="24"/>
          <w:szCs w:val="24"/>
        </w:rPr>
        <w:t xml:space="preserve"> «Об обороте оружия и боеприпасов на территории Приднестровской Молдавской Республики» (САЗ 10-2) с изменениями и дополнениями, внесенными законами Приднестровской Молдавской Республики от</w:t>
      </w:r>
      <w:r w:rsidRPr="00913B25">
        <w:rPr>
          <w:sz w:val="24"/>
          <w:szCs w:val="24"/>
          <w:shd w:val="clear" w:color="auto" w:fill="FFFFFF"/>
        </w:rPr>
        <w:t> </w:t>
      </w:r>
      <w:hyperlink r:id="rId5" w:tgtFrame="_blank" w:history="1">
        <w:r w:rsidRPr="00913B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 xml:space="preserve">25 октября 2011 года </w:t>
        </w:r>
        <w:r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 xml:space="preserve">               </w:t>
        </w:r>
        <w:r w:rsidRPr="00913B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№ 190-ЗД-V</w:t>
        </w:r>
      </w:hyperlink>
      <w:r w:rsidRPr="00913B25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913B25">
        <w:rPr>
          <w:sz w:val="24"/>
          <w:szCs w:val="24"/>
          <w:shd w:val="clear" w:color="auto" w:fill="FFFFFF"/>
        </w:rPr>
        <w:t>(САЗ 11-43),</w:t>
      </w:r>
      <w:r w:rsidRPr="00913B25">
        <w:rPr>
          <w:rStyle w:val="apple-converted-space"/>
          <w:sz w:val="24"/>
          <w:szCs w:val="24"/>
          <w:shd w:val="clear" w:color="auto" w:fill="FFFFFF"/>
        </w:rPr>
        <w:t> </w:t>
      </w:r>
      <w:r w:rsidRPr="00913B25">
        <w:rPr>
          <w:sz w:val="24"/>
          <w:szCs w:val="24"/>
          <w:shd w:val="clear" w:color="auto" w:fill="FFFFFF"/>
        </w:rPr>
        <w:t>от </w:t>
      </w:r>
      <w:hyperlink r:id="rId6" w:tgtFrame="_blank" w:history="1">
        <w:r w:rsidRPr="00913B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7 февраля 2012 года № 3-ЗИД-V</w:t>
        </w:r>
      </w:hyperlink>
      <w:r w:rsidRPr="00913B25">
        <w:rPr>
          <w:rStyle w:val="apple-converted-space"/>
          <w:sz w:val="24"/>
          <w:szCs w:val="24"/>
          <w:shd w:val="clear" w:color="auto" w:fill="FFFFFF"/>
        </w:rPr>
        <w:t> </w:t>
      </w:r>
      <w:r w:rsidRPr="00913B25">
        <w:rPr>
          <w:sz w:val="24"/>
          <w:szCs w:val="24"/>
          <w:shd w:val="clear" w:color="auto" w:fill="FFFFFF"/>
        </w:rPr>
        <w:t>(САЗ 12-7), от </w:t>
      </w:r>
      <w:hyperlink r:id="rId7" w:tgtFrame="_blank" w:history="1">
        <w:r w:rsidRPr="00913B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11 октября 2012 года № 191-ЗД-V</w:t>
        </w:r>
      </w:hyperlink>
      <w:r w:rsidRPr="00913B25">
        <w:rPr>
          <w:rStyle w:val="apple-converted-space"/>
          <w:sz w:val="24"/>
          <w:szCs w:val="24"/>
          <w:shd w:val="clear" w:color="auto" w:fill="FFFFFF"/>
        </w:rPr>
        <w:t> </w:t>
      </w:r>
      <w:r w:rsidRPr="00913B25">
        <w:rPr>
          <w:sz w:val="24"/>
          <w:szCs w:val="24"/>
          <w:shd w:val="clear" w:color="auto" w:fill="FFFFFF"/>
        </w:rPr>
        <w:t>(САЗ 12-42</w:t>
      </w:r>
      <w:proofErr w:type="gramEnd"/>
      <w:r w:rsidRPr="00913B25">
        <w:rPr>
          <w:sz w:val="24"/>
          <w:szCs w:val="24"/>
          <w:shd w:val="clear" w:color="auto" w:fill="FFFFFF"/>
        </w:rPr>
        <w:t>),</w:t>
      </w:r>
      <w:r w:rsidRPr="00913B25">
        <w:rPr>
          <w:rStyle w:val="apple-converted-space"/>
          <w:sz w:val="24"/>
          <w:szCs w:val="24"/>
          <w:shd w:val="clear" w:color="auto" w:fill="FFFFFF"/>
        </w:rPr>
        <w:t> </w:t>
      </w:r>
      <w:proofErr w:type="gramStart"/>
      <w:r w:rsidRPr="00913B25">
        <w:rPr>
          <w:sz w:val="24"/>
          <w:szCs w:val="24"/>
          <w:shd w:val="clear" w:color="auto" w:fill="FFFFFF"/>
        </w:rPr>
        <w:t>от </w:t>
      </w:r>
      <w:hyperlink r:id="rId8" w:tgtFrame="_blank" w:history="1">
        <w:r w:rsidRPr="00913B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8 мая 2013 года № 100-ЗИД-V</w:t>
        </w:r>
      </w:hyperlink>
      <w:r w:rsidRPr="00913B25">
        <w:rPr>
          <w:rStyle w:val="apple-converted-space"/>
          <w:sz w:val="24"/>
          <w:szCs w:val="24"/>
          <w:shd w:val="clear" w:color="auto" w:fill="FFFFFF"/>
        </w:rPr>
        <w:t> </w:t>
      </w:r>
      <w:r w:rsidRPr="00913B25">
        <w:rPr>
          <w:sz w:val="24"/>
          <w:szCs w:val="24"/>
          <w:shd w:val="clear" w:color="auto" w:fill="FFFFFF"/>
        </w:rPr>
        <w:t>(САЗ 13-18), от </w:t>
      </w:r>
      <w:hyperlink r:id="rId9" w:tgtFrame="_blank" w:history="1">
        <w:r w:rsidRPr="00913B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14 апреля 2015 года № 66-ЗИД-V</w:t>
        </w:r>
      </w:hyperlink>
      <w:r w:rsidRPr="00913B25">
        <w:rPr>
          <w:rStyle w:val="apple-converted-space"/>
          <w:sz w:val="24"/>
          <w:szCs w:val="24"/>
          <w:shd w:val="clear" w:color="auto" w:fill="FFFFFF"/>
        </w:rPr>
        <w:t> </w:t>
      </w:r>
      <w:r w:rsidRPr="00913B25">
        <w:rPr>
          <w:sz w:val="24"/>
          <w:szCs w:val="24"/>
          <w:shd w:val="clear" w:color="auto" w:fill="FFFFFF"/>
        </w:rPr>
        <w:t>(САЗ 15-16),</w:t>
      </w:r>
      <w:r w:rsidRPr="00913B25">
        <w:rPr>
          <w:rStyle w:val="apple-converted-space"/>
          <w:sz w:val="24"/>
          <w:szCs w:val="24"/>
          <w:shd w:val="clear" w:color="auto" w:fill="FFFFFF"/>
        </w:rPr>
        <w:t> </w:t>
      </w:r>
      <w:r w:rsidRPr="00913B25">
        <w:rPr>
          <w:sz w:val="24"/>
          <w:szCs w:val="24"/>
          <w:shd w:val="clear" w:color="auto" w:fill="FFFFFF"/>
        </w:rPr>
        <w:t>от </w:t>
      </w:r>
      <w:hyperlink r:id="rId10" w:tgtFrame="_blank" w:history="1">
        <w:r w:rsidRPr="00913B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22 апреля 2015 года № 70-ЗИ-V</w:t>
        </w:r>
      </w:hyperlink>
      <w:r w:rsidRPr="00913B25">
        <w:rPr>
          <w:rStyle w:val="apple-converted-space"/>
          <w:sz w:val="24"/>
          <w:szCs w:val="24"/>
          <w:shd w:val="clear" w:color="auto" w:fill="FFFFFF"/>
        </w:rPr>
        <w:t> </w:t>
      </w:r>
      <w:r w:rsidRPr="00913B25">
        <w:rPr>
          <w:sz w:val="24"/>
          <w:szCs w:val="24"/>
          <w:shd w:val="clear" w:color="auto" w:fill="FFFFFF"/>
        </w:rPr>
        <w:t>(САЗ 15-17), от </w:t>
      </w:r>
      <w:hyperlink r:id="rId11" w:tgtFrame="_blank" w:history="1">
        <w:r w:rsidRPr="00913B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14 марта 2016 года № 53-ЗИ-VI</w:t>
        </w:r>
      </w:hyperlink>
      <w:r w:rsidRPr="00913B25">
        <w:rPr>
          <w:rStyle w:val="apple-converted-space"/>
          <w:sz w:val="24"/>
          <w:szCs w:val="24"/>
          <w:shd w:val="clear" w:color="auto" w:fill="FFFFFF"/>
        </w:rPr>
        <w:t> </w:t>
      </w:r>
      <w:r w:rsidRPr="00913B25">
        <w:rPr>
          <w:sz w:val="24"/>
          <w:szCs w:val="24"/>
          <w:shd w:val="clear" w:color="auto" w:fill="FFFFFF"/>
        </w:rPr>
        <w:t>(САЗ 16-11),</w:t>
      </w:r>
      <w:r w:rsidRPr="00913B25">
        <w:rPr>
          <w:rStyle w:val="apple-converted-space"/>
          <w:sz w:val="24"/>
          <w:szCs w:val="24"/>
          <w:shd w:val="clear" w:color="auto" w:fill="FFFFFF"/>
        </w:rPr>
        <w:t> </w:t>
      </w:r>
      <w:r w:rsidRPr="00913B25">
        <w:rPr>
          <w:sz w:val="24"/>
          <w:szCs w:val="24"/>
          <w:shd w:val="clear" w:color="auto" w:fill="FFFFFF"/>
        </w:rPr>
        <w:t>от </w:t>
      </w:r>
      <w:hyperlink r:id="rId12" w:tgtFrame="_blank" w:history="1">
        <w:r w:rsidRPr="00913B25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5 апреля 2016 года № 67-ЗД-VI</w:t>
        </w:r>
      </w:hyperlink>
      <w:r w:rsidRPr="00913B25">
        <w:rPr>
          <w:rStyle w:val="apple-converted-space"/>
          <w:sz w:val="24"/>
          <w:szCs w:val="24"/>
          <w:shd w:val="clear" w:color="auto" w:fill="FFFFFF"/>
        </w:rPr>
        <w:t> </w:t>
      </w:r>
      <w:r w:rsidRPr="00913B25">
        <w:rPr>
          <w:sz w:val="24"/>
          <w:szCs w:val="24"/>
          <w:shd w:val="clear" w:color="auto" w:fill="FFFFFF"/>
        </w:rPr>
        <w:t>(САЗ 16-14), Постановлением Правительства Приднестровской Молдавской Республики от 6 апреля 2017 года № 60 «</w:t>
      </w:r>
      <w:r w:rsidRPr="00913B25">
        <w:rPr>
          <w:sz w:val="24"/>
          <w:szCs w:val="24"/>
        </w:rPr>
        <w:t>Об утверждении Положения, структуры и предельной штатной численности Министерства</w:t>
      </w:r>
      <w:proofErr w:type="gramEnd"/>
      <w:r w:rsidRPr="00913B25">
        <w:rPr>
          <w:sz w:val="24"/>
          <w:szCs w:val="24"/>
        </w:rPr>
        <w:t xml:space="preserve"> здравоохранения Приднестровской Молдавской Республики» (САЗ 17-15)</w:t>
      </w:r>
      <w:r>
        <w:rPr>
          <w:sz w:val="24"/>
          <w:szCs w:val="24"/>
        </w:rPr>
        <w:t xml:space="preserve"> с изменением, внесенным Постановлением Правительства Приднестровской Молдавской Республики от 14 июня 2017 года № 148 (САЗ 17-25)</w:t>
      </w:r>
      <w:r w:rsidRPr="00913B25">
        <w:rPr>
          <w:sz w:val="24"/>
          <w:szCs w:val="24"/>
          <w:shd w:val="clear" w:color="auto" w:fill="FFFFFF"/>
        </w:rPr>
        <w:t xml:space="preserve">, </w:t>
      </w:r>
    </w:p>
    <w:p w:rsidR="005441D1" w:rsidRDefault="005441D1" w:rsidP="005441D1">
      <w:pPr>
        <w:shd w:val="clear" w:color="auto" w:fill="FFFFFF"/>
        <w:spacing w:before="2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ПРИКАЗЫВАЮ:</w:t>
      </w:r>
    </w:p>
    <w:p w:rsidR="005441D1" w:rsidRDefault="005441D1" w:rsidP="005441D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5441D1" w:rsidRPr="00C46D4C" w:rsidRDefault="005441D1" w:rsidP="005441D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46D4C">
        <w:rPr>
          <w:sz w:val="24"/>
          <w:szCs w:val="24"/>
        </w:rPr>
        <w:t xml:space="preserve">Утвердить Перечень веществ, разрешенных к использованию в качестве поражающего элемента газового оружия, согласно Приложению № 1 к настоящему Приказу.  </w:t>
      </w:r>
    </w:p>
    <w:p w:rsidR="005441D1" w:rsidRPr="00C46D4C" w:rsidRDefault="005441D1" w:rsidP="005441D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допустимые нормы параметров электрошоковых устройств и искровых разрядников согласно Приложению № 2 к настоящему Приказу. </w:t>
      </w:r>
    </w:p>
    <w:p w:rsidR="005441D1" w:rsidRPr="00411AB5" w:rsidRDefault="005441D1" w:rsidP="005441D1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411AB5">
        <w:rPr>
          <w:b w:val="0"/>
          <w:sz w:val="24"/>
          <w:szCs w:val="24"/>
        </w:rPr>
        <w:t xml:space="preserve">. </w:t>
      </w:r>
      <w:r w:rsidRPr="00411AB5">
        <w:rPr>
          <w:b w:val="0"/>
          <w:spacing w:val="-1"/>
          <w:sz w:val="24"/>
          <w:szCs w:val="24"/>
        </w:rPr>
        <w:t xml:space="preserve">Настоящий Приказ вступает в силу со дня, следующего за днем его официального опубликования.     </w:t>
      </w:r>
    </w:p>
    <w:p w:rsidR="005441D1" w:rsidRDefault="005441D1" w:rsidP="005441D1">
      <w:pPr>
        <w:shd w:val="clear" w:color="auto" w:fill="FFFFFF"/>
        <w:tabs>
          <w:tab w:val="left" w:pos="851"/>
        </w:tabs>
        <w:jc w:val="both"/>
        <w:rPr>
          <w:spacing w:val="-1"/>
          <w:sz w:val="24"/>
          <w:szCs w:val="24"/>
        </w:rPr>
      </w:pPr>
    </w:p>
    <w:p w:rsidR="005441D1" w:rsidRDefault="005441D1" w:rsidP="005441D1">
      <w:pPr>
        <w:shd w:val="clear" w:color="auto" w:fill="FFFFFF"/>
        <w:tabs>
          <w:tab w:val="left" w:pos="851"/>
        </w:tabs>
        <w:jc w:val="both"/>
        <w:rPr>
          <w:spacing w:val="-1"/>
          <w:sz w:val="24"/>
          <w:szCs w:val="24"/>
        </w:rPr>
      </w:pPr>
    </w:p>
    <w:p w:rsidR="005441D1" w:rsidRDefault="005441D1" w:rsidP="005441D1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И.о. министра                                                                                                                       О.Н. </w:t>
      </w:r>
      <w:proofErr w:type="spellStart"/>
      <w:r>
        <w:rPr>
          <w:bCs/>
          <w:color w:val="000000"/>
          <w:spacing w:val="-2"/>
          <w:sz w:val="24"/>
          <w:szCs w:val="24"/>
        </w:rPr>
        <w:t>Бочарова</w:t>
      </w:r>
      <w:proofErr w:type="spellEnd"/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4"/>
          <w:szCs w:val="24"/>
        </w:rPr>
      </w:pP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4"/>
          <w:szCs w:val="24"/>
        </w:rPr>
      </w:pP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spacing w:before="10"/>
        <w:rPr>
          <w:color w:val="000000"/>
          <w:spacing w:val="-1"/>
          <w:sz w:val="16"/>
          <w:szCs w:val="16"/>
        </w:rPr>
      </w:pPr>
    </w:p>
    <w:p w:rsidR="005441D1" w:rsidRDefault="005441D1" w:rsidP="005441D1">
      <w:pPr>
        <w:shd w:val="clear" w:color="auto" w:fill="FFFFFF"/>
        <w:spacing w:before="10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16"/>
          <w:szCs w:val="16"/>
        </w:rPr>
        <w:lastRenderedPageBreak/>
        <w:t xml:space="preserve">                                                        </w:t>
      </w:r>
      <w:r>
        <w:rPr>
          <w:color w:val="000000"/>
          <w:spacing w:val="-1"/>
          <w:sz w:val="23"/>
          <w:szCs w:val="23"/>
        </w:rPr>
        <w:t xml:space="preserve">                                                           Приложение  № 1 к Приказу</w:t>
      </w: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 xml:space="preserve">                                                                      Министерства здравоохранения </w:t>
      </w: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 xml:space="preserve">                                                                                               Приднестровской Молдавской Республики </w:t>
      </w: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 xml:space="preserve">                                                                                   от «___» ______________ 2017 г. № ____</w:t>
      </w: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веществ, разрешенных к использованию в качестве </w:t>
      </w:r>
    </w:p>
    <w:p w:rsidR="005441D1" w:rsidRDefault="005441D1" w:rsidP="005441D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поражающего элемента газового оружия </w:t>
      </w:r>
    </w:p>
    <w:p w:rsidR="005441D1" w:rsidRDefault="005441D1" w:rsidP="005441D1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E11AA6">
        <w:rPr>
          <w:rFonts w:ascii="Courier New" w:hAnsi="Courier New" w:cs="Courier New"/>
          <w:color w:val="000000"/>
          <w:sz w:val="19"/>
        </w:rPr>
        <w:t>┌──────────────────┬────────────┬─────────┬───────────────────────────────┐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bookmarkStart w:id="0" w:name="dst100011"/>
      <w:bookmarkEnd w:id="0"/>
      <w:r w:rsidRPr="00E11AA6">
        <w:rPr>
          <w:rFonts w:ascii="Courier New" w:hAnsi="Courier New" w:cs="Courier New"/>
          <w:sz w:val="19"/>
        </w:rPr>
        <w:t>│  Слезоточивые и  │ Измеряемые │ Единицы │     Предельные показатели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раздражающие   │ параметры  </w:t>
      </w:r>
      <w:proofErr w:type="spellStart"/>
      <w:r w:rsidRPr="00E11AA6">
        <w:rPr>
          <w:rFonts w:ascii="Courier New" w:hAnsi="Courier New" w:cs="Courier New"/>
          <w:sz w:val="19"/>
        </w:rPr>
        <w:t>│измерений│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воздействия веществ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вещества     │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слезоточивого раздражающего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действия 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├───────────────┬───────────────┤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патроны </w:t>
      </w:r>
      <w:proofErr w:type="gramStart"/>
      <w:r w:rsidRPr="00E11AA6">
        <w:rPr>
          <w:rFonts w:ascii="Courier New" w:hAnsi="Courier New" w:cs="Courier New"/>
          <w:sz w:val="19"/>
        </w:rPr>
        <w:t>к</w:t>
      </w:r>
      <w:proofErr w:type="gramEnd"/>
      <w:r w:rsidRPr="00E11AA6">
        <w:rPr>
          <w:rFonts w:ascii="Courier New" w:hAnsi="Courier New" w:cs="Courier New"/>
          <w:sz w:val="19"/>
        </w:rPr>
        <w:t xml:space="preserve">   │  аэрозольные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</w:t>
      </w:r>
      <w:proofErr w:type="spellStart"/>
      <w:r w:rsidRPr="00E11AA6">
        <w:rPr>
          <w:rFonts w:ascii="Courier New" w:hAnsi="Courier New" w:cs="Courier New"/>
          <w:sz w:val="19"/>
        </w:rPr>
        <w:t>│газовому</w:t>
      </w:r>
      <w:proofErr w:type="spellEnd"/>
      <w:r w:rsidRPr="00E11AA6">
        <w:rPr>
          <w:rFonts w:ascii="Courier New" w:hAnsi="Courier New" w:cs="Courier New"/>
          <w:sz w:val="19"/>
        </w:rPr>
        <w:t xml:space="preserve"> </w:t>
      </w:r>
      <w:proofErr w:type="spellStart"/>
      <w:r w:rsidRPr="00E11AA6">
        <w:rPr>
          <w:rFonts w:ascii="Courier New" w:hAnsi="Courier New" w:cs="Courier New"/>
          <w:sz w:val="19"/>
        </w:rPr>
        <w:t>оружию│</w:t>
      </w:r>
      <w:proofErr w:type="spellEnd"/>
      <w:r w:rsidRPr="00E11AA6">
        <w:rPr>
          <w:rFonts w:ascii="Courier New" w:hAnsi="Courier New" w:cs="Courier New"/>
          <w:sz w:val="19"/>
        </w:rPr>
        <w:t xml:space="preserve">  устройства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├──────────────────┼────────────┼─────────┼───────────────┼───────────────┤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bookmarkStart w:id="1" w:name="dst100012"/>
      <w:bookmarkEnd w:id="1"/>
      <w:proofErr w:type="spellStart"/>
      <w:r w:rsidRPr="00E11AA6">
        <w:rPr>
          <w:rFonts w:ascii="Courier New" w:hAnsi="Courier New" w:cs="Courier New"/>
          <w:sz w:val="19"/>
        </w:rPr>
        <w:t>│Хлорацетофенон</w:t>
      </w:r>
      <w:proofErr w:type="spellEnd"/>
      <w:r w:rsidRPr="00E11AA6">
        <w:rPr>
          <w:rFonts w:ascii="Courier New" w:hAnsi="Courier New" w:cs="Courier New"/>
          <w:sz w:val="19"/>
        </w:rPr>
        <w:t xml:space="preserve">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максимальная</w:t>
      </w:r>
      <w:proofErr w:type="gramEnd"/>
      <w:r w:rsidRPr="00E11AA6">
        <w:rPr>
          <w:rFonts w:ascii="Courier New" w:hAnsi="Courier New" w:cs="Courier New"/>
          <w:sz w:val="19"/>
        </w:rPr>
        <w:t>│мг</w:t>
      </w:r>
      <w:proofErr w:type="spellEnd"/>
      <w:r w:rsidRPr="00E11AA6">
        <w:rPr>
          <w:rFonts w:ascii="Courier New" w:hAnsi="Courier New" w:cs="Courier New"/>
          <w:sz w:val="19"/>
        </w:rPr>
        <w:t xml:space="preserve">       │100,0          </w:t>
      </w:r>
      <w:proofErr w:type="spellStart"/>
      <w:r w:rsidRPr="00E11AA6">
        <w:rPr>
          <w:rFonts w:ascii="Courier New" w:hAnsi="Courier New" w:cs="Courier New"/>
          <w:sz w:val="19"/>
        </w:rPr>
        <w:t>│100,0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│(вещество CN)     </w:t>
      </w:r>
      <w:proofErr w:type="spellStart"/>
      <w:r w:rsidRPr="00E11AA6">
        <w:rPr>
          <w:rFonts w:ascii="Courier New" w:hAnsi="Courier New" w:cs="Courier New"/>
          <w:sz w:val="19"/>
        </w:rPr>
        <w:t>│масса</w:t>
      </w:r>
      <w:proofErr w:type="spellEnd"/>
      <w:r w:rsidRPr="00E11AA6">
        <w:rPr>
          <w:rFonts w:ascii="Courier New" w:hAnsi="Courier New" w:cs="Courier New"/>
          <w:sz w:val="19"/>
        </w:rPr>
        <w:t xml:space="preserve">       │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│                  ├────────────┼─────────┼───────────────┼───────────────┤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максимальная</w:t>
      </w:r>
      <w:proofErr w:type="gramEnd"/>
      <w:r w:rsidRPr="00E11AA6">
        <w:rPr>
          <w:rFonts w:ascii="Courier New" w:hAnsi="Courier New" w:cs="Courier New"/>
          <w:sz w:val="19"/>
        </w:rPr>
        <w:t>│вес</w:t>
      </w:r>
      <w:proofErr w:type="spellEnd"/>
      <w:r w:rsidRPr="00E11AA6">
        <w:rPr>
          <w:rFonts w:ascii="Courier New" w:hAnsi="Courier New" w:cs="Courier New"/>
          <w:sz w:val="19"/>
        </w:rPr>
        <w:t>, %   │-              │1,0 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│концентрация│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│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├──────────────────┼────────────┼─────────┼───────────────┼───────────────┤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bookmarkStart w:id="2" w:name="dst100013"/>
      <w:bookmarkEnd w:id="2"/>
      <w:proofErr w:type="spellStart"/>
      <w:r w:rsidRPr="00E11AA6">
        <w:rPr>
          <w:rFonts w:ascii="Courier New" w:hAnsi="Courier New" w:cs="Courier New"/>
          <w:sz w:val="19"/>
        </w:rPr>
        <w:t>│Ортохлорбензальм</w:t>
      </w:r>
      <w:proofErr w:type="gramStart"/>
      <w:r w:rsidRPr="00E11AA6">
        <w:rPr>
          <w:rFonts w:ascii="Courier New" w:hAnsi="Courier New" w:cs="Courier New"/>
          <w:sz w:val="19"/>
        </w:rPr>
        <w:t>а-</w:t>
      </w:r>
      <w:proofErr w:type="gramEnd"/>
      <w:r w:rsidRPr="00E11AA6">
        <w:rPr>
          <w:rFonts w:ascii="Courier New" w:hAnsi="Courier New" w:cs="Courier New"/>
          <w:sz w:val="19"/>
        </w:rPr>
        <w:t>│максимальная│мг</w:t>
      </w:r>
      <w:proofErr w:type="spellEnd"/>
      <w:r w:rsidRPr="00E11AA6">
        <w:rPr>
          <w:rFonts w:ascii="Courier New" w:hAnsi="Courier New" w:cs="Courier New"/>
          <w:sz w:val="19"/>
        </w:rPr>
        <w:t xml:space="preserve">       │120,0          │150,0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E11AA6">
        <w:rPr>
          <w:rFonts w:ascii="Courier New" w:hAnsi="Courier New" w:cs="Courier New"/>
          <w:sz w:val="19"/>
        </w:rPr>
        <w:t>│лонодинитрил</w:t>
      </w:r>
      <w:proofErr w:type="spellEnd"/>
      <w:r w:rsidRPr="00E11AA6">
        <w:rPr>
          <w:rFonts w:ascii="Courier New" w:hAnsi="Courier New" w:cs="Courier New"/>
          <w:sz w:val="19"/>
        </w:rPr>
        <w:t xml:space="preserve">      </w:t>
      </w:r>
      <w:proofErr w:type="spellStart"/>
      <w:r w:rsidRPr="00E11AA6">
        <w:rPr>
          <w:rFonts w:ascii="Courier New" w:hAnsi="Courier New" w:cs="Courier New"/>
          <w:sz w:val="19"/>
        </w:rPr>
        <w:t>│масса</w:t>
      </w:r>
      <w:proofErr w:type="spellEnd"/>
      <w:r w:rsidRPr="00E11AA6">
        <w:rPr>
          <w:rFonts w:ascii="Courier New" w:hAnsi="Courier New" w:cs="Courier New"/>
          <w:sz w:val="19"/>
        </w:rPr>
        <w:t xml:space="preserve">       │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│(вещество CS)     ├────────────┼─────────┼───────────────┼───────────────┤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максимальная</w:t>
      </w:r>
      <w:proofErr w:type="gramEnd"/>
      <w:r w:rsidRPr="00E11AA6">
        <w:rPr>
          <w:rFonts w:ascii="Courier New" w:hAnsi="Courier New" w:cs="Courier New"/>
          <w:sz w:val="19"/>
        </w:rPr>
        <w:t>│вес</w:t>
      </w:r>
      <w:proofErr w:type="spellEnd"/>
      <w:r w:rsidRPr="00E11AA6">
        <w:rPr>
          <w:rFonts w:ascii="Courier New" w:hAnsi="Courier New" w:cs="Courier New"/>
          <w:sz w:val="19"/>
        </w:rPr>
        <w:t>, %   │-              │1,0 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│концентрация│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│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├──────────────────┼────────────┼─────────┼───────────────┼───────────────┤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bookmarkStart w:id="3" w:name="dst100014"/>
      <w:bookmarkEnd w:id="3"/>
      <w:proofErr w:type="spellStart"/>
      <w:r w:rsidRPr="00E11AA6">
        <w:rPr>
          <w:rFonts w:ascii="Courier New" w:hAnsi="Courier New" w:cs="Courier New"/>
          <w:sz w:val="19"/>
        </w:rPr>
        <w:t>│Дибенз</w:t>
      </w:r>
      <w:proofErr w:type="spellEnd"/>
      <w:r w:rsidRPr="00E11AA6">
        <w:rPr>
          <w:rFonts w:ascii="Courier New" w:hAnsi="Courier New" w:cs="Courier New"/>
          <w:sz w:val="19"/>
        </w:rPr>
        <w:t>-(</w:t>
      </w:r>
      <w:proofErr w:type="spellStart"/>
      <w:r w:rsidRPr="00E11AA6">
        <w:rPr>
          <w:rFonts w:ascii="Courier New" w:hAnsi="Courier New" w:cs="Courier New"/>
          <w:sz w:val="19"/>
        </w:rPr>
        <w:t>b,f</w:t>
      </w:r>
      <w:proofErr w:type="spellEnd"/>
      <w:r w:rsidRPr="00E11AA6">
        <w:rPr>
          <w:rFonts w:ascii="Courier New" w:hAnsi="Courier New" w:cs="Courier New"/>
          <w:sz w:val="19"/>
        </w:rPr>
        <w:t xml:space="preserve">)-1,4-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максимальная</w:t>
      </w:r>
      <w:proofErr w:type="gramEnd"/>
      <w:r w:rsidRPr="00E11AA6">
        <w:rPr>
          <w:rFonts w:ascii="Courier New" w:hAnsi="Courier New" w:cs="Courier New"/>
          <w:sz w:val="19"/>
        </w:rPr>
        <w:t>│мг</w:t>
      </w:r>
      <w:proofErr w:type="spellEnd"/>
      <w:r w:rsidRPr="00E11AA6">
        <w:rPr>
          <w:rFonts w:ascii="Courier New" w:hAnsi="Courier New" w:cs="Courier New"/>
          <w:sz w:val="19"/>
        </w:rPr>
        <w:t xml:space="preserve">       │20,0           │60,0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E11AA6">
        <w:rPr>
          <w:rFonts w:ascii="Courier New" w:hAnsi="Courier New" w:cs="Courier New"/>
          <w:sz w:val="19"/>
        </w:rPr>
        <w:t>│оксазепин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</w:t>
      </w:r>
      <w:proofErr w:type="spellStart"/>
      <w:r w:rsidRPr="00E11AA6">
        <w:rPr>
          <w:rFonts w:ascii="Courier New" w:hAnsi="Courier New" w:cs="Courier New"/>
          <w:sz w:val="19"/>
        </w:rPr>
        <w:t>│масса</w:t>
      </w:r>
      <w:proofErr w:type="spellEnd"/>
      <w:r w:rsidRPr="00E11AA6">
        <w:rPr>
          <w:rFonts w:ascii="Courier New" w:hAnsi="Courier New" w:cs="Courier New"/>
          <w:sz w:val="19"/>
        </w:rPr>
        <w:t xml:space="preserve">       │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│(вещество CR)     ├────────────┼─────────┼───────────────┼───────────────┤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максимальная</w:t>
      </w:r>
      <w:proofErr w:type="gramEnd"/>
      <w:r w:rsidRPr="00E11AA6">
        <w:rPr>
          <w:rFonts w:ascii="Courier New" w:hAnsi="Courier New" w:cs="Courier New"/>
          <w:sz w:val="19"/>
        </w:rPr>
        <w:t>│вес</w:t>
      </w:r>
      <w:proofErr w:type="spellEnd"/>
      <w:r w:rsidRPr="00E11AA6">
        <w:rPr>
          <w:rFonts w:ascii="Courier New" w:hAnsi="Courier New" w:cs="Courier New"/>
          <w:sz w:val="19"/>
        </w:rPr>
        <w:t>, %   │-              │1,0 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│концентрация│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│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├──────────────────┼────────────┼─────────┼───────────────┼───────────────┤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bookmarkStart w:id="4" w:name="dst100015"/>
      <w:bookmarkEnd w:id="4"/>
      <w:proofErr w:type="spellStart"/>
      <w:r w:rsidRPr="00E11AA6">
        <w:rPr>
          <w:rFonts w:ascii="Courier New" w:hAnsi="Courier New" w:cs="Courier New"/>
          <w:sz w:val="19"/>
        </w:rPr>
        <w:t>│Олеорезин</w:t>
      </w:r>
      <w:proofErr w:type="spellEnd"/>
      <w:r w:rsidRPr="00E11AA6">
        <w:rPr>
          <w:rFonts w:ascii="Courier New" w:hAnsi="Courier New" w:cs="Courier New"/>
          <w:sz w:val="19"/>
        </w:rPr>
        <w:t xml:space="preserve"> </w:t>
      </w:r>
      <w:proofErr w:type="spellStart"/>
      <w:r w:rsidRPr="00E11AA6">
        <w:rPr>
          <w:rFonts w:ascii="Courier New" w:hAnsi="Courier New" w:cs="Courier New"/>
          <w:sz w:val="19"/>
        </w:rPr>
        <w:t>капсикум│</w:t>
      </w:r>
      <w:proofErr w:type="gramStart"/>
      <w:r w:rsidRPr="00E11AA6">
        <w:rPr>
          <w:rFonts w:ascii="Courier New" w:hAnsi="Courier New" w:cs="Courier New"/>
          <w:sz w:val="19"/>
        </w:rPr>
        <w:t>максимальная</w:t>
      </w:r>
      <w:proofErr w:type="gramEnd"/>
      <w:r w:rsidRPr="00E11AA6">
        <w:rPr>
          <w:rFonts w:ascii="Courier New" w:hAnsi="Courier New" w:cs="Courier New"/>
          <w:sz w:val="19"/>
        </w:rPr>
        <w:t>│мг</w:t>
      </w:r>
      <w:proofErr w:type="spellEnd"/>
      <w:r w:rsidRPr="00E11AA6">
        <w:rPr>
          <w:rFonts w:ascii="Courier New" w:hAnsi="Courier New" w:cs="Courier New"/>
          <w:sz w:val="19"/>
        </w:rPr>
        <w:t xml:space="preserve">       │10,0           │1000,0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│(вещество OC)     </w:t>
      </w:r>
      <w:proofErr w:type="spellStart"/>
      <w:r w:rsidRPr="00E11AA6">
        <w:rPr>
          <w:rFonts w:ascii="Courier New" w:hAnsi="Courier New" w:cs="Courier New"/>
          <w:sz w:val="19"/>
        </w:rPr>
        <w:t>│масса</w:t>
      </w:r>
      <w:proofErr w:type="spellEnd"/>
      <w:r w:rsidRPr="00E11AA6">
        <w:rPr>
          <w:rFonts w:ascii="Courier New" w:hAnsi="Courier New" w:cs="Courier New"/>
          <w:sz w:val="19"/>
        </w:rPr>
        <w:t xml:space="preserve">       │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│                  ├────────────┼─────────┼───────────────┼───────────────┤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максимальная</w:t>
      </w:r>
      <w:proofErr w:type="gramEnd"/>
      <w:r w:rsidRPr="00E11AA6">
        <w:rPr>
          <w:rFonts w:ascii="Courier New" w:hAnsi="Courier New" w:cs="Courier New"/>
          <w:sz w:val="19"/>
        </w:rPr>
        <w:t>│вес</w:t>
      </w:r>
      <w:proofErr w:type="spellEnd"/>
      <w:r w:rsidRPr="00E11AA6">
        <w:rPr>
          <w:rFonts w:ascii="Courier New" w:hAnsi="Courier New" w:cs="Courier New"/>
          <w:sz w:val="19"/>
        </w:rPr>
        <w:t>, %   │-              │6,0 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│концентрация│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│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├──────────────────┼────────────┼─────────┼───────────────┼───────────────┤</w:t>
      </w:r>
    </w:p>
    <w:p w:rsidR="005441D1" w:rsidRPr="00E11AA6" w:rsidRDefault="005441D1" w:rsidP="005441D1">
      <w:pPr>
        <w:widowControl/>
        <w:shd w:val="clear" w:color="auto" w:fill="F4F3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bookmarkStart w:id="5" w:name="dst100016"/>
      <w:bookmarkEnd w:id="5"/>
      <w:proofErr w:type="spellStart"/>
      <w:r w:rsidRPr="00E11AA6">
        <w:rPr>
          <w:rFonts w:ascii="Courier New" w:hAnsi="Courier New" w:cs="Courier New"/>
          <w:sz w:val="19"/>
        </w:rPr>
        <w:t>│Морфолид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максимальная</w:t>
      </w:r>
      <w:proofErr w:type="gramEnd"/>
      <w:r w:rsidRPr="00E11AA6">
        <w:rPr>
          <w:rFonts w:ascii="Courier New" w:hAnsi="Courier New" w:cs="Courier New"/>
          <w:sz w:val="19"/>
        </w:rPr>
        <w:t>│мг</w:t>
      </w:r>
      <w:proofErr w:type="spellEnd"/>
      <w:r w:rsidRPr="00E11AA6">
        <w:rPr>
          <w:rFonts w:ascii="Courier New" w:hAnsi="Courier New" w:cs="Courier New"/>
          <w:sz w:val="19"/>
        </w:rPr>
        <w:t xml:space="preserve">       │-              │1000,0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proofErr w:type="spellStart"/>
      <w:r>
        <w:rPr>
          <w:rFonts w:ascii="Courier New" w:hAnsi="Courier New" w:cs="Courier New"/>
          <w:sz w:val="19"/>
        </w:rPr>
        <w:t>│пел</w:t>
      </w:r>
      <w:r w:rsidRPr="00E11AA6">
        <w:rPr>
          <w:rFonts w:ascii="Courier New" w:hAnsi="Courier New" w:cs="Courier New"/>
          <w:sz w:val="19"/>
        </w:rPr>
        <w:t>а</w:t>
      </w:r>
      <w:r>
        <w:rPr>
          <w:rFonts w:ascii="Courier New" w:hAnsi="Courier New" w:cs="Courier New"/>
          <w:sz w:val="19"/>
        </w:rPr>
        <w:t>р</w:t>
      </w:r>
      <w:r w:rsidRPr="00E11AA6">
        <w:rPr>
          <w:rFonts w:ascii="Courier New" w:hAnsi="Courier New" w:cs="Courier New"/>
          <w:sz w:val="19"/>
        </w:rPr>
        <w:t>гоновой</w:t>
      </w:r>
      <w:proofErr w:type="spellEnd"/>
      <w:r w:rsidRPr="00E11AA6">
        <w:rPr>
          <w:rFonts w:ascii="Courier New" w:hAnsi="Courier New" w:cs="Courier New"/>
          <w:sz w:val="19"/>
        </w:rPr>
        <w:t xml:space="preserve">      </w:t>
      </w:r>
      <w:proofErr w:type="spellStart"/>
      <w:r w:rsidRPr="00E11AA6">
        <w:rPr>
          <w:rFonts w:ascii="Courier New" w:hAnsi="Courier New" w:cs="Courier New"/>
          <w:sz w:val="19"/>
        </w:rPr>
        <w:t>│масса</w:t>
      </w:r>
      <w:proofErr w:type="spellEnd"/>
      <w:r w:rsidRPr="00E11AA6">
        <w:rPr>
          <w:rFonts w:ascii="Courier New" w:hAnsi="Courier New" w:cs="Courier New"/>
          <w:sz w:val="19"/>
        </w:rPr>
        <w:t xml:space="preserve">       │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 w:rsidRPr="00E11AA6">
        <w:rPr>
          <w:rFonts w:ascii="Courier New" w:hAnsi="Courier New" w:cs="Courier New"/>
          <w:sz w:val="19"/>
        </w:rPr>
        <w:t>│кислоты</w:t>
      </w:r>
      <w:proofErr w:type="spellEnd"/>
      <w:r w:rsidRPr="00E11AA6">
        <w:rPr>
          <w:rFonts w:ascii="Courier New" w:hAnsi="Courier New" w:cs="Courier New"/>
          <w:sz w:val="19"/>
        </w:rPr>
        <w:t xml:space="preserve"> (вещество ├────────────┼─────────┼───────────────┼───────────────┤</w:t>
      </w:r>
      <w:proofErr w:type="gram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proofErr w:type="gramStart"/>
      <w:r w:rsidRPr="00E11AA6">
        <w:rPr>
          <w:rFonts w:ascii="Courier New" w:hAnsi="Courier New" w:cs="Courier New"/>
          <w:sz w:val="19"/>
        </w:rPr>
        <w:t xml:space="preserve">│МПК)              </w:t>
      </w:r>
      <w:proofErr w:type="spellStart"/>
      <w:r w:rsidRPr="00E11AA6">
        <w:rPr>
          <w:rFonts w:ascii="Courier New" w:hAnsi="Courier New" w:cs="Courier New"/>
          <w:sz w:val="19"/>
        </w:rPr>
        <w:t>│максимальная│вес</w:t>
      </w:r>
      <w:proofErr w:type="spellEnd"/>
      <w:r w:rsidRPr="00E11AA6">
        <w:rPr>
          <w:rFonts w:ascii="Courier New" w:hAnsi="Courier New" w:cs="Courier New"/>
          <w:sz w:val="19"/>
        </w:rPr>
        <w:t>, %   │-              │6,0            │</w:t>
      </w:r>
      <w:proofErr w:type="gram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│концентрация│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│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├──────────────────┼────────────┼─────────┼───────────────┼───────────────┤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bookmarkStart w:id="6" w:name="dst100017"/>
      <w:bookmarkEnd w:id="6"/>
      <w:proofErr w:type="spellStart"/>
      <w:r w:rsidRPr="00E11AA6">
        <w:rPr>
          <w:rFonts w:ascii="Courier New" w:hAnsi="Courier New" w:cs="Courier New"/>
          <w:sz w:val="19"/>
        </w:rPr>
        <w:t>│Смеси</w:t>
      </w:r>
      <w:proofErr w:type="spellEnd"/>
      <w:r w:rsidRPr="00E11AA6">
        <w:rPr>
          <w:rFonts w:ascii="Courier New" w:hAnsi="Courier New" w:cs="Courier New"/>
          <w:sz w:val="19"/>
        </w:rPr>
        <w:t xml:space="preserve"> веществ,    </w:t>
      </w:r>
      <w:proofErr w:type="spellStart"/>
      <w:r w:rsidRPr="00E11AA6">
        <w:rPr>
          <w:rFonts w:ascii="Courier New" w:hAnsi="Courier New" w:cs="Courier New"/>
          <w:sz w:val="19"/>
        </w:rPr>
        <w:t>│максимальная│мг</w:t>
      </w:r>
      <w:proofErr w:type="spellEnd"/>
      <w:r w:rsidRPr="00E11AA6">
        <w:rPr>
          <w:rFonts w:ascii="Courier New" w:hAnsi="Courier New" w:cs="Courier New"/>
          <w:sz w:val="19"/>
        </w:rPr>
        <w:t xml:space="preserve">       </w:t>
      </w:r>
      <w:proofErr w:type="spellStart"/>
      <w:r w:rsidRPr="00E11AA6">
        <w:rPr>
          <w:rFonts w:ascii="Courier New" w:hAnsi="Courier New" w:cs="Courier New"/>
          <w:sz w:val="19"/>
        </w:rPr>
        <w:t>│устанавливается│</w:t>
      </w:r>
      <w:proofErr w:type="gramStart"/>
      <w:r w:rsidRPr="00E11AA6">
        <w:rPr>
          <w:rFonts w:ascii="Courier New" w:hAnsi="Courier New" w:cs="Courier New"/>
          <w:sz w:val="19"/>
        </w:rPr>
        <w:t>устанавливается</w:t>
      </w:r>
      <w:proofErr w:type="gramEnd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разрешенных</w:t>
      </w:r>
      <w:proofErr w:type="spellEnd"/>
      <w:proofErr w:type="gramEnd"/>
      <w:r w:rsidRPr="00E11AA6">
        <w:rPr>
          <w:rFonts w:ascii="Courier New" w:hAnsi="Courier New" w:cs="Courier New"/>
          <w:sz w:val="19"/>
        </w:rPr>
        <w:t xml:space="preserve"> к     </w:t>
      </w:r>
      <w:proofErr w:type="spellStart"/>
      <w:r w:rsidRPr="00E11AA6">
        <w:rPr>
          <w:rFonts w:ascii="Courier New" w:hAnsi="Courier New" w:cs="Courier New"/>
          <w:sz w:val="19"/>
        </w:rPr>
        <w:t>│масса</w:t>
      </w:r>
      <w:proofErr w:type="spellEnd"/>
      <w:r w:rsidRPr="00E11AA6">
        <w:rPr>
          <w:rFonts w:ascii="Courier New" w:hAnsi="Courier New" w:cs="Courier New"/>
          <w:sz w:val="19"/>
        </w:rPr>
        <w:t xml:space="preserve">       │         </w:t>
      </w:r>
      <w:proofErr w:type="spellStart"/>
      <w:r w:rsidRPr="00E11AA6">
        <w:rPr>
          <w:rFonts w:ascii="Courier New" w:hAnsi="Courier New" w:cs="Courier New"/>
          <w:sz w:val="19"/>
        </w:rPr>
        <w:t>│по</w:t>
      </w:r>
      <w:proofErr w:type="spellEnd"/>
      <w:r w:rsidRPr="00E11AA6">
        <w:rPr>
          <w:rFonts w:ascii="Courier New" w:hAnsi="Courier New" w:cs="Courier New"/>
          <w:sz w:val="19"/>
        </w:rPr>
        <w:t xml:space="preserve"> результатам </w:t>
      </w:r>
      <w:proofErr w:type="spellStart"/>
      <w:r w:rsidRPr="00E11AA6">
        <w:rPr>
          <w:rFonts w:ascii="Courier New" w:hAnsi="Courier New" w:cs="Courier New"/>
          <w:sz w:val="19"/>
        </w:rPr>
        <w:t>│по</w:t>
      </w:r>
      <w:proofErr w:type="spellEnd"/>
      <w:r w:rsidRPr="00E11AA6">
        <w:rPr>
          <w:rFonts w:ascii="Courier New" w:hAnsi="Courier New" w:cs="Courier New"/>
          <w:sz w:val="19"/>
        </w:rPr>
        <w:t xml:space="preserve"> результатам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E11AA6">
        <w:rPr>
          <w:rFonts w:ascii="Courier New" w:hAnsi="Courier New" w:cs="Courier New"/>
          <w:sz w:val="19"/>
        </w:rPr>
        <w:t>│применению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│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медико</w:t>
      </w:r>
      <w:proofErr w:type="spellEnd"/>
      <w:r w:rsidRPr="00E11AA6">
        <w:rPr>
          <w:rFonts w:ascii="Courier New" w:hAnsi="Courier New" w:cs="Courier New"/>
          <w:sz w:val="19"/>
        </w:rPr>
        <w:t xml:space="preserve">-        </w:t>
      </w:r>
      <w:proofErr w:type="spellStart"/>
      <w:r w:rsidRPr="00E11AA6">
        <w:rPr>
          <w:rFonts w:ascii="Courier New" w:hAnsi="Courier New" w:cs="Courier New"/>
          <w:sz w:val="19"/>
        </w:rPr>
        <w:t>│медико</w:t>
      </w:r>
      <w:proofErr w:type="spellEnd"/>
      <w:proofErr w:type="gramEnd"/>
      <w:r w:rsidRPr="00E11AA6">
        <w:rPr>
          <w:rFonts w:ascii="Courier New" w:hAnsi="Courier New" w:cs="Courier New"/>
          <w:sz w:val="19"/>
        </w:rPr>
        <w:t>-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</w:t>
      </w:r>
      <w:proofErr w:type="spellStart"/>
      <w:r w:rsidRPr="00E11AA6">
        <w:rPr>
          <w:rFonts w:ascii="Courier New" w:hAnsi="Courier New" w:cs="Courier New"/>
          <w:sz w:val="19"/>
        </w:rPr>
        <w:t>│биологических</w:t>
      </w:r>
      <w:proofErr w:type="spellEnd"/>
      <w:r w:rsidRPr="00E11AA6">
        <w:rPr>
          <w:rFonts w:ascii="Courier New" w:hAnsi="Courier New" w:cs="Courier New"/>
          <w:sz w:val="19"/>
        </w:rPr>
        <w:t xml:space="preserve">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биологических</w:t>
      </w:r>
      <w:proofErr w:type="spellEnd"/>
      <w:proofErr w:type="gramEnd"/>
      <w:r w:rsidRPr="00E11AA6">
        <w:rPr>
          <w:rFonts w:ascii="Courier New" w:hAnsi="Courier New" w:cs="Courier New"/>
          <w:sz w:val="19"/>
        </w:rPr>
        <w:t xml:space="preserve">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</w:t>
      </w:r>
      <w:proofErr w:type="spellStart"/>
      <w:r w:rsidRPr="00E11AA6">
        <w:rPr>
          <w:rFonts w:ascii="Courier New" w:hAnsi="Courier New" w:cs="Courier New"/>
          <w:sz w:val="19"/>
        </w:rPr>
        <w:t>│испытаний</w:t>
      </w:r>
      <w:proofErr w:type="spellEnd"/>
      <w:r w:rsidRPr="00E11AA6">
        <w:rPr>
          <w:rFonts w:ascii="Courier New" w:hAnsi="Courier New" w:cs="Courier New"/>
          <w:sz w:val="19"/>
        </w:rPr>
        <w:t xml:space="preserve">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испытаний</w:t>
      </w:r>
      <w:proofErr w:type="spellEnd"/>
      <w:proofErr w:type="gramEnd"/>
      <w:r w:rsidRPr="00E11AA6">
        <w:rPr>
          <w:rFonts w:ascii="Courier New" w:hAnsi="Courier New" w:cs="Courier New"/>
          <w:sz w:val="19"/>
        </w:rPr>
        <w:t xml:space="preserve">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│                  ├────────────┼─────────┼───────────────┼───────────────┤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максимальная</w:t>
      </w:r>
      <w:proofErr w:type="gramEnd"/>
      <w:r w:rsidRPr="00E11AA6">
        <w:rPr>
          <w:rFonts w:ascii="Courier New" w:hAnsi="Courier New" w:cs="Courier New"/>
          <w:sz w:val="19"/>
        </w:rPr>
        <w:t>│вес</w:t>
      </w:r>
      <w:proofErr w:type="spellEnd"/>
      <w:r w:rsidRPr="00E11AA6">
        <w:rPr>
          <w:rFonts w:ascii="Courier New" w:hAnsi="Courier New" w:cs="Courier New"/>
          <w:sz w:val="19"/>
        </w:rPr>
        <w:t xml:space="preserve">, %   │-              </w:t>
      </w:r>
      <w:proofErr w:type="spellStart"/>
      <w:r w:rsidRPr="00E11AA6">
        <w:rPr>
          <w:rFonts w:ascii="Courier New" w:hAnsi="Courier New" w:cs="Courier New"/>
          <w:sz w:val="19"/>
        </w:rPr>
        <w:t>│устанавливается│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│концентрация│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│               </w:t>
      </w:r>
      <w:proofErr w:type="spellStart"/>
      <w:r w:rsidRPr="00E11AA6">
        <w:rPr>
          <w:rFonts w:ascii="Courier New" w:hAnsi="Courier New" w:cs="Courier New"/>
          <w:sz w:val="19"/>
        </w:rPr>
        <w:t>│по</w:t>
      </w:r>
      <w:proofErr w:type="spellEnd"/>
      <w:r w:rsidRPr="00E11AA6">
        <w:rPr>
          <w:rFonts w:ascii="Courier New" w:hAnsi="Courier New" w:cs="Courier New"/>
          <w:sz w:val="19"/>
        </w:rPr>
        <w:t xml:space="preserve"> результатам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│медико</w:t>
      </w:r>
      <w:proofErr w:type="spellEnd"/>
      <w:r w:rsidRPr="00E11AA6">
        <w:rPr>
          <w:rFonts w:ascii="Courier New" w:hAnsi="Courier New" w:cs="Courier New"/>
          <w:sz w:val="19"/>
        </w:rPr>
        <w:t>-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│биологических</w:t>
      </w:r>
      <w:proofErr w:type="spellEnd"/>
      <w:r w:rsidRPr="00E11AA6">
        <w:rPr>
          <w:rFonts w:ascii="Courier New" w:hAnsi="Courier New" w:cs="Courier New"/>
          <w:sz w:val="19"/>
        </w:rPr>
        <w:t xml:space="preserve">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│испытаний</w:t>
      </w:r>
      <w:proofErr w:type="spellEnd"/>
      <w:r w:rsidRPr="00E11AA6">
        <w:rPr>
          <w:rFonts w:ascii="Courier New" w:hAnsi="Courier New" w:cs="Courier New"/>
          <w:sz w:val="19"/>
        </w:rPr>
        <w:t xml:space="preserve">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└──────────────────┴────────────┴─────────┴───────────────┴───────────────┘</w:t>
      </w:r>
    </w:p>
    <w:p w:rsidR="005441D1" w:rsidRPr="00E11AA6" w:rsidRDefault="005441D1" w:rsidP="005441D1">
      <w:pPr>
        <w:shd w:val="clear" w:color="auto" w:fill="FFFFFF"/>
        <w:jc w:val="center"/>
        <w:rPr>
          <w:sz w:val="24"/>
          <w:szCs w:val="24"/>
        </w:rPr>
      </w:pPr>
    </w:p>
    <w:p w:rsidR="005441D1" w:rsidRPr="00E11AA6" w:rsidRDefault="005441D1" w:rsidP="005441D1">
      <w:pPr>
        <w:shd w:val="clear" w:color="auto" w:fill="FFFFFF"/>
        <w:jc w:val="center"/>
        <w:rPr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spacing w:before="10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lastRenderedPageBreak/>
        <w:t xml:space="preserve">                                                                                                  Приложение № 2 к Приказу</w:t>
      </w: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 xml:space="preserve">                                                                      Министерства здравоохранения </w:t>
      </w: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 xml:space="preserve">                                                                                              Приднестровской Молдавской Республики </w:t>
      </w: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 xml:space="preserve">                                                                                    от «___» ______________ 2017 г. № ____</w:t>
      </w:r>
    </w:p>
    <w:p w:rsidR="005441D1" w:rsidRDefault="005441D1" w:rsidP="005441D1">
      <w:pPr>
        <w:shd w:val="clear" w:color="auto" w:fill="FFFFFF"/>
        <w:spacing w:before="10"/>
        <w:jc w:val="center"/>
        <w:rPr>
          <w:color w:val="000000"/>
          <w:spacing w:val="-1"/>
          <w:sz w:val="23"/>
          <w:szCs w:val="23"/>
        </w:rPr>
      </w:pPr>
    </w:p>
    <w:p w:rsidR="005441D1" w:rsidRDefault="005441D1" w:rsidP="005441D1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Допустимые нормы параметров электрошоковых устройств и искровых разрядников</w:t>
      </w:r>
    </w:p>
    <w:p w:rsidR="005441D1" w:rsidRPr="00E11AA6" w:rsidRDefault="005441D1" w:rsidP="005441D1">
      <w:pPr>
        <w:shd w:val="clear" w:color="auto" w:fill="FFFFFF"/>
        <w:jc w:val="center"/>
        <w:rPr>
          <w:spacing w:val="-1"/>
          <w:sz w:val="23"/>
          <w:szCs w:val="23"/>
        </w:rPr>
      </w:pPr>
    </w:p>
    <w:p w:rsidR="005441D1" w:rsidRPr="00E11AA6" w:rsidRDefault="005441D1" w:rsidP="005441D1">
      <w:pPr>
        <w:widowControl/>
        <w:shd w:val="clear" w:color="auto" w:fill="FFFFFF"/>
        <w:autoSpaceDE/>
        <w:autoSpaceDN/>
        <w:adjustRightInd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┌──────────────┬───────────────┬─────────────────┬────────────────────────┐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bookmarkStart w:id="7" w:name="dst100019"/>
      <w:bookmarkEnd w:id="7"/>
      <w:r w:rsidRPr="00E11AA6">
        <w:rPr>
          <w:rFonts w:ascii="Courier New" w:hAnsi="Courier New" w:cs="Courier New"/>
          <w:sz w:val="19"/>
        </w:rPr>
        <w:t xml:space="preserve">│  Поражающий  │   </w:t>
      </w:r>
      <w:proofErr w:type="spellStart"/>
      <w:r w:rsidRPr="00E11AA6">
        <w:rPr>
          <w:rFonts w:ascii="Courier New" w:hAnsi="Courier New" w:cs="Courier New"/>
          <w:sz w:val="19"/>
        </w:rPr>
        <w:t>Клиник</w:t>
      </w:r>
      <w:proofErr w:type="gramStart"/>
      <w:r w:rsidRPr="00E11AA6">
        <w:rPr>
          <w:rFonts w:ascii="Courier New" w:hAnsi="Courier New" w:cs="Courier New"/>
          <w:sz w:val="19"/>
        </w:rPr>
        <w:t>о</w:t>
      </w:r>
      <w:proofErr w:type="spellEnd"/>
      <w:r w:rsidRPr="00E11AA6">
        <w:rPr>
          <w:rFonts w:ascii="Courier New" w:hAnsi="Courier New" w:cs="Courier New"/>
          <w:sz w:val="19"/>
        </w:rPr>
        <w:t>-</w:t>
      </w:r>
      <w:proofErr w:type="gramEnd"/>
      <w:r w:rsidRPr="00E11AA6">
        <w:rPr>
          <w:rFonts w:ascii="Courier New" w:hAnsi="Courier New" w:cs="Courier New"/>
          <w:sz w:val="19"/>
        </w:rPr>
        <w:t xml:space="preserve">    │ Регистрируемые  │     Нормы выходных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фактор    </w:t>
      </w:r>
      <w:proofErr w:type="spellStart"/>
      <w:r w:rsidRPr="00E11AA6">
        <w:rPr>
          <w:rFonts w:ascii="Courier New" w:hAnsi="Courier New" w:cs="Courier New"/>
          <w:sz w:val="19"/>
        </w:rPr>
        <w:t>│физиологические│</w:t>
      </w:r>
      <w:proofErr w:type="spellEnd"/>
      <w:r w:rsidRPr="00E11AA6">
        <w:rPr>
          <w:rFonts w:ascii="Courier New" w:hAnsi="Courier New" w:cs="Courier New"/>
          <w:sz w:val="19"/>
        </w:rPr>
        <w:t xml:space="preserve"> </w:t>
      </w:r>
      <w:proofErr w:type="gramStart"/>
      <w:r w:rsidRPr="00E11AA6">
        <w:rPr>
          <w:rFonts w:ascii="Courier New" w:hAnsi="Courier New" w:cs="Courier New"/>
          <w:sz w:val="19"/>
        </w:rPr>
        <w:t>физиологические</w:t>
      </w:r>
      <w:proofErr w:type="gramEnd"/>
      <w:r w:rsidRPr="00E11AA6">
        <w:rPr>
          <w:rFonts w:ascii="Courier New" w:hAnsi="Courier New" w:cs="Courier New"/>
          <w:sz w:val="19"/>
        </w:rPr>
        <w:t xml:space="preserve"> │       параметров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реакции    │    параметры    │      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организма   │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├──────────────┼───────────────┼─────────────────┼────────────────────────┤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bookmarkStart w:id="8" w:name="dst100020"/>
      <w:bookmarkEnd w:id="8"/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Импульсный</w:t>
      </w:r>
      <w:proofErr w:type="spellEnd"/>
      <w:proofErr w:type="gramEnd"/>
      <w:r w:rsidRPr="00E11AA6">
        <w:rPr>
          <w:rFonts w:ascii="Courier New" w:hAnsi="Courier New" w:cs="Courier New"/>
          <w:sz w:val="19"/>
        </w:rPr>
        <w:t xml:space="preserve">    </w:t>
      </w:r>
      <w:proofErr w:type="spellStart"/>
      <w:r w:rsidRPr="00E11AA6">
        <w:rPr>
          <w:rFonts w:ascii="Courier New" w:hAnsi="Courier New" w:cs="Courier New"/>
          <w:sz w:val="19"/>
        </w:rPr>
        <w:t>│электроожог</w:t>
      </w:r>
      <w:proofErr w:type="spellEnd"/>
      <w:r w:rsidRPr="00E11AA6">
        <w:rPr>
          <w:rFonts w:ascii="Courier New" w:hAnsi="Courier New" w:cs="Courier New"/>
          <w:sz w:val="19"/>
        </w:rPr>
        <w:t xml:space="preserve">    </w:t>
      </w:r>
      <w:proofErr w:type="spellStart"/>
      <w:r w:rsidRPr="00E11AA6">
        <w:rPr>
          <w:rFonts w:ascii="Courier New" w:hAnsi="Courier New" w:cs="Courier New"/>
          <w:sz w:val="19"/>
        </w:rPr>
        <w:t>│степень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</w:t>
      </w:r>
      <w:proofErr w:type="spellStart"/>
      <w:r w:rsidRPr="00E11AA6">
        <w:rPr>
          <w:rFonts w:ascii="Courier New" w:hAnsi="Courier New" w:cs="Courier New"/>
          <w:sz w:val="19"/>
        </w:rPr>
        <w:t>│умеренная</w:t>
      </w:r>
      <w:proofErr w:type="spellEnd"/>
      <w:r w:rsidRPr="00E11AA6">
        <w:rPr>
          <w:rFonts w:ascii="Courier New" w:hAnsi="Courier New" w:cs="Courier New"/>
          <w:sz w:val="19"/>
        </w:rPr>
        <w:t xml:space="preserve"> выраженность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 w:rsidRPr="00E11AA6">
        <w:rPr>
          <w:rFonts w:ascii="Courier New" w:hAnsi="Courier New" w:cs="Courier New"/>
          <w:sz w:val="19"/>
        </w:rPr>
        <w:t>│разряд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│(эритема,      </w:t>
      </w:r>
      <w:proofErr w:type="spellStart"/>
      <w:r w:rsidRPr="00E11AA6">
        <w:rPr>
          <w:rFonts w:ascii="Courier New" w:hAnsi="Courier New" w:cs="Courier New"/>
          <w:sz w:val="19"/>
        </w:rPr>
        <w:t>│выраженности</w:t>
      </w:r>
      <w:proofErr w:type="spellEnd"/>
      <w:r w:rsidRPr="00E11AA6">
        <w:rPr>
          <w:rFonts w:ascii="Courier New" w:hAnsi="Courier New" w:cs="Courier New"/>
          <w:sz w:val="19"/>
        </w:rPr>
        <w:t xml:space="preserve">     </w:t>
      </w:r>
      <w:proofErr w:type="spellStart"/>
      <w:r w:rsidRPr="00E11AA6">
        <w:rPr>
          <w:rFonts w:ascii="Courier New" w:hAnsi="Courier New" w:cs="Courier New"/>
          <w:sz w:val="19"/>
        </w:rPr>
        <w:t>│повреждающего</w:t>
      </w:r>
      <w:proofErr w:type="spellEnd"/>
      <w:r w:rsidRPr="00E11AA6">
        <w:rPr>
          <w:rFonts w:ascii="Courier New" w:hAnsi="Courier New" w:cs="Courier New"/>
          <w:sz w:val="19"/>
        </w:rPr>
        <w:t xml:space="preserve"> действия  │</w:t>
      </w:r>
      <w:proofErr w:type="gram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E11AA6">
        <w:rPr>
          <w:rFonts w:ascii="Courier New" w:hAnsi="Courier New" w:cs="Courier New"/>
          <w:sz w:val="19"/>
        </w:rPr>
        <w:t>│электрического│коагуляция</w:t>
      </w:r>
      <w:proofErr w:type="spellEnd"/>
      <w:r w:rsidRPr="00E11AA6">
        <w:rPr>
          <w:rFonts w:ascii="Courier New" w:hAnsi="Courier New" w:cs="Courier New"/>
          <w:sz w:val="19"/>
        </w:rPr>
        <w:t xml:space="preserve">)    </w:t>
      </w:r>
      <w:proofErr w:type="spellStart"/>
      <w:r w:rsidRPr="00E11AA6">
        <w:rPr>
          <w:rFonts w:ascii="Courier New" w:hAnsi="Courier New" w:cs="Courier New"/>
          <w:sz w:val="19"/>
        </w:rPr>
        <w:t>│повреждения</w:t>
      </w:r>
      <w:proofErr w:type="spellEnd"/>
      <w:r w:rsidRPr="00E11AA6">
        <w:rPr>
          <w:rFonts w:ascii="Courier New" w:hAnsi="Courier New" w:cs="Courier New"/>
          <w:sz w:val="19"/>
        </w:rPr>
        <w:t xml:space="preserve"> кожи </w:t>
      </w:r>
      <w:proofErr w:type="spellStart"/>
      <w:r w:rsidRPr="00E11AA6">
        <w:rPr>
          <w:rFonts w:ascii="Courier New" w:hAnsi="Courier New" w:cs="Courier New"/>
          <w:sz w:val="19"/>
        </w:rPr>
        <w:t>│на</w:t>
      </w:r>
      <w:proofErr w:type="spellEnd"/>
      <w:r w:rsidRPr="00E11AA6">
        <w:rPr>
          <w:rFonts w:ascii="Courier New" w:hAnsi="Courier New" w:cs="Courier New"/>
          <w:sz w:val="19"/>
        </w:rPr>
        <w:t xml:space="preserve"> кожу (2 класс </w:t>
      </w:r>
      <w:proofErr w:type="spellStart"/>
      <w:r w:rsidRPr="00E11AA6">
        <w:rPr>
          <w:rFonts w:ascii="Courier New" w:hAnsi="Courier New" w:cs="Courier New"/>
          <w:sz w:val="19"/>
        </w:rPr>
        <w:t>степени│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proofErr w:type="spellStart"/>
      <w:r w:rsidRPr="00E11AA6">
        <w:rPr>
          <w:rFonts w:ascii="Courier New" w:hAnsi="Courier New" w:cs="Courier New"/>
          <w:sz w:val="19"/>
        </w:rPr>
        <w:t>│тока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│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</w:t>
      </w:r>
      <w:proofErr w:type="spellStart"/>
      <w:r w:rsidRPr="00E11AA6">
        <w:rPr>
          <w:rFonts w:ascii="Courier New" w:hAnsi="Courier New" w:cs="Courier New"/>
          <w:sz w:val="19"/>
        </w:rPr>
        <w:t>│повреждающего</w:t>
      </w:r>
      <w:proofErr w:type="spellEnd"/>
      <w:r w:rsidRPr="00E11AA6">
        <w:rPr>
          <w:rFonts w:ascii="Courier New" w:hAnsi="Courier New" w:cs="Courier New"/>
          <w:sz w:val="19"/>
        </w:rPr>
        <w:t xml:space="preserve"> действия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</w:t>
      </w:r>
      <w:proofErr w:type="spellStart"/>
      <w:r w:rsidRPr="00E11AA6">
        <w:rPr>
          <w:rFonts w:ascii="Courier New" w:hAnsi="Courier New" w:cs="Courier New"/>
          <w:sz w:val="19"/>
        </w:rPr>
        <w:t>│на</w:t>
      </w:r>
      <w:proofErr w:type="spellEnd"/>
      <w:r w:rsidRPr="00E11AA6">
        <w:rPr>
          <w:rFonts w:ascii="Courier New" w:hAnsi="Courier New" w:cs="Courier New"/>
          <w:sz w:val="19"/>
        </w:rPr>
        <w:t xml:space="preserve"> кожу)     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│              ├───────────────┼─────────────────┼────────────────────────┤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│нарушение</w:t>
      </w:r>
      <w:proofErr w:type="spellEnd"/>
      <w:r w:rsidRPr="00E11AA6">
        <w:rPr>
          <w:rFonts w:ascii="Courier New" w:hAnsi="Courier New" w:cs="Courier New"/>
          <w:sz w:val="19"/>
        </w:rPr>
        <w:t xml:space="preserve">      </w:t>
      </w:r>
      <w:proofErr w:type="spellStart"/>
      <w:r w:rsidRPr="00E11AA6">
        <w:rPr>
          <w:rFonts w:ascii="Courier New" w:hAnsi="Courier New" w:cs="Courier New"/>
          <w:sz w:val="19"/>
        </w:rPr>
        <w:t>│ритм</w:t>
      </w:r>
      <w:proofErr w:type="spellEnd"/>
      <w:r w:rsidRPr="00E11AA6">
        <w:rPr>
          <w:rFonts w:ascii="Courier New" w:hAnsi="Courier New" w:cs="Courier New"/>
          <w:sz w:val="19"/>
        </w:rPr>
        <w:t xml:space="preserve"> сердечных   </w:t>
      </w:r>
      <w:proofErr w:type="spellStart"/>
      <w:r w:rsidRPr="00E11AA6">
        <w:rPr>
          <w:rFonts w:ascii="Courier New" w:hAnsi="Courier New" w:cs="Courier New"/>
          <w:sz w:val="19"/>
        </w:rPr>
        <w:t>│отсутствие</w:t>
      </w:r>
      <w:proofErr w:type="spellEnd"/>
      <w:r w:rsidRPr="00E11AA6">
        <w:rPr>
          <w:rFonts w:ascii="Courier New" w:hAnsi="Courier New" w:cs="Courier New"/>
          <w:sz w:val="19"/>
        </w:rPr>
        <w:t xml:space="preserve"> нарушений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proofErr w:type="gramStart"/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│функционального│сокращений</w:t>
      </w:r>
      <w:proofErr w:type="spellEnd"/>
      <w:r w:rsidRPr="00E11AA6">
        <w:rPr>
          <w:rFonts w:ascii="Courier New" w:hAnsi="Courier New" w:cs="Courier New"/>
          <w:sz w:val="19"/>
        </w:rPr>
        <w:t xml:space="preserve"> при   </w:t>
      </w:r>
      <w:proofErr w:type="spellStart"/>
      <w:r w:rsidRPr="00E11AA6">
        <w:rPr>
          <w:rFonts w:ascii="Courier New" w:hAnsi="Courier New" w:cs="Courier New"/>
          <w:sz w:val="19"/>
        </w:rPr>
        <w:t>│ритма</w:t>
      </w:r>
      <w:proofErr w:type="spellEnd"/>
      <w:r w:rsidRPr="00E11AA6">
        <w:rPr>
          <w:rFonts w:ascii="Courier New" w:hAnsi="Courier New" w:cs="Courier New"/>
          <w:sz w:val="19"/>
        </w:rPr>
        <w:t xml:space="preserve"> сердечных         │</w:t>
      </w:r>
      <w:proofErr w:type="gram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│состояния</w:t>
      </w:r>
      <w:proofErr w:type="spellEnd"/>
      <w:r w:rsidRPr="00E11AA6">
        <w:rPr>
          <w:rFonts w:ascii="Courier New" w:hAnsi="Courier New" w:cs="Courier New"/>
          <w:sz w:val="19"/>
        </w:rPr>
        <w:t xml:space="preserve">      </w:t>
      </w:r>
      <w:proofErr w:type="spellStart"/>
      <w:r w:rsidRPr="00E11AA6">
        <w:rPr>
          <w:rFonts w:ascii="Courier New" w:hAnsi="Courier New" w:cs="Courier New"/>
          <w:sz w:val="19"/>
        </w:rPr>
        <w:t>│регистрации</w:t>
      </w:r>
      <w:proofErr w:type="spellEnd"/>
      <w:r w:rsidRPr="00E11AA6">
        <w:rPr>
          <w:rFonts w:ascii="Courier New" w:hAnsi="Courier New" w:cs="Courier New"/>
          <w:sz w:val="19"/>
        </w:rPr>
        <w:t xml:space="preserve"> ЭКГ  </w:t>
      </w:r>
      <w:proofErr w:type="spellStart"/>
      <w:r w:rsidRPr="00E11AA6">
        <w:rPr>
          <w:rFonts w:ascii="Courier New" w:hAnsi="Courier New" w:cs="Courier New"/>
          <w:sz w:val="19"/>
        </w:rPr>
        <w:t>│сокращений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│сердечно</w:t>
      </w:r>
      <w:proofErr w:type="spellEnd"/>
      <w:r w:rsidRPr="00E11AA6">
        <w:rPr>
          <w:rFonts w:ascii="Courier New" w:hAnsi="Courier New" w:cs="Courier New"/>
          <w:sz w:val="19"/>
        </w:rPr>
        <w:t>-      ├─────────────────┼────────────────────────┤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сосудистой</w:t>
      </w:r>
      <w:proofErr w:type="spellEnd"/>
      <w:proofErr w:type="gramEnd"/>
      <w:r w:rsidRPr="00E11AA6">
        <w:rPr>
          <w:rFonts w:ascii="Courier New" w:hAnsi="Courier New" w:cs="Courier New"/>
          <w:sz w:val="19"/>
        </w:rPr>
        <w:t xml:space="preserve">     </w:t>
      </w:r>
      <w:proofErr w:type="spellStart"/>
      <w:r w:rsidRPr="00E11AA6">
        <w:rPr>
          <w:rFonts w:ascii="Courier New" w:hAnsi="Courier New" w:cs="Courier New"/>
          <w:sz w:val="19"/>
        </w:rPr>
        <w:t>│частота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</w:t>
      </w:r>
      <w:proofErr w:type="spellStart"/>
      <w:r w:rsidRPr="00E11AA6">
        <w:rPr>
          <w:rFonts w:ascii="Courier New" w:hAnsi="Courier New" w:cs="Courier New"/>
          <w:sz w:val="19"/>
        </w:rPr>
        <w:t>│наличие</w:t>
      </w:r>
      <w:proofErr w:type="spellEnd"/>
      <w:r w:rsidRPr="00E11AA6">
        <w:rPr>
          <w:rFonts w:ascii="Courier New" w:hAnsi="Courier New" w:cs="Courier New"/>
          <w:sz w:val="19"/>
        </w:rPr>
        <w:t xml:space="preserve"> изменений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│системы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</w:t>
      </w:r>
      <w:proofErr w:type="spellStart"/>
      <w:r w:rsidRPr="00E11AA6">
        <w:rPr>
          <w:rFonts w:ascii="Courier New" w:hAnsi="Courier New" w:cs="Courier New"/>
          <w:sz w:val="19"/>
        </w:rPr>
        <w:t>│сердечных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</w:t>
      </w:r>
      <w:proofErr w:type="spellStart"/>
      <w:r w:rsidRPr="00E11AA6">
        <w:rPr>
          <w:rFonts w:ascii="Courier New" w:hAnsi="Courier New" w:cs="Courier New"/>
          <w:sz w:val="19"/>
        </w:rPr>
        <w:t>│частоты</w:t>
      </w:r>
      <w:proofErr w:type="spellEnd"/>
      <w:r w:rsidRPr="00E11AA6">
        <w:rPr>
          <w:rFonts w:ascii="Courier New" w:hAnsi="Courier New" w:cs="Courier New"/>
          <w:sz w:val="19"/>
        </w:rPr>
        <w:t xml:space="preserve"> сердечных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│сокращений</w:t>
      </w:r>
      <w:proofErr w:type="spellEnd"/>
      <w:r w:rsidRPr="00E11AA6">
        <w:rPr>
          <w:rFonts w:ascii="Courier New" w:hAnsi="Courier New" w:cs="Courier New"/>
          <w:sz w:val="19"/>
        </w:rPr>
        <w:t xml:space="preserve"> </w:t>
      </w:r>
      <w:proofErr w:type="gramStart"/>
      <w:r w:rsidRPr="00E11AA6">
        <w:rPr>
          <w:rFonts w:ascii="Courier New" w:hAnsi="Courier New" w:cs="Courier New"/>
          <w:sz w:val="19"/>
        </w:rPr>
        <w:t>при</w:t>
      </w:r>
      <w:proofErr w:type="gramEnd"/>
      <w:r w:rsidRPr="00E11AA6">
        <w:rPr>
          <w:rFonts w:ascii="Courier New" w:hAnsi="Courier New" w:cs="Courier New"/>
          <w:sz w:val="19"/>
        </w:rPr>
        <w:t xml:space="preserve">   </w:t>
      </w:r>
      <w:proofErr w:type="spellStart"/>
      <w:r w:rsidRPr="00E11AA6">
        <w:rPr>
          <w:rFonts w:ascii="Courier New" w:hAnsi="Courier New" w:cs="Courier New"/>
          <w:sz w:val="19"/>
        </w:rPr>
        <w:t>│сокращений</w:t>
      </w:r>
      <w:proofErr w:type="spellEnd"/>
      <w:r w:rsidRPr="00E11AA6">
        <w:rPr>
          <w:rFonts w:ascii="Courier New" w:hAnsi="Courier New" w:cs="Courier New"/>
          <w:sz w:val="19"/>
        </w:rPr>
        <w:t xml:space="preserve"> в течение не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│регистрации</w:t>
      </w:r>
      <w:proofErr w:type="spellEnd"/>
      <w:r w:rsidRPr="00E11AA6">
        <w:rPr>
          <w:rFonts w:ascii="Courier New" w:hAnsi="Courier New" w:cs="Courier New"/>
          <w:sz w:val="19"/>
        </w:rPr>
        <w:t xml:space="preserve"> ЭКГ  </w:t>
      </w:r>
      <w:proofErr w:type="spellStart"/>
      <w:r w:rsidRPr="00E11AA6">
        <w:rPr>
          <w:rFonts w:ascii="Courier New" w:hAnsi="Courier New" w:cs="Courier New"/>
          <w:sz w:val="19"/>
        </w:rPr>
        <w:t>│более</w:t>
      </w:r>
      <w:proofErr w:type="spellEnd"/>
      <w:r w:rsidRPr="00E11AA6">
        <w:rPr>
          <w:rFonts w:ascii="Courier New" w:hAnsi="Courier New" w:cs="Courier New"/>
          <w:sz w:val="19"/>
        </w:rPr>
        <w:t xml:space="preserve"> 10 минут с </w:t>
      </w:r>
      <w:proofErr w:type="spellStart"/>
      <w:r w:rsidRPr="00E11AA6">
        <w:rPr>
          <w:rFonts w:ascii="Courier New" w:hAnsi="Courier New" w:cs="Courier New"/>
          <w:sz w:val="19"/>
        </w:rPr>
        <w:t>момента│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</w:t>
      </w:r>
      <w:proofErr w:type="spellStart"/>
      <w:r w:rsidRPr="00E11AA6">
        <w:rPr>
          <w:rFonts w:ascii="Courier New" w:hAnsi="Courier New" w:cs="Courier New"/>
          <w:sz w:val="19"/>
        </w:rPr>
        <w:t>│воздействия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│              ├───────────────┼─────────────────┼────────────────────────┤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│нарушение</w:t>
      </w:r>
      <w:proofErr w:type="spellEnd"/>
      <w:r w:rsidRPr="00E11AA6">
        <w:rPr>
          <w:rFonts w:ascii="Courier New" w:hAnsi="Courier New" w:cs="Courier New"/>
          <w:sz w:val="19"/>
        </w:rPr>
        <w:t xml:space="preserve">      </w:t>
      </w:r>
      <w:proofErr w:type="spellStart"/>
      <w:r w:rsidRPr="00E11AA6">
        <w:rPr>
          <w:rFonts w:ascii="Courier New" w:hAnsi="Courier New" w:cs="Courier New"/>
          <w:sz w:val="19"/>
        </w:rPr>
        <w:t>│частота</w:t>
      </w:r>
      <w:proofErr w:type="spellEnd"/>
      <w:r w:rsidRPr="00E11AA6">
        <w:rPr>
          <w:rFonts w:ascii="Courier New" w:hAnsi="Courier New" w:cs="Courier New"/>
          <w:sz w:val="19"/>
        </w:rPr>
        <w:t xml:space="preserve"> дыхания  </w:t>
      </w:r>
      <w:proofErr w:type="spellStart"/>
      <w:r w:rsidRPr="00E11AA6">
        <w:rPr>
          <w:rFonts w:ascii="Courier New" w:hAnsi="Courier New" w:cs="Courier New"/>
          <w:sz w:val="19"/>
        </w:rPr>
        <w:t>│наличие</w:t>
      </w:r>
      <w:proofErr w:type="spellEnd"/>
      <w:r w:rsidRPr="00E11AA6">
        <w:rPr>
          <w:rFonts w:ascii="Courier New" w:hAnsi="Courier New" w:cs="Courier New"/>
          <w:sz w:val="19"/>
        </w:rPr>
        <w:t xml:space="preserve"> изменений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функционального</w:t>
      </w:r>
      <w:proofErr w:type="gramEnd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</w:t>
      </w:r>
      <w:proofErr w:type="spellStart"/>
      <w:r w:rsidRPr="00E11AA6">
        <w:rPr>
          <w:rFonts w:ascii="Courier New" w:hAnsi="Courier New" w:cs="Courier New"/>
          <w:sz w:val="19"/>
        </w:rPr>
        <w:t>│частоты</w:t>
      </w:r>
      <w:proofErr w:type="spellEnd"/>
      <w:r w:rsidRPr="00E11AA6">
        <w:rPr>
          <w:rFonts w:ascii="Courier New" w:hAnsi="Courier New" w:cs="Courier New"/>
          <w:sz w:val="19"/>
        </w:rPr>
        <w:t xml:space="preserve"> дыхательных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│состояния</w:t>
      </w:r>
      <w:proofErr w:type="spellEnd"/>
      <w:r w:rsidRPr="00E11AA6">
        <w:rPr>
          <w:rFonts w:ascii="Courier New" w:hAnsi="Courier New" w:cs="Courier New"/>
          <w:sz w:val="19"/>
        </w:rPr>
        <w:t xml:space="preserve">      │                 </w:t>
      </w:r>
      <w:proofErr w:type="spellStart"/>
      <w:r w:rsidRPr="00E11AA6">
        <w:rPr>
          <w:rFonts w:ascii="Courier New" w:hAnsi="Courier New" w:cs="Courier New"/>
          <w:sz w:val="19"/>
        </w:rPr>
        <w:t>│движений</w:t>
      </w:r>
      <w:proofErr w:type="spellEnd"/>
      <w:r w:rsidRPr="00E11AA6">
        <w:rPr>
          <w:rFonts w:ascii="Courier New" w:hAnsi="Courier New" w:cs="Courier New"/>
          <w:sz w:val="19"/>
        </w:rPr>
        <w:t xml:space="preserve"> в течение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│системы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│                 </w:t>
      </w:r>
      <w:proofErr w:type="spellStart"/>
      <w:r w:rsidRPr="00E11AA6">
        <w:rPr>
          <w:rFonts w:ascii="Courier New" w:hAnsi="Courier New" w:cs="Courier New"/>
          <w:sz w:val="19"/>
        </w:rPr>
        <w:t>│не</w:t>
      </w:r>
      <w:proofErr w:type="spellEnd"/>
      <w:r w:rsidRPr="00E11AA6">
        <w:rPr>
          <w:rFonts w:ascii="Courier New" w:hAnsi="Courier New" w:cs="Courier New"/>
          <w:sz w:val="19"/>
        </w:rPr>
        <w:t xml:space="preserve"> более 10 минут </w:t>
      </w:r>
      <w:proofErr w:type="gramStart"/>
      <w:r w:rsidRPr="00E11AA6">
        <w:rPr>
          <w:rFonts w:ascii="Courier New" w:hAnsi="Courier New" w:cs="Courier New"/>
          <w:sz w:val="19"/>
        </w:rPr>
        <w:t>с</w:t>
      </w:r>
      <w:proofErr w:type="gramEnd"/>
      <w:r w:rsidRPr="00E11AA6">
        <w:rPr>
          <w:rFonts w:ascii="Courier New" w:hAnsi="Courier New" w:cs="Courier New"/>
          <w:sz w:val="19"/>
        </w:rPr>
        <w:t xml:space="preserve">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│дыхания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│                 </w:t>
      </w:r>
      <w:proofErr w:type="spellStart"/>
      <w:r w:rsidRPr="00E11AA6">
        <w:rPr>
          <w:rFonts w:ascii="Courier New" w:hAnsi="Courier New" w:cs="Courier New"/>
          <w:sz w:val="19"/>
        </w:rPr>
        <w:t>│момента</w:t>
      </w:r>
      <w:proofErr w:type="spellEnd"/>
      <w:r w:rsidRPr="00E11AA6">
        <w:rPr>
          <w:rFonts w:ascii="Courier New" w:hAnsi="Courier New" w:cs="Courier New"/>
          <w:sz w:val="19"/>
        </w:rPr>
        <w:t xml:space="preserve"> воздействия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│              ├───────────────┼─────────────────┼────────────────────────┤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судорожный</w:t>
      </w:r>
      <w:proofErr w:type="spellEnd"/>
      <w:proofErr w:type="gramEnd"/>
      <w:r w:rsidRPr="00E11AA6">
        <w:rPr>
          <w:rFonts w:ascii="Courier New" w:hAnsi="Courier New" w:cs="Courier New"/>
          <w:sz w:val="19"/>
        </w:rPr>
        <w:t xml:space="preserve">     </w:t>
      </w:r>
      <w:proofErr w:type="spellStart"/>
      <w:r w:rsidRPr="00E11AA6">
        <w:rPr>
          <w:rFonts w:ascii="Courier New" w:hAnsi="Courier New" w:cs="Courier New"/>
          <w:sz w:val="19"/>
        </w:rPr>
        <w:t>│наличие</w:t>
      </w:r>
      <w:proofErr w:type="spellEnd"/>
      <w:r w:rsidRPr="00E11AA6">
        <w:rPr>
          <w:rFonts w:ascii="Courier New" w:hAnsi="Courier New" w:cs="Courier New"/>
          <w:sz w:val="19"/>
        </w:rPr>
        <w:t xml:space="preserve"> и        </w:t>
      </w:r>
      <w:proofErr w:type="spellStart"/>
      <w:r w:rsidRPr="00E11AA6">
        <w:rPr>
          <w:rFonts w:ascii="Courier New" w:hAnsi="Courier New" w:cs="Courier New"/>
          <w:sz w:val="19"/>
        </w:rPr>
        <w:t>│наличие</w:t>
      </w:r>
      <w:proofErr w:type="spellEnd"/>
      <w:r w:rsidRPr="00E11AA6">
        <w:rPr>
          <w:rFonts w:ascii="Courier New" w:hAnsi="Courier New" w:cs="Courier New"/>
          <w:sz w:val="19"/>
        </w:rPr>
        <w:t xml:space="preserve"> изменений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│синдром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</w:t>
      </w:r>
      <w:proofErr w:type="spellStart"/>
      <w:r w:rsidRPr="00E11AA6">
        <w:rPr>
          <w:rFonts w:ascii="Courier New" w:hAnsi="Courier New" w:cs="Courier New"/>
          <w:sz w:val="19"/>
        </w:rPr>
        <w:t>│характер</w:t>
      </w:r>
      <w:proofErr w:type="spellEnd"/>
      <w:r w:rsidRPr="00E11AA6">
        <w:rPr>
          <w:rFonts w:ascii="Courier New" w:hAnsi="Courier New" w:cs="Courier New"/>
          <w:sz w:val="19"/>
        </w:rPr>
        <w:t xml:space="preserve"> судорог </w:t>
      </w:r>
      <w:proofErr w:type="spellStart"/>
      <w:r w:rsidRPr="00E11AA6">
        <w:rPr>
          <w:rFonts w:ascii="Courier New" w:hAnsi="Courier New" w:cs="Courier New"/>
          <w:sz w:val="19"/>
        </w:rPr>
        <w:t>│локомоторной</w:t>
      </w:r>
      <w:proofErr w:type="spellEnd"/>
      <w:r w:rsidRPr="00E11AA6">
        <w:rPr>
          <w:rFonts w:ascii="Courier New" w:hAnsi="Courier New" w:cs="Courier New"/>
          <w:sz w:val="19"/>
        </w:rPr>
        <w:t xml:space="preserve"> активности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</w:t>
      </w:r>
      <w:proofErr w:type="spellStart"/>
      <w:r w:rsidRPr="00E11AA6">
        <w:rPr>
          <w:rFonts w:ascii="Courier New" w:hAnsi="Courier New" w:cs="Courier New"/>
          <w:sz w:val="19"/>
        </w:rPr>
        <w:t>│и</w:t>
      </w:r>
      <w:proofErr w:type="spellEnd"/>
      <w:r w:rsidRPr="00E11AA6">
        <w:rPr>
          <w:rFonts w:ascii="Courier New" w:hAnsi="Courier New" w:cs="Courier New"/>
          <w:sz w:val="19"/>
        </w:rPr>
        <w:t xml:space="preserve"> эмоциональной реакции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</w:t>
      </w:r>
      <w:proofErr w:type="spellStart"/>
      <w:r w:rsidRPr="00E11AA6">
        <w:rPr>
          <w:rFonts w:ascii="Courier New" w:hAnsi="Courier New" w:cs="Courier New"/>
          <w:sz w:val="19"/>
        </w:rPr>
        <w:t>│в</w:t>
      </w:r>
      <w:proofErr w:type="spellEnd"/>
      <w:r w:rsidRPr="00E11AA6">
        <w:rPr>
          <w:rFonts w:ascii="Courier New" w:hAnsi="Courier New" w:cs="Courier New"/>
          <w:sz w:val="19"/>
        </w:rPr>
        <w:t xml:space="preserve"> течение не более 10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</w:t>
      </w:r>
      <w:proofErr w:type="spellStart"/>
      <w:r w:rsidRPr="00E11AA6">
        <w:rPr>
          <w:rFonts w:ascii="Courier New" w:hAnsi="Courier New" w:cs="Courier New"/>
          <w:sz w:val="19"/>
        </w:rPr>
        <w:t>│минут</w:t>
      </w:r>
      <w:proofErr w:type="spellEnd"/>
      <w:r w:rsidRPr="00E11AA6">
        <w:rPr>
          <w:rFonts w:ascii="Courier New" w:hAnsi="Courier New" w:cs="Courier New"/>
          <w:sz w:val="19"/>
        </w:rPr>
        <w:t xml:space="preserve"> с момента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</w:t>
      </w:r>
      <w:proofErr w:type="spellStart"/>
      <w:r w:rsidRPr="00E11AA6">
        <w:rPr>
          <w:rFonts w:ascii="Courier New" w:hAnsi="Courier New" w:cs="Courier New"/>
          <w:sz w:val="19"/>
        </w:rPr>
        <w:t>│воздействия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│              ├───────────────┼─────────────────┼────────────────────────┤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│тяжесть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</w:t>
      </w:r>
      <w:proofErr w:type="spellStart"/>
      <w:r w:rsidRPr="00E11AA6">
        <w:rPr>
          <w:rFonts w:ascii="Courier New" w:hAnsi="Courier New" w:cs="Courier New"/>
          <w:sz w:val="19"/>
        </w:rPr>
        <w:t>│степень</w:t>
      </w:r>
      <w:proofErr w:type="spellEnd"/>
      <w:r w:rsidRPr="00E11AA6">
        <w:rPr>
          <w:rFonts w:ascii="Courier New" w:hAnsi="Courier New" w:cs="Courier New"/>
          <w:sz w:val="19"/>
        </w:rPr>
        <w:t xml:space="preserve"> тяжести  </w:t>
      </w:r>
      <w:proofErr w:type="spellStart"/>
      <w:r w:rsidRPr="00E11AA6">
        <w:rPr>
          <w:rFonts w:ascii="Courier New" w:hAnsi="Courier New" w:cs="Courier New"/>
          <w:sz w:val="19"/>
        </w:rPr>
        <w:t>│не</w:t>
      </w:r>
      <w:proofErr w:type="spellEnd"/>
      <w:r w:rsidRPr="00E11AA6">
        <w:rPr>
          <w:rFonts w:ascii="Courier New" w:hAnsi="Courier New" w:cs="Courier New"/>
          <w:sz w:val="19"/>
        </w:rPr>
        <w:t xml:space="preserve"> более 15 баллов </w:t>
      </w:r>
      <w:proofErr w:type="gramStart"/>
      <w:r w:rsidRPr="00E11AA6">
        <w:rPr>
          <w:rFonts w:ascii="Courier New" w:hAnsi="Courier New" w:cs="Courier New"/>
          <w:sz w:val="19"/>
        </w:rPr>
        <w:t>по</w:t>
      </w:r>
      <w:proofErr w:type="gramEnd"/>
      <w:r w:rsidRPr="00E11AA6">
        <w:rPr>
          <w:rFonts w:ascii="Courier New" w:hAnsi="Courier New" w:cs="Courier New"/>
          <w:sz w:val="19"/>
        </w:rPr>
        <w:t xml:space="preserve">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│ответной</w:t>
      </w:r>
      <w:proofErr w:type="spellEnd"/>
      <w:r w:rsidRPr="00E11AA6">
        <w:rPr>
          <w:rFonts w:ascii="Courier New" w:hAnsi="Courier New" w:cs="Courier New"/>
          <w:sz w:val="19"/>
        </w:rPr>
        <w:t xml:space="preserve">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ответной</w:t>
      </w:r>
      <w:proofErr w:type="spellEnd"/>
      <w:proofErr w:type="gramEnd"/>
      <w:r w:rsidRPr="00E11AA6">
        <w:rPr>
          <w:rFonts w:ascii="Courier New" w:hAnsi="Courier New" w:cs="Courier New"/>
          <w:sz w:val="19"/>
        </w:rPr>
        <w:t xml:space="preserve"> реакции </w:t>
      </w:r>
      <w:proofErr w:type="spellStart"/>
      <w:r w:rsidRPr="00E11AA6">
        <w:rPr>
          <w:rFonts w:ascii="Courier New" w:hAnsi="Courier New" w:cs="Courier New"/>
          <w:sz w:val="19"/>
        </w:rPr>
        <w:t>│классификации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│клиник</w:t>
      </w:r>
      <w:proofErr w:type="gramStart"/>
      <w:r w:rsidRPr="00E11AA6">
        <w:rPr>
          <w:rFonts w:ascii="Courier New" w:hAnsi="Courier New" w:cs="Courier New"/>
          <w:sz w:val="19"/>
        </w:rPr>
        <w:t>о</w:t>
      </w:r>
      <w:proofErr w:type="spellEnd"/>
      <w:r w:rsidRPr="00E11AA6">
        <w:rPr>
          <w:rFonts w:ascii="Courier New" w:hAnsi="Courier New" w:cs="Courier New"/>
          <w:sz w:val="19"/>
        </w:rPr>
        <w:t>-</w:t>
      </w:r>
      <w:proofErr w:type="gramEnd"/>
      <w:r w:rsidRPr="00E11AA6">
        <w:rPr>
          <w:rFonts w:ascii="Courier New" w:hAnsi="Courier New" w:cs="Courier New"/>
          <w:sz w:val="19"/>
        </w:rPr>
        <w:t xml:space="preserve">       </w:t>
      </w:r>
      <w:proofErr w:type="spellStart"/>
      <w:r w:rsidRPr="00E11AA6">
        <w:rPr>
          <w:rFonts w:ascii="Courier New" w:hAnsi="Courier New" w:cs="Courier New"/>
          <w:sz w:val="19"/>
        </w:rPr>
        <w:t>│организма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</w:t>
      </w:r>
      <w:proofErr w:type="spellStart"/>
      <w:r w:rsidRPr="00E11AA6">
        <w:rPr>
          <w:rFonts w:ascii="Courier New" w:hAnsi="Courier New" w:cs="Courier New"/>
          <w:sz w:val="19"/>
        </w:rPr>
        <w:t>│эффективности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gramStart"/>
      <w:r w:rsidRPr="00E11AA6">
        <w:rPr>
          <w:rFonts w:ascii="Courier New" w:hAnsi="Courier New" w:cs="Courier New"/>
          <w:sz w:val="19"/>
        </w:rPr>
        <w:t>физиологической</w:t>
      </w:r>
      <w:proofErr w:type="gramEnd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</w:t>
      </w:r>
      <w:proofErr w:type="spellStart"/>
      <w:r w:rsidRPr="00E11AA6">
        <w:rPr>
          <w:rFonts w:ascii="Courier New" w:hAnsi="Courier New" w:cs="Courier New"/>
          <w:sz w:val="19"/>
        </w:rPr>
        <w:t>│поражающего</w:t>
      </w:r>
      <w:proofErr w:type="spellEnd"/>
      <w:r w:rsidRPr="00E11AA6">
        <w:rPr>
          <w:rFonts w:ascii="Courier New" w:hAnsi="Courier New" w:cs="Courier New"/>
          <w:sz w:val="19"/>
        </w:rPr>
        <w:t xml:space="preserve"> фактора     │</w:t>
      </w:r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│реакции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│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│функциональных</w:t>
      </w:r>
      <w:proofErr w:type="spellEnd"/>
      <w:r w:rsidRPr="00E11AA6">
        <w:rPr>
          <w:rFonts w:ascii="Courier New" w:hAnsi="Courier New" w:cs="Courier New"/>
          <w:sz w:val="19"/>
        </w:rPr>
        <w:t xml:space="preserve"> │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│систем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│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 xml:space="preserve">│              </w:t>
      </w:r>
      <w:proofErr w:type="spellStart"/>
      <w:r w:rsidRPr="00E11AA6">
        <w:rPr>
          <w:rFonts w:ascii="Courier New" w:hAnsi="Courier New" w:cs="Courier New"/>
          <w:sz w:val="19"/>
        </w:rPr>
        <w:t>│организма</w:t>
      </w:r>
      <w:proofErr w:type="spellEnd"/>
      <w:r w:rsidRPr="00E11AA6">
        <w:rPr>
          <w:rFonts w:ascii="Courier New" w:hAnsi="Courier New" w:cs="Courier New"/>
          <w:sz w:val="19"/>
        </w:rPr>
        <w:t xml:space="preserve">      │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  <w:r w:rsidRPr="00E11AA6">
        <w:rPr>
          <w:rFonts w:ascii="Courier New" w:hAnsi="Courier New" w:cs="Courier New"/>
          <w:sz w:val="19"/>
        </w:rPr>
        <w:t xml:space="preserve">                        </w:t>
      </w:r>
      <w:proofErr w:type="spellStart"/>
      <w:r w:rsidRPr="00E11AA6">
        <w:rPr>
          <w:rFonts w:ascii="Courier New" w:hAnsi="Courier New" w:cs="Courier New"/>
          <w:sz w:val="19"/>
        </w:rPr>
        <w:t>│</w:t>
      </w:r>
      <w:proofErr w:type="spellEnd"/>
    </w:p>
    <w:p w:rsidR="005441D1" w:rsidRPr="00E11AA6" w:rsidRDefault="005441D1" w:rsidP="005441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sz w:val="19"/>
          <w:szCs w:val="19"/>
        </w:rPr>
      </w:pPr>
      <w:r w:rsidRPr="00E11AA6">
        <w:rPr>
          <w:rFonts w:ascii="Courier New" w:hAnsi="Courier New" w:cs="Courier New"/>
          <w:sz w:val="19"/>
        </w:rPr>
        <w:t>└──────────────┴───────────────┴─────────────────┴────────────────────────┘</w:t>
      </w:r>
    </w:p>
    <w:p w:rsidR="005441D1" w:rsidRPr="00E11AA6" w:rsidRDefault="005441D1" w:rsidP="005441D1">
      <w:pPr>
        <w:pStyle w:val="a4"/>
        <w:shd w:val="clear" w:color="auto" w:fill="FFFFFF"/>
        <w:rPr>
          <w:spacing w:val="-1"/>
          <w:sz w:val="23"/>
          <w:szCs w:val="23"/>
        </w:rPr>
      </w:pPr>
    </w:p>
    <w:p w:rsidR="005441D1" w:rsidRPr="00E11AA6" w:rsidRDefault="005441D1" w:rsidP="005441D1">
      <w:pPr>
        <w:shd w:val="clear" w:color="auto" w:fill="FFFFFF"/>
        <w:jc w:val="center"/>
        <w:rPr>
          <w:spacing w:val="-1"/>
          <w:sz w:val="23"/>
          <w:szCs w:val="23"/>
        </w:rPr>
      </w:pPr>
    </w:p>
    <w:p w:rsidR="005441D1" w:rsidRPr="00E11AA6" w:rsidRDefault="005441D1" w:rsidP="005441D1">
      <w:pPr>
        <w:shd w:val="clear" w:color="auto" w:fill="FFFFFF"/>
        <w:jc w:val="center"/>
        <w:rPr>
          <w:spacing w:val="-1"/>
          <w:sz w:val="23"/>
          <w:szCs w:val="23"/>
        </w:rPr>
      </w:pPr>
    </w:p>
    <w:p w:rsidR="005441D1" w:rsidRPr="00E11AA6" w:rsidRDefault="005441D1" w:rsidP="005441D1">
      <w:pPr>
        <w:shd w:val="clear" w:color="auto" w:fill="FFFFFF"/>
        <w:jc w:val="center"/>
        <w:rPr>
          <w:spacing w:val="-1"/>
          <w:sz w:val="23"/>
          <w:szCs w:val="23"/>
        </w:rPr>
      </w:pPr>
    </w:p>
    <w:p w:rsidR="005441D1" w:rsidRDefault="005441D1" w:rsidP="005441D1"/>
    <w:p w:rsidR="005441D1" w:rsidRPr="0017520E" w:rsidRDefault="005441D1" w:rsidP="005441D1"/>
    <w:p w:rsidR="00F472B7" w:rsidRPr="005441D1" w:rsidRDefault="00F472B7" w:rsidP="005441D1"/>
    <w:sectPr w:rsidR="00F472B7" w:rsidRPr="005441D1" w:rsidSect="00652129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0157"/>
    <w:multiLevelType w:val="hybridMultilevel"/>
    <w:tmpl w:val="13C835E6"/>
    <w:lvl w:ilvl="0" w:tplc="DCF89C48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characterSpacingControl w:val="doNotCompress"/>
  <w:compat/>
  <w:rsids>
    <w:rsidRoot w:val="005441D1"/>
    <w:rsid w:val="005441D1"/>
    <w:rsid w:val="00F4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441D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41D1"/>
    <w:pPr>
      <w:ind w:left="720"/>
      <w:contextualSpacing/>
    </w:pPr>
  </w:style>
  <w:style w:type="character" w:customStyle="1" w:styleId="apple-converted-space">
    <w:name w:val="apple-converted-space"/>
    <w:basedOn w:val="a0"/>
    <w:rsid w:val="00544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mr.ru/View.aspx?id=eMrC2uci7MWEmG3E5GjBtQ%3d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pmr.ru/View.aspx?id=qjmZt3BDmfx%2bBSknAsrh9A%3d%3d" TargetMode="External"/><Relationship Id="rId12" Type="http://schemas.openxmlformats.org/officeDocument/2006/relationships/hyperlink" Target="http://pravopmr.ru/View.aspx?id=zBL8lCKaIy9q2WgrjO6MfQ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pmr.ru/View.aspx?id=8cql7c3uRyF6SOu8f28ACg%3d%3d" TargetMode="External"/><Relationship Id="rId11" Type="http://schemas.openxmlformats.org/officeDocument/2006/relationships/hyperlink" Target="http://pravopmr.ru/View.aspx?id=i2FRcnnNBZN4wk7QazqaBA%3d%3d" TargetMode="External"/><Relationship Id="rId5" Type="http://schemas.openxmlformats.org/officeDocument/2006/relationships/hyperlink" Target="http://pravopmr.ru/View.aspx?id=3%2fbPVesF8sVi%2fceNFzaWSw%3d%3d" TargetMode="External"/><Relationship Id="rId10" Type="http://schemas.openxmlformats.org/officeDocument/2006/relationships/hyperlink" Target="http://pravopmr.ru/View.aspx?id=4eQ%2fcLyS27B970%2bYiH6cpA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pmr.ru/View.aspx?id=MX%2fwSN9AyYuhbMf4TJTsVg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1680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JURIST3</dc:creator>
  <cp:lastModifiedBy>JURIST3</cp:lastModifiedBy>
  <cp:revision>1</cp:revision>
  <dcterms:created xsi:type="dcterms:W3CDTF">2017-09-25T08:00:00Z</dcterms:created>
  <dcterms:modified xsi:type="dcterms:W3CDTF">2017-09-25T08:04:00Z</dcterms:modified>
</cp:coreProperties>
</file>