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73A" w:rsidRDefault="00D6273A" w:rsidP="0072149A">
      <w:pPr>
        <w:keepNext/>
        <w:keepLines/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FB3A1B" w:rsidRPr="00145284" w:rsidRDefault="00145284" w:rsidP="00145284">
      <w:pPr>
        <w:keepNext/>
        <w:keepLines/>
        <w:tabs>
          <w:tab w:val="left" w:pos="2745"/>
          <w:tab w:val="left" w:pos="3315"/>
        </w:tabs>
        <w:spacing w:after="0" w:line="16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45284">
        <w:rPr>
          <w:rFonts w:ascii="Times New Roman" w:hAnsi="Times New Roman" w:cs="Times New Roman"/>
          <w:b/>
          <w:sz w:val="44"/>
          <w:szCs w:val="44"/>
        </w:rPr>
        <w:t>Квалификационные тесты по анестезиологии и реаниматологии</w:t>
      </w:r>
    </w:p>
    <w:p w:rsidR="00D6273A" w:rsidRDefault="00D6273A" w:rsidP="0072149A">
      <w:pPr>
        <w:keepNext/>
        <w:keepLines/>
        <w:tabs>
          <w:tab w:val="left" w:pos="2745"/>
        </w:tabs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D6273A" w:rsidRDefault="00D6273A" w:rsidP="0072149A">
      <w:pPr>
        <w:keepNext/>
        <w:keepLines/>
        <w:tabs>
          <w:tab w:val="left" w:pos="2745"/>
        </w:tabs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tabs>
          <w:tab w:val="left" w:pos="2745"/>
        </w:tabs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tabs>
          <w:tab w:val="left" w:pos="2745"/>
        </w:tabs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tabs>
          <w:tab w:val="left" w:pos="2745"/>
        </w:tabs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tabs>
          <w:tab w:val="left" w:pos="2745"/>
        </w:tabs>
        <w:spacing w:after="0" w:line="160" w:lineRule="atLeast"/>
        <w:rPr>
          <w:rFonts w:ascii="Times New Roman" w:hAnsi="Times New Roman" w:cs="Times New Roman"/>
          <w:sz w:val="24"/>
          <w:szCs w:val="24"/>
        </w:rPr>
      </w:pPr>
    </w:p>
    <w:p w:rsidR="00D6273A" w:rsidRPr="00D6273A" w:rsidRDefault="00D6273A" w:rsidP="0072149A">
      <w:pPr>
        <w:keepNext/>
        <w:keepLines/>
        <w:tabs>
          <w:tab w:val="left" w:pos="2745"/>
        </w:tabs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8FE" w:rsidRPr="00D6273A" w:rsidRDefault="004148FE" w:rsidP="0072149A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73A">
        <w:rPr>
          <w:rFonts w:ascii="Times New Roman" w:hAnsi="Times New Roman" w:cs="Times New Roman"/>
          <w:b/>
          <w:sz w:val="28"/>
          <w:szCs w:val="28"/>
        </w:rPr>
        <w:t>Раздел 1. СОЦИАЛЬНАЯ ГИГИЕНА И ОРГАНИЗАЦИЯ СЛУЖБЫ АНЕСТЕЗИОЛОГИИ И Р</w:t>
      </w:r>
      <w:r w:rsidR="0018525C" w:rsidRPr="00D6273A">
        <w:rPr>
          <w:rFonts w:ascii="Times New Roman" w:hAnsi="Times New Roman" w:cs="Times New Roman"/>
          <w:b/>
          <w:sz w:val="28"/>
          <w:szCs w:val="28"/>
        </w:rPr>
        <w:t>ЕАНИМАЦИИ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6273A" w:rsidRDefault="00D6273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В структуре заболеваемости наибольший удельный вес составляет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гипертоническая болезнь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профессиональные заболевания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острые респираторные заболевания и грипп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злокачественные новообразования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72149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сердечно</w:t>
      </w:r>
      <w:r w:rsidRPr="00FB3A1B">
        <w:rPr>
          <w:rFonts w:ascii="Times New Roman" w:hAnsi="Times New Roman" w:cs="Times New Roman"/>
          <w:sz w:val="24"/>
          <w:szCs w:val="24"/>
        </w:rPr>
        <w:t xml:space="preserve">сосудистые </w:t>
      </w:r>
      <w:r>
        <w:rPr>
          <w:rFonts w:ascii="Times New Roman" w:hAnsi="Times New Roman" w:cs="Times New Roman"/>
          <w:sz w:val="24"/>
          <w:szCs w:val="24"/>
        </w:rPr>
        <w:t>заболевания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284" w:rsidRDefault="0014528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Показателем средней продолжительности пребывания больного на койке является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отношение числа койко-дней, проведенных всеми больными в стационаре, к числу прошедших больных (выписанных) за год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отношение числа койко-дней, проведенных всеми больными в стационаре, к числу прошедших больных (включая умерших) за год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 то, и другое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ни то, ни другое</w:t>
      </w:r>
    </w:p>
    <w:p w:rsidR="00111B7B" w:rsidRPr="00FB3A1B" w:rsidRDefault="00111B7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003. На среднюю продолжительность пребывания больного на койке влияет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состав больных по характеру заболевания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квалификация врача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методы лечения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оснащенность больницы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перечисленное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К качественным показателям деятельности стационара относятся все перечисленные, кроме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летальности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среднего койко-дня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число осложнений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% расхождения клинических и патологоанатомических диагнозов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число больных,</w:t>
      </w:r>
      <w:r w:rsidR="00111B7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</w:rPr>
        <w:t>переведенных в специализированные отделения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11B7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Деонтология - наука о долге врача и среднего медицинского персонала, который состоит в том, чтобы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обеспечить наилучшее лечение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создать благоприятную обстановку для выздоровления больного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установить доверительные отношения: больной - врач, врач - больной,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врач - родственники больного, врачи между собой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перечисленное</w:t>
      </w:r>
    </w:p>
    <w:p w:rsidR="008C2176" w:rsidRDefault="008C2176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C2176" w:rsidRPr="00FB3A1B" w:rsidRDefault="008C2176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Этические нормы врача определяются: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умениями и навыками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законами и приказами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этническими особенностями региона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моральной ответственностью перед обществом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всем перечисленным.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Отделение (группа) анестезиологии-реанимации организуется в следующих лечебных учреждениях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областных (краевых, республиканских) больницах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центральных районных больницах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детских больницах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любых лечебно-профилактического учреждениях в зависимости от потребности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Палаты для реанимации и интенсивной терапии организуются в указанных ниже больницах, за исключением: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на 500 и более коек, при наличии в больнице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не менее 70 коек хирургического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ЦРБ на 200 и более коек, при наличии в больнице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не менее 60 коек хирургического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детских городских на 300 и более коек при наличии в больнице не менее 50 коек хирургического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областных больницах для взрослых и детей независимо от мощности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 ЦРБ независимо от мощности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Палаты реанимации и интенсивной терапии организуются в городских больницах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любой больнице города независимо от ее мощности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наличии не менее 300 коек без учета их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при наличии в больнице не менее 500 коек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и 50 коек хирургического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наличии не менее 500 коек и не менее 70 коек хирургического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Палаты реанимации и интенсивной терапии организуются в центральных районных больницах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наличии не менее 300 коек без учета их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наличии не менее 200 коек и 60 коек хирургического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наличии не менее 150 коек и 50 коек хирургического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могут организовываться независимо от мощности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011. В лечебно-профилактическом учреждении имеется хирургическое отделение для взрослых на 75 </w:t>
      </w:r>
      <w:r w:rsidR="0072149A" w:rsidRPr="00FB3A1B">
        <w:rPr>
          <w:rFonts w:ascii="Times New Roman" w:hAnsi="Times New Roman" w:cs="Times New Roman"/>
          <w:sz w:val="24"/>
          <w:szCs w:val="24"/>
        </w:rPr>
        <w:t>коек. Сколько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должностей врачей анестезиологов-реаниматологов должно быть выделено для этой больницы?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 должность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должности не предусмотрено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012. В составе лечебно-профилактического учреждения имеется туберкулезное легочно-хирургическое отделение на 50 </w:t>
      </w:r>
      <w:r w:rsidR="0072149A" w:rsidRPr="00FB3A1B">
        <w:rPr>
          <w:rFonts w:ascii="Times New Roman" w:hAnsi="Times New Roman" w:cs="Times New Roman"/>
          <w:sz w:val="24"/>
          <w:szCs w:val="24"/>
        </w:rPr>
        <w:t>коек. Сколько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должностей врачей анестезиологов-реаниматологов должно быть в этом отделении?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 должность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должности не предусмотрено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В составе лечебно-профилактического учреждения имеется ожоговое отделение на 100 коек. Сколько должностей врачей анестезиологов- реаниматологов должно быть в этом отделении?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 должность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ставки выделяются на общих основаниях,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как для отделения хирургического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В небольшом городе суммарная мощность отделений хирургического профиля для взрослых не превышает 70 коек. Сколько должностей врачей анестезиологов-реаниматологов может получить одна из больниц?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 должность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0.5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должности не предусмотрено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в и г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015. В центральной районной больнице суммарная мощность хирургических коек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составляет 55. Сколько должностей анестезиологов-реаниматологов предусмотрено штатными нормативами?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 должность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0.5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должности не предусмотрено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В детской больнице в хирургических отделениях на 80 коек предусмотрено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 должности анестезиолога-реаниматолога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 должность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0.8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017. В детской больнице имеется 160 коек хирургического профиля, 160 коек офтальмологического и оториноларингологического </w:t>
      </w:r>
      <w:r w:rsidR="0072149A" w:rsidRPr="00FB3A1B">
        <w:rPr>
          <w:rFonts w:ascii="Times New Roman" w:hAnsi="Times New Roman" w:cs="Times New Roman"/>
          <w:sz w:val="24"/>
          <w:szCs w:val="24"/>
        </w:rPr>
        <w:t>профиля. Сколько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должностей анестезиологов-реаниматологов вместе с заведующим отделением предусмотрено для обеспечения круглосуточной анестезиологической помощи?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6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9.75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10.75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14.5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018. В стоматологической поликлинике имеется 7 должностей врачей- стоматологов и 13 должностей зубных </w:t>
      </w:r>
      <w:r w:rsidR="0072149A" w:rsidRPr="00FB3A1B">
        <w:rPr>
          <w:rFonts w:ascii="Times New Roman" w:hAnsi="Times New Roman" w:cs="Times New Roman"/>
          <w:sz w:val="24"/>
          <w:szCs w:val="24"/>
        </w:rPr>
        <w:t>врачей. Сколько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предусмотрено должностей анестезиологов-реаниматологов для этой поликлиники?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 должность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должности не предусмотрено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В реанимационных отделениях центральных районных больниц на 200 и более коек для оказания реанимационной помощи детям выделяется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 койки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койки в составе отделения для детей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30% реанимационных коек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 усмотрению главного врача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зависимости от общей мощности стационара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Палаты для реанимации и интенсивной терапии могут создаваться в детских городских больницах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300 и более коек, при наличии в больнице не менее 50 коек хирургического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200 и более коек, при наличии в больнице не менее 70 коек хирургического профиля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независимо от мощности больницы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 могут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Показания к госпитализации в отделение реанимации определяет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главный врач больницы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зам. главного врача по лечебной части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профильный дежурный специалист приемного отделения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зав. отделением реанимации, а в его отсутствие - дежурный врач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зав. профильным отделением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Наблюдение за состоянием больных в посленаркозном периоде осуществляется анестезиологом-реаниматологом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в течение 2-4 часов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течение 4-8 часов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течение 8-24 часов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зависимости от вида анестезии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 стабилизации функции жизненно важных органов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Штат врачей анестезиологов-реаниматологов городского родильного дома на 130 коек составляет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 должность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3.75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круглосуточный пост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Сколько должностей врачей анестезиологов-реаниматологов должно быть на 11 реанимационных коек?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круглосуточный пост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Сколько должностей врачей анестезиологов-реаниматологов должно быть на 12 реанимационных коек?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3.75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4.75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7.75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круглосуточный пост + 3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Сколько должностей врачей-лаборантов устанавливается для обеспечения работы отделения реанимации и интенсивной терапии на 12 коек?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 должность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 должности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3.75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круглосуточный пост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При каком минимальном штатном количестве врачей анестезиологов- реаниматологов устанавливается должность заведующего?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 врача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8 врачей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12 врачей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20 врачей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Каким станет штат врачей анестезиологов-реаниматологов после назначения в отделение должности заведующего, если в отделении работает 13 врачей?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13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13.5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14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условие задачи неполное, так как не указан штат врачей-лаборантов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Сколько должностей среднего медицинского персонала, включая и должность старшей медицинской сестры, предусмотрено для хирургического отделения на 150 коек и палат реанимации на 6 коек?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12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12.5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13.5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 должностей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Минимальная полезная площадь на 1 койку в палатах реанимации, предусмотренная действующими строительными нормами и правилами (СНиП) составляет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6 м2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10 м2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13 м2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20 м2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25 м2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031. Для обеспечения круглосуточной работы врача анестезиолога-реаниматолога необходимо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3.5 ставок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3.75 ставки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 ставки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4.75 ставок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5 ставок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Должность медицинской сестры-анестезиста устанавливается из расчета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количество операционных столов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оперативной активности хирургических отделений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количество хирургических коек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количество анестезиологов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количество анестезиологов и наличия реанимационного отделения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033. Должности медицинских сестер для обеспечения работы палат реанимации и интенсивной терапии устанавливаются из расчета 1 круглосуточный пост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1 больного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2 койки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3 койки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5 коек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6 коек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Должности санитарок в отделении реанимации устанавливаются из расчета1 должность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на 3 койки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4 койки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5 коек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6 коек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 устанавливается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Установление должностей медицинского персонала в отделении реанимации сверх штатных нормативов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допускается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определяется руководителем лечебно-профилактического учреждения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допускается с разрешения вышестоящей организации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разрешается индивидуально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разрешается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В соответствии с основными задачами отделения анестезиологии и реанимации его персонал: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определяет наиболее оптимальные методы общей и местной анестезии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осуществляет общую и специальную подготовку к наркозу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проводит обезболивание при акушерских операциях и родах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проводит обезболивание при диагностических и лечебных процедурах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Койки палат реанимации и интенсивной терапии считаются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терапевтическими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хирургическими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профиль определяется в зависимости от потребности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входят в число сметных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гнойно-септическими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Отделение анестезиологии-реаниматологии должно быть обеспечено медикаментами, трансфузионными средствами в количествах из расчета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3 суток работы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количество анестезий и коек (среднегодовое)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количествах, необходимых для полноценного проведения анестезии, реанимации и интенсивной терапии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7 суток работы, кроме наркотиков и дорогостоящих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 предварительным заявкам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Должности врачей анестезиологов-реаниматологов устанавливаются из расчета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количество операционных столов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оперативную активность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количество хирургических коек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исходя из потребности в анестезиологической помощи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 усмотрению администрации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Врач анестезиолог-реаниматолог обязан назначить вид обезболивания с учетом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своих знаний и профессиональных навыков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материально-технических возможностей леч.учреждения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состояния больного и особенностей оперативного вмешательства или специального метода исследования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требований больного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Вопрос о переводе больных из отделения анестезиологии-реанимации в профильное отделение решают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сотрудники отделения анестезиологии-реаниматологии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сотрудники профильного отделения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зав. профильным отделением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данный вопрос не оговорен юридическими документами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Аттестация врача-анестезиолога на присвоение первой квалификационной категории проводится при стаже работы анестезиологом не менее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7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Аттестация врача-анестезиолога на присвоение высшей квалификационной категории проводится при стаже работы анестезиологом не менее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7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Сертификационный экзамен по анестезиологии и реаниматологии врач не имеет права сдавать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после прохождения 5-мес.специализации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после окончания интернатуры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после окончания 2-х годичной ординатуры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после первичного прохождения 1-мес.курса тематического усовершенствования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Кто выдает разрешение на занятие частной медицинской практикой?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орган управления здравоохранением области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министерство здравоохранения РФ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профессиональная мед.ассоциация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местная администрация по согласованию с профессиональными </w:t>
      </w:r>
      <w:r w:rsidR="0072149A" w:rsidRPr="00FB3A1B">
        <w:rPr>
          <w:rFonts w:ascii="Times New Roman" w:hAnsi="Times New Roman" w:cs="Times New Roman"/>
          <w:sz w:val="24"/>
          <w:szCs w:val="24"/>
        </w:rPr>
        <w:t>мед. Ассоциациями</w:t>
      </w:r>
      <w:r w:rsidRPr="00FB3A1B">
        <w:rPr>
          <w:rFonts w:ascii="Times New Roman" w:hAnsi="Times New Roman" w:cs="Times New Roman"/>
          <w:sz w:val="24"/>
          <w:szCs w:val="24"/>
        </w:rPr>
        <w:t>.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046. Что такое медицинское страхование?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оплата медицинских услуг через страховую организацию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форма социальной защиты интересов населения 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области охраны здоровья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оплата лечения и лекарств за счет накопленных средств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медицинское обслуживание населения за счет страховой организации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047. </w:t>
      </w:r>
      <w:r w:rsidR="0072149A" w:rsidRPr="00FB3A1B">
        <w:rPr>
          <w:rFonts w:ascii="Times New Roman" w:hAnsi="Times New Roman" w:cs="Times New Roman"/>
          <w:sz w:val="24"/>
          <w:szCs w:val="24"/>
        </w:rPr>
        <w:t>Гражданин, имеющий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страховой полис ОМС,может получить медицинскую помощь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территориальной поликлинике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любой поликлинике населенного пункта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любой поликлинике РФ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любой поликлинике субъекта Федерации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048. Лицензирование медучреждения представляет собой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определение соответствия качества медицинской помощи установленным стандартам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выдачу государственного разрешения на осуществление определенных видов деятельности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процедуру предоставления медицинскому учреждению статуса юридического лица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049. Какой документ выдается медучреждению после успешного прохождения аккредитации?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диплом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свидетельство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лицензия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сертификат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Кому может быть установлено испытание при приеме на работу (при заключении контракта)?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любому </w:t>
      </w:r>
      <w:r w:rsidR="0072149A" w:rsidRPr="00FB3A1B">
        <w:rPr>
          <w:rFonts w:ascii="Times New Roman" w:hAnsi="Times New Roman" w:cs="Times New Roman"/>
          <w:sz w:val="24"/>
          <w:szCs w:val="24"/>
        </w:rPr>
        <w:t>работнику, независимо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от </w:t>
      </w:r>
      <w:r w:rsidR="0072149A" w:rsidRPr="00FB3A1B">
        <w:rPr>
          <w:rFonts w:ascii="Times New Roman" w:hAnsi="Times New Roman" w:cs="Times New Roman"/>
          <w:sz w:val="24"/>
          <w:szCs w:val="24"/>
        </w:rPr>
        <w:t>того, к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какой категории он относится (к служащим или рабочим)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молодому специалисту по окончании высшего или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среднего специального учебного заведения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="0072149A" w:rsidRPr="00FB3A1B">
        <w:rPr>
          <w:rFonts w:ascii="Times New Roman" w:hAnsi="Times New Roman" w:cs="Times New Roman"/>
          <w:sz w:val="24"/>
          <w:szCs w:val="24"/>
        </w:rPr>
        <w:t>лицу, не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достигшему 18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приеме на работу в другую местность и при переводе на работу в другое учреждение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051. Не дают право администрации сразу расторгнуть трудовой договор (контракт) следующие нарушения трудовой дисциплины работником: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систематическое неисполнение работником без уважительных </w:t>
      </w:r>
      <w:r w:rsidR="0072149A" w:rsidRPr="00FB3A1B">
        <w:rPr>
          <w:rFonts w:ascii="Times New Roman" w:hAnsi="Times New Roman" w:cs="Times New Roman"/>
          <w:sz w:val="24"/>
          <w:szCs w:val="24"/>
        </w:rPr>
        <w:t>причин,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возложенных на него обязанностей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</w:t>
      </w:r>
      <w:r w:rsidR="0072149A" w:rsidRPr="00FB3A1B">
        <w:rPr>
          <w:rFonts w:ascii="Times New Roman" w:hAnsi="Times New Roman" w:cs="Times New Roman"/>
          <w:sz w:val="24"/>
          <w:szCs w:val="24"/>
        </w:rPr>
        <w:t>прогул, в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том числе отсутствие на работе более 3-х часов в течение рабочего дня без уважительных причин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появление на работе </w:t>
      </w:r>
      <w:r w:rsidR="0072149A" w:rsidRPr="00FB3A1B">
        <w:rPr>
          <w:rFonts w:ascii="Times New Roman" w:hAnsi="Times New Roman" w:cs="Times New Roman"/>
          <w:sz w:val="24"/>
          <w:szCs w:val="24"/>
        </w:rPr>
        <w:t>Ы.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нетрезвом состоянии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совершение виновных действий </w:t>
      </w:r>
      <w:r w:rsidR="0072149A" w:rsidRPr="00FB3A1B">
        <w:rPr>
          <w:rFonts w:ascii="Times New Roman" w:hAnsi="Times New Roman" w:cs="Times New Roman"/>
          <w:sz w:val="24"/>
          <w:szCs w:val="24"/>
        </w:rPr>
        <w:t>сотрудником, обслуживающим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денежные или товарные ценности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однократное грубое нарушение трудовых обязанностей руководителем учреждения или его заместителями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052. Кто не допускается к работе в ночное время?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работники моложе 18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беременные женщины и </w:t>
      </w:r>
      <w:r w:rsidR="0072149A" w:rsidRPr="00FB3A1B">
        <w:rPr>
          <w:rFonts w:ascii="Times New Roman" w:hAnsi="Times New Roman" w:cs="Times New Roman"/>
          <w:sz w:val="24"/>
          <w:szCs w:val="24"/>
        </w:rPr>
        <w:t>женщины, имеющие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детей в возрасте до 3 лет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инвалиды только с их согласия и при </w:t>
      </w:r>
      <w:r w:rsidR="0072149A" w:rsidRPr="00FB3A1B">
        <w:rPr>
          <w:rFonts w:ascii="Times New Roman" w:hAnsi="Times New Roman" w:cs="Times New Roman"/>
          <w:sz w:val="24"/>
          <w:szCs w:val="24"/>
        </w:rPr>
        <w:t>условии, если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такая работа не запрещена им медицинскими рекомендациями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вышеперечисленные контингенты.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053. Кому может устанавливаться неполный рабочий день(неполная рабочая неделя) с оплатой труда пропорционально отработанному времени?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любому работнику по его просьбе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беременной женщине или имеющей ребенка в возрасте до 14 лет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(ребенка-инвалида до 16 лет),в том числе находящегося на ее попечении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любому </w:t>
      </w:r>
      <w:r w:rsidR="0072149A" w:rsidRPr="00FB3A1B">
        <w:rPr>
          <w:rFonts w:ascii="Times New Roman" w:hAnsi="Times New Roman" w:cs="Times New Roman"/>
          <w:sz w:val="24"/>
          <w:szCs w:val="24"/>
        </w:rPr>
        <w:t>работнику, работающему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по совместительству в другом месте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любому </w:t>
      </w:r>
      <w:r w:rsidR="0072149A" w:rsidRPr="00FB3A1B">
        <w:rPr>
          <w:rFonts w:ascii="Times New Roman" w:hAnsi="Times New Roman" w:cs="Times New Roman"/>
          <w:sz w:val="24"/>
          <w:szCs w:val="24"/>
        </w:rPr>
        <w:t>работнику, член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семьи которого находится на стационарном лечении в ЛПУ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054. Какую ответственность несет медицинский работник, причинивший ущерб </w:t>
      </w:r>
      <w:r w:rsidR="0072149A" w:rsidRPr="00FB3A1B">
        <w:rPr>
          <w:rFonts w:ascii="Times New Roman" w:hAnsi="Times New Roman" w:cs="Times New Roman"/>
          <w:sz w:val="24"/>
          <w:szCs w:val="24"/>
        </w:rPr>
        <w:t>пациенту, не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связанный с небрежным отношением медработника к профессиональным обязанностям?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освобождение от ответственности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уголовную ответственность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гражданско-правовую ответственность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055. Кто несет ответственность за </w:t>
      </w:r>
      <w:r w:rsidR="0072149A" w:rsidRPr="00FB3A1B">
        <w:rPr>
          <w:rFonts w:ascii="Times New Roman" w:hAnsi="Times New Roman" w:cs="Times New Roman"/>
          <w:sz w:val="24"/>
          <w:szCs w:val="24"/>
        </w:rPr>
        <w:t>вред, причиненный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здоровью пациента при оказании медицинской помощи?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медицинский работник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медицинское учреждение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органы управления </w:t>
      </w:r>
      <w:r w:rsidR="0072149A" w:rsidRPr="00FB3A1B">
        <w:rPr>
          <w:rFonts w:ascii="Times New Roman" w:hAnsi="Times New Roman" w:cs="Times New Roman"/>
          <w:sz w:val="24"/>
          <w:szCs w:val="24"/>
        </w:rPr>
        <w:t>здравоохранения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056. Когда не допускается увольнение работника по инициативе администрации?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период пребывания работника в командировке, в период судебного разбирательства,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 период пребывания работника в ежегодном отпуске (кроме случая ликвидации </w:t>
      </w:r>
      <w:r w:rsidR="0072149A" w:rsidRPr="00FB3A1B">
        <w:rPr>
          <w:rFonts w:ascii="Times New Roman" w:hAnsi="Times New Roman" w:cs="Times New Roman"/>
          <w:sz w:val="24"/>
          <w:szCs w:val="24"/>
        </w:rPr>
        <w:t>предприятия</w:t>
      </w:r>
      <w:r w:rsidRPr="00FB3A1B">
        <w:rPr>
          <w:rFonts w:ascii="Times New Roman" w:hAnsi="Times New Roman" w:cs="Times New Roman"/>
          <w:sz w:val="24"/>
          <w:szCs w:val="24"/>
        </w:rPr>
        <w:t>),в период временной нетрудоспособности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все вышеперечисленное верно</w:t>
      </w: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148F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0408E" w:rsidRPr="00FB3A1B" w:rsidRDefault="004148F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нет правильного ответа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145284" w:rsidRDefault="00647C3B" w:rsidP="00145284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84">
        <w:rPr>
          <w:rFonts w:ascii="Times New Roman" w:hAnsi="Times New Roman" w:cs="Times New Roman"/>
          <w:b/>
          <w:sz w:val="28"/>
          <w:szCs w:val="28"/>
        </w:rPr>
        <w:t>Раздел 2. ТОПОГРАФИЧЕСКАЯ АНАТОМИЯ И ОПЕРАТИВНАЯ ХИРУРГИЯ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Гортань располагается на уровне: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С1-С5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С4-С6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Т1-Т6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С6-Т5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Т2-Т4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002. При интубации трахеи трубкой Карленса ее дистальный конец должен находиться: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правом бронхе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левом бронхе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над бифуркацией трахеи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над входом в левый главный бронх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над входом в правый главный бронх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При двустороннем пересечении возвратного нерва наблюдается: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открытие задней голосовой щели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неполное закрытие голосовой щели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полная релаксация мышц и открытие голосовой щели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положение голосовых связок не изменяется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экспираторное закрытие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Уровень бифуркации трахеи у взрослого мужчины расположен: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Т1- 2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Т4- 5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Т6- 8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Т9-10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005. Расстояние от резцов до голосовой щели у взрослого мужчины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13-14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18-20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24-26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30-32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Расстояние от резцов до бифуркации трахеи у взрослого мужчины составляет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18-23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24-26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27-30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31-35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Длина трахеи у взрослого человека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5-8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11-13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15-17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18-24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Если интубационную трубку ввели на глубину 28 см, то ее дистальный конец предположительно будет расположен: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трахее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бифуркации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правом главном бронхе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левом главном бронхе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Рвотный центр располагается: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базальном ганглии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центральной извилине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мозжечке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продолговатом мозге, в нижней части оливкового ядра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продолговатом мозге, в области солитарного пучка и прилежит к латеральной части ретикулярной формации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Длина правого бронха у взрослого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1-1.5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2-3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5-6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7-8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9-10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Длина левого бронха у взрослого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1-1.5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2-3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5-6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7-8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9-10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012. В каждом легком имеется: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 сегментов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9 сегментов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8 сегментов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7 сегментов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6 сегментов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Кровоснабжение легочной ткани осуществляется за счет всех перечисленных ниже артерий, за исключением: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легочной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бронхиальных артерий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ветвей грудного отдела аорты и подключичной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внутренних молочных артерий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Иннервация легких осуществляется всеми перечисленными ниже нервами, за исключением: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блуждающего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симпатических нервов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переднего легочного сплетения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переднего и заднего легочного сплетения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межреберных нервов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Какое из утверждений неправильно?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слизистая оболочка трахеи, бронхов и бронхиол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выстлана мерцательным эпителием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стенка альвеолы выстлана однослойным плоским эпителием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стенке дыхательных бронхиол имеются хрящевые полукольца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снаружи альвеолы окружены густой сетью капилляров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На раздражение блуждающего нерва гладкая мускулатура бронхов реагирует: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бронхоконстрикцией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бронходилатацией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вначале констрикцией, а затем дилатацией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вначале дилатацией, а затем констрикцией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изменений не происходит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Ветви наружной сонной артерии включают в себя: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поверхностную височную артерию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верхнечелюстную артерию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восходящую глоточную артерию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затылочную артерию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Левая подключичная артерия отходит: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 дуги аорты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 наружной сонной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 основной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 реберно-шейного ствола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от плече-головного ствола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Подключичные вены расположены: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кзади от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над артерией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кзади и над артерией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кпереди и книзу от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параллельно артериям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Грудной лимфатический проток впадает в левую яремную вену на уровне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угла соединения левой яремной и левой надключичной вены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С6-С7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Т1-Т2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Т3-Т4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В отношении внутренней яремной вены все правильно, за исключением: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выносит кровь из полости черепа и органов шеи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расположена медиальнее внутренней сонной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впадает в подключичную вену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имеет клапаны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нее впадают язычная, глоточная, лицевая и щитовидная вены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Наружная яремная вена: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выходит из области головы позади челюстной ямки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проходит по наружной поверхности грудино-ключично-сосцевидной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мышцы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впадает в подключичную вену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нее впадают затылочная и задняя ушная вены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Бедренная артерия: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лежит кнаружи от бедренной вены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проходит в бедренном треугольнике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является продолжением наружной подвздошной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переходит на переднюю поверхность голени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а),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От блуждающего нерва отходят ветви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 легочному сплетению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 узловому ганглию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 возвратному нерву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Иннервация от блуждающего нерва распространяется по желудочно-кишечному тракту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12-перстной кишки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 тощей кишки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 сигмовидной кишки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 поперечно-ободочной кишки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 прямой кишки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При блокаде плечевого сплетения надключичным доступом возможны осложнения: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пневмоторакс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паралич диафрагмы на стороне блокады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синдром Горнера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неврит плечевого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При выполнении блокады плечевого сплетения из подмышечного доступа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рука отводится на 90° и ротируется кнаружи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указательный палец левой руки лежит на подмышечной артерии,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которая располагается между двуглавой и трехглавой мышцами плеча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первую инъекцию производят латеральнее артерии,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затем медиальнее и </w:t>
      </w:r>
      <w:r w:rsidR="0072149A" w:rsidRPr="00FB3A1B">
        <w:rPr>
          <w:rFonts w:ascii="Times New Roman" w:hAnsi="Times New Roman" w:cs="Times New Roman"/>
          <w:sz w:val="24"/>
          <w:szCs w:val="24"/>
        </w:rPr>
        <w:t>наконец,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сзади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введение раствора производят непосредственно в сосудисто-нервный футляр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правильны, кроме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Седалищный нерв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образуется из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B3A1B">
        <w:rPr>
          <w:rFonts w:ascii="Times New Roman" w:hAnsi="Times New Roman" w:cs="Times New Roman"/>
          <w:sz w:val="24"/>
          <w:szCs w:val="24"/>
        </w:rPr>
        <w:t xml:space="preserve">3-5 и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B3A1B">
        <w:rPr>
          <w:rFonts w:ascii="Times New Roman" w:hAnsi="Times New Roman" w:cs="Times New Roman"/>
          <w:sz w:val="24"/>
          <w:szCs w:val="24"/>
        </w:rPr>
        <w:t>1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выходит из таза через большое седалищное отверстие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поворачивает книзу между большой бугристостью бедра и бугристостью седалищной кости и выходит на поверхность в области подколенной ямки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Какие симптомы, возникающие при блокаде звездчатого ганглия, относятся к синдрому Горнера?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ангидроз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птоз и миоз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экзофтальм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слезотечение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повышение температуры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Спинной мозг имеет два утолщения: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шейном и грудном отделе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шейном и поясничном отделе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грудном и поясничном отделе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в грудном и крестцовом отделе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поясничном и крестцовом отделе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Игла, направленная в спинномозговое пространство, должна проходить через следующие анатомические образования: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кожу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надостистую связку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желтую связку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твердую мозговую оболочку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Эпидуральное пространство находится между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мягкой мозговой и паутинной оболочкой мозга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твердой мозговой и паутинной оболочкой мозга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твердой мозговой оболочкой и позвоночным столбом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паутинной оболочкой и спинным мозгом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мягкой мозговой оболочкой и спинным мозгом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Плечевое сплетение образуется: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передними пучками С5-С8 и Т1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задними пучками С5-С8 и Т1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передними пучками С5-С8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передними и задними пучками С5-С8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передними пучками С2-С5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При блокаде плечевого сплетения опознавательными ориентирами следует считать: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передняя стенка образована большой грудной мышцой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задняя стенка образована широкой мышцей спины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стволы и концевые ветви группируются вокруг подмышечной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подмышечной впадине имеется сосудисто-нервный пучок, заключенный в фиброзный футляр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После травмы предплечья у больного отмечено "отвисание кисти". Причиной этому является повреждение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локтевого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лучевого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срединного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костно-мышечного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неправильны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Эпидуральное пространство имеет наибольшие размеры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в шейной области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грудной области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поясничной области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существенного различия нет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Ориентиром для пункции подключичной вены надключичным доступом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ключица и грудинная головка кивательной мышцы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ключица и латеральный край грудинной головки кивательной мышцы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ключица и подъязычно-щитовидная мышца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ключица и большая грудная мышца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Основными этапами пункции подключичной вены являются все перечисленные ниже, кроме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положение Тренделенбурга для предупреждения воздушной эмболии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голову ротируют в противоположную сторону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пункцию производят под углом 45°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к горизонтальной и сагитальной проекции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иглу медленно продвигают на глубину 2.5 см вдали от купола плевры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до момента уменьшения сопротивления игле и появления крови в шприце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пункцию начинают с левой стороны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Осложнениями при пункции левой подключичной вены могут быть: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воздушная эмболия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гематоракс и пневмоторакс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пункция подключичной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пункция грудного лимфатического протока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При пункции бедренной вены палец помещают на бедренную артерию сагитально, а иглу вводят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медиальнее пальца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латеральнее пальца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 то, и другое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ни то, ни другое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Пункцию подключичной вены можно проводить из точек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1 см ниже ключицы на границе внутренней и средней трети ключицы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на 1 см ниже ключицы по </w:t>
      </w:r>
      <w:r w:rsidR="0072149A" w:rsidRPr="00FB3A1B">
        <w:rPr>
          <w:rFonts w:ascii="Times New Roman" w:hAnsi="Times New Roman" w:cs="Times New Roman"/>
          <w:sz w:val="24"/>
          <w:szCs w:val="24"/>
        </w:rPr>
        <w:t>среднеключичной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линии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2 см от края грудины и на 1 см ниже ключицы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углу между ключицей и ключичной ножкой кивательной мышцы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Катетеризацию подключичной вены лучше производить справа, так как при пункции слева имеется дополнительная опасность за счет: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повреждения подключичной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повреждения грудного лимфатического протока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пункции плевральной полости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ранения плечевого сплетения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повреждения сонной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К осложнениям при пункции и катетеризации внутренней яремной вены относятся: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нарушение функции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FB3A1B">
        <w:rPr>
          <w:rFonts w:ascii="Times New Roman" w:hAnsi="Times New Roman" w:cs="Times New Roman"/>
          <w:sz w:val="24"/>
          <w:szCs w:val="24"/>
        </w:rPr>
        <w:t>-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пар черепно-мозговых нервов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пневмоторакс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паралич голосовых связок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гематоракс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Точкой для пункции сердца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межреберье слева по </w:t>
      </w:r>
      <w:r w:rsidR="0072149A" w:rsidRPr="00FB3A1B">
        <w:rPr>
          <w:rFonts w:ascii="Times New Roman" w:hAnsi="Times New Roman" w:cs="Times New Roman"/>
          <w:sz w:val="24"/>
          <w:szCs w:val="24"/>
        </w:rPr>
        <w:t>среднеключичной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линии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межреберье слева по парастернальной линии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межреберье слева по парастернальной линии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межреберье слева по парастернальной линии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межреберье слева по </w:t>
      </w:r>
      <w:r w:rsidR="0072149A" w:rsidRPr="00FB3A1B">
        <w:rPr>
          <w:rFonts w:ascii="Times New Roman" w:hAnsi="Times New Roman" w:cs="Times New Roman"/>
          <w:sz w:val="24"/>
          <w:szCs w:val="24"/>
        </w:rPr>
        <w:t>среднеключичной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линии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Показаниями для катетеризации центральных вен являются все ниже перечисленное, за исключением: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необходимости интенсивной инфузионно-трансфузионной терапии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резко выраженных нарушений свертывающей системы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измерения центрального венозного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отсутствия видимых поверхностных периферических вен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необходимости парентерального питания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046. Профилактикой воздушной эмболии при пункции и катетеризации центральных вен являются </w:t>
      </w:r>
      <w:r w:rsidR="0072149A" w:rsidRPr="00FB3A1B">
        <w:rPr>
          <w:rFonts w:ascii="Times New Roman" w:hAnsi="Times New Roman" w:cs="Times New Roman"/>
          <w:sz w:val="24"/>
          <w:szCs w:val="24"/>
        </w:rPr>
        <w:t>все, кроме</w:t>
      </w:r>
      <w:r w:rsidRPr="00FB3A1B">
        <w:rPr>
          <w:rFonts w:ascii="Times New Roman" w:hAnsi="Times New Roman" w:cs="Times New Roman"/>
          <w:sz w:val="24"/>
          <w:szCs w:val="24"/>
        </w:rPr>
        <w:t>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положения Тренделенбурга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глубокого и частого дыхания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соответствия внутреннего диаметра иглы диаметру проводника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применения специальных резиновых заглушек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задержки вдоха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047. Противопоказаниями к катетеризации подключичной вены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синдром верхней полой вены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нарушения свертывающей системы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травма ключичной области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отсутствие практического навыка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048. Передние и задние отделы плечевого сплетения проходят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над 1-м ребром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под 1-м ребром впереди передней и средней лестничных мышц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над 1-м ребром между передней и средней лестничными мышцами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 1-м ребром позади передней и средней лестничных мышц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049. Двусторонняя блокада звездчатого ганглия вызывает: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кровотока в мозгу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двусторонний пневмоторакс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двусторонний паралич диафрагмального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двустороннюю блокаду плечевого сплетения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Наиболее частым осложнением при крестцовой блокаде выше второго крестцового позвонка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повреждение спинного мозга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проведение иглы в таз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субарахноидальная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экстрадуральная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введение раствора вне эпидурального пространства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051. Бедренный нерв у паховой связки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содержит симпатические волокна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лежит медиальнее бедренной вены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лежит латеральнее бедренной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052. Лучевая артерия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является главной артерией формирующей глубокую ладоную дугу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лежит медиальнее лучевого нерва на запястье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снабжает 1 и 2 пальцы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является концевой артерией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053. Иннервация каротидного синуса включает нервы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блуждающий нерв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1B">
        <w:rPr>
          <w:rFonts w:ascii="Times New Roman" w:hAnsi="Times New Roman" w:cs="Times New Roman"/>
          <w:sz w:val="24"/>
          <w:szCs w:val="24"/>
          <w:lang w:val="en-US"/>
        </w:rPr>
        <w:t>б) glossopharingeus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1B">
        <w:rPr>
          <w:rFonts w:ascii="Times New Roman" w:hAnsi="Times New Roman" w:cs="Times New Roman"/>
          <w:sz w:val="24"/>
          <w:szCs w:val="24"/>
          <w:lang w:val="en-US"/>
        </w:rPr>
        <w:t>в) ansa cervicalis (hypoglossus)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accessory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054. Субарахноидальное пространство у взрослого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заканчивается каудально на уровне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B3A1B">
        <w:rPr>
          <w:rFonts w:ascii="Times New Roman" w:hAnsi="Times New Roman" w:cs="Times New Roman"/>
          <w:sz w:val="24"/>
          <w:szCs w:val="24"/>
        </w:rPr>
        <w:t>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заканчивается у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foramen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magnum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содержит около 150 мл цереброспинальной жидкости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055. Шейное сплетение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снабжает кожной чувствительностью переднюю часть грудной клетки до 10 ребра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б). </w:t>
      </w:r>
      <w:r w:rsidR="0072149A" w:rsidRPr="00FB3A1B">
        <w:rPr>
          <w:rFonts w:ascii="Times New Roman" w:hAnsi="Times New Roman" w:cs="Times New Roman"/>
          <w:sz w:val="24"/>
          <w:szCs w:val="24"/>
        </w:rPr>
        <w:t>С</w:t>
      </w:r>
      <w:r w:rsidRPr="00FB3A1B">
        <w:rPr>
          <w:rFonts w:ascii="Times New Roman" w:hAnsi="Times New Roman" w:cs="Times New Roman"/>
          <w:sz w:val="24"/>
          <w:szCs w:val="24"/>
        </w:rPr>
        <w:t xml:space="preserve">одержит моторные волокна в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B3A1B">
        <w:rPr>
          <w:rFonts w:ascii="Times New Roman" w:hAnsi="Times New Roman" w:cs="Times New Roman"/>
          <w:sz w:val="24"/>
          <w:szCs w:val="24"/>
        </w:rPr>
        <w:t>.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levator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scapulae</w:t>
      </w:r>
      <w:r w:rsidRPr="00FB3A1B">
        <w:rPr>
          <w:rFonts w:ascii="Times New Roman" w:hAnsi="Times New Roman" w:cs="Times New Roman"/>
          <w:sz w:val="24"/>
          <w:szCs w:val="24"/>
        </w:rPr>
        <w:t>,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sternomastoid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trapezius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обеспечивает чувствительность лба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056. Какое из утверждений не правильно относительно гортани и связанных с ней структур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голосовые связки присоединяются сзади через голосовой отросток к </w:t>
      </w:r>
      <w:r w:rsidR="0072149A" w:rsidRPr="00FB3A1B">
        <w:rPr>
          <w:rFonts w:ascii="Times New Roman" w:hAnsi="Times New Roman" w:cs="Times New Roman"/>
          <w:sz w:val="24"/>
          <w:szCs w:val="24"/>
          <w:lang w:val="en-US"/>
        </w:rPr>
        <w:t>arytenoids</w:t>
      </w:r>
      <w:r w:rsidRPr="00FB3A1B">
        <w:rPr>
          <w:rFonts w:ascii="Times New Roman" w:hAnsi="Times New Roman" w:cs="Times New Roman"/>
          <w:sz w:val="24"/>
          <w:szCs w:val="24"/>
        </w:rPr>
        <w:t xml:space="preserve"> хрящу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перстневидный хрящ соединяется </w:t>
      </w:r>
      <w:r w:rsidR="0072149A" w:rsidRPr="00FB3A1B">
        <w:rPr>
          <w:rFonts w:ascii="Times New Roman" w:hAnsi="Times New Roman" w:cs="Times New Roman"/>
          <w:sz w:val="24"/>
          <w:szCs w:val="24"/>
        </w:rPr>
        <w:t>со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щитовидным внизу и с </w:t>
      </w:r>
      <w:r w:rsidR="0072149A" w:rsidRPr="00FB3A1B">
        <w:rPr>
          <w:rFonts w:ascii="Times New Roman" w:hAnsi="Times New Roman" w:cs="Times New Roman"/>
          <w:sz w:val="24"/>
          <w:szCs w:val="24"/>
          <w:lang w:val="en-US"/>
        </w:rPr>
        <w:t>arytenoids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вверху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перстнещитовидная связка это переднее утончение перстнеголосовой мембраны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подъязычная кость находится на уровне 3 шейного позвонка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перешеек щитовидной железы сразу ниже нижней границы щитовидного хряща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057. Тройничный нерв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самый большой черепномозговой нерв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обеспечивает чувствительность на большей части волосистой части головы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имеет отношения к соматической чувствительности глазного яблока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обеспечивает чувствительность передних 2/3 слизистой рта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145284" w:rsidRDefault="00647C3B" w:rsidP="00145284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84">
        <w:rPr>
          <w:rFonts w:ascii="Times New Roman" w:hAnsi="Times New Roman" w:cs="Times New Roman"/>
          <w:b/>
          <w:sz w:val="28"/>
          <w:szCs w:val="28"/>
        </w:rPr>
        <w:t>Раздел 3. ОСНОВЫ ФИЗИКИ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Касательно осмоса: отметьте неправильное утверждение: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осмолярность определяет число осмолей на 1 литр раствора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растворы одинаковой концентрации (грамм/литр) имеют одинаковую осмолярность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чем выше осмолярность, тем ниже точка замерзания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снижение давления паров растворителя пропорционально молярной концентрации раствора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вклад белков плазмы в осмолярность плазмы составляет около 1 mOsmol/литр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Касательно диффузии: отметьте неправильное утверждение: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закон Фика соотносит скорость диффузии к концентрационному градиенту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клеточном уровне равновесие углекислоты наступает менее, чем через 0,1 сек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скорость диффузии большинства испаримых анестетиков одинакова с углекислотой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окись углерода используется для измерения легочной диффузионной способности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скорость диффузии </w:t>
      </w:r>
      <w:r w:rsidR="0072149A" w:rsidRPr="00FB3A1B">
        <w:rPr>
          <w:rFonts w:ascii="Times New Roman" w:hAnsi="Times New Roman" w:cs="Times New Roman"/>
          <w:sz w:val="24"/>
          <w:szCs w:val="24"/>
        </w:rPr>
        <w:t>вещества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прямо пропорциональна его молекулярному размеру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003. Ожог кожи при использовании обычного монополярного электрокоагулятора маловероятен, если имеет место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дефект изоляции преобразователя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внезапное повышение вольтажа на линии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плохой контакт с пластиной заземления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заземленный операционный стол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использование высокого тока при коагуляции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Кислородные концентраторы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отделяют кислород от остальных </w:t>
      </w:r>
      <w:r w:rsidR="0072149A" w:rsidRPr="00FB3A1B">
        <w:rPr>
          <w:rFonts w:ascii="Times New Roman" w:hAnsi="Times New Roman" w:cs="Times New Roman"/>
          <w:sz w:val="24"/>
          <w:szCs w:val="24"/>
        </w:rPr>
        <w:t>составляющих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воздуха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используют молекулярное сито из силиката </w:t>
      </w:r>
      <w:r w:rsidR="0072149A" w:rsidRPr="00FB3A1B">
        <w:rPr>
          <w:rFonts w:ascii="Times New Roman" w:hAnsi="Times New Roman" w:cs="Times New Roman"/>
          <w:sz w:val="24"/>
          <w:szCs w:val="24"/>
        </w:rPr>
        <w:t>алюминия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(zeolite)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способны образовывать только примерно 40% кислород при скорости потока 3 л/мин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основаны на одновременной работе двух и более сепараторных колонок для постоянного образования кислорода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не требуют источника энергии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Закон Пуазелли устанавливает, что скорость потока жидкости меняется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с плотностью жидкости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прямо пропорционально градиенту давления, обратно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пропорционально вязкости жидкости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с числом Рейно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006. Клиническое применение эффекта Допплера вовлекает измерение изменений 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электропроводимости движущегося потока крови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частотной реакции артериальной стенки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частоты отраженных ультразвуковых волн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температуры крови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вязкости крови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007. Давление в полном баллоне с закисью азота а) равно давлению паров закиси </w:t>
      </w:r>
      <w:r w:rsidR="0072149A" w:rsidRPr="00FB3A1B">
        <w:rPr>
          <w:rFonts w:ascii="Times New Roman" w:hAnsi="Times New Roman" w:cs="Times New Roman"/>
          <w:sz w:val="24"/>
          <w:szCs w:val="24"/>
        </w:rPr>
        <w:t>азота,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при температуре имеющейся внутри </w:t>
      </w:r>
      <w:r w:rsidR="0072149A" w:rsidRPr="00FB3A1B">
        <w:rPr>
          <w:rFonts w:ascii="Times New Roman" w:hAnsi="Times New Roman" w:cs="Times New Roman"/>
          <w:sz w:val="24"/>
          <w:szCs w:val="24"/>
        </w:rPr>
        <w:t>баллона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повышается на 1/273 на каждый градус повышения температуры по Цельсию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постепенно </w:t>
      </w:r>
      <w:r w:rsidR="0072149A" w:rsidRPr="00FB3A1B">
        <w:rPr>
          <w:rFonts w:ascii="Times New Roman" w:hAnsi="Times New Roman" w:cs="Times New Roman"/>
          <w:sz w:val="24"/>
          <w:szCs w:val="24"/>
        </w:rPr>
        <w:t>падает,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когда газ расходуется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остается постоянным при всех обстоятельствах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указывает на количество имеющейся жидкости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На большой высоте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стандартные ротаметры пропускают поток газа,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который в действительности меньше, чем показывает шкала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действительная концентрация паров, подаваемая из калиброванного испарителя при </w:t>
      </w:r>
      <w:r w:rsidR="0072149A" w:rsidRPr="00FB3A1B">
        <w:rPr>
          <w:rFonts w:ascii="Times New Roman" w:hAnsi="Times New Roman" w:cs="Times New Roman"/>
          <w:sz w:val="24"/>
          <w:szCs w:val="24"/>
        </w:rPr>
        <w:t>определенной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его установке будет меньше, чем установленная величина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плотность газов повышается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точки кипения испаримых анестетиков повышены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фракционные концентрации в смеси газов остаются неизменными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009. Концентрация кислорода измеряется с помощью а) </w:t>
      </w:r>
      <w:r w:rsidR="0072149A" w:rsidRPr="00FB3A1B">
        <w:rPr>
          <w:rFonts w:ascii="Times New Roman" w:hAnsi="Times New Roman" w:cs="Times New Roman"/>
          <w:sz w:val="24"/>
          <w:szCs w:val="24"/>
        </w:rPr>
        <w:t>инфракрасного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поглощения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электродом Северингхауза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по числу Рейно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масс-спектрометрией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010. Концентрация углекислоты может быть измерена с </w:t>
      </w:r>
      <w:r w:rsidR="0072149A" w:rsidRPr="00FB3A1B">
        <w:rPr>
          <w:rFonts w:ascii="Times New Roman" w:hAnsi="Times New Roman" w:cs="Times New Roman"/>
          <w:sz w:val="24"/>
          <w:szCs w:val="24"/>
        </w:rPr>
        <w:t>помощью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масс-спектрометрии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пламенной фотометрии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пульсоксиметра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изменений в пьезо-электрическом эффекте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Касательно увлажнителей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конденсирующие увлажнители (искусственный нос) полностью насыщают вдыхаемый газ при 37 гр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ультразвуковые распылители могут вызывать перегрузку жидкостью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распыленные частицы воды в 10 микронов проходят при вдыхании прямо в альвеолы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нормальный уровень влажности при 37 гр С в верхней части трахеи составляет приблизительно 20 грамм на куб.метр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Альвеолярное давление водяных паров является функцией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влажности окружающей cреды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вдыхаемой газовой смеси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температуры тела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окружающей температуры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Следующее связано с падением температуры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компрессия газа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поглощение углекислоты гидроокисью натрия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изменение тока от ламинарного к турбулентному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эффект Вентури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014. Диффузия анестетических газов через легочный эпителий не зависит от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молекулярного веса газа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толщины альвеолярно-капиллярной мембраны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концентрации анестетического газа в крови легочных капилляров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температуры больного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закона Лапласа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Влажность атмосферы определяют с помощью всех нижеперечисленных методов, кроме: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измерения точки замерзания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температуры при сухой и влажной луковице термометра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охлаждения известного объема воздуха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поглощения воды волосом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измерения барометрического давления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016. Петля давления-объема может измерять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податливость легких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б) резистентность воздушных путей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функциональную остаточную емкость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объем закрытия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Пульсоксиметрия не точна в присутствии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метгемоглобина и карбоксигемоглобина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кожной пигментации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серповидно-клеточной болезни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отравлении ФОС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018. Факторы, связанные с акклиматизацией на большой высоте включают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способности переноса кислорода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минутного объема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выброса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уменьшение частоты сердечных сокращений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уменьшение вязкости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019. При индукции скорость диффузии через альвеолярно-капиллярную мембрану находится под влиянием: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толщины мембраны и разницы парциальных давлений между альвеолярным и растворенным в крови газом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только толщины мембраны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присутствия азота внутри альвеол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гипервентиляции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Осмоляльность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уменьшается при острой олигурической почечной недостаточности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может быть измерена по снижению точки замерзания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может использоваться вместо осмолярности для клинических целей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норме 50 mosm/кг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Поверхностное натяжение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меньше в маленьких, чем в крупных альвеолах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возникает от сил трения между молекулами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понижается если легочный объем снижается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вызывает градиент давления с обоих сторон альвеолярно-капиллярной мембраны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прямо соотносится с диаметром альвеолы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Касательно физики газов и паров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скорость диффузии закиси азота такая же, как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критическая температура пара изменяется в зависимости от окружающего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давление в баллоне, содержащем жидкую закись азота равно давлению ее насыщенных паров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переход из жидкого состояния в газообразное сопровождается повышением температуры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100% относительной влажности содержание воды в воздухе при 20 и 30 гр.С одинаково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При прекращении дачи закиси азота факторы, ведущие к диффузионной гипоксии включают: 1) растворимость закиси азота в крови; 2) вентиляцию атмосферным воздухом; 3) присутствие фторотана; 4) длительность анестезии 5) превышение выдыхаемого объема газа над вдыхаемым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правильно 1,2 и 5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правильно 4 и 5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правильно 2,3 и 4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Касательно пневмотахографа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он измеряет изменения давление через скорость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он должен иметь сопротивление достаточное для обеспечения ламинарного тока газов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он не подходит для точного мониторинга при каждом дыхательном цикле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его точность не влияет изменение температуры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его точность не влияют изменения состава газов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025. Расход испаримого анестетика меняется в обратной пропорции с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коэффициентом растворимости жир/вода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точкой кипения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минимальной альвеолярной концентрацией (МАК)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давлением насыщенных паров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Газы и пары, вмешивающиеся в инфра-красный газовый анализ углекислоты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закись азота и фторотан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ксенон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гелий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кислород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Датчики давления для использования с тонкими катетерами должны иметь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большие камеры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высокую эластичность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жесткую мембрану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частотный резонанс менее 5 герц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большое смещение диафрагмы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Касательно вязкости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вязкость влияет на скорость установившегося турбулентного потока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увеличение концентрации белка плазмы не увеличивает вязкость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кровотока не увеличивает вязкость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снижение температуры повышает вязкость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гелий улучшает поток газа через отверстие с помощью снижения вязкости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Содержание углекислоты в смеси газов может быть определено с помощью измерения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магнитных свойств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электрической проводимости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поглощения инфракрасного излучения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снижения точки замерзания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Касательно теплопотери у взрослых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количество теряемого при потении тепла может увеличиться не более, чем в 3 раза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конвекция не является важным путем потери тепла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холодной воде потери тепла благодаря проводимости являются наиболее важным фактором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нормальная температура поверхности тела 36,0-36,5 гр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нормальная внутренняя температура </w:t>
      </w:r>
      <w:r w:rsidR="0072149A" w:rsidRPr="00FB3A1B">
        <w:rPr>
          <w:rFonts w:ascii="Times New Roman" w:hAnsi="Times New Roman" w:cs="Times New Roman"/>
          <w:sz w:val="24"/>
          <w:szCs w:val="24"/>
        </w:rPr>
        <w:t>варьирует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 течение дня на 1,5-2,0 гр</w:t>
      </w:r>
      <w:r w:rsidR="0072149A" w:rsidRPr="00FB3A1B">
        <w:rPr>
          <w:rFonts w:ascii="Times New Roman" w:hAnsi="Times New Roman" w:cs="Times New Roman"/>
          <w:sz w:val="24"/>
          <w:szCs w:val="24"/>
        </w:rPr>
        <w:t>.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Выберите неправильное утверждение, касающееся мер для уменьшения риска случайных ожогов от диатермии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использование маленьких игольчатых электродов для мониторинга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помещения электрода заземления (земли) возможно ближе к месту операции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подводить все проводки к больному совместно в параллельном пучке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заземлять электроды мониторов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использовать биполярный диатермический наконечник (щипцы)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Растворимость газа в крови: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выше при комнатной температуре, чем при температуре тела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выше при температуре тела, чем окружающей среды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зависит от концентрации Нb в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зависит от содержания белков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Осмолярность раствора зависит: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 размера молекул в растворе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 молекулярного веса частей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 количества молекул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 степени ионизации молекул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ни от чего из перечисленного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В 40-литр. баллоне 150 атм. кислорода. При газотоке 2 л/мин его хватит: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20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50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30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на 100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10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В 10-литровом баллоне находится 6 кг жидкой закиси азота.При газотоке 3 л/мин ее хватит: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6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8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14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20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30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036. Скорость </w:t>
      </w:r>
      <w:r w:rsidR="0072149A" w:rsidRPr="00FB3A1B">
        <w:rPr>
          <w:rFonts w:ascii="Times New Roman" w:hAnsi="Times New Roman" w:cs="Times New Roman"/>
          <w:sz w:val="24"/>
          <w:szCs w:val="24"/>
        </w:rPr>
        <w:t>газотоке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через отверстие зависит: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 степени вязкости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от плотности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 диаметра отверстия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По показаниям манометра можно определить в баллоне количество газа, за исключением: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углекислоты и кислорода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закиси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гелия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ксенона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038. Для профилактики накопления статического электричества в операционной необходимо соблюдение следующих </w:t>
      </w:r>
      <w:r w:rsidR="0072149A" w:rsidRPr="00FB3A1B">
        <w:rPr>
          <w:rFonts w:ascii="Times New Roman" w:hAnsi="Times New Roman" w:cs="Times New Roman"/>
          <w:sz w:val="24"/>
          <w:szCs w:val="24"/>
        </w:rPr>
        <w:t>правил, кроме</w:t>
      </w:r>
      <w:r w:rsidRPr="00FB3A1B">
        <w:rPr>
          <w:rFonts w:ascii="Times New Roman" w:hAnsi="Times New Roman" w:cs="Times New Roman"/>
          <w:sz w:val="24"/>
          <w:szCs w:val="24"/>
        </w:rPr>
        <w:t>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антистатические свойства резиновых изделий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заземление наркозного аппарата и операционного стола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анестезиологическая одежда и обувь не должны быть из синтетических материалов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обязательно необходимо снимать статическое электричество с персонала путем соприкосновения с заземленными предметами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избегать открытого пламени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Газ будет диффундировать через проницаемую мембрану: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из участка с большим объемом к участку с меньшим объемом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из участка с меньшим объемом к участку с большим объемом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 области с высоким давлением в область с низким давлением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из области с низким давлением в область с высоким давлением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ничто из перечисленного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Скорость потока газа через ротаметр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зависит от вязкости больше, чем от плотности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зависит от плотности больше, чем от вязкости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ни вязкость, ни плотность не имеют значения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ничто из указанного не верно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зависит от температуры среды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Касательно вязкости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вязкость определяет </w:t>
      </w:r>
      <w:r w:rsidR="0072149A" w:rsidRPr="00FB3A1B">
        <w:rPr>
          <w:rFonts w:ascii="Times New Roman" w:hAnsi="Times New Roman" w:cs="Times New Roman"/>
          <w:sz w:val="24"/>
          <w:szCs w:val="24"/>
        </w:rPr>
        <w:t>скорость,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при которой </w:t>
      </w:r>
      <w:r w:rsidR="0072149A" w:rsidRPr="00FB3A1B">
        <w:rPr>
          <w:rFonts w:ascii="Times New Roman" w:hAnsi="Times New Roman" w:cs="Times New Roman"/>
          <w:sz w:val="24"/>
          <w:szCs w:val="24"/>
        </w:rPr>
        <w:t>ламинарный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поток меняется на турбулентный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уменьшение концентрации белка плазмы увеличивает вязкость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кровотока увеличивает вязкость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температуры повышает вязкость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гелий улучшает поток газа с помощью снижения вязкости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Альвеолярное давление водяных паров является функцией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влажности окружающей </w:t>
      </w:r>
      <w:r w:rsidR="0072149A" w:rsidRPr="00FB3A1B">
        <w:rPr>
          <w:rFonts w:ascii="Times New Roman" w:hAnsi="Times New Roman" w:cs="Times New Roman"/>
          <w:sz w:val="24"/>
          <w:szCs w:val="24"/>
        </w:rPr>
        <w:t>с</w:t>
      </w:r>
      <w:r w:rsidRPr="00FB3A1B">
        <w:rPr>
          <w:rFonts w:ascii="Times New Roman" w:hAnsi="Times New Roman" w:cs="Times New Roman"/>
          <w:sz w:val="24"/>
          <w:szCs w:val="24"/>
        </w:rPr>
        <w:t>реды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барометрического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вдыхаемой газовой смеси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окружающей температуры </w:t>
      </w:r>
    </w:p>
    <w:p w:rsidR="00647C3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Default="00736AE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/>
          <w:b/>
          <w:sz w:val="28"/>
          <w:szCs w:val="28"/>
        </w:rPr>
      </w:pPr>
      <w:r w:rsidRPr="00736AEC">
        <w:rPr>
          <w:rFonts w:ascii="Times New Roman" w:hAnsi="Times New Roman"/>
          <w:b/>
          <w:sz w:val="28"/>
          <w:szCs w:val="28"/>
        </w:rPr>
        <w:t xml:space="preserve">РАЗДЕЛ 4 КЛИНИЧЕСКАЯ ФИЗИОЛОГИЯ И БИОХИМИЯ </w:t>
      </w:r>
    </w:p>
    <w:p w:rsidR="00736AEC" w:rsidRPr="002F52E8" w:rsidRDefault="00736AEC" w:rsidP="00736AEC">
      <w:pPr>
        <w:spacing w:after="0" w:line="200" w:lineRule="atLeast"/>
        <w:jc w:val="both"/>
        <w:rPr>
          <w:rFonts w:ascii="Times New Roman" w:hAnsi="Times New Roman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001. Средняя потребность в О2 у взрослого человека составляет: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150- 200 мл/мин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250- 300 мл/мин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500- 600 мл/мин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700- 800 мл/мин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002. Кислородная емкость 1ОО мл крови при Нв 15 г% составит при обычных условиях: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16,2 см3 О2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2О,1 см3 О2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28,2 см3 О2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35,4 см3 О2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4О,О см3 О2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003. Минутная продукция СО2 в норме у взрослого человека составляет: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100 см3/мин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200 см3/мин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400 см3/мин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500 см3/мин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700 см3/мин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004. Количество кислорода, которое связывает 1 г гемоглобина составляет: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0,53 см3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1,34 см3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1,9О см3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г) 3,31 см3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9,10 см3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005. Напряжение О2 в </w:t>
      </w:r>
      <w:r w:rsidR="008C2176" w:rsidRPr="00736AEC">
        <w:rPr>
          <w:rFonts w:ascii="Times New Roman" w:hAnsi="Times New Roman" w:cs="Times New Roman"/>
          <w:sz w:val="24"/>
          <w:szCs w:val="24"/>
        </w:rPr>
        <w:t>альвеолярном</w:t>
      </w:r>
      <w:r w:rsidRPr="00736AEC">
        <w:rPr>
          <w:rFonts w:ascii="Times New Roman" w:hAnsi="Times New Roman" w:cs="Times New Roman"/>
          <w:sz w:val="24"/>
          <w:szCs w:val="24"/>
        </w:rPr>
        <w:t xml:space="preserve"> воздухе составляет: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40- 46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50- 56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60- 66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100-108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140-180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006. Напряжение О2 в артериальной крови составляет: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30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40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60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96-100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110-160 мм рт ст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007. Сурфактантный материал, выстилающий легочные альвеолы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повышает поверхностное натяжение альвеолярной жидкости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поддерживает податливость легких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высвобождается из протекающей через легочные капилляры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008. Физиологическое мертвое пространство не увеличивается при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интубации трахеи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анестезии испаримыми веществами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легочной эмболии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положительном давлении в конце выдоха (РЕЕР)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тяжелой гиповолемии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009. Функциональная остаточная емкость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это объем газа в легких после нормального вдоха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меньше в положении стоя, чем лежа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составляет около 3 л / кв м у молодого здорового человека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может быть определена по вымыванию азота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уменьшается при хронических обструктивных заболеваниях воздушных путей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010. Углекислота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 основном переносится кровью в виде карбаминогемоглобина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10-15 % переносится кровью в виде простого раствора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диффундирует через плаценту с большей готовностью, чем кислород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переносится легче в оксигенированной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011. Соотношение вентиляция/кровоток увеличено при следующих состояниях: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перевязке или эмболии легочной артерии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гипервентиляционного режиме ИВЛ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ателектазе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012. Соотношение вентиляция/кровоток снижено при следующих состояниях: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бронхиальной астме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</w:t>
      </w:r>
      <w:r w:rsidR="008C2176" w:rsidRPr="00736AEC">
        <w:rPr>
          <w:rFonts w:ascii="Times New Roman" w:hAnsi="Times New Roman" w:cs="Times New Roman"/>
          <w:sz w:val="24"/>
          <w:szCs w:val="24"/>
        </w:rPr>
        <w:t>ателектазе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эмболии легочной артерии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013. Наиболее сильным воздействием на хеморецепторы каротидных зон, увеличивая </w:t>
      </w:r>
      <w:r w:rsidR="008C2176" w:rsidRPr="00736AEC">
        <w:rPr>
          <w:rFonts w:ascii="Times New Roman" w:hAnsi="Times New Roman" w:cs="Times New Roman"/>
          <w:sz w:val="24"/>
          <w:szCs w:val="24"/>
        </w:rPr>
        <w:t>дыхание, обладает</w:t>
      </w:r>
      <w:r w:rsidRPr="00736AE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недостаток О2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избыток О2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излишек СО2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накопление лактатов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изменение рН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014. Механическое раздражение каротидных зон вызывает: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гипертензию,брадикардию,тахипноэ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гипертензию,брадикардию,брадипноэ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гипотензию,брадикардию,брадипноэ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гипертензию,тахикардию,брадипноэж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015. Раздражение хеморецепторов аортальной дуги сопровождается: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тахипноэ,гипертензией,тахикардией и вазоконстрикцией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тахипноэ, гипотензией,брадикардией и спазмом сосудов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брадипноэ,гипертензией,брадикардией и вазодилатацией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брадипноэ,гипотензией,тахикардией и вазодилатацией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016. Для эмфиземы легких характерно: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снижение содержания О2 и СО2 в альвеолах и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снижение содержания О2 и повышение СО2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повышение РаСО2 и РаО2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повышение РаО2 и снижение РаСО2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017. Гиперкапния сопровождается следующими признаками: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гиперпноэ и гипертензия, теплая и влажная кожа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цианоз и расширение зрачков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гиперемия и расширение сосудов склер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018. Гипоксия сопровождается следующими признаками: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психомоторное </w:t>
      </w:r>
      <w:r w:rsidR="008C2176" w:rsidRPr="00736AEC">
        <w:rPr>
          <w:rFonts w:ascii="Times New Roman" w:hAnsi="Times New Roman" w:cs="Times New Roman"/>
          <w:sz w:val="24"/>
          <w:szCs w:val="24"/>
        </w:rPr>
        <w:t>возбуждение, спутанное</w:t>
      </w:r>
      <w:r w:rsidRPr="00736AEC">
        <w:rPr>
          <w:rFonts w:ascii="Times New Roman" w:hAnsi="Times New Roman" w:cs="Times New Roman"/>
          <w:sz w:val="24"/>
          <w:szCs w:val="24"/>
        </w:rPr>
        <w:t xml:space="preserve"> сознание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</w:t>
      </w:r>
      <w:r w:rsidR="008C2176" w:rsidRPr="00736AEC">
        <w:rPr>
          <w:rFonts w:ascii="Times New Roman" w:hAnsi="Times New Roman" w:cs="Times New Roman"/>
          <w:sz w:val="24"/>
          <w:szCs w:val="24"/>
        </w:rPr>
        <w:t>тахипноэ, тахикардия</w:t>
      </w:r>
      <w:r w:rsidRPr="00736AEC">
        <w:rPr>
          <w:rFonts w:ascii="Times New Roman" w:hAnsi="Times New Roman" w:cs="Times New Roman"/>
          <w:sz w:val="24"/>
          <w:szCs w:val="24"/>
        </w:rPr>
        <w:t>, цианоз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полиурия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019. Газовый алкалоз сопровождается следующими признаками: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спазм периферических сосудов, сухость кожи, гипотензия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расширения сосудов мозга и коронарных сосудов,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тонические судороги или тремор мышц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б)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020. Концентрация калия в сыворотке: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увеличивается при алкалозе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уменьшается при ацидозе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увеличивается при ацидозе и уменьшается при алкалозе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уменьшается при ацидозе и увеличивается при алкалозе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не изменяется при ацидозе и алкалозе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021. Осмолярность плазмы в норме составляет: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205 мосмоль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230 мосмоль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290 мосмоль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320 мосмоль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340 мосмоль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022. Для дефицита магния характерны: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повышенная нервно-мышечная возбудимость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ларингоспазм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стенокардия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тетания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023. Основными клиническими симптомами дефицита калия являются: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</w:t>
      </w:r>
      <w:r w:rsidR="00A028B9">
        <w:rPr>
          <w:rFonts w:ascii="Times New Roman" w:hAnsi="Times New Roman" w:cs="Times New Roman"/>
          <w:sz w:val="24"/>
          <w:szCs w:val="24"/>
        </w:rPr>
        <w:t>аст</w:t>
      </w:r>
      <w:r w:rsidR="00A028B9" w:rsidRPr="00736AEC">
        <w:rPr>
          <w:rFonts w:ascii="Times New Roman" w:hAnsi="Times New Roman" w:cs="Times New Roman"/>
          <w:sz w:val="24"/>
          <w:szCs w:val="24"/>
        </w:rPr>
        <w:t>енизация</w:t>
      </w:r>
      <w:r w:rsidRPr="00736AEC">
        <w:rPr>
          <w:rFonts w:ascii="Times New Roman" w:hAnsi="Times New Roman" w:cs="Times New Roman"/>
          <w:sz w:val="24"/>
          <w:szCs w:val="24"/>
        </w:rPr>
        <w:t>, мышечная слабость, дыхательные нарушения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уплощения зубца Т и удлинения интервала РQ и QRS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тоническое состояние скелетных мышц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верно а) и б)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024. Клиническими симптомами гиперкалиемии являются: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рвота, </w:t>
      </w:r>
      <w:r w:rsidR="00A028B9" w:rsidRPr="00736AEC">
        <w:rPr>
          <w:rFonts w:ascii="Times New Roman" w:hAnsi="Times New Roman" w:cs="Times New Roman"/>
          <w:sz w:val="24"/>
          <w:szCs w:val="24"/>
        </w:rPr>
        <w:t>диарея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аритмия, мерцание желудочков, </w:t>
      </w:r>
      <w:r w:rsidR="00A028B9" w:rsidRPr="00736AEC">
        <w:rPr>
          <w:rFonts w:ascii="Times New Roman" w:hAnsi="Times New Roman" w:cs="Times New Roman"/>
          <w:sz w:val="24"/>
          <w:szCs w:val="24"/>
        </w:rPr>
        <w:t>остановка</w:t>
      </w:r>
      <w:r w:rsidRPr="00736AEC">
        <w:rPr>
          <w:rFonts w:ascii="Times New Roman" w:hAnsi="Times New Roman" w:cs="Times New Roman"/>
          <w:sz w:val="24"/>
          <w:szCs w:val="24"/>
        </w:rPr>
        <w:t xml:space="preserve"> сердца в диастоле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остановки сердца в систоле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025. Клиническими симптомами дефицита натрия являются 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усталость, апатия, тошнота и рвота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снижение АД, судороги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потеря сознания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026. При избытке натрия наблюдаются следующие клинические симптомы: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жажда, гипертермия, отеки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судороги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нарушения сознания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027. Клиническими симптомами гипокальциемии являются: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гиперрефлексия, тетания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боли в животе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снижение мышечного тонуса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028. Причинами дефицита калия могут быть::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полиурия, рвота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недостаточное поступление в организм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потери воды через кожу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029. Причинами метаболического ацидоза могут быть: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массивны трансфузии консервированной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повышенное поступления в кровь кетокислот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гипоксия, почечная недостаточность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верно </w:t>
      </w:r>
      <w:r w:rsidR="00A028B9" w:rsidRPr="00736AEC">
        <w:rPr>
          <w:rFonts w:ascii="Times New Roman" w:hAnsi="Times New Roman" w:cs="Times New Roman"/>
          <w:sz w:val="24"/>
          <w:szCs w:val="24"/>
        </w:rPr>
        <w:t>только</w:t>
      </w:r>
      <w:r w:rsidRPr="00736AEC">
        <w:rPr>
          <w:rFonts w:ascii="Times New Roman" w:hAnsi="Times New Roman" w:cs="Times New Roman"/>
          <w:sz w:val="24"/>
          <w:szCs w:val="24"/>
        </w:rPr>
        <w:t xml:space="preserve">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030. Для метаболического ацидоза характерно: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увеличения содержания Н+ ионов в клетках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увеличения содержания калия в клетках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уменьшения содержания калия в клетках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031. Компенсация метаболического алкалоза происходит за счет: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повышенного выведения гидрокарбоната натрия с мочой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увеличения объема легочной вентиляции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блокады оксигемоглобина, обмена Сl и HCO3 между клеткой и плазмой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032. Противопоказанием к назначению гидрокарбоната натрия при метаболическом ацидозе является: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</w:t>
      </w:r>
      <w:r w:rsidR="00A028B9" w:rsidRPr="00736AEC">
        <w:rPr>
          <w:rFonts w:ascii="Times New Roman" w:hAnsi="Times New Roman" w:cs="Times New Roman"/>
          <w:sz w:val="24"/>
          <w:szCs w:val="24"/>
        </w:rPr>
        <w:t>гиповентиляции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отек легких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гиперосмолярная кома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033. Причинами метаболического алкалоза могут быть 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рвота, дефицит калия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задержка </w:t>
      </w:r>
      <w:r w:rsidR="00A028B9" w:rsidRPr="00736AEC">
        <w:rPr>
          <w:rFonts w:ascii="Times New Roman" w:hAnsi="Times New Roman" w:cs="Times New Roman"/>
          <w:sz w:val="24"/>
          <w:szCs w:val="24"/>
        </w:rPr>
        <w:t>калия, гиперкалиемия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гиперкоррекция гидрокарбонатом натрия, отравление щелочами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034. Для лечения метаболического алкалоза применяются 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глюкозированные растворы хлорида калия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раствор бикарбоната натрия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0.05-1.0 N раствор НСl- на 5% растворе глюкозы или 5% глюкозы с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аскорбиновой кислотой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035. Клиническими симптомами гипертонической дегидратации являются: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жажда, </w:t>
      </w:r>
      <w:r w:rsidR="00A028B9" w:rsidRPr="00736AEC">
        <w:rPr>
          <w:rFonts w:ascii="Times New Roman" w:hAnsi="Times New Roman" w:cs="Times New Roman"/>
          <w:sz w:val="24"/>
          <w:szCs w:val="24"/>
        </w:rPr>
        <w:t>сухость</w:t>
      </w:r>
      <w:r w:rsidRPr="00736AEC">
        <w:rPr>
          <w:rFonts w:ascii="Times New Roman" w:hAnsi="Times New Roman" w:cs="Times New Roman"/>
          <w:sz w:val="24"/>
          <w:szCs w:val="24"/>
        </w:rPr>
        <w:t xml:space="preserve"> кожи и слизистых оболочек, нервно-психические нарушения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полиурия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повышение осмолярности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036. К изотонической дегидратации приводит: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потери жидкости из желудочно-кишечного тракта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полиурия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обильное потение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037. Клиническими симптомами изотонической дегидратации являются: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артериальная гипотензия, гиповолемичесий шок, олигурия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полиурия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апатия, замедленные реакции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б)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038. При гипотонической дегидратации наблюдается: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падение АД, тахикардия, олигурия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напряжение глазных яблок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понижение осмолярности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039. При гипертонической гипергидратации наблюдается: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жажда, нервно-психические нарушения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отеки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снижение осмолярности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040. Наиболее важными симптомами изотонической гипергидратации являются: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отеки тела, отек легких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повышенная осмолярность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нормальная осмолярность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041. При изотонической гипергидратации проводится на фоне лечения основного заболевания: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создание отрицательного баланса натрия и воды, компенсации дефицита белка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назначения осмодиуретиков и салуретиков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применения раствора сахаров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042. Для состояния гипокапнии не характерен один из перечисленных симптомов: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</w:t>
      </w:r>
      <w:r w:rsidR="00A028B9" w:rsidRPr="00736AEC">
        <w:rPr>
          <w:rFonts w:ascii="Times New Roman" w:hAnsi="Times New Roman" w:cs="Times New Roman"/>
          <w:sz w:val="24"/>
          <w:szCs w:val="24"/>
        </w:rPr>
        <w:t>парестезия</w:t>
      </w:r>
      <w:r w:rsidRPr="00736AEC">
        <w:rPr>
          <w:rFonts w:ascii="Times New Roman" w:hAnsi="Times New Roman" w:cs="Times New Roman"/>
          <w:sz w:val="24"/>
          <w:szCs w:val="24"/>
        </w:rPr>
        <w:t xml:space="preserve"> кожи </w:t>
      </w:r>
      <w:r w:rsidR="00A028B9" w:rsidRPr="00736AEC">
        <w:rPr>
          <w:rFonts w:ascii="Times New Roman" w:hAnsi="Times New Roman" w:cs="Times New Roman"/>
          <w:sz w:val="24"/>
          <w:szCs w:val="24"/>
        </w:rPr>
        <w:t>лица, тремор</w:t>
      </w:r>
      <w:r w:rsidRPr="00736AEC">
        <w:rPr>
          <w:rFonts w:ascii="Times New Roman" w:hAnsi="Times New Roman" w:cs="Times New Roman"/>
          <w:sz w:val="24"/>
          <w:szCs w:val="24"/>
        </w:rPr>
        <w:t xml:space="preserve"> пальцев рук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</w:t>
      </w:r>
      <w:r w:rsidR="00A028B9" w:rsidRPr="00736AEC">
        <w:rPr>
          <w:rFonts w:ascii="Times New Roman" w:hAnsi="Times New Roman" w:cs="Times New Roman"/>
          <w:sz w:val="24"/>
          <w:szCs w:val="24"/>
        </w:rPr>
        <w:t>головокружение, потеря</w:t>
      </w:r>
      <w:r w:rsidRPr="00736AEC">
        <w:rPr>
          <w:rFonts w:ascii="Times New Roman" w:hAnsi="Times New Roman" w:cs="Times New Roman"/>
          <w:sz w:val="24"/>
          <w:szCs w:val="24"/>
        </w:rPr>
        <w:t xml:space="preserve"> сознания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расширение мозговых сосудов и отек мозга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снижение АД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тонические </w:t>
      </w:r>
      <w:r w:rsidR="00A028B9" w:rsidRPr="00736AEC">
        <w:rPr>
          <w:rFonts w:ascii="Times New Roman" w:hAnsi="Times New Roman" w:cs="Times New Roman"/>
          <w:sz w:val="24"/>
          <w:szCs w:val="24"/>
        </w:rPr>
        <w:t>судороги, тетания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043. Увеличение дефицита оснований наблюдается при: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тяжелой рвоте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</w:t>
      </w:r>
      <w:r w:rsidR="00A028B9" w:rsidRPr="00736AEC">
        <w:rPr>
          <w:rFonts w:ascii="Times New Roman" w:hAnsi="Times New Roman" w:cs="Times New Roman"/>
          <w:sz w:val="24"/>
          <w:szCs w:val="24"/>
        </w:rPr>
        <w:t>гиповолемическом</w:t>
      </w:r>
      <w:r w:rsidRPr="00736AEC">
        <w:rPr>
          <w:rFonts w:ascii="Times New Roman" w:hAnsi="Times New Roman" w:cs="Times New Roman"/>
          <w:sz w:val="24"/>
          <w:szCs w:val="24"/>
        </w:rPr>
        <w:t xml:space="preserve"> шоке, гипоксии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</w:t>
      </w:r>
      <w:r w:rsidR="00A028B9" w:rsidRPr="00736AEC">
        <w:rPr>
          <w:rFonts w:ascii="Times New Roman" w:hAnsi="Times New Roman" w:cs="Times New Roman"/>
          <w:sz w:val="24"/>
          <w:szCs w:val="24"/>
        </w:rPr>
        <w:t>уменьшении</w:t>
      </w:r>
      <w:r w:rsidRPr="00736AEC">
        <w:rPr>
          <w:rFonts w:ascii="Times New Roman" w:hAnsi="Times New Roman" w:cs="Times New Roman"/>
          <w:sz w:val="24"/>
          <w:szCs w:val="24"/>
        </w:rPr>
        <w:t xml:space="preserve"> уровня гидрокарбоната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044. Компенсация метаболического алкалоза может происходить за счет следующих механизмов 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</w:t>
      </w:r>
      <w:r w:rsidR="00A028B9" w:rsidRPr="00736AEC">
        <w:rPr>
          <w:rFonts w:ascii="Times New Roman" w:hAnsi="Times New Roman" w:cs="Times New Roman"/>
          <w:sz w:val="24"/>
          <w:szCs w:val="24"/>
        </w:rPr>
        <w:t>диареи</w:t>
      </w:r>
      <w:r w:rsidRPr="00736AEC">
        <w:rPr>
          <w:rFonts w:ascii="Times New Roman" w:hAnsi="Times New Roman" w:cs="Times New Roman"/>
          <w:sz w:val="24"/>
          <w:szCs w:val="24"/>
        </w:rPr>
        <w:t>, ослабления дыхания и уменьшения МОД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обмена Сl- и HCO3 между клеткой и плазмой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реабсорбции бикарбоната и щелочного фосфата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045. Компенсация метаболического ацидоза происходит за счет следующих механизмов: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реабсорбции бикарбоната, экскреции свободных кислот и аммонийных солей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экскреции щелочного фосфата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гипервентиляции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046. В 1 мл 7.5% раствора хлорида калия содержится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0.5 ммоль калия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1 ммоль калия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2 ммоль калия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7.5 ммоль калия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д) 10.0 ммоль калия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047. Для внутривенного введения при дефиците калия следует применять: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1% раствор KCl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7.5% раствор KCl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40 мл 7.5% раствора KCl, растворенных в 0.5-1 л 10% раствора глюкозы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с добавлением 12.5 или 25 ед. инсулина соответственно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10% раствор KCl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048. Альбумин обладает следующими свойствами 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способствует привлечению и удержанию жидкости в сосудистом русле ииграет важную роль в поддержании коллоидно-осмотического давления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является универсальным средством транспорта многих ферментов, гормонов и лекарственных веществ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может передавать сывороточный гепатит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049. При лечении гиперосмолярной ацидотической или неацидотической комы при диабете следует применять: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гипотонические электролитные растворы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изотонические электролитные растворы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растворы 5% глюкозы или 5% фруктозы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гипертонические электролитные растворы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050. Тетания, как следствие низкого уровня кальция возникает в связи с удалением: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щитовидной железы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коры надпочечников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шишковидной железы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паращитовидных желез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тимуса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051.. Закон Старлинга для сердца отражает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</w:t>
      </w:r>
      <w:r w:rsidR="00A028B9" w:rsidRPr="00736AEC">
        <w:rPr>
          <w:rFonts w:ascii="Times New Roman" w:hAnsi="Times New Roman" w:cs="Times New Roman"/>
          <w:sz w:val="24"/>
          <w:szCs w:val="24"/>
        </w:rPr>
        <w:t>соотношение</w:t>
      </w:r>
      <w:r w:rsidRPr="00736AEC">
        <w:rPr>
          <w:rFonts w:ascii="Times New Roman" w:hAnsi="Times New Roman" w:cs="Times New Roman"/>
          <w:sz w:val="24"/>
          <w:szCs w:val="24"/>
        </w:rPr>
        <w:t xml:space="preserve"> потребления миокардом кислорода с производимой работой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соотношение объема правого предсердия с </w:t>
      </w:r>
      <w:r w:rsidR="00A028B9" w:rsidRPr="00736AEC">
        <w:rPr>
          <w:rFonts w:ascii="Times New Roman" w:hAnsi="Times New Roman" w:cs="Times New Roman"/>
          <w:sz w:val="24"/>
          <w:szCs w:val="24"/>
        </w:rPr>
        <w:t>частотой</w:t>
      </w:r>
      <w:r w:rsidRPr="00736AEC">
        <w:rPr>
          <w:rFonts w:ascii="Times New Roman" w:hAnsi="Times New Roman" w:cs="Times New Roman"/>
          <w:sz w:val="24"/>
          <w:szCs w:val="24"/>
        </w:rPr>
        <w:t xml:space="preserve"> сердечных сокращений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соотношение сердечного выброса с периферической </w:t>
      </w:r>
      <w:r w:rsidR="00A028B9" w:rsidRPr="00736AEC">
        <w:rPr>
          <w:rFonts w:ascii="Times New Roman" w:hAnsi="Times New Roman" w:cs="Times New Roman"/>
          <w:sz w:val="24"/>
          <w:szCs w:val="24"/>
        </w:rPr>
        <w:t>резистентность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дифференцирует мышцы сердца от скелетных мышц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способность сердца увеличивать силу сокращения при увеличении наполнения его камер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052. Венозный возврат крови зависит от: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объема циркулирующей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внутригрудного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в) положения тела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изменения тонуса вен и скелетных мышц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верны все положения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053 Рефлекс Бейнбриджа возникает: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при растяжении правого предсердия и устья полых вен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при растяжении левого предсердия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при растяжении аорты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при снижении АД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при обмороке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054. Объем крови у 70-летнего мужчины в мл/кг массы составляет: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30 мл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50 мл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65 мл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100 мл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150 мл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055. Кровоток через скелетные мышцы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 состоянии покоя в расчете на 1 грамм он больше, чем в миокарде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увеличивается во время максимального изометрического сокращения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увеличивается при местном тканевом ацидозе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 покое составляет примерно 1% сердечного выброса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056. Перфузия коронарных артерий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обратно пропорциональна диастолическому артериальному давлению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увеличивается во время вызванной нагрузкой тахикардии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уменьшается при умеренной гипоксемии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 ) возрастает от вазопрессина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057. Давление в левом предсердии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имеет прямую связь с диастолическим давлением в легочной артерии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выше, чем среднее давление в легочной артерии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в норме больше 15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ниже конечно-диастолического давления в левом желудочке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не имеет прямой связи с центральным венозным давлением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058. Стимуляция барорецепторов каротидного синуса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снижает симпатический тонус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увеличивает частоту сердечных сокращений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повышает артериальное давление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повышает секрецию предсердных </w:t>
      </w:r>
      <w:r w:rsidR="00A028B9" w:rsidRPr="00736AEC">
        <w:rPr>
          <w:rFonts w:ascii="Times New Roman" w:hAnsi="Times New Roman" w:cs="Times New Roman"/>
          <w:sz w:val="24"/>
          <w:szCs w:val="24"/>
        </w:rPr>
        <w:t>натрийуретических</w:t>
      </w:r>
      <w:r w:rsidRPr="00736AEC">
        <w:rPr>
          <w:rFonts w:ascii="Times New Roman" w:hAnsi="Times New Roman" w:cs="Times New Roman"/>
          <w:sz w:val="24"/>
          <w:szCs w:val="24"/>
        </w:rPr>
        <w:t xml:space="preserve"> пептидов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059. Факторы, связанные с акклиматизацией на большой высоте включают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уменьшение способности переноса кислорода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увеличение минутного объема дыхания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уменьшение выброса сердца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уменьшение частоты сердечных сокращений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уменьшение вязкости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060. Антидиуретический гормон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образуется в задней доле гипофиза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высвобождение тормозится при повышении осмоляльности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высвобождение стимулируется при </w:t>
      </w:r>
      <w:r w:rsidR="00A028B9" w:rsidRPr="00736AEC">
        <w:rPr>
          <w:rFonts w:ascii="Times New Roman" w:hAnsi="Times New Roman" w:cs="Times New Roman"/>
          <w:sz w:val="24"/>
          <w:szCs w:val="24"/>
        </w:rPr>
        <w:t>увеличении</w:t>
      </w:r>
      <w:r w:rsidRPr="00736AEC">
        <w:rPr>
          <w:rFonts w:ascii="Times New Roman" w:hAnsi="Times New Roman" w:cs="Times New Roman"/>
          <w:sz w:val="24"/>
          <w:szCs w:val="24"/>
        </w:rPr>
        <w:t xml:space="preserve"> объема внеклеточной жидкости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нежелательное высвобождение может произойти во время операции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061. Скорость нервной проводимости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независима от диаметра волокон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независима от силы раздражителя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медленнее в миелинизированных волокнах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не изменяется от температуры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062. Цереброспинальная жидкость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активно секретируется хориоидным сплетением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является главным источником питания мозга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более щелочная, чем артериальная кровь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не содержит глюкозы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063. Мембранный </w:t>
      </w:r>
      <w:r w:rsidR="00A028B9" w:rsidRPr="00736AEC">
        <w:rPr>
          <w:rFonts w:ascii="Times New Roman" w:hAnsi="Times New Roman" w:cs="Times New Roman"/>
          <w:sz w:val="24"/>
          <w:szCs w:val="24"/>
        </w:rPr>
        <w:t>потенциал</w:t>
      </w:r>
      <w:r w:rsidRPr="00736AEC">
        <w:rPr>
          <w:rFonts w:ascii="Times New Roman" w:hAnsi="Times New Roman" w:cs="Times New Roman"/>
          <w:sz w:val="24"/>
          <w:szCs w:val="24"/>
        </w:rPr>
        <w:t xml:space="preserve"> в покое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 норме -80 mV в нейроне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не зависит от трансмембранного градиента концентрации хлорида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не находится под влиянием изменений экстрацелюлярной концентрации натрия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не зависит от активности натриево-калиевого насоса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не зависит от экстрацелюлярной концентрации калия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064. Адреналин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синтезируется из триптофана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увеличивает липолиз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увеличивает гастроинтестинальные движения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метаболизируется до 5 гидроксииндолоуксусной кислоты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вырабатывается специальными клетками в слизистой кишечника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065. Реабсорбция натрия в нефроне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больше в дистальном, чем в проксимальном извитом канальце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происходит только в обмен на экскрецию калия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является важным потребителем энергии в деятельности почек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 xml:space="preserve">г) является главным объектом противоточной множительной системы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зависит от скорости гломерулярной фильтрации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066. Почки помогают компенсировать метаболический ацидоз с помощью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секреция аммония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экскреция бикарбоната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реабсорбции хлорида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067. Юкстагломерулярный аппарат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секретирует альдостерон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секретирует ренин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поддерживает кислотно-щелочной баланс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068. Фетальный гемоглобин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имеет смещенную вправо по сравнению со взрослыми кривую диссоциации гемоглобина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насыщен при напряжении кислорода артериальной крови 80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имеет меньшее сродство к кислороду, чем гемоглобин взрослого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имеет концентрацию при рождении менее 100 г/л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никогда не обнаруживается у взрослых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069. Влияние 15 секундной пробы Вальсальва включает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снижение центрального венозного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снижение систолического артериального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брадикардию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увеличение легочного объема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повышение пульсового давления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070. Стимуляция барорецепторов каротидного синуса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уменьшает передачу афферентного импульса в центральную нервную систему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повышает симпатический тонус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увеличивает частоту сердечных сокращений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повышает артериальное давление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повышает секрецию </w:t>
      </w:r>
      <w:r w:rsidR="008C13CE" w:rsidRPr="00736AEC">
        <w:rPr>
          <w:rFonts w:ascii="Times New Roman" w:hAnsi="Times New Roman" w:cs="Times New Roman"/>
          <w:sz w:val="24"/>
          <w:szCs w:val="24"/>
        </w:rPr>
        <w:t>натрийуретических</w:t>
      </w:r>
      <w:r w:rsidRPr="00736AEC">
        <w:rPr>
          <w:rFonts w:ascii="Times New Roman" w:hAnsi="Times New Roman" w:cs="Times New Roman"/>
          <w:sz w:val="24"/>
          <w:szCs w:val="24"/>
        </w:rPr>
        <w:t xml:space="preserve"> предсердных пептидов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071. Периферические хеморецепторы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расположены в легочной артерии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более </w:t>
      </w:r>
      <w:r w:rsidR="008C13CE" w:rsidRPr="00736AEC">
        <w:rPr>
          <w:rFonts w:ascii="Times New Roman" w:hAnsi="Times New Roman" w:cs="Times New Roman"/>
          <w:sz w:val="24"/>
          <w:szCs w:val="24"/>
        </w:rPr>
        <w:t>чувствительнее</w:t>
      </w:r>
      <w:r w:rsidRPr="00736AEC">
        <w:rPr>
          <w:rFonts w:ascii="Times New Roman" w:hAnsi="Times New Roman" w:cs="Times New Roman"/>
          <w:sz w:val="24"/>
          <w:szCs w:val="24"/>
        </w:rPr>
        <w:t xml:space="preserve"> к PaCO2, чем к PaO2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более чувствительны к гипоксии, чем таковые в продолговатом мозге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иннервируются только блуждающим нервом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072. При механической вентиляции в два раза превышающей минутный объем в покое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увеличивается содержание CO2 в артериальной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происходит вазодилатация кожных сосудов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повышается pH артериальной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повышается сердечный выброс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повышается ионизированный кальций плазмы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073. В нормальном легочном сосудистом ложе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среднее артериальное давление составляет половину среднего аортального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сосудистое сопротивление выше системного сосудистого сопротивления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находится в покое 50% от общего объема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давление заклинивания (wedge) эквивалентно капиллярному давлению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гипоксия вызывает расширение сосудов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074. Альвеолярное мертвое пространство понижается при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при переходе из </w:t>
      </w:r>
      <w:r w:rsidR="008C13CE" w:rsidRPr="00736AEC">
        <w:rPr>
          <w:rFonts w:ascii="Times New Roman" w:hAnsi="Times New Roman" w:cs="Times New Roman"/>
          <w:sz w:val="24"/>
          <w:szCs w:val="24"/>
        </w:rPr>
        <w:t>положения,</w:t>
      </w:r>
      <w:r w:rsidRPr="00736AEC">
        <w:rPr>
          <w:rFonts w:ascii="Times New Roman" w:hAnsi="Times New Roman" w:cs="Times New Roman"/>
          <w:sz w:val="24"/>
          <w:szCs w:val="24"/>
        </w:rPr>
        <w:t xml:space="preserve"> лежа в положение стоя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сильном кровотечении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искусственной гипотензии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острой легочной эмболии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напряженном пневмотораксе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075. Внутриплевральное давление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ниже атмосферного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не 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36AEC">
        <w:rPr>
          <w:rFonts w:ascii="Times New Roman" w:hAnsi="Times New Roman" w:cs="Times New Roman"/>
          <w:sz w:val="24"/>
          <w:szCs w:val="24"/>
        </w:rPr>
        <w:t>висит от давления в воздушных путях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не изменяется в процессе дыхательного цикла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одинаково во всех отделах плеврального пространства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увеличивается при глотании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076. Предсердный натрийуретический пептид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высвобождается в ответ на растяжение правого предсердия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синтезируется в почках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уменьшает скорость гломерулярной фильтрации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является вазоконстриктором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способствует задержке жидкости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077. Альфа-1 адренергическая стимуляция вызывает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вазодилатацию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тахикардию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релаксацию беременной матки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снижение почечного кровотока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усиление моторики кишечника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078 Действие норадреналина заканчивается при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а) преобразовании катехол-о-метил трансферазой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преобразовании в допамин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экскреции с мочой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080. Повышение мочеотделения происходит при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деструкции задней доли гипофиза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гипогликемии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уменьшении системного артериального давления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увеличении секреции альдостерона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понижении давления наполнения правого предсердия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081. Скорость гломерулярной фильтрации возрастает под действием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увеличения коллоидно-осмотического давления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острого повышения артериального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повышения интрагломерулярного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повышения интраабдоминального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082. Ответ на стресс включает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задержку калия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потерю натрия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увеличение образования антидиуретического гормона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понижение уровня кортизола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уменьшение образования гормона роста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083. Новорожденный ребенок не в состоянии поддерживать температуру тела с помощью одного из ниженазванных механизмов: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вазоконстрикции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дрожи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мобилизации энергии из коричневых жиров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выделения тироксина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мышечной активности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084. Ответ сердечнососудистой системы, наступающий через 1 минуту после внезапного повышения внутригрудного давления не включает одно из нижеперечисленных изменений: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тахикардию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периферическую вазоконстрикцию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артериальную гипотензию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снижение венозного притока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увеличение выброса сердца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085. Венозный приток крови к сердцу увеличивается при всех нижеперечисленных условиях, за исключение одного: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а) когда среднее внутригрудное давление снижается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во время изометрического сокращения мышц конечностей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если опустить конечность у лежащего человека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при использовании противошоковых штанов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от нижних конечностей при ходьбе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086. Изоволюметрическое сокращение левого желудочка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преодолевает постнагрузку (afterload)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начинается когда митральный клапан открывается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заканчивается когда аортальный клапан открывается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усиливается снижением преднагрузки (preload)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снижается под действием адреналина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087. В качестве показателя неадекватной сократимости миокарда не является характерным: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высокое центральное венозное давление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высокое давление в левом предсердии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расширение левого желудочка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увеличение dP/dT max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системная гипотензия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088. Перенос жидкости из капилляров в интерстициальное пространство усиливается при снижении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онкотического давления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среднего артериального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концентрации белка в интерстициальных жидкостях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венозного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концентрации натрия в плазме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089. Углекислота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 основном переносится кровью в виде карбаминогемоглобина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25% переносится кровью в виде простого раствора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диффундирует через плаценту с большей готовностью, чем кислород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переносится легче в оксигенированной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090. Гипоксемия стимулирует дыхание путем действия 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каротидный синус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хеморецепторы продолговатого мозга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центральные респираторные нейроны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каротидные тельца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хеморецепторы гипоталамуса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091. Кривая диссоциации оксигемоглобина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а) смещается вправо при продолжительном пребывании на большой высоте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смещается вправо при респираторном алкалозе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смещается вправо при уменьшении концентрации в плазме ионов водорода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смещается вправо при хранении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смещается влево при гипотермии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092. Кривая диссоциации оксигемоглобина для гемоглобина взрослых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не зависит от барометрического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отдает больше тканевого кислорода когда сдвинута влево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смещена вправо при гипотермии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093. Функциональная остаточная емкость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уменьшена при ПДКВ (PEEP)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не меняется при изменениях податливости легких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уменьшена у больных с острой дыхательной недостаточностью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увеличивается при интубации трахеи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остается неизменной при внутривенной индукции тиопентоном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094. Альвеолярное мертвое пространство понижается при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переходе из положения лежа в положение стоя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сильном кровотечении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управляемой гипотонии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острой легочной эмболии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напряженном пневмотораксе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095. Паратиреоидный гормон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является стероидом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вырабатывается С-клетками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секретируется в ответ на низкий уровень ионизированного кальция сыворотки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096. Гипоталамус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образует часть крыши третьего желудочка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управляет тонкой моторикой движений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является местом синтеза гормона роста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участвует в секреции эндорфинов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097. Чтобы считаться нейротрансмиттером вещество должно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быть пептидом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синтезироваться на нервных терминалах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высвобождаться пре-синаптически под действием активности нейронов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 xml:space="preserve">098. Повышение мочеотделения происходит при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деструкции задней доли гипофиза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гипогликемии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уменьшении системного артериального давления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увеличении секреции альдостерона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099. Скорость гломерулярной фильтрации возрастает под действием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увеличения коллоидно-осмотического давления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резкого повышения артериального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повышения интраабдоминального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предсердного натриуретического пептида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100. При рН 7,40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избыток оснований должен быть 0 ммол/л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концентрация ионов водорода 40 нмол/л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стандартный бикарбонат должен быть 24 ммол/л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артериальное pCO2 должно быть меньше 5,4 кПа (40 мм рт ст)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смешанное венозное PCO2 составляет 4 кПа (30 мм рт ст)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101. Анионная разница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 норме 2 ммол/л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уменьшена при лактатацидозе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снижена при отравлении аспирином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снижена при диабетическом кетоацидозе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повышена при почечной недостаточности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102. Гиперкалиемия связана с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стимуляцией бета-адренорецепторов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первичным гиперпаратиреозом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заостренными зубцами Т на электрокардиограмме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секретирующими альдостерон опухолями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повышенными зубцами Р в грудных отведениях электрокардиограммы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103. Сывороточный альбумин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повышен при хроническом заболевании печени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образуется клетками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является важным фактором определяющим внутрисосудистое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онкотическое давление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 норме имеется в концентрации 15-25 г/л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104. Известными причинами послеоперационной олигурии являются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увеличение секреции альдостерона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б) уменьшение объема внеклеточной жидкости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уменьшение секреции кортизола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высокая активность ренина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105. Бурый жир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содержит меланин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присутствует главным образом у новорожденных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не является термогенным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является источником триглицеридов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106. Гастрин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является полипептидом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является экзокринным гормоном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вырабатывается париетальными клетками желудка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секретируется в желудок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является панкреатическим ферментом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107. Физиологические изменения при нормальной беременности включают повышение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функциональной остаточной емкости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объема плазмы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сосудистого сопротивления матки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массы эритроцитов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108. Спадение ductus arteriosus зависит от снижения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рН артериальной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концентрации плодной (fetal) формы гемоглобина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PCO2 артериальной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PO2 артериальной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109 Выберите неправильное утверждение касательно изменений при задержке воды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повышение ЦВД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несоответствующая концентрация мочи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повышение веса тела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гипернатриемия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осмолярность плазмы 310 мосмол/л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110. Методы измерения минутного объема вентиляции включают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а). пульсоксиметрию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пневмотахографию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импедансную пневмографию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измерение альвеолярно-артериальной разницы по кислороду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пищеводный стетоскоп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111. На давление в верхней полой вене влияют (выберите неправильный ответ):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деятельность правого желудочка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положение больного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атмосферное давление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среднее давление в воздушных путях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полноценность трикуспидального клапана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112. Необходимо знать артериальное РСО2 для того, чтобы измерить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выведение углекислоты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физиологическое мертвое пространство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минутный объем вентиляции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остаточный объем легких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функциональную остаточную емкость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113. Эхокардиография используется для оценки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фракции эжекции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центрального венозного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системного сосудистого сопротивления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левожелудочкового конечно-диастолического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сосудистого сопротивления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114. Измерение внутричерепного индекса давления/объема позволяет определить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целостность гематоэнцефалического барьера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церебральную податливость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церебральный кровоток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скорость церебрального метаболизма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церебральный сосудистый диаметр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115. Расчет системного сосудистого сопротивления требует измерений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легочного капиллярного давления заклинивания (wedge)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ударного объема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диастолического кровяного давления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сердечного выброса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116. Касательно измерений давления (выберите неправильное утверждение):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1 мм рт ст = 1,36 см вод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1 килопаскаль составляет приблизительно 1% атмосферы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1 торр эквивалентен 1 мм рт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1 килопаскаль = 100,2 см вод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1 миллибар = 1 см вод ст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117. При использовании техники термодилюции для измерения выброса сердца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артериальная пункция обязательна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внутрисердечный шунт не приводит к ошибочным результатам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механическая вентиляция не влияет на измерения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измерения не могут многократно повторяться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забор пробы крови не является необходимым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118. Пламенный фотометр используют для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определения концентрации фторотана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измерения натрия сыворотки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измерения хлора сыворотки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измерения азота в смеси газов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119. К методам измерения влажности атмосферы не относится: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измерения точки росы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температуры при сухой и влажной луковице термометра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охлаждения известного объема воздуха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поглощения воды волосом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измерения барометрического давления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120. Методы измерения анатомического мертвого пространства включают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тест единичного вдоха азота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разведение гелия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плетизмографию тела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анализ углекислоты в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д) измерение кислорода в крови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121. Принятые методы выявления венозного тромбоза не включают: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венографию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ультразвук Допплера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компьютерную томографию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импедансную плетизмографию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меченый фибриноген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122. Индикаторы тканевой оксигенации не включают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pH венозной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венозное насыщение кислородом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PO2 артериальной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дефицит оснований артериальной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концентрацию лактата артериальной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123. Осциллометрия не может быть использована для измерения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систолического давления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б) диастолического давления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среднего кровяного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частоты сердечной деятельности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эластичности артериальной стенки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124. Измерение внутриплеврального давления может быть сделано регистрацией давления 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трахее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плетизмографе тела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средней части пищевода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легочной артерии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верхней полой вене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125. Пробы на вымывание азота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требует однократного вдоха чистого азота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прямым образом измеряет функциональную остаточную емкость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не могут использоваться для измерения объема закрытия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измеряет анатомическое мертвое пространство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126. Необходимо знать артериальное РСО2 для того, чтобы измерить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выведение углекислоты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физиологическое мертвое пространство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минутный объем вентиляции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остаточный объем легких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функциональную остаточную емкость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127. Петля давления-объема может измерять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податливость легких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резистентность воздушных путей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функциональную остаточную емкость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объем закрытия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128. Следующие показатели соответствуют физиологической олигурии: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Содержание Na+ в моче меньше чем 10 ммоль/л.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Плотность мочи менее 1012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Соотношение осмолярности мочи и плазмы =5:1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Соотношение содержания мочевины в моче и плазме = 10:1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Соотношение содержания креатинина в моче и плазме = 20:1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129. Минутная альвеолярная вентиляция: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равна общей минутной вентиляции минус вентиляция мертвого пространства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может быть вычислена из альвеолярного воздушного уравнения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равна дыхательному объему умноженному на частоту дыхания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г) в покое около 2,5 л/мин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не меняется при перемене положения тела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130. При острой печеночной недостаточности: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не нарушена свертываемость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щелочная фосфатаза сыворотки может быть нормальной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сывороточный альбумин может быть ниже 10 гр/л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проба на выведение бромсульфалеина значима только при наличии желтухи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лактатдегидрогеназа сыворотки - чувствительный индекс гепатоцеллюлярного поражения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131. Гипокалиемия имеет место при использовании: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Триамтерена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Фуросемида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Спиронолактона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Хлорида аммония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132. Снижение насыщения кислородом смешанной венозной крови обычно происходит вследствие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снижения выброса сердца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снижения скорости обмена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повышения давления в легочной артерии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шунтирования слева направо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133. К эффектам острой гипоксемии относятся перечисленные изменения, кроме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повышение давления в легочной артерии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увеличение сердечного выброса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региональная легочная вазоконстрикция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снижение церебрального кровотока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снижение почечного кровотока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134. Патологические изменения при декомпрессии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связаны с аваскулярным некрозом костей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зависят от альвеолярного дефицита кислорода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лечатся вдыханием смеси кислорода с гелием при атмосферном давлении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симптомы всегда развиваются сразу после начального падения давления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не развивается, если азот добавлен к вдыхаемой смеси газов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135. Левожелудочковое конечно-диастолическое давление снижено при перечисленных ситуациях, кроме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во время сна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при ишемии миокарда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при эпидуральной анестезии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lastRenderedPageBreak/>
        <w:t>г) при септическом шоке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при легочной эмболии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136. Градиент между PCO2 в артерии и PCO2 в конце выдоха увеличивается при перечисленных ситуациях, кроме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эмфиземе легких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легочной эмболии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с) искусственной гипотензии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кровопотере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ателектазе легкого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137. Случайная гипотермия (30гр.С) приводит к снижению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а) уровня метаболизма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б) сахара крови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в) Q-T интервала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г) гематокрита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138. Низкий уровень активности сывороточной холинэстеразы связан с перечисленными состояниями, кроме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а) болезнями печени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б) альбуминурией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в) третьим триместром беременности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 xml:space="preserve">г) застойной сердечной недостаточностью 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д) тяжелым сепсисом</w:t>
      </w:r>
    </w:p>
    <w:p w:rsidR="00736AEC" w:rsidRPr="00736AEC" w:rsidRDefault="00736AEC" w:rsidP="00736AEC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36AEC">
        <w:rPr>
          <w:rFonts w:ascii="Times New Roman" w:hAnsi="Times New Roman" w:cs="Times New Roman"/>
          <w:sz w:val="24"/>
          <w:szCs w:val="24"/>
        </w:rPr>
        <w:t>метаболизируется в почках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145284" w:rsidRDefault="00647C3B" w:rsidP="00145284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84">
        <w:rPr>
          <w:rFonts w:ascii="Times New Roman" w:hAnsi="Times New Roman" w:cs="Times New Roman"/>
          <w:b/>
          <w:sz w:val="28"/>
          <w:szCs w:val="28"/>
        </w:rPr>
        <w:t>Раздел 5. КЛИНИЧЕСКАЯ ФАРМАКОЛОГИЯ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Наибольшей аналгетической активностью обладает: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тиопентал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калипсол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диприван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сомбревин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гексенал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45284" w:rsidRDefault="0014528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45284" w:rsidRPr="00FB3A1B" w:rsidRDefault="0014528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ГОМК: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опасно применять при гипокалиемии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обладает токсическим действием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выходе из наркоза возможно возбуждение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вызывает тошноту и рвоту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Псевдохолинэстеразой крови разрушаются: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ардуан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сукцинилхолин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атракуриум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 Проведение декураризации целесообразно при соблюдении следующих условий: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при неполном восстановлении нервно-мышечной проводимости и появлении самостоятельного дыхания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полной блокаде нервно-мышечной проводимости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через 20 минут при отсутствии спонтанной вентиляции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сразу же по окончании наркоза независимо от степени восстановления спонтанного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 Сукцинилхолин может вызывать: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гиперкалиемию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выброс гистамина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аритмию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 Сукцинилхолин может вызывать остановку сердца: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из-за гиперкалиемии в момент фибрилляции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 непосредственного токсического действия на миокард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из-за гистаминого выброса и сосудистой дистонии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Периферический нервно-мышечный блок могут потенцировать: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антибиотики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антидепрессанты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иммунокорректоры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каптоприл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Антагонистами наркотических анальгетиков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бемегрид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налорфин, налоксон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коффеин, кордиамин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 Седуксен вызывает: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нарушение микроциркуляции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 ударного объема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уменьшение сердечного выброса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ухудшение коронарного кровообращения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Атропин оказывает на органы дыхания следующее действие: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уменьшает анатомическое, мертвое пространство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увеличивает сопротивление дыханию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увеличивает анатомическое мертвое пространство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 Дроперидол вызывает 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 прессорного эффекта адреналина и норадреналина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улучшение перфузии тканей за счет расширения периферических сосудов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кровотока в коже и мышцах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Антигистаминные препараты: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уменьшают концентрацию гистамина в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вытесняют гистамин из клеток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противостоят фармакологической активности гистамина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активируют фермент гистаминазу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подавляют активность гистаминазы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Ганглиолитики вызывают следующие гемодинамические эффекты: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артериальную и венозную гипотонзию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уменьшение притока крови к сердцу, " разгрузку" малого круга кровообращения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значительное повышение мозгового кровотока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014. Нитропруссид натрия как </w:t>
      </w:r>
      <w:r w:rsidR="0072149A" w:rsidRPr="00FB3A1B">
        <w:rPr>
          <w:rFonts w:ascii="Times New Roman" w:hAnsi="Times New Roman" w:cs="Times New Roman"/>
          <w:sz w:val="24"/>
          <w:szCs w:val="24"/>
        </w:rPr>
        <w:t>вазодилататор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применяется в целях: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снижения повышенного артериального давления и "разгрузки" малого круга кровообращения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комплексе лечения отека мозга и легких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снижения периферического кровообращения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015. </w:t>
      </w:r>
      <w:r w:rsidR="0072149A" w:rsidRPr="00FB3A1B">
        <w:rPr>
          <w:rFonts w:ascii="Times New Roman" w:hAnsi="Times New Roman" w:cs="Times New Roman"/>
          <w:sz w:val="24"/>
          <w:szCs w:val="24"/>
        </w:rPr>
        <w:t>Нитропруссид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натрия: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повышает АД без увеличения органного кровотока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оказывает прямого действия на сердце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повышает тонус коронарных сосудов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улучшает диссоциацию оксигемоглобина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016. К </w:t>
      </w:r>
      <w:r w:rsidR="0072149A" w:rsidRPr="00FB3A1B">
        <w:rPr>
          <w:rFonts w:ascii="Times New Roman" w:hAnsi="Times New Roman" w:cs="Times New Roman"/>
          <w:sz w:val="24"/>
          <w:szCs w:val="24"/>
        </w:rPr>
        <w:t>а</w:t>
      </w:r>
      <w:r w:rsidRPr="00FB3A1B">
        <w:rPr>
          <w:rFonts w:ascii="Times New Roman" w:hAnsi="Times New Roman" w:cs="Times New Roman"/>
          <w:sz w:val="24"/>
          <w:szCs w:val="24"/>
        </w:rPr>
        <w:t>льфа-адреноблокаторам относятся: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изадрин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новодрин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индерал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тропафен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Норадреналин вызывает следующие эффекты: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положительное инотропное действие на миокард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гипергликемию и повышение метаболизма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увеличение коронарного кровотока, вазоконстрикцию сосудов почек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Норадреналин вызывает: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спазм артерии и расширение вен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расширение артерий и спазм вен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расширение артерий и вен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спазм артерий и вен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расширение артерий определенных областей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Эфедрин вызывает: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стимуляцию центральной нервной системы, повышения АД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расширения бронхов, торможения перистальтики кишечника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антидиуретическое действие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Антагонистом кальция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анаприлин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альдактон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нифедипин, верапамил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каптоприл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кордарон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Суточная доза лидокаина не должна превышать: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2000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1500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750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500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250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К салуретикам относятся:следующие препараты: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гипотиазид, новурит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маннитол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фуросемид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Действие сердечных гликозидов проявляется: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усилением систолических сокращений сердца при удлинении диастолы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стимуляцией К+ насоса и поступлением Са в клетку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повышением возбудимости проводящей системы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Причиной угнетения дыхания при внутривенном введении барбитуратов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депрессия коры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депрессия каротидного синуса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чувствительности дыхательного центра к СО2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снижение чувствительности каротидных телец к СО2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снижение чувствительности дыхательных телец к О2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Внутривенное введение барбитуратов абсолютно противопоказано: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родах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феохромоцитоме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порфирии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коме неизвестного происхождения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шоке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026. У больного появились признаки алиментарной </w:t>
      </w:r>
      <w:r w:rsidR="0072149A" w:rsidRPr="00FB3A1B">
        <w:rPr>
          <w:rFonts w:ascii="Times New Roman" w:hAnsi="Times New Roman" w:cs="Times New Roman"/>
          <w:sz w:val="24"/>
          <w:szCs w:val="24"/>
        </w:rPr>
        <w:t>гипергликемии. Уровень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сахара в крови 260 мг%.Ему необходимо ввести инсулин для коррекции углеводного обмена в дозе: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 ед.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4 ед.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10 ед.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14 ед.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20 ед.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Протамин сульфат в дозе 1 мг нейтрализует: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2500-5000 ЕД гепарина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1000-1500 ЕД гепарина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80-100 ЕД гепарина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70-50 ЕД гепарина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Не следует вводить внутривенно одномоментно протамин сульфат более: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250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150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50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После внутримышечного применения гепарина пик его действия наступает через: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10-20 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30-60 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1-2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2-3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Наибольший по длительности эффект гепарина наблюдается: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внутривенном введении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внутримышечном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подкожном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ректальном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После внутривенного применения гепарина период его полувыведения (снижение концентрации на 50% в крови), как правило,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30 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60 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1-2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150-210 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4-6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Ингибиторы протеолитических ферментов могут быть назначены: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проведении комплексной терапии сепсиса и шока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для целей снижения активности протеолитических ферментов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лечении тромбоэмболических заболеваний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В случае массивных инфузий кристаллоидов, превышающих 50% объема инфузионных сред, возможны следующие осложнения: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отек легких, отек мозга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гипокоагуляция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внутрисосудистый гемолиз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Гемодинамическое действие декстранов включает следующие механизмы: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повышения коллоидно-осмотического давления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перехода жидкости из интерстициального пространства в сосудистое русло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специфического действия на кон</w:t>
      </w:r>
      <w:r w:rsidR="0072149A">
        <w:rPr>
          <w:rFonts w:ascii="Times New Roman" w:hAnsi="Times New Roman" w:cs="Times New Roman"/>
          <w:sz w:val="24"/>
          <w:szCs w:val="24"/>
        </w:rPr>
        <w:t xml:space="preserve">трактильную </w:t>
      </w:r>
      <w:r w:rsidRPr="00FB3A1B">
        <w:rPr>
          <w:rFonts w:ascii="Times New Roman" w:hAnsi="Times New Roman" w:cs="Times New Roman"/>
          <w:sz w:val="24"/>
          <w:szCs w:val="24"/>
        </w:rPr>
        <w:t>с</w:t>
      </w:r>
      <w:r w:rsidR="0072149A">
        <w:rPr>
          <w:rFonts w:ascii="Times New Roman" w:hAnsi="Times New Roman" w:cs="Times New Roman"/>
          <w:sz w:val="24"/>
          <w:szCs w:val="24"/>
        </w:rPr>
        <w:t>п</w:t>
      </w:r>
      <w:r w:rsidRPr="00FB3A1B">
        <w:rPr>
          <w:rFonts w:ascii="Times New Roman" w:hAnsi="Times New Roman" w:cs="Times New Roman"/>
          <w:sz w:val="24"/>
          <w:szCs w:val="24"/>
        </w:rPr>
        <w:t>о</w:t>
      </w:r>
      <w:r w:rsidR="0023609B">
        <w:rPr>
          <w:rFonts w:ascii="Times New Roman" w:hAnsi="Times New Roman" w:cs="Times New Roman"/>
          <w:sz w:val="24"/>
          <w:szCs w:val="24"/>
        </w:rPr>
        <w:t>со</w:t>
      </w:r>
      <w:r w:rsidRPr="00FB3A1B">
        <w:rPr>
          <w:rFonts w:ascii="Times New Roman" w:hAnsi="Times New Roman" w:cs="Times New Roman"/>
          <w:sz w:val="24"/>
          <w:szCs w:val="24"/>
        </w:rPr>
        <w:t>бность миокарда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Молекулярная масса полиглюкина 70 000. Он удерживается в сосудистом русле в течение: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6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 суток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 суток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 суток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4 суток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Выведение полиглюкина из организма включает следующие механизмы: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выведение почками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частичное поглощение клетками ретикуло-эндотелиальной системы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активного разрушения в печени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а) и б)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Возможными осложнениями при введении полиглюкина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аллергическая </w:t>
      </w:r>
      <w:r w:rsidR="0023609B" w:rsidRPr="00FB3A1B">
        <w:rPr>
          <w:rFonts w:ascii="Times New Roman" w:hAnsi="Times New Roman" w:cs="Times New Roman"/>
          <w:sz w:val="24"/>
          <w:szCs w:val="24"/>
        </w:rPr>
        <w:t>реакция, анафилактический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шок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интерстициальный отек легких, повышение внутричерепного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гиперосмолярность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Противогрибковым действием среди перечисленных антибиотиков обладает: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кефзол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леворин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рифамицин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стрептомицин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линкомицин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При инфекции синегнойной палочкой из перечисленных препаратов показано применение: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кефзола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бриломицина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полимиксина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леворина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Наибольшим вазоконстрикторным действием обладает: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кокаин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новокаин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совкаин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дикаин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лидокаин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Лидокаин относится к фармакологической группе: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эфиров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аминов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амидов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эстеров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Новокаин относится к фармакологической группе: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эфиров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аминов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амидов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эстеров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производных изохинолина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Стерилизации автоклавированием подлежат все перечисленные препараты, кроме: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кокаина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тримекаина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лидокаина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дикаина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Для действия кетамина характерны: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артериального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понижение мозгового кровотока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тахикардия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 Норадреналин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снижает диастолическое давление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вызывает рефлекторную тахикардию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снижает среднее артериальное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является агонистом альфа-1 адренорецепторов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 Бревиблок (лабеталол)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агонист бета-адренорорецепторов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агонист альфа-1 адренорецепторов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суживает афферентные почечные артериолы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атагонист ангиотензина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уменьшает потребность миокарда в кислороде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047 Нитропруссид натрия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является прамым вазодилататором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передозировка может вызвать дыхательный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может вызвать синусовую брадикардию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раствор стоек при длительном хранении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048 Дигоксин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увеличивает тонус вагуса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снижает возбудимость миокарда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уменьшает рефрактерный период проводящей системы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токсичность усиливается гиперкальциемией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метаболизируется в мышце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 Передозировка трициклических антидепрессантов связана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острой задержкой мочи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супра-венртрикулярной </w:t>
      </w:r>
      <w:r w:rsidR="0023609B" w:rsidRPr="00FB3A1B">
        <w:rPr>
          <w:rFonts w:ascii="Times New Roman" w:hAnsi="Times New Roman" w:cs="Times New Roman"/>
          <w:sz w:val="24"/>
          <w:szCs w:val="24"/>
        </w:rPr>
        <w:t>тахикардией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укорочением интервала QT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 Бензодиазепины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уменьшают действие GABA (гаммаоксимасляной кислоты)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вызывают зависимое от дозы снижение мозгового кровотока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могут антагонизироваться физостигмином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подвергаются биотрансформации в печени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051 Внутричерепнной объем крови увеличивается под влиянием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суксаметония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тиопентона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нитроглицерина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кетамина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 Ацетазоламид (диакарб)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увеличивает объем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увеличивает гломерулярную фильтрацию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угнетает реабсорбцию воды в дистальных канальцах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угнетает карбоангидразу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увеличивает концентрацию бикарбоната в плазме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 Наследственные дефекты ферментов изменяют реакцию 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дикумарин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сукцинилхолин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атракуриум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этомидат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054 Инсулин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увеличивает образование гликогена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возбуждает глюконеогенез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уменьшает синтез белка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повышект концентрацию калия в сыворотке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уменьшает синтез жира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055</w:t>
      </w:r>
      <w:r w:rsidR="0023609B" w:rsidRPr="00FB3A1B">
        <w:rPr>
          <w:rFonts w:ascii="Times New Roman" w:hAnsi="Times New Roman" w:cs="Times New Roman"/>
          <w:sz w:val="24"/>
          <w:szCs w:val="24"/>
        </w:rPr>
        <w:t>. П</w:t>
      </w:r>
      <w:r w:rsidRPr="00FB3A1B">
        <w:rPr>
          <w:rFonts w:ascii="Times New Roman" w:hAnsi="Times New Roman" w:cs="Times New Roman"/>
          <w:sz w:val="24"/>
          <w:szCs w:val="24"/>
        </w:rPr>
        <w:t>о отношению к бупивакаину (маркаину) все утверждения верны, кроме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метаболизируется холинэстеразой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имеет по сравнению с лидокаином более низкое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соотношение печеночной экстракции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блокирует медленные кальциевые каналы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может вызвать фибрилляцию желудочков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056. Фентанил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прямым образом повышает давление спинальной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уменьшает маточный кровоток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вызывает системную вазоконстрикцию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увеличивает тонус сфинктера Одди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увеличивает податливость грудной клетки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057. Налоксон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является агонистом каппа-рецепторов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является антагонистом мю-рецепторов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обладает антихолинэргическим действием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угнетает преобразование ангиотензина-1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угнетает дрожь во время пробуждения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058. Атропин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оказывает эффект на продукцию или разрушение ацетилхолина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суживает сосуды кожи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парасимпатический депрессант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угнетает дыхательный центр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="0023609B" w:rsidRPr="00FB3A1B">
        <w:rPr>
          <w:rFonts w:ascii="Times New Roman" w:hAnsi="Times New Roman" w:cs="Times New Roman"/>
          <w:sz w:val="24"/>
          <w:szCs w:val="24"/>
        </w:rPr>
        <w:t>унижает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внутриглазное давление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059. Следующие являются антагонистами альдостерона: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спиронолактон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дигоксин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допамин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диазоксид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060. Этомидат: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может вызвать эпилептический припадок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метаболизируется элиминацией Hoffman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может вызвать сверхчувствительность иммунологического происхождения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обладает анальгетическими свойствами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растворим в воде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061. Псевдохолинэстераза: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найдена в эритроцитах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возбуждается </w:t>
      </w:r>
      <w:r w:rsidR="0023609B" w:rsidRPr="00FB3A1B">
        <w:rPr>
          <w:rFonts w:ascii="Times New Roman" w:hAnsi="Times New Roman" w:cs="Times New Roman"/>
          <w:sz w:val="24"/>
          <w:szCs w:val="24"/>
        </w:rPr>
        <w:t>фосфорорганическими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соединениями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концентрация в плазме увеличена при беременности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стимулируется ионами фтора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ответственна за инактивацию сукцинилхолина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062. Фортрал (Пентазоцин):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вызывает дыхательную недостаточность в меньшей степени по сравнению с равноценными по степени анальгезии дозами морфия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является слабым агонистом мю-рецепторов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вызывает дыхательную недостаточность, устраняемую налоксоном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устраняет дыхательную недостаточность, вызванную фентанилом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 вызывает дезориентации у пожилых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063. Ингибиторы фосфодиестеразы: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снижают концентрацию внутриклеточного циклического AMФ (аденозинмонофосфата)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агонисты бета-1-адреноцепторов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положительные инотропы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зависят от циркулирующих катехоламинов для действия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включают амиодарон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064 Каптоприл (капотен):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повышает скорость разрушения ангиотензина II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увеличивает разрушение брадикинина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может вызывать понижение калия в плазме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может безопасно вводиться в больших дозах при гипертоническом кризе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моча должна регулярно исследоваться на </w:t>
      </w:r>
      <w:r w:rsidR="0023609B" w:rsidRPr="00FB3A1B">
        <w:rPr>
          <w:rFonts w:ascii="Times New Roman" w:hAnsi="Times New Roman" w:cs="Times New Roman"/>
          <w:sz w:val="24"/>
          <w:szCs w:val="24"/>
        </w:rPr>
        <w:t>протеинурию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065. Фторотан: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имеет температуру кипения 82 гр</w:t>
      </w:r>
      <w:r w:rsidR="0023609B" w:rsidRPr="00FB3A1B">
        <w:rPr>
          <w:rFonts w:ascii="Times New Roman" w:hAnsi="Times New Roman" w:cs="Times New Roman"/>
          <w:sz w:val="24"/>
          <w:szCs w:val="24"/>
        </w:rPr>
        <w:t>.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имеет давление паров 343 мм рт ст при 20 гр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менее растворим в крови чем изофлюран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имеет трифторуксусную кислоту как главный метаболит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стабилен при действии света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066. Моноаминооксидаза: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разлагает гистамин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угнетается эфедрином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синтезируется в плаценте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самой высокой концентрации находится в мозгу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067. Алфентанил: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сильнее фентанила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полностью ионизирован в плазме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перераспределяется медленно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имеет большой объем распределения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вызывает ригидность грудной стенки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068. Аминогликозидные антибиотики: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не </w:t>
      </w:r>
      <w:r w:rsidR="0023609B" w:rsidRPr="00FB3A1B">
        <w:rPr>
          <w:rFonts w:ascii="Times New Roman" w:hAnsi="Times New Roman" w:cs="Times New Roman"/>
          <w:sz w:val="24"/>
          <w:szCs w:val="24"/>
        </w:rPr>
        <w:t>могут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вводиться внутрь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активны в отношении золотистого стафилококка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полезны при тяжелых инфекциях, вызванных Pseudomonas aeruginosa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имеют ограничений при беременности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50% экскретируется почками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069. Следующее верно в отношении антацидов: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трисиликат магния растворим в желудочной кислоте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гидроксид алюминия действует быстро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цитрат натрия вызывает транзиторный метаболический алкалоз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гидроксид алюминия показан при почечной недостаточности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они имеют тенденцию угнетать кислую секрецию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070. Следующие вещества являются антиконвульсантами: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мидазолам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суксаметониум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нифедипин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атракуриум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трифторперазин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071 .Нитропруссид натрия: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действует как постсинаптический передатчик-ингибитор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вызывает расширение зрачков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если дается в пролонгированной инфузии,то может вызывать стойкий лактатный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должен даваться вместе с бета-блокаторами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072. Метогекситон: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менее сильный,чем </w:t>
      </w:r>
      <w:r w:rsidR="0023609B" w:rsidRPr="00FB3A1B">
        <w:rPr>
          <w:rFonts w:ascii="Times New Roman" w:hAnsi="Times New Roman" w:cs="Times New Roman"/>
          <w:sz w:val="24"/>
          <w:szCs w:val="24"/>
        </w:rPr>
        <w:t>тиопентона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вызывает боли на месте инъекции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может вызывать двигательное возбуждение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антиконвульсант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 стабилен в растворе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073. Прочно связанное с белками лекарство: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метаболизируется быстро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может изменить фармакодинамику дикумарина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стимулирует выделение печеночных микросомальных ферментов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вызывает повышение альбумина сыворотки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074. Что из перечисленного верно: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ощелачивание мочи замедляет экскрецию фенобарбитона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ощелачивание мочи снижает элиминацию аспирина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экскреция ионов водорода почками зависит от активности угольной ангидразы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ацетазоламид может вызывать гиперкалиемию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намеренная гипервентиляция повышает экскрецию ионов водорода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075. Центральные эффекты лигнокаина включают: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седацию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рвоту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тахикардию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анизокарию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076. Взаимодействие следующих веществ клинически важно: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пропранолола и эрготамина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панкурониума и карбенициллина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диклофенака и витаминов группы</w:t>
      </w:r>
      <w:r w:rsidR="006D1B2C" w:rsidRPr="00FB3A1B">
        <w:rPr>
          <w:rFonts w:ascii="Times New Roman" w:hAnsi="Times New Roman" w:cs="Times New Roman"/>
          <w:sz w:val="24"/>
          <w:szCs w:val="24"/>
        </w:rPr>
        <w:t>. 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хлорамфеникола и пероральных препаратов железа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077. ЧСС снижается под действием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амфетамина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атропина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пропранолола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добутамина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нифедипина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078. Использование атенолола для лечения гипертензии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может усилить астму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часто вызывает постуральную гипотензию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противопоказано у пациентов с высокими уровнями ренина в плазме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нужно остерегаться применять у больных с недавним инфарктом миокарда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079. Эритромицин: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подходящая альтернатива для пациентов с аллергией на пенициллин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противопоказан при беременности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основном выделяется в неизмененной форме с мочой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должен вводиться быстрой инъекцией, а не медленной инфузией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080. Гидрохлорид допексамин: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бета1-агонист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агонист допаминергических 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вызывает чревную вазоконстрикцию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противопоказан у больных леченных аминогликозидами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081. Атропин: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усиливает потоотделение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проходит плацентарный барьер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имеет местно-анестезирующие свойства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полностью метаболизируется в печени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повышает тонус внутренних гортанных мыщц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082. Метаболический алкалоз подавляет диуретическое действие: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спиронолактона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хлоротиазида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ацетазоламида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мерсалила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фуросемида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083. Гипогликемический эффект сульфонилмочевины снижается: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пропранололом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фенилбутазоном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в/в глюконатом кальция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пероральными контрацептивами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084. Закись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производится для коммерческого использования нагреванием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нитрата аммония до 240 гр</w:t>
      </w:r>
      <w:r w:rsidR="006D1B2C" w:rsidRPr="00FB3A1B">
        <w:rPr>
          <w:rFonts w:ascii="Times New Roman" w:hAnsi="Times New Roman" w:cs="Times New Roman"/>
          <w:sz w:val="24"/>
          <w:szCs w:val="24"/>
        </w:rPr>
        <w:t>.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газ хранится в металлических баллонах при 40 </w:t>
      </w:r>
      <w:r w:rsidR="006D1B2C" w:rsidRPr="00FB3A1B">
        <w:rPr>
          <w:rFonts w:ascii="Times New Roman" w:hAnsi="Times New Roman" w:cs="Times New Roman"/>
          <w:sz w:val="24"/>
          <w:szCs w:val="24"/>
        </w:rPr>
        <w:t>атм.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годный для медицинского использования газ может содержать малые количества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окиси азота и двуокиси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15 раз менее растворима в крови, чем кислород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085. Кетамин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сильный аналгетик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очень медленно метаболизируется в печени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подавляет высвобождение норадреналина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вызывает мышечную релаксацию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вызывает депрессивное действие на </w:t>
      </w:r>
      <w:r w:rsidR="006D1B2C" w:rsidRPr="00FB3A1B">
        <w:rPr>
          <w:rFonts w:ascii="Times New Roman" w:hAnsi="Times New Roman" w:cs="Times New Roman"/>
          <w:sz w:val="24"/>
          <w:szCs w:val="24"/>
        </w:rPr>
        <w:t>сердечнососудистую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систему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086. Морфин метаболизируется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конъюгацией с глюкуронидом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моноаминооксидазой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ацетилированием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эстеразами в потоке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гидролизом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087. Мидазолам: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растворяется в воде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аккумулируется в мышцах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редко вызывает венозный тромбоз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нельзя давать в течение 2 недель дважды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может вызывать эпилептиформную активность на ЭЭГ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088. .Нитропруссид натрия: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оказывает </w:t>
      </w:r>
      <w:r w:rsidR="006D1B2C" w:rsidRPr="00FB3A1B">
        <w:rPr>
          <w:rFonts w:ascii="Times New Roman" w:hAnsi="Times New Roman" w:cs="Times New Roman"/>
          <w:sz w:val="24"/>
          <w:szCs w:val="24"/>
        </w:rPr>
        <w:t>влияние,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как на сосуды сопротивления, так и на емкостные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снижает почечный кровоток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метаболизируется в ферроцианид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должен быть приготовлен для инфузии в 15% декстрозе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показан для лечения гипертензии при коарктации аотры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089. Внутривенные вводные анестетики: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должны быть водорастворимы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принимаются преимущественно ретикуло-активирующей системой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пересекают плацентарный барьер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снижают скорость аксональной передачи в миелинизированных волокнах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 вызывают специфических для препарата изменений на ЭЭГ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090. Конкурентный антагонизм: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обычно направлен на конкуренцию с ферментами на месте действия лекарства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истинный в конкуренции цианидов за цитохромную систему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истинный в отношении бета-адреноблокаторов и симпатомиметических аминов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возможен только если рецепторы полностью заняты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091. Ропивакаин: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относящийся к сложным эфирам местный анестетик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имеет продолжительность действия, равную лидокаину в эквипотентной дозе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вазодилататор в клинических концентрациях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может вызывать конвульсии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092. Действия недеполяризующих нейромышечных блокаторов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не </w:t>
      </w:r>
      <w:r w:rsidR="006D1B2C" w:rsidRPr="00FB3A1B">
        <w:rPr>
          <w:rFonts w:ascii="Times New Roman" w:hAnsi="Times New Roman" w:cs="Times New Roman"/>
          <w:sz w:val="24"/>
          <w:szCs w:val="24"/>
        </w:rPr>
        <w:t>потенцируются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ингаляционными анестетиками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повторных дозах вызывают двойной блок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="006D1B2C" w:rsidRPr="00FB3A1B">
        <w:rPr>
          <w:rFonts w:ascii="Times New Roman" w:hAnsi="Times New Roman" w:cs="Times New Roman"/>
          <w:sz w:val="24"/>
          <w:szCs w:val="24"/>
        </w:rPr>
        <w:t>потенцируются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внутриперитонеальным введением пенициллина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</w:t>
      </w:r>
      <w:r w:rsidR="006D1B2C" w:rsidRPr="00FB3A1B">
        <w:rPr>
          <w:rFonts w:ascii="Times New Roman" w:hAnsi="Times New Roman" w:cs="Times New Roman"/>
          <w:sz w:val="24"/>
          <w:szCs w:val="24"/>
        </w:rPr>
        <w:t>потенцируется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у пациентов с множественным нейрофиброматозом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="006D1B2C" w:rsidRPr="00FB3A1B">
        <w:rPr>
          <w:rFonts w:ascii="Times New Roman" w:hAnsi="Times New Roman" w:cs="Times New Roman"/>
          <w:sz w:val="24"/>
          <w:szCs w:val="24"/>
        </w:rPr>
        <w:t>потенцируется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при гиперкалиемии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093. Клинически значимые количества следующих лекарств пересекают нормальный гематоэнцефалический барьер при введении в обычной дозе: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стрептомицин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бензилпенициллин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тубокурарин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диазепам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094. Ингибиторы протеиназы включают в свое число: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стрептокиназу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плазмин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эпсилон-амино-капроновую кислоту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095. Примеры взаимодействия лекарств, происходящие в плазме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дикумарол и витамин</w:t>
      </w:r>
      <w:r w:rsidR="006D1B2C" w:rsidRPr="00FB3A1B">
        <w:rPr>
          <w:rFonts w:ascii="Times New Roman" w:hAnsi="Times New Roman" w:cs="Times New Roman"/>
          <w:sz w:val="24"/>
          <w:szCs w:val="24"/>
        </w:rPr>
        <w:t>. 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диазепам и флюмазенил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гепарин и протамин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морфин и налоксон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D1B2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д) не</w:t>
      </w:r>
      <w:r w:rsidR="00647C3B" w:rsidRPr="00FB3A1B">
        <w:rPr>
          <w:rFonts w:ascii="Times New Roman" w:hAnsi="Times New Roman" w:cs="Times New Roman"/>
          <w:sz w:val="24"/>
          <w:szCs w:val="24"/>
        </w:rPr>
        <w:t>деполяризующие нейромышечные блокаторы и аминоглюкозидные антибиотики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096. Клофелин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это агонист альфа-2 адренорецепторов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прекращение дачи может вызвать гипотензию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ослабляет анестезирующее действие фторотана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это антагонист допамина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вызывает тахикардию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097. Диприван (пропофол)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уменьшает рефлексы верхних дыхательных путей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 основном выводится не измененным с </w:t>
      </w:r>
      <w:r w:rsidR="0078160B" w:rsidRPr="00FB3A1B">
        <w:rPr>
          <w:rFonts w:ascii="Times New Roman" w:hAnsi="Times New Roman" w:cs="Times New Roman"/>
          <w:sz w:val="24"/>
          <w:szCs w:val="24"/>
        </w:rPr>
        <w:t>мочой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увеличивает мозговой кровоток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запускает злокачественную гипертермию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усиливает нервномышечную блокаду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098. Аминогликозидные антибиотики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экстенсивно метаболизируются в печени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более ототоксичны при введении одновременно с фуросемидом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всасываются в кишечнике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проходят через гемато-энцефалический барьер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бактерицидны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099. Бета-2 адренэргические агонисты вызывают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гипокалиемию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бронхоконстрикцию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повышенную моторику желудочно-кишечного тракта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усиленные сокращения беременной матки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100. Действие леводопа (диоксифенилаланин - L - допа) включает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блокаду ганглиев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центральное допаминовое истощение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образование ложных нейротрансмиттеров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блокаду альфа-адренорецепторов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блокаду бета-адренорецепторов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101. Нитроглицерин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сужает емкостные сосуды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расширяет периферические артериолы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вызывает брадикардию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блокирует бета-2 адренорецепторы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метаболизируется в почках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102. Введение пропранолола (анаприлина)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снижает сердечный выброс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повышает потребление миокардом кислорода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снижает резистентность воздушных путей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снижает утилизацию глюкозы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повышает мозговой кровоток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103. Побочные экстрапирамидные эффекты являются известными осложнениями при лечении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гиосцином (скополамином)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фенотиазинами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апоморфином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104. Дроперидол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стимулирует экстрапирамидную систему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обладает альфа-адреностимулирующим действием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нередко вызывает рвоту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обладает бета-адреноблокирующим действием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является синергистом допамина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105. Снижение кровяного давления, наблюдаемое после длительной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терапии тиазидовыми диуретиками зависит от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снижения периферической сосудистой резистентности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снижения активности ренина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уменьшение объема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высвобождения гистамина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уменьшения синтеза катехоламинов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106. Тонкий кишечник является основным местом всасывания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железа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витамина В12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глюкозы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жирорастворимых витаминов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107. К веществам, которые считаются способными стимулировать микросомальные ферменты печени относятся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фенобарбитон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хлорамфеникол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циметидин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108. Низкий уровень белков плазмы усиливает действие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сукцинилхолина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атракуриума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атропина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109. Бета-2 агонисты адренорецепторов вызывают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гипокалиемию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бронхоконстрикцию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повышение моторики желудочно-кишечного тракта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усиление сократимости беременной матки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110. Для клиники вегетативной ганглиоблокады не характерны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атония кишечника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задержка мочи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постуральная гипотензия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мидриаз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брадикардия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111. Под действием инстилляции атропина в нормальный глаз происходит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блокада мышцы сфинктера зрачка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расходящееся косоглазие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энофтальм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слезотечение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112. Инфузия нитроглицерина увеличивает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PaCO2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внутричерепное давление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PaO2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113. Потребление кислорода мозгом снижается под действием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тиопентона и пропофола (дипривана)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нимодипина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закиси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морфина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114. Алкалоз угнетает диуретическое действие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спиронолактона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тиазидов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ацетазоламида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маннитола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115. Касательно почечной экскреции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ощелачивание мочи не увеличивает выведение фенобарбитона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ацидификация (повышение кислотности) мочи повышает выведение аспирина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выведение водородных ионов почками зависит от активности карбоангидразы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лечение ацетазоламидом может вызвать гиперкалиемию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механическая гипервентиляция повышает выведение ионов водорода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116. Биотрансформация лекарств, имеющих высокий печеночный клиренс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зависит от кровотока в печени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повышается при гиповолемии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характерна для полярных (не липофильных) соединений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зависит от объема распределения лекарства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может быть увеличенной у пациентов, принимающих циметидин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117. Начальными проявлениями действия в/в введенного маннитола являются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вязкости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 гематокрита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увеличение объема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гемолиз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118 К препаратам, действующим как частичные антагонисты опиоидов, относятся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78160B" w:rsidRPr="00FB3A1B">
        <w:rPr>
          <w:rFonts w:ascii="Times New Roman" w:hAnsi="Times New Roman" w:cs="Times New Roman"/>
          <w:sz w:val="24"/>
          <w:szCs w:val="24"/>
        </w:rPr>
        <w:t>pe</w:t>
      </w:r>
      <w:r w:rsidRPr="00FB3A1B">
        <w:rPr>
          <w:rFonts w:ascii="Times New Roman" w:hAnsi="Times New Roman" w:cs="Times New Roman"/>
          <w:sz w:val="24"/>
          <w:szCs w:val="24"/>
        </w:rPr>
        <w:t xml:space="preserve">ntazocine (фортрал)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налоксон (нарканти)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клофелин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промедол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119 Кетамин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является анальгетиком в субнаркотических концентрациях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повышает кровяное давление у больных, получающих блокаторы бета- адренорецепторов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угнетает саливацию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сохраняет нормальные ларингеальные рефлексы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противопоказан при диабете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120 Блокада бета-адренорецепторов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должна быть прекращена за 2 дня до анестезии и операции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может вызвать сердечную недостаточность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вызывает необратимую брадикардию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противопоказана в сочетании с фторотаном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121 Закись азота обладает свойствами, за исключением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соединяется с гемоглобином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может вызвать повышение давления в пневмотораксе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может вызвать аплазию костного мозга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метаболизируется в печени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может вызвать диффузионную гипоксию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122 Анестезирующие вещества, которые могут уменьшить вентиляторный ответ на гипоксемию включают следующие, кроме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энфлюран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галотан (фторотан)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морфин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тиопентон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кетамин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123 Длительное лечение кортикостероидами может привести 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образованию катаракты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остеомаляции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миопатии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асептическому некрозу головки бедра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панкреатиту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124 Типичные антихолинергические эффекты включают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сужение зрачков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повышение моторики желудка и кишечника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брадикардию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бронходилатацию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125 Осложнения вследствие отмены антигипертензивной терапии за неделю до операции включают перечисленное, кроме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интраоперационную гипокалиемию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тяжелую послеоперационную гипертензию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усиленную реакцию артериального давления на интубацию трахеи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ишемию миокарда во время анестезии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126 Какое утверждение неправильно в отношении кетамина а) быстро метаболизируется в печени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подходит для больных астмой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противопоказан при наличии гипертензии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подходит для использования у больных с повышенным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внутричерепным давлением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127 Интенсивная периферическая вазоконстрикция может быть устранена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следующими методами, кроме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введения фентоламина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введения нитропруссида натрия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введения эсмолола (бревиблока)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введения нифедипина (коринфара)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высокой спинальной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128 К известным при инфузии декстрана 70 осложнениям относятся перечисленные, кроме: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затруднения при определении группы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повышенная кровоточивость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реакции повышенной чувствительности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глубокий венозный тромбоз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129 .</w:t>
      </w:r>
      <w:r w:rsidR="0078160B" w:rsidRPr="00FB3A1B">
        <w:rPr>
          <w:rFonts w:ascii="Times New Roman" w:hAnsi="Times New Roman" w:cs="Times New Roman"/>
          <w:sz w:val="24"/>
          <w:szCs w:val="24"/>
        </w:rPr>
        <w:t>Лекарства, которые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могут вызвать клинически важное выделение </w:t>
      </w:r>
      <w:r w:rsidR="0078160B" w:rsidRPr="00FB3A1B">
        <w:rPr>
          <w:rFonts w:ascii="Times New Roman" w:hAnsi="Times New Roman" w:cs="Times New Roman"/>
          <w:sz w:val="24"/>
          <w:szCs w:val="24"/>
        </w:rPr>
        <w:t>гистамина,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пропофол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суксаметониум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панкурониум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фентанил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130 .Гистаминовые Н2-рецепторные антагонисты не дают пользы при их применении при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неосложненной язве 12-перстной кишки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синдроме Мендельсона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неосложненной язве желудка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рефлюксном эзофагите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131. Характерные эффекты от применения сердечных гликозидов на ЭКГ включают: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укорочение интервала PR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удлинение интервала QТ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депрессию ST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тахикардию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132. Метгемоглобинемия может явиться осложнением лечения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дигоксином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прокаином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коринфаром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фенацетином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закисью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133. Следующие заявления о антихолинергических лекарствах верны, кроме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гликопиррониум элиминируется из организма быстрее атропина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атропин и гиосцин(скополамин) повышают легочное мертвое пространство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премедикация с атропином противопоказана у детей в повышенной температуре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 мг атропина требуется для достижения полной блокады вагуса у 70 кг мужчины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гиосцин (скополамин) противопоказан у пожилых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134 Интраоперационная аналгезия у человека успешно достигается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клонидином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эторфином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кетамином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индорамином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135 Сукцинилхолин может вызвать клинически важное повышение концентрации</w:t>
      </w:r>
      <w:r w:rsidR="0078160B" w:rsidRPr="00FB3A1B">
        <w:rPr>
          <w:rFonts w:ascii="Times New Roman" w:hAnsi="Times New Roman" w:cs="Times New Roman"/>
          <w:sz w:val="24"/>
          <w:szCs w:val="24"/>
        </w:rPr>
        <w:t>. К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 плазме у пациентов,страдающих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псевдогипертрофической мышечной дистрофией или параплегией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столбняком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сахарным диабетом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136. Дигоксин может вызвать следующие изменения ЭКГ: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укороченный интервал RR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удлиненный интервал QT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блок первой степени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сильные U волны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эффекты пропорциональные к эффективности лечения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137. В экскреции следующих лекарств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около 75% фенобарбитона экскретируется неизмененным с мочой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фенотиазины экскретируются соединенными с глюкуроновой кислотой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более 50% фторотана экскретируется через легкие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неостигмин экскретируется неизмененным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галламин экскретируется главным образом через печень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138. Шум в ушах (tinnitus) могут вызывать: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кодеин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аспирин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кокаин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амфетамин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139. Выберите неправильное утверждение, касающееся сукцинилхолина: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повышает внутриглазное давление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быстро распадается в растворе, если не хранится при 4'C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должен применяться у пациентов с тяжелыми ожогами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повышает калий сыворотки у нормальных пациентов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вызывает мышечные боли более часто у амбулаторных больных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140. Зависимость не развивается у пациентов, лечащихся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метадоном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феноперидином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бупренорфином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налоксоном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пентазоцином (фортралом)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141. Тиазидовые диуретики снижают давление крови у гипертоничных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пациентов через механизм: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мягкого отрицательного инотропизма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блокады адренорецепторов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снижения объёма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центральной депрессиии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снижения вторичного захвата катехоламинов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142. Эффекты следующих лекарств снимаются налоксоном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тиопентон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кеторолак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мидазолам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антигистамины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морфин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143. У тиопентона короткое время действия из-за: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метаболизирования печенью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перераспределения в мыщцы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специфических связей с ретикуло-активирующей системой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быстрого связывания жирами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вызывания тахифилаксии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144. Возможные загрязнения в коммерческой закиси азота для анестезии включают: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нитрат аммония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фосфористые соединения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сульфуриковую кислоту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окись углерода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двуокись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145. Какое утверждение неправильно касательно лидокаина при внутривенном введении: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подавляет фарингеальные рефлексы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угнетает дыхание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подавляет ларингеальные рефлексы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вызывает конвульсии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снимает ларингеальный спазм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146. Атракуриум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нейромышечный блокатор среднего времени действия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часто вызывает высвобождение гистамина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разрушение зависит от эстераз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противопоказан при заболеваниях почек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опиум может аккумулироваться у пациентов, получающих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продленные инфузии атракуриума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147. Следующие вещества могут вызвать местный венозный тромбофлебит: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метогекситон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панкурониум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этомидат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диприван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сукцинилхолин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148. Закись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менее растворима в плазме,чем кислород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предотвращает эффекты СО2 на церебральную циркуляцию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является возможной причиной злокачественной гипертермии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вызывает угнетение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149. Растворы аминокислот для в/в инфузии: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совместимы с гипертоническими растворами глюкозы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обычно сильные гипертонические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содержат только незаменимые аминокислоты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имеют антигенные свойства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буфером для них является гипофосфат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150. Эти препараты являются вазоконстрикторами с маленьким или отсутствующим положительным инотропным действием: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адреналин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метоксамин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изопреналин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добутамин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151. Преднизолон предпочтительнее гидрокортизона при лечении воспалений потому, что 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меньше раздражает желудок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меньше задерживает натрий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угнетает секрецию кортикотропина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действует на глюконеогенез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доступен для приема внутрь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ответ б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152. К известным эффектам действия фенотиазинов не относится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а). анти-допаминэргический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б). антигистаминный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в). гипертермия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г). блокада альфа-адренорецепторов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д). тахикардия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736AEC" w:rsidRDefault="00647C3B" w:rsidP="00736AEC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C3B" w:rsidRPr="00736AEC" w:rsidRDefault="00647C3B" w:rsidP="00736AEC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AEC">
        <w:rPr>
          <w:rFonts w:ascii="Times New Roman" w:hAnsi="Times New Roman" w:cs="Times New Roman"/>
          <w:b/>
          <w:sz w:val="28"/>
          <w:szCs w:val="28"/>
        </w:rPr>
        <w:t>Раздел 6 ОБЩАЯ АНЕСТЕЗИОЛОГИЯ.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Следующее верно в отношении триады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один из компонентов - стабилизация нейро-эндокринных показателей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один из компонентов - угнетение вегетативных рефлексов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один из компонентов - мышечная релаксация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эфир не обеспечивает все три компонента триады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Премедикация опиоидами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снижает общие периоперационные потребности в опиоидах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может быть проведена приемом таблеток внутрь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противопоказана у детей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замедляет эвакуацию из желудка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улучшает печеночный клиренс анестетических агентов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Эффективность работы абсорбера по поглощению СО2 зависит:в первую очередь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 длины абсорбера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 количества натронной извести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 количества водяных паров в выдыхаемом воздухе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 сопротивления газотоку, которое он создает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от качества натронной извести,объема и распределения газа в абсорбере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К натронной извести добавляют кремнезем с целью: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увеличить твердость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повысить абсорбцию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повысить щелочность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повысить активность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увеличить регенерацию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005. Закрытая низкопоточная система с абсорбцией СО2 имеет следующие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преимущества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улучшается удаление СО2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достигается большая экономия газов и испаримых анестетиков,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уменьшаются влаго- и теплопотери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создается экологическая безопасность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Основным недостатком Т-образной системы Эйра является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трудность дозировки концентрации анестетика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поток газа должен в 2-3 раза превышать объем вентиляции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накопление СО2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высокое сопротивление на выдохе.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неэкономное расходование анестетиков и газов и загрязнение окружающей среды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Доза кетамина для введения в наркоз у взрослого пациента равна: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5-7 мг/кг массы тела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7-10 мг/кг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10-12 мг/кг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3-5 мг/кг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1-2 мг/кг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008. Наиболее сильно вызывает расширение церебральных сосудов: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эфир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фторотан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барбитураты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pCO2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снижение pO2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009. Типичное действие кетамина включает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аналгезию и амнезию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нормальне или повышенное АД, ненарушенное дыхание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мышечную релаксацию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Фторотан быстро вызывает все перечисленное, кроме: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наркотического состояния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амнезии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учащения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аналгезии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мышечного расслабления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011. Барбитураты в безопасных дозах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вызывают хорошую аналгезию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имеют гипнотическое действие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вызывают хорошую релаксацию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подавляют иммунитет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012. Механическая вентиляция в течение анестезии с РаСО2 3.5 кПа(26 мм рт ст) вызывает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сниженный сердечный выброс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вазоконстрикцию в скелетных </w:t>
      </w:r>
      <w:r w:rsidR="0078160B" w:rsidRPr="00FB3A1B">
        <w:rPr>
          <w:rFonts w:ascii="Times New Roman" w:hAnsi="Times New Roman" w:cs="Times New Roman"/>
          <w:sz w:val="24"/>
          <w:szCs w:val="24"/>
        </w:rPr>
        <w:t>мышцах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сдвиг влево кривой диссоциации оксигемоглобина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изменения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 и 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Злокачественная гипертермия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развивается интраоперационно при операциях свыше 3-х часов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провоцируется сукцинилхолином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требует мониторинга температуры тела для диагноза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чаще развивается у больных с почечной патологией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чаще развивается у больных с тиреотоксикозом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014.. Для клинической картины злокачественной гипертермии не типичен симптом: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тахикардии, аритмии,тахипноэ.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мышечной ригидности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гипертермии,акроцианоза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артериальной гипотонии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="0078160B" w:rsidRPr="00FB3A1B">
        <w:rPr>
          <w:rFonts w:ascii="Times New Roman" w:hAnsi="Times New Roman" w:cs="Times New Roman"/>
          <w:sz w:val="24"/>
          <w:szCs w:val="24"/>
        </w:rPr>
        <w:t>полиурии, метаболического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алкалоза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015. В лечении злокачественной гипертермии показаны </w:t>
      </w:r>
      <w:r w:rsidR="0078160B" w:rsidRPr="00FB3A1B">
        <w:rPr>
          <w:rFonts w:ascii="Times New Roman" w:hAnsi="Times New Roman" w:cs="Times New Roman"/>
          <w:sz w:val="24"/>
          <w:szCs w:val="24"/>
        </w:rPr>
        <w:t>мероприятия, за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исключением: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физического охлаждения и нейровегетативной блокады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в/в введения дентролена,новокаинамида или никотинамида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применения бикарбоната,лазикса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введения строфантина,хлористого 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ИВЛ,оксигенотерапии,введения кортикостероидов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Повышение АД при атравматичной ларингоскопии и интубации трахеи зависит: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 гипоксии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 гиперкарбии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рефлекторной стимуляции сосудодвигательного центра при механическом раздражении нервных рецепторов дыхательных путей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ни от того, ни от другого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Гипотензивный эффект фторотана обусловлен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отрицательным инотропным эффектом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симпатолитическим и ганглиоблокирующим действием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выбросом гистамина с эффектом вазоплегии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верны все ответы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К физико-химическим свойствам фторотана не относится: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низкая растворимость в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низкая растворимость в жировой ткани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невоспламеняемость и взрывобезопасность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высокая испаряемость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Наименее токсичным для печени и почек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фторотан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закись азота, ксенон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энфлюран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изофлюран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020. Главным и наиболее простым признаком наступления хирургической стадии ингаляционного наркоза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отсутствие ресничных рефлексов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сужение зрачков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фиксация и центрация глазных яблок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начало ритмичного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отсутствие корнеальных рефлексов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Для передозировки ингаляционного анестетика не характерны: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максимальное расширение зрачка, анизокория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АД, тахикардия, аритмия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бледность, цианоз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мышечного тонуса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Положительными качествами фторотанового наркоза являются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отсутствие раздражающего действия на дыхательные пути и быстрое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наступление наркоза без двигательного возбуждения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отсутствие кардиодепрессивного действия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достаточная релаксация скелетной мускулатуры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Абсолютным противопоказанием к барбитуратам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феохромоцитома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острая кровопотеря, шок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беременность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порфирия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заболевания печени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Кетамин вызывает: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ваголитический эффект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симпатолитический эффект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симпатомиметический эффект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парасимпатомиметический эффект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смешанный эффект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Кетамин вызывает все перечисленное ниже, кроме: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галлюцинаций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депрессии ретикулярной формации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глубокой соматической аналгезии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артериальной гипертензии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тахикардии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Для действия фентанила характерны: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депрессия дыхания, послеоперационная тошнота и рвота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брадикардия, ригидность скелетной мускулатуры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длительная послеоперационная аналгезия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У экстренного больного с выраженной гиповолемией анестетиком выбора может быть: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барбитурат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фторотан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кетамин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эфир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диприван (пропофол)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028.. Признаком истощения натронной извести в адсорбере является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уменьшение частоты сердечных сокращений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 артериального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угнетение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уменьшение кровоточивости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снижение артериального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029. Гипокалиемия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может усилить и углубить действие d-тубокурарина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может ослабить действие d-тубокурарина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может быть причиной длительного апноэ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 оказывает действия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030. Прекураризация недеполяризующим миорелаксантом перед введением сукцинилхолина при вводном наркозе производится с целью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предупреждения регургитации и послеоперационных мышечных болей,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предупреждения повышения внутриглазного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предупреждения повышения уровня калия в плазме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Сочетание сукцинилхолина с недеполяризующими миоррелаксантами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нецелесообразно из-за: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ослабления действия недеполяризующего релаксанта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возможности развития двойного блока и длительного апноэ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развития гипотонии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032. Для аналгезии и сохранения контакта с пациентом концентрация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N2O : O2 составляет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5%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10%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15%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35%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50%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Вскрытие панариция в амбулаторных условиях безопаснее произвести: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под наркозом фторотаном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под рауш эфирным наркозом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 местной анестезией по Оберсту - Лукашевичу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 кетаминовым наркозом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Отпустить амбулаторного больного после наркоза можно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сразу же после пробуждения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через 15 мин после пробуждения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после полного выхода из наркозной и медикаментозной депрессии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через 30 мин после пробуждения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через 1 ч после пробуждения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035. При вскрытии абсцессов или карбункула шеи более целесообразным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вариантом анестезии среди перечисленных могут быть: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местная охлаждающая анестезия хлорэтилом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внутривенный (кетамин) наркоз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ингаляционный наркоз обычной или ларингеальной маской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036. Вскрытие мастита целесообразнее выполнить под: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местной инфильтрационной анестезией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масочным (фторотан+О2) или внутривенным (кетамин) наркозом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эндотрахеальным наркозом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ректальной анестезией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 Минимальная альвеолярная концентрация (МАС) испаримого анестетика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ниже у детей, чем у взрослых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равна артериальной концентрации препарата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не зависит от жировой растворимости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уменьшена при беременности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д. увеличена при гипотермии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Фторирование анестезирующего эфира снижает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испаримость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 подверженность злокачественной гипертермии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гепатотоксичность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нефротоксичность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ПДКВ (PEEP)повышает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а. остаточный объем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тотальную емкость легких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функциональную остаточную емкость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г. объем закрытия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Водяные капельки размером 1 микрон ((m)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не могут создаваться ультразвуковым распылителем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не повышают резистентность воздушных путей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в. распределяются до конечных бронхиол и альвеолярных протоков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г. достаточно малы, чтобы избежать контаминации синегнойной палочкой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(Psudomonas aeroginosa)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д. не способны вызвать перегрузку жидкостью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В электрокардиограмме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стандартное отведение III регистрирует разницу потенциалов между левой и правой ногами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отведение V измеряет разницу потенциалов между грудным и ножным отведением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амплитуда зубцов около 10 mV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при скорости движения бумаги 25 мм/сек один мм соответствует 0,04 сек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прибор обычно устанавливается так, что 1 mV дает отклонение в 0,1 см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При анестезии с полностью закрытым контуром, требуемый поток свежего газа в фазе поддержания анестезии прямо зависит от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потребления кислорода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показателя МАК испаримого анестетика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мертвого пространства аппарата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г. минутной вентиляции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043. Расход испаримого анестетика меняется в обратной пропорции с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точкой кипения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коэффициентом растворимости кровь/газ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минимальной альвеолярной концентрацией (МАК)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давлением насыщенных паров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Выберите неправильное среди следующих утверждений, касающихся анестезии: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Мощность летучих анестетиков соотносится с их жирорастворимостью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Изменение давления применимо только к летучим анестетикам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МАК лучше всего коррелирует с жирорастворимостью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Наркотический потенциал инертных газов и паров обратно пропорционален давлению их паров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Имеется теория об образовании микрокристаллов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Точность считывания информации при прямом измерении артериального давления улучшится если: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несжимаемая жидкость полностью заполняет систему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система имеет резонирующую частоту равную частоте пульса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передатчик снабжен хорошо растяжимой диафрагмой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катетер изготовлен из податливого материала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применяется длинный катетер с узким просветом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046. Отметьте неверное утверждение в отношении ротаметров: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это измерители потока с переменными (различными) отверстиями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давление через поплавок сохраняется постоянным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при большом потоке, увеличение области кругового отверстия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уменьшает сопротивление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поток ламинарен выше калиброванной части трубки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для правильности считывания данных обязательно вертикальное расположение устройства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047. Отметьте неверное утверждение, касающееся мер для уменьшения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интраоперационной теплопотери: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окружающей температуры операционной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использование местной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укрывание пациента пластиковыми простынями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укладывание пациента на матрацы с подогревом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использование в воздушных путях влаго- и теплообменников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048. Техника, подходящая для стерилизации фиброоптических ларингоскопов включает: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промывание хлоргексидином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низкотемпературное автоклавирование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замачивание в глютаральдегиде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замачивание в этиловом спирте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049. Внутриглазное давление: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Прямо пропорционально давлению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Пропорционально внутричерепному давлению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Понижантся при гипервентиляции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Зависит от угла передней камеры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Повышается осмотическими диуретиками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При расположении испарителя в круге циркуляции, вдыхаемая концентрация паров анестетика: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а). может быть меньше номинальной концентрации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может превышать номинальную концентрацию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может быть быстро изменена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связана с увеличением минутной вентиляции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увеличивается при увеличении "свежего" потока газа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051. Какое из следующих утверждений, касающихся действие недеполяризующих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нейромышечных блокаторов, неправильно: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Гипокалиемия усиливает действие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Гипотермия усиливает действие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Гипокальциемия усиливает действие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Гипермагниемия усиливает действие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Гипертермия усиливает действие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052. Во время индукции анестезии испаримыми анестетиками: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несколько глубоких вдохов при начале индукции обеспечивают равенство альвеолярной и вдыхаемой концентрации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артериальная и венозная концентрация будет одинаковой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избыточное давление возможно только с более испаримыми препаратами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шунтирование справа-налево ускорит индукцию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шунтирование слева-направо ускорит индукцию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053. Электрод Severinghaus'а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электрод устанавливает контакт с раствором бикарбоната натрия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электрод сделан из СО2-чувствительного стекла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пластическая мембрана фенестрирована для прохождения ионов водорода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электрод работает независимо от температуры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054. Фторотан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имеет насыщенное давление паров примерно одну треть от атмосферного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б) снижает давление крови прямым действием на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бета-адренергические рецепторы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вызывает депрессии дыхания до 3 стадии хирургической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понижает чувствительность миокарда к арритмогенному действию катехоламинов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противопоказан при желтухе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055. Среди следующих утверждений о барбитуратах выберите неправильное: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они впервые использованы клинически в 1941 году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они легко откладываются в жировых тканях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длительно действующие вещества (например,фенобарбитон)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выделяются неизмененными с мочой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их распределение в теле зависит от рН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кратко действующие лекарства метаболизируются в печени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056. Следующее верно в отношениии внутривенной терапии жидкостями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0.9% физиораствор содержит 140 ммол/л натрия и 140 ммол/л хлорида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раствор Гартманна содержит 8 ммол/л кальция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нормальная экскреция натрия с мочой примерно 20-30 ммол за 24 часа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нормальная экскреция калия с мочой примерно 10 ммол за 24 часа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калорический результат от введения 1 литра 20% глюкозы 800 ккал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057. Отметьте неправильное утверждение касательно нейромышечной блокады недеполяризующими релаксантами: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прогрессирующее уменьшение продолжительности потенциала концевой пластинки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сниженная амплитуда потенциала концевой пластинки для определенного количества высвобожденного ацетилхолина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синергизм между различными агентами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посттетанические подергивания (фасцикуляции)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гипертонус если у больного имеет место миотония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058. Отметьте неправильное утверждение, касательно морфина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подвергается метаболизму первого прохода после применения внутрь: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остается в тканях более суток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вызывает тошноту, усиливающуюся при движениях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вызывает вызодилятацию, снимаемую налоксоном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вызывает точечные зрачки, даже при развитии толерантности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059. При измерении сатурации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спектрофотометрические измерения в пульсоксиметрии производятся в двух точках в инфракрасной части спектра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измерение в изобестической точке обеспечивает независимость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от концентрации гемоглобина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данные пульсоксиметрии фальшиво низкие у новорожденных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карбоксигемоглобин мешает получить точные данным пульсоксиметрии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060. При использовании направляющего, с баллончиком на конце артериального легочного катетера (Swan-Ganz):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измеряется непосредственное давление левого предсердия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локализации положения балончик оставляют раздутым для профилактики смещения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давление заклинивания(wedge)приблизительно равно конечно-диастолическому давлению левого желудочка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объем балончика - 5 мл.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давление должно измеряться на высоте вдоха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061. Относительно потребления (захвата) летучих анестетиков: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скорость захвата увеличивается при увеличении вентиляции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индукция более медленная, если сердечный выброс снижен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чем ниже растворимость вещества, тем медленнее индукция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влияние изменений сердечного выброса на скорость захвата выражено слабее у более растворимых препаратов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эффект второго газа позволяет снизить концентрацию фторотана, если используется закись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062 Острая </w:t>
      </w:r>
      <w:r w:rsidR="0078160B" w:rsidRPr="00FB3A1B">
        <w:rPr>
          <w:rFonts w:ascii="Times New Roman" w:hAnsi="Times New Roman" w:cs="Times New Roman"/>
          <w:sz w:val="24"/>
          <w:szCs w:val="24"/>
        </w:rPr>
        <w:t>сердечнососудистая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недостаточность при высоком центральном венозном давлении не типична для одного из следующих состояний: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напряженного пневмоторакса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венозной воздушной эмболии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легочной эмболии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сердечной недостаточности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кровотечения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063. Можно считать, что нейромышечная блокада прекратилась, если больной в состоянии: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приподнять голову от подушки на 3 секунды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эффективно кашлять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сделать по команде глубокий вдох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открыть рот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поддерживать насыщение крови кислородом свыше 95% при 4 литрах 02 в мин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064. Выделите неверную причину среди предрасполагающих к задержке мочи после операции: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управляемая пациентом внутривенная анестезия морфином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операция на промежности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введение неостигмина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каудальная анестезия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наличие у больного гипертрофии предстательной железы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065. Выберите неправильную причину среди таковых, повышающих риск регургитации при вводном наркозе: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возбуждение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ожирение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микседема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резкая потеря в весе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введенный назогастральный зонд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065. Недеполяризующая нейромышечная блокада: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релаксации предшествуют мышечные подергивания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при многократном введении релаксанта возникает двойной блок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продолжительность действия препарата не изменена у новорожденного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продолжительность действия препарата не меняется при гипотермии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аминогликозидные антибиотики удлиняют действие препаратов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066. Симпатическая блокада может быть полезной во всех случаях, за исключением: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заболевания периферических сосудов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повышенной потливости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диабетической нефропатии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синдрома Рейно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случайного введения тиопентала в артерию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067. Эффективное давление на </w:t>
      </w:r>
      <w:r w:rsidR="0078160B" w:rsidRPr="00FB3A1B">
        <w:rPr>
          <w:rFonts w:ascii="Times New Roman" w:hAnsi="Times New Roman" w:cs="Times New Roman"/>
          <w:sz w:val="24"/>
          <w:szCs w:val="24"/>
        </w:rPr>
        <w:t>перстневидный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хрящ (прием Селлика) достигается: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при расположении пальцев непосредственно над грудиной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сдавливанием пищевода между гортанью и позвоночником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предварительным введением назогастрального зонда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после предварительной оксигенации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д) при разгибании шеи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068. Массивная трансфузия эритроцитарной массы может вызвать следующие осложнения, за исключением: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гиперкалиемии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гиперкальциемии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снижения уровня факторов cвертывания V и VIII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алкалоза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упорной кровоточивости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069. Ингалированное инородное тело: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может вызвать абсцесс легкого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чаще проникает в левое бронхиальное дерево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 большинстве случает остается бессимптомным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легче удаляется фиброоптическим бронхоскопом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070. Использование закиси азота и ксенона противопоказано при: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травме головы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перемежающейся порфирии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гигантской кисте легкого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инфаркте миокарда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множественной аллергии на внутривенные анестетики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071. При патологическом ожирении развиваются: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увеличение податливости грудной стенки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увеличение податливости легких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повышение резистентности воздушных путей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риск регургитации больше, чем у женщин при родах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увеличение остаточного объема легких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072. Результаты лабораторных исследований при вызванном фторотаном гепатите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билирубина сыворотки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выраженное повышение трансаминаз сыворотки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значительное возрастание щелочной фосфатазы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наличие антител против измененных галотаном антигенов гепатоцитов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д). наличие поверхностного антигена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073. Правильной тактикой ведения больного с остаточной нейромышечной блокадой после внутривенного введения атракуриума является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инфузия доксапрама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определение адекватности нейромышечной передачи с помощью стимуляции периферического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свежезамороженная плазма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г). стимуляция дыхания с помощью СО2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074. Увеличивает вероятность регургитации при индукции перечисленные факторы, кроме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ожирения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введения назогастральной трубки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премедикации атропином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вентиляции лицевой маской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премедикации метоклопрамидом (церукалом)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075 Развитие периоперационной олигурии может быть связано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уменьшением выделения альдостерона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выделением предсердного натриуретического пептида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перемежающейся вентиляцией при положительном давлении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гипергликемией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076 В отношении действия сукцинилхолина утверждение не правильно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концентрации калия сыворотки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послеоперационная миалгия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внутрижелудочного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внутриглазного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повышение внутричерепного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077 Действие общей анестезии на респираторные функции включает снижение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функциональной остаточной емкости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объема закрытия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экспираторной мышечной активности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078. Дача 100% кислорода при нормальном барометрическом давлении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может вызывать ателектаз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будет токсична в пределах 4х часов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удвоит артериальное содержание кислорода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увеличит артерио-венозную разницу содержания кислорода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корригирует гипоксию, вызванную внутрилегочным шунтированием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079. Состояния, при которых вероятно улучшение от симпатической блокады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а). боль при коксартрозе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невралгию тройничного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болезнь Рейно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фантомные боли в конечностях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боль при костных метастазах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080. Нервные блокады, показанные при лечении болей связанных с хроническим панкреатитом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поясничную симпатическую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левостороннюю грудную паравертебральную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чревного сплетения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поясничную эпидуральную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интратекальную фенолом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081. Опиоиды с жировой растворимостью </w:t>
      </w:r>
      <w:r w:rsidR="00A76D3B" w:rsidRPr="00FB3A1B">
        <w:rPr>
          <w:rFonts w:ascii="Times New Roman" w:hAnsi="Times New Roman" w:cs="Times New Roman"/>
          <w:sz w:val="24"/>
          <w:szCs w:val="24"/>
        </w:rPr>
        <w:t>превышающей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таковую морфина,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фентанил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 алфентанил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суфентанил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бупренорфин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082. Возвратный нерв гортани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снабжает внутренние мышцы гортани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находится целиком в границах шеи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снабжает чувствительными волокнами гортань в надсвязочной области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является ветвью блуждающего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снабжает наружные мышцы гортани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083. Активность (псевдо-)холинэстеразы низкая 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фермеров, использующих фосфороорганические инсектициды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больных с печеночной недостаточностью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женщин на последнем месяце беременности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084. Механическая гипервентиляция у нормального пациента в течение анестезии приведет 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выраженному уменьшению потребности в послеоперационной анальгезии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смещению вправо кривой диссоциации оксигемоглобина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снижению PaO2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послеоперационной гиповентиляции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кожной вазодилатации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085. У больных, принимающих неселективные ингибиторы моноамино-оксидазы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можно безопасно применять эфедрин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петидин не должен применяться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местная анестезия противопоказана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надо избегать применения галотана (фторотана)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плановая операция должна быть отложена по крайней мере на месяц после прекращения приёма препарата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086. Кожный кровоток при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увеличивается при фторотановой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увеличивается при симпатической гиперактивности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изменяется при анестезии изофлюраном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уменьшается от индукционной дозы тиопентона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 меняется при гиповолемическом шоке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087. Признаки злокачественной гипертермии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отсутствие действия суксаметония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тахикардию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тяжелый метаболический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концентрации калия в плазме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признаки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088. Концентрация СО2 в конце выдоха снижается при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легочной эмболии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уменьшении сердечного выброса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увеличении альвеолярного мертвого пространства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гипотермии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всех перечисленных ситуациях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089. Обычный механизм обеспечения безопасности в наркозном аппарате, срабатывающий при прекращении поступления кислорода путем перекрытия поступления закиси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чувствителен к давлению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устраняет возможность аноксической смеси газов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прерывает ток всех газов при активации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чувствителен к потоку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зависит от интактной проводки закиси азота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090. Осложнения длительной анальгезии 50% закиси азота с кислородом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чрезмерную седацию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лейкопению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гипопротеинемию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угнетение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снижение чувствительности к опиатам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091. Повышенная концентрация бикарбоната в плазме обнаруживается в связи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почечной недостаточностью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повторяющейся рвоте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сахарном диабете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ревматоидном артрите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печеночной коме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092. Снижение системного сосудистого сопротивления связано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беременностью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тиреотоксикозом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анемией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ганглионарной блокадой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всеми перечисленными состояниями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093. Изофлюран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повышает дыхательный объем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повышает функциональную остаточную емкость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увеличивает гипоксическую легочную вазоконстрикцию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снижает рефлексы барорецепторов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усиливает бронхоконстрикцию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094. Условия, которые могут влиять на коэффициент разделения кровь/газ испаримого анестетика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хроническую анемию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гипоальбуминемию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изменения барометрического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терапию клонидином (клофелином)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095. Натронная известь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содержит гидроокись кальция и натрия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может нагреться до 60 гр С во время активной абсорбции CO2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клиническом использовании образует воду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б и 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а, б и 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096. Острая гипокалиемия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развивается при нелеченной гиперосмолярной некетоновой диабетической коме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провоцирует проявления токсичности дигоксина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развивается при лечения гипергликемии глюкозой и инсулином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б и 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097. ЭКГ изменения при интраоперационной гиперкалиемии могут включать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фибрилляцию желудочков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высокие пикообразные Т волны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депрессию сегмента ST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правильно а и б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098. Концентрация СО2 в конце выдоха у пациента вентилируемого во время анестезии с использованием циркулярного контура с типовым поглощением углекислоты: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зависит от свежего потока газа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обычно измеряется ультрафиолетовым анализатором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зависит от минутной вентиляции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увеличивается после применения опиоидов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должна постоянно уменьшаться в полузакрытом контуре при использовании </w:t>
      </w:r>
      <w:r w:rsidR="00A76D3B" w:rsidRPr="00FB3A1B">
        <w:rPr>
          <w:rFonts w:ascii="Times New Roman" w:hAnsi="Times New Roman" w:cs="Times New Roman"/>
          <w:sz w:val="24"/>
          <w:szCs w:val="24"/>
        </w:rPr>
        <w:t>натронной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извести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099. Причинами послеоперационного расстройства сознания могут быть: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гипогликемия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уремия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неполное обращение нейромышечного блока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состояния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а и б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100. Когда во время анестезии возникла злокачественная гипертермия: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недеполяризующие мышечные </w:t>
      </w:r>
      <w:r w:rsidR="00A76D3B" w:rsidRPr="00FB3A1B">
        <w:rPr>
          <w:rFonts w:ascii="Times New Roman" w:hAnsi="Times New Roman" w:cs="Times New Roman"/>
          <w:sz w:val="24"/>
          <w:szCs w:val="24"/>
        </w:rPr>
        <w:t>релаксанты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менее </w:t>
      </w:r>
      <w:r w:rsidR="00A76D3B" w:rsidRPr="00FB3A1B">
        <w:rPr>
          <w:rFonts w:ascii="Times New Roman" w:hAnsi="Times New Roman" w:cs="Times New Roman"/>
          <w:sz w:val="24"/>
          <w:szCs w:val="24"/>
        </w:rPr>
        <w:t>эффективны, чем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ожидается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температура тела повышается на 1 C каждые 30 минут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ей сопутствует тяжелый метаболический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увеличивается концентрация калия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имеет место все перечисленное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101. Следующее справедливо для стерилизации анестезиологического оборудования: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15-и минутное кипячение в воде при атмосферном давлении убивает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споры бактерий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гамма излучение эффективный метод стерилизации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этанол оксид полностью стерилизует за 2 часа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раствор хлоргексидина стерилизует эндотрахеальные трубки за 3 минуты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102. Следующее справедливо для рефлекторной активности во время анестезии эфиром: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рефлекс на кляп пропадает в 3 уровне 3 стадии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дилятация ануса может вызвать ларингоспазм в 3 стадии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тракция наружной глазной мышцы вызывает тахикардию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все перечисленное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только б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103. Констрикция зрачков во время анестезии вызвана: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нитропруссидом натрия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хирургической стимуляцией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налоксоном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фентанилом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допамином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104. Следующие препараты взаимодействуют с препаратами обычно используемыми во время анестезии: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имипрамин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интерферон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леводопа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препараты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б и 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105. Факторы ,которые могут способствовать развитию послеоперационной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печеночной недостаточности: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гиперкапния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гипоксия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переливание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септицемия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факторы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106. Препараты, которые можно безопасно использовать при анестезии пациента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с риском развития злокачественной гипертермии,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лидокаин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фторотан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сукцинилхолин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энфлюран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препараты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107. Недеполяризующие миорелаксанты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A76D3B" w:rsidRPr="00FB3A1B">
        <w:rPr>
          <w:rFonts w:ascii="Times New Roman" w:hAnsi="Times New Roman" w:cs="Times New Roman"/>
          <w:sz w:val="24"/>
          <w:szCs w:val="24"/>
        </w:rPr>
        <w:t>потенцируются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эдрофониумом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иногда неэф</w:t>
      </w:r>
      <w:r w:rsidR="00A76D3B">
        <w:rPr>
          <w:rFonts w:ascii="Times New Roman" w:hAnsi="Times New Roman" w:cs="Times New Roman"/>
          <w:sz w:val="24"/>
          <w:szCs w:val="24"/>
        </w:rPr>
        <w:t>фективны при почечной недостат</w:t>
      </w:r>
      <w:r w:rsidRPr="00FB3A1B">
        <w:rPr>
          <w:rFonts w:ascii="Times New Roman" w:hAnsi="Times New Roman" w:cs="Times New Roman"/>
          <w:sz w:val="24"/>
          <w:szCs w:val="24"/>
        </w:rPr>
        <w:t>очности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подходят для использования с осторожностью при миастении гравис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</w:t>
      </w:r>
      <w:r w:rsidR="00A76D3B" w:rsidRPr="00FB3A1B">
        <w:rPr>
          <w:rFonts w:ascii="Times New Roman" w:hAnsi="Times New Roman" w:cs="Times New Roman"/>
          <w:sz w:val="24"/>
          <w:szCs w:val="24"/>
        </w:rPr>
        <w:t>потенцируются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гипонатриемией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108. Низкий уровень холинэстеразы плазмы вызывается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болезнями почек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альбуминемией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изменениями при третьем триместре беременности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большими дозами новокаина при местной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109. Рецепторы бета-адреноблокаторов преимущественно преобладают: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коронарных сосудах, в миокарде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сосудах скелетных мышц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сосудах кожи и в портальной системе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110. При выраженной гипоксии на ЭЭГ наблюдается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отсутствие электрической активности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учащение ритма и увеличение амплитуды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наблюдается отклонений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появление высокоамплитудных и медленных волн ( d-волн)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чередование ритмов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111. Поглощение O2 тканями увеличивается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сердечном выбросе 2 л/мин/м2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уменьшении 2,3-ДФГ в эритроцитах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гемоглобине 80 г/л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форсированной односекундной ЖЕЛ (ФЖЕЛ1)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PaCO2 50 мм рт. ст.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112. Диффузия СO2 через легочную мембрану у детей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равна диффузии 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меньше, чем у 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10 раз больше, чем у 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20 раз больше, чем у 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40 раз больше, чем у 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8C2176" w:rsidRDefault="00647C3B" w:rsidP="008C2176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176" w:rsidRDefault="008C2176" w:rsidP="008C2176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C3B" w:rsidRPr="008C2176" w:rsidRDefault="00647C3B" w:rsidP="008C2176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176">
        <w:rPr>
          <w:rFonts w:ascii="Times New Roman" w:hAnsi="Times New Roman" w:cs="Times New Roman"/>
          <w:b/>
          <w:sz w:val="28"/>
          <w:szCs w:val="28"/>
        </w:rPr>
        <w:t>Раздел 7. РЕГИОНАЛЬНАЯ АНЕСТЕЗИЯ</w:t>
      </w:r>
    </w:p>
    <w:p w:rsidR="00647C3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C2176" w:rsidRPr="00FB3A1B" w:rsidRDefault="008C2176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Системная токсичность местных анестетиков не увеличивается при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гипоксии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добавлении вазоконстриктора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ацидозе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гипопротеинемии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печеночной недостаточности</w:t>
      </w:r>
    </w:p>
    <w:p w:rsidR="00647C3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C2176" w:rsidRDefault="008C2176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C2176" w:rsidRPr="00FB3A1B" w:rsidRDefault="008C2176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Касательно использования спинально опиоидов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2-6 мг является подходящей дозой для эпидурального морфина у взрослого весом 70 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2-3 мг является подходящей дозой для интратекального морфина у взрослого весом 70 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депрессия дыхания не может быть прекращена внутривенным введением налоксона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чем выше связывание с белками плазмы, тем больше способность проникать через гематоэнцефалический барьер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003. При блокаде плечевого сплетения подмышечным доступом анестезия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обычно недостаточна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области плечевого сустава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области внутренней поверхности плеча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области наружной поверхности плеча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в(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При эпидуральной анестезии определенный объем 2% лидокаина вызовет более распространенный блок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беременности близкой к сроку родов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во время механической вентиляции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 пациентов с ожирением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всех перечисленных условиях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005. Распределение чувствительности в зоне иннервации запирательного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нерва (n.obturator) включает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латеральную поверхность бедра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заднюю поверхность колена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нижнюю поверхность стопы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медиальную поверхность бедра и колена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Известные причины гипотензии во время спинальной анестезии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венозной емкости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уменьшение ударного объема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прямое угнетение миокарда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утверждения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а и б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Касательно плечевого сплетения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его маркировка на поверхности лежит между мышцами sternocleudomastoideus и trapezius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оно отходит от C4 - T1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его задний отдел продолжается как лучевой нерв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верно а) и в)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верны все утверждения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Седалищный нерв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снабжает ягодичные мыщцы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образуется из передних ветвей L1 и L2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лежит впереди мышцы quadratus femoris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лежит медиальнее заднего кожного нерва бедра (femoral cutaneous)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образует переднюю ветвь к тазобедренному суставу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Лучевой нерв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запястьи лежит медиальнее лучевой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иннервирует дельтовидную мышцу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иннервирует трехглавую мышцу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имеет чувствительных ветвей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вызывает сгибание вперед запястного сустава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Головные боли после спинальной пункции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чаще бывают у пожилых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уменьшаются при ограничении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возникают чаще всего в первые сутки после пункции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Поверхностная анестезия грушевидной ямки приводит к анестезированию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1B">
        <w:rPr>
          <w:rFonts w:ascii="Times New Roman" w:hAnsi="Times New Roman" w:cs="Times New Roman"/>
          <w:sz w:val="24"/>
          <w:szCs w:val="24"/>
        </w:rPr>
        <w:t>а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) recurrent laringeal nerve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1B">
        <w:rPr>
          <w:rFonts w:ascii="Times New Roman" w:hAnsi="Times New Roman" w:cs="Times New Roman"/>
          <w:sz w:val="24"/>
          <w:szCs w:val="24"/>
        </w:rPr>
        <w:t>б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) glossopharingeal nerve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1B">
        <w:rPr>
          <w:rFonts w:ascii="Times New Roman" w:hAnsi="Times New Roman" w:cs="Times New Roman"/>
          <w:sz w:val="24"/>
          <w:szCs w:val="24"/>
        </w:rPr>
        <w:t>в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) hypoglossal nerve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1B">
        <w:rPr>
          <w:rFonts w:ascii="Times New Roman" w:hAnsi="Times New Roman" w:cs="Times New Roman"/>
          <w:sz w:val="24"/>
          <w:szCs w:val="24"/>
        </w:rPr>
        <w:t>г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) superior laringeal nerve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ansa nervae hypoglossi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T4 - T10 эпидуральная сенсорная блокада вызывает гипотензию по причине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брадикардии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относительной гиповолемии, вазодилатации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снижения венозного притока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комбинации перечисленных факторов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Известные последствия алкогольной блокады чревного сплетения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кишечную непроходимость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задержку мочи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параплегию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ортостатическую гипотензию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брадикардию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Проявлениями токсичности лидокаина являются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покалывание вокруг рта, подергивания мышц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седация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шум в ушах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Повреждение нерва lateral popliteal (common peroneal) вызывают потерю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dorsiflexion большого пальца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plantar flexion стопы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движений всех пальцев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Ахиллова рефлекса (подергивания лодыжки)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инверсии стопы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Ошибочным мероприятием при ненамеренной высокой спинальной анестезии является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быстрая инфузия Рингер лактата (раствора Гартмана)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придание больному положения с поднятым головным концом тела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введение эфедрина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управляемая вентиляция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введение атропина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Следующее верно в отношении блока плечевого сплетения межлестничным доступом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на уровне С6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имеется риск инъекции в позвоночную артерию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оболочка лежит между передней и средней лестничными мыщцами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имеется хорошая релаксация плеча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утверждения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Следующее примерные соответствия спинальных сегментов и тел позвонков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С8 и С7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Т6 и Т4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Т12 и Т9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утверждения не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утверждения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Отметьте неправильное утверждение относительно иннервации: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латеральный n.popliteus повреждается чаще медиального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повреждение n.sciaticus является осложнением при смещении заднего перелома бедра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n.pudendalis иннервирует анальный сфинктер и кожу промежности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для блокады n.sciaticus необходим</w:t>
      </w:r>
      <w:r w:rsidR="00B7585D">
        <w:rPr>
          <w:rFonts w:ascii="Times New Roman" w:hAnsi="Times New Roman" w:cs="Times New Roman"/>
          <w:sz w:val="24"/>
          <w:szCs w:val="24"/>
        </w:rPr>
        <w:t>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повернуть пациента латерально или лицом вниз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дорсифлексия большого пальца осуществляется из L4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Блокада бедренного нерва: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уменьшает боль при переломе бедра в нижней 1/3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является частью блока при операции по поводы бедренной грыжи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блокируется медиальнее бедренной артерии непосредственно под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пупартовой связкой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позволяет оперировать на надколеннике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противопоказан, если имеется заболевание периферических сосудов ноги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Блокада локтевого нерва на локте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обеспечивает анестезию локтевой поверхности предплечья и кисти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нарушает сжатие руки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обеспечивает анестезии всех пальцев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только а)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Следующее верно в отношении крестца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содержит спинного мозга и эпидурального пространства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hiatus sacralis - это каудальный конец экстрадурального пространства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объем сакрального канала у взрослого 20-25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Следующие осложнения могут быть после одностороннего надключичного блока плечевого сплетения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паралич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пункция подключичной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пневмоторакс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утверждения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 и 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Правильно выполненная блокада звездчатого узла вызовет: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сужение зрачка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птоз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потоотделение на противоположной половине лица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похолодание руки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а) и б)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Следующее справедливо в отношении лицевого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он несет слюнные секретомоторные волокна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он несет слезные секретомоторные волокна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внутричерепное поражение обычно вовлекает слуховой нерв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а и б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Следующее является подходящей дозой для здорового мужчины 80 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25 мл 2% лидокаина с адреналином для каудальной инъекции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при геморроидэктомии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35 мл 0,5% чистого бупивакаина в поясничное эпидуральное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пространство для двустороннего пахового грыжесечения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2.5 мл 0,5% гипербарического бупивакаина интратекально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трансуретральной резекции предстательной железы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 и 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027. Снижение сердечного выброса, обусловленное эпидуральной анестезией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до уровня Т1 происходит благодаря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урежению частоты сердечных сокращений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уменьшению венозного притока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снижению левожелудочкового конечно-диастолического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Максимально допустимая однократная доза тримекаина без адреналина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при проводниковой анестезии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Повторная доза местного анестетика при проводниковой анестезии должна соответствовать: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первоначальной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1/2 первоначальной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1/3 первоначальной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2/3 первоначальной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1/4 первоначальной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030. При токсическом действии местноанестезирующих средств,проявляющихся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возникновением судорог, положительный эффект оказывает: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введение барбитуратов короткого действия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проведение ИВЛ, инфузионной терапии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введение адреномиметических средств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031. Для </w:t>
      </w:r>
      <w:r w:rsidR="0067673C" w:rsidRPr="00FB3A1B">
        <w:rPr>
          <w:rFonts w:ascii="Times New Roman" w:hAnsi="Times New Roman" w:cs="Times New Roman"/>
          <w:sz w:val="24"/>
          <w:szCs w:val="24"/>
        </w:rPr>
        <w:t>гемодинамических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сдвигов при эпидуральной анестезии характерны: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дилатация артерий и артериол в анестезированной зоне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венозный застой в этой зоне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уменьшение венозного возврата крови к сердцу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032. Для того чтобы определить, какому позвонку соответствует сегмент спинного мозга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 верхне-грудном отделе, необходимо вычесть: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один позвонок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два позвонка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соответствует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033. Для того чтобы определить, какому позвонку соответствует сегмент спинного мозга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 средне-грудном отделе, необходимо вычесть: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один позвонок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два позвонка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три позвонка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соответствует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034. Для того чтобы определить, какому позвонку соответствует сегмент спинного мозга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 нижне-грудном отделе, необходимо вычесть: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один позвонок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два позвонка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три позвонка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соответствует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035. Эпидуральная анестезия, выполненная между 9-м грудным и 1-м поясничным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позвонками обеспечивает проведение анестезии при операциях: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тонком и толстом кишечнике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на почке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нижней части пищевода и желудке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утверждения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 и б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036. Эпидуральная анестезия, выполненная между 10-м грудным и 1-м поясничным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позвонками обеспечивает анестезию при операциях: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почке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мочеточнике и мочевом пузыре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желудке и печени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утверждения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 и б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037. Эпидуральная анестезия, выполненная между 3 и 4-м поясничными позвонками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обеспечивает анестезию при операциях: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мочевом пузыре и матке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желчном пузыре и 12-перстной кишке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нижних конечностях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утверждения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 и 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Какое опасное осложнение может наступить при эпидуральном введении опиатов?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отсроченная депрессия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мышечная </w:t>
      </w:r>
      <w:r w:rsidR="0067673C" w:rsidRPr="00FB3A1B">
        <w:rPr>
          <w:rFonts w:ascii="Times New Roman" w:hAnsi="Times New Roman" w:cs="Times New Roman"/>
          <w:sz w:val="24"/>
          <w:szCs w:val="24"/>
        </w:rPr>
        <w:t>дрожь, кожный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зуд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="0067673C" w:rsidRPr="00FB3A1B">
        <w:rPr>
          <w:rFonts w:ascii="Times New Roman" w:hAnsi="Times New Roman" w:cs="Times New Roman"/>
          <w:sz w:val="24"/>
          <w:szCs w:val="24"/>
        </w:rPr>
        <w:t>тошнота, рвота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задержка мочеиспускания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Введение малых доз адреналина в эпидуральное пространство может вызвать осложнение: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вазоспазм,ишемию корешков и нервных структур спинного мозга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стойкого выпадения чувствительности на нижних конечностях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нарушения тазовых функций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любое из перечисленных осложнений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5105C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040</w:t>
      </w:r>
      <w:r w:rsidR="00647C3B" w:rsidRPr="00FB3A1B">
        <w:rPr>
          <w:rFonts w:ascii="Times New Roman" w:hAnsi="Times New Roman" w:cs="Times New Roman"/>
          <w:sz w:val="24"/>
          <w:szCs w:val="24"/>
        </w:rPr>
        <w:t>. Линия, проведенная на уровне нижних углов лопаток, соответствует: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5-му грудному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3-му грудному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7-му грудному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5105C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041</w:t>
      </w:r>
      <w:r w:rsidR="00647C3B" w:rsidRPr="00FB3A1B">
        <w:rPr>
          <w:rFonts w:ascii="Times New Roman" w:hAnsi="Times New Roman" w:cs="Times New Roman"/>
          <w:sz w:val="24"/>
          <w:szCs w:val="24"/>
        </w:rPr>
        <w:t>. Линия, проведенная между нижними концами 12-х ребер, соответствует: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10-му грудному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12-му грудному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1-2-му поясничному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5105C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042</w:t>
      </w:r>
      <w:r w:rsidR="00647C3B" w:rsidRPr="00FB3A1B">
        <w:rPr>
          <w:rFonts w:ascii="Times New Roman" w:hAnsi="Times New Roman" w:cs="Times New Roman"/>
          <w:sz w:val="24"/>
          <w:szCs w:val="24"/>
        </w:rPr>
        <w:t>. Линия, проведенная между верхними краями подвздошной кости, соответствует: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2-му поясничному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4-му поясничному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5-му поясничному позвонку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межпозвоночной щели L3-4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5105C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043</w:t>
      </w:r>
      <w:r w:rsidR="00647C3B" w:rsidRPr="00FB3A1B">
        <w:rPr>
          <w:rFonts w:ascii="Times New Roman" w:hAnsi="Times New Roman" w:cs="Times New Roman"/>
          <w:sz w:val="24"/>
          <w:szCs w:val="24"/>
        </w:rPr>
        <w:t>. Сегментарная доза лидокаина 2% раствора при эпидуральной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у лиц пожилого возраста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0.8-1.2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1.3-1.5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2.0-2.5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5105C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044</w:t>
      </w:r>
      <w:r w:rsidR="00647C3B" w:rsidRPr="00FB3A1B">
        <w:rPr>
          <w:rFonts w:ascii="Times New Roman" w:hAnsi="Times New Roman" w:cs="Times New Roman"/>
          <w:sz w:val="24"/>
          <w:szCs w:val="24"/>
        </w:rPr>
        <w:t xml:space="preserve">. К недостаткам эпидуральной </w:t>
      </w:r>
      <w:r w:rsidR="0067673C" w:rsidRPr="00FB3A1B">
        <w:rPr>
          <w:rFonts w:ascii="Times New Roman" w:hAnsi="Times New Roman" w:cs="Times New Roman"/>
          <w:sz w:val="24"/>
          <w:szCs w:val="24"/>
        </w:rPr>
        <w:t>анестезии</w:t>
      </w:r>
      <w:r w:rsidR="00647C3B" w:rsidRPr="00FB3A1B">
        <w:rPr>
          <w:rFonts w:ascii="Times New Roman" w:hAnsi="Times New Roman" w:cs="Times New Roman"/>
          <w:sz w:val="24"/>
          <w:szCs w:val="24"/>
        </w:rPr>
        <w:t xml:space="preserve"> относится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относительная сложность техники и большой латентный периода до начала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 операционной кровопотери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возможность возникновения гипотензии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5105C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045</w:t>
      </w:r>
      <w:r w:rsidR="00647C3B" w:rsidRPr="00FB3A1B">
        <w:rPr>
          <w:rFonts w:ascii="Times New Roman" w:hAnsi="Times New Roman" w:cs="Times New Roman"/>
          <w:sz w:val="24"/>
          <w:szCs w:val="24"/>
        </w:rPr>
        <w:t>. Экстрадуральное пространство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соединяется с плевральной полостью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тянется от 4 желудочка до hiatus sacralis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содержит </w:t>
      </w:r>
      <w:r w:rsidR="0067673C" w:rsidRPr="00FB3A1B">
        <w:rPr>
          <w:rFonts w:ascii="Times New Roman" w:hAnsi="Times New Roman" w:cs="Times New Roman"/>
          <w:sz w:val="24"/>
          <w:szCs w:val="24"/>
        </w:rPr>
        <w:t>жир, артерии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 </w:t>
      </w:r>
      <w:r w:rsidR="0067673C" w:rsidRPr="00FB3A1B">
        <w:rPr>
          <w:rFonts w:ascii="Times New Roman" w:hAnsi="Times New Roman" w:cs="Times New Roman"/>
          <w:sz w:val="24"/>
          <w:szCs w:val="24"/>
        </w:rPr>
        <w:t>вены, но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не лимфатические сосуды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, г) в нём имеются </w:t>
      </w:r>
      <w:r w:rsidR="0067673C" w:rsidRPr="00FB3A1B">
        <w:rPr>
          <w:rFonts w:ascii="Times New Roman" w:hAnsi="Times New Roman" w:cs="Times New Roman"/>
          <w:sz w:val="24"/>
          <w:szCs w:val="24"/>
        </w:rPr>
        <w:t>бесклапанные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вены, что обеспечивает прямое соединение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между тазовыми и мозговыми венами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обеспечивает путь для внесосудистой рециркуляции ЦСЖ</w:t>
      </w:r>
    </w:p>
    <w:p w:rsidR="00647C3B" w:rsidRPr="001246F8" w:rsidRDefault="00647C3B" w:rsidP="001246F8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C3B" w:rsidRPr="001246F8" w:rsidRDefault="00647C3B" w:rsidP="001246F8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6F8">
        <w:rPr>
          <w:rFonts w:ascii="Times New Roman" w:hAnsi="Times New Roman" w:cs="Times New Roman"/>
          <w:b/>
          <w:sz w:val="28"/>
          <w:szCs w:val="28"/>
        </w:rPr>
        <w:t>Раздел 8. АНЕСТЕЗИЯ И ИНТЕНСИВНАЯ ТЕРАПИЯ В ХИРУРГИИ ПИЩЕВОДА И АБДОМИНАЛЬНОЙ ХИРУРГИИ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Препараты, действие которых пролонгируется при холестазе,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внутривенные барбитуровые анестетики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сукцинилхолин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векурониум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атракуриум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 Препараты, вызывающие спазм сфинктера Одди при холецистэктомии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лидокаин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дроперидол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кеторолак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гликопирролат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фентанил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003 Препараты, повышающие барьерное давление в желудочно-пищеводном соустье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дроперидол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атропин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метоклопрамид (церукал)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фентанил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Проблемы, связанные с анестезией при абдоминальной операции у пациента маленького роста при патологическом ожирении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торакопульмональной податливости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неправильно завышенные показатели кровяного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трудную интубацию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увеличенный объем распределения миорелаксантов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Гиповентилляционный синдром при ожирении характеризуется патологическими нарушениями, включающими снижение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податливости (compliance) легких-грудной клетки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концентрации бикарбоната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резистентности воздушных путей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работы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объема закрытия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К известным признакам острого панкреонекроза относятся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гипогликемия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полиурия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гиперкальцемия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гипокалиемия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007. Осложнения лапароскопии включают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гипотензию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желудочную регургитацию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боль в плече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газовую эмболию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Моторика кишечника снижается под влиянием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стимуляции чревного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спинальной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седуксена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адреналина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адреноблокаторов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Наиболее вероятные причины гипотензии при инсуффляции газа в брюшную полость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газовую эмболию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пневмоторакс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компрессию полой вены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Отметьте неправильное утверждение касательно известных осложнений при остром панкреатите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диссеминированное внутрисосудистое свертывание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паралитическая непроходимость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гипокальциемия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гипоксемия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гиполипидемия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Надлежащая терапия при произошедшей регургитации и легочной аспирации желудочного содержимого во время индукции включает введение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циметидина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фторотана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ампициллина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цитрата натрия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не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Отметьте наименее вероятное изменение у пожилого больного с длительной кишечной непроходимостью, при наличии гипотензии и спутанного сознания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тахипноэ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артериальная гипоксемия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метаболический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мочевины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гипоосмолярность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Общий печеночный кровоток снижается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во время анестезии фторотаном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применении PEEP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 время спинальной анестезии до T4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инфузии вазопрессина (адиурекрина)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Болевые ощущения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язве желудка плохо локализованы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диафрагмальной грыже плохо локализованы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холецистите радиирует в прекордиум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карциноме кишечника усиливаются после приема пищи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почечные колики радиируют вокруг живота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015. Через 10 дней после обычной ургентной аппендэктомии у молодой женщины сохраняется высокая температура с большим размахом </w:t>
      </w:r>
      <w:r w:rsidR="0067673C" w:rsidRPr="00FB3A1B">
        <w:rPr>
          <w:rFonts w:ascii="Times New Roman" w:hAnsi="Times New Roman" w:cs="Times New Roman"/>
          <w:sz w:val="24"/>
          <w:szCs w:val="24"/>
        </w:rPr>
        <w:t>колебаний. Следующее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верно: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первую очередь надо провести внутривенную пиелографию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поддиафрагмальный абсцесс - наиболее вероятный диагноз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плевральный выпот наводит на мысль о послеоперационной инфекции груди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нужно начать с проведения ургентной лапаротомии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Вероятный диагноз у пациента с желтухой и повышенным билирубином в моче: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инфекционный гепатит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обструкция желчных протоков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метастаз карциномы в печень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возможен любой из перечисленных диагнозов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только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Карцинома поджелудочной железы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чаще встречается у мужчин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обычно раньше проявляется ,если поражается головка pancreas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ей сопутствует диарея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Характерными осложнениями после хирургического вмешательства при дивертикулезе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кровотечение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везиковагинальная фистула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стриктуры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кишечная непроходимость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всё перечисленное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У пациента с хроническим заболеванием печени: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действие суксаметония пролонгировано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абсорбция витамина К снижена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протромбиновое время пролонгировано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доза недеполяризующих нейромышечных препаратов должен быть снижена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020. Пожилой мужчина жалуется на острую боль в животе после подтвержденного переднелатерального инфаркта </w:t>
      </w:r>
      <w:r w:rsidR="0067673C" w:rsidRPr="00FB3A1B">
        <w:rPr>
          <w:rFonts w:ascii="Times New Roman" w:hAnsi="Times New Roman" w:cs="Times New Roman"/>
          <w:sz w:val="24"/>
          <w:szCs w:val="24"/>
        </w:rPr>
        <w:t>миокарда. Систолическое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АД 80 мм рт </w:t>
      </w:r>
      <w:r w:rsidR="0067673C" w:rsidRPr="00FB3A1B">
        <w:rPr>
          <w:rFonts w:ascii="Times New Roman" w:hAnsi="Times New Roman" w:cs="Times New Roman"/>
          <w:sz w:val="24"/>
          <w:szCs w:val="24"/>
        </w:rPr>
        <w:t>ст, перистальтика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отсутствует и живот вздут. Наиболее вероятные диагнозы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острый холецистит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эмболию верхней брыжеечной артерии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острый панкреатит, прободную язву желудка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б) и в)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После спленэктомии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развивается лейкопения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первичная фаза гипокоагулоляции, а за ней гиперкоагуляция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имеется повышенный риск пневмококковой пневмонии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имеется повышенная частота портальной гипертензии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снижена выносливость к максимальной нагрузке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При дифференциальном диагнозе между</w:t>
      </w:r>
      <w:r w:rsidRPr="0067673C">
        <w:rPr>
          <w:rFonts w:ascii="Times New Roman" w:hAnsi="Times New Roman" w:cs="Times New Roman"/>
          <w:sz w:val="24"/>
          <w:szCs w:val="24"/>
        </w:rPr>
        <w:t xml:space="preserve"> дивертикулитом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 карциномой толстой кишки следующее может говорить за</w:t>
      </w:r>
      <w:r w:rsidRPr="0067673C">
        <w:rPr>
          <w:rFonts w:ascii="Times New Roman" w:hAnsi="Times New Roman" w:cs="Times New Roman"/>
          <w:sz w:val="24"/>
          <w:szCs w:val="24"/>
        </w:rPr>
        <w:t xml:space="preserve"> дивертикулит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потеря веса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боль в животе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пальпируемая уплотнение в левой подвздошной ямке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быстрое развитие заболевания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симптомы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Осложнения после лапароскопической холецистэктомии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напряженный пневмоторакс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упорную правостороннюю гипохондриальную боль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септицемию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Показания для портакавального шунта при портальной гипертензии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кровотечение, резистентное к лечению вазопрессином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нарастающую желтуху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невозможность остановки кровотечения эндоскопически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невозможность остановить кровотечение после установки зонда-обтуратора в течение 48 часов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повторяющиеся представляющие тревогу асциты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Следующее проявления типичны для острого аппендицита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боль с самого начала хорошо локализована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ранняя высокая температурная реакция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позднее (через 48 часов) развитие лейкоцитоза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перфорация более вероятна у детей раннего возраста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симптом Блюмберга-Щеткина наблюдается только при перфорации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Следуюшее верно в отношении язвенного колита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саркомы в толстом кишечнике может осложнить заболевание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консервативное лечение состоит в основном из антибиотиков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колэктомия должна включать удаление прямой кишки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функции печени остаются без изменений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утверждения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Вскоре после перфорации язвы 12-перстной кишки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температура резко повышается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максимальное напряжение локализовано в правой подвздошной ямке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нередко возникает боль в плече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амилаза плазмы повышена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="0067673C" w:rsidRPr="00FB3A1B">
        <w:rPr>
          <w:rFonts w:ascii="Times New Roman" w:hAnsi="Times New Roman" w:cs="Times New Roman"/>
          <w:sz w:val="24"/>
          <w:szCs w:val="24"/>
        </w:rPr>
        <w:t>развивается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гемодилюция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028. Хроническая </w:t>
      </w:r>
      <w:r w:rsidR="0067673C" w:rsidRPr="00FB3A1B">
        <w:rPr>
          <w:rFonts w:ascii="Times New Roman" w:hAnsi="Times New Roman" w:cs="Times New Roman"/>
          <w:sz w:val="24"/>
          <w:szCs w:val="24"/>
        </w:rPr>
        <w:t>диарея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нередко бывает связана 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Меккелевым дивертикулом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оперативной ваготомией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диабетической автономной нейропатией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всеми перечисленными состояниями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только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Боль в животе типична для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отравления с пищей стафилококками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тифоидной лихорадки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паралитического илеуса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болезни Крона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всех перечисленных состояний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030. Среди </w:t>
      </w:r>
      <w:r w:rsidR="0067673C" w:rsidRPr="00FB3A1B">
        <w:rPr>
          <w:rFonts w:ascii="Times New Roman" w:hAnsi="Times New Roman" w:cs="Times New Roman"/>
          <w:sz w:val="24"/>
          <w:szCs w:val="24"/>
        </w:rPr>
        <w:t>осложнений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брюшнопромежностной резекции прямой кишки наименее вероятны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тромбоз глубоких вен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паралитический илеус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воздушная эмболия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послеоперационные ателектазы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задержка мочи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Острая пептическая язва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может развиться после приема аспирина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всегда бывает единичной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обычно вызывает перфорацию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иногда бывает в 12перстной кишке вскоре после тяжелых ожогов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терапия антибиотиками бесполезна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Острое желудочно-кишечное кровотечение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большинстве случаев вследствие язвы 12-перстной язвы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наблюдается более высокая летальность при кровотечении из желудочных язв по сравнению с язвами 12-перстной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является противопоказанием к любой седации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повышает креатинин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показанием для операции является необходимость переливания свыше 1 литра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Целесообразные консервативные меры лечения диафрагмальной грыжи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стероидную терапию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антихолинергические агенты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терапию антагонистами гистамин Н2 рецепторов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034. После плановой гистерэктомии у пациентки развивается цианоз, сильная боль в правой половине груди,синусовая </w:t>
      </w:r>
      <w:r w:rsidR="0067673C" w:rsidRPr="00FB3A1B">
        <w:rPr>
          <w:rFonts w:ascii="Times New Roman" w:hAnsi="Times New Roman" w:cs="Times New Roman"/>
          <w:sz w:val="24"/>
          <w:szCs w:val="24"/>
        </w:rPr>
        <w:t>тахикардия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 гипотензия. Вероятные диагнозы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инфаркт миокарда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легочную эмболию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спонтанный пневмоторакс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Инфузионная терапия при остром перитоните во время предоперационной подготовки преследует цель: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полную ликвидацию всех гидрогемодинамических и электролитных нарушений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быструю коррекцию гиповолемии, стабилизацию гемодинамики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и уменьшение дефицита внеклеточной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быструю коррекцию клеточного дефицита Н2О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Для острого деструктивного панкреатита характерны все перечисленные ниже изменения, за исключением: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выраженного дефицита плазматического объема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выраженного дефицита белков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сгущения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увеличения объема внеклеточного пространства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гемодинамических нарушений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К осложнениям, развивающимся при потере кислого желудочного сока, относятся: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гипертоническая дегидратация, метаболический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изотоническая дегидратация, метаболический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изотоническая дегидратация, метаболический алкалоз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гипотоническая дегидратация, метаболический алкалоз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Замещающими растворами для рационального лечения потерь кислого желудочного сока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изотонический раствор хлорида натрия или раствор Рингера - Локка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молярный (8.4%) раствор гидрокарбоната натрия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глюкоза 5%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При безвозвратных потерях желчи, дуоденального сока, секрета тонкого кишечника, кишечных свищах, поносе, развивается: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гипертоническая дегидратация, метаболический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изотоническая дегидратация, метаболический алкалоз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изотоническая дегидратация, метаболический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Для выраженного нарушения функции печени при механической желтухе характерно: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содержания холестерина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гипопротеинемия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увеличения содержания фибриногена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снижение уровня щелочной фосфатазы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Для больных механической желтухой характерны изменения центральной гемодинамики в виде: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увеличения ударного объема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увеличения минутного объема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снижения работы левого желудочка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увеличения общего периферического сопротивления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увеличения объема циркулирующей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042. Причиной регургитации при наркозе может быть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повышения внутрижелудочного и внутрибрюшного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функциональная неполноценность кардиального жома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гипоксия от обструкции дыхательных путей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наличие содержимого в желудке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Для профилактики регургитации при "полном желудке" не рекомендуется выполнить одно из перечисленных мероприятий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ввести желудочный зонд за 5 мин до вводного наркоза и опоржнить желудок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создать положение Тренделенбурга,применить режим гипервентиляции кислородом в период вводного наркоза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сделать прекураризацию антидеполяризующим релаксантом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применить прием Селлика при введении в наркоз и интубации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наличии признаков заведомо трудной интубации, выполнить её под местной анестезией до вводного наркоза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В качестве вводного наркоза у больного острым холециститом допустимо применять: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фторотан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кетамин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барбитураты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дипривана (пропофола)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При применении недеполяризующих мышечных релаксантов при операциях по поводу механической желтухи: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желательно произвести декураризацию после окончания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имеет место замедление их гидролиза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имеет место ускорение их гидролиза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имеет место уменьшение времени выведения их метаболитов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046. Первая фаза токсемии при остром панкреатите характеризуется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гипердинамическим характером нарушения гемодинамики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повышением объема циркулирующей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развитием тяжелого метаболического ацидоза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гиперкалиемией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047. Для острого панкреатита характерными изменениями электролитов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гиперкалиемия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гиперкальциемия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гипернатриемия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гипохлоремия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048. Нарушения в системе гемостаза при остром панкреатите могут проявляться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тенденцией к гипер- или гипокоагуляции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коагулопатией потребления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фибринолизом,ДВС-синдромом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всеми перечисленными изменениями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049. В комплекс интенсивной терапии острого панкреатита входит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инфузионно-трансфузионная терапии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применения методов экстракорпоральной детоксикации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обменное переливание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методы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Гипотензивный эффект брадикинина купируется: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витамином В1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витамином В6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панангином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полиглюкином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реополиглюкином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051. Гипергликемия при остром панкреатите обусловлена: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относительной недостаточностью инсулина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поражением островков Лангерганса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усилением действия глюкагона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неспособностью тканей к утилизации инсулина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выраженной активностью гистидина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052. Общая комбинированная анестезия с ИВЛ на фоне миорелаксации при проведении операций по поводу острого аппендицита целесообразна: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больным, которым предстоит расширенная ревизия брюшной полости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больным с выраженным спаечным процессом в брюшной полости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больным с атипичным расположением отростка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тучным больным с тяжелой сопутствующей патологией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всех перечисленных состояниях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053. Для проведения вводного наркоза у больного с перитонитом предпочтение отдается 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барбитуратам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фторотану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дипривану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кетамину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054. Комбинированная анестезия с сохраненным спонтанным дыханием может быть проведена при оперативных вмешательствах по поводу острого аппендицита: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 тучных больных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 больных с таким строением лица и шеи, которое затрудняет интубацию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 больных с тяжелой сопутствующей патологией органов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 больных с выраженными эндокринными заболеваниями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всех перечисленных состояниях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055. Реактивная фаза перитонита при прободении язвы желудка или 12-перстной кишки обусловлена главным образом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гиперергической реакцией брюшины на проникновение кислого желудочного содержимого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изменением реактивности организма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резким раздражением блуждающего нерва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гиповолемией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всеми перечисленными явлениями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056. Токсическая фаза перитонита при прободении язвы желудка характеризуется: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брадикардией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увеличением МОС,ЦВД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снижением ОПСС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снижением работы левого желудочка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алкалозом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057. Увеличение минутного объема сердца (МОС) во второй фазе перитонита обусловлено: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увеличением ударного объема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увеличением ЧСС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увеличением работы левого желудочка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снижением общего периферического сопротивления (ОПС)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увеличением объема циркулирующей крови (ОЦК)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058. В терминальной фазе перитонита происходит: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токсическое поражение ЦНС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развитие функциональной кишечной непроходимости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развития клиники ДВС-синдрома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развитие печеночно-почечной недостаточности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изменения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059. Гиповолемия во второй фазе перитонита у больных с прободной язвой желудка развивается в результате: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рвоты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пропотевания жидкой части крови в просвет кишечника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пропотевания жидкой части крови в брюшную полость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всё перечисленное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060. ДВС-синдром у больных с перфоративной язвой желудка развивается в результате: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увеличения вязкости крови, нарушения микроциркуляции и проницаемости микрососудов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высвобождения коагулирующих факторов из тромбоцитов и эритроцитов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гиперфибриногенемии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всё перечисленное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061. Целесообразно проводить предоперационную инфузионную подготовку у больных перитонитом в течение: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нескольких минут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 устранения тяжелой гиповолемии, но не более 1-2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менее 3-5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 полной коррекции электролитных нарушений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10-12 ч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062. Для предотвращения транскапиллярной миграции целесообразно дополнять инфузию кристаллоидных растворов: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цельной кровью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желатинолем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альбумином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кортикостероидами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допамином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063. Основным механизмом рвоты при кишечной непроходимости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раздражение интерорецепторов внутренних органов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брюшной полости и забрюшинного пространства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раздражение симпатической нервной системы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повышение давления в петлях кишки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интоксикация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064. Укажите наиболее значимый путь потерь жидкости при кишечной непроходимости: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желудочно-кишечной секреции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снижение канальцевой реасорбции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наружные потери (рвота,легкие,кожа)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внутренние потери (секвестрация в просвет кишечника,полость брюшины)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повышение температуры тела, перспирация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065. Для кишечной непроходимости характерны изменения в показателях гемодинамики: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УО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МОС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ОПС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увеличение АДср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снижение ЧСС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066. Основными анестезиологическими проблемами при ведении больных с ущемленной грыжей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коррекция водно-электролитных нарушений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борьба за жизнеспособность ущемленной кишки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профилактика кислотно-аспирационного синдрома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мероприятия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067. Клиническими проявлениями кислотно-аспирационного синдрома являются 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бронхиолоспазм,удушье,диспноэ, сопротивление к вдуванию газонаркотической смеси в легкие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набухание шейных вен,цианоза лица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ЦВД,АД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всё перечисленное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068. Для борьбы с парезами в послеоперационном периоде применяется </w:t>
      </w:r>
      <w:r w:rsidR="0067673C" w:rsidRPr="00FB3A1B">
        <w:rPr>
          <w:rFonts w:ascii="Times New Roman" w:hAnsi="Times New Roman" w:cs="Times New Roman"/>
          <w:sz w:val="24"/>
          <w:szCs w:val="24"/>
        </w:rPr>
        <w:t>все, за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исключением: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адреномиметиков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эпидуральной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декомпрессии желудочно-кишечного тракта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паранефральной блокады,электростимуляции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прозерина,серотонина,клизм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069. Основной причиной нарушения питания у больных непроходимостью пищевода является голодание. Улучшения нутритивного состояния больного можно достичь в первую очередь с помощью::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инфузии полиионных и коллоидных растворов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растворов глюкозы и спирта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введения белковых препаратов и каллорийных смесей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гемотрансфузий и использования сухой и свежезамороженной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="0067673C" w:rsidRPr="00FB3A1B">
        <w:rPr>
          <w:rFonts w:ascii="Times New Roman" w:hAnsi="Times New Roman" w:cs="Times New Roman"/>
          <w:sz w:val="24"/>
          <w:szCs w:val="24"/>
        </w:rPr>
        <w:t>верно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070. Показателем гипергидратации является </w:t>
      </w:r>
      <w:r w:rsidR="0067673C" w:rsidRPr="00FB3A1B">
        <w:rPr>
          <w:rFonts w:ascii="Times New Roman" w:hAnsi="Times New Roman" w:cs="Times New Roman"/>
          <w:sz w:val="24"/>
          <w:szCs w:val="24"/>
        </w:rPr>
        <w:t>все, кроме</w:t>
      </w:r>
      <w:r w:rsidRPr="00FB3A1B">
        <w:rPr>
          <w:rFonts w:ascii="Times New Roman" w:hAnsi="Times New Roman" w:cs="Times New Roman"/>
          <w:sz w:val="24"/>
          <w:szCs w:val="24"/>
        </w:rPr>
        <w:t>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гипертензии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устойчивого повышения ЦВД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отека легких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периферических отеков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гиперосмии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1246F8" w:rsidRDefault="00647C3B" w:rsidP="001246F8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6F8">
        <w:rPr>
          <w:rFonts w:ascii="Times New Roman" w:hAnsi="Times New Roman" w:cs="Times New Roman"/>
          <w:b/>
          <w:sz w:val="28"/>
          <w:szCs w:val="28"/>
        </w:rPr>
        <w:t>Раздел 9.АНЕСТЕЗИЯ И ИНТЕНСИВНАЯ ТЕРАПИЯ В ТРАВМАТОЛОГИИ, ОРТОПЕДИИ И ПЛАСТИЧЕСКОЙ ХИРУРГИИ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001. Доставлен в больницу сбитый автомашиной взрослый пациент с множественными переломами большеберцовой </w:t>
      </w:r>
      <w:r w:rsidR="003023A9" w:rsidRPr="00FB3A1B">
        <w:rPr>
          <w:rFonts w:ascii="Times New Roman" w:hAnsi="Times New Roman" w:cs="Times New Roman"/>
          <w:sz w:val="24"/>
          <w:szCs w:val="24"/>
        </w:rPr>
        <w:t>кости. Других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повреждений не обнаружено. После коррекции перелома под обшей анестезией у пациента не восстанавливается сознание. Наиболее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вероятные причины этого </w:t>
      </w:r>
      <w:r w:rsidR="003023A9" w:rsidRPr="00FB3A1B">
        <w:rPr>
          <w:rFonts w:ascii="Times New Roman" w:hAnsi="Times New Roman" w:cs="Times New Roman"/>
          <w:sz w:val="24"/>
          <w:szCs w:val="24"/>
        </w:rPr>
        <w:t>состояния</w:t>
      </w:r>
      <w:r w:rsidRPr="00FB3A1B">
        <w:rPr>
          <w:rFonts w:ascii="Times New Roman" w:hAnsi="Times New Roman" w:cs="Times New Roman"/>
          <w:sz w:val="24"/>
          <w:szCs w:val="24"/>
        </w:rPr>
        <w:t>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внутричерепная гематома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жировая эмболия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нарушения мозгового кровообращения вследствие гиповолемии и кровопотери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верны все ответы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Вероятные причины гипоксемии при отсутствии гиперкарбии у больного, перенесшего остеосинтез ствола бедренной кости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жировую эмболию, легочную тромбоэмболию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обструктивное заболевание легких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болевой синдром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внутрисердечный шунт справа налево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Гипотензия связанная с использованием костного цемента метилметакрилата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связана с уменьшением PaO2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происходит вследствие реакции гиперчувствительности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менее часто встречается при тотальной внутривенной анестезии по сравнению с ингаляционной анестезией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усиливается при гиперкарбии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влияют все перечисленные факторы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Вывих плеча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обычно происходит в направлении назад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движения в плечевом суставе остаются возможными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может привести к параличу дельтовидной мышцы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требует общей анестезии для редукции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если </w:t>
      </w:r>
      <w:r w:rsidR="003023A9" w:rsidRPr="00FB3A1B">
        <w:rPr>
          <w:rFonts w:ascii="Times New Roman" w:hAnsi="Times New Roman" w:cs="Times New Roman"/>
          <w:sz w:val="24"/>
          <w:szCs w:val="24"/>
        </w:rPr>
        <w:t>повторяется, имеет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тенденцию происходить при поднятии руки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Следующее верно в отношении остеоартроза тазобедренного сустава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состояние неизвестно у детей моложе 17 лет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чаще развивается у людей с регулярными тяжелыми нагрузками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иногда вылечивается консервативными мерами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протез без цемента рекомендуется у пожилых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поздний сепсис может явиться осложнением артропластики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Репозицию отломков при переломе луча в типичном месте безопаснее выполнять: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под наркозом сомбревином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под тиопенталом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 кетамином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 новокаиновой блокадой в место перелома (гематому)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под проводниковой анестезией по Куленкамфу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Флегмону кисти целесообразно оперировать под: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внутривенным ( </w:t>
      </w:r>
      <w:r w:rsidR="003023A9" w:rsidRPr="00FB3A1B">
        <w:rPr>
          <w:rFonts w:ascii="Times New Roman" w:hAnsi="Times New Roman" w:cs="Times New Roman"/>
          <w:sz w:val="24"/>
          <w:szCs w:val="24"/>
        </w:rPr>
        <w:t>сомбревин, кетамин</w:t>
      </w:r>
      <w:r w:rsidRPr="00FB3A1B">
        <w:rPr>
          <w:rFonts w:ascii="Times New Roman" w:hAnsi="Times New Roman" w:cs="Times New Roman"/>
          <w:sz w:val="24"/>
          <w:szCs w:val="24"/>
        </w:rPr>
        <w:t>) наркозом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масочным (</w:t>
      </w:r>
      <w:r w:rsidR="003023A9" w:rsidRPr="00FB3A1B">
        <w:rPr>
          <w:rFonts w:ascii="Times New Roman" w:hAnsi="Times New Roman" w:cs="Times New Roman"/>
          <w:sz w:val="24"/>
          <w:szCs w:val="24"/>
        </w:rPr>
        <w:t>эфир, фторотан</w:t>
      </w:r>
      <w:r w:rsidRPr="00FB3A1B">
        <w:rPr>
          <w:rFonts w:ascii="Times New Roman" w:hAnsi="Times New Roman" w:cs="Times New Roman"/>
          <w:sz w:val="24"/>
          <w:szCs w:val="24"/>
        </w:rPr>
        <w:t>) наркозом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местной инфильтрационной анестезией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проводниковой анестезией (блокада плечевого сплетения)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008. Больные с переломом шейки бедра: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имеют периоперативную летальность свыше 5%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им противопоказана анестезия фторотаном/N2O/02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летальность уменьшается, если операцию отсрочить более чем на 48 часов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риск тромбоза глубоких вен незначительный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При острой кровопотере в течение нескольких минут: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наступает гемоконцентрация с повышением гематокрита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гематокрит не изменяется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наступает гемодилюция с падением гематокрита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происходит быстрое перемещение интерстициальной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 сосудистое русло с целью поддержания постоянного объема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в) и г)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Площадь ладони взрослого человека от всей поверхности тела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1%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2%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3%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4%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5%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Переломы бедра сопровождаются у пожилых больных, как правило: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незначительной гиперкоагуляцией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незначительной гипокоагуляцией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значительной гиперкоагуляцией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незначительной гипокоагуляцией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Перелому бедренной кости у взрослых обычно соответствует кровопотеря: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800-1000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300-400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2000-2500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1000-1500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Множественному перелому костей таза у взрослых обычно соответствует кровопотеря, равная: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1500-2000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2000-3000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3000-4000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500-1000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Показанием к экстренному оперативному вмешательству при травматическом шоке является все перечисленное ниже, кроме: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симптомов сдавления или повреждения спинного и головного мозга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подозрения на ранение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торакоабдоминальных повреждений внутренних органов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перелома костей таза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отрывов конечностей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Больной поступил в операционную в состоянии шока с переломами обеих бедренных костей без повреждения магистральных сосудов. АД - 60/40 мм рт. ст. Число дыханий - 24-26 в минуту. Наиболее целесообразно в этой ситуации: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срочно начать инфузионную терапию с одновременным введением в наркоз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срочно начать инфузионную терапию, создать аналгезию, добиться стабилизации АД, затем начать проведение анестезии и операции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срочно интубировать больного и начать проведение инфузионной терапии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016. Методом выбора для экстренного обезболивания при множественных травмах нижних конечностей и таза с подозрением на повреждение внутренних органов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масочный наркоз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эпидуральная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многокомпонентный эндотрахеальный наркоз с ИВЛ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спинальная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местная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017. Артродез тазобедренного сустава сопровождается обычно кровопотерей: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300-700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1500-2000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1000-1500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Анестетиком выбора у больных с невосполненной кровопотерей и сохраняющейся гипотензией можно считать: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эфир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фторотан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калипсол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барбитураты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Больной поступил в операционную через 30 мин после получения травмы с диагнозом травматический отрыв нижней конечности на уровне нижней трети бедра. На бедро наложен жгут. АД - 65/20 мм рт. ст. Наиболее целесообразно в этой ситуации: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срочно начать инфузионную </w:t>
      </w:r>
      <w:r w:rsidR="003023A9" w:rsidRPr="00FB3A1B">
        <w:rPr>
          <w:rFonts w:ascii="Times New Roman" w:hAnsi="Times New Roman" w:cs="Times New Roman"/>
          <w:sz w:val="24"/>
          <w:szCs w:val="24"/>
        </w:rPr>
        <w:t>терапию, добиться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="003023A9">
        <w:rPr>
          <w:rFonts w:ascii="Times New Roman" w:hAnsi="Times New Roman" w:cs="Times New Roman"/>
          <w:sz w:val="24"/>
          <w:szCs w:val="24"/>
        </w:rPr>
        <w:t>с</w:t>
      </w:r>
      <w:r w:rsidRPr="00FB3A1B">
        <w:rPr>
          <w:rFonts w:ascii="Times New Roman" w:hAnsi="Times New Roman" w:cs="Times New Roman"/>
          <w:sz w:val="24"/>
          <w:szCs w:val="24"/>
        </w:rPr>
        <w:t>табилизации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гемодинамики, а затем начать анестезию и операцию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срочно начать инфузионную терапию с одновременным началом анестезии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провести инфузионную терапию и провести отсроченное оперативное вмешательство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020. Наиболее целесообразно использовать для поддержания анестезии у пожилых пациентов: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кетамин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диприван, НЛА, N2O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фторотан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021. В ближайшем послеоперационном периоде гипотония может быть связана в большей степени: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невосполненной кровопотерей,гиповолемией или продолжающимся кровотечением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болевым синдромом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изменением положения больного на операционном столе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 передозировкой анестетика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 эндокринной недостаточностью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022. К факторам, снижающим функциональные возможности </w:t>
      </w:r>
      <w:r w:rsidR="00317F2A" w:rsidRPr="00FB3A1B">
        <w:rPr>
          <w:rFonts w:ascii="Times New Roman" w:hAnsi="Times New Roman" w:cs="Times New Roman"/>
          <w:sz w:val="24"/>
          <w:szCs w:val="24"/>
        </w:rPr>
        <w:t>сердечно</w:t>
      </w:r>
      <w:r w:rsidRPr="00FB3A1B">
        <w:rPr>
          <w:rFonts w:ascii="Times New Roman" w:hAnsi="Times New Roman" w:cs="Times New Roman"/>
          <w:sz w:val="24"/>
          <w:szCs w:val="24"/>
        </w:rPr>
        <w:t xml:space="preserve">- сосудистой системы у пожилых </w:t>
      </w:r>
      <w:r w:rsidR="00317F2A" w:rsidRPr="00FB3A1B">
        <w:rPr>
          <w:rFonts w:ascii="Times New Roman" w:hAnsi="Times New Roman" w:cs="Times New Roman"/>
          <w:sz w:val="24"/>
          <w:szCs w:val="24"/>
        </w:rPr>
        <w:t>пациентов, можно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отнести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склероза периферических </w:t>
      </w:r>
      <w:r w:rsidR="00317F2A" w:rsidRPr="00FB3A1B">
        <w:rPr>
          <w:rFonts w:ascii="Times New Roman" w:hAnsi="Times New Roman" w:cs="Times New Roman"/>
          <w:sz w:val="24"/>
          <w:szCs w:val="24"/>
        </w:rPr>
        <w:t>сосудов, инволюции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нейроэндокринной системы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коронарнокардиосклероза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нарушения поводящей системы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порока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Для пожилых людей характерны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pCO2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насыщения гемоглобина кислородом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ригидность грудной </w:t>
      </w:r>
      <w:r w:rsidR="00317F2A" w:rsidRPr="00FB3A1B">
        <w:rPr>
          <w:rFonts w:ascii="Times New Roman" w:hAnsi="Times New Roman" w:cs="Times New Roman"/>
          <w:sz w:val="24"/>
          <w:szCs w:val="24"/>
        </w:rPr>
        <w:t>клетки, эмфизема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легких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уменьшение раО2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024. В терапии травматического шока первоначальные усилия направляются: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восстановление газообмена и ОЦК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коррекцию КОС и ВЭБ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обезболивание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025. На догоспитальном этапе применение наркотических анальгетиков недопустимо при подозрении: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черепно-мозговую травму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переломы таза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на переломы бедра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компрессионные переломы позвоночника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026. Наиболее глубокие расстройства газообмена наблюдаются: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повреждениях груди с открытым пневмотораксом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при повреждении груди с клапанным пневмотораксом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при массивном </w:t>
      </w:r>
      <w:r w:rsidR="00317F2A" w:rsidRPr="00FB3A1B">
        <w:rPr>
          <w:rFonts w:ascii="Times New Roman" w:hAnsi="Times New Roman" w:cs="Times New Roman"/>
          <w:sz w:val="24"/>
          <w:szCs w:val="24"/>
        </w:rPr>
        <w:t>гемотораксе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027. В плане прогноза у больных с кровопотерей и тяжелой травмой наибольшее значение имеют: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продолжительность кровотечения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длительность периода гипотензии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сроки радикального гемостаза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характер инфузионной терапии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сроки восполнения кровопотери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028. Точка вкола иглы при блокаде по </w:t>
      </w:r>
      <w:r w:rsidR="00317F2A" w:rsidRPr="00FB3A1B">
        <w:rPr>
          <w:rFonts w:ascii="Times New Roman" w:hAnsi="Times New Roman" w:cs="Times New Roman"/>
          <w:sz w:val="24"/>
          <w:szCs w:val="24"/>
        </w:rPr>
        <w:t>Школьников</w:t>
      </w:r>
      <w:r w:rsidR="00261B3B">
        <w:rPr>
          <w:rFonts w:ascii="Times New Roman" w:hAnsi="Times New Roman" w:cs="Times New Roman"/>
          <w:sz w:val="24"/>
          <w:szCs w:val="24"/>
        </w:rPr>
        <w:t>у</w:t>
      </w:r>
      <w:r w:rsidRPr="00FB3A1B">
        <w:rPr>
          <w:rFonts w:ascii="Times New Roman" w:hAnsi="Times New Roman" w:cs="Times New Roman"/>
          <w:sz w:val="24"/>
          <w:szCs w:val="24"/>
        </w:rPr>
        <w:t xml:space="preserve"> у больных с переломом подвздошной кости располагается: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 нижней подвздошной 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 верхней передней ости подвздошной 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 нижней передней ости подвздошной 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 нижней задней ости подвздошной 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 верхней задней ости подвздошной 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При множественных переломах ребер в условиях стационара оптимальным методом обезболивания можно считать: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эпидуральную анестезию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блокаду области переломов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наркотические анальгетики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030. При массивной кровопотере со снижением ОЦК на 30-40% через 60 мин с момента травмы: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наступает гемодилюция со снижением гематокрита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происходит перемещение интерстициальной жидкости в сосудистое </w:t>
      </w:r>
      <w:r w:rsidR="00317F2A" w:rsidRPr="00FB3A1B">
        <w:rPr>
          <w:rFonts w:ascii="Times New Roman" w:hAnsi="Times New Roman" w:cs="Times New Roman"/>
          <w:sz w:val="24"/>
          <w:szCs w:val="24"/>
        </w:rPr>
        <w:t>русло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наступает гемоконцентрация с повышением гематокрита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При определении площади ожогов, не имеющих сплошной поверхности, удобнее пользоваться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"правилом ладони"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"правилом девяток"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индексом Франка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032. Наиболее целесообразно использовать при перевязках у обожженных: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эндотрахеальный наркоз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масочный или внутривенный наркоз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эпидуральную анестезию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местную анестезию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региональную анестезию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При лечении ожогового шока приблизительное соотношение коллоидов и кристаллоидов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3:1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1:1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2:1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1:2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В первые часы ожогового шока переливать кровь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следует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целесообразно в количестве до 500 мл свежеконсервированной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целесообразно свежецитратную кровь в количестве до 1000 мл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целесообразно взвесь эритроцитов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Основным принципом инфузионной терапии при кровопотере в объеме до 1 л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гиперволемическая гемодилюция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гемотрансфузия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инфузия полиионных растворов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инфузия плазмы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Наиболее точными критериями адекватности инфузионно-трансфузионной терапии при шоке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величина ОЦК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Нв,Нt,количество эритроцитов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интегральные показатели системного транспорта кислорода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показатели тканевого дыхания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ответы в) и г)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Причинами развития необратимого шока при травме являются: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недостаточное по объему и качеству восполнение кровопотери, недостаточное обезболивание или отсутствия его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необоснованное введение вазопрессоров на фоне гиповолемии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ДВС синдром, "травматический эндотоксикоз"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Оптимальным вариантом обезболивания пострадавшего с травмой опорно-двигательного аппарата на догоспитальном этапе и во время транспортировки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морфин или другой опиоид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местная анестезия (межотломковая в гематому,регионарная)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N20:О2, кетамин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1246F8" w:rsidRDefault="001246F8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246F8" w:rsidRDefault="001246F8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246F8" w:rsidRPr="00FB3A1B" w:rsidRDefault="001246F8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1246F8" w:rsidRDefault="00647C3B" w:rsidP="001246F8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C3B" w:rsidRPr="00FB3A1B" w:rsidRDefault="00647C3B" w:rsidP="001246F8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246F8">
        <w:rPr>
          <w:rFonts w:ascii="Times New Roman" w:hAnsi="Times New Roman" w:cs="Times New Roman"/>
          <w:b/>
          <w:sz w:val="28"/>
          <w:szCs w:val="28"/>
        </w:rPr>
        <w:lastRenderedPageBreak/>
        <w:t>Раздел 10. АНЕСТЕЗИЯ И ИНТЕНСИВНАЯ ТЕРАПИЯ В УРОЛОГИИ И НЕФРОЛОГИИ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Для преренальной недостаточност на ранней стадии не характерно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олигурия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удельный вес мочи выше 1020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концентрация натрия в моче меньше 15 мэкв/Л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креатинина в плазме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рН мочи менее 4.0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Наиболее вероятные находки при хронической почечной недостаточности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гематокрита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калия сыворотки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повышение аммиака в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метаболический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понижение уровня фосфата в плазме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Надлежащая терапия при продолжающемся кровотечении после трансуретральной резекции простаты по поводу карциномы включает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фибриноген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концентрат тромбоцитов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цельную кровь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Весьма вероятные причины диффузных абдоминальных болей, сопровождающихся шоком во время трансуретральной резекции простаты под спинальной анестезией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внутрисосудистый гемолиз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экстравазацию ирригационной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диссеминированное внутрисосудистое свертывание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инфаркт миокарда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легочную эмболию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Использование эпидуральной анестезии при простатэктомии: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адекватный метод для предотвращения кровопотери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возможно у пациентов старше 65 лет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редко вызывает гипотензию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</w:t>
      </w:r>
      <w:r w:rsidR="009F3055" w:rsidRPr="00FB3A1B">
        <w:rPr>
          <w:rFonts w:ascii="Times New Roman" w:hAnsi="Times New Roman" w:cs="Times New Roman"/>
          <w:sz w:val="24"/>
          <w:szCs w:val="24"/>
        </w:rPr>
        <w:t>противопоказано, если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пациент принимает аспирин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во время преходящих атак ишемии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противопоказано у пациентов с гипертонией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Следующее верно о хроническом пиелонефрите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учащенные мочеиспускания и дизурия самые частые симптомы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имеется массивная протеинурия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пирексия редка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очень редко является </w:t>
      </w:r>
      <w:r w:rsidR="009F3055" w:rsidRPr="00FB3A1B">
        <w:rPr>
          <w:rFonts w:ascii="Times New Roman" w:hAnsi="Times New Roman" w:cs="Times New Roman"/>
          <w:sz w:val="24"/>
          <w:szCs w:val="24"/>
        </w:rPr>
        <w:t>причиной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смерти вследствие почечной недостаточности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противопоказание к трансплантации почки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Гематурия не развивается при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цистите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гипернефроме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опущении почки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туберкулезе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гломерулонефрите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 При почечной ишемии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объем мочи повышается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натрий мочи повышается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креатинин мочи повышается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почечный "мозговой" слой поражается больше, чем корковый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добутамин селективно улучшает выработку мочи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Для проявления острого гломерулонефрита не характерно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олигурия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гипертензия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периорбитальный отек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раннее начало отеков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гематурия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Периоперативная олигурия бывает из-за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освобождения АДГ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стимуляции освобождения альдостерона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гистаминового эффекта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специфического эфекта анестезии на почечные канальцы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гипергликемии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При доброкачественной гипертрофии простаты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9F3055" w:rsidRPr="00FB3A1B">
        <w:rPr>
          <w:rFonts w:ascii="Times New Roman" w:hAnsi="Times New Roman" w:cs="Times New Roman"/>
          <w:sz w:val="24"/>
          <w:szCs w:val="24"/>
        </w:rPr>
        <w:t>имеется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затруднение с началом мочеиспускания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повышения частоты мочеиспускания - поздний симптом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хроническая задержка не нуждается в быстрой декомпрессии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экскреторная пиелограмма должна быть проведена при почечной недостаточности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эпизод острой задержки это показание для плановой простатэктомии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012. </w:t>
      </w:r>
      <w:r w:rsidR="009F3055" w:rsidRPr="00FB3A1B">
        <w:rPr>
          <w:rFonts w:ascii="Times New Roman" w:hAnsi="Times New Roman" w:cs="Times New Roman"/>
          <w:sz w:val="24"/>
          <w:szCs w:val="24"/>
        </w:rPr>
        <w:t>Техники, подходящие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для использования у пациентов с ОПН включают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региональную анестезию (блокады)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инфузию дипривана (пропофола)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спинальную анестезию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нейромышечную блокаду с инфузией атракуриума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верны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013. У 62х летнего больного в течение 2х суток после резекции кишки имеется олигурия. Какой признак дает основание заподозрить развитие острого тубулярного некроза?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натрий в моче 10 ммоль/л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удельный вес мочи 1024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высокий лейкоцитоз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калий в плазме 6.4 ммоль/л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соотношение креатинина в моче/плазме более 40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Суммарный кровоток в почках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10% минутного объема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20% минутного объема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30% минутного объема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40% минутного объема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Ауторегуляция почечного кровотока прекращается при снижении систолического артериального давления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100 мм рт. ст.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 80-90 мм рт. ст.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 60-70 мм рт. ст.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 40-50 мм рт. ст.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 30-20 мм рт. ст.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Нормальная величина почечного кровотока у взрослого человека составляет в среднем: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1600 мл/мин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1100 мл/мин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800 мл/мин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600 мл/мин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400 мл/мин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Упрощенный способ определения скорости клубочковой фильтрации сводится к определению концентрации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креатинина в плазме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мочевины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остаточного азота в крови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правильны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ответа нет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Осмотические диуретики (маннитол, сорбитол) действуют на уровне: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мозговой части восходящего колена почечной петли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проксимального канальца и почечной петли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дистального канальца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а)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Салуретики (фуросемид,этакриновая кислота, новурит) действуют на уровне: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мозговой части восходящего колена почечной петли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корковой части восходящего колена почечной петли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проксимальной части канальцев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дистальной части канальцев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правильно в) и 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Препараты калийсберегающего действия (верошпирон, спиронолактон, триамтерен) действуют на уровне: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дистальной части канальцев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проксимальной части канальцев и почечной петли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петли Генле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021. Системная толерантность к глюкозе часто наблюдается при терминальной стадии хронической почечной </w:t>
      </w:r>
      <w:r w:rsidR="009F3055" w:rsidRPr="00FB3A1B">
        <w:rPr>
          <w:rFonts w:ascii="Times New Roman" w:hAnsi="Times New Roman" w:cs="Times New Roman"/>
          <w:sz w:val="24"/>
          <w:szCs w:val="24"/>
        </w:rPr>
        <w:t>недостаточности, ведет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 развитию уремического псевдодиабета за счет: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дефицита инсулина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снижения утилизации глюкозы на фоне достаточного высокого содержания инсулина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снижения чувствительности клеток к экзогенному и эндогенному инсулину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Повышение активности трансаминаз следует рассматривать как противопоказание к трансплантации почек, если уровень составляет: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менее 50 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менее 100 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более 100 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более 250 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023. От гемотрансфузий у больных в терминальной стадии хронической почечной недостаточности следует </w:t>
      </w:r>
      <w:r w:rsidR="009F3055" w:rsidRPr="00FB3A1B">
        <w:rPr>
          <w:rFonts w:ascii="Times New Roman" w:hAnsi="Times New Roman" w:cs="Times New Roman"/>
          <w:sz w:val="24"/>
          <w:szCs w:val="24"/>
        </w:rPr>
        <w:t>воздержаться, если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содержание гемоглобина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ниже 80 г/л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ниже 90 г/л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ниже 100 г/л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ниже 110 г/л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Транспорт кислорода к тканям у больных в терминальной стадии хронической почечной недостаточности обеспечивается при анемии за счет: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увеличения минутного объема сердца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снижения сродства кислорода к гемоглобину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высокого общего периферического сопротивления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025. Тактика инфузионной терапии во время анестезии при трансплантации почки до включения почки в кровоток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заключается в строгом ограничении объема инфузионных сред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варьирует в широких пределах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варьирует в зависимости от функции трансплантата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Для обеспечения транспорта кислорода к тканям концентрация гемоглобина в послеоперационный период должна составлять не ниже: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60 г/л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80 г/л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100 г/л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120 г/л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140 г/л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Клиническая картина недостаточности сердца после трансплантации почки чаще всего носит характер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гипокинетической формы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гиповолемической формы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гиперкинетической формы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гиперволемической формы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Препаратом выбора при лечении сердечной недостаточности на фоне гиперкалиемии после трансплантации почки считается: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строфантин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дигоксин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дигитоксин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ганглиолитики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Эндогенная вода, образующаяся в результате окислительных процессов в организме, составляет в норме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100 мл в сутки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200 мл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500 мл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700 мл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1000 мл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Для расчета допустимого объема гидратации в олигоанурической стадии острой почечной недостаточности руководствуются формулой: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суточный диурез + 200 мл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суточный диурез + 400 мл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суточный диурез + 600 мл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суточный диурез + 800 мл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суточный диурез + 1000 мл жидкости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031. У больного с острой почечной недостаточностью в стадии анурии анестезиологическими проблемами являются все </w:t>
      </w:r>
      <w:r w:rsidR="009F3055" w:rsidRPr="00FB3A1B">
        <w:rPr>
          <w:rFonts w:ascii="Times New Roman" w:hAnsi="Times New Roman" w:cs="Times New Roman"/>
          <w:sz w:val="24"/>
          <w:szCs w:val="24"/>
        </w:rPr>
        <w:t>перечисленное, за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исключением: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нарушения водо- и азотовыделительной функции почек (аутоинтоксикация, гидратация, гиперазотемия)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коматозное состояние (кома II)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нарушения электролитного обмена (гиперкалиемия, гипонатриемия, гипокальциемия, гипохлоремия)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нарушения КЩС (метаболический ацидоз)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нарушения эритропоэза (анемия)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В олиго-анурической стадии острой почечной недостаточности развивается: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метаболический алкалоз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метаболический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смешанный ацидоз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смешанный алкалоз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Оптимальной дозой барбитуратов для индукции в наркоз у больных острой почечной недостаточности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4-6 мг/кг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8-10 мг/кг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12-13 мг/кг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применяются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034. При наличии гиперкалиемии целесообразно применение для индукции в наркоз у больных с острой почечной недостаточностью: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калипсол + седуксен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ГОМК + седуксен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диприван + фентанил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N2О + фторотан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035. Использование препаратов для нейролептаналгезии у больных в олигоанурической стадии острой почечной недостаточности сопровождается всеми указанными ниже </w:t>
      </w:r>
      <w:r w:rsidR="009F3055" w:rsidRPr="00FB3A1B">
        <w:rPr>
          <w:rFonts w:ascii="Times New Roman" w:hAnsi="Times New Roman" w:cs="Times New Roman"/>
          <w:sz w:val="24"/>
          <w:szCs w:val="24"/>
        </w:rPr>
        <w:t>эффектами, кроме</w:t>
      </w:r>
      <w:r w:rsidRPr="00FB3A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депрессии ЦНС и замедленного выхода из наркоза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относительной стабильности гемодинамики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опасности постуральных реакций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снижения тонуса периферических сосудов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наведенной гипертермии,гиперметаболизма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В олигоанурической стадии острой почечной недостаточности противопоказаны калийные соли антибиотиков группы пенициллина вследствие: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их нефротоксичности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высокой степени </w:t>
      </w:r>
      <w:r w:rsidR="009F3055" w:rsidRPr="00FB3A1B">
        <w:rPr>
          <w:rFonts w:ascii="Times New Roman" w:hAnsi="Times New Roman" w:cs="Times New Roman"/>
          <w:sz w:val="24"/>
          <w:szCs w:val="24"/>
        </w:rPr>
        <w:t>кумуляции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высокого содержания калия в плазме больного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Противопоказанием к одномоментной неотложной аденоэктомии могут считаться: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компенсированная стадия хронической почечной недостаточности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компенсированный сахарный диабет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бронхиальная астма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остаточные явления гемиплегии после кровоизлияния в мозг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перенесенный 2 месяца назад инфаркт миокарда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Наиболее распространенным методом анестезии в настоящее время при плановой аденоэктомии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внутривенная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комбинированный эндотрахеальный наркоз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9F3055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эпидуральная</w:t>
      </w:r>
      <w:r w:rsidR="00647C3B" w:rsidRPr="00FB3A1B">
        <w:rPr>
          <w:rFonts w:ascii="Times New Roman" w:hAnsi="Times New Roman" w:cs="Times New Roman"/>
          <w:sz w:val="24"/>
          <w:szCs w:val="24"/>
        </w:rPr>
        <w:t xml:space="preserve">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спинномозговая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в) и г)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039. При чрезкожных пункционных вмешательствах на почке (нефроуретеролитомия) оптимальным вариантом анестезии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местная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эпидуральная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местная анестезия + седативные + наркотические препараты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кетамин внутривенно и внутримышечно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эндотрахеальный способ ИВЛ и внутривенный наркоз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При определении состояния клубочковой фильтрации при ОПН в стадии олигурии проводят пробу с маннитолом в 30-40% растворе глюкозы внутривенно из расчета 1-1.5 г/кг. Если через 1-1.5 часа диурез составит менее 40 мл/час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дальнейшее введение маннитола не показано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дозу увеличивают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дозу повторяют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Лучше использовать антибиотики при почечной недостаточности, которые элиминируют не через почки и малотоксичные при превышении терапевтической концентрации в крови. К этим антибиотикам относятся: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пенициллины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аминогликозиды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цефалоспорины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Нормализация почечного кровотока при преренальной (функциональной) олигурии патогенетически осуществляется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введением салуретиков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введением осмодиуретиков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нормализацией системы гемодинамики, введением ганглиолитиков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верно </w:t>
      </w:r>
      <w:r w:rsidR="00107850" w:rsidRPr="00FB3A1B">
        <w:rPr>
          <w:rFonts w:ascii="Times New Roman" w:hAnsi="Times New Roman" w:cs="Times New Roman"/>
          <w:sz w:val="24"/>
          <w:szCs w:val="24"/>
        </w:rPr>
        <w:t>только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043. Все наркотические средства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угнетают мочевыделение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влияют на мочеотделение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усиливают мочевыделение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При блокаде парасимпатических структур после оперативных вмешательства (больной при этом не чувствует переполнения мочевого пузыря) необходимо: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диатермия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антихолинэстеразные средства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симпатомиметики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только б) и в)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При повышении тонуса симпатической нервной системы после оперативных вмешательств(больные ощущают переполнение мочевого пузыря) лучше использовать: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симпатолитики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антихолинэстеразные средства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тепло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только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правильны все ответы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046. Деполяризующие мышечные релаксанты допустимы у больных с почечной недостаточностью при кратковременных операциях, во время которых общая доза их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должна превышать 500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должна превышать 1000 мг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суммарная доза не влияет на продолжительность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нервномышечного блока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047. Наиболее надежный способ выведения больных из наркоза при почечной недостаточности в условиях остаточной кураризации после применения любого релаксанта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декураризация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введение центральных аналептиков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продленная искусственная вентиляция легких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048. При операциях на наружных половых органах и мочевом пузыре (эпицистотомия, цистолитотомиия) принято использовать: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внутривенный наркоз или эпидуральную анестезию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эндотрахеальный наркоз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спинальную анестезию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только а) и б)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049. При операциях на промежности, мочевом пузыре, предстательной железе, камнях нижней и средней трети мочеточников наиболее показаны: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эпидуральная и спинальная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внутривенная анестезия со спонтанным дыханием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местная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При операциях на почках, надпочечниках, верхней трети мочеточников наиболее рациональным методом обезболивания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эндотрахеальный наркоз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комбинированный эндотрахеальный наркоз с эпидуральной анестезией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спинальная анестезия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051. При длительных и травматических операциях (сосудистые операции, аутотрансплантации почки, пластика мочеточников, экстирпация мочевого пузыря) наиболее рационально использовать: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комбинированный эндотрахеальный наркоз с эпидуральной анестезией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спинальную анестезию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эпидуральную анестезию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052. Антибиотики: левомицетин, оксациллин, эритромицин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значительной степени выделяются почками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незначительной степени выделяются почками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выделяются почками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053. Антибиотики: левомицетин, оксациллин, эритромицин: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обладают кумулятивным и нефротоксическим действием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обладают кумулятивным </w:t>
      </w:r>
      <w:r w:rsidR="00107850" w:rsidRPr="00FB3A1B">
        <w:rPr>
          <w:rFonts w:ascii="Times New Roman" w:hAnsi="Times New Roman" w:cs="Times New Roman"/>
          <w:sz w:val="24"/>
          <w:szCs w:val="24"/>
        </w:rPr>
        <w:t>действием, но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при передозировке не оказывают нефротоксического действия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обладают ни кумулятивным, ни нефротоксическим действием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054. Антибиотики: бензилпенициллин, ампициллин, карбенициллин: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обладают умеренным кумулятивным эффектом, но отсутствием нефротоксического эффекта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имеют кумулятивного и нефротоксического эффекта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обладают выраженным кумулятивным и нефротоксическим эффектом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055. Антибиотики: аминогликозиды, гентомицин, цепарин, кефзол, цефалоридин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могут вызвать токсическое поражение почек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ведут к нефротоксическому поражению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могут вызвать умеренное токсическое действие на почки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056. Среди осложнений нередко возникающих при нефрэктомии по поводу больших опухолей почек наименее вероятно развитие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нарушения венозного возврата из-за сдавления нижней полой вены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массивной кровопотери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пневмоторакса из-за повреждения диафрагмы при выделении опухоли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надпочечниковой недостаточности из-за повреждения или удаления надпочечника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гипертонического криза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057. Показаниями к проведению гемодиализа при стойкой анурии в условиях острой почечной недостаточности являются все перечисленное,кроме: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гиперкалиемии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гиперазотемии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выраженной гипергидратации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некорегируемого метаболического ацидоза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выраженной анемии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058. К наиболее эффективным способам удаления воды у больных с острой почечной недостаточностью в стадии анурии относят: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диарею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стимуляцию потоотделения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промывание желудка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перионеальный диализ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ультрагемофильтрацию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059. Ранним признакам почечной недостаточности является: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наличие лейкоцитов в моче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понижение в крови азота мочевины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низкий удельный вес мочи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наличие эритроцитов в моче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наличие белка в моче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060. Причинами нефротоксической формы острой почечной недостаточности являются все перечисленное, кроме: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отравления соединениями тяжелых металлов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органических растворителей (этиленгликоль, четыреххлористый углерод)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сульфаниламидов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анафилактического шока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061. Фуросемид в фазе повреждения почек при острой почечной недостаточности (ОПН) применяют: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отрицательной пробе с маннитолом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гипергидратации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интерстициальном отеке легких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всем перечисленном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062. К известным осложнениям трансуретральной резекции предстательной железы относятся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дезориентация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отек легких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тошнота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гипонатриемия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всё перечисленное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Default="001246F8" w:rsidP="001246F8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1246F8" w:rsidRDefault="001246F8" w:rsidP="001246F8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F8" w:rsidRDefault="001246F8" w:rsidP="001246F8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F8" w:rsidRDefault="001246F8" w:rsidP="001246F8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F8" w:rsidRDefault="001246F8" w:rsidP="001246F8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F8" w:rsidRPr="001246F8" w:rsidRDefault="001246F8" w:rsidP="001246F8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7CC" w:rsidRPr="001246F8" w:rsidRDefault="005107CC" w:rsidP="001246F8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6F8">
        <w:rPr>
          <w:rFonts w:ascii="Times New Roman" w:hAnsi="Times New Roman" w:cs="Times New Roman"/>
          <w:b/>
          <w:sz w:val="28"/>
          <w:szCs w:val="28"/>
        </w:rPr>
        <w:lastRenderedPageBreak/>
        <w:t>Раздел 11. АНЕСТЕЗИЯ И ИНТЕНСИВНАЯ ТЕРАПИЯ В ХИРУРГИИ СЕРДЦА, МАГИСТРАЛЬНЫХ СОСУДОВ И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Во время однолегочной анестезии при механической 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перфузия в нижнем легком уменьшается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вентиляция в нижнем легком уменьшается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соотношение вентиляция/перфузия нарушено больше перед спадением пораженного легкого, чем после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физиологическое мертвое пространство увеличивается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среднее давление в легочной артерии уменьшается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002. При лечении суправентрикулярной тахикардии, развившейся после пневмонэктомии, не показано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введение пропранолола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проведение массажа каротидного синуса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введение лидокаина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введение верапамила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003. Улучшение гемодинамики при </w:t>
      </w:r>
      <w:r w:rsidR="00107850" w:rsidRPr="00FB3A1B">
        <w:rPr>
          <w:rFonts w:ascii="Times New Roman" w:hAnsi="Times New Roman" w:cs="Times New Roman"/>
          <w:sz w:val="24"/>
          <w:szCs w:val="24"/>
        </w:rPr>
        <w:t>внутриаортальной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баллонной контрпульсации включает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уменьшение работы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 коронарной перфузии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улучшение системной перфузии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увеличение диастолического давления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эффекты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Показаниями к электрокардиоверсии 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синусовая тахикардия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узловая брадикардия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желудочковая тахикардия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</w:t>
      </w:r>
      <w:r w:rsidR="00107850" w:rsidRPr="00FB3A1B">
        <w:rPr>
          <w:rFonts w:ascii="Times New Roman" w:hAnsi="Times New Roman" w:cs="Times New Roman"/>
          <w:sz w:val="24"/>
          <w:szCs w:val="24"/>
        </w:rPr>
        <w:t>электромеханическая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диссоциация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состояния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Податливость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повышается во время острого приступа астмы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повышается при инфузии опиоида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находится под значительным влиянием </w:t>
      </w:r>
      <w:r w:rsidR="00107850" w:rsidRPr="00FB3A1B">
        <w:rPr>
          <w:rFonts w:ascii="Times New Roman" w:hAnsi="Times New Roman" w:cs="Times New Roman"/>
          <w:sz w:val="24"/>
          <w:szCs w:val="24"/>
        </w:rPr>
        <w:t>имений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положительного давления в конце выдоха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составляет 0,02 литра/см Н2О у 70 кг человека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прямо связана с легочным капиллярным давлением заклинивания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Острая тампонада сердца связана 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массивным асцитом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брадикардией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парадоксальным пульсом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007. </w:t>
      </w:r>
      <w:r w:rsidR="00107850" w:rsidRPr="00FB3A1B">
        <w:rPr>
          <w:rFonts w:ascii="Times New Roman" w:hAnsi="Times New Roman" w:cs="Times New Roman"/>
          <w:sz w:val="24"/>
          <w:szCs w:val="24"/>
        </w:rPr>
        <w:t>Вероятные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причины подкожной эмфиземы не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разрыв диафрагмы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спонтанный пневмоторакс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разрыв пищевода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разрыв трахеи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008. При хроническом дыхательном ацидозе, компенсируемом почками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повышается рН мочи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повышается РаСО2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уменьшается избыток оснований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снижен стандартный бикарбонат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 Р50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009. Низкий фиксированный сердечный выброс наблюдается при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аортальном стенозе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легочном сердце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токсическом действии дигоксина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При подостром бактериальном эндокардите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почечные проблемы имеют эмболическое происхождение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часто развивается мерцательная аритмия (фибриляция предсердий)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митральный стеноз развивается чаще митральной 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показаны антикоагулянты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часто имеет место негативный результат посева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Нитроглицерин при инфузионном введении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усиливает нейромышечную блокаду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усиливает гипоксическое сужение легочных сосудов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может привести к метгемоглобинемии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понижает внутричерепное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прямым образом увеличивает сократимость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При лечение острой суправентрикулярной тахикардии не показано введение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аденозина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верапамила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лидокаин и хлористого кальция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Среди симптомов слипчивого (констриктивного) перикардита отсутствует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утомляемость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 печени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третий сердечный тон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сильны верхушечный </w:t>
      </w:r>
      <w:r w:rsidR="00107850" w:rsidRPr="00FB3A1B">
        <w:rPr>
          <w:rFonts w:ascii="Times New Roman" w:hAnsi="Times New Roman" w:cs="Times New Roman"/>
          <w:sz w:val="24"/>
          <w:szCs w:val="24"/>
        </w:rPr>
        <w:t>толчок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парадоксальный пульс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Причины синусовой тахикардии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констриктивный перикардит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анемию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синдром лишения наркотиков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состояния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</w:t>
      </w:r>
      <w:r w:rsidR="00107850" w:rsidRPr="00FB3A1B">
        <w:rPr>
          <w:rFonts w:ascii="Times New Roman" w:hAnsi="Times New Roman" w:cs="Times New Roman"/>
          <w:sz w:val="24"/>
          <w:szCs w:val="24"/>
        </w:rPr>
        <w:t>только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Вероятными причинами сонливости и дезориентации у больного с тяжелой эмфиземой после 2-х часового дыхания 100% кислородом 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вазоконстрикция сосудов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гиперкапния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гипоксия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токсичность кислорода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У следующих больных надо избегать премедикации атропином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тяжелым митральным стенозом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повышенным внутричерепным давлением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гипотиреозом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принимающих блокаторы бета-адренорецепторов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Лечение желудочковой тахикардии, развившейся во время анестезии включает введение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дигоксина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лидокаина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глюконата кальция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верапамила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018. Следующие факторы влияют на развитие гипотензии после снятия зажима с аорты после резекции аневризмы её абдоминального отдела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метаболический ацидоз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потери жидкости внутрь кишечника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эндотоксемия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все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Подходящие техники анестезии для больного с митральной недостаточностью включают те, которые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увеличивают системное кровяное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увеличивают наполнение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вызывают легкую системную вазодилатацию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снижают сократимость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Вероятные причины нарушений коагуляции после примнения аппарата для искусственного кровообращения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нереверсированный гепарин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ионизированного кальция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тромбоцитов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снижение фибриногена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факторы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Повышение бикарбоната плазмы наблюдается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почечной 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лечении ацетазоламидом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несахарном диабете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хронической гиповентиляции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Отметьте неправильное утверждение в отношении фиброза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является известным осложнением лечения амиодароном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может изменить транспорт кислорода в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сопровождается гиперкарбией на ранней стадии болезни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</w:t>
      </w:r>
      <w:r w:rsidR="00C578AF" w:rsidRPr="00FB3A1B">
        <w:rPr>
          <w:rFonts w:ascii="Times New Roman" w:hAnsi="Times New Roman" w:cs="Times New Roman"/>
          <w:sz w:val="24"/>
          <w:szCs w:val="24"/>
        </w:rPr>
        <w:t>является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признаком ревматоидного артрита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Уменьшение торако-легочной податливости (compleance) обычно наблюдается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эмфиземе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фиброзе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астме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всех перечисленных заболеваниях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Гипердинамия кровообращения не характерна для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анемии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беременности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болезни костей Педжета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легочной эмболии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Развитие фиброза легких не характерно для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лечения фенитоином (дифенином)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ревматоидного артрита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легочной эмболии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уремии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026. Не изменяющаяся частота пульса, наблюдаемая во время и сразу после пробы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Вальсальвы имеет место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аортальной 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синдроме Горнера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блокаде бета-адренорецепторов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всех перечисленных состояниях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Снижение системной сосудистой резистентности происходит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беременности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повышении внутричерепного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анестезии кетамином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феохромоцитоме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тиреотоксикозе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028. Следующие антигипертензивные </w:t>
      </w:r>
      <w:r w:rsidR="00C578AF" w:rsidRPr="00FB3A1B">
        <w:rPr>
          <w:rFonts w:ascii="Times New Roman" w:hAnsi="Times New Roman" w:cs="Times New Roman"/>
          <w:sz w:val="24"/>
          <w:szCs w:val="24"/>
        </w:rPr>
        <w:t>препаратов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должны быть отменены перед анестезией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пропранолол (анаприлин)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C578AF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клофе</w:t>
      </w:r>
      <w:r w:rsidR="005107CC" w:rsidRPr="00FB3A1B">
        <w:rPr>
          <w:rFonts w:ascii="Times New Roman" w:hAnsi="Times New Roman" w:cs="Times New Roman"/>
          <w:sz w:val="24"/>
          <w:szCs w:val="24"/>
        </w:rPr>
        <w:t>лин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каптоприл (капотен)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нифедипин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ни один из препаратов не должен отменяться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029. Вероятные интраоперационные осложнения при изолированной </w:t>
      </w:r>
      <w:r w:rsidR="008760DB" w:rsidRPr="00FB3A1B">
        <w:rPr>
          <w:rFonts w:ascii="Times New Roman" w:hAnsi="Times New Roman" w:cs="Times New Roman"/>
          <w:sz w:val="24"/>
          <w:szCs w:val="24"/>
        </w:rPr>
        <w:t>вентиляции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левого легкого во время правосторонней верхней лобэктомии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а) парадоксальную </w:t>
      </w:r>
      <w:r w:rsidR="000E37FB" w:rsidRPr="00FB3A1B">
        <w:rPr>
          <w:rFonts w:ascii="Times New Roman" w:hAnsi="Times New Roman" w:cs="Times New Roman"/>
          <w:sz w:val="24"/>
          <w:szCs w:val="24"/>
        </w:rPr>
        <w:t>вентиляцию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ателектаз левой нижней доли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увеличение V/Q соотношения в левом легком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гиперкарбию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 Факторы, увеличивающие величину пневмоторакса при анестезии закисью азота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0E37FB" w:rsidRPr="00FB3A1B">
        <w:rPr>
          <w:rFonts w:ascii="Times New Roman" w:hAnsi="Times New Roman" w:cs="Times New Roman"/>
          <w:sz w:val="24"/>
          <w:szCs w:val="24"/>
        </w:rPr>
        <w:t>гипервентиляцию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 плеврального кровотока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увеличение вдыхаемой концентрации закиси азота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присутствие в пневмотораксе азота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одновременная дача изофлюрана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В нормальной электрокардиограмме QT интервал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измеряется от начала зубца Q до конца зубца 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укорочен при гипокальциемии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удлиняется под действием дигиталиса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удлинен при гиперкалиемии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К причинам развития мерцательной аритмии не относятся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митральный стеноз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алкогольная кардиомиопатия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ишемия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интоксикация дигоксином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033. К вешествам, </w:t>
      </w:r>
      <w:r w:rsidR="000E37FB" w:rsidRPr="00FB3A1B">
        <w:rPr>
          <w:rFonts w:ascii="Times New Roman" w:hAnsi="Times New Roman" w:cs="Times New Roman"/>
          <w:sz w:val="24"/>
          <w:szCs w:val="24"/>
        </w:rPr>
        <w:t>отягощающим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легочную гипертензию, относятся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диазепам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фуросемид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морфин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кетамин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пропофол (диприван)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034. Больного с острой левожелудочковой недостаточностью можно лечить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вентиляцией при постоянном повышенном давлении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инфузией glyceryl trinitrate (нитроглицерина)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ингибиторами фосфодиэстеразы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парентеральным введением морфина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всеми перечисленными методами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Принятое лечение токсического действия дигоксина включает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верапамил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лидокаин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кальций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препараты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Увеличение физиологического мертвого пространства происходит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застойной сердечной </w:t>
      </w:r>
      <w:r w:rsidR="000E37FB" w:rsidRPr="00FB3A1B">
        <w:rPr>
          <w:rFonts w:ascii="Times New Roman" w:hAnsi="Times New Roman" w:cs="Times New Roman"/>
          <w:sz w:val="24"/>
          <w:szCs w:val="24"/>
        </w:rPr>
        <w:t>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ателектазе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легочной эмболии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ингаляционной анестезии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всех перечисленных состояниях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Диагностика ишемии миокарда по данным мониторинга ST сегмента затруднена в присутствии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всех нижеперечисленных состояний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блокады левой ножки пучка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гипертрофии левого желудочка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полной блокады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лечении дигоксином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Подходящие анестетические техники для фиброоптической бронхоскопии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спонтанная вентиляция с закисью азота,кислородом,энфлюраном или фторотаном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инсуффляция при апноэ кислорода и изофлюрана или фторотана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местная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ИВЛ с эндотрахеальной интубацией, релаксантом и опиоидом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методы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039. </w:t>
      </w:r>
      <w:r w:rsidR="000E37FB" w:rsidRPr="00FB3A1B">
        <w:rPr>
          <w:rFonts w:ascii="Times New Roman" w:hAnsi="Times New Roman" w:cs="Times New Roman"/>
          <w:sz w:val="24"/>
          <w:szCs w:val="24"/>
        </w:rPr>
        <w:t>Парадоксальное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ночное диспноэ это симптом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недостаточности левого желудочка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бронхоэктазов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стеноза легочной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всех перечисленных состояний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Сильная девиация трахеи вправо вызывается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правосторонним пневмотораксом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зобом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коллапсом левого легкого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левосторонней эмпиемой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левосторонней пневмонэктомией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041. Внезапная смерть во время анестезии с наибольшей вероятностью может быть связана 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недавно прошедшим </w:t>
      </w:r>
      <w:r w:rsidR="000E37FB" w:rsidRPr="00FB3A1B">
        <w:rPr>
          <w:rFonts w:ascii="Times New Roman" w:hAnsi="Times New Roman" w:cs="Times New Roman"/>
          <w:sz w:val="24"/>
          <w:szCs w:val="24"/>
        </w:rPr>
        <w:t>бессимптомно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инфарктом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митральной недостаточностью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="00CA06C2" w:rsidRPr="00FB3A1B">
        <w:rPr>
          <w:rFonts w:ascii="Times New Roman" w:hAnsi="Times New Roman" w:cs="Times New Roman"/>
          <w:sz w:val="24"/>
          <w:szCs w:val="24"/>
        </w:rPr>
        <w:t>атриовентрикулярной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блокадой 2-й степени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дефектом межжелудочковой перегородки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Альвеолярная гипервентиляция может быть при: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респираторном ацидозе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передозировке салицилатов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гипертензии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При хроническом бронхите: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спирометрические изменения появляются в ранней стадии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пальцы в виде "барабанных палочек" весьма характерны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рентгенография грудной клетки обычно не выявляет патологии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Подходящими препаратами для проведения синхронизированной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электроверсии предсердных аритмий являются перечисленные ниже, за исключением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мидазолама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этомидата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мивакуриума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барбитуратов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дипривана (пропофола)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После левосторонней нижней лобэктомии: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дренажи желательно поставить у верхушки и основания легкого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происходит смещение средостения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на </w:t>
      </w:r>
      <w:r w:rsidR="00301EA4" w:rsidRPr="00FB3A1B">
        <w:rPr>
          <w:rFonts w:ascii="Times New Roman" w:hAnsi="Times New Roman" w:cs="Times New Roman"/>
          <w:sz w:val="24"/>
          <w:szCs w:val="24"/>
        </w:rPr>
        <w:t>рентгенограмме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грудной клетки не видна левая граница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имеется повышенный риск развития стафилакоковой инфекции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046. У пациента с тяжелым атеросклерозом: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ауторегуляция почечного кровотока нарушена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ингибиторы ангиотензин конвертирующего энзима являются препаратами выбора для лечения гипертензии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дроперидол противопоказан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лечение бета- адреноблокаторами должно отменяться за сутки до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047. При блокаде правой ножки пучка Гиса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комплекс QRS шире нормы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депрессия интервала ST в 1-м и 2-м грудных отведениях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развивается инверсия зубца P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048. </w:t>
      </w:r>
      <w:r w:rsidR="00301EA4" w:rsidRPr="00FB3A1B">
        <w:rPr>
          <w:rFonts w:ascii="Times New Roman" w:hAnsi="Times New Roman" w:cs="Times New Roman"/>
          <w:sz w:val="24"/>
          <w:szCs w:val="24"/>
        </w:rPr>
        <w:t>Факторы, связанные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 развитием послеоперационного ателектаза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сохранение спонтанного дыхания в течение анестезии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эмфизема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эпидуральная анестезия на грудном уровне для снятия боли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задержка мочи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спинальная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049. В течение однолегочной анестезии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вдыхаемые концентрации О2 должны быть по меньшей мере 50%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продукция СО2 растет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давление в дыхательных путях растет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концентрация на испарителе должна быть удвоена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Среди причин синусовой тахикардии наименее вероятна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301EA4" w:rsidRPr="00FB3A1B">
        <w:rPr>
          <w:rFonts w:ascii="Times New Roman" w:hAnsi="Times New Roman" w:cs="Times New Roman"/>
          <w:sz w:val="24"/>
          <w:szCs w:val="24"/>
        </w:rPr>
        <w:t>тиреотоксикоз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сдавливающий перикардит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повышенное ВЧД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волнение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051. Пациентка жалуется на усиливающееся в течение нескольких лет </w:t>
      </w:r>
      <w:r w:rsidR="00301EA4" w:rsidRPr="00FB3A1B">
        <w:rPr>
          <w:rFonts w:ascii="Times New Roman" w:hAnsi="Times New Roman" w:cs="Times New Roman"/>
          <w:sz w:val="24"/>
          <w:szCs w:val="24"/>
        </w:rPr>
        <w:t>диспноэ. При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катетеризации сердца: системное АД 110/70 мм рт </w:t>
      </w:r>
      <w:r w:rsidR="00301EA4" w:rsidRPr="00FB3A1B">
        <w:rPr>
          <w:rFonts w:ascii="Times New Roman" w:hAnsi="Times New Roman" w:cs="Times New Roman"/>
          <w:sz w:val="24"/>
          <w:szCs w:val="24"/>
        </w:rPr>
        <w:t>ст, давление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 легочной артерии 80/40 мм рт </w:t>
      </w:r>
      <w:r w:rsidR="00301EA4" w:rsidRPr="00FB3A1B">
        <w:rPr>
          <w:rFonts w:ascii="Times New Roman" w:hAnsi="Times New Roman" w:cs="Times New Roman"/>
          <w:sz w:val="24"/>
          <w:szCs w:val="24"/>
        </w:rPr>
        <w:t>ст, давление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 правом предсердии 5 мм рт </w:t>
      </w:r>
      <w:r w:rsidR="00301EA4" w:rsidRPr="00FB3A1B">
        <w:rPr>
          <w:rFonts w:ascii="Times New Roman" w:hAnsi="Times New Roman" w:cs="Times New Roman"/>
          <w:sz w:val="24"/>
          <w:szCs w:val="24"/>
        </w:rPr>
        <w:t>ст, давление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заклинивания легочных капилляров 9 мм рт </w:t>
      </w:r>
      <w:r w:rsidR="00301EA4" w:rsidRPr="00FB3A1B">
        <w:rPr>
          <w:rFonts w:ascii="Times New Roman" w:hAnsi="Times New Roman" w:cs="Times New Roman"/>
          <w:sz w:val="24"/>
          <w:szCs w:val="24"/>
        </w:rPr>
        <w:t>ст, давление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 правом </w:t>
      </w:r>
      <w:r w:rsidR="00301EA4" w:rsidRPr="00FB3A1B">
        <w:rPr>
          <w:rFonts w:ascii="Times New Roman" w:hAnsi="Times New Roman" w:cs="Times New Roman"/>
          <w:sz w:val="24"/>
          <w:szCs w:val="24"/>
        </w:rPr>
        <w:t>желудочке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80/5 мм рт ст, давление в левом </w:t>
      </w:r>
      <w:r w:rsidR="00301EA4" w:rsidRPr="00FB3A1B">
        <w:rPr>
          <w:rFonts w:ascii="Times New Roman" w:hAnsi="Times New Roman" w:cs="Times New Roman"/>
          <w:sz w:val="24"/>
          <w:szCs w:val="24"/>
        </w:rPr>
        <w:t>желудочке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110/8 мм рт ст.Эти результаты характерны для: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митрального стеноза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сдавливающего перикардита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митральной 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первичного поражения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идиопатической легочной </w:t>
      </w:r>
      <w:r w:rsidR="00301EA4" w:rsidRPr="00FB3A1B">
        <w:rPr>
          <w:rFonts w:ascii="Times New Roman" w:hAnsi="Times New Roman" w:cs="Times New Roman"/>
          <w:sz w:val="24"/>
          <w:szCs w:val="24"/>
        </w:rPr>
        <w:t>гипертензии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052. Следующее верно в отношении коарктации аорты а) на 1 и 2 ребрах заметны выемки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девочки более часто </w:t>
      </w:r>
      <w:r w:rsidR="00301EA4" w:rsidRPr="00FB3A1B">
        <w:rPr>
          <w:rFonts w:ascii="Times New Roman" w:hAnsi="Times New Roman" w:cs="Times New Roman"/>
          <w:sz w:val="24"/>
          <w:szCs w:val="24"/>
        </w:rPr>
        <w:t>поражены, чем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мальчики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может иметься сочетание с раздвоенным аортальным клапаном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пациенты должны лечится консервативно до достижения зрелости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="00301EA4" w:rsidRPr="00FB3A1B">
        <w:rPr>
          <w:rFonts w:ascii="Times New Roman" w:hAnsi="Times New Roman" w:cs="Times New Roman"/>
          <w:sz w:val="24"/>
          <w:szCs w:val="24"/>
        </w:rPr>
        <w:t>интраоперационно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инвазивное измерение АД лучше всего осуществлять на левой руке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053. Медленный ритмичный пульс наименее вероятно связан с наличием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301EA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полной атриовентрикулярной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 блокады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идиовентрикулярного ритма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узлового ритма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атриовентрикулярной блокады 2:1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сдавливающего перикардита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054. Фиксированный сердечный выброс имеет место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 новорожденных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полной атриовентрикулярной блокаде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тяжелом стенозе аорты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после трансплантации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055. Больше образование в переднем средостении при рентгенографии грудной клетки с наименьшей вероятностью может оказаться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кистой вилочковой железы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лимфомой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загрудинным зобом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диафрагмальной грыжей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056. Абсолютными показаниями для интубации двухпросветной трубкой являются: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опухоль легкого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бронхоплевральный свищ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необходимость выполнения лобэктомии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ламинэктомия в торакальном отделе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операция на пищеводе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057. Для коарктация аорты не характерно: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гипертензия, определяемая на сосудах верхних конечностей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ослабление пульсации на бедренных артериях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цианоз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058. Для недостаточности аортального клапана не характерны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 сердечного выброса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гипертензия малого круга кровообращения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артериальная гипоксемия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артериальная гипотония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акроцианоз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059. При стенозе митрального клапана не характерны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увеличение сердечного выброса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развитие легочной гипертензии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гипертрофия левого предсердия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интерстициальный отек легкого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060. При зондирование сердца у взрослых больных предпочтительна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местная инфильтрационная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введением калипсола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введением мидазолама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введением барбитуратов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общая комбинированная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061. При коронарографии предпочтительно применять: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местную анестезию и мониторинг ЭКГ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ингаляционную анестезию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анальгезию закисью азота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общую комбинированную анестезию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75723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062</w:t>
      </w:r>
      <w:r w:rsidR="005107CC" w:rsidRPr="00FB3A1B">
        <w:rPr>
          <w:rFonts w:ascii="Times New Roman" w:hAnsi="Times New Roman" w:cs="Times New Roman"/>
          <w:sz w:val="24"/>
          <w:szCs w:val="24"/>
        </w:rPr>
        <w:t>. У кардиохирургических больных при наличии мерцательной аритмии перед оперативным вмешательством целесообразно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9B106F" w:rsidRPr="00FB3A1B">
        <w:rPr>
          <w:rFonts w:ascii="Times New Roman" w:hAnsi="Times New Roman" w:cs="Times New Roman"/>
          <w:sz w:val="24"/>
          <w:szCs w:val="24"/>
        </w:rPr>
        <w:t>проводить</w:t>
      </w:r>
      <w:r w:rsidRPr="00FB3A1B">
        <w:rPr>
          <w:rFonts w:ascii="Times New Roman" w:hAnsi="Times New Roman" w:cs="Times New Roman"/>
          <w:sz w:val="24"/>
          <w:szCs w:val="24"/>
        </w:rPr>
        <w:t xml:space="preserve"> лекарственную терапию до восстановления нормального ритма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отложить операцию при наличии любой формы мерцательной аритмии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тахисистолическую форму следует попытаться перевести в брадисистолическую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75723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063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. Премедикация у кардиохирургических больных заключается в назначении следующих </w:t>
      </w:r>
      <w:r w:rsidR="009B106F" w:rsidRPr="00FB3A1B">
        <w:rPr>
          <w:rFonts w:ascii="Times New Roman" w:hAnsi="Times New Roman" w:cs="Times New Roman"/>
          <w:sz w:val="24"/>
          <w:szCs w:val="24"/>
        </w:rPr>
        <w:t>препаратов, кроме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9B106F" w:rsidRPr="00FB3A1B">
        <w:rPr>
          <w:rFonts w:ascii="Times New Roman" w:hAnsi="Times New Roman" w:cs="Times New Roman"/>
          <w:sz w:val="24"/>
          <w:szCs w:val="24"/>
        </w:rPr>
        <w:t>снотворных, транквилизаторов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сердечных гликозидов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наркотического анальгетика за 40 мин до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антигистаминных препаратов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атропина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747357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064</w:t>
      </w:r>
      <w:r w:rsidR="005107CC" w:rsidRPr="00FB3A1B">
        <w:rPr>
          <w:rFonts w:ascii="Times New Roman" w:hAnsi="Times New Roman" w:cs="Times New Roman"/>
          <w:sz w:val="24"/>
          <w:szCs w:val="24"/>
        </w:rPr>
        <w:t>. Введение препаратов калия целесообразно при комплексной терапии следующих аритмий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желудочковой тахикардии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узловом ритме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частой желудочковой экстрасистолии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суправентрикулярных нарушениях ритма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всех перечисленных нарушениях ритма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6611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065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. При пневмонии основным фактором в возникновении гипоксемии является: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сокращение кровотока через невентилируемые участки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поверхностное дыхание,гиповентиляция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повышение метаболизма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6611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066</w:t>
      </w:r>
      <w:r w:rsidR="005107CC" w:rsidRPr="00FB3A1B">
        <w:rPr>
          <w:rFonts w:ascii="Times New Roman" w:hAnsi="Times New Roman" w:cs="Times New Roman"/>
          <w:sz w:val="24"/>
          <w:szCs w:val="24"/>
        </w:rPr>
        <w:t>. При обструктивной эмфиземе легких рентгенологически определяются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низкое стояние диафрагмы с хорошей подвижностью при вдохе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низкое стояние диафрагмы с хорошей подвижностью при выдохе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нормальное расположение диафрагмы при ее хорошей подвижности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высокое стояние диафрагмы с ограниченной подвижностью при дыхании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6611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067</w:t>
      </w:r>
      <w:r w:rsidR="005107CC" w:rsidRPr="00FB3A1B">
        <w:rPr>
          <w:rFonts w:ascii="Times New Roman" w:hAnsi="Times New Roman" w:cs="Times New Roman"/>
          <w:sz w:val="24"/>
          <w:szCs w:val="24"/>
        </w:rPr>
        <w:t>. Наиболее точным способом диагностики обструктивных изменений является определение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жизненной емкости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Ф.О.Е.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О.Е.Л.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пробы Тиффно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068</w:t>
      </w:r>
      <w:r w:rsidR="005107CC" w:rsidRPr="00FB3A1B">
        <w:rPr>
          <w:rFonts w:ascii="Times New Roman" w:hAnsi="Times New Roman" w:cs="Times New Roman"/>
          <w:sz w:val="24"/>
          <w:szCs w:val="24"/>
        </w:rPr>
        <w:t>. Наиболее надежным критерием эффективности дыхания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дыхательный объем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число дыханий в минуту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определение PaO2 и PaCO2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минутный объем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определение мертвого пространства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069</w:t>
      </w:r>
      <w:r w:rsidR="005107CC" w:rsidRPr="00FB3A1B">
        <w:rPr>
          <w:rFonts w:ascii="Times New Roman" w:hAnsi="Times New Roman" w:cs="Times New Roman"/>
          <w:sz w:val="24"/>
          <w:szCs w:val="24"/>
        </w:rPr>
        <w:t>. Парадоксальное дыхание наиболее часто наблюдается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пневмотораксе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управляемой 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при ателектазе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пневмонии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ларингоспазме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070</w:t>
      </w:r>
      <w:r w:rsidR="005107CC" w:rsidRPr="00FB3A1B">
        <w:rPr>
          <w:rFonts w:ascii="Times New Roman" w:hAnsi="Times New Roman" w:cs="Times New Roman"/>
          <w:sz w:val="24"/>
          <w:szCs w:val="24"/>
        </w:rPr>
        <w:t>. При повороте пациента из положения на спине в боковое положение поглощение кислорода со стороны нижележащего легкого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уменьшается на 15-30%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увеличивается на 15-30%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изменяется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слегка увеличивается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слегка уменьшается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071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. Цианоз </w:t>
      </w:r>
      <w:r w:rsidR="009B106F" w:rsidRPr="00FB3A1B">
        <w:rPr>
          <w:rFonts w:ascii="Times New Roman" w:hAnsi="Times New Roman" w:cs="Times New Roman"/>
          <w:sz w:val="24"/>
          <w:szCs w:val="24"/>
        </w:rPr>
        <w:t>становится,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 заметен, когда насыщение артериальной крови кислородом ниже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80%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85%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90%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95%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072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. Астматический приступ сопровождается: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уменьшением объема форсированного выдоха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уменьшением остаточного объема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увеличением эластичности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073</w:t>
      </w:r>
      <w:r w:rsidR="005107CC" w:rsidRPr="00FB3A1B">
        <w:rPr>
          <w:rFonts w:ascii="Times New Roman" w:hAnsi="Times New Roman" w:cs="Times New Roman"/>
          <w:sz w:val="24"/>
          <w:szCs w:val="24"/>
        </w:rPr>
        <w:t>. Оксигенотерапия у больных с эмфиземой легких может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изменять дыхание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вызывать гиперкапнию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учащать дыхание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увеличивать цианоз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074</w:t>
      </w:r>
      <w:r w:rsidR="005107CC" w:rsidRPr="00FB3A1B">
        <w:rPr>
          <w:rFonts w:ascii="Times New Roman" w:hAnsi="Times New Roman" w:cs="Times New Roman"/>
          <w:sz w:val="24"/>
          <w:szCs w:val="24"/>
        </w:rPr>
        <w:t>. В каком из перечисленных случаев риск операции наименьший?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стенокардия напряжения и покоя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начальные признаки сердечной 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полная поперечная блокада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инфаркт миокарда в анамнезе (6 месяцев назад)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выраженный стеноз аорты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075</w:t>
      </w:r>
      <w:r w:rsidR="005107CC" w:rsidRPr="00FB3A1B">
        <w:rPr>
          <w:rFonts w:ascii="Times New Roman" w:hAnsi="Times New Roman" w:cs="Times New Roman"/>
          <w:sz w:val="24"/>
          <w:szCs w:val="24"/>
        </w:rPr>
        <w:t>. Обширная резекция легких противопоказана при снижении жизненной емкости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80%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 60%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 40%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 30%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076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. Рестриктивные процессы в легких подтверждаются следующими показателями спирограммы: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увеличением дыхательного объема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увеличением минутного объема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="009B106F" w:rsidRPr="00FB3A1B">
        <w:rPr>
          <w:rFonts w:ascii="Times New Roman" w:hAnsi="Times New Roman" w:cs="Times New Roman"/>
          <w:sz w:val="24"/>
          <w:szCs w:val="24"/>
        </w:rPr>
        <w:t>значительным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снижением объема форсированного выдоха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увеличением минутной вентиляции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077</w:t>
      </w:r>
      <w:r w:rsidR="005107CC" w:rsidRPr="00FB3A1B">
        <w:rPr>
          <w:rFonts w:ascii="Times New Roman" w:hAnsi="Times New Roman" w:cs="Times New Roman"/>
          <w:sz w:val="24"/>
          <w:szCs w:val="24"/>
        </w:rPr>
        <w:t>. При бронхоскопии для анестезии слизистых дыхательных путей нельзя применять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10-15% раствор кокаина,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1-3% раствор дикаина,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10% раствор новокаина,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10% раствор лидокаина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B922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078</w:t>
      </w:r>
      <w:r w:rsidR="005107CC" w:rsidRPr="00FB3A1B">
        <w:rPr>
          <w:rFonts w:ascii="Times New Roman" w:hAnsi="Times New Roman" w:cs="Times New Roman"/>
          <w:sz w:val="24"/>
          <w:szCs w:val="24"/>
        </w:rPr>
        <w:t>. Показаниями к бронхофиброскопии отсутствуют при: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неэффективном кашле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 обтурации бронхов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легочном кровотечении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аспирации желудочного содержимого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эмфиземе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9639F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079</w:t>
      </w:r>
      <w:r w:rsidR="005107CC" w:rsidRPr="00FB3A1B">
        <w:rPr>
          <w:rFonts w:ascii="Times New Roman" w:hAnsi="Times New Roman" w:cs="Times New Roman"/>
          <w:sz w:val="24"/>
          <w:szCs w:val="24"/>
        </w:rPr>
        <w:t>. При гипотермия обычно происходит: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растворимости газов в плазме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 сопротивления в сосудах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потребности в кислороде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изменения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9639F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080</w:t>
      </w:r>
      <w:r w:rsidR="005107CC" w:rsidRPr="00FB3A1B">
        <w:rPr>
          <w:rFonts w:ascii="Times New Roman" w:hAnsi="Times New Roman" w:cs="Times New Roman"/>
          <w:sz w:val="24"/>
          <w:szCs w:val="24"/>
        </w:rPr>
        <w:t>. Защита миокарда от гипоксии во время манипуляций на "открытом" сердце может осуществляться при помощи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гипотермической коронарной перфузии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холодовой кардиоплегии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комбинированной холодовой и химической кардиоплегии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всех перечисленных мер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720A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081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. При развитии </w:t>
      </w:r>
      <w:r w:rsidR="009B106F">
        <w:rPr>
          <w:rFonts w:ascii="Times New Roman" w:hAnsi="Times New Roman" w:cs="Times New Roman"/>
          <w:sz w:val="24"/>
          <w:szCs w:val="24"/>
        </w:rPr>
        <w:t>п</w:t>
      </w:r>
      <w:r w:rsidR="005107CC" w:rsidRPr="00FB3A1B">
        <w:rPr>
          <w:rFonts w:ascii="Times New Roman" w:hAnsi="Times New Roman" w:cs="Times New Roman"/>
          <w:sz w:val="24"/>
          <w:szCs w:val="24"/>
        </w:rPr>
        <w:t>остперфузионного синдрома происходит развитие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артериальной гипоксемии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артериальной гиперкапнии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="009B106F" w:rsidRPr="00FB3A1B">
        <w:rPr>
          <w:rFonts w:ascii="Times New Roman" w:hAnsi="Times New Roman" w:cs="Times New Roman"/>
          <w:sz w:val="24"/>
          <w:szCs w:val="24"/>
        </w:rPr>
        <w:t>увеличении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объема внесосудистой воды в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давления в легочной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изменения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720A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082</w:t>
      </w:r>
      <w:r w:rsidR="005107CC" w:rsidRPr="00FB3A1B">
        <w:rPr>
          <w:rFonts w:ascii="Times New Roman" w:hAnsi="Times New Roman" w:cs="Times New Roman"/>
          <w:sz w:val="24"/>
          <w:szCs w:val="24"/>
        </w:rPr>
        <w:t>. Имплантация искусственного водителя ритма показана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атриовентрикулярной блокады III степени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полной атриовентрикулярной блокады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слабости синусового узла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всех перечисленных состояниях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720A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083</w:t>
      </w:r>
      <w:r w:rsidR="005107CC" w:rsidRPr="00FB3A1B">
        <w:rPr>
          <w:rFonts w:ascii="Times New Roman" w:hAnsi="Times New Roman" w:cs="Times New Roman"/>
          <w:sz w:val="24"/>
          <w:szCs w:val="24"/>
        </w:rPr>
        <w:t>. При фибрилляции желудочков необходимо в первую очередь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нанести удар кулаком в область прекордиума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провести электродефибрилляцию (кардиоверсию)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начать ИВЛ в режиме ПДКВ (РЕЕР)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720A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084</w:t>
      </w:r>
      <w:r w:rsidR="005107CC" w:rsidRPr="00FB3A1B">
        <w:rPr>
          <w:rFonts w:ascii="Times New Roman" w:hAnsi="Times New Roman" w:cs="Times New Roman"/>
          <w:sz w:val="24"/>
          <w:szCs w:val="24"/>
        </w:rPr>
        <w:t>. При развитии полной атриовентрикулярной блокады следует применять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атропин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адреномиметический препарат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водитель ритма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720A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085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. После операции на "открытом"сердце нередким </w:t>
      </w:r>
      <w:r w:rsidR="009B106F" w:rsidRPr="00FB3A1B">
        <w:rPr>
          <w:rFonts w:ascii="Times New Roman" w:hAnsi="Times New Roman" w:cs="Times New Roman"/>
          <w:sz w:val="24"/>
          <w:szCs w:val="24"/>
        </w:rPr>
        <w:t>осложнением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гемолиз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нарушение ритма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нарушения свертываемости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развитие постперфузионного синдрома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осложнения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720A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086</w:t>
      </w:r>
      <w:r w:rsidR="005107CC" w:rsidRPr="00FB3A1B">
        <w:rPr>
          <w:rFonts w:ascii="Times New Roman" w:hAnsi="Times New Roman" w:cs="Times New Roman"/>
          <w:sz w:val="24"/>
          <w:szCs w:val="24"/>
        </w:rPr>
        <w:t>. В момент комиссуротомии наиболее вероятно развитие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снижения сердечного выброса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эмболии артериального русла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коллапса вследствие снижения общего периферического сопротивления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720A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087</w:t>
      </w:r>
      <w:r w:rsidR="005107CC" w:rsidRPr="00FB3A1B">
        <w:rPr>
          <w:rFonts w:ascii="Times New Roman" w:hAnsi="Times New Roman" w:cs="Times New Roman"/>
          <w:sz w:val="24"/>
          <w:szCs w:val="24"/>
        </w:rPr>
        <w:t>. Во время оперативного вмешательства по поводу заболевания сердца показанием для гемотрансфузии следует считать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 артериального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уменьшение объема циркулирующей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развитие артериальной гипоксемии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снижение гематокрита ниже 30%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720A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088</w:t>
      </w:r>
      <w:r w:rsidR="005107CC" w:rsidRPr="00FB3A1B">
        <w:rPr>
          <w:rFonts w:ascii="Times New Roman" w:hAnsi="Times New Roman" w:cs="Times New Roman"/>
          <w:sz w:val="24"/>
          <w:szCs w:val="24"/>
        </w:rPr>
        <w:t>. При оперативном вмешательстве на подколенной артерии показана блокада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седалищного нерва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седалищного и бедренного нервов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седалищного, бедренного, латерального кожного нервов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запирательного и бедренного нервов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седалищного, запирательного, бедренного и латерального нервов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720A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089</w:t>
      </w:r>
      <w:r w:rsidR="005107CC" w:rsidRPr="00FB3A1B">
        <w:rPr>
          <w:rFonts w:ascii="Times New Roman" w:hAnsi="Times New Roman" w:cs="Times New Roman"/>
          <w:sz w:val="24"/>
          <w:szCs w:val="24"/>
        </w:rPr>
        <w:t>. Блокаду кожного нерва бедра удобно проводить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средней трети бедра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4 см выше пупартовой связки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на 1 см каудальнее лобкового бугорка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2.5 см каудальнее и на 2, 5 см медиальнее верхне-передней ости подвздошной кости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F720AA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090</w:t>
      </w:r>
      <w:r w:rsidR="005107CC" w:rsidRPr="00FB3A1B">
        <w:rPr>
          <w:rFonts w:ascii="Times New Roman" w:hAnsi="Times New Roman" w:cs="Times New Roman"/>
          <w:sz w:val="24"/>
          <w:szCs w:val="24"/>
        </w:rPr>
        <w:t>. При искусственной гипотермии происходит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времени свертывания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повышения сопротивления периферических сосудов и сосудов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снижения клубочковой фильтрации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AD0819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091</w:t>
      </w:r>
      <w:r w:rsidR="005107CC" w:rsidRPr="00FB3A1B">
        <w:rPr>
          <w:rFonts w:ascii="Times New Roman" w:hAnsi="Times New Roman" w:cs="Times New Roman"/>
          <w:sz w:val="24"/>
          <w:szCs w:val="24"/>
        </w:rPr>
        <w:t>. При нарушении сократительной функции левого желудочка целесообразными мерами 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применение катехоламинов в малых дозах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применение селективной гипотензии малого круга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применение фуросемида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препараты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0218B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092</w:t>
      </w:r>
      <w:r w:rsidR="005107CC" w:rsidRPr="00FB3A1B">
        <w:rPr>
          <w:rFonts w:ascii="Times New Roman" w:hAnsi="Times New Roman" w:cs="Times New Roman"/>
          <w:sz w:val="24"/>
          <w:szCs w:val="24"/>
        </w:rPr>
        <w:t>. Улучшить эвакуацию мокроты из трахеобронхиального дерева можно с помощью 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применения перкуссионно-вибрационного массажа грудной клетки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ингаляции бронхо- и муколитических аэрозолей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применения санационной </w:t>
      </w:r>
      <w:r w:rsidR="009B106F" w:rsidRPr="00FB3A1B">
        <w:rPr>
          <w:rFonts w:ascii="Times New Roman" w:hAnsi="Times New Roman" w:cs="Times New Roman"/>
          <w:sz w:val="24"/>
          <w:szCs w:val="24"/>
        </w:rPr>
        <w:t>бронхоскопии, адекватной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регидратации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4341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A4341" w:rsidRPr="00FB3A1B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A4341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093. Во время однолегочной вентиляции</w:t>
      </w:r>
    </w:p>
    <w:p w:rsidR="002A4341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A4341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А. Степень шунта усиливается тяжестью предшествующего легочного заболевания</w:t>
      </w:r>
    </w:p>
    <w:p w:rsidR="002A4341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A4341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Б. Используется тот же дыхательный обьем, что и при двулегочной вентиляции если давление в дыхательных путях не повышается.</w:t>
      </w:r>
    </w:p>
    <w:p w:rsidR="002A4341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A4341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В.  В  невентилируемом легком целесообразно использовать ППД</w:t>
      </w:r>
    </w:p>
    <w:p w:rsidR="002A4341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A4341" w:rsidRDefault="00EA03C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Г.  Все ответы верны</w:t>
      </w:r>
    </w:p>
    <w:p w:rsidR="00EA03C4" w:rsidRDefault="00EA03C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379E9" w:rsidRPr="00FB3A1B" w:rsidRDefault="00EA03C4" w:rsidP="009379E9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Д. Верно А и В.</w:t>
      </w:r>
      <w:r w:rsidR="009379E9" w:rsidRPr="009379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9E9" w:rsidRPr="00FB3A1B" w:rsidRDefault="009379E9" w:rsidP="009379E9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379E9" w:rsidRPr="00FB3A1B" w:rsidRDefault="009379E9" w:rsidP="009379E9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9E9" w:rsidRPr="00FB3A1B" w:rsidRDefault="009379E9" w:rsidP="009379E9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A03C4" w:rsidRDefault="009379E9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2A434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B109D5">
        <w:rPr>
          <w:rFonts w:ascii="Times New Roman" w:hAnsi="Times New Roman" w:cs="Times New Roman"/>
          <w:sz w:val="24"/>
          <w:szCs w:val="24"/>
        </w:rPr>
        <w:t>94</w:t>
      </w:r>
      <w:r w:rsidR="005107CC" w:rsidRPr="00FB3A1B">
        <w:rPr>
          <w:rFonts w:ascii="Times New Roman" w:hAnsi="Times New Roman" w:cs="Times New Roman"/>
          <w:sz w:val="24"/>
          <w:szCs w:val="24"/>
        </w:rPr>
        <w:t>. О двухпросветных трахеальных трубках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трубка Карленса- это правосторонняя трубка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трубка Робертшоу имеет бифуркационный крючок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трубка Уайта - правосторонняя трубка с бифуркационным крючком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Г. бронхиальный </w:t>
      </w:r>
      <w:r w:rsidR="009B106F" w:rsidRPr="00FB3A1B">
        <w:rPr>
          <w:rFonts w:ascii="Times New Roman" w:hAnsi="Times New Roman" w:cs="Times New Roman"/>
          <w:sz w:val="24"/>
          <w:szCs w:val="24"/>
        </w:rPr>
        <w:t>катетер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можно использовать как с правой, так и с левой стороны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Д. </w:t>
      </w:r>
      <w:r w:rsidR="009B106F" w:rsidRPr="00FB3A1B">
        <w:rPr>
          <w:rFonts w:ascii="Times New Roman" w:hAnsi="Times New Roman" w:cs="Times New Roman"/>
          <w:sz w:val="24"/>
          <w:szCs w:val="24"/>
        </w:rPr>
        <w:t>эндотрахеальные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заглушки вводятся под визуальным контролем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476F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095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. Пациенты с хроническим бронхитом, у которых отмечается накопление СО2, могут иметь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высокое отношение вентиляция- перфузия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гипоксемию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легочное сердце как результат гипоксической легочной вазоконстрикции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отношение ОВФ1 - ФЖЕЛ, равное 80%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почечную недостаточность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AD0819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3906B2">
        <w:rPr>
          <w:rFonts w:ascii="Times New Roman" w:hAnsi="Times New Roman" w:cs="Times New Roman"/>
          <w:sz w:val="24"/>
          <w:szCs w:val="24"/>
        </w:rPr>
        <w:t>9</w:t>
      </w:r>
      <w:r w:rsidR="005107CC" w:rsidRPr="00FB3A1B">
        <w:rPr>
          <w:rFonts w:ascii="Times New Roman" w:hAnsi="Times New Roman" w:cs="Times New Roman"/>
          <w:sz w:val="24"/>
          <w:szCs w:val="24"/>
        </w:rPr>
        <w:t>6. Абсолютным показанием к использованию двухпросветных трахеальных трубок 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резекция бронхоэктатического сегмента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хирургическое вмешательство на позвоночнике ( с передним доступом 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В. резекция пищевода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устранение бронхоплевральной фистулы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Д. резекция гигантской кисты легкого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5476F1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476F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097</w:t>
      </w:r>
      <w:r w:rsidR="005107CC" w:rsidRPr="00FB3A1B">
        <w:rPr>
          <w:rFonts w:ascii="Times New Roman" w:hAnsi="Times New Roman" w:cs="Times New Roman"/>
          <w:sz w:val="24"/>
          <w:szCs w:val="24"/>
        </w:rPr>
        <w:t>. Неблагоприятные лекарственные реакции при анестезии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зависят от активации комплиментами выброса гистамина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обычно обусловлены связыванием циркулирующих антител, в том числе у пациентов , получающих анестетик впервые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в случае немедленных ( 1 тип ) реакций медиатором является IgG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могут быть связаны с генетической предрасположенностью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больные должны быть направлены на кожное тестирование с целью выявления причины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476F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5107CC" w:rsidRPr="00FB3A1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8</w:t>
      </w:r>
      <w:r w:rsidR="005107CC" w:rsidRPr="00FB3A1B">
        <w:rPr>
          <w:rFonts w:ascii="Times New Roman" w:hAnsi="Times New Roman" w:cs="Times New Roman"/>
          <w:sz w:val="24"/>
          <w:szCs w:val="24"/>
        </w:rPr>
        <w:t>.Правосторонняя двухпросветная трахеальная трубка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используется при пульмонэктомии слева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используется при резекции нижней доли правого легкого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применяется при резекции пищевода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имеет отверстие, соответствующие месту отхождения правого верхнедолевого легкого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представляет больше трудностей для интубации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3906B2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099</w:t>
      </w:r>
      <w:r w:rsidR="005107CC" w:rsidRPr="00FB3A1B">
        <w:rPr>
          <w:rFonts w:ascii="Times New Roman" w:hAnsi="Times New Roman" w:cs="Times New Roman"/>
          <w:sz w:val="24"/>
          <w:szCs w:val="24"/>
        </w:rPr>
        <w:t>. Трахеальные трубки, использование которых при оперативном вмешательстве на дыхательных путях с помощью лазера считается безопасным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могут быть изготовлены из нержавеющей стали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могут быть изготовлены из красной резины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могут быть изготовлены из пластика с обязательным покрытием из адгезивной алюминиевой фольги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должны иметь манжетки, наполняемые закисью азота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могут иметь манжетки, содержащие пену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3906B2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</w:t>
      </w:r>
      <w:r w:rsidR="009B106F">
        <w:rPr>
          <w:rFonts w:ascii="Times New Roman" w:hAnsi="Times New Roman" w:cs="Times New Roman"/>
          <w:sz w:val="24"/>
          <w:szCs w:val="24"/>
        </w:rPr>
        <w:t>. Катете</w:t>
      </w:r>
      <w:r w:rsidR="005107CC" w:rsidRPr="00FB3A1B">
        <w:rPr>
          <w:rFonts w:ascii="Times New Roman" w:hAnsi="Times New Roman" w:cs="Times New Roman"/>
          <w:sz w:val="24"/>
          <w:szCs w:val="24"/>
        </w:rPr>
        <w:t>р легочной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Позволяет определить сердечный индекс, который рассчитывается как отношение сердечного выброса к массе тела пациента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Б. требует рентгенологического контроля при введении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требует наличия термистора на конце, если необходимо измерение сердечного выброса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обеспечивает прямое измерение системного сосудистого сопротивления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может испол</w:t>
      </w:r>
      <w:r w:rsidR="009B106F">
        <w:rPr>
          <w:rFonts w:ascii="Times New Roman" w:hAnsi="Times New Roman" w:cs="Times New Roman"/>
          <w:sz w:val="24"/>
          <w:szCs w:val="24"/>
        </w:rPr>
        <w:t>ь</w:t>
      </w:r>
      <w:r w:rsidRPr="00FB3A1B">
        <w:rPr>
          <w:rFonts w:ascii="Times New Roman" w:hAnsi="Times New Roman" w:cs="Times New Roman"/>
          <w:sz w:val="24"/>
          <w:szCs w:val="24"/>
        </w:rPr>
        <w:t>зоваться для введения препаратов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3906B2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101</w:t>
      </w:r>
      <w:r w:rsidR="005107CC" w:rsidRPr="00FB3A1B">
        <w:rPr>
          <w:rFonts w:ascii="Times New Roman" w:hAnsi="Times New Roman" w:cs="Times New Roman"/>
          <w:sz w:val="24"/>
          <w:szCs w:val="24"/>
        </w:rPr>
        <w:t>. Карциноидные опухоли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А. могут </w:t>
      </w:r>
      <w:r w:rsidR="009B106F" w:rsidRPr="00FB3A1B">
        <w:rPr>
          <w:rFonts w:ascii="Times New Roman" w:hAnsi="Times New Roman" w:cs="Times New Roman"/>
          <w:sz w:val="24"/>
          <w:szCs w:val="24"/>
        </w:rPr>
        <w:t>секретировать</w:t>
      </w:r>
      <w:r w:rsidRPr="00FB3A1B">
        <w:rPr>
          <w:rFonts w:ascii="Times New Roman" w:hAnsi="Times New Roman" w:cs="Times New Roman"/>
          <w:sz w:val="24"/>
          <w:szCs w:val="24"/>
        </w:rPr>
        <w:t xml:space="preserve"> брадикинин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исходят из энтерохромаффинных клеток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В. могут </w:t>
      </w:r>
      <w:r w:rsidR="009B106F" w:rsidRPr="00FB3A1B">
        <w:rPr>
          <w:rFonts w:ascii="Times New Roman" w:hAnsi="Times New Roman" w:cs="Times New Roman"/>
          <w:sz w:val="24"/>
          <w:szCs w:val="24"/>
        </w:rPr>
        <w:t>секретировать</w:t>
      </w:r>
      <w:r w:rsidRPr="00FB3A1B">
        <w:rPr>
          <w:rFonts w:ascii="Times New Roman" w:hAnsi="Times New Roman" w:cs="Times New Roman"/>
          <w:sz w:val="24"/>
          <w:szCs w:val="24"/>
        </w:rPr>
        <w:t xml:space="preserve"> гистамин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обычно обнаруживаются в виде первичной опухоли толстого кишечника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"активируется" каолином или цефалопластином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AD0819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6B2" w:rsidRPr="00FB3A1B" w:rsidRDefault="005107CC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="003906B2">
        <w:rPr>
          <w:rFonts w:ascii="Times New Roman" w:hAnsi="Times New Roman" w:cs="Times New Roman"/>
          <w:sz w:val="24"/>
          <w:szCs w:val="24"/>
        </w:rPr>
        <w:t>102</w:t>
      </w:r>
      <w:r w:rsidR="002A4341">
        <w:rPr>
          <w:rFonts w:ascii="Times New Roman" w:hAnsi="Times New Roman" w:cs="Times New Roman"/>
          <w:sz w:val="24"/>
          <w:szCs w:val="24"/>
        </w:rPr>
        <w:t>.</w:t>
      </w:r>
      <w:r w:rsidR="003906B2" w:rsidRPr="00FB3A1B">
        <w:rPr>
          <w:rFonts w:ascii="Times New Roman" w:hAnsi="Times New Roman" w:cs="Times New Roman"/>
          <w:sz w:val="24"/>
          <w:szCs w:val="24"/>
        </w:rPr>
        <w:t>При карциноидном синдроме</w:t>
      </w:r>
    </w:p>
    <w:p w:rsidR="003906B2" w:rsidRPr="00FB3A1B" w:rsidRDefault="003906B2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906B2" w:rsidRPr="00FB3A1B" w:rsidRDefault="003906B2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лечение может включать в себя применение кетансерина</w:t>
      </w:r>
    </w:p>
    <w:p w:rsidR="003906B2" w:rsidRPr="00FB3A1B" w:rsidRDefault="003906B2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906B2" w:rsidRPr="00FB3A1B" w:rsidRDefault="003906B2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регионарная анестезия может привести к выбросу брадикинина</w:t>
      </w:r>
    </w:p>
    <w:p w:rsidR="003906B2" w:rsidRPr="00FB3A1B" w:rsidRDefault="003906B2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906B2" w:rsidRPr="00FB3A1B" w:rsidRDefault="003906B2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при лечении послеоперационной гипотензии должны применяться симпатомиметики.</w:t>
      </w:r>
    </w:p>
    <w:p w:rsidR="003906B2" w:rsidRPr="00FB3A1B" w:rsidRDefault="003906B2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906B2" w:rsidRPr="00FB3A1B" w:rsidRDefault="003906B2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показан прямой мониторинг кровяного давления</w:t>
      </w:r>
    </w:p>
    <w:p w:rsidR="003906B2" w:rsidRPr="00FB3A1B" w:rsidRDefault="003906B2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906B2" w:rsidRPr="00FB3A1B" w:rsidRDefault="003906B2" w:rsidP="003906B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метастазы обычно обнаруживаются в печени.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3906B2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103</w:t>
      </w:r>
      <w:r w:rsidR="00AD0819">
        <w:rPr>
          <w:rFonts w:ascii="Times New Roman" w:hAnsi="Times New Roman" w:cs="Times New Roman"/>
          <w:sz w:val="24"/>
          <w:szCs w:val="24"/>
        </w:rPr>
        <w:t>.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 Резекция легкого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противопоказана, если ОФВ1 &lt;0.8 л\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приводит к задержке секреции, если ОФВ1&lt; 1.5 л\мин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В. сопровождается 20% потерей функции в каждой доле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Г. является показанием к предоперационной катетеризации легочной артерии для оценки возможных респираторных эффектов планируемого хирургического вмешательства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при резекции доли легкого периоперативная смертность составляет 2-3%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AD0819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104</w:t>
      </w:r>
      <w:r w:rsidR="005107CC" w:rsidRPr="00FB3A1B">
        <w:rPr>
          <w:rFonts w:ascii="Times New Roman" w:hAnsi="Times New Roman" w:cs="Times New Roman"/>
          <w:sz w:val="24"/>
          <w:szCs w:val="24"/>
        </w:rPr>
        <w:t>.Бронхоплевральная фистула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возникает у 10% пациентов после пульмонэктомии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редко сопровождается эмпиемой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может проявляться внезапным приступом продуктивного кашля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Г. является абсолютным показанием к предоперационному </w:t>
      </w:r>
      <w:r w:rsidR="004A237E" w:rsidRPr="00FB3A1B">
        <w:rPr>
          <w:rFonts w:ascii="Times New Roman" w:hAnsi="Times New Roman" w:cs="Times New Roman"/>
          <w:sz w:val="24"/>
          <w:szCs w:val="24"/>
        </w:rPr>
        <w:t>дренированию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плевральной полости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Д. служит к показанием к ингаляционному вводному наркозу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8042E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105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 Нижеуказанные условия предполагают затруднения при интубации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А. </w:t>
      </w:r>
      <w:r w:rsidR="008042E1">
        <w:rPr>
          <w:rFonts w:ascii="Times New Roman" w:hAnsi="Times New Roman" w:cs="Times New Roman"/>
          <w:sz w:val="24"/>
          <w:szCs w:val="24"/>
        </w:rPr>
        <w:t>Признаки 3-го или 4-го класса по классификации Маломпатти</w:t>
      </w:r>
    </w:p>
    <w:p w:rsidR="008042E1" w:rsidRPr="00FB3A1B" w:rsidRDefault="008042E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коэффициент мандибулярной глубины:.задняя глубина на рентгенограмме.&gt;3.6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8042E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107CC" w:rsidRPr="00FB3A1B">
        <w:rPr>
          <w:rFonts w:ascii="Times New Roman" w:hAnsi="Times New Roman" w:cs="Times New Roman"/>
          <w:sz w:val="24"/>
          <w:szCs w:val="24"/>
        </w:rPr>
        <w:t>. уменьшенное расстояние между остистым отростком С1 и затылком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Default="008042E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Верно А и Б</w:t>
      </w:r>
    </w:p>
    <w:p w:rsidR="008042E1" w:rsidRDefault="008042E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042E1" w:rsidRDefault="008042E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Д.все ответы верны</w:t>
      </w:r>
    </w:p>
    <w:p w:rsidR="008042E1" w:rsidRPr="00FB3A1B" w:rsidRDefault="008042E1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AD0819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106</w:t>
      </w:r>
      <w:r w:rsidR="005107CC" w:rsidRPr="00FB3A1B">
        <w:rPr>
          <w:rFonts w:ascii="Times New Roman" w:hAnsi="Times New Roman" w:cs="Times New Roman"/>
          <w:sz w:val="24"/>
          <w:szCs w:val="24"/>
        </w:rPr>
        <w:t>. Врожденные трахеопищеводные фистулы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редко сопровождаются другими аномалиями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могут быть заподозрены еще в зародышевом состоянии при обнаружении олигогидрамниоза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оперируются, по возможности, в течение 2 дней с момента их диагностики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Г. достаточно надежно изолируются </w:t>
      </w:r>
      <w:r w:rsidR="004A237E" w:rsidRPr="00FB3A1B">
        <w:rPr>
          <w:rFonts w:ascii="Times New Roman" w:hAnsi="Times New Roman" w:cs="Times New Roman"/>
          <w:sz w:val="24"/>
          <w:szCs w:val="24"/>
        </w:rPr>
        <w:t>инкубационной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трубкой после внутривенного введения вводного наркоза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Д. обычно требуют </w:t>
      </w:r>
      <w:r w:rsidR="004A237E" w:rsidRPr="00FB3A1B">
        <w:rPr>
          <w:rFonts w:ascii="Times New Roman" w:hAnsi="Times New Roman" w:cs="Times New Roman"/>
          <w:sz w:val="24"/>
          <w:szCs w:val="24"/>
        </w:rPr>
        <w:t>дренирования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плевранной полости до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AD0819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107.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 Митральный стеноз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Может сопровождаться пресистолическим усилением первого тона, если у пациента фибриляция предсердий.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Обычно наблюдается рецидивирующий бронхит и кровохаркание.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Характерно наличие диастолического шума, длительность которого пропорциональна степени стенозирования.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Можно выслушивать (или видеть) тон открытия и низкий первый тон.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Д. Во время анестезии следует избегать легочной </w:t>
      </w:r>
      <w:r w:rsidR="004A237E" w:rsidRPr="00FB3A1B">
        <w:rPr>
          <w:rFonts w:ascii="Times New Roman" w:hAnsi="Times New Roman" w:cs="Times New Roman"/>
          <w:sz w:val="24"/>
          <w:szCs w:val="24"/>
        </w:rPr>
        <w:t>вазодилатации</w:t>
      </w:r>
      <w:r w:rsidRPr="00FB3A1B">
        <w:rPr>
          <w:rFonts w:ascii="Times New Roman" w:hAnsi="Times New Roman" w:cs="Times New Roman"/>
          <w:sz w:val="24"/>
          <w:szCs w:val="24"/>
        </w:rPr>
        <w:t>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</w:t>
      </w:r>
      <w:r w:rsidR="00AD0819">
        <w:rPr>
          <w:rFonts w:ascii="Times New Roman" w:hAnsi="Times New Roman" w:cs="Times New Roman"/>
          <w:sz w:val="24"/>
          <w:szCs w:val="24"/>
        </w:rPr>
        <w:t>8</w:t>
      </w:r>
      <w:r w:rsidR="00223E03" w:rsidRPr="00FB3A1B">
        <w:rPr>
          <w:rFonts w:ascii="Times New Roman" w:hAnsi="Times New Roman" w:cs="Times New Roman"/>
          <w:sz w:val="24"/>
          <w:szCs w:val="24"/>
        </w:rPr>
        <w:t>.  П</w:t>
      </w:r>
      <w:r w:rsidRPr="00FB3A1B">
        <w:rPr>
          <w:rFonts w:ascii="Times New Roman" w:hAnsi="Times New Roman" w:cs="Times New Roman"/>
          <w:sz w:val="24"/>
          <w:szCs w:val="24"/>
        </w:rPr>
        <w:t>ри основных операциях на аорте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Перфузия почек остается стабильной, если зажим наложен дистальнее отхождения почечных артерий.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Нагрузка на миокард усиливается после снятия зажима с аорты.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В. Допамин, маннитол и </w:t>
      </w:r>
      <w:r w:rsidR="00223E03" w:rsidRPr="00FB3A1B">
        <w:rPr>
          <w:rFonts w:ascii="Times New Roman" w:hAnsi="Times New Roman" w:cs="Times New Roman"/>
          <w:sz w:val="24"/>
          <w:szCs w:val="24"/>
        </w:rPr>
        <w:t>фуросемид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могут быть использованы для поддержания диуреза при низкой перфузии почек.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Г. Снижение АД при снятии </w:t>
      </w:r>
      <w:r w:rsidR="00223E03" w:rsidRPr="00FB3A1B">
        <w:rPr>
          <w:rFonts w:ascii="Times New Roman" w:hAnsi="Times New Roman" w:cs="Times New Roman"/>
          <w:sz w:val="24"/>
          <w:szCs w:val="24"/>
        </w:rPr>
        <w:t>зажима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 аорты обусловлено увеличением кровотока дистальнее трансплантанта.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Применение гепарина (5000 ЕД в/в) может потребовать его нейтрализации.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AD0819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109.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 Доставка О2 к миокарду зависит: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От частоты сердечных сокращений.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Систолического артериального давления.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Конечно-систолического давления в левом желудочке.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Конечно-систолического объема левого желудочка.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Концентрации гемоглобина в крови.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71466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110</w:t>
      </w:r>
      <w:r w:rsidR="005107CC" w:rsidRPr="00FB3A1B">
        <w:rPr>
          <w:rFonts w:ascii="Times New Roman" w:hAnsi="Times New Roman" w:cs="Times New Roman"/>
          <w:sz w:val="24"/>
          <w:szCs w:val="24"/>
        </w:rPr>
        <w:t>. Причинные факторы интраоперационной гипертензии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злокачественную гипертермию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стимуляцию каротидного синуса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В. гипокапнию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взаимодействие анестезиологических средств с ингибиторами моноаминоксидазы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использование слишком большой манжетки для измерения АД.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11782D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7CC" w:rsidRPr="0011782D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82D">
        <w:rPr>
          <w:rFonts w:ascii="Times New Roman" w:hAnsi="Times New Roman" w:cs="Times New Roman"/>
          <w:b/>
          <w:sz w:val="28"/>
          <w:szCs w:val="28"/>
        </w:rPr>
        <w:t>Раздел 12. АНЕСТЕЗИЯ И ИНТЕНСИВНАЯ ТЕРАПИЯ В ЧЕЛЮСТНО-ЛИЦЕВОЙ ХИРУРГИИ, СТОМАТОЛОГИИ И ХИРУРГИИ ЛОР-ОРГАНОВ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Во время анестезии при операции на среднем ухе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бета-адреноблокаторы не должны применяться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нередко развивается воздушная эмболия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дачу закиси азота надо прекратить перед прикреплением трансплантата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верны все ответы д) верны а) и в)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Касательно вводной анестезии у больного с дентальным абсцессом а) сукцинилхолин обеспечит наилучшие условия интубации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показан вводный барбитуровый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интубация через нос вслепую противопоказана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давление на </w:t>
      </w:r>
      <w:r w:rsidR="008760DB" w:rsidRPr="00FB3A1B">
        <w:rPr>
          <w:rFonts w:ascii="Times New Roman" w:hAnsi="Times New Roman" w:cs="Times New Roman"/>
          <w:sz w:val="24"/>
          <w:szCs w:val="24"/>
        </w:rPr>
        <w:t>перстневидный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хрящ должно быть проведено для уменьшения риска регургитации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правильны ответы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У 5-летнего ребенка кровотечение после плановой адено-тонзиллэктомии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шок вряд ли будет тяжелым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следует избегать седации, чтобы минимализировать сердечнососудистую депрессию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сыворотка больного должна быть подготовлена и исследована на групповую принадлежность до индукции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предпочтительна (ингаляционная) газовая индукция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анестезия должна </w:t>
      </w:r>
      <w:r w:rsidR="008760DB" w:rsidRPr="00FB3A1B">
        <w:rPr>
          <w:rFonts w:ascii="Times New Roman" w:hAnsi="Times New Roman" w:cs="Times New Roman"/>
          <w:sz w:val="24"/>
          <w:szCs w:val="24"/>
        </w:rPr>
        <w:t>быть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дана в положении лежа, чтобы обеспечить </w:t>
      </w:r>
      <w:r w:rsidR="008760DB" w:rsidRPr="00FB3A1B">
        <w:rPr>
          <w:rFonts w:ascii="Times New Roman" w:hAnsi="Times New Roman" w:cs="Times New Roman"/>
          <w:sz w:val="24"/>
          <w:szCs w:val="24"/>
        </w:rPr>
        <w:t>быструю</w:t>
      </w:r>
      <w:r w:rsidRPr="00FB3A1B">
        <w:rPr>
          <w:rFonts w:ascii="Times New Roman" w:hAnsi="Times New Roman" w:cs="Times New Roman"/>
          <w:sz w:val="24"/>
          <w:szCs w:val="24"/>
        </w:rPr>
        <w:t xml:space="preserve"> эндотрахеальную интубацию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Целесообразная анестезиологическая техника при микрохирургических операциях на гортани включает: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5 мм эндотрахеальную трубку с ровной манжетой малого объема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нейролептаналгезию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инсуфляцию во время апное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ответы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ответы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Показаниями к общей анестезии в стоматологии являются: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инфекция недалеко от места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порфирия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беременность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удаление 4 зубов мудрости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Нижний дентальный нерв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блокируется при входе в отверстие нижней челюсти выше и позади 3-го моляра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блоке дает анестезию всех нижних зубов с этой стороны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успешный блок,вероятно,даст частичную анестезию языка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заканчивается снабжением чувствительности к коже нижней губы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Повреждение лицевого нерва в течение поверхностной паротидэктомии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может </w:t>
      </w:r>
      <w:r w:rsidR="0019544D">
        <w:rPr>
          <w:rFonts w:ascii="Times New Roman" w:hAnsi="Times New Roman" w:cs="Times New Roman"/>
          <w:sz w:val="24"/>
          <w:szCs w:val="24"/>
        </w:rPr>
        <w:t xml:space="preserve">быть предотвращено при отказе 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использования недеполяризующих миорелаксантов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приводит к частичной потере корнеальной чувствительности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приводит к "скособоченной" улыбке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приводит к потере потоотделения на поврежденной стороне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приводит к частичной потере вкусовых ощущений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008. У 7 летнего </w:t>
      </w:r>
      <w:r w:rsidR="0019544D" w:rsidRPr="00FB3A1B">
        <w:rPr>
          <w:rFonts w:ascii="Times New Roman" w:hAnsi="Times New Roman" w:cs="Times New Roman"/>
          <w:sz w:val="24"/>
          <w:szCs w:val="24"/>
        </w:rPr>
        <w:t>ребенка, подлежащего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общей анестезии для плановой аденотонзилэктомии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носовая интубация обеспечивает лучшие условия для хирурга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ларингеальная маска противопоказана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в/в индукция противопоказана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введение тампонов в глотку часто не используются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морфин показан для премедикации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У пациента с карциномой гортани при анестезии для плановой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стридор развивается редко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интубацию выполняют при глубокой анестезии во избежание ларингоспазма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гипотензия и аритмии возникают наиболее часто при мобилизации гортани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Перитонзиллярный абсцесс наиболее безопасно вскрыть: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под местной поверхностной анестезией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под внутривенным сомбревиновым наркозом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 кетаминовым наркозом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 барбитуровым наркозом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под наркозом фторотаном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При недостаточном открытии рта интубация трахеи целесообразна: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через нос "вслепую" под местной анестезией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через выполненную для этого трахеостому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помощью фиброскопа под местной анестезией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правильно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Наркоз при операции в полости рта без интубации трахеи целесообразно провести 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тиопенталом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кетамином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ГОМК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НЛА + седуксеном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пропофолом (диприваном)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При обработке нескольких зубов бормашиной под наркозом кетамином наиболее вероятным осложнением может быть: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бронхиолоспазм от аспирации костной пыли, слюны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глубокий </w:t>
      </w:r>
      <w:r w:rsidR="0019544D" w:rsidRPr="00FB3A1B">
        <w:rPr>
          <w:rFonts w:ascii="Times New Roman" w:hAnsi="Times New Roman" w:cs="Times New Roman"/>
          <w:sz w:val="24"/>
          <w:szCs w:val="24"/>
        </w:rPr>
        <w:t>коллапс, падение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асфиксия от западения языка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осложнения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При ларингэктомии по поводу рака показан следующий вид анестезии: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внутривенный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масочный ингаляционный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комбинированный с оротрахеальной интубацией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эндотрахеальный через превентивно наложенную трахеостому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назофарингеальный ингаляционный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015. При амбулаторных стоматологических операциях целесообразна анестезия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ингаляционная через рото-носовую маску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внутривенная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назофарингеальная ингаляционная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местная контактная или проводниковая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методы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Отпустить амбулаторного стоматологического больного после наркоза можно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сразу же после пробуждения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через 15 мин после пробуждения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через 30 мин после пробуждения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через 1 ч после пробуждения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после полного восстановления сознания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Методом обезболивания при операциях на среднем ухе или костной части слухового прохода является: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местная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местная анестезия с предварительной премедикацией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эндотрахеальный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местная анестезия с нейролептаналгезией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ингаляционный масочный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У больных, оперируемых по поводу хемодентом каротидного гломуса, опухолей верхней и нижней челюстей, ангиофибром носоглотки, методом выбора является: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местная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ингаляционный масочный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эндотрахеальный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местная анестезия с НЛА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местная анестезия с атаралгезией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При выраженном стенозе гортани интубацию следует проводить: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прямой ларингоскопии после введения сукцинилхолина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прямой ларингоскопии при спонтанном дыхании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через трахеотомическое отверстие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При операции Крайля оптимальным вариантом анестезии является: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местная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ингаляционный масочный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региональная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эндотрахеальный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внутривенный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После окончания операции на гортани могут возникнуть расстройства дыхания по причине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нарушения иннервации мускулатуры языка, мягкого неба, глотки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отека мягких тканей в зоне операции, подслизистого отека гортани, глотки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ограничения движений грудной клетки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Особенности проведения общей анестезии в челюстно-лицевой хирургии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наличиее сложностей при интубации трахеи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необходимост защиты дыхательных путей от аспирации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частую необходимость превентивного наложения трахеостомы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023. Принудительная масочная вентиляция на фоне миоплегии трудно выполнима у больных: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гемангиомами гортаноглотки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нейрофиброматозом гортаноглотки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микрогенией и большими верхними резцами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всех перечисленных заболеваниях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При одностороннем анкилозе височно-нижнечелюстного сустава трудности интубации трахеи могут быть связаны со следующими изменениями: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подбородок смещен в сторону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трахея смещена в сторону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невозможно полностью открыть рот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всем перечисленным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025. При микрогении трудности интубации трахеи зависят в основном от следующих факторов: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верхняя челюсть выступает вперед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язык не удается оттеснить клинком ларингоскопа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как </w:t>
      </w:r>
      <w:r w:rsidR="0019544D" w:rsidRPr="00FB3A1B">
        <w:rPr>
          <w:rFonts w:ascii="Times New Roman" w:hAnsi="Times New Roman" w:cs="Times New Roman"/>
          <w:sz w:val="24"/>
          <w:szCs w:val="24"/>
        </w:rPr>
        <w:t>правило, имеется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узкая голосовая щель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При установлении показаний к эндотрахеальному наркозу у больного с выраженной деформацией шеи и дыхательных путей наиболее безопасна сдедующая тактика: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перед операцией провести рентгенографию трахеи в 2х проекциях, пригласить на консультацию ЛОР-срециалиста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проведение вводного наркоза в присутствии специалиста по эндоскопии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на случай необходимости интубации с помощью фибробронхоскопа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выполнить интубацию трахеи под местной анестезией с помощью фибробронхоскопа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Показаниям к трахеостомии у больных с челюстно-лицевой патологией являются: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рубцовые изменения передней поверхности шеи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полная невозможность открыть рот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недоразвитие нижней челюсти, синдром Пьера-Робина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невозможность обеспечения адекватной вентиляции при тяжелом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воспалительном процессе (например, флегмоне дна полости рта)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При анестезии для операции по поводу флегмоны подчелюстной области без нарушений дыхания допустимо применить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внутривенную анестезию кетамином с седуксеном,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масочную анестезию фторотаном с N2O и 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назофарингеальную инсуффляционную анестезию фторотаном с N2O и 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интубацию трахеи под местной анестезией через нос с последующим наркозом и 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допустимы все перечисленные способы при условии подготовки возможности выполнения экстренной трахеостомии или коникотомии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029. При операции по поводу распространенного полипоза голосовых связок. для обеспечения адекватной вентиляции легких предпочтение следует отдать: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интубации трахеи оротрахеальным способом трубкой ?6 у мужчин или ?5 у женщин с надувной манжеткой с проведением обычной 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гипервентиляции кислородом через маску наркозного аппарата на фоне внутривенного или ингаляционного наркоза, затем проведение ларингоскопии и хирургической манипуляции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инсуфляционной инжекционной вентиляции кислородом назофарингеальным или транстрахеальным методом на фоне внутривенной анестезии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внутривенному наркозу с сохранением спонтанного дыхания в сочетании с местной аппликационной анестезией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При намеренной интубации слишком тонкими трубками имеется опасность развития следующих осложнений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повышения сопротивления на выдохе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гиперкапнии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обструкции от перегиба трубки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осложнения возможны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При операциях по поводу фибром ротоглотки показана интубация трахеи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назотрахеальным методом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оротрахеальным методом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микротрахеостома проколом гортани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через трахеостому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показаний для интубации трахеи нет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032. У больного раком гортани планируется эндотрахеальный наркоз с ИВЛ. Это целесообразно выполнить: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через </w:t>
      </w:r>
      <w:r w:rsidR="0019544D" w:rsidRPr="00FB3A1B">
        <w:rPr>
          <w:rFonts w:ascii="Times New Roman" w:hAnsi="Times New Roman" w:cs="Times New Roman"/>
          <w:sz w:val="24"/>
          <w:szCs w:val="24"/>
        </w:rPr>
        <w:t>трахеостому, заранее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наложенную под местной </w:t>
      </w:r>
      <w:r w:rsidR="0019544D" w:rsidRPr="00FB3A1B">
        <w:rPr>
          <w:rFonts w:ascii="Times New Roman" w:hAnsi="Times New Roman" w:cs="Times New Roman"/>
          <w:sz w:val="24"/>
          <w:szCs w:val="24"/>
        </w:rPr>
        <w:t>анестезией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интубации назотрахеальным методом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чрезкожной микротрахеостомии и инжекционной 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В отделение доставлен больной 20 лет с ранением передней поверхности шеи. Больной заторможен и цианотичен. Имеются выраженные признаки острой кровопотери,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виден дефект трахеи в ране. Больному целесообразно провести: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интубацию трахеи оротрахеальным путем на фоне анестезии и инфузии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интубацию трахеи через дефект трахеи на фоне анестезии и инфузии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интубировать больного оро- или назотрахеальным способом в присутствии хирурга или сразу наложить трахеостому на фоне анестезии и инфузии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034. Основными показаниями к общей анестезии в условиях стоматологической поликлиники являются: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непереносимость местных анестетиков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острые воспалительные процессы в области гортани и носоглотки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острые воспалительные заболевания в области дна полости рта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сопутствующие заболевания различных органов и систем в стадии декомпенсации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855B0A" w:rsidRDefault="005107CC" w:rsidP="00855B0A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B0A">
        <w:rPr>
          <w:rFonts w:ascii="Times New Roman" w:hAnsi="Times New Roman" w:cs="Times New Roman"/>
          <w:b/>
          <w:sz w:val="28"/>
          <w:szCs w:val="28"/>
        </w:rPr>
        <w:t>Раздел 13. АНЕСТЕЗИЯ И ИНТЕНСИВНАЯ ТЕРАПИЯ В ОФТАЛЬМОЛОГИИ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Ретро-окулярная блокада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расширяет </w:t>
      </w:r>
      <w:r w:rsidR="0019544D" w:rsidRPr="00FB3A1B">
        <w:rPr>
          <w:rFonts w:ascii="Times New Roman" w:hAnsi="Times New Roman" w:cs="Times New Roman"/>
          <w:sz w:val="24"/>
          <w:szCs w:val="24"/>
        </w:rPr>
        <w:t>зрачок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вызывает энофтальм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повышает внутриглазное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предотвращает слезотечение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увеличивает вероятность пролабирования стекловидного тела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Тракция медиальной прямой мышцы глаза вызывает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гипертензию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тахикардию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синдром Горнера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мультифокусные желудочковые экстрасистолы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Подходящая техника анестезии для коррекции косоглазия у 5-летнего ребенка может включать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наркоз фторотаном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кетамин + седуксен внутримышечно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интубацию трахеи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премедикацию бензодиазепинами и атропином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всё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Внутриглазное давление не снижается под действием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гипокапнии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фторотана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кетамина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морфина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недеполяризующих нейромышечных блокаторов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Ретробульбарный блок: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безопасней перибульбарного блока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вызывает миоз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снижает внутриглазное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предотвращает слезотечение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увеличивает вероятность </w:t>
      </w:r>
      <w:r w:rsidR="0019544D" w:rsidRPr="00FB3A1B">
        <w:rPr>
          <w:rFonts w:ascii="Times New Roman" w:hAnsi="Times New Roman" w:cs="Times New Roman"/>
          <w:sz w:val="24"/>
          <w:szCs w:val="24"/>
        </w:rPr>
        <w:t>пролапса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стекловидного тела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006. Внутриглазное давление: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соответствует атмосферному давлению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ниже атмосферного на 10-20 мм рт.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зависит от динамического равновесия между количеством внутриглазной жидкости и ее оттоком в шлемов канал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повышается при уменьшении кровенаполнения внутриглазных сосудов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007. Внутриглазное давление увеличивается: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при уменьшении кровоснабжения глаза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гипоксии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гипокапнии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всех перечисленных состояниях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Окулокардиальный, окулогастральный, окулореспираторный рефлексы возникают в результате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увеличения внутриглазного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нарушения фильтрации внутриглазной жидкости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гипоксии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тракции глазных мышц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использования деполяризирующих миорелаксантов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009. Окулокардиальный рефлекс может быть причиной: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19544D" w:rsidRPr="00FB3A1B">
        <w:rPr>
          <w:rFonts w:ascii="Times New Roman" w:hAnsi="Times New Roman" w:cs="Times New Roman"/>
          <w:sz w:val="24"/>
          <w:szCs w:val="24"/>
        </w:rPr>
        <w:t>гипертензии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 тахикардии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гипотензии и брадикардии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остановки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010. Окулогастральный рефлекс проявляется: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болями в эпигастрии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изжогой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икотой и рвотой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отрыжкой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всеми перечисленными явлениями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011. Окулореспираторный рефлекс проявляется: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а) одышкой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участием вспомогательных мышц в дыхании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бронхиолоспазмом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ларингоспазмом и задержкой дыхания (апноэ)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всеми перечисленными явлениями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Опасность окулокардиального рефлекса наиболее велика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операции по поводу косоглазия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операции по поводу глаукомы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дакриоцисториностомии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операции по поводу отслойки сетчатки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удалении катаракты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Для предупреждения окулокардиального рефлекса эффективны: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ретробульбарная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применение бета-блокаторов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применение альфа-адреноблокаторов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Больному с травматическим повреждением глаза предстоит эндотрахеальный наркоз в экстренном порядке. В премедикацию не следует включать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морфин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промедол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седуксен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атропин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При появлении клиники окулокардиального рефлекса необходимо ввести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атропин внутривенно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глюкокортикоиды внутривенно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вазопрессоры (эфедрин) внутривенно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вазодилататоры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сердечные гликозиды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016. Больному 60 лет предстоит операция по поводу катаракты. В премедикацию следует ввести: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морфин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атропин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дроперидол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анаприлин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атропин с седуксеном или дроперидолом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017. Больному 68 лет предстоит операция по поводу катаракты. Оптимальный вариант анестезии будет: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сочетание местной анестезии с атаралгезией или НЛА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эндотрахеальный комбинированный наркоз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электроаналгезия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масочный наркоз фторотан + N2O + 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Деполяризирующие миорелаксанты в период фибрилляции способны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повысить внутриглазное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понизить внутриглазное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изменять внутриглазное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резко понижать внутриглазное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019. ГОМК может влиять на функцию глаза: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снижая внутриглазное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предупреждая развитие окулокардиального рефлекса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активируя окислительно-восстановительные процессы в сетчатке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вызывая зрительные галлюцинации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855B0A" w:rsidRDefault="005107CC" w:rsidP="00855B0A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B0A">
        <w:rPr>
          <w:rFonts w:ascii="Times New Roman" w:hAnsi="Times New Roman" w:cs="Times New Roman"/>
          <w:b/>
          <w:sz w:val="28"/>
          <w:szCs w:val="28"/>
        </w:rPr>
        <w:t>Раздел 14. АНЕСТЕЗИЯ, РЕАНИМАЦИЯ И ИНТЕНСИВНАЯ ТЕРАПИЯ В НЕЙРОХИРУРГИИ И ПРИ ПАТОЛОГИИ НЕРВНОЙ СИСТЕМЫ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У пациента с болезнью Паркинсона, лечащегося levodopa, нельзя применять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энфлюран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фентанил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метоклопрамид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дроперидол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физостигмин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002. У больного с перерывом спинного мозга на уровне C6 продолжительностью три месяца а) можно безопасно использовать сукцинилхолин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спазм брюшных мышц во время операции не может быть снят нейромышечной блокадой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развивается гиперрефлексия автономной нервной системы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энергичный кашель остается возможным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При тяжелой закрытой ЧМТ: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ВЧД зависит от артериального кровяного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 ВЧД прямо пропорционально приложенному PEEP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с) фиксированные дилятированные зрачки </w:t>
      </w:r>
      <w:r w:rsidR="0019544D" w:rsidRPr="00FB3A1B">
        <w:rPr>
          <w:rFonts w:ascii="Times New Roman" w:hAnsi="Times New Roman" w:cs="Times New Roman"/>
          <w:sz w:val="24"/>
          <w:szCs w:val="24"/>
        </w:rPr>
        <w:t>всегда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указывают на тяжелую травму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лечение включает гипервентиляцию с PaCO2 3,0 kPa(23 mm Hg)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истечение цереброспинальной жидкости должно быть остановлено немедленно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При нарушенной ауторегуляции, кровоток мозга находится под влиянием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PaCO2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среднего артериального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внутричерепного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положения тела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всего перечисленного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У больного с низкой внутричерепной податливостью давление цереброспинальной жидкости увеличивается под прямым воздействием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гиперкарбии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гипоксии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фторотана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кетамина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всего перечисленного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В модуляции болевых импульсов участвуют следующие вещества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серотонин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гамма амино бутировая кислота (GABA)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энкефалины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цикло-оксигеназа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вещества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Рефлекторная симпатическая дистрофия (каузалгия) руки сопровождается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особенно выраженной чувствительностью при глубокой пальпации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необычайной чувствительностью к легкой стимуляции кожи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мышечной гипотонией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усиленным потоотделением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 При венозной воздушная эмболии не развивается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артериальной гипотензии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уменьшения концентрации углекислоты в конце выдоха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аритмий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снижения легочной сосудистой резистентности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повышения внутричерепного давления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У больного с разрывом внутричерепной аневризмы при анестезии нельзя применять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механическую вентиляцию до РаСО2 3.3 кПа (25 мм рт ст)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кетамин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изофлюран, энфлюран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всё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Введенные эпидурально опиоиды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эффективны только в высоких дозах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могут вызвать зуд кожи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должны применяться в торакальной хирургии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часто вызывают гипотензию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Повышенное внутричерепное давление уменьшается под действием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маннитола внутривенно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фторотана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кетамина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недеполяризующих миорелаксантов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сукцинилхолина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Мозговой кровоток обратно пропорционален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РaCO2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</w:t>
      </w:r>
      <w:r w:rsidR="0019544D" w:rsidRPr="00FB3A1B">
        <w:rPr>
          <w:rFonts w:ascii="Times New Roman" w:hAnsi="Times New Roman" w:cs="Times New Roman"/>
          <w:sz w:val="24"/>
          <w:szCs w:val="24"/>
        </w:rPr>
        <w:t>потреблению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мозгом кислорода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вдыхаемой концентрации фторотана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среднему артериальному давлению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РaO2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Методы снижения внутричерепного давления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19544D" w:rsidRPr="00FB3A1B">
        <w:rPr>
          <w:rFonts w:ascii="Times New Roman" w:hAnsi="Times New Roman" w:cs="Times New Roman"/>
          <w:sz w:val="24"/>
          <w:szCs w:val="24"/>
        </w:rPr>
        <w:t>Нитропруссид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желудочковый дренаж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изофлюран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нимодипин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014. Лечение воздушной эмболии, произошедшей во время операции на задней черепной ямке не должно </w:t>
      </w:r>
      <w:r w:rsidR="0019544D" w:rsidRPr="00FB3A1B">
        <w:rPr>
          <w:rFonts w:ascii="Times New Roman" w:hAnsi="Times New Roman" w:cs="Times New Roman"/>
          <w:sz w:val="24"/>
          <w:szCs w:val="24"/>
        </w:rPr>
        <w:t>включать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применения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компрессии v.jugularis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прекращения дачи закиси азота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аспирации воздуха через катетер из правого предсердия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маннитола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перевода больного в положение на левом боку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015. При лечении повышенного внутричерепного </w:t>
      </w:r>
      <w:r w:rsidR="0019544D" w:rsidRPr="00FB3A1B">
        <w:rPr>
          <w:rFonts w:ascii="Times New Roman" w:hAnsi="Times New Roman" w:cs="Times New Roman"/>
          <w:sz w:val="24"/>
          <w:szCs w:val="24"/>
        </w:rPr>
        <w:t>давлении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при тяжелой закрытой травме головы наиболее эффективно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проведение умеренной гипотермии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введение барбитуратов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проведение управляемой </w:t>
      </w:r>
      <w:r w:rsidR="0019544D" w:rsidRPr="00FB3A1B">
        <w:rPr>
          <w:rFonts w:ascii="Times New Roman" w:hAnsi="Times New Roman" w:cs="Times New Roman"/>
          <w:sz w:val="24"/>
          <w:szCs w:val="24"/>
        </w:rPr>
        <w:t>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Клинические проявления, наблюдаемые при кифосколиозе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19544D" w:rsidRPr="00FB3A1B">
        <w:rPr>
          <w:rFonts w:ascii="Times New Roman" w:hAnsi="Times New Roman" w:cs="Times New Roman"/>
          <w:sz w:val="24"/>
          <w:szCs w:val="24"/>
        </w:rPr>
        <w:t>увеличение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ЖЕЛ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обструкцию верхних дыхательных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нормальное соотношение вентиляции и кровотока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правожелудочковую недостаточность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гипокарбию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У здорового человека кровоток мозга увеличивается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увеличении артериального PCO2 свыше 60 мм рт ст (8,5 Кпа)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положении с поднятым головным концом тела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повышении систолического АД от 110 до 130 мм рт ст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при </w:t>
      </w:r>
      <w:r w:rsidR="0019544D" w:rsidRPr="00FB3A1B">
        <w:rPr>
          <w:rFonts w:ascii="Times New Roman" w:hAnsi="Times New Roman" w:cs="Times New Roman"/>
          <w:sz w:val="24"/>
          <w:szCs w:val="24"/>
        </w:rPr>
        <w:t>гипервентиляции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всех перечисленных изменениях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018. В диагнозе смерти ствола мозга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калорическая проба используется для оценки сохранности V-го черепного нерва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ЭЭГ на изоэлектрической линии является патогномоничным признаком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отсутствие нейромышечной блокады должно быть подтверждено стимуляцией периферического нерва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могут наблюдаться рефлекторные движения в ногах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в) и г)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Концентрация CO2 в конце выдоха во время анестезии при краниотомии у больного при проведении 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возрастает при воздушной эмболии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должна поддерживаться на цифрах ниже 3%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точна у больных в сидячем положении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зависит от сердечного выброса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 зависит от глубины анестезии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Лечение судорог появившихся после удаления кортикальной менингиомы включает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внутривенно фенитоин, хлоразепам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инфузию барбитурата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внутривенно маннитол, проведение гипервентиляции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меры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Методы снижения внутричерепного давления перед операцией включают: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гипервентиляцию, введение маннитола и пропранолола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введение </w:t>
      </w:r>
      <w:r w:rsidR="0019544D" w:rsidRPr="00FB3A1B">
        <w:rPr>
          <w:rFonts w:ascii="Times New Roman" w:hAnsi="Times New Roman" w:cs="Times New Roman"/>
          <w:sz w:val="24"/>
          <w:szCs w:val="24"/>
        </w:rPr>
        <w:t>нитропруссида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натрия, ганглиоблокаторов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спинальный дренаж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введение барбитуратов и седуксена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022. Побочные эффекты </w:t>
      </w:r>
      <w:r w:rsidR="0019544D" w:rsidRPr="00FB3A1B">
        <w:rPr>
          <w:rFonts w:ascii="Times New Roman" w:hAnsi="Times New Roman" w:cs="Times New Roman"/>
          <w:sz w:val="24"/>
          <w:szCs w:val="24"/>
        </w:rPr>
        <w:t>опиоидов, ограничивающие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из использование у постоперационных нейрохирургических </w:t>
      </w:r>
      <w:r w:rsidR="0019544D" w:rsidRPr="00FB3A1B">
        <w:rPr>
          <w:rFonts w:ascii="Times New Roman" w:hAnsi="Times New Roman" w:cs="Times New Roman"/>
          <w:sz w:val="24"/>
          <w:szCs w:val="24"/>
        </w:rPr>
        <w:t>больных,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депрессию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изменение зрачковых рефлексов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подавление кашлевого рефлекса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К типичным симптомам повышенного ВЧД относятся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потеря периферического зрения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рвота, отек соска зрительного нерва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головокружение, вертикальный нистагм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Кровоток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непосредственно зависит от сердечного выброса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зависит от положения тела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снижается при гипотензии ниже 75 мм рт ст, вызванной кровотечением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имеется ауторегуляция при значении среднего АД от 40 до 180 мм рт ст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составляет 30% сердечного выброса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Следующее может вызвать спастический парапарез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рассеяррый склероз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диабетическая </w:t>
      </w:r>
      <w:r w:rsidR="0019544D">
        <w:rPr>
          <w:rFonts w:ascii="Times New Roman" w:hAnsi="Times New Roman" w:cs="Times New Roman"/>
          <w:sz w:val="24"/>
          <w:szCs w:val="24"/>
        </w:rPr>
        <w:t>ней</w:t>
      </w:r>
      <w:r w:rsidR="0019544D" w:rsidRPr="00FB3A1B">
        <w:rPr>
          <w:rFonts w:ascii="Times New Roman" w:hAnsi="Times New Roman" w:cs="Times New Roman"/>
          <w:sz w:val="24"/>
          <w:szCs w:val="24"/>
        </w:rPr>
        <w:t>ропатия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сирингомиелия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Хирургическая гипофизэктомия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может вызвать послеоперационный несахарный диабет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требует послеоперационной заместительной терапии минералокортикоидами и глюкокортикоидами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является </w:t>
      </w:r>
      <w:r w:rsidR="0019544D" w:rsidRPr="00FB3A1B">
        <w:rPr>
          <w:rFonts w:ascii="Times New Roman" w:hAnsi="Times New Roman" w:cs="Times New Roman"/>
          <w:sz w:val="24"/>
          <w:szCs w:val="24"/>
        </w:rPr>
        <w:t>противопоказанием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 управляемой гипотонии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Тяжесть состояния больных с хирургической патологией головного мозга в дооперационном периоде определяется главным образом: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степенью внутричерепной гипертензии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экстракраниальными проявлениями болезни и сопутствующей патологии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изменениями ОЦК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всем перечисленным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Тяжесть состояния больных с хирургической патологией спинного мозга в дооперационном периоде определяет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уровень поражения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глубина неврологических выпадений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ограниченность вторичных изменений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продолжительность заболевания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сопутствующая патология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029. В дооперационном периоде опасными цифрами внутричерепной </w:t>
      </w:r>
      <w:r w:rsidR="0019544D" w:rsidRPr="00FB3A1B">
        <w:rPr>
          <w:rFonts w:ascii="Times New Roman" w:hAnsi="Times New Roman" w:cs="Times New Roman"/>
          <w:sz w:val="24"/>
          <w:szCs w:val="24"/>
        </w:rPr>
        <w:t>гипертензии, требующими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корректировки, 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20-25 мм вод.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25-50 мм вод.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50-100 мм вод.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100-200 мм вод.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выше 250 мм вод.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Для премедикации у нейрохирургических больных без выраженных нарушений основных функций не следует назначать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диуретики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холинолитики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антигистаминные препараты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наркотические анальгетики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ганглиоблокаторы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У нейрохирургических больных, находящихся в коматозном состоянии, для премедикации не следует назначать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атропин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морфин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димедрол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преднизолон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Внутривенное применение барбитуратов противопоказано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эпилептических судорогах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состоянии возбуждения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судорожном синдроме, вызванном оксибутиратом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при </w:t>
      </w:r>
      <w:r w:rsidR="0019544D" w:rsidRPr="00FB3A1B">
        <w:rPr>
          <w:rFonts w:ascii="Times New Roman" w:hAnsi="Times New Roman" w:cs="Times New Roman"/>
          <w:sz w:val="24"/>
          <w:szCs w:val="24"/>
        </w:rPr>
        <w:t>сердечнососудистом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коллапсе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тонических судорогах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Следующие осложнения типично при дислокации ствола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гипотония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апноэ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замедленное пробуждение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брадикардия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нарушение сердечного ритма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Среди причин длительного нарушения сознания после анестезии у нейрохирургических больных наименее вероятной можно считать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отек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</w:t>
      </w:r>
      <w:r w:rsidR="0019544D" w:rsidRPr="00FB3A1B">
        <w:rPr>
          <w:rFonts w:ascii="Times New Roman" w:hAnsi="Times New Roman" w:cs="Times New Roman"/>
          <w:sz w:val="24"/>
          <w:szCs w:val="24"/>
        </w:rPr>
        <w:t>внутримозговую</w:t>
      </w:r>
      <w:r w:rsidRPr="00FB3A1B">
        <w:rPr>
          <w:rFonts w:ascii="Times New Roman" w:hAnsi="Times New Roman" w:cs="Times New Roman"/>
          <w:sz w:val="24"/>
          <w:szCs w:val="24"/>
        </w:rPr>
        <w:t xml:space="preserve"> гематому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кровоизлияние в желудочки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наркотическую депрессию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спазм мозговых сосудов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Нейровегетативная блокада после операции на головном мозге показана: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гипертермии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артериальной гипертензии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брадикардии или тахикардии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всех перечисленных симптомах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036. Армированная интубационная трубка, применяемая во время общей анестезии при операциях на черепе: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позволяет придавать голове различное положение без нарушения проходимости дыхательных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длинная трубка вызывает развитие гиперкапнии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во время сгибания головы менее вероятно проникновение трубки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 правый главный бронх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037. У больных с внутричерепной гипертензией при анестезии: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целесообразно сохранить спонтанное дыхание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показана умеренная гипервентиляция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не следует использовать кетамин и фторотан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При внутричерепных операциях уменьшение объема мозга можно достичь: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умеренной гипервентиляцией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внутривенным введением маннитола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внутрижелудочным введением глицерина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правильны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039. Основными признаками спинального шока являются: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относительная гиповолемия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гипертензия и тахикардия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гипотензия и </w:t>
      </w:r>
      <w:r w:rsidR="0019544D" w:rsidRPr="00FB3A1B">
        <w:rPr>
          <w:rFonts w:ascii="Times New Roman" w:hAnsi="Times New Roman" w:cs="Times New Roman"/>
          <w:sz w:val="24"/>
          <w:szCs w:val="24"/>
        </w:rPr>
        <w:t>брадикардия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правильно а) и в)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Наиболее реальной опасностью при анестезия при операциях на позвоночнике и спинном мозге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смещения позвонков при интубации трахеи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артериальная гипертензия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постуральная гипотензия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всё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У больного с повреждением спинного мозга в шейном отделе возникли нистагм, рвота, нарушение глотания, дизартрия и нарушение зрения. Это указывает на развитие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сдавления вертебральных артерий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восходящего отека спинного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синдрома ликворной гипотензии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042. Больная с травмой шейного отдела позвоночника и спинного мозга с гиподинамией кровообращения готовится к экстренной декомпрессионно-стабилизирующей операции. Из методов анестезии допустимым является применение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ингаляционного наркоза с релаксантами и 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внутривенной комбинированной анестезии (НЛА, атаралгезия) с релаксантами и 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наркоза N20 + оксибутират натрия, фентанил, релаксанты,ИВЛ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кетамин-седуксенового наркоза при спонтанном дыхании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только а), б) и в)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Для коррекции восходящего отека спинного мозга показаны следующие меры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ИВЛ в режиме гипервентиляции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дегидратационная терапия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назначение глюкокортикоидов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Для купирования катаболического синдрома при диэнцефальной форме ушиба вещества головного мозга необходимо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инфузионная терапия кристаллоидами до 5 л в сутки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полное энергетическое покрытие катаболизма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нейровегетативная блокада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применить дегидратанты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хирургическая коррекция тенториального вклинения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Показанием к ИВЛ у больных с черепно-мозговой травмой служит все перечисленное,кроме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коматозного состояния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отека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любых сомнений в адекватности спонтанного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рО2=80 мм рт.ст.рСО2=36 мм рт.ст.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046. Внутривенное введение дегидратантов сопровождается уменьшением объема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пораженной ткани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здоровой и пораженной ткани мозга в условиях отека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здоровой и пораженной ткани мозга в условиях гипоксии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047. Гипервентиляция повышает тонус сосудов головного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здоровых участках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пораженных участках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здоровых и пораженных участках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во всех отделах в условиях отека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во всех отделах в условиях дегидратации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048. Для последствий гипервентиляции не характерно: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сосудистого тонуса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 судорожной активности головного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сдвиг кривой диссоциации оксигемоглобина влево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угнетение спонтанного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набухание и отек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049. Патофизиологической основой применения кортикостероидов при черепно-мозговой травме является: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задержка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 уровня сахара в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противовоспалительное действие и иммунодепрессия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уменьшение проницаемости клеточных мембран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Применение спазмолитических препаратов при черепно-мозговой травме направлено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снижение АД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улучшение органной перфузии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уменьшение феномена "обкрадывания"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на стабилизацию </w:t>
      </w:r>
      <w:r w:rsidR="00DD1C9F" w:rsidRPr="00FB3A1B">
        <w:rPr>
          <w:rFonts w:ascii="Times New Roman" w:hAnsi="Times New Roman" w:cs="Times New Roman"/>
          <w:sz w:val="24"/>
          <w:szCs w:val="24"/>
        </w:rPr>
        <w:t>гематоэнцефалического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барьера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уменьшение объема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051 . При гипертермии центрального происхождения при черепно-мозговой травме наиболее эффективно: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антипиретики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нейровегетативная блокада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физическое охлаждение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052. Инфузионная тактика при черепно-мозговой травме строится на применении всего перечисленного, кроме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коллоидов и кристаллоидов в соотношении 1:2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умеренно гипертонических кристаллоидов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изотонических кристаллоидов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гипотонических кристаллоидов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053. Применением изотонических кристаллоидов у больных с отеком мозга не удается достичь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восполнения объема циркулирующей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восполнения межклеточного пространства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восполнения клеточного сектора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поддержания изотоничности межклеточного пространства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ускорения лимфотока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054. Высокочастотная искусственная вентиляция легких больным, оперированным на головном мозге: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показана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показана на весь период искусственной вентиляции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показана, но отдельными сеансами в диапазоне частот от 1 до 4 Гц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показана в диапазоне частот от 4 до 6 Гц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055. Развитие у больного с черепно-мозговой травмой сумеречного сознания, гипертермии, гипервентиляции, артериальной гипертензии, тахикардии и полиурии может явиться следствием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бульбарного </w:t>
      </w:r>
      <w:r w:rsidR="00DD1C9F">
        <w:rPr>
          <w:rFonts w:ascii="Times New Roman" w:hAnsi="Times New Roman" w:cs="Times New Roman"/>
          <w:sz w:val="24"/>
          <w:szCs w:val="24"/>
        </w:rPr>
        <w:t>вклинения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гиперосмолярной комы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ухудшения кровообращения в диэнцефальной зоне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накопления гематомы в задней черепной ямке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внецеребральных осложнений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056. Антибактериальную терапию в первые дни после черепно-мозговой травмы назначают с учетом: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проницаемости через гемато-энцефалический барьер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предполагаемой микрофлоры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нейротоксичности и широты спектра действия препаратов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057. Суточную калорийную потребность у больных с черепно-мозговой травмой предпочтительнее покрывать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парентерально без коррекции метаболизма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парентерально с коррекцией метаболизма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энтерально без коррекции метаболизма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энтерально с коррекцией метаболизма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г)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058. Ограничение показания к парентеральному питанию у больных с черепно-мозговой травмой связано: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с нарушением проницаемости </w:t>
      </w:r>
      <w:r w:rsidR="00016712" w:rsidRPr="00FB3A1B">
        <w:rPr>
          <w:rFonts w:ascii="Times New Roman" w:hAnsi="Times New Roman" w:cs="Times New Roman"/>
          <w:sz w:val="24"/>
          <w:szCs w:val="24"/>
        </w:rPr>
        <w:t>гематоэнцефалического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барьера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изменением иммунного статуса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наличием центральной гипертермии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059. Искусственная гипотермия у больных с диэнцефальной формой черепно-мозговой травмы вызывает 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уменьшения продукции углекислоты в организме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снижения потребности мозга в кислороде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уменьшения катаболизма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уменьшения отека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всё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060. Развитию "стоп-феномена" (прекращения кровотока в сосудах мозга) при черепно-мозговой травме способствуют: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высокое артериальное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высокое внутричерепное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артериальная гипотензия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отек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б), в) и г)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061 При тяжелой форме черепно-мозговой травмы важно в первую очередь восстановить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газообмен и кровоток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самостоятельное дыхание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функцию печени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функцию почек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сознание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062. При "спинальном шоке" показано: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искусственная вентиляция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введение коллоидов и кристаллоидов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введение наркотических анальгетиков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063. При ишемическом инсульте показано введение: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реополиглюкина, гемодеза и дезагрегантов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спазмолитиков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полиглюкина,20% р-р глюкозы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064. Сразу после развития геморрагического инсульта необходимо ввести: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гепарин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маннитол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нейроэнергетики (нообразин и др.)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гемостатики и препараты устраняющие артериальную гипертензию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065. Показаниями к длительной интракаротидной инфузии антибиотиков и других лекарственных средств являются: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гнойный менингит и абсцесс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энцефалит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черепно-мозговая травма с тяжелым ушибом мозга в первые часы после поступления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геморрагический инсульт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855B0A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5B0A">
        <w:rPr>
          <w:rFonts w:ascii="Times New Roman" w:hAnsi="Times New Roman" w:cs="Times New Roman"/>
          <w:b/>
          <w:sz w:val="28"/>
          <w:szCs w:val="28"/>
        </w:rPr>
        <w:t>Раздел 15 АНЕСТЕЗИЯ И ИНТЕНСИВНАЯ ТЕРАПИЯ ПРИ ЗАБОЛЕВАНИЯХ ЭНДОКРИННОЙ СИСТЕМЫ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При тяжелом диабетическом ацидозе имеет место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нормальная анионная разница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гипергидратация всего тела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гиповентиляция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гиперосмолярность плазмы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повышение концентрации внутриклеточного калия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Характерными признаками гипогликемической комы 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дегидратация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судороги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сниженные сухожильные рефлексы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гипервентиляция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л) полиурия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Неотложное лечение комы при микседеме включает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E4164E" w:rsidRPr="00FB3A1B">
        <w:rPr>
          <w:rFonts w:ascii="Times New Roman" w:hAnsi="Times New Roman" w:cs="Times New Roman"/>
          <w:sz w:val="24"/>
          <w:szCs w:val="24"/>
        </w:rPr>
        <w:t>гидрокортизон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внутривенно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искусственную вентиляцию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r w:rsidR="00E4164E" w:rsidRPr="00FB3A1B">
        <w:rPr>
          <w:rFonts w:ascii="Times New Roman" w:hAnsi="Times New Roman" w:cs="Times New Roman"/>
          <w:sz w:val="24"/>
          <w:szCs w:val="24"/>
        </w:rPr>
        <w:t>внутривенно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три-йодтиронин (T3)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мероприятия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только а) и в)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Гипогликемия проявляется следующими клиническими признаками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E4164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 тахикардией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гиперактивностью рефлексов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E4164E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 медленным глубоким дыханием, бледностью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б) и в)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При лечении послеоперационного тиреотоксического криза показано применение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седации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плазмафереза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кортикостероидов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пропранолол (анаприлин)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комплекса перечисленных мер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006. Гипопаратиреоидизм после тиреоидэктомии характеризуется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судороги, тетания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вялостью скелетной мускулатуры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брадикардией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гипотермией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007. У больного с острой перемежающейся порфирией в стадии криза </w:t>
      </w:r>
      <w:r w:rsidR="00E4164E" w:rsidRPr="00FB3A1B">
        <w:rPr>
          <w:rFonts w:ascii="Times New Roman" w:hAnsi="Times New Roman" w:cs="Times New Roman"/>
          <w:sz w:val="24"/>
          <w:szCs w:val="24"/>
        </w:rPr>
        <w:t>возникают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симптомы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параличи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острые боли в животе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delirium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Для проявлений тяжелого диабетического кетоза не характерно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сывороточной концентрации калия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 анионной разницы (anion gap)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кетонурию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гипервентиляцию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гемоконцентрацию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009. Изменения, </w:t>
      </w:r>
      <w:r w:rsidR="00E4164E" w:rsidRPr="00FB3A1B">
        <w:rPr>
          <w:rFonts w:ascii="Times New Roman" w:hAnsi="Times New Roman" w:cs="Times New Roman"/>
          <w:sz w:val="24"/>
          <w:szCs w:val="24"/>
        </w:rPr>
        <w:t>указывающие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на высокую секрецию АДГ (ADH)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низкую концентрацию кортизола плазмы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гипернатриемию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повышенный креатинин сыворотки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протеинурию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высокую осмоляльность мочи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010. Больной с тяжелым </w:t>
      </w:r>
      <w:r w:rsidR="00E4164E" w:rsidRPr="00FB3A1B">
        <w:rPr>
          <w:rFonts w:ascii="Times New Roman" w:hAnsi="Times New Roman" w:cs="Times New Roman"/>
          <w:sz w:val="24"/>
          <w:szCs w:val="24"/>
        </w:rPr>
        <w:t>гипотиреозом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представляет сложную проблему для анестезии вследствие того, что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период полураспада анестезирующих препаратов удлинен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сократительная сила миокарда уменьшена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действие вазопрессоров снижено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послеоперационная седация может быть проявлением заболевания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Для нелеченных больных с гипотиреозом не характерны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резистентность к гипнотикам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депрессия сердечных показателей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высокий вольтаж зубцов Т на ЭКГ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повышенная чувствительность к недеполяризующим нейромышечным блокаторам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задержка восстановления сознания после анестезии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Повышенная экскреция с мочей ванилил-миндальной кислоты (VMA) обычно наблюдается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меланоме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карциноидном синдроме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="00704900" w:rsidRPr="00FB3A1B">
        <w:rPr>
          <w:rFonts w:ascii="Times New Roman" w:hAnsi="Times New Roman" w:cs="Times New Roman"/>
          <w:sz w:val="24"/>
          <w:szCs w:val="24"/>
        </w:rPr>
        <w:t>феохромоцитоме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остром полиневрите (синдроме Guillain-Barre)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карциноматозе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Нарушения секреции антидиуретического гормона в послеоперационном периоде проявляются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гипернатриемией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снижением осмолярности мочи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гиповолемией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поддержанием нормальной функции почек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гипогликемией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014. При миастении гравис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эмоциональный стресс может увеличивать слабость мышц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нарушается механизм мышечного сокращения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меньшее количество ацетилхолина высвобождается из нервных окончаний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она связана с мелкоклеточной карциномой легкого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на поздних стадиях болезни часто вовлекается миокард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При первичной микседеме не характерно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брадикардия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макроцитарная анемия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сглаженные T волны на ЭКГ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Клинические данные при феохромоцитоме включают: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 гематокрита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 объема плазмы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Na плазмы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нормальный тест толерантности к глюкозе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уменьшение </w:t>
      </w:r>
      <w:r w:rsidR="00704900" w:rsidRPr="00FB3A1B">
        <w:rPr>
          <w:rFonts w:ascii="Times New Roman" w:hAnsi="Times New Roman" w:cs="Times New Roman"/>
          <w:sz w:val="24"/>
          <w:szCs w:val="24"/>
        </w:rPr>
        <w:t>экскреции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ванилил-миндальной кислоты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Для тиреотоксического криза не характерно: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ощущение жара в теле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бронхоспазм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абдоминальные боли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аритмия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кома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Гормоном коры надпочечников, в значительной степени не зависящим от влияния гипофиза,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альдостерон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АКТГ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гидрокортизон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кортизон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тестостерон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Альдостерон контролирует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потери Na+ и задержку K+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задержку Na+ и потери K+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потери воды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транспорт углекислого газа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обмен кислорода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020. К гормонам коры </w:t>
      </w:r>
      <w:r w:rsidR="00704900" w:rsidRPr="00FB3A1B">
        <w:rPr>
          <w:rFonts w:ascii="Times New Roman" w:hAnsi="Times New Roman" w:cs="Times New Roman"/>
          <w:sz w:val="24"/>
          <w:szCs w:val="24"/>
        </w:rPr>
        <w:t>надпочечников, влияющим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на углеводный, жировой и белковый обмен, относятся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дезоксикортикостерона ацетат (ДОКСА)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кортизон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эстрадиол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гормоны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Гипофиз влияет на секрецию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гипоталамуса и коркового слоя надпочечников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мозгового вещества надпочечников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поджелудочной железы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всех перечисленных желез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022. При миастении в </w:t>
      </w:r>
      <w:r w:rsidR="00704900" w:rsidRPr="00FB3A1B">
        <w:rPr>
          <w:rFonts w:ascii="Times New Roman" w:hAnsi="Times New Roman" w:cs="Times New Roman"/>
          <w:sz w:val="24"/>
          <w:szCs w:val="24"/>
        </w:rPr>
        <w:t>нейромышечном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синапсе отмечается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повышенная чувствительность к деполяризующим релаксантам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пониженная чувствительность к деполяризующим и повышенная к недеполяризующим релаксантам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пониженная чувствительность к недеполяризующим релаксантам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У пациентов с удаленным гипофизом необходимо применять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паратиреоидные гормоны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адреналин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гормоны щитовидной железы и кортизон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глюко- и минералокортикоиды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Наиболее вероятной причиной судорог, развивающихся через 8 часов после субтотальной струмэктомии,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ацидоз и гипергликемия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удаление или повреждение паращитовидных желез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тиреотоксический криз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Задержка натрия после операции наступает в результате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повышенной активности щитовидной железы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пониженной активности гипофизарно-надпочечниковой системы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повышенной тестикулярной функции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повышенной активности гипофизарно-надпочечниковой системы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026. Больной, успешно выведенный из состояния тяжелой диабетической комы введением инсулина, </w:t>
      </w:r>
      <w:r w:rsidR="00F53921" w:rsidRPr="00FB3A1B">
        <w:rPr>
          <w:rFonts w:ascii="Times New Roman" w:hAnsi="Times New Roman" w:cs="Times New Roman"/>
          <w:sz w:val="24"/>
          <w:szCs w:val="24"/>
        </w:rPr>
        <w:t>глюкозы, электролитов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 раствора лактата натрия умер позднее при нарастающих явлениях апатии, адинамии, брадикардии, остановки </w:t>
      </w:r>
      <w:r w:rsidR="00F53921" w:rsidRPr="00FB3A1B">
        <w:rPr>
          <w:rFonts w:ascii="Times New Roman" w:hAnsi="Times New Roman" w:cs="Times New Roman"/>
          <w:sz w:val="24"/>
          <w:szCs w:val="24"/>
        </w:rPr>
        <w:t>сердца. Что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могло послужить причиной смерти?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вымывание углекислого газа при ацидозе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слишком быстрое повышение pH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выраженный дефицит калия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передозировка инсулина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отек мозга вследствие гипергидратации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Причиной гиперкалиемии может быть все перечисленное, кроме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быстрого переливания консервированной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недостаточности коры надпочечников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травмы с большим разрушением тканей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действия анаболических гормонов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Наиболее важным признаком, указывающим на развитие недостаточности коры надпочечников во время или сразу же после операции,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стойкая тахикардия и гипертензия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стойкая брадикардия и нормотония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стойкая гипертензия и брадикардия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стойкая гипотония и тахикардия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стойкая одышка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029. Изменения электролитного баланса при длительном применении АКТГ или кортизона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приводят к метаболическому ацидозу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приводят к метаболическому алкалозу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оказывают серьезных изменений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приводят к снижению в организме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приводят к уменьшению интерстициального пространства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Признаками латентной формы недостаточности коры надпочечников 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 уровня натрия и повышение уровня калия в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потеря пигментации кожи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небольшие размеры сердца и гипотония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всё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Наиболее частым признаком синдрома Иценко - Кушинга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остеопороз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гирсутизм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багровые полосы на коже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При недостаточности минералокортикоидной функции коры надпочечников умеренно высокий уровень натрия в моче объясняется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уменьшением содержания солей в организме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нарушением функции клубочковой фильтрации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неспособностью почечных канальцев адекватно реабсорбировать Na+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сопутствующими внепочечными потерями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увеличением клубочковой фильтрации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Причиной смерти при феохромоцитоме нередко 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кровоизлияния в мозг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левожелудочковая недостаточность, отек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почечная недостаточност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034. Следующее характерно для периоперационного периода при феохромоцитоме б) в послеоперационном периоде в течение нескольких дней может быть стойкая гипотония б) до операции для профилактики гипертензивных кризов назначают адренолитики (регитин, фентоламин, тропафен)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нарушениях ритма сердца хороший эффект оказывают адреноблокаторы (анаприлин)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после удаления опухоли нередко развивается коллапс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утверждения правильны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Предоперационной подготовкой больных с феохромоцитомой феноксибензамином достигается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уменьшение клинических симптомов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артериального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гематокрита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результаты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Во время операции по поводу феохромоцитомы следует быть готовым к а) применения альфа-адреноблокаторов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дигитализации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назначению вазопрессоров (допамин, гипертензиноген)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всему перечисленному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У больного с тяжелым тиреотоксикозом операцию целесообразнее проводить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под многокомпонентной общей анестезией или местной анестезией в сочетании с НЛА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под масочным наркозом N20 + фторотан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 внутривенным наркозом калипсол + седуксен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 инфильтрационной анестезией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У больных с тиреотоксикозом в премедикацию не следует включать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холинолитиков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наркотических анальгетиков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симпатомиметиков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ганглиолитиков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адреноблокаторов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Инсулинорезистентность в послеоперационном периоде у больных сахарным диабетом может развиться под влиянием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адекватной местной анестезии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метаболического ацидоз 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метаболического алкалоз 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применения глюкокортикоидов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всего перечисленного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040. На фоне обычных доз инсулина развитию гипогликемии у больных диабетом способствуют: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устранение метаболического ацидоза бикарбонатом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применение эфира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терапия глюкокортикоидами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адреноганглиолитики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855B0A" w:rsidRDefault="005107CC" w:rsidP="00855B0A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7CC" w:rsidRPr="00855B0A" w:rsidRDefault="005107CC" w:rsidP="00855B0A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B0A">
        <w:rPr>
          <w:rFonts w:ascii="Times New Roman" w:hAnsi="Times New Roman" w:cs="Times New Roman"/>
          <w:b/>
          <w:sz w:val="28"/>
          <w:szCs w:val="28"/>
        </w:rPr>
        <w:t>Раздел 16. АНЕСТЕЗИЯ, ИНТЕНСИВНАЯ ТЕРАПИЯ И РЕАНИМАЦИЯ В АКУШЕРСТВЕ И ГИНЕКОЛОГИИ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001. Релаксация беременной матки быстро </w:t>
      </w:r>
      <w:r w:rsidR="002838A3" w:rsidRPr="00FB3A1B">
        <w:rPr>
          <w:rFonts w:ascii="Times New Roman" w:hAnsi="Times New Roman" w:cs="Times New Roman"/>
          <w:sz w:val="24"/>
          <w:szCs w:val="24"/>
        </w:rPr>
        <w:t>достигается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 помощью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спинальной анестезии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нитроглицерина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2838A3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наркоз  </w:t>
      </w:r>
      <w:r w:rsidR="005107CC" w:rsidRPr="00FB3A1B">
        <w:rPr>
          <w:rFonts w:ascii="Times New Roman" w:hAnsi="Times New Roman" w:cs="Times New Roman"/>
          <w:sz w:val="24"/>
          <w:szCs w:val="24"/>
        </w:rPr>
        <w:t>энфлюраном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всех перечисленных методов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Во время последнего триместра беременности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функциональная остаточная емкость увеличивается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гематокрит увеличивается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объем крови уменьшается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опорожнение желудка ускоряется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общее периферическое сопротивление снижается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К причинам послеродового шока не относится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эмболия околоплодными водами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острый выворот матки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эклампсия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диссеминированное внутрисосудистое свертывание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гипотония матки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Причиной дистресса плода может быть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парацервикальный блок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длительная гипервентиляция матери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стимуляция родов окситоцином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всё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Вероятность кислотной регургитации и аспирации у больной, назначенной на Кесарево сечение, не уменьшится при таком мероприятии, как: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введение перед операцией цитрата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запрещение приема внутрь в течение 4х часов перед операцией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надавливания на </w:t>
      </w:r>
      <w:r w:rsidR="009B1B82" w:rsidRPr="00FB3A1B">
        <w:rPr>
          <w:rFonts w:ascii="Times New Roman" w:hAnsi="Times New Roman" w:cs="Times New Roman"/>
          <w:sz w:val="24"/>
          <w:szCs w:val="24"/>
        </w:rPr>
        <w:t>перстневидный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хрящ до и во время интубации трахеи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блокада Н2 рецепторов перед операцией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проведение поверхностной анестезии гортани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Касательно боли, связанной с родами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боли при первой стадии передаются по соматическим волокнам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волокна, передающие боль при первой стадии доходят до второго, третьего и четвертого поясничного сегмента спинного </w:t>
      </w:r>
      <w:r w:rsidR="009B1B82" w:rsidRPr="00FB3A1B">
        <w:rPr>
          <w:rFonts w:ascii="Times New Roman" w:hAnsi="Times New Roman" w:cs="Times New Roman"/>
          <w:sz w:val="24"/>
          <w:szCs w:val="24"/>
        </w:rPr>
        <w:t>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боли при второй стадии передаются по симпатическим волокнам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боли при второй стадии передаются по срамным (pudendal) нервам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чувствительные нервы, распространяющие боли при второй стадии не доходят до сакрального отдела спинного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Тонус матки в родах увеличивается под влиянием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энфлюрана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кетамина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альфентанила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этанола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ни одного из перечисленных веществ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Эпидуральная анальгезия местными анестетиками в акушерстве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вызывает депрессию дыхания новорожденного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облегчает управление артериальным давлением при пре-эклампсии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вызывает расслабление матки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влияет на функцию мочеиспускания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уменьшает проявления компрессии полой вены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Острый выворот матки вслед за рождением ребенка сопровождается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цианозом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гипертензией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брадикардией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гипофибриногенемией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кровотечением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010. Использование эпидуральной анальгезии во время родов возможно при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пре-эклампсиии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HELLP (гемолиз, повышенные ферменты печени, низкий уровень тромбоцитов) синдроме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пороках митрального клапана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Изменения легочной функции и легочных объёмов, происходящие при беременности в предродовом периоде,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 функциональной остаточной емкости (ФОЕ)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увеличение общей емкости легких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повышение резервного объема выдоха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сопротивления воздушных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снижение PaO2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Релаксацию матки во второй стадии родов можно вызвать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анестезией фторотаном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спинальной анестезией до уровня T10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пентазоцином (фортралом)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анестезией закисью азота с релаксантами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анестезией кетамином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013. Лечение преэклампсии сульфатом магнезии внутривенно может привести 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снижению сократимости матки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потенцированию действия деполяризующих и недеполяризующих миорелаксантов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угнетению сократимости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Следующее верно для общей анестезии при Кесаревом сечении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общая анестезия снижает желудочное pH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она противопоказана пациентам с геморрагическим диатезом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она является серьезный фактором среди причин материнской смертности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атракуриум вызывает гистаминовый выброс у плода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не верные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При лечения эклампсии не следует применять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внутривенно лабеталол (бревиблок)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эпидуральную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внутривенно сульфат магнезии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внутривенно фенитоин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регидратацию безсолевыми растворами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Плацентарный кровоток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зависит от среднего АД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имеет местную ауторегуляцию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снижается при гипоксии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повышается изофлюраном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017. Следующее верно в отношении нервного снабжения беременной матки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чувствительность из верхнего сегмента идет по симпатическими нервам в Т11 и Т12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чувствительность из родовых путей проводится по срамному нерву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ненарушенное нервное снабжение необходимо для процесса нормальных родов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Подготовка антацидными препаратами перед операцией Кесарева сечения включает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цитрат натрия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метоклопрамид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ранитидин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названные препараты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только а) и в)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019. Для последнего триместра неосложненной беременности характерны следующие показатели крови: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объема циркулирующей плазмы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 объема циркулирующей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увеличение гематокрита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всё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020. К гормонам, продуцируемым плацентой и стимулирующим эритропоэз, относятся: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эстрогены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вазопрессин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кортикостероиды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прогестерон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021. Последнему триместру беременности свойственны следующие изменения обмена веществ,кроме: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увеличения основного обмена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увеличения синтеза РНК, белков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повышенния ассимиляции жиров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повышения процесса окисления жиров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022.. Основными функциями плаценты являются все,за исключением: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газообмен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питание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задержка и аккумуляция конечных продуктов метаболизма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синтез фетальных белковых фракций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синтез гормонов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023. К препаратам, не проникающим через плаценту, относят: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глюкозу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сердечно-сосудистые средства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атропин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гепарин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инсулин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Структура плацентарного барьера считается функционально зрелыми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 4-й неделе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 8-й неделе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 12-й неделе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 16-й неделе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 20-й неделе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Для новорожденных относительно безопасны материнские дозы барбитуратов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100-200 мг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200-300 мг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300-400 мг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400-500 мг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500-600 мг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Сукцинилхолин относительно безопасен для новорожденных в дозе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100 мг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 200 мг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 300 мг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 400 мг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 500 мг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027. Основным пусковым механизмом первого вдоха является: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перевязка пуповины, прекращение снабжения кислородом и накопление СO2 в крови новорожденного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возбуждение хеморецепторов каротидного клубочка дуги аорты в ответ на гипоксемию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суммарное воздействием химических и физических факторов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активизирующие влияния ретикулярной формации среднего мозга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Клинические признаки шкалы оценки состояния новорожденного, предложенной в 50-х годах Вирджинией Апгар не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частоты и ритма сердцебиения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характера дыхания и окраски кожных покровов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мышечного тонуса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выраженности рефлексов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детского крика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029. Физиологические изменения, связанные с беременностью, способствуют развитию осложнений во время анестезии: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трудной интубации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гипоксемии и гипотензии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аспирации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всех перечисленных осложнений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Наклон операционного стола или положения тела для смещение матки влево с целью предупреждения аорто-кавальной компрессии во втором и третьем триместрах беременности необходимо поддерживать на уровне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5°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10°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15°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20°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25°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Оптимальным вариантом анестезии при Кесаревом сечении у беременной, больной сахарным диабетом,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эпидуральная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эндотрахеальный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масочная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сочетание эпидуральной анестезии и эндотрахеального наркоза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032. Оптимальными видом анестезии в родах у рожениц с пороками сердца </w:t>
      </w:r>
      <w:r w:rsidR="009B1B82" w:rsidRPr="00FB3A1B">
        <w:rPr>
          <w:rFonts w:ascii="Times New Roman" w:hAnsi="Times New Roman" w:cs="Times New Roman"/>
          <w:sz w:val="24"/>
          <w:szCs w:val="24"/>
        </w:rPr>
        <w:t>является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эпидуральная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транквилизаторы в сочетании с ингаляцией закисью азота и кислородом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ГОМК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анестезия диприваном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Оптимальными видами анестезии при операциях на органах брюшной полости у беременных 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фторотановый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</w:t>
      </w:r>
      <w:r w:rsidR="0094041B" w:rsidRPr="00FB3A1B">
        <w:rPr>
          <w:rFonts w:ascii="Times New Roman" w:hAnsi="Times New Roman" w:cs="Times New Roman"/>
          <w:sz w:val="24"/>
          <w:szCs w:val="24"/>
        </w:rPr>
        <w:t>многокомпонентный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комбинированный эндотрахеальный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эпидуральная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034. Применение фторотана в родах показано: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слабости родовой деятельности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гипертензивной форме позднего токсикоза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гипертонической болезни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подозрении на внутриутробную асфиксию плода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случае угрозы разрыва матки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Оптимальным методом анестезии для обезболивания нормальных родов и оперативного родоразрешения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местная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эпидуральная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масочный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эндотрахеальный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Доза кетамина, используемая для внутримышечного введения при обезболивании родов, составляет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3-6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10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12-16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17-20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037. При показаниях к общей анестезии оптимальными анестетиками для вводного наркоза операции Кесарева сечения являются: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гексенал или кетамин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ГОМК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закись азота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Клиническими проявлениями синдрома Мендельсона являются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все ниже </w:t>
      </w:r>
      <w:r w:rsidR="00C30410" w:rsidRPr="00FB3A1B">
        <w:rPr>
          <w:rFonts w:ascii="Times New Roman" w:hAnsi="Times New Roman" w:cs="Times New Roman"/>
          <w:sz w:val="24"/>
          <w:szCs w:val="24"/>
        </w:rPr>
        <w:t>перечисленные, кроме</w:t>
      </w:r>
      <w:r w:rsidRPr="00FB3A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быстро наступающего бронхиолоспазма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</w:t>
      </w:r>
      <w:r w:rsidR="00C30410" w:rsidRPr="00FB3A1B">
        <w:rPr>
          <w:rFonts w:ascii="Times New Roman" w:hAnsi="Times New Roman" w:cs="Times New Roman"/>
          <w:sz w:val="24"/>
          <w:szCs w:val="24"/>
        </w:rPr>
        <w:t>цианоза, набухания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шейных вен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гипертензии, сменяющейся коллапсом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снижения ЦВД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отека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039. К ситуациям, требующим общей эндотрахеальной анестезии, при кесаревом сечении у беременных, страдающих преэклампсией или эклампсией, относятся: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коагулопатии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эклампсия с неконтролируемыми судорогами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эклампсия с высокими цифрами АД в легочной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правильны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К препаратам для проведения вводного наркоза при кесаревом сечении у беременных с эклампсией или преэклампсией относятся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кетамин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барбитураты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сомбревин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ГОМК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а) и г)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041. К оптимальным вариантам анестезии в родах у беременной с эклампсией и преэклампсией относятся: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эпидуральная анестезия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эндотрахеальный комбинированный многокомпонентный наркоз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анестезия диприваном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Наиболее болезненным моментом при производстве операции искусственного аборта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захват передней губы пулевыми щипцами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расширение канала шейки матки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разрушение и удаление плодного яйца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043. Принципы интенсивной терапии при эклампсии состоят в проведении всего </w:t>
      </w:r>
      <w:r w:rsidR="00055B87" w:rsidRPr="00FB3A1B">
        <w:rPr>
          <w:rFonts w:ascii="Times New Roman" w:hAnsi="Times New Roman" w:cs="Times New Roman"/>
          <w:sz w:val="24"/>
          <w:szCs w:val="24"/>
        </w:rPr>
        <w:t>перечисленного, кроме</w:t>
      </w:r>
      <w:r w:rsidRPr="00FB3A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устранения судорожного синдрома и артериальной гипертензии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снижения внутричерепной гипертензии и гипопротеинемии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сохранения гомеостаза и улучшения реологии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гипергидратации </w:t>
      </w:r>
      <w:r w:rsidR="00055B87" w:rsidRPr="00FB3A1B">
        <w:rPr>
          <w:rFonts w:ascii="Times New Roman" w:hAnsi="Times New Roman" w:cs="Times New Roman"/>
          <w:sz w:val="24"/>
          <w:szCs w:val="24"/>
        </w:rPr>
        <w:t>кристалловидными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растворами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профилактики внутриутробной гипоксии плода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044. У родильницы во время родов отмечалось повышение АД, тахикардия, затем возникли боли за грудиной, страх смерти, затруднение дыхания, цианоз. Через 2 часа после рождения мертвого плода возник отек легких, ДВС. Ваш предположительный диагноз?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эклампсия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инфаркт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эмболия околоплодными водами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тромбоэмболия легочной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инфаркт легкого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При эмболии околоплодными водами необходимы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внутривенный наркоз, интубация, релаксация, ИВЛ, быстрое родоразрешение, антикоагулянтная терапия, ЭКГ-монитор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искусственная гипотензия, оксигенотерапия в режиме ПДКВ через пары спирта, антикоагулянты, сердечные гликозиды при наличии отека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подавление фибринолиза, активная инфузионная терапия, фибриноген, оксигенотерапия, родоразрешение через естественные пути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046. Комплекс интенсивной терапии при легкой степени асфиксии новорожденного включает </w:t>
      </w:r>
      <w:r w:rsidR="00055B87" w:rsidRPr="00FB3A1B">
        <w:rPr>
          <w:rFonts w:ascii="Times New Roman" w:hAnsi="Times New Roman" w:cs="Times New Roman"/>
          <w:sz w:val="24"/>
          <w:szCs w:val="24"/>
        </w:rPr>
        <w:t>все, за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исключением: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обеспечение проходимости дыхательных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ингаляцию O2 с помощью маски и 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хлористый кальций 10% - 3 мл и 40% -6 мл глюкозы через пуповину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гидрокарбонат натрия 4-5 мл 5% раствора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интубацию трахеи,ИВЛ и закрытый массаж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047. Комплекс интенсивной терапии при средней степени асфиксии новорожденного включает </w:t>
      </w:r>
      <w:r w:rsidR="00055B87" w:rsidRPr="00FB3A1B">
        <w:rPr>
          <w:rFonts w:ascii="Times New Roman" w:hAnsi="Times New Roman" w:cs="Times New Roman"/>
          <w:sz w:val="24"/>
          <w:szCs w:val="24"/>
        </w:rPr>
        <w:t>все, кроме</w:t>
      </w:r>
      <w:r w:rsidRPr="00FB3A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аспирации слизи из дыхательных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масочной вентиляции легких с кислородом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медикаментозной стимуляции дыхания по способу Л.С.Персианинова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введения </w:t>
      </w:r>
      <w:r w:rsidR="00055B87" w:rsidRPr="00FB3A1B">
        <w:rPr>
          <w:rFonts w:ascii="Times New Roman" w:hAnsi="Times New Roman" w:cs="Times New Roman"/>
          <w:sz w:val="24"/>
          <w:szCs w:val="24"/>
        </w:rPr>
        <w:t>аналептиков, интубации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трахеи и 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закрытого массажа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048. Комплекс интенсивной терапии и реанимации новорожденного при тяжелой асфиксии и остановке кровообращения включает: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масочную вентиляцию легких с кислородом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интубацию и ИВЛ, закрытый массаж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медикаментозную стимуляцию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внутрисердечное введение адреналина 0.1% раствора 0.1-0.2 мл через 5-6 мин после остановки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855B0A" w:rsidRDefault="005107CC" w:rsidP="00855B0A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B0A">
        <w:rPr>
          <w:rFonts w:ascii="Times New Roman" w:hAnsi="Times New Roman" w:cs="Times New Roman"/>
          <w:b/>
          <w:sz w:val="28"/>
          <w:szCs w:val="28"/>
        </w:rPr>
        <w:t>Раздел 17. АНЕСТЕЗИЯ И ИНТЕНСИВНАЯ ТЕРАПИЯ У ДЕТЕЙ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001. Для подбора возрастных доз анестетиков у детей используют так называемый "дозис-фактор". Его сущность заключается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расчете доз по возрастному фактору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учете роста ребенка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учете взаимоотношений между ростом и весом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применении возрастного коэффициента расчета доз на единицу массы тела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Наиболее вероятная причина развития аритмии сердечной деятельности и остановки сердца при использовании деполяризующих миорелаксантов (особенно у детей)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стимуляция холинэргических рецепторов и </w:t>
      </w:r>
      <w:r w:rsidR="00055B87" w:rsidRPr="00FB3A1B">
        <w:rPr>
          <w:rFonts w:ascii="Times New Roman" w:hAnsi="Times New Roman" w:cs="Times New Roman"/>
          <w:sz w:val="24"/>
          <w:szCs w:val="24"/>
        </w:rPr>
        <w:t>высвобождение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ионов калия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прямое деполяризующее влияние на нервно-мышечные пластинки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влияние на мионевральные синапсы миокарда продуктов распада релаксанта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развитие метаболического алкалоза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Касательно педиатрической анестезии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нормальный дыхательный объем 4 кг младенца 50-60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идеальный внутренний диаметр эндотрахеальной трубки для 6 летнего ребенка вероятно будет 4 мм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объем крови у 4 кг младенца приблизительно 500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нормальная доза неостигмина 0,04-0,08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новорожденные более чувствительны к действию сукцинилхолина, чем старшие дети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004. Младенец 6 недель, </w:t>
      </w:r>
      <w:r w:rsidR="00055B87" w:rsidRPr="00FB3A1B">
        <w:rPr>
          <w:rFonts w:ascii="Times New Roman" w:hAnsi="Times New Roman" w:cs="Times New Roman"/>
          <w:sz w:val="24"/>
          <w:szCs w:val="24"/>
        </w:rPr>
        <w:t>страдающий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пилоростенозом, в остальном здоровый, назначен на пилоромиотомию. Отметьте метод, который не следует применять у больного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внутривенная индукция тиопентоном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интубация с применением недеполяризующего миорелаксанта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атропин для премедикации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внутривенная инфузионная терапия 0.9% хлористым натрием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вентиляция кислородом и фторотаном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005. Мальчику 5 недель с весом 4.1 кг с истощающей рвотой планируется выполнить пилоромиотомию.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 него вероятно имеется гипокалиемия и алкалоз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интубации нежелательно применять сукцинилхолин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интубация должна проводиться с использованием приёма </w:t>
      </w:r>
      <w:r w:rsidR="00055B87" w:rsidRPr="00FB3A1B">
        <w:rPr>
          <w:rFonts w:ascii="Times New Roman" w:hAnsi="Times New Roman" w:cs="Times New Roman"/>
          <w:sz w:val="24"/>
          <w:szCs w:val="24"/>
        </w:rPr>
        <w:t>Селлика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(давления на перстневидный хрящ)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</w:t>
      </w:r>
      <w:r w:rsidR="00055B87" w:rsidRPr="00FB3A1B">
        <w:rPr>
          <w:rFonts w:ascii="Times New Roman" w:hAnsi="Times New Roman" w:cs="Times New Roman"/>
          <w:sz w:val="24"/>
          <w:szCs w:val="24"/>
        </w:rPr>
        <w:t>только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Вероятными причинами внезапного ухудшения состояния новорожденного, оперированного 12 часов назад по поводу диафрагмальной грыжи, могли явиться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острая пульмона</w:t>
      </w:r>
      <w:r w:rsidR="00055B87">
        <w:rPr>
          <w:rFonts w:ascii="Times New Roman" w:hAnsi="Times New Roman" w:cs="Times New Roman"/>
          <w:sz w:val="24"/>
          <w:szCs w:val="24"/>
        </w:rPr>
        <w:t>ль</w:t>
      </w:r>
      <w:r w:rsidRPr="00FB3A1B">
        <w:rPr>
          <w:rFonts w:ascii="Times New Roman" w:hAnsi="Times New Roman" w:cs="Times New Roman"/>
          <w:sz w:val="24"/>
          <w:szCs w:val="24"/>
        </w:rPr>
        <w:t>ная гипертензия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острое расширение желудка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напряженный пневмоторакс или гемоторакс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гипогликемия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У новорожденного, страдающий стенозом привратника, весьма вероятно развитие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метаболического алкалоза и гипохлоремии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метаболического ацидоза при сниженной осмоляльности плазмы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дегидратации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008. У новорожденного не развит механизм регуляции </w:t>
      </w:r>
      <w:r w:rsidR="00643D44" w:rsidRPr="00FB3A1B">
        <w:rPr>
          <w:rFonts w:ascii="Times New Roman" w:hAnsi="Times New Roman" w:cs="Times New Roman"/>
          <w:sz w:val="24"/>
          <w:szCs w:val="24"/>
        </w:rPr>
        <w:t>температуры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тела с помощью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вазоконстрикции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дрожи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мобилизации энергии из бурого жира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физической активности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всего перечисленного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009. Отметьте наименее вероятную причину послеоперационной депрессии дыхания у новорожденного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гипотермия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недоношенность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гипогликемия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Отметьте неправильный ответ касательно овального окна (foramen ovale) у новорожденного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обычно остается открытым при транспозиции магистральных сосудов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закрывается под действием простагландинов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остается открытым при респираторном дисстресс синдроме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позволяет происходить шунтированию справа налево при аортальном стенозе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остается открытым в первый месяц жизни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Действие внутримышечно введенного атропина для премедикации ребенка включает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 секреции водородных ионов в желудке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антагонизм вызванной морфином дыхательной депрессии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ректальной температуры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седацию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У младенцев: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нормальный дыхательный объем у 4-х кг младенца 20-25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правильный размер эндотрахеальной трубки у 4-х летнего ребенка 4,5 мм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объем крови у 7 кг младенца приблизительно 700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 детей раннего возраста релаксантом выбора является сукцинилхолин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Препараты, которые нельзя использовать при анестезии у 2-х летнего ребенка с тяжелыми ожогами 7-дневной давности,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барбитураты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диприван (пропофол)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сукцинилхолин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атракуриум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У 5 летнего ребенка с подозрением на острый аппендицит следующе подтверждает диагноз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бронхиальное дыхание на основании правого легкого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моче 5 лейкоцитов в поле зрения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боль в правой подвздошной ямке при нажатии на живот слева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диаррея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При необходимости проведения гипервентиляции новорожденным допустимым уровнем гипокапнии следует считать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25-30 мм рт.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18-20 мм рт.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15 мм рт.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10-15 мм рт.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Дыхательный объем у новорожденного составляет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15-25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25-35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30-42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50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Среднее расстояние от бифуркации трахеи до края десен у новорожденного составляет: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7 см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10 см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13 см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16 см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18 см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018. Охлаждение новорожденных во время операции вызывается всеми названными причинами,за исключением: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незрелостью центров терморегуляции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инфузией и трансфузией холодных сред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полуоткрытым контуром и наружным охлаждением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дыханием по системе Мэджилл - Мейплсона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перспирацией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2-летний ребенок массой 9 кг имеет минутный объем дыхания (МОД) равный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600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1000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4000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2000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3000 мл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Остановка сердца при наркозе кетамином у детей происходит при превышении дозы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2 раза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4 раза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8 раз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10 раз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12 раз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Метаболизм (инактивация) кетамина происходит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результате щелочного гидролиза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помощью ферментов клеточных элементов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результате деметилирования и окисления в печени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кислой среде в тканях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 помощью тканевых ферментов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022. Быстрое внутривенное введение кетамина может привести: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 появлению судорог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 резкому угнетению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 появлению саливации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 резкому снижению АД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При хирургической стадии мононаркоза кетамином сохраняется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горизонтальный и вертикальный нистагм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бледность кожных покровов и слизистых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глоточные и гортанные рефлексы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реакция на болевое раздражение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выраженное слезотечение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Кетамин химически несовместим при введении в одном шприце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сомбревином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барбитуратами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опиатами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 ГОМК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 седуксеном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Передозировка кетамина у детей чаще всего приводит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 брадикардии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 угнетению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 резкому снижению артериального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 снижению давления в малом круге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 уменьшению бледности кожных покровов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026. Кетамин может использоваться у детей старшего возраста для индукции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внутримышечно в дозе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4- 6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8-10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10-12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12-14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027. Продолжительность аналгетического действия дозы кетамина при внутримышечном введении составляет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60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028. Клиническим показаниями для введения поддерживающих доз кетамина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являются все перечисленное,кроме: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смещения глазных яблок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появления нистагма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повышения АД и тахикардия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уменьшения дыхательного объема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увеличения частоты дыханий и слезотечения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При внутримышечном "мононаркозе" кетамином последняя доза вводится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 20 мин до окончания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 30 мин до окончания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за 40 мин до окончания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 50 мин до окончания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 1 ч до окончания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030. При внутримышечном "мононаркозе"кетамином хирургическая стадия наступает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2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4-5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6-8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8-10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10-12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Время выхода из наркоза при внутривенном введении кетамина составляет в среднем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5-10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10-15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15-30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30-45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 1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Продолжительность действия основной внутримышечной дозы при наркозе кетамином с закисью азота составляет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20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 30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 40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 50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 1 часа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Период полувыведения кетамина составляет в среднем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31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46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58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65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79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К наиболее характерным признакам I стадии наркоза кетамином у детей относятся: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плавательные движения глазных яблок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периодический нистагм, расширение зрачков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умеренная гиперемия лица,влажность кожных покровов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верны все ответы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Продолжительность I стадии кетаминового наркоза при внутримышечном его введении у детей составляет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1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 2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 3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 4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 5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036. К наиболее характерным клиническим признакам II стадии кетаминового наркоза у детей относятся: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отсутствие сознания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глазные яблоки фиксированы,зрачки сужены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тенденция к тахикардии,умеренная гипертензия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037. К наиболее характерным признакам III стадии кетаминового наркоза при внутримышечном введении относятся: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фиксация глазных яблок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наличие нистагма,отсутствие слезотечения, сужение зрачка до "точечного"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в) гиперемия лица слизистых, редкое и глубокое дыхание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038. К наиболее характерным осложнениям кетаминового наркоза у детей относятся все перечисленное,за исключением: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гипертонуса,гиперсаливации,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коллапса,кардиодепрессивного эффекта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психомоторного возбуждения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аллергическойя сыпи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галлюцинаций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039. В основе гемодинамических изменений при кетаминов наркозе лежат: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кардиодепрессивный эффект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повышение активности </w:t>
      </w:r>
      <w:r w:rsidR="00643D44" w:rsidRPr="00FB3A1B">
        <w:rPr>
          <w:rFonts w:ascii="Times New Roman" w:hAnsi="Times New Roman" w:cs="Times New Roman"/>
          <w:sz w:val="24"/>
          <w:szCs w:val="24"/>
        </w:rPr>
        <w:t>симпатоадреналовой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системы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гистаминогенный эффект кетамина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активности центра регуляции тонуса блуждающего нерва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040. В основе нарушения дыхания при </w:t>
      </w:r>
      <w:r w:rsidR="00643D44">
        <w:rPr>
          <w:rFonts w:ascii="Times New Roman" w:hAnsi="Times New Roman" w:cs="Times New Roman"/>
          <w:sz w:val="24"/>
          <w:szCs w:val="24"/>
        </w:rPr>
        <w:t xml:space="preserve">кетаминовом 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наркозе у детей лежат: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расслабление жевательной мускулатуры, западение языка, гиперсаливация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обтурация бронхов мокротой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изменение растяжимости легочной ткани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Причиной брадикардии при использовании фентанила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кардиодепрессивный эффект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стимуляция вагального действия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усиление рефлексов Бейнбриджа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блокада симпатических ганглиев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ваго-вагальный рефлекс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042. Высокие дозы фентанила могут вызвать у ребенка: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артериальную гипотонию и/или брадикардию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угнетение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судороги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043. Основные эффекты дроперидола включают: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476EBC" w:rsidRPr="00FB3A1B">
        <w:rPr>
          <w:rFonts w:ascii="Times New Roman" w:hAnsi="Times New Roman" w:cs="Times New Roman"/>
          <w:sz w:val="24"/>
          <w:szCs w:val="24"/>
        </w:rPr>
        <w:t>нейровегетативную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стабилизацию, противоаритмическое действие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аналгетический эффект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противорвотный эффект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При использовании дроперидола у детей возможны следующие эффекты: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вазоплегия и гипотония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развитие синдрома "малого выброса"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прямой миокардиодепрессивный эффект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Максимальный эффект дроперидола наступает через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1-3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6-12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12-15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046. Вторая фаза гемодинамических изменений при введении детям препаратов НЛА характеризуется: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увеличением ОЦК и снижением АД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уменьшением ОЦК, повышением АД и общего периферического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сопротивления, учащением пульса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снижением общего периферического сопротивления, урежением пульса,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увеличением минутного объема кровообращения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верно только а) и в)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047. У новорожденных и грудных детей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повышена чувствительность к деполяризующим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и резистентность к недеполяризующим релаксантам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повышена чувствительность к недеполяризующим, имеется резистентность к деполяризующим релаксантам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повышена чувствительность к недеполяризующим и деполяризующим релаксантам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отмечается резистентность к недеполяризующим и деполяризующим релаксантам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048. Повышенная резистентность к сукцинилхолину сохраняется у детей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1 года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 3 лет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 7 лет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до 10 лет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 12-14 лет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049. "Двойной" блок при применении деполяризующих релаксантов у детей может возникнуть: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после введения больших доз сукцинилхолина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после введения первой дозы сукцинилхолина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после последующего введения недеполяризующего релаксанта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последовательности введения: тубарин, сукцинилхолина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Премедикация атропином и промедолом вызывает у детей все перечисленное,кроме: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достаточного седативного эффекта и уменьшения потоотделения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увеличения содержания адреналина и норадреналина в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аналгетического эффекта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уменьшения МОК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увеличения МОК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051. Премедикация кетамином с атропином вызывает у детей: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седативный эффект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 ударного объема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аналгетический эффект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052. Премедикация кетамин + дроперидол + атропин вызывает у детей: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выраженный седативный эффект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гипергидроз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умеренное увеличение выброса катехоламинов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увеличение ударного объема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053. Премедикация дроперидол + фентанил вызывает у детей: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достаточный седативный и анальгетический эффект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 содержания адреналина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неизменное содержание норадреналина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неизменный ударный объем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054. ГОМК противопоказан у детей: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заболеваниях печени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заболеваниях почек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при заболеваниях сердца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гиперкальциемии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гипокалиемии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055 Основные гемодинамические эффекты при глубоком наркозе ГОМК: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тахикардия и повышение минутного объема кровообращения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брадикардия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минутного объема кровообращения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экстрасистолии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056. Анестезия наиболее управляема, если анестетик вводится ребенку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энтеральным путем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ингаляционным путем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ректальным путем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внутривенно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внутримышечно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057. Наиболее быструю анестезию с точки зрения коэффициента растворимости "кровь-газ" вызывают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фторотан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эфир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этран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058. Высокие дозы фентанила могут вызвать у ребенка: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артериальную гипотонию и брадикардию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угнетение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усиление кашлевого рефлекса, судороги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правильны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правильны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059. Клиническое действие дроперидола наступает у детей при внутривенном введении через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3-5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7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060. Снижение уровня псевдохолинэстеразы в плазме может быть в результате следующих причин: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врожденных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циррозе печени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опухолевых процессах с гипоальбуминемией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отравлении инсектицидами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061. Оптимальная доза циметидина для предупреждения синдрома Мендельсона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составляет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2.5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3.5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5.0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6.0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7.5 мг/кг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062. Скорость введения 20% раствора ГОМК внутривенно у детей составляет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 мл/мин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 мл/мин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 мл/мин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5 мл/мин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10 мл/мин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063. Профилактика гипоксического поражения мозга у детей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включает все перечисленное, кроме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краниоцеребральной гипотермии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дегидратации осмодиуретиками и введения изотонических растворов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восстановления микроциркуляции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введения глюкокортикоидов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855B0A" w:rsidRDefault="005107CC" w:rsidP="00855B0A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7CC" w:rsidRPr="00855B0A" w:rsidRDefault="005107CC" w:rsidP="00855B0A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B0A">
        <w:rPr>
          <w:rFonts w:ascii="Times New Roman" w:hAnsi="Times New Roman" w:cs="Times New Roman"/>
          <w:b/>
          <w:sz w:val="28"/>
          <w:szCs w:val="28"/>
        </w:rPr>
        <w:t>Раздел 18. АНЕСТЕЗИЯ И ИНТЕНСИВНАЯ ТЕРАПИЯ ПРИ ОПЕРАЦИЯХ У БОЛЬНЫХ С СОПУТСТВУЮЩИМИ ЗАБОЛЕВАНИЯМИ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001. При остром полиневрите (синдроме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Guillain</w:t>
      </w:r>
      <w:r w:rsidRPr="00FB3A1B">
        <w:rPr>
          <w:rFonts w:ascii="Times New Roman" w:hAnsi="Times New Roman" w:cs="Times New Roman"/>
          <w:sz w:val="24"/>
          <w:szCs w:val="24"/>
        </w:rPr>
        <w:t>-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Barre</w:t>
      </w:r>
      <w:r w:rsidRPr="00FB3A1B">
        <w:rPr>
          <w:rFonts w:ascii="Times New Roman" w:hAnsi="Times New Roman" w:cs="Times New Roman"/>
          <w:sz w:val="24"/>
          <w:szCs w:val="24"/>
        </w:rPr>
        <w:t>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заболевание не связано с предшествующей респираторной или желудочно-кишечной инфекция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состав спинно-мозговой жидкости не меняется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наблюдается повышенная активность рефлексов автономной нервной системы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экстракорпоральная детоксикация, включая плазмафорез, не эффектиына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часто развиваются постоянные неврологические дефекты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Патологическое ожирение связано с уменьшением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жизненной емкости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резервного объема выдоха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функциональной остаточной емкости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Во время анестезии у больного серповидно-клеточной анемией криз может быть спровоцирован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гипоксией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гиперкарбией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гипотензией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гипотермией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всем перечмсленным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Острая перемежающаяся порфирия связана 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болями в животе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лечением барбитуратами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мочей цвета красного вина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параличем дыхательной мускулатуры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всем перечисленным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005. Осложнения вследствие отмены антигипертензивной терапии за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неделю до операции не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интраоперационную гипокалиемию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тяжелую послеоперационную гипертензию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усиленную реакцию артериального давления на интубацию трахеи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ишемию миокарда во время анестезии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Гиповентилляционный синдром при ожирении характеризуется патологическими нарушениями, включающими снижение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податливости (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compliance</w:t>
      </w:r>
      <w:r w:rsidRPr="00FB3A1B">
        <w:rPr>
          <w:rFonts w:ascii="Times New Roman" w:hAnsi="Times New Roman" w:cs="Times New Roman"/>
          <w:sz w:val="24"/>
          <w:szCs w:val="24"/>
        </w:rPr>
        <w:t xml:space="preserve">) легких-грудной клетки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концентрации бикарбоната плазмы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резистентности воздушных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работы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объема закрытия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При легочном сердце (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cor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pulmonale</w:t>
      </w:r>
      <w:r w:rsidRPr="00FB3A1B">
        <w:rPr>
          <w:rFonts w:ascii="Times New Roman" w:hAnsi="Times New Roman" w:cs="Times New Roman"/>
          <w:sz w:val="24"/>
          <w:szCs w:val="24"/>
        </w:rPr>
        <w:t>) не характерно развитие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повторных легочных эмболий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силикоза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саркоидоза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эмфиземы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стеноза аорты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Заболевания, которые вызывают мышечный паралич благодаря нарушениям высвобождения ацетилхолина на уровне нейромышечного соединения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myasthenia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gravis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столбняк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полиомиелит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прогрессивную мышечную дистрофию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ни одно из перечисленных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Запор от сниженной подвижности ЖКТ связан 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гиперкалиемией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гипертиреозом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гипокальциемией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применением ганглиоблокаторов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лечением каптоприлом (капотеном)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010. У 40-летней женщины, которой показана плановая гистерэктомии, обнаружен при анализе крови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FB3A1B">
        <w:rPr>
          <w:rFonts w:ascii="Times New Roman" w:hAnsi="Times New Roman" w:cs="Times New Roman"/>
          <w:sz w:val="24"/>
          <w:szCs w:val="24"/>
        </w:rPr>
        <w:t xml:space="preserve"> 8 г/дл и количество ретикулоцитов 12%. Это может зависеть от наличия у больной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ревматоидного артрита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хронической почечной 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менорагии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системного туберкулезного эритематоза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любой патологии из вышеперечисленных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011. Слабая ответная реакция </w:t>
      </w:r>
      <w:r w:rsidR="00476EBC" w:rsidRPr="00FB3A1B">
        <w:rPr>
          <w:rFonts w:ascii="Times New Roman" w:hAnsi="Times New Roman" w:cs="Times New Roman"/>
          <w:sz w:val="24"/>
          <w:szCs w:val="24"/>
        </w:rPr>
        <w:t>экстензора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стопы бывает при: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острой фазе полиомиелита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хронической фазе полиомиелита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синдроме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Guillain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Barre</w:t>
      </w:r>
      <w:r w:rsidRPr="00FB3A1B">
        <w:rPr>
          <w:rFonts w:ascii="Times New Roman" w:hAnsi="Times New Roman" w:cs="Times New Roman"/>
          <w:sz w:val="24"/>
          <w:szCs w:val="24"/>
        </w:rPr>
        <w:t xml:space="preserve"> (полиневрите)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сирингомиелии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всех перечисленных заболеваниях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Генерализованная лимфаденопатия бывает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краснухе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туберкулезе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диссеминированной красной волчанке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всех перечисленных заболеваниях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Упорная рвота бывает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остром панкреатите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инвагинации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диафрагмальной грыже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всех перечисленных заболеваниях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Нелеченная преоперативная гипертензия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повышает частоту периоперативных инфарктов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должна лечиться до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является противопоказание к использованию изофлюрана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снижает риск тромбоза глубоких вен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является противопоказанием к использованию эпидуральной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аналгезии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015. К проявлениям ревматоидного </w:t>
      </w:r>
      <w:r w:rsidR="00476EBC" w:rsidRPr="00FB3A1B">
        <w:rPr>
          <w:rFonts w:ascii="Times New Roman" w:hAnsi="Times New Roman" w:cs="Times New Roman"/>
          <w:sz w:val="24"/>
          <w:szCs w:val="24"/>
        </w:rPr>
        <w:t>артрита, которые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могут осложнять анестезию, не относится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стридор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амилоидоз почки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фиброз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эрозия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odontoid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peg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полицитемия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К осложнениям ревматоидного артрита не относятся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анемию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перикардит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периферический артериит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желтуха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спленомегалия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Пациент, страдающий артериальной гипертензией принимает тиазидный диуретик и атенолол (100 мг в сутки). Больному предстоит большая операция на желудке. Анестезиологу следует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заменить атенолол блокатором кальциевых каналов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продолжить получаемое больным антигипертензивное лечение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вводить в/в бета-блокатор в течение операции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вводить не более 5 мл/кг/час кристаллоидов во избежание перегрузки жидкостью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выполнить все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018. Больному, страдающему хроническим обструктивным заболеванием легких (ХОЗЛ) с наличием одышки в покое предстоит плановая абдоминальная </w:t>
      </w:r>
      <w:r w:rsidR="00476EBC" w:rsidRPr="00FB3A1B">
        <w:rPr>
          <w:rFonts w:ascii="Times New Roman" w:hAnsi="Times New Roman" w:cs="Times New Roman"/>
          <w:sz w:val="24"/>
          <w:szCs w:val="24"/>
        </w:rPr>
        <w:t>операция. Полезные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тесты для установления факторов риска и возможности анестезии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проба на вымывание азота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дыхательный ответ на ингаляцию 100% кислорода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спирометрия(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FEV</w:t>
      </w:r>
      <w:r w:rsidRPr="00FB3A1B">
        <w:rPr>
          <w:rFonts w:ascii="Times New Roman" w:hAnsi="Times New Roman" w:cs="Times New Roman"/>
          <w:sz w:val="24"/>
          <w:szCs w:val="24"/>
        </w:rPr>
        <w:t>1,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FVC</w:t>
      </w:r>
      <w:r w:rsidRPr="00FB3A1B">
        <w:rPr>
          <w:rFonts w:ascii="Times New Roman" w:hAnsi="Times New Roman" w:cs="Times New Roman"/>
          <w:sz w:val="24"/>
          <w:szCs w:val="24"/>
        </w:rPr>
        <w:t>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перечисленные тесты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Вероятные причины блокады правой ножки пучка Гиса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легочная эмболия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</w:t>
      </w:r>
      <w:r w:rsidR="00476EBC" w:rsidRPr="00FB3A1B">
        <w:rPr>
          <w:rFonts w:ascii="Times New Roman" w:hAnsi="Times New Roman" w:cs="Times New Roman"/>
          <w:sz w:val="24"/>
          <w:szCs w:val="24"/>
        </w:rPr>
        <w:t>микседема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инфаркт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После развития инфаркта миокарда у пациента синусовый ритм, ЧСС 80 в мин и АД 110/70. На ЭКГ выявлена мультифокальная желудочковая экстрасистолия 10 в мин. Необходимая терапия включает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атропин 0,6 мг в/в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пропранолол 1 мг в/в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кислородотерапия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лидокаин 100 мг в/в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дигоксин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У больного, страдающего нелеченной гипертонической болезнью, произошло повышение АД на операционном столе до 210/140. Больной испытывает ощущение головокружения, мелькания "мушек" в глазах. Правильная тактика при плановой операции будет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отменить операцию в связи с явной клиникой гипертонического криза, провести курс лечения в терапевтическом отделении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после интенсивной антигипертонической терапии и снижения АД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провести анестезию и плановую операцию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провести анестезию и операцию в условиях управляемой гипотензии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Больному с митральным стенозом предстоит экстренная операция по поводу перитонита. При анестезии следует в первую очередь опасаться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гипертонического криза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отека легких в ответ на инфузионную терапию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коллапса вследствие падения сосудистого сопротивления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эмболии легочной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023. У больных с бронхиальной астмой при проведении общей анестезии желательно исключить использование: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фторотана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б) калипсола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тубокурарина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закиси азота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дипривана (пропофола)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При миастении противопоказан: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прозерин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гексенал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атропин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сукцинилхолин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кетамин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025. Больному 50 лет, страдающему циррозом печени, произведена холецистэктомия в условиях эндотрахеальной комбинированной </w:t>
      </w:r>
      <w:r w:rsidR="00476EBC" w:rsidRPr="00FB3A1B">
        <w:rPr>
          <w:rFonts w:ascii="Times New Roman" w:hAnsi="Times New Roman" w:cs="Times New Roman"/>
          <w:sz w:val="24"/>
          <w:szCs w:val="24"/>
        </w:rPr>
        <w:t>анестезии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 применением для миорелаксации сукцинилхолина. Течение анестезии гладкое, но после ее окончания длительно не восстанавливалось самостоятельное дыхание. Наиболее вероятной причиной осложнения является 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высокий уровень холинэстеразы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низкий уровень холинэстеразы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высокая концентрация холинэстеразы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повышенный уровень небелкового остаточного азота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При заболеваниях печени отмечается все перечисленное, кроме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удлинения действия деполяризующих релаксантов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замедления разрушения тубарина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уменьшения образования псевдохолинэстеразы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увеличения выделения натрия с мочой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замедления метаболизма других препаратов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Плановую операцию после перенесенного гепатита можно выполнять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сразу же после выздоровления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через 0.5 месяца после выздоровления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через 2 месяца после нормализации функциональных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показателей печени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через 6 месяцев после выздоровления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Ранним признаком почечной недостаточности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наличие лейкоцитов в моче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 в крови азота мочевины при низком удельном весе мочи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наличие эритроцитов в моче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изменения </w:t>
      </w:r>
      <w:r w:rsidR="00D939F0" w:rsidRPr="00FB3A1B">
        <w:rPr>
          <w:rFonts w:ascii="Times New Roman" w:hAnsi="Times New Roman" w:cs="Times New Roman"/>
          <w:sz w:val="24"/>
          <w:szCs w:val="24"/>
        </w:rPr>
        <w:t>уровня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креатинина в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029. Длительная истощающая рвота при стенозе привратника </w:t>
      </w:r>
      <w:r w:rsidR="00D939F0" w:rsidRPr="00FB3A1B">
        <w:rPr>
          <w:rFonts w:ascii="Times New Roman" w:hAnsi="Times New Roman" w:cs="Times New Roman"/>
          <w:sz w:val="24"/>
          <w:szCs w:val="24"/>
        </w:rPr>
        <w:t>приводит</w:t>
      </w:r>
      <w:r w:rsidRPr="00FB3A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к </w:t>
      </w:r>
      <w:r w:rsidR="00D939F0" w:rsidRPr="00FB3A1B">
        <w:rPr>
          <w:rFonts w:ascii="Times New Roman" w:hAnsi="Times New Roman" w:cs="Times New Roman"/>
          <w:sz w:val="24"/>
          <w:szCs w:val="24"/>
        </w:rPr>
        <w:t>некомпенсированному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алкалозу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к снижению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 судорогам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030. Причиной уменьшения расхода анестетиков при проведении анестезии у лиц пожилого и старческого возраста является: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изменение функциональных свойств клеток ЦНС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мозгового кровотока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обмена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При порфирии противопоказаны: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опиаты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барбитураты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фторотан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симпатомиметики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032. Одной из важных причин, лимитирующих приспособительные возможности сердца у пожилых в экстремальных ситуациях, является: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изменения в синусо-предсердном узле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атеросклеротические изменения сосудов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ударного объема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033. Премедикация накануне операции у больных пожилого и старческого возраста состоит в назначении уменьшенных доз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кортикостероидов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анальгетиков при болях, седативных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опиоидных наркотиков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034. При старении наблюдается снижение ударного и минутного объема сердца, что можно рассматривать как реакцию: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на уменьшение потребности тканей в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B3A1B">
        <w:rPr>
          <w:rFonts w:ascii="Times New Roman" w:hAnsi="Times New Roman" w:cs="Times New Roman"/>
          <w:sz w:val="24"/>
          <w:szCs w:val="24"/>
        </w:rPr>
        <w:t xml:space="preserve">2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замедление скорости кровотока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смещение кривой диссоциации оксигемоглобина вправо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Для устранения тахисистолической формы мерцательной аритмии у больных пожилого и старческого возраста целесообразно применить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антиаритмические средства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D939F0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сердечные</w:t>
      </w:r>
      <w:r w:rsidR="005107CC" w:rsidRPr="00FB3A1B">
        <w:rPr>
          <w:rFonts w:ascii="Times New Roman" w:hAnsi="Times New Roman" w:cs="Times New Roman"/>
          <w:sz w:val="24"/>
          <w:szCs w:val="24"/>
        </w:rPr>
        <w:t xml:space="preserve"> гликозиды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адреномиметиков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036. Оптимальным вариантом анестезии у лиц пожилого и старческого возраста при операции в урологии, ортопедии и травматологии, гинекологии принято считать: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местная анестезия + седативные и наркотические средства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региональную </w:t>
      </w:r>
      <w:r w:rsidR="00D23191" w:rsidRPr="00FB3A1B">
        <w:rPr>
          <w:rFonts w:ascii="Times New Roman" w:hAnsi="Times New Roman" w:cs="Times New Roman"/>
          <w:sz w:val="24"/>
          <w:szCs w:val="24"/>
        </w:rPr>
        <w:t>анестезии</w:t>
      </w:r>
      <w:r w:rsidRPr="00FB3A1B">
        <w:rPr>
          <w:rFonts w:ascii="Times New Roman" w:hAnsi="Times New Roman" w:cs="Times New Roman"/>
          <w:sz w:val="24"/>
          <w:szCs w:val="24"/>
        </w:rPr>
        <w:t>, включая блокады, эпидуральную и спинальную в сочетании с седативными препаратами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внутривенная анестезия с сохранением спонтанного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эндотрахеальный наркоз с миорелаксантами и 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эндотрахеальный наркоз с управляемой гипотонией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855B0A" w:rsidRDefault="005107CC" w:rsidP="00855B0A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B0A">
        <w:rPr>
          <w:rFonts w:ascii="Times New Roman" w:hAnsi="Times New Roman" w:cs="Times New Roman"/>
          <w:b/>
          <w:sz w:val="28"/>
          <w:szCs w:val="28"/>
        </w:rPr>
        <w:t>Раздел 19. ОБЩАЯ РЕАНИМАТОЛОГИЯ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Для состояния острой гипоксемии не характерно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давления в легочной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 сердечного выброса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региональная легочная вазоконстрикция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снижение церебрального кровотока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снижение миокардиального кровотока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Выберите неправильное утверждение касательно гипербарооксигенации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может вызвать судороги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показан при газовой гангрене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вызывает полицитемию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показан при отравлении окисью углерода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не влияет на транспорт углекислоты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Ингаляция окиси углерода приводит 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цианозу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стимуляции каротидного тельца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одышке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снижению P50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Повышенного РаСО2 можно ожидать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массивной легочной эмболии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диабетическом кетоацидозе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уремической рвоте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спонтанном пневмотораксе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005. В приемном отделении 45-и летний мужчина внезапно упал на пол. Он без сознания, Вы не можете прощупать </w:t>
      </w:r>
      <w:r w:rsidR="00D23191" w:rsidRPr="00FB3A1B">
        <w:rPr>
          <w:rFonts w:ascii="Times New Roman" w:hAnsi="Times New Roman" w:cs="Times New Roman"/>
          <w:sz w:val="24"/>
          <w:szCs w:val="24"/>
        </w:rPr>
        <w:t>пульс. Вы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должны немедленно: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проверить наличие дыхания, провести удар кулаком по</w:t>
      </w:r>
      <w:r w:rsidR="00D23191">
        <w:rPr>
          <w:rFonts w:ascii="Times New Roman" w:hAnsi="Times New Roman" w:cs="Times New Roman"/>
          <w:sz w:val="24"/>
          <w:szCs w:val="24"/>
        </w:rPr>
        <w:t xml:space="preserve"> прекардию</w:t>
      </w:r>
      <w:r w:rsidRPr="00FB3A1B">
        <w:rPr>
          <w:rFonts w:ascii="Times New Roman" w:hAnsi="Times New Roman" w:cs="Times New Roman"/>
          <w:sz w:val="24"/>
          <w:szCs w:val="24"/>
        </w:rPr>
        <w:t xml:space="preserve">, если нет улучшения - вызвать помощника, проверить проходимость дыхательных путей и начать искусственное дыхание, массаж сердца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при отсутствии эффекта от </w:t>
      </w:r>
      <w:r w:rsidR="009E291A">
        <w:rPr>
          <w:rFonts w:ascii="Times New Roman" w:hAnsi="Times New Roman" w:cs="Times New Roman"/>
          <w:sz w:val="24"/>
          <w:szCs w:val="24"/>
        </w:rPr>
        <w:t>перечисленово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 а) произвести электродефибрилляцию, повторив ее при необходимости до 3-х раз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фоне проведения массажа сердца и ИД транспортировать больного в отделение реанимации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а),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д) ошибочной тактикой можно считать </w:t>
      </w:r>
      <w:r w:rsidR="009E291A" w:rsidRPr="00FB3A1B">
        <w:rPr>
          <w:rFonts w:ascii="Times New Roman" w:hAnsi="Times New Roman" w:cs="Times New Roman"/>
          <w:sz w:val="24"/>
          <w:szCs w:val="24"/>
        </w:rPr>
        <w:t>проведение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="009E291A">
        <w:rPr>
          <w:rFonts w:ascii="Times New Roman" w:hAnsi="Times New Roman" w:cs="Times New Roman"/>
          <w:sz w:val="24"/>
          <w:szCs w:val="24"/>
        </w:rPr>
        <w:t>электродефибрилляции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до установки точного диагноза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При жировой эмболии характерно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обнаружение жировых шариков в моче и сосудах </w:t>
      </w:r>
      <w:r w:rsidR="009E291A" w:rsidRPr="00FB3A1B">
        <w:rPr>
          <w:rFonts w:ascii="Times New Roman" w:hAnsi="Times New Roman" w:cs="Times New Roman"/>
          <w:sz w:val="24"/>
          <w:szCs w:val="24"/>
        </w:rPr>
        <w:t>сетчатки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умственная дезориентацией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петехиями и повышением уровня продуктов деградации фибриногена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</w:t>
      </w:r>
      <w:r w:rsidR="00F02CD6">
        <w:rPr>
          <w:rFonts w:ascii="Times New Roman" w:hAnsi="Times New Roman" w:cs="Times New Roman"/>
          <w:sz w:val="24"/>
          <w:szCs w:val="24"/>
        </w:rPr>
        <w:t>ис</w:t>
      </w:r>
      <w:r w:rsidRPr="00FB3A1B">
        <w:rPr>
          <w:rFonts w:ascii="Times New Roman" w:hAnsi="Times New Roman" w:cs="Times New Roman"/>
          <w:sz w:val="24"/>
          <w:szCs w:val="24"/>
        </w:rPr>
        <w:t>ленные симптомы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Легочную эмболию можно точно диагностировать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сканированием или ангиографией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рентгеновским исследованием грудной клетки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 уровню лактат дегидрогеназы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Больных с острыми судорожными нарушениями можно лечить с помощью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барбитуратов и бензодиазепинов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кетамина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дроперидола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всех перечисленных препаратов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Повышенный бикарбонат плазмы связан 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почечной недостаточностью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пилоростенозом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сахарным диабетом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гиперкалиемией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печеночной недостаточностью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Рингер-лактат (раствор Гартманна)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генерирует бикарбонат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имеет концентрацию лактата 40 ммоль/л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содержит 10 ммоль/л хлора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содержит магния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 содержит кальция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Отметьте неправильное утверждение касательно парентерального питания взрослого весом 70 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минимальная дневная потребность в глюкозе 200 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нормальная дневная потребность в калии 15-30 ммоль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дневная потребность в азоте 0,2 г/кг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глюкоза увеличивает образование углекислоты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значительная часть инсулина, вводимого в инфузии, абсорбируется на поливинилхлориде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Укажите не характерное для утопления в морской воде нарушение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дисритмии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гемолиз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гипотензия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ателектаз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судороги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У больного в периоде восстановления после перенесенного утопление в морской воде весьма вероятны клинические проявления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внутрилегочного шунтирования и метаболического ацидоза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отека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электролитных нарушений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Мочевина крови 13 ммоль)л бывает при 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дегидратации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застойной сердечной 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водной интоксикации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Клинические находки при рвоте в течение 4 дней не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развитие дефицита витаминВ12 и анемии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мочевину крови 12 ммоль/л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гипокалиемию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гипохлоремию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тетанию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Причиой синкопе может быть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диабет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недостаточность аортального клапана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гиперкапния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Декомпессионная болезнь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вызывает аваскулярный некроз кости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обусловлен дефицитом О2 в альвеолах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лечится вдыханием смеси О2 и гелия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развивается через сутки после декомпрессии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ее можно избежать, если гелий добавлен во вдыхаемую смесь газов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Показаниями к закрытому массажу сердца являются: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остановка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остановка сердца, фибрилляция желудочков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отсутствие сознания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019. Показаниями к сердечно-легочной реанимации являются: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отсутствие пульса и АД, цианоз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остановка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отсутствие сознания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Наиболее достоверным признаком клинической смерти является: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патологические ритмы дыхания,судороги,цианоз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отсутствие сознания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расширение зрачков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отсутствие зрачкового рефлекса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отсутствие </w:t>
      </w:r>
      <w:r w:rsidR="00104DE3" w:rsidRPr="00FB3A1B">
        <w:rPr>
          <w:rFonts w:ascii="Times New Roman" w:hAnsi="Times New Roman" w:cs="Times New Roman"/>
          <w:sz w:val="24"/>
          <w:szCs w:val="24"/>
        </w:rPr>
        <w:t>Ад, сердечных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тонов и пульса на сонных артериях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021. Критериями эффективности закрытого массажа сердца являются все </w:t>
      </w:r>
      <w:r w:rsidR="00104DE3" w:rsidRPr="00FB3A1B">
        <w:rPr>
          <w:rFonts w:ascii="Times New Roman" w:hAnsi="Times New Roman" w:cs="Times New Roman"/>
          <w:sz w:val="24"/>
          <w:szCs w:val="24"/>
        </w:rPr>
        <w:t>перечисленное, за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исключением: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порозовения цвета кожи лица и слизистых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появления пульса на сонной артерии и лучевой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сужения зрачков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АД - 80-90 мм рт.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восстановления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Показанием к дефибрилляции сердца при реанимации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отсутствие пульса на сонных артериях, дыхания и сознания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отсутствие признаков эффективности закрытого массажа сердца, даже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при невозможности ЭКГ исследования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отсутствие признаков эффективности закрытого массажа сердца при обязательно ЭКГ регистрация фибрилляции желудочков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023. К методам детоксикации не относятся: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форсированный диурез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гемодиализ и плазмоферез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гемо- и плазмосорбция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УФО и лазерное облучение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использование ионообменных смол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Показанием к переводу больного на ИВЛ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тахипноэ более 45 в минуту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PaO2 менее 60 мм рт.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уменьшение ДО на 50%,возрастание МОД на 160-180%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025. Суточная потребность в белках рассчитывается: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 количеству белка в плазме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 экскреции азота с мочой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 потреблению 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026. При волемических нарушениях наиболее важными и доступными для определения критериями адекватности инфузионно-трансфузионной терапии являются: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нормализация цвета кожных покровов, градиента температуры, диуреза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гемодинамические показатели: АД, ЧСС, ЦВД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показатели состава крови, метаболизма, коагулограмма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верны все ответы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855B0A" w:rsidRDefault="005107CC" w:rsidP="00855B0A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B0A">
        <w:rPr>
          <w:rFonts w:ascii="Times New Roman" w:hAnsi="Times New Roman" w:cs="Times New Roman"/>
          <w:b/>
          <w:sz w:val="28"/>
          <w:szCs w:val="28"/>
        </w:rPr>
        <w:t>Раздел 20. РЕАНИМАЦИЯ И ИНТЕНСИВНАЯ ТЕРАПИЯ ПРИ СЕРДЕЧНО-СОСУДИСТОЙ 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Фармакологические средства, уменьшающие постнагрузку (afterload) левого желудочка у больного с острым инфарктом миокарда, не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нитроглицерин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фентоламин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нитропруссид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эсмолол (бревиблок)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нифедипин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002. При лечении пароксизмальной предсердной тахикардии не показано применять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антагонисты бета-адренорецепторов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электрическую кардиоверсию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давление на каротидный синус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лидокаин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. верапамил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Лечение больного с острой левожелудочковой недостаточностью включает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дыхание или ИВЛ при постоянном повышенном давлении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инфузию нитроглицерина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ингибитораы фосфодиэстеразы, фуросемид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При развитии признаков токсического действия дигоксина лечение включает внутривенное введение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верапамила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лидокаина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хлористого кальция 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верны все ответы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Набухшие (растянутые) шейные вены в положении стоя наблюдаются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тампонаде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напряженном пневмотораксе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легочной эмболии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Гипотензия при анафилактическом шоке развивается вследствие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увеличения проницаемости сосудов и потери объема внутрисосудистой жидкости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потери симпатического тонуса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высвобождения простагландина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брадикардии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всего перечисленного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У вентилируемого больного с отеком легких при низком давлении и септическим шоком внутривенная инфузия 7,5 мкг/кг/мин допамина увеличит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РаО2 , насыщение кислородом смешанной венозной крови, потребление кислорода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мочеотделение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сердечный выброс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При тампонаде сердца не наблюдается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центрального венозного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систолический шум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цианоз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парадоксальный пульс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повышение легочного капиллярного давления заклинивания (PCWP)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Высокое венозное давление, гипотензия и острая циркуляторная недостаточность бывают при: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напряженном </w:t>
      </w:r>
      <w:r w:rsidR="00104DE3" w:rsidRPr="00FB3A1B">
        <w:rPr>
          <w:rFonts w:ascii="Times New Roman" w:hAnsi="Times New Roman" w:cs="Times New Roman"/>
          <w:sz w:val="24"/>
          <w:szCs w:val="24"/>
        </w:rPr>
        <w:t>пневмотораксе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эмболии легочной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венозной воздушной эмболии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="00104DE3" w:rsidRPr="00FB3A1B">
        <w:rPr>
          <w:rFonts w:ascii="Times New Roman" w:hAnsi="Times New Roman" w:cs="Times New Roman"/>
          <w:sz w:val="24"/>
          <w:szCs w:val="24"/>
        </w:rPr>
        <w:t>правильны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010 Вероятная </w:t>
      </w:r>
      <w:r w:rsidR="00104DE3" w:rsidRPr="00FB3A1B">
        <w:rPr>
          <w:rFonts w:ascii="Times New Roman" w:hAnsi="Times New Roman" w:cs="Times New Roman"/>
          <w:sz w:val="24"/>
          <w:szCs w:val="24"/>
        </w:rPr>
        <w:t>причина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внезапной одышки, возрастания венозного давления в яремных венах, систолического и </w:t>
      </w:r>
      <w:r w:rsidR="00104DE3" w:rsidRPr="00FB3A1B">
        <w:rPr>
          <w:rFonts w:ascii="Times New Roman" w:hAnsi="Times New Roman" w:cs="Times New Roman"/>
          <w:sz w:val="24"/>
          <w:szCs w:val="24"/>
        </w:rPr>
        <w:t>диастолического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шума у больного с инфекционным эндокардитом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острую тампонаду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инфаркт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выворачивание створки митрального клапана или разрыв аортального клапана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расслаивающую аневризму аорты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В возникновение гипердинамического типа кровообращения у больных сепсисом, острой кровопотерей, гиповолемией участвуют следующие механизмы: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шунтирования кровотока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централизации кровообращения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нарушения микроциркуляции, расстройства тканевого обмена и накопления вазоактивных метаболитов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012. Для состояния гиповолемии не характерно: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уменьшения объема циркулирующей крови (ОЦК)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снижения </w:t>
      </w:r>
      <w:r w:rsidR="007F7FA1" w:rsidRPr="00FB3A1B">
        <w:rPr>
          <w:rFonts w:ascii="Times New Roman" w:hAnsi="Times New Roman" w:cs="Times New Roman"/>
          <w:sz w:val="24"/>
          <w:szCs w:val="24"/>
        </w:rPr>
        <w:t>Ад, тахикардия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уменьшения ударного объема и сердечного выброса (УО и СВ)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повышения ЦВД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снижения давления наполнения левого желудочка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013.. Наибольшую угрозу для жизни из-за возможной трансформации в фибрилляцию желудочков представляет аритмия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желудочковые экстрасистолы более 20 в минуту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желудочковая тахикардия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="007F7FA1" w:rsidRPr="00FB3A1B">
        <w:rPr>
          <w:rFonts w:ascii="Times New Roman" w:hAnsi="Times New Roman" w:cs="Times New Roman"/>
          <w:sz w:val="24"/>
          <w:szCs w:val="24"/>
        </w:rPr>
        <w:t>аритмии, сочетающиеся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 удлинением внутрижелудочковой проводимости и блокадой левой ножки пучка Гиса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мерцательная аритмия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014. При гиповолемическом типе кровообращения для повышения сердечного выброса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не следует применять: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плазмозаменители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сердечны гликозидов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симпатомиметики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бета-блокаторы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кортикостероиды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К аритмиям, сопровождающимся острой сердечной недостаточностью, относятся: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фибрилляция желудочков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полная атриовентрикулярная блокада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высокочастотное трепетание и мерцание предсердий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Главной непосредственной опасностью для больного при острой кровопотере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дефицит гемоглобина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гиповолемия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гипопротеинемия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коагулопатия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дефицит фибриногена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Удовлетворительную кислородную емкость крови обеспечивает гематокрит, не ниже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20-25%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35%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45%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018. У больного с сопутствующей сердечной недостаточностью резко выражена анемия.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Какая из предложенных трансфузионных сред предпочтительна?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эритромасса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свежецитратная кровь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свежезамороженная плазма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Признаки очагового поражения миокарда отражаются лучше всего изменениями зубца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P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Q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T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R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S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020. ЭКГ-признаками субэндокардиальной ишемии миокарда являются: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повышение сегмента S-T выше изоэлектрической линии больше, чем на 1 мм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снижение сегмента S-T выше изоэлектрической линии больше, чем на 1 мм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инверсия зубца T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021. Показаниями к использованию лидокаина в процессе сердечно-легочной реанимации (при остановке сердца) являются: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фибрилляция желудочков, не купирующаяся электрическим разрядами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электромеханическая диссоциация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рецидивы фибрилляции желудочков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022. Неблагоприятные кардиальные эффекты кальция включают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увеличения раздражимости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снижения сократимости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спазма коронарных сосудов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Внутривенным введение морфина при кардиогенном отеке легких можно достичь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следующих позитивных эффектов: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венодилатации и децентрализации кровообращения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седации, уменьшения частоты дыханий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разгрузки малого круга кровообращения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все перечисленное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024. Дозировка "вслепую" </w:t>
      </w:r>
      <w:r w:rsidR="007F7FA1" w:rsidRPr="00FB3A1B">
        <w:rPr>
          <w:rFonts w:ascii="Times New Roman" w:hAnsi="Times New Roman" w:cs="Times New Roman"/>
          <w:sz w:val="24"/>
          <w:szCs w:val="24"/>
        </w:rPr>
        <w:t>бикарбоната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натрия при остановке сердца составляет: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первое введение 1 мэкв/кг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первое введение 2 мэкв/кг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повторные введения 0.5 мэкв/кг каждые 10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025. Эндотрахеально можно вводить следующие препараты,кроме: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норадреналин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адреналин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лидокаин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атропин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изадрин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Для профилактики кардиогенного шока при остром инфаркте миокарда не следует использовать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бета-адреноблокаторы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обезболивание, седациию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ингаляции O2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бета-адреностимуляторы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027. Острый кардиогенный отек легких обусловлен: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повышением гидростатического давления в легочных капиллярах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повышенной легочной капиллярной проницаемостью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недостаточностью левого желудочка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верны все ответы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028. Левожелудочковая недостаточность может быть вызвана: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недостаточным притоком крови к сердцу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перегрузкой объемом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утратой сократительной способности миокарда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К вазодилататорам, действующим преимущественно на артериолы и снижающим постнагрузку, относятся: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нитраты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ганглиоблокаторы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нитропруссид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морфин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Ведущим симптомом для диагноза остановки кровообращения является: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широкие зрачки, не реагирующие на свет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отсутствие сознания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отсутствие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отсутствие пульса на сонной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цианоз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031. Признаками острого инфаркта миокарда во время наркоза являются: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гипотензия, бледность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изменения на ЭКГ, аритмии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увеличение пульсового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а) и в)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Лечение анафилактического шока включает использование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адреналина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антигистаминных препаратов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нейроплегиков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Препаратом выбора при пароксизмальной наджелудочковой тахикардии является: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дигоксин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лидокаин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изоптин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новокаинамид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поляризующая смесь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Наиболее выраженный положительный инотропный эффект при кардиогенном шоке наблюдается при введении: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норадреналина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допамина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дигоксина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изадрина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эфедрина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035. Устранить болевой синдром при экстренном вызове по поводу острого инфаркта миокарда можно проще всего: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введением наркотических и ненаркотических аналгетиков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дачей нитроглицерина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эпидуральной аналгезией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ингаляцией закиси </w:t>
      </w:r>
      <w:r w:rsidR="003A3B5C" w:rsidRPr="00FB3A1B">
        <w:rPr>
          <w:rFonts w:ascii="Times New Roman" w:hAnsi="Times New Roman" w:cs="Times New Roman"/>
          <w:sz w:val="24"/>
          <w:szCs w:val="24"/>
        </w:rPr>
        <w:t>азота, ксенона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 О2(1:1)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Остановка сердца во время несинхронизированной дефибрилляции связана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прямым повреждающим действием на миокард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попаданием импульса на зубец P ЭКГ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попаданием импульса на восходящую часть зубца T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 попаданием импульса на нисходящую часть зубца T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037. Электрокардиостимуляция не показана при :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полной атриовентрикулярной блокаде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синдроме слабости синусового узла с приступами Морганьи-Адамс-Стокса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мерцательной аритмии с редкими сокращениями желудочков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брадиаритми, вызванной интоксикацией сердечными гликозидами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038. Полный атриовентрикулярный блок характеризуется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отсутствием проведения импульсов из предсердий в желудочки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медленным идиовентрикулярным ритмом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приступами Морганьи - Адамса - Стокса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Основной признак кардиальной смерти включают: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агональные комплексы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механическая асистолию с сохранением электрической систолы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электрическая асистолия в течение 30 мин, несмотря на сердечно- легочную реанимацию и соответствующую лекарственную терапию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изоэлектрическую линию на ЭКГ в течение 15 мин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У больного, перенесшего 2 года назад инфаркт миокарда, при плановой холецистэктомии появилось резкое снижение АД, признаки электрической нестабильности миокарда(1-я градация по Лауну). Действия анестезиолога включают: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введение преднизолона, лидокаина, гипервентиляция, снятие ЭКГ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введение допамина, после стабилизации АД - нитроглицерина + инфузионная терапия под контролем ЦВД, проведение нейровегетативной защиты, снятие ЭКГ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введение стрептодеказы, струйную инфузию реополиглюкина,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введение лидокаина, увеличение дозы анальгетиков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У больного с острым инфарктом миокарда в области перегородки на 5-й день после кратковременного эпизода потери сознания отмечается урежение пульса до 32 в минуту. АД - 80/40 мм рт. ст. Сознание на уровне сопора. Ему необходимо: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наладить краниоцеребральную гипотермию, ввести лазикс, преднизолон, церебролизин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ввести атропин, эуфиллин, начать инфузию алупента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произвести экстренную кардиостимуляцию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Рецидивирующую фибрилляцию желудочков у больного с острым инфарктом миокарда лучше всего предупредить с помощью: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кордарона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лидокаина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орнида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электрокардиостимуляции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Кардиотоксическое действие гиперкалиемии купируется применением: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адреналина гидрохлорида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кофеина, эфедрина гидрохлорида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препаратов кальция (хлористый Са,глюконат Са)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10% раствора глюкозы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кортикостероидов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У больного, находящегося под постоянным электрокардиоскопическом наблюдением, развилась микроволновая фибрилляция миокарда и диагностирована клиническая смерть. Ему на фоне массажа сердца и ИВЛ в первую очередь необходимо: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ввести внутрисердечно раствор хлористого кальция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произвести высоковольтную электрическую дефибрилляцию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ввести внутрисердечно раствор атропина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ввести внутрисердечно раствор адреналина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Врач-реаниматолог решил осуществить дефибрилляцию больному с мерцательной аритмией, пользуясь синхронизатором. Разряд дефибриллятора должен быть синхронизирован: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зубцом Q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нисходящей фазой зубца R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зубцом T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учет фазы ЭКГ-комплекса не имеет значения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6A2CF2" w:rsidRDefault="005107CC" w:rsidP="006A2CF2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CF2">
        <w:rPr>
          <w:rFonts w:ascii="Times New Roman" w:hAnsi="Times New Roman" w:cs="Times New Roman"/>
          <w:b/>
          <w:sz w:val="28"/>
          <w:szCs w:val="28"/>
        </w:rPr>
        <w:t>Раздел 21. РЕАНИМАЦИЯ И ИНТЕНСИВНАЯ ТЕРАПИЯ ПРИ РАЗЛИЧНЫХ ФОРМАХ ДЫХАТЕЛЬНОЙ 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При остром респираторном дисстресс синдроме взрослых происходит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альвеолярной вентиляции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альвеолярно - артериального PO2 градиента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активности легочного сурфактанта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повышение податливости (compliance)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снижение сопротивления воздушных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002. При остром респираторном дисстресс синдроме взрослых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общая легочная вода уменьшена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функциональная остаточная емкость повышена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гипоксемия отвечает на повышение FiO2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причиной может быть почечная недостаточность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легочное артериальное давление повышено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При тяжелом пневмоните вследствие аспирации желудочного содержимого происходит повышение перечисленных показателей, за исключением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сопротивления воздушных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V/Q несоответствия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давления в легочной артерии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податливости (compliance)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интерстициальной воды в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Повышение PaCO2 можно ожидать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массивной легочной эмболии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астматическом приступе средней тяжести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почечной недостаточности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диабетической коме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Весьма вероятные результаты применения 10 см ПДКВ (PEEP) к воздушным путям вентилируемого больного с односторонней долевой пневмонией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 PaO2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 PaCO2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системную гипертензию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уменьшение FRC (функциональной остаточной емкости)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увеличение физиологического мертвого пространства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При легочной эмболии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сывороточная лактатдегидрогеназа нормальна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характерными изменениями ЭКГ являются S3, Q1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возможно развитие желтухи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только варфарин является достаточным антикоагулянтом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Случайный хирургический пневмоторакс может быть связан 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нефрэктомией и адреналэктомией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шейной симпатэктомией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тиреоидэктомией и трахеостомией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Клинические признаки, обычно наблюдаемые у больного хроническим бронхитом, осложненным острой дыхательной недостаточностью,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пульс повышенного наполнения (объема)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холодные конечности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мышечные подергивания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отек соска зрительного нерва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009. </w:t>
      </w:r>
      <w:r w:rsidR="003A3B5C" w:rsidRPr="00FB3A1B">
        <w:rPr>
          <w:rFonts w:ascii="Times New Roman" w:hAnsi="Times New Roman" w:cs="Times New Roman"/>
          <w:sz w:val="24"/>
          <w:szCs w:val="24"/>
        </w:rPr>
        <w:t>Преимуществами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управляемой вентиляции при лечении "подвижной" грудной клетки при множественных переломах ребер считаются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 парадоксальной вентиляции и возможность использования положительного давления в конце выдоха (PEEP)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легочной инфекции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предотвращение пневмоторакса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ускорение сращивания переломов ребер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010. Наступающее в начале </w:t>
      </w:r>
      <w:r w:rsidR="003A3B5C">
        <w:rPr>
          <w:rFonts w:ascii="Times New Roman" w:hAnsi="Times New Roman" w:cs="Times New Roman"/>
          <w:sz w:val="24"/>
          <w:szCs w:val="24"/>
        </w:rPr>
        <w:t>кислородотерапии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апноэ у больного с хроническим обструктивным заболеванием воздушных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связано с рефлексом с каротидных телец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объясняется хронически низкими уровнями PaCO2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может быть предотвращено постепенным возрастанием FIO2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прекращается при добавлении 5% углекислоты во вдыхаемую смесь газов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предотвращается при лечении ацетазоламидом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К поздним осложнениям длительной интубации через рот нельзя отнести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гранулема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стеноз трахеи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повреждение возвратного гортанного нерва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бронхоплевральная фистула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дисфония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Развитие спонтанного пневмоторакса связано 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врожденной легочной буллой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астмой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ревматоидным артритом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013. Показания для вентиляции у пациента с острым полиневритом (синдромом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Жуллиан-Барре)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форсированная жизненная емкость менее 15 мл/кг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общая легочная емкость менее 3 литров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потеря гортанных рефлексов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Снижение диффузионной способности легких бывает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эмфиземе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полицитемии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легочной эмболии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015. Кровь для газоанализа взята у 63-х летнего мужчины с обострением хронического </w:t>
      </w:r>
      <w:r w:rsidR="00E15143" w:rsidRPr="00FB3A1B">
        <w:rPr>
          <w:rFonts w:ascii="Times New Roman" w:hAnsi="Times New Roman" w:cs="Times New Roman"/>
          <w:sz w:val="24"/>
          <w:szCs w:val="24"/>
        </w:rPr>
        <w:t>бронхита. Следующие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результаты возможны при этом диагнозе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РаО2- 5.6 кПа(42 мм рт ст)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РаСО2 -10.4 кПа(78 мм рт ст)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рН-7.58, стандартный бикарбонат 18 ммол/л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016. Альвеолярная гиповентиляция часто развивается у больных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повышении ВЧД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эмфиземой и астмой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наличии метаболического алкалоза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Касательно бронхиальной астмы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прогноз зависит от возраста начала заболевания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лечение стероидами должно быть до развития тяжелой формы астмы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механическая вентиляция безопасно у тяжелых астматиков и может использоваться для обеспечения пациенту отдыха ночью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Последствия альвеолярного разрыва при вентиляции под положительным давлением включают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подкожную эмфизему,. легочную интерстициальную эмфизему и эмфизему средостения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пневмоперитонеум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пневмоторакс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Синхронизированная перемежающаяся мандаторная вентиляция (SIMV)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полезна у больных в состоянии апноэ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запускает вентилятор автоматически, вне связи с вдохом больного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используется при отлучении больного от вентилятора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не требует клапанов в дыхательном контуре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Cинхронизированная перемежающаяся мандаторная вентиляция (SIMV)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полезна при ресуститации новорожденных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может быть использована с постоянным повышенным давлением в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дыхательных путях (CPAP)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достигается при введении полузакрытого дыхательного контура (rebreathing)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может использоваться вместе с поддержкой инспираторного давления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является методом, при котором спонтанные дыхательные движения не используются для включения вентилятора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Уменьшение выброса сердца при лечении высоким положительным давлением в конце выдоха (PEEP) является вторичным по отношению 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увеличению постнагрузки (afterload) на правый желудочек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уменьшению частоты работы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задержке углекислоты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Положительное давление в конце выдоха (PEEP) уменьшает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внутригрудной объем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PaCO2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функциональную остаточную емкость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внутричерепное давление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легочное капиллярное давление заклинивания (wedge)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При отеке легких имеет место: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нарушение проходимости дыхательных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понижение давления в сосудах малого круга кровообращения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повышение проницаемости сосудистой стенки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только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024. Показаниями к переводу больного с отеком легких на искусственную вентиляцию легких являются </w:t>
      </w:r>
      <w:r w:rsidR="00E15143" w:rsidRPr="00FB3A1B">
        <w:rPr>
          <w:rFonts w:ascii="Times New Roman" w:hAnsi="Times New Roman" w:cs="Times New Roman"/>
          <w:sz w:val="24"/>
          <w:szCs w:val="24"/>
        </w:rPr>
        <w:t>все, кроме</w:t>
      </w:r>
      <w:r w:rsidRPr="00FB3A1B">
        <w:rPr>
          <w:rFonts w:ascii="Times New Roman" w:hAnsi="Times New Roman" w:cs="Times New Roman"/>
          <w:sz w:val="24"/>
          <w:szCs w:val="24"/>
        </w:rPr>
        <w:t>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гипоксическая кома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pO2 ниже 60 мм рт. ст., pCO2 выше 60 мм рт.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АД ниже 90 мм рт. ст.,тахикардия более 120 в минуту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частота дыхания более 40 в минуту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РvО2 более 50 мм рт ст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Для повышения онкотического давления крови при лечении отека легких применяют: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стимуляцию диуреза салуретиками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стимуляцию диуреза осмотическими диуретиками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инфузию альбумина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026. Экстренная интенсивная терапия при отеке легких включает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внутривенное введение дыхательных анальгетиков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кислородотерапию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интубацию трахеи, 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У больного с массивной пневмонией определены следующие показатели кислотно-щелочного состояния: pH-7.2, BE-0;pCO2-70 мм рт.ст.; pO2-55 мм рт. ст. Это связано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дыхательным алкалозом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дыхательным ацидозом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метаболическим ацидозом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 метаболическим алкалозом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показатели в норме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028. Назначение режима спонтанной вентиляции с ПДКВ больным с массивной пневмонией, осложненной острой дыхательной недостаточностью, обосновано следующим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способствует увеличению дыхательной поверхности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облегчает естественное дренирование дыхательных путей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уменьшает венозный шунт в легких за счет улучшения соотношения вентиляция/кровоток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029. </w:t>
      </w:r>
      <w:r w:rsidR="00E15143" w:rsidRPr="00FB3A1B">
        <w:rPr>
          <w:rFonts w:ascii="Times New Roman" w:hAnsi="Times New Roman" w:cs="Times New Roman"/>
          <w:sz w:val="24"/>
          <w:szCs w:val="24"/>
        </w:rPr>
        <w:t>Среди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методов интенсивной терапии, применяемых для коррекции острой дыхательной недостаточности, при массивной пневмонии противопоказано применение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E15143" w:rsidRPr="00FB3A1B">
        <w:rPr>
          <w:rFonts w:ascii="Times New Roman" w:hAnsi="Times New Roman" w:cs="Times New Roman"/>
          <w:sz w:val="24"/>
          <w:szCs w:val="24"/>
        </w:rPr>
        <w:t>оксигенотерапии, при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необходимости ИВЛ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сердечных гликозидов,антибиотиков,бронхолитиков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круговых банок на грудную клетку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микротрахеостомии с введением муколитических ферментов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и аэрозольной терапии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сеансов ГБО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У больной двусторонняя пневмония. Сознание неясное, возбуждение, температура 39.2°C, число дыханий 50 в мин., в легких с двух сторон дыхание ослаблено, пульс 125 в мин., АД - 90/60 мм рт. ст. рН-7.24; BE- -10; pCO2 - 66 мм рт. ст., pO2 - 55 мм рт. ст. Наиболее эффективными методами лечения острой дыхательной недостаточности в данной ситуации являются: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массивная антибиотикотерапия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интубация и искусственная вентиляция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микротрахеостомия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Приступ бронхиальной астмы сопровождается: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уменьшением объема и скорости форсированного выдоха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увеличением остаточного объема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увеличением сопротивления к выдоху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Спазм бронхиол во время анестезии проявляется: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продолжительным форсированным выдохом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продолжительным вдохом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продолжительным вдохом и продолжительным форсированным выдохом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ослабленным вдохом и ослабленным выдохом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коротким вдохом и пролонгированным выдохом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У пациента в состоянии астматического приступа угрожающими признаками являются: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обструкция бронхиол и появление немых зон при аускультации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понижение парциального напряжения CO2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PaO2 менее 60 мм рт. ст.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У больного с некупирующимся приступом бронхиальной астмы показатели КЩС и газов крови: pH - 7.2; BE - -8; pCO2 - 75 мм рт. ст.; pO2 - 50 мм рт. ст.Ему необходимо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в/в введения 0.5 мл адреналина и больших доз глюкокортикоидов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срочного перевода на ИВЛ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проведения сеансов ГБО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У 20-летнего пациента после приступа кашля появилась резкая боль в грудной клетке, затрудненное дыхание, одышка. Дыхательные шумы справа не прослушиваются, перкуторно - высокий тимпанический звук. Ему необходимо: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трахеостомия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дыхание с положительным перемежающимся давлением 100% O2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дренирование плевральной полости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интубация трахеи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аспирация слизистой пробки из правого главного бронха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Оксигенация у пациентов с хроническим неспецифическим заболеванием легких может вызвать: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учащение дыхания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урежение дыхания и гиповентиляцию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гиперкапнию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Особенностями "синкопального" утопления являются следующие: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чаще бывает у женщин,детей,у лиц с коронарной недостаточностью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возникает первичная остановка сердца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цвет кожных покровов цианотичный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038. Опасность кислотно-аспирационного пневмонита возрастает при </w:t>
      </w:r>
      <w:r w:rsidR="00E15143" w:rsidRPr="00FB3A1B">
        <w:rPr>
          <w:rFonts w:ascii="Times New Roman" w:hAnsi="Times New Roman" w:cs="Times New Roman"/>
          <w:sz w:val="24"/>
          <w:szCs w:val="24"/>
        </w:rPr>
        <w:t>попадании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желудочного содержимого в дыхательные пути соответственно следующим величинам его pH: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pH = 7.4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pH больше 5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pH меньше 2.5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pH = 7.5 и более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Нарушение дыхания при кислотно-аспирационном синдроме связано: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ларинго- и бронхиолоспазмом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обструкцией дыхательных путей аспирационными массами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эмфиземой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Пародоксальное дыхание наиболее часто наблюдается: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при ларингоспазме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эмфиземе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пневмотораксе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пневмонии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искусственной вентиляции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Причиной значительного снижения насыщения крови кислородом при вскрытии плевральной полости с одной стороны являются: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вынужденное положение пациента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% кислорода во вдыхаемом воздухе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влияние анестетика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венозный шунт в коламбированном легком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патологические рефлексы из раны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При тяжелых травмах грудной клетки нарушение газообмена обусловлено всеми перечисленными причинами, кроме: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расстройства кровообращения в системе микроциркуляции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нарушений проходимости трахеобронхиального дерева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нарушения каркасности грудной клетки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жировой эмболии сосудов легких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нарушения центральных механизмов регуляции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043. Больной поступил в отделение реанимации после автомобильной катастрофы. Отмечается поверхностное дыхание, парадоксальное движение, деформация грудной клетки и боль при </w:t>
      </w:r>
      <w:r w:rsidR="00E15143" w:rsidRPr="00FB3A1B">
        <w:rPr>
          <w:rFonts w:ascii="Times New Roman" w:hAnsi="Times New Roman" w:cs="Times New Roman"/>
          <w:sz w:val="24"/>
          <w:szCs w:val="24"/>
        </w:rPr>
        <w:t>вдохе, бледность</w:t>
      </w:r>
      <w:r w:rsidRPr="00FB3A1B">
        <w:rPr>
          <w:rFonts w:ascii="Times New Roman" w:hAnsi="Times New Roman" w:cs="Times New Roman"/>
          <w:sz w:val="24"/>
          <w:szCs w:val="24"/>
        </w:rPr>
        <w:t>, гипотония. Наиболее вероятный диагноз: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гемоторакс, множественные переломы ребер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травматический разрыв главного бронха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гемоперикард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разрыв органов брюшной полости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У пациента множественные переломы ребер, острая дыхательная недостаточность. После интубации трахеи и перехода на ИВЛ отмечено увеличение цианоза, снижение АД. Наиболее вероятной причиной является: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разрыв грудной аорты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неправильная интубация трахеи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напряженный пневмоторакс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аспирация желудочного содержимого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тяжелый ушиб легких</w:t>
      </w:r>
    </w:p>
    <w:p w:rsidR="005107CC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045</w:t>
      </w:r>
      <w:r w:rsidRPr="00FB3A1B">
        <w:rPr>
          <w:rFonts w:ascii="Times New Roman" w:hAnsi="Times New Roman" w:cs="Times New Roman"/>
          <w:sz w:val="24"/>
          <w:szCs w:val="24"/>
        </w:rPr>
        <w:t>. О высокочастотной вентиляции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высокочастотная вентиляция с положительным давлением может осуществляться с помощью эндотрахеальных трубок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при высокочастотной струйной вентиляции выдох пассивный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при высокочастотной осцилляции выдох активный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высокочастотные струйные вентиляторы действуют как генераторы постоянного потока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для поддержания нормокапнии высокочастотная струйная вентиляция требует дыхательного объема около 5 мл\кг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0F2794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204908">
        <w:rPr>
          <w:rFonts w:ascii="Times New Roman" w:hAnsi="Times New Roman" w:cs="Times New Roman"/>
          <w:sz w:val="24"/>
          <w:szCs w:val="24"/>
        </w:rPr>
        <w:t>46</w:t>
      </w:r>
      <w:r w:rsidR="00204908" w:rsidRPr="00FB3A1B">
        <w:rPr>
          <w:rFonts w:ascii="Times New Roman" w:hAnsi="Times New Roman" w:cs="Times New Roman"/>
          <w:sz w:val="24"/>
          <w:szCs w:val="24"/>
        </w:rPr>
        <w:t>. К недостаткам высокочастотной вентиляции ( в сравнении с традиционной ИВЛ ) относятся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повышенная сердечнососудистая нестабильность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повышенное среднее давление в дыхательных путях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значительное изменение дыхательного объема при изменении податливости легких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трудность увлажнения вдыхаемых газов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неадекватная вентиляция в случае негермитичности дыхательных путей ( например, при бронхоплевральной фистуле 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Default="00204908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Default="00204908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636E0" w:rsidRDefault="0018525C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="00B636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047. При использовании высокочастотной осцилляции</w:t>
      </w: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А.Кривая вдоха является зеркальный отображением кривой выдоха</w:t>
      </w: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Б.Ударный обьем осциллятора обычно меньше объема проводящих воздушных путей</w:t>
      </w: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В.Частота осцилляций колеблется в пределах 60-120 циклов в минуту</w:t>
      </w: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Г.Верно А и Б</w:t>
      </w: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Д.Верно Б и В</w:t>
      </w: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636E0" w:rsidRDefault="00B636E0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048</w:t>
      </w:r>
      <w:r w:rsidRPr="00FB3A1B">
        <w:rPr>
          <w:rFonts w:ascii="Times New Roman" w:hAnsi="Times New Roman" w:cs="Times New Roman"/>
          <w:sz w:val="24"/>
          <w:szCs w:val="24"/>
        </w:rPr>
        <w:t>. Хирургическая трахеостома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А. обычно выполняют между 1-м и 3-м трахеальным кольцом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Б. может быть показана при санации трахеобронхиального дерева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В. может быть показана после инсульта в стволе мозга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Г. обычно требует рассечения перешейка щитовидной железы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Д. выполненная быстро при обструкции дыхательных путей, имеет меньше осложнений, чем крикотиреотомия</w:t>
      </w:r>
    </w:p>
    <w:p w:rsidR="00204908" w:rsidRPr="00FB3A1B" w:rsidRDefault="00204908" w:rsidP="00204908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Default="00204908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Default="000E3D35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049. Трахеостомия</w:t>
      </w:r>
    </w:p>
    <w:p w:rsidR="000E3D35" w:rsidRDefault="000E3D35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3D35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А.Может быть выполнена под местной анестезией</w:t>
      </w:r>
    </w:p>
    <w:p w:rsidR="000E3D35" w:rsidRPr="00FB3A1B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3D35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>Трубки меняются через день</w:t>
      </w:r>
    </w:p>
    <w:p w:rsidR="000E3D35" w:rsidRPr="00FB3A1B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3D35" w:rsidRPr="00FB3A1B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Давление в манжете трубки должно быть не более 20 мм.рт.ст.</w:t>
      </w:r>
    </w:p>
    <w:p w:rsidR="000E3D35" w:rsidRPr="00FB3A1B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3D35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Устраняется необходимость увлажнения газов.</w:t>
      </w:r>
    </w:p>
    <w:p w:rsidR="000E3D35" w:rsidRPr="00FB3A1B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3D35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Должна выполняться на фоне премедикации с включением седативных средств и препаратов, угнетающих слюноотделение.</w:t>
      </w:r>
    </w:p>
    <w:p w:rsidR="005E6CBB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3D35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3D35" w:rsidRPr="005E6CBB" w:rsidRDefault="000E3D35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050.</w:t>
      </w:r>
      <w:r w:rsidR="005E6CBB">
        <w:rPr>
          <w:rFonts w:ascii="Times New Roman" w:hAnsi="Times New Roman" w:cs="Times New Roman"/>
          <w:sz w:val="24"/>
          <w:szCs w:val="24"/>
        </w:rPr>
        <w:t xml:space="preserve"> К методам, устраняющим  гипертензионную реакцию на интубацию, относятся</w:t>
      </w:r>
      <w:r w:rsidR="005E6CBB" w:rsidRPr="005E6CBB">
        <w:rPr>
          <w:rFonts w:ascii="Times New Roman" w:hAnsi="Times New Roman" w:cs="Times New Roman"/>
          <w:sz w:val="24"/>
          <w:szCs w:val="24"/>
        </w:rPr>
        <w:t>:</w:t>
      </w:r>
    </w:p>
    <w:p w:rsidR="005E6CBB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E6CBB" w:rsidRPr="006475A5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А.Включение в премедикацию бета-блокаторов(</w:t>
      </w:r>
      <w:r>
        <w:rPr>
          <w:rFonts w:ascii="Times New Roman" w:hAnsi="Times New Roman" w:cs="Times New Roman"/>
          <w:sz w:val="24"/>
          <w:szCs w:val="24"/>
          <w:lang w:val="en-US"/>
        </w:rPr>
        <w:t>per</w:t>
      </w:r>
      <w:r w:rsidRPr="005E6C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E6CBB" w:rsidRPr="006475A5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E6CBB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Б.Введение в/в  лидокаина при индукции</w:t>
      </w:r>
    </w:p>
    <w:p w:rsidR="005E6CBB" w:rsidRPr="005E6CBB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E6CBB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В.Медленная индукция кетамином, обеспечение сердечно сосудистой стабильности</w:t>
      </w:r>
    </w:p>
    <w:p w:rsidR="005E6CBB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E6CBB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Г.Верны А и Б</w:t>
      </w:r>
    </w:p>
    <w:p w:rsidR="005E6CBB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E6CBB" w:rsidRPr="005E6CBB" w:rsidRDefault="005E6CBB" w:rsidP="000E3D35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Д.Все ответы верны</w:t>
      </w:r>
    </w:p>
    <w:p w:rsidR="000E3D35" w:rsidRDefault="000E3D35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Default="00204908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04908" w:rsidRPr="006A2CF2" w:rsidRDefault="00204908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25C" w:rsidRPr="006A2CF2" w:rsidRDefault="0018525C" w:rsidP="006A2CF2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CF2">
        <w:rPr>
          <w:rFonts w:ascii="Times New Roman" w:hAnsi="Times New Roman" w:cs="Times New Roman"/>
          <w:b/>
          <w:sz w:val="28"/>
          <w:szCs w:val="28"/>
        </w:rPr>
        <w:t>Раздел 22. РЕАНИМАЦИЯ И ИНТЕНСИВНАЯ ТЕРАПИЯ У ДЕТЕЙ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У новорожденных с респираторным дисстресс синдромом имеется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 легочного кровотока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сердечный шунт слева-направо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нормальная активность альвеолярного сурфактанта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метаболический алкалоз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нарушения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002. Среди нежелательных последствий непреднамеренного охлаждения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новорожденного не характерным является развитие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метаболического ацидоза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гипогликемии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брадикардии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снижения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B3A1B">
        <w:rPr>
          <w:rFonts w:ascii="Times New Roman" w:hAnsi="Times New Roman" w:cs="Times New Roman"/>
          <w:sz w:val="24"/>
          <w:szCs w:val="24"/>
        </w:rPr>
        <w:t>50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дрожи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003. Астматическое состояние у ребенка, ранее безуспешно леченного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адреномиметиками, привело к развитию гипоксии, сонливости, гиперкарбии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и ацидоза. Немедленное лечение должно включать: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введение бикарбоната натрия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диазепам внутривенно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инфузию аминофиллина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интубацию и вентиляцию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салбутамол из распылителя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004. Отметьте неверное утверждение среди перечисленных факторов, предрасполагающих к развитию респираторного дисстресс синдрома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новорожденных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недоношенность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диабет у матери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преэклампсия у матери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предродовое кровотечение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врожденный порок сердца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Вероятные причины апное у недоношенных детей включают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гипотермию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гипотензию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гипогликемию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перечисленное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У грудного ребенка, страдающего пилоростенозом, обычно развивается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метаболический алкалоз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гипохлоремия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увеличение </w:t>
      </w:r>
      <w:r w:rsidR="00E15143" w:rsidRPr="00FB3A1B">
        <w:rPr>
          <w:rFonts w:ascii="Times New Roman" w:hAnsi="Times New Roman" w:cs="Times New Roman"/>
          <w:sz w:val="24"/>
          <w:szCs w:val="24"/>
        </w:rPr>
        <w:t>анионной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разницы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007. У шестимесячного ребенка в течение недели прогрессирует слабость, потеря аппетита. У него имеются множественные синяки на конечностях и голове, воспаленные и увеличенные слюнные </w:t>
      </w:r>
      <w:r w:rsidR="00A23AEC" w:rsidRPr="00FB3A1B">
        <w:rPr>
          <w:rFonts w:ascii="Times New Roman" w:hAnsi="Times New Roman" w:cs="Times New Roman"/>
          <w:sz w:val="24"/>
          <w:szCs w:val="24"/>
        </w:rPr>
        <w:t>железы, температура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 прямой кишке 38 гр С, левая нога в согнутом положении, болезненна. Вероятный диагноз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цинга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септическое состояние и остеомиелит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гемофилия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жестокое обращение с ребенком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="00A23AEC">
        <w:rPr>
          <w:rFonts w:ascii="Times New Roman" w:hAnsi="Times New Roman" w:cs="Times New Roman"/>
          <w:sz w:val="24"/>
          <w:szCs w:val="24"/>
        </w:rPr>
        <w:t>идиоп</w:t>
      </w:r>
      <w:r w:rsidR="00A23AEC" w:rsidRPr="00FB3A1B">
        <w:rPr>
          <w:rFonts w:ascii="Times New Roman" w:hAnsi="Times New Roman" w:cs="Times New Roman"/>
          <w:sz w:val="24"/>
          <w:szCs w:val="24"/>
        </w:rPr>
        <w:t>атическая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тромбоцитопения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Ребенку, находящемуся на ИВЛ с нормальным согреванием и увлажнением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газовой смеси, объем суточной инфузии следует снизить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50%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40%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25%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15%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10%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Главным признаком тяжести черепно-мозговой травмы у ребенка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выраженность костно-травматических повреждений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степень утраты сознания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выраженность менингеального синдрома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Противоотечная терапия при черепно-мозговой травме у детей показана потому, что она предотвращает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нарастание гематомы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развитие отека мозга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нарастание внутричерепного давления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К основным признакам развития дислокационного синдрома у детей относятся: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нарастание угнетения сознания, нарушений ритма дыхания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угнетение реакции зрачков на свет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ригидность затылочных мышц, появление гемипареза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Острый стенозирующий трахеобронхит у детей характеризуется: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изменением голоса и грубым лающим кашлем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удлиненным выдохом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втяжением межреберных промежутков при вдохе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013. Наилучший эффект при </w:t>
      </w:r>
      <w:r w:rsidR="00197BD2" w:rsidRPr="00FB3A1B">
        <w:rPr>
          <w:rFonts w:ascii="Times New Roman" w:hAnsi="Times New Roman" w:cs="Times New Roman"/>
          <w:sz w:val="24"/>
          <w:szCs w:val="24"/>
        </w:rPr>
        <w:t>подвязочном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отеке у детей бывает при использовании: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диуретиков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5% глюкозы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симпатомиметиков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парокислородных ингаляций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014. При крупе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степени длительность парокислородных ингаляций должна составить: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15 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30 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 появления продуктивного кашля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При диабетической коме у детей основной задачей терапии является: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уменьшить уровень сахара в крови, уменьшить клеточную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дегидратацию и кетоацидоз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провести противоотечную терапию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срочно начать ИВЛ в режиме гипервентиляции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Частое развитие респираторного дистресс-синдрома у недоношенных детей обусловлено главным образом: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меньшим диаметром альвеол, чем у взрослых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исходным дефицитом сурфактанта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меньшим числом альвеол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гиповолемией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017. Величина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FB3A1B">
        <w:rPr>
          <w:rFonts w:ascii="Times New Roman" w:hAnsi="Times New Roman" w:cs="Times New Roman"/>
          <w:sz w:val="24"/>
          <w:szCs w:val="24"/>
        </w:rPr>
        <w:t>2 в артериализированной капиллярной крови у здорового ребенка до 1.5 лет составляет: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86 мм рт.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92 мм рт.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95 мм рт.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98 мм рт.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В развитии обструктивного синдрома у детей не имеет существенного значения: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бронхоспазм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отек слизистой оболочки бронхов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гиперсекреция слизи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функциональный легочный шунт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Лечение тяжелого приступа бронхиальной астмы целесообразно начать: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внутривенного введения симпатомиметиков (адреналин, алупент)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эуфиллина внутривенно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внутривенного введения гормонов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 ингаляции симпатомиметиков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Тяжесть менингококцемии в результате действия эндотоксина определяют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повреждение эндотелия сосудов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системного АД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развитие ДВС-синдрома и шокового легкого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снижение числа тромбоцитов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Основные показатели центральной гемодинамики при менингококцемии характеризуются: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низким общим периферическим сопротивлением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высоким общим периферическим сопротивлением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низким центральным венозным давлением (ЦВД)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На догоспитальном этапе при менингококцемии у детей наиболее рационально в первую очередь ввести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сердечные гликозиды, антибиотики, гормоны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адреномиметики, антибиотики, гормоны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эуфиллин, антибиотики, антигистаминные препараты, гормоны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Начальная стадия астматического статуса ставится на основании: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продолжительности приступа и выраженности одышки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толерантности к симпатомиметикам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появления неэффективного кашля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Астматический статус у детей необходимо лечить метилксантинами, потому что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они наиболее эффективные бронходилататоры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наступила полная блокада адренорецепторов к симпатомиметикам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они обладают меньшим, чем симпатомиметики,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кардиотоксическим эффектом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Первыми признаками передозировки эуфиллина являются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падение АД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головная боль, боли в животе, тошнота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гипертензия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нарушение сердечного ритма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026. Наилучший эффект при </w:t>
      </w:r>
      <w:r w:rsidR="00197BD2" w:rsidRPr="00FB3A1B">
        <w:rPr>
          <w:rFonts w:ascii="Times New Roman" w:hAnsi="Times New Roman" w:cs="Times New Roman"/>
          <w:sz w:val="24"/>
          <w:szCs w:val="24"/>
        </w:rPr>
        <w:t>подвязочном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отеке у детей бывает при использовании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диуретиков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5% глюкозы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симпатомиметиков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парокислородных ингаляций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Кома при черепно-мозговой травме у детей характеризуется: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стойкостью нарушений чувствительности, двигательных функций и функций черепных нервов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изменением на глазном дне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высоким ликворным давлением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изменением электролитного состава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028. Частое развитие обструктивного синдрома у новорожденных детей связано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тем, что бронхи содержат мало мышечной ткани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узостью терминальных бронхиол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 слабостью дыхательной мускулатуры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 несовершенством морфологической структуры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Дыхательный аппарат у детей становится функционально полноценным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1 года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1-2 года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2-3 года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4-8 лет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9-16 лет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030. Наиболее типичным в клинике бронхиальной </w:t>
      </w:r>
      <w:r w:rsidR="00197BD2" w:rsidRPr="00FB3A1B">
        <w:rPr>
          <w:rFonts w:ascii="Times New Roman" w:hAnsi="Times New Roman" w:cs="Times New Roman"/>
          <w:sz w:val="24"/>
          <w:szCs w:val="24"/>
        </w:rPr>
        <w:t>астмы</w:t>
      </w:r>
      <w:r w:rsidR="00197BD2">
        <w:rPr>
          <w:rFonts w:ascii="Times New Roman" w:hAnsi="Times New Roman" w:cs="Times New Roman"/>
          <w:sz w:val="24"/>
          <w:szCs w:val="24"/>
        </w:rPr>
        <w:t xml:space="preserve"> у 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детей раннего возраста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множество влажных хрипов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сухие хрипы в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затрудненный вдох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затрудненный выдох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Нормальная частота дыхания у новорожденных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16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24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30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40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50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Дыхательный объем ребенка составляет примерно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2-3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5-7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8-10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11-12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Процент фетального гемоглобина у новорожденных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75%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90%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Пункция центральной вены справа предпочтительнее, потому что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технически выполняется легче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предотвращает повреждение грудного протока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меньше возможность повреждения легкого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Максимальная суточная доза эуфиллина, вводимая детям в астматическом статусе,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6 мг/кг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9 мг/кг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24 мг/кг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30 мг/кг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40 мг/кг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Проведение спонтанного дыхания при постоянном повышенном давлении у детей противопоказано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обструктивном бронхите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отеке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высоких шунтах в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при токсическом действии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B3A1B">
        <w:rPr>
          <w:rFonts w:ascii="Times New Roman" w:hAnsi="Times New Roman" w:cs="Times New Roman"/>
          <w:sz w:val="24"/>
          <w:szCs w:val="24"/>
        </w:rPr>
        <w:t>2 на легкие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Наиболее частой причиной острой почечной недостаточности в практике интенсивной терапии детей раннего возраста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гиповолемия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нефротоксины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гемолиз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пороки развития почек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Для стадии олигурии при острой почечной недостаточности наиболее характерны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гипокалиемия, гипернатриемия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гиперкалиемия, гипонатриемия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гипернатриемия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гиперкальциемия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Не следует использовать при острой почечной недостаточности у детей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аминогликозиды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левомицетин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пенициллин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аритромицин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040. Для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стадии острой почечной недостаточности наиболее типична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общая гипергидратация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клеточная гипергидратация с внеклеточной дегидратацией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внеклеточная гипергидратация с клеточной дегидратацией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общая дегидратация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Способствует закрытию артериального протока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талазолин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индометацин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допамин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нитропруссид натрия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При катетеризации пупочной вены у младенца катетер вводят на глубину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60% вертикального размера между плечиками и пупком (6-7 см)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30% роста младенца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более 2-3 см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Младенец родился большим для данного срока беременности, с гипертрофической кардиомиопатией, гипогликемией. Можно предположить, что у матери имеет место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гипертиреоз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патология почек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сахарный диабет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анемия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гипотиреоз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В развитии геморрагической болезни новорожденных из факторов свертывания наиболее важен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VII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IX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Терапия перинатальной почечной недостаточности начинается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введения лазикса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введения маннитола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восполнения ОЦК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 восполнения внеклеточной жидкости + допамин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046. Максимальная доза лазикса, вводимая детям для профилактики почечного блока,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1-2 мг/кг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2-3 мг/кг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5-7 мг/кг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15-20 мг/кг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30-40 мг/кг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047. Ведущим в лечении </w:t>
      </w:r>
      <w:r w:rsidR="00197BD2" w:rsidRPr="00FB3A1B">
        <w:rPr>
          <w:rFonts w:ascii="Times New Roman" w:hAnsi="Times New Roman" w:cs="Times New Roman"/>
          <w:sz w:val="24"/>
          <w:szCs w:val="24"/>
        </w:rPr>
        <w:t>олигурической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стадии острой почечной недостаточности у детей при инфузионной терапии является раствор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плазмы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альбумина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реополиглюкина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глюкозы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существенного различия нет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048. Заподозрить синдром Рейя у детей можно на основании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повышения билирубина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резкого увеличения трансаминаз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резкого увеличения протромбинового времени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увеличения аммиака в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049. К наиболее тяжелому осложнению синдрома мекониевой аспирации относится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септический шок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сердечная недостаточность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почечная недостаточность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персистирующая легочная гипертензия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бронхолегочная дисплазия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Пневмоторакс у новорожденного с синдромом мекониальной аспирации во время проведения ИВЛ может произойти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любом пиковом давлении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25-30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более 40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40-60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более 70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051. Установочной (начальной) величиной пикового давления при начале ИВЛ у доношенного новорожденного следует считать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10-15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20-25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25-35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30-40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40-50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052. Установочной (начальной) частотой дыхания при начале ИВЛ новорожденного следует считать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15-25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30-40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40-60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50-70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70-80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053. Оптимальной величиной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PEEP</w:t>
      </w:r>
      <w:r w:rsidRPr="00FB3A1B">
        <w:rPr>
          <w:rFonts w:ascii="Times New Roman" w:hAnsi="Times New Roman" w:cs="Times New Roman"/>
          <w:sz w:val="24"/>
          <w:szCs w:val="24"/>
        </w:rPr>
        <w:t xml:space="preserve"> (ПДКВ) в течение перевода новорожденного с ИВЛ на спонтанное дыхание считается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2-3 см вот.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5-10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10-15 см вод.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054. Оптимальная температура подогрева инсуфлируемой газовой смеси при ИВЛ у детей с нормальным состоянием слизистой </w:t>
      </w:r>
      <w:r w:rsidR="00197BD2" w:rsidRPr="00FB3A1B">
        <w:rPr>
          <w:rFonts w:ascii="Times New Roman" w:hAnsi="Times New Roman" w:cs="Times New Roman"/>
          <w:sz w:val="24"/>
          <w:szCs w:val="24"/>
        </w:rPr>
        <w:t>трахеобронхиального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дерева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20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28-30 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33 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35 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40 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055. Минимальный поток газа через контур пациента при ИВЛ новорожденного с таймциклическим вентилятором постоянного </w:t>
      </w:r>
      <w:r w:rsidR="00197BD2" w:rsidRPr="00FB3A1B">
        <w:rPr>
          <w:rFonts w:ascii="Times New Roman" w:hAnsi="Times New Roman" w:cs="Times New Roman"/>
          <w:sz w:val="24"/>
          <w:szCs w:val="24"/>
        </w:rPr>
        <w:t>потока, работающим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по давлению,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20 л/мин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10 л/мин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8 л/мин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6 л/мин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4 л/мин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056. Основными причинами развития бронхолегочной дисплазии у новорожденных при проведении ИВЛ являются: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пневмония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токсическое действие кислорода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высокое давление в дыхательных путях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все ответы правильны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057. Оптимальным способом питания при ИВЛ новорожденных детей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парентеральное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зондовое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частичное парентеральное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любое, обеспечивающее потребности при данном состоянии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058. Нормальная суточная потребность в воде здорового новорожденного в возрасте 15 дней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80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100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140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200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250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059. Оптимальное энергетическое обеспечение оперированного новорожденного на 2-3-и сутки после операции при удовлетворительной функции кровообращения и нормальной функции дыхания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40-60 ккал/кг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90-100 ккал/кг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150-180 ккал/кг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130-160 ккал/кг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060. Минимальное суточное введение аминокислот на кг массы тела новорожденному при полном парентеральном питании, обеспечивающее потребности роста,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0.8 г/кг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1.0 г/кг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1.5 г/кг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2.0 г/кг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2.5 г/кг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061. Максимальное суточное введение аминокислот на кг массы тела новорожденному при проведении полного парентерального питания по системе гипералиментации, не вызывающее нарушений аминокислотного обмена,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1.5 г/кг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2.5 г/кг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3.0 г/кг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4.0 г/кг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6.0 г/кг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062. Минимальное эффективное соотношение азот/калории при проведении полного парентерального питания новорожденному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1:120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1:130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1:160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1:200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1:250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063. Максимальная величина физиологической потребности новорожденного в калии в течение 3-4 недель жизни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5 ммоль/кг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 ммоль/кг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 ммоль/кг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 ммоль/кг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064. Доза натрия, которую следует назначить оперированному новорожденному в 1-3-и сутки после операции, выполненной в первые два дня жизни,составляет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менее 1 ммоль/кг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 ммоль/кг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 ммоль/кг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 ммоль/кг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5 ммоль/кг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065. Снизить объем инфузионной терапии новорожденному, подвергающемуся фототерапии синим светом по поводу желтухи при прочих равных условиях, следует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50%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30%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15%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10%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066. Максимально допустимый баланс массы тела новорожденного при проведении инфузионной терапии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50 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40 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20 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20 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067. Минимальная величина гематокрита у новорожденного, при которой не требуется переливания крови даже после кровопотери,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45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40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35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30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22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068. Применять жировые эмульсии при парентеральном питании новорожденных в послеоперационном периоде не рекомендуется: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напряжении кислорода в артериальной крови менее 60 мм рт.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течение 1-3 суток послеоперационного периода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проведении ИВЛ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правильны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069. У новорожденных, находящихся на полном парентеральном питании по системе гипералиментации, к концу первой недели послеоперационного периода может развиться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дефицит железа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дефицит полиненасыщенных жирных кислот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гипофосфатемия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дефицит калия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гиперкальциемия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070. Полное парентеральное питание возможно провести </w:t>
      </w:r>
      <w:r w:rsidR="00197BD2" w:rsidRPr="00FB3A1B">
        <w:rPr>
          <w:rFonts w:ascii="Times New Roman" w:hAnsi="Times New Roman" w:cs="Times New Roman"/>
          <w:sz w:val="24"/>
          <w:szCs w:val="24"/>
        </w:rPr>
        <w:t>ребенку, начиная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 первых суток жизни и обеспечивая все физиологические потребности роста и развития, возможно в течение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30 дней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2 месяцев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 месяцев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6 месяцев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до 3 лет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071. Среднее количество крови относительно массы тела у новорожденного в первые сутки жизни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8%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072. Среднее количество крови относительно массы тела у ребенка раннего возраста (1-3 года) составляет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такое же, как у взрослого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4%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6%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11%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073. Доза крови, эффективная при заменном переливании крови новорожденному при лечении септического шока,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20-30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50-60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80-100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120-160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160-180 мл/кг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074. Терапия, направленная на ликвидацию гипертермии у детей, должна начинаться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введения жаропонижающих препаратов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физических методом охлаждения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введения аминазина с пипольфеном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 введения дроперидола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075. Использование салицилатов в терапевтической дозе может привести к отравлению ребенка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гипергидратации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нарушении функции печени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использовании щелочного питья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нарушении функции почек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076. К лекарственным веществам, наиболее безопасным для снижения температуры у детей любого возраста, относятся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салицилаты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анальгин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амидопирин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парацетамол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077. Спинномозговая пункция является первоочередным диагностическим мероприятием у детей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подозрении на внутричерепное кровоизлияние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судорожном статусе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длительно существующем отеке мозга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подозрении на менингит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078. Наиболее часто встречающейся причиной судорожного синдрома у детей раннего возраста - это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гнойный менингит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эпилепсия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острое отравление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энцефалическая реакция при вирусных инфекциях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079. К развитию генерализованных судорог у детей приводят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эпилепсия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энцефалит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ангина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кровоизлияние в мозг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острые отравления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080. Первоочередным мероприятием при судорожном синдроме у детей,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развившегося на фоне гипертермии,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введение противосудорожных средств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физическое охлаждение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жаропонижающие препараты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введение лазикса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восстановление проходимости дыхательных путей, нормализация газообмена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081. Для поздней стадии дыхательной недостаточности характерны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увеличение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pCO</w:t>
      </w:r>
      <w:r w:rsidRPr="00FB3A1B">
        <w:rPr>
          <w:rFonts w:ascii="Times New Roman" w:hAnsi="Times New Roman" w:cs="Times New Roman"/>
          <w:sz w:val="24"/>
          <w:szCs w:val="24"/>
        </w:rPr>
        <w:t>2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снижение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pCO</w:t>
      </w:r>
      <w:r w:rsidRPr="00FB3A1B">
        <w:rPr>
          <w:rFonts w:ascii="Times New Roman" w:hAnsi="Times New Roman" w:cs="Times New Roman"/>
          <w:sz w:val="24"/>
          <w:szCs w:val="24"/>
        </w:rPr>
        <w:t xml:space="preserve">2, снижение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FB3A1B">
        <w:rPr>
          <w:rFonts w:ascii="Times New Roman" w:hAnsi="Times New Roman" w:cs="Times New Roman"/>
          <w:sz w:val="24"/>
          <w:szCs w:val="24"/>
        </w:rPr>
        <w:t>2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увеличение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pCO</w:t>
      </w:r>
      <w:r w:rsidRPr="00FB3A1B">
        <w:rPr>
          <w:rFonts w:ascii="Times New Roman" w:hAnsi="Times New Roman" w:cs="Times New Roman"/>
          <w:sz w:val="24"/>
          <w:szCs w:val="24"/>
        </w:rPr>
        <w:t xml:space="preserve">2, снижение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FB3A1B">
        <w:rPr>
          <w:rFonts w:ascii="Times New Roman" w:hAnsi="Times New Roman" w:cs="Times New Roman"/>
          <w:sz w:val="24"/>
          <w:szCs w:val="24"/>
        </w:rPr>
        <w:t>2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снижение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pH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082. Решающее значение при аэрозольтерапии для оптимального увлажнения нижних дыхательных путей имеет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температура вдыхаемого воздуха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скорость газового потока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размер частиц аэрозоля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температура воды в увлажнителе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083. Наиболее типичным осложнением при кислородотерапии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пневмония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легочная эмболия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обструкция бронхов секретом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ателектазы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084. Для уменьшения нарушений функции ресничного эпителия влажность дыхательного газа при интубации или трахеостомии должна составлять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ниже 40% относительной влажности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ниже 70% относительной влажности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100% относительной влажности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обычный воздух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влажность значения не имеет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085. Во время ИВЛ прогрессивно снижается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FB3A1B">
        <w:rPr>
          <w:rFonts w:ascii="Times New Roman" w:hAnsi="Times New Roman" w:cs="Times New Roman"/>
          <w:sz w:val="24"/>
          <w:szCs w:val="24"/>
        </w:rPr>
        <w:t>2 крови. В этом случае следует применить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ИВЛ, регулируемую по давлению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ИВЛ, регулируемую по объему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ИВЛ с положительным давлением на выдохе (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PEEP</w:t>
      </w:r>
      <w:r w:rsidRPr="00FB3A1B">
        <w:rPr>
          <w:rFonts w:ascii="Times New Roman" w:hAnsi="Times New Roman" w:cs="Times New Roman"/>
          <w:sz w:val="24"/>
          <w:szCs w:val="24"/>
        </w:rPr>
        <w:t>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086. Интубацию следует заменить трахеостомой через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24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72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 недели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решение принимается индивидуально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087. Минутный объем дыхания (МОД) при искусственной вентиляции легких должен превышать обычные для данного пациента величины из-за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шунтирования в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уменьшения дыхательной поверхности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снижения податливости грудной клетки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увеличения объема мертвого пространства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088. К ядовитым растениям, при отравлении которыми у детей появляются гиперемия кожных покровов, галлюцинации и расширение зрачка, относятся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ландыш майский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дурман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вех ядовитый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горицвет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089. При отравлении ребенка неизвестным ядом наиболее целесообразно промыть желудок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чистой водой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раствором марганца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раствором соды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водой с активированным углем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090. Наиболее эффективным методом дезинтоксикации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при большинстве острых отравлений у детей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форсированный диурез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заменное переливание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перитонеальный диализ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гемосорбция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091. Продолжительность латентного периода при отравлении бледной поганкой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15-30 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1-2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6-12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12-24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092. Ведущим синдромом при отравлении бледной поганкой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судорожный синдром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отек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острая почечная недостаточность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острая печеночная недостаточность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093. Наиболее целесообразным методом лечения при отравлении угарным газом у детей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заменное переливание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ингаляция кислорода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гипербарическая оксигенация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гемосорбция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094. К наиболее характерным симптомам отравления атропиноподобными веществами относятся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саливация, бронхоспазм, сужение зрачков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угнетение сознания, сужение зрачков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гиперемия кожи, галлюцинации, расширение зрачков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тонико-клонические судороги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095. Для вызывания рвоты у детей при отравлениях нельзя пользоваться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раствором поваренной соли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раствором сухой горчицы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апоморфином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раствором марганца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096. Промывание желудка у ребенка с отравлением в бессознательном состоянии допустимо: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положении на боку с опущенной головой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положении на спине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после идентификации яда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после интубации трахеи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097. Подберите соответствующее лекарственное средство для ребенка при отравлении морфием: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атропин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бемегрид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налорфин, налоксон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протамин сульфат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098. Гипергликемическую кому у детей следует дифференцировать: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отравлением аспирином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гипогликемической комой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травматической комой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 уремией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099. Развитие печеночной комы у детей возможно: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вирусном гепатите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шоке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отравлении дихлорэтаном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фторотановом наркозе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100. Не следует использовать при острой почечной недостаточности у детей: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аминогликозиды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левомицетин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пенициллин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эритромицин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101. Наиболее важным показателем необходимости перевода ребенка на ИВЛ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повторное оперативное вмешательство ребенку 1 года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частота дыхания у новорожденного 90 в минуту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PaO</w:t>
      </w:r>
      <w:r w:rsidRPr="00FB3A1B">
        <w:rPr>
          <w:rFonts w:ascii="Times New Roman" w:hAnsi="Times New Roman" w:cs="Times New Roman"/>
          <w:sz w:val="24"/>
          <w:szCs w:val="24"/>
        </w:rPr>
        <w:t>2 - 70 мм рт.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B3A1B">
        <w:rPr>
          <w:rFonts w:ascii="Times New Roman" w:hAnsi="Times New Roman" w:cs="Times New Roman"/>
          <w:sz w:val="24"/>
          <w:szCs w:val="24"/>
        </w:rPr>
        <w:t>а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FB3A1B">
        <w:rPr>
          <w:rFonts w:ascii="Times New Roman" w:hAnsi="Times New Roman" w:cs="Times New Roman"/>
          <w:sz w:val="24"/>
          <w:szCs w:val="24"/>
        </w:rPr>
        <w:t>2 - 60 мм рт. ст.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102. Первоочередными мероприятиями при стойком гипертермическом синдроме у детей является: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физическое охлаждение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жаропонижающие препараты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восстановление проходимости дыхательных путей, нормализация газообмена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103. Подберите соответствующее лекарственное средство для детей, отравленных барбитуратом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атропин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бемегрид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налорфин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протамин сульфат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104. Подберите соответствующее лекарственное средство для детей, отравленных гепарином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атропин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бемегрид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налорфин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протамин сульфат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105. Подберите соответствующее лекарственное средство для детей, отравленных ФОС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атропин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бемегрид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налорфин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протамин сульфат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106. У новорожденного повышены гематокрит, концентрация натрия в крови и моче, снижен диурез. Это свидетельствует о развитии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гипотонической гипергидратации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гипотонической дегидратации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гипертонической гипергидратации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гипертонической дегидратации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107. Введение расчетной дозы гидрокарбоната натрия при коррекции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метаболического ацидоза вызывает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 осмолярности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повышение осмолярности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изменения осмолярности, зависящие от концентрации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108. Для поддержания нормального баланса калия у новорожденного при содержании калия в плазме 3,2 ммоль/л и в эритроцитах 67 ммоль/л следует ввести в течение суток следующее количество 7,5% раствора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6,6 мл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14,8 мл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27,1 мл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36,4 мл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109. Шунт через артериальный проток у новорожденного в первые часы жизни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1-3%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10-15%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25-30%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35-40%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110. Наиболее частым проявлением гликозидной интоксикации у детей является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синусовая брадикардия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желудочковая экстрасистолия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атриовентрикулярная блокада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желудочковая тахикардия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111. Наиболее сильным легочным вазодилатирующим эффектом обладает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нитропруссид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фторотан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окись азота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толазолин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сульфат магнезии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112. Не следует применять у новорожденных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мономицин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тобрамицин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тиенам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диоксидин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113. При герпетической инфекции у новорожденным наиболее эффективен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ганцикловир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зовиракс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ремантадин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тиенам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114. Класс иммуноглобулинов, проникающий трансплацентарно от матери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к плоду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IG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M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IG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G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IG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IG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E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IG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115. Возможные сроки начала парентерального питания у доношенного новорожденного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25 часов жизни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3-4 суток жизни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5-6 суток жизни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7 суток жизни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116. Для кишечного эксикоза 2-й степени характерна потеря массы тела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до 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6-8%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9-10%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более 10%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117. Для кишечного эксикоза 3-й степени характерна потеря массы тела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6-8%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9-10%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более 10%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118. Для кишечного эксикоза 2-й степени характерными изменениями электролитов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нормальный уровень натрия и калия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гипонатриемия и гипокалиемия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гипернатриемия и гиперкалиемия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гипокалиемия при нормальном уровне натрия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гипернатриемия и гипокалиемия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119. Для кишечного эксикоза 3-й степени характерными изменениями электролитов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нормальный уровень натрия и калия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гипонатриемия и гипокалиемия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гипернатриемия и гиперкалиемия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гипокалиемия при нормальном уровне натрия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гипернатриемия и гипокалиемия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120. Количество натрия при "водянистой" диаррее в стуле грудного ребенка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более 150 ммоль/л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90-110 ммоль/л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40-80 ммоль/л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менее 20 ммоль/л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121. Количество калия при "водянистой" диаррее в стуле грудного ребенка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5 ммоль/л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25-40 ммоль/л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6-20 ммоль/л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свыше 50 ммоль/л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122. Уровень общего белка, гемоглобина и гематокрита при гиповелемическом шоке у детей с кишечной инфекцией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разнонаправленные значения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понижены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нормальны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123. Уровень общего белка, гемоглобина и гематокрита при инфекционно-токсическом шоке у детей с кишечной инфекцией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разнонаправленные значения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понижены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повышены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нормальны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124. Характерные значения плотности мочи и осмоляльности при функциональной почечной недостаточности у детей с острой кишечной инфекцией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плотность мочи снижена, индекс осмоляльность меньше единицы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плотность мочи повышена, индекс осмоляльности больше единицы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плотность мочи снижена, индекс осмоляльности больше единицы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плотность мочи в нормальных пределах, индекс осмоляльности больше единицы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125. Характерные значения плотности мочи и осмоляльности при органической почечной недостаточности у детей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плотность мочи снижена (меньше, чем 1,005), индекс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осмоляльность меньше единицы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плотность мочи повышена, индекс осмоляльности больше единицы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плотность мочи снижена, индекс осмоляльности больше единицы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плотность мочи повышена, индекс осмоляльности меньше единицы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126. Состояние большого родничка при инфекционном токсикозе у детей грудного возраста с кишечной инфекцией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западает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выбухает и нередко пульсирует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выполнен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западает и пульсирует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127. Уровень электролитов при инфекционном токсикозе у грудных детей с острой кишечной инфекцией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нормальные уровни натрия и калия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гипонатриемия и гиперкалиемия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уровни натрия и калия повышены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гипернатриемия и гипокалиемия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уровни натрия и калия снижены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18525C" w:rsidP="006A2CF2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="005107CC" w:rsidRPr="006A2CF2">
        <w:rPr>
          <w:rFonts w:ascii="Times New Roman" w:hAnsi="Times New Roman" w:cs="Times New Roman"/>
          <w:b/>
          <w:sz w:val="28"/>
          <w:szCs w:val="28"/>
        </w:rPr>
        <w:t>Раздел 23 РЕАНИМАЦИЯ И ИНТЕНСИВНАЯ ТЕРАПИЯ ПРИ ОСТРЫХ ОТРАВЛЕНИЯХ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Форсированный диурез как метод детоксикации показан при отравлении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фенобарбиталом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этанолом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карбофосом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Противопоказанием к проведению форсированного диуреза является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экзотоксический шок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гемолиз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коматозное состояние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противопоказаний нет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003. Гемодиализ не </w:t>
      </w:r>
      <w:r w:rsidR="00197BD2" w:rsidRPr="00FB3A1B">
        <w:rPr>
          <w:rFonts w:ascii="Times New Roman" w:hAnsi="Times New Roman" w:cs="Times New Roman"/>
          <w:sz w:val="24"/>
          <w:szCs w:val="24"/>
        </w:rPr>
        <w:t>показан: при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отравлении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амитриптилином, аминазином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фенобарбиталом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этиленгликолем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ртутью, соединениями тяжелых металлов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метиловым спиртом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Перитонеальный диализ не показан при отравлении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амитриптилином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дихлорэтаном,карбофосом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метиловым спиртом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этаминал-натрием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этиленгликолем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Операция детоксикационной гемосорбции не показана при отравлении: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амитриптилином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амитал-натрием,фенобарбиталом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дихлорэтаном,карбофосом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метиловым спиртом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При отравлении какими из перечисленных препаратов целесообразно проведение операции замещения крови?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анилин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мышьяковистый водород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уксусная эссенция с высоким гемолизом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</w:t>
      </w:r>
      <w:r w:rsidR="00197BD2" w:rsidRPr="00FB3A1B">
        <w:rPr>
          <w:rFonts w:ascii="Times New Roman" w:hAnsi="Times New Roman" w:cs="Times New Roman"/>
          <w:sz w:val="24"/>
          <w:szCs w:val="24"/>
        </w:rPr>
        <w:t>только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При отравлении неизвестным ядом в качестве антидота следует ввести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вводить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унитиол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атропин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унитиол, хромосмон, атропин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Атропин применяется как антидот при отравлении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инсулином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амитриптилином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ФОС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этиленгликолем, метиловым спиртом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тяжелыми металлами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Этиловый спирт применяется как антидот при отравлениях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инсулином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амитриптилином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ФОС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этиленгликолем, </w:t>
      </w:r>
      <w:r w:rsidR="00197BD2" w:rsidRPr="00FB3A1B">
        <w:rPr>
          <w:rFonts w:ascii="Times New Roman" w:hAnsi="Times New Roman" w:cs="Times New Roman"/>
          <w:sz w:val="24"/>
          <w:szCs w:val="24"/>
        </w:rPr>
        <w:t>метиловом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спиртом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тяжелыми металлами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Прозерин, эзерин с применяются как антидоты при отравлениях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инсулином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амитриптилином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ФОС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этиленгликолем, </w:t>
      </w:r>
      <w:r w:rsidR="00197BD2">
        <w:rPr>
          <w:rFonts w:ascii="Times New Roman" w:hAnsi="Times New Roman" w:cs="Times New Roman"/>
          <w:sz w:val="24"/>
          <w:szCs w:val="24"/>
        </w:rPr>
        <w:t>метиловым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спиртом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тяжелыми металлами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Унитиол применяется как антидот при отравлениях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инсулином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амитриптилином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ФОС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этиленгликолем, метиловым спиртом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тяжелыми металлами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Дипироксим применяется как антидот при отравлениях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инсулином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амитриптилином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ФОС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этиленгликолем, метиловым спиртом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тяжелыми металлами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013. Метиленовую синь применяется как антидот при отравлениях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инсулином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амитриптилином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ФОС,тяжелыми металлами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этиленгликолем, метиловым спиртом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анилином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Глюкагон применяется как антидот при отравлениях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инсулином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амитриптилином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ФОС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этиленгликолем, метиловым спиртом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тяжелыми </w:t>
      </w:r>
      <w:r w:rsidR="000E7608" w:rsidRPr="00FB3A1B">
        <w:rPr>
          <w:rFonts w:ascii="Times New Roman" w:hAnsi="Times New Roman" w:cs="Times New Roman"/>
          <w:sz w:val="24"/>
          <w:szCs w:val="24"/>
        </w:rPr>
        <w:t>металлами, анилином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015. Продолжительность фазы резорбции при отравлении неорганическими кислотами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1-3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3-6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6-12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12-24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Продолжительность фазы резорбции при отравлении органическими кислотами: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1-3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3-6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6-12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12-24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Нарушения гемодинамики при экзотоксическом шоке при отравлении уксусной кислотой характеризуется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снижением ударного объема сердца, ОЦК и ЦВД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высоким общим периферическим сопротивлением сосудов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низким общим периферическим сопротивлением сосудов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При отравлении ядами прижигающего действия промывание желудка через зонд проводится в сроки: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12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 13 до 24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2-е сутки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3-и сутки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течение первых 5 суток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Для промывания желудка через зонд при отравлении прижигающими ядами используются: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вода или слабый раствор щелочи при отравлении кислотами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вода или слабый раствор щелочи при отравлении щелочами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вода или раствор жженой магнезии при отравлении кислотами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При отравлении уксусной эссенцией наиболее целесообразным методом удаления свободного гемоглобина является: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операция замещения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форсированный диурез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гемосорбция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плазмаферез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дренирование грудного лимфопротока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021. Характерными клиническими симптомами острого перорального отравления соединениями ртути являются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гастроэнтероколит, поражение почет и печени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нарушения гемодинамики, экзотоксический шок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поражения крови (гемолиз)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022. Характерными клиническими симптомами острого перорального отравления медным купоросом являются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гастроэнтероколит, токсическая гепатопатия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нарушения гемодинамики (экзотоксический шок), гемолиз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слепота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Диагноз алкогольной интоксикации может быть поставлен на основании комплекса симптомов: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потери сознания, преходящей анизокории, миофибрилляции, гиперсаливации, гипертонуса сгибательной мускулатуры, тахикардии, непроизвольного мочеиспускания и дефекации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потери сознания, анизокории, брадикардии, односторонней арефлексии и атонии сгибательной мускулатуры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потери сознания, миоза, миофибрилляции, брадикардии, гиперсаливации, бронхореи, гипертонуса сгибательной мускулатуры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потери сознания, гиперемии </w:t>
      </w:r>
      <w:r w:rsidR="000E7608" w:rsidRPr="00FB3A1B">
        <w:rPr>
          <w:rFonts w:ascii="Times New Roman" w:hAnsi="Times New Roman" w:cs="Times New Roman"/>
          <w:sz w:val="24"/>
          <w:szCs w:val="24"/>
        </w:rPr>
        <w:t>лица, сухости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слизистых и кожных покровов, мидриаза, тахикардии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Наименьшая концентрация этилового алкоголя в крови, при которой может развиваться коматозное состояние, составляет: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 г/л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 г/л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5-6 г/л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8-10 г/л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свыше 10 г/л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Длительность токсикогенной фазы при отравлении метиловым спиртом и этиленгликолем составляет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6-12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12-24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24-48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48-72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более 3 суток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При лечении отравлений этиленгликолем показано применение: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промывания желудка через зонд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ощелачивания плазмы </w:t>
      </w:r>
      <w:r w:rsidR="000E7608" w:rsidRPr="00FB3A1B">
        <w:rPr>
          <w:rFonts w:ascii="Times New Roman" w:hAnsi="Times New Roman" w:cs="Times New Roman"/>
          <w:sz w:val="24"/>
          <w:szCs w:val="24"/>
        </w:rPr>
        <w:t>крови, форсированного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="000E7608" w:rsidRPr="00FB3A1B">
        <w:rPr>
          <w:rFonts w:ascii="Times New Roman" w:hAnsi="Times New Roman" w:cs="Times New Roman"/>
          <w:sz w:val="24"/>
          <w:szCs w:val="24"/>
        </w:rPr>
        <w:t>диуреза, гемодиализа</w:t>
      </w:r>
      <w:r w:rsidRPr="00FB3A1B">
        <w:rPr>
          <w:rFonts w:ascii="Times New Roman" w:hAnsi="Times New Roman" w:cs="Times New Roman"/>
          <w:sz w:val="24"/>
          <w:szCs w:val="24"/>
        </w:rPr>
        <w:t>, введения этилового спирта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введения унитиола, проведение детоксикационной гемосорбции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Длительность дезинтоксикационного лечения при отравлении метиловым спиртом и этиленгликолем составляет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6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12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24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2-3 суток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более 3 суток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028. Клинические проявления перорального отравления формалином включают все,за исключением: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ожога пищеварительного тракта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слезотечения, кашля, одышки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гемолиза эритроцитов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токсической нефропатии,токсической гепатопатии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психомоторного возбуждения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Для клинических проявлений отравления анилином характерны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цианоз,метгемоглобинемия, гемолиз, двигательное возбуждение, клонико- тонические судороги, кома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угнетения дыхания, гипотензия или коллапс, токсические нефро- и гепатопатия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резко выраженная гиперволемии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При пероральном отравлении анилином нет показаний к проведению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промывания желудка через </w:t>
      </w:r>
      <w:r w:rsidR="005C48B4" w:rsidRPr="00FB3A1B">
        <w:rPr>
          <w:rFonts w:ascii="Times New Roman" w:hAnsi="Times New Roman" w:cs="Times New Roman"/>
          <w:sz w:val="24"/>
          <w:szCs w:val="24"/>
        </w:rPr>
        <w:t>зонд, введения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 желудок активированного угля, вазелинового или касторового масла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операции замещения крови,г</w:t>
      </w:r>
      <w:r w:rsidR="005C48B4">
        <w:rPr>
          <w:rFonts w:ascii="Times New Roman" w:hAnsi="Times New Roman" w:cs="Times New Roman"/>
          <w:sz w:val="24"/>
          <w:szCs w:val="24"/>
        </w:rPr>
        <w:t>е</w:t>
      </w:r>
      <w:r w:rsidRPr="00FB3A1B">
        <w:rPr>
          <w:rFonts w:ascii="Times New Roman" w:hAnsi="Times New Roman" w:cs="Times New Roman"/>
          <w:sz w:val="24"/>
          <w:szCs w:val="24"/>
        </w:rPr>
        <w:t>модиализа,форсированного диуреза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в/в введения 1% раствора метиленовой сини (1-2 мл/кг) или хромосмона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в/в введения тиосульфата натрия (30% раствор до 100 мл)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очистительной клизмы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Клинические проявления отравления угарным газом включают развитие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двигательного </w:t>
      </w:r>
      <w:r w:rsidR="005C48B4" w:rsidRPr="00FB3A1B">
        <w:rPr>
          <w:rFonts w:ascii="Times New Roman" w:hAnsi="Times New Roman" w:cs="Times New Roman"/>
          <w:sz w:val="24"/>
          <w:szCs w:val="24"/>
        </w:rPr>
        <w:t>возбуждения, зрительных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 слуховых галлюцинаций,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потери </w:t>
      </w:r>
      <w:r w:rsidR="005C48B4" w:rsidRPr="00FB3A1B">
        <w:rPr>
          <w:rFonts w:ascii="Times New Roman" w:hAnsi="Times New Roman" w:cs="Times New Roman"/>
          <w:sz w:val="24"/>
          <w:szCs w:val="24"/>
        </w:rPr>
        <w:t>сознания, амнезии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после выхода из комы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депрессии </w:t>
      </w:r>
      <w:r w:rsidR="005C48B4" w:rsidRPr="00FB3A1B">
        <w:rPr>
          <w:rFonts w:ascii="Times New Roman" w:hAnsi="Times New Roman" w:cs="Times New Roman"/>
          <w:sz w:val="24"/>
          <w:szCs w:val="24"/>
        </w:rPr>
        <w:t>дыхания, тахикардии</w:t>
      </w:r>
      <w:r w:rsidRPr="00FB3A1B">
        <w:rPr>
          <w:rFonts w:ascii="Times New Roman" w:hAnsi="Times New Roman" w:cs="Times New Roman"/>
          <w:sz w:val="24"/>
          <w:szCs w:val="24"/>
        </w:rPr>
        <w:t>, гипертензии, метгемоглобинемии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гемолиза, токсической нефропатии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только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При каком уровне карбоксигемоглобина в крови у больного развивается коматозное состояние?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при поступлении в стационар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FB3A1B">
        <w:rPr>
          <w:rFonts w:ascii="Times New Roman" w:hAnsi="Times New Roman" w:cs="Times New Roman"/>
          <w:sz w:val="24"/>
          <w:szCs w:val="24"/>
        </w:rPr>
        <w:t xml:space="preserve"> 50% и выше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при поступлении в стационар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FB3A1B">
        <w:rPr>
          <w:rFonts w:ascii="Times New Roman" w:hAnsi="Times New Roman" w:cs="Times New Roman"/>
          <w:sz w:val="24"/>
          <w:szCs w:val="24"/>
        </w:rPr>
        <w:t xml:space="preserve"> 30%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на месте происшествия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FB3A1B">
        <w:rPr>
          <w:rFonts w:ascii="Times New Roman" w:hAnsi="Times New Roman" w:cs="Times New Roman"/>
          <w:sz w:val="24"/>
          <w:szCs w:val="24"/>
        </w:rPr>
        <w:t xml:space="preserve"> 50% и выше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на месте происшествия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FB3A1B">
        <w:rPr>
          <w:rFonts w:ascii="Times New Roman" w:hAnsi="Times New Roman" w:cs="Times New Roman"/>
          <w:sz w:val="24"/>
          <w:szCs w:val="24"/>
        </w:rPr>
        <w:t xml:space="preserve"> 30%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При отравлении угарным газом необходимо проведение (на фоне синдромной ИТ)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операции замещения крови и ГБО при развитии комы и концентрации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HbCO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свыше 50%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ГБО при наличии сопорозного состояния и концентрации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HbCO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свыше 30%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в/в введения метиленовой сини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Клинические проявления отравления трихлорэтиленом включают развитие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нарушения сознания,сонливости,заторможенности,комы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экзотоксического шока, гемолиза, токсической гепатопатии,нефропатии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гастроэнтерита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Методы детоксикации при отравлении дихлорэтаном и четыреххлористым углеродом включают проведение: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промывания желудка через зонд, очищения кишечника (слабительное, фармакологическая стимуляция,кишечный лаваж)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операции по замещению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гемосорбции,гемодиализа,перитонеального диализа, форсированного диуреза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а) и в)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Методы детоксикации при отравлении трихлорэтиленом включают: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промывание желудка через </w:t>
      </w:r>
      <w:r w:rsidR="005C48B4" w:rsidRPr="00FB3A1B">
        <w:rPr>
          <w:rFonts w:ascii="Times New Roman" w:hAnsi="Times New Roman" w:cs="Times New Roman"/>
          <w:sz w:val="24"/>
          <w:szCs w:val="24"/>
        </w:rPr>
        <w:t>зонд, очищение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кишечника (слабительное, фармакологическая стимуляция), форсированный </w:t>
      </w:r>
      <w:r w:rsidR="005C48B4" w:rsidRPr="00FB3A1B">
        <w:rPr>
          <w:rFonts w:ascii="Times New Roman" w:hAnsi="Times New Roman" w:cs="Times New Roman"/>
          <w:sz w:val="24"/>
          <w:szCs w:val="24"/>
        </w:rPr>
        <w:t>диурез, гемодиализ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операцию замещения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гемосорбцию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перитонеальный диализ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Диагноз отравления хлорофосом может быть поставлен на основании следующих клинических признаков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возбуждение, сухость кожных покровов, гиперкинезы хореоидного типа, тахикардия, зрачки расширены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возбуждение, потливость, миофибрилляция, бронхорея, брадикардия, рвота, зрачки сужены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судороги эпилептиформные, тахикардия, зрачки расширены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возбуждение, рвота, саливация, боли в животе, гемоглобинурия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Для отравления фосфорорганическими соединениями характерны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высокое содержание свободного гемоглобина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наличие метгемоглобина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снижение активности фермента холинэстеразы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высокое содержание карбоксигемоглобина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039. Специфической терапией при отравлении ФОС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стадии следует считать: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атропин в течение первых суток внутривенно, затем подкожно в течение 5-6 суток под контролем пульса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атропин до повышения активности холинэстеразы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дипироксим или диэтиксим в течение первых суток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У больного с отравлением ФОС на 4-е сутки содержание холинэстеразы в крови 30% нормы. В этом случае необходимо: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увеличить дозу атропина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вводить дипироксим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проводить операцию замещения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перелить свежую донорскую кровь, ультрафиолетовое облучение крови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Типичными клиническими проявлениями отравления барбитуратами являются: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отсутствие сознания (кома), угнетение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миоз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мидриаз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При тяжелом отравлении амитриптилином проводится: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промывание желудка через </w:t>
      </w:r>
      <w:r w:rsidR="006A2CF2" w:rsidRPr="00FB3A1B">
        <w:rPr>
          <w:rFonts w:ascii="Times New Roman" w:hAnsi="Times New Roman" w:cs="Times New Roman"/>
          <w:sz w:val="24"/>
          <w:szCs w:val="24"/>
        </w:rPr>
        <w:t>зонд, кишечный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лаваж, форсированный диурез,гемосорбция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гемодиализ,в/в введение эзерина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перитонеальный диализ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внутривенное введение бемегрида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Клиническим симптомами отравления белладонной являются: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психомоторное возбуждение,галлюцинации, мидриаз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б) сухость слизистых и кожных </w:t>
      </w:r>
      <w:r w:rsidR="005C48B4" w:rsidRPr="00FB3A1B">
        <w:rPr>
          <w:rFonts w:ascii="Times New Roman" w:hAnsi="Times New Roman" w:cs="Times New Roman"/>
          <w:sz w:val="24"/>
          <w:szCs w:val="24"/>
        </w:rPr>
        <w:t>покровов, тахикардия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бронхорея, саливация, миоз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При отравлении белладонной и ее производными необходимо: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промыть желудок через </w:t>
      </w:r>
      <w:r w:rsidR="005C48B4" w:rsidRPr="00FB3A1B">
        <w:rPr>
          <w:rFonts w:ascii="Times New Roman" w:hAnsi="Times New Roman" w:cs="Times New Roman"/>
          <w:sz w:val="24"/>
          <w:szCs w:val="24"/>
        </w:rPr>
        <w:t>зонд, ввести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активированный уголь, провести форсированный диурез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ввести седуксен,тизерцин,эзерин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провести гемодиализ, ввести димедрол,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Для отравления бледной поганкой характерны: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после латентного периода 6-24 ч развивается тошнота, рвота, диарея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бред, галлюцинации, двигательное возбуждение, развитие гемолиза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токсическая нефропатия и гепатопатия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046. Для отравления красным мухомором характерны: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латентный период 6-24 ч, развитие гемолиза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тошнота, рвота, бред, галлюцинации, двигательное возбуждение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мидриаз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047. Для отравления сморчками характерны: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латентный период 6-24 </w:t>
      </w:r>
      <w:r w:rsidR="005C48B4" w:rsidRPr="00FB3A1B">
        <w:rPr>
          <w:rFonts w:ascii="Times New Roman" w:hAnsi="Times New Roman" w:cs="Times New Roman"/>
          <w:sz w:val="24"/>
          <w:szCs w:val="24"/>
        </w:rPr>
        <w:t>ч, гемолиз</w:t>
      </w:r>
      <w:r w:rsidRPr="00FB3A1B">
        <w:rPr>
          <w:rFonts w:ascii="Times New Roman" w:hAnsi="Times New Roman" w:cs="Times New Roman"/>
          <w:sz w:val="24"/>
          <w:szCs w:val="24"/>
        </w:rPr>
        <w:t xml:space="preserve"> эритроцитов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латентный период 1-2 ч, диарея, бред, галлюцинации, двигательное возбуждение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мидриаз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048. При отравлении бледной поганкой необходимо: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промыть желудок через зонд, ввести активированный уголь, проведение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форсированный </w:t>
      </w:r>
      <w:r w:rsidR="005C48B4" w:rsidRPr="00FB3A1B">
        <w:rPr>
          <w:rFonts w:ascii="Times New Roman" w:hAnsi="Times New Roman" w:cs="Times New Roman"/>
          <w:sz w:val="24"/>
          <w:szCs w:val="24"/>
        </w:rPr>
        <w:t>диурез, коррекция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водно-электролитного баланса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гемосорбция,проведение защитной печеночной терапии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гемодиализ, перитонеальный диализ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049. Клиническим симптомами отравления чемерицей являются: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отсутствие сознания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бред, галлюцинации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тошнота, рвота,брадикардия,снижение АД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тахикардия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ЭКГ - замедление внутрижелудочковой проводимости, поперечная блокады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При отравлении чемерицей необходимо: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ввести внутривенно или подкожно атропин, промыть желудок через зонд, провести форсированный диурез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провести гемодиализ, ввести внутривенно сердечные гликозиды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ввести внутривенно алупент, новодрин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051. При укусе змей семейства аспидов (кобра) развиваются: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выраженный отек тканей,лимфангоит,лимфаденит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гемолиз,тромбо-геморрагический синдром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паралич мышц, нарушение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верны все ответы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052. При укусе змей семейства гадюковых (гадюка, гюрза) развиваются: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выраженный отек тканей,лимфаденит,лимфангоит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гемолиз,тромбо-геморрагический синдром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паралич мышц, нарушение дыхания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053. При укусе змеи необходимо: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наложить жгут (если возможно), разрезать кожу в месте укуса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выдавить или отсосать яд из </w:t>
      </w:r>
      <w:r w:rsidR="005C48B4" w:rsidRPr="00FB3A1B">
        <w:rPr>
          <w:rFonts w:ascii="Times New Roman" w:hAnsi="Times New Roman" w:cs="Times New Roman"/>
          <w:sz w:val="24"/>
          <w:szCs w:val="24"/>
        </w:rPr>
        <w:t>раны, ввести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антигистаминные, кортикостероиды, произвести футлярную новокаиновую блокаду с адреналином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внутривенно или внутримышечно поливалентная или специфическая противозмеиная сыворотка в первые 10 ч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054. При остром отравлении парацетамолом развивается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повышение щелочной фосфатазы плазмы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кома, гипервентиляция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тромбоцитопения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055. Лечение острого отравления бензодиазепинами включает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налоксон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дачу внутрь активированного угля, внутривенное введение флюмазенила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ощелачивающий диурез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внутривенное введение доксапрама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056. Передозировка салицилата вызывает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кому и ацидоз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гемолиз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гипофибриногенемию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перечисленно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057. Применение лазерной терапии показано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гипоксии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гемолизе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патологических процессах в легких (пневмония, отек)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058. Применение УФО крови показано при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гемолизе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снижении активности холинэстеразы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патологических процессах в легких (пневмония, отек)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059. Специфическое лечение отравлений опиатами включает введение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кордиамина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кофеина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налоксона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бикарбоната натрия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6A2CF2" w:rsidRDefault="0018525C" w:rsidP="006A2CF2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CF2">
        <w:rPr>
          <w:rFonts w:ascii="Times New Roman" w:hAnsi="Times New Roman" w:cs="Times New Roman"/>
          <w:b/>
          <w:sz w:val="28"/>
          <w:szCs w:val="28"/>
        </w:rPr>
        <w:t>Раздел 24. РЕАНИМАЦИЯ И ИНТЕНСИВНАЯ ТЕРАПИЯ ПРИ ОСТРЫХ ИНФЕКЦИОННЫХ ЗАБОЛЕВАНИЯХ И СЕПТИЧЕСКИХ СОСТОЯНИЯХ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Вероятные причины коагулопатии при развитии сепсиса у больного, перенесшего резекцию толстой кишки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недостаток витамина 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поражение печени фторотаном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диссеминированное внутрисосудистое свертывание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диагностированная болезнь Вильдебрандта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подкожное введение гепарина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Среди поздних признаков септического шока не является характерным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диссеминированное внутрисосудистое свертывание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гемоконцентрация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метаболический ацидоз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повышенное потребление кислорода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артериальная гипоксемия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Среди лабораторных изменений, связанных с тяжелым септическим шоком, не является характерным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5C48B4" w:rsidRPr="00FB3A1B">
        <w:rPr>
          <w:rFonts w:ascii="Times New Roman" w:hAnsi="Times New Roman" w:cs="Times New Roman"/>
          <w:sz w:val="24"/>
          <w:szCs w:val="24"/>
        </w:rPr>
        <w:t>удлинение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активированного частичного тромбопластинового времени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уровня сывороточного фибриногена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наличие продуктов деградации фибрина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сниженное число тромбоцитов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повышенную концентрацию плазминогена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Характерным для тяжелого септического шока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</w:t>
      </w:r>
      <w:r w:rsidR="005C48B4" w:rsidRPr="00FB3A1B">
        <w:rPr>
          <w:rFonts w:ascii="Times New Roman" w:hAnsi="Times New Roman" w:cs="Times New Roman"/>
          <w:sz w:val="24"/>
          <w:szCs w:val="24"/>
        </w:rPr>
        <w:t>удлинение</w:t>
      </w:r>
      <w:r w:rsidRPr="00FB3A1B">
        <w:rPr>
          <w:rFonts w:ascii="Times New Roman" w:hAnsi="Times New Roman" w:cs="Times New Roman"/>
          <w:sz w:val="24"/>
          <w:szCs w:val="24"/>
        </w:rPr>
        <w:t xml:space="preserve"> активированного частичного тромбопластинового времени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снижение уровня сывороточного фибриногена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наличие продуктов деградации фибрина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сниженное число тромбоцитов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перечисленное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"Болезнь легионеров" сопровождается развитием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пневмонии, </w:t>
      </w:r>
      <w:r w:rsidR="005C48B4" w:rsidRPr="00FB3A1B">
        <w:rPr>
          <w:rFonts w:ascii="Times New Roman" w:hAnsi="Times New Roman" w:cs="Times New Roman"/>
          <w:sz w:val="24"/>
          <w:szCs w:val="24"/>
        </w:rPr>
        <w:t>диареи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недостаточности печени, энцефалопатии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конъюнктивита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Развитию инфекционно-токсического шока способствуют: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массивный прорыв инфекта и высокая вирулентность флоры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иммунодепрессия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сахарный диабет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Патогенез инфекционно-токсического шока включает: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нарушения транспорта и утилизации кислорода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ферментопатию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нарушение целостности клеточных мембран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активацию перекисного окисления липидов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нарушения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Факторами патогенеза инфекционно-токсического шока являются: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белковый катаболизм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нарушение утилизации энергетических субстратов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сладж-синдром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нарушение капиллярной проницаемости и отек интерстиции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перечисленные нарушения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Интенсивная терапия при инфекционно-токсическом шоке включает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инфузионную терапию, парентеральное питание, ИВЛ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плазмаферез, гемофильтрацию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искусственное кровообращение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Показания к гемосорбции и плазмаферезу при инфекционно-токсическом шоке основывается: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развитии гиперкреатининемии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б) на повышении лейкоцитарного индекса интоксикации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повышении уровня средних молекул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Показания к гемодиализу и ультрафильтрации при инфекционно-токсическом шоке возникают: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печеночной недостаточности и гипербилирубинемии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интерстициальном отеке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олигурии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К анаэробам относятся: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клебсиеллы и ацинетобактер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бактероиды и клостридии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энтерококки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Факторами клеточного иммунитета считаются: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фагоцитоз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иммуноглобулины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лизоцим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лимфоциты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Факторами гуморального иммунитета считаются: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пиноцитоз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комплемент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иммуноглобулины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микрофаги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лейкоциты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Бактерицидным свойством обладают: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тетрациклины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цефалоспорины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аминогликозиды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При анаэробной неклостридиальной инфекции следует назначать: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ампиокс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метранидазол, клинамицин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гентамицин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бисептол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Грамположительному сепсису свойственны следующие признаки: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артериальная нормотония, расширение периферических сосудов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МОС нормален или увеличен, ЦВД нормальное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метаболический алкалоз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Грамнегативному сепсису свойственны следующие признаки: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диспепсические нарушения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вазоконстрикция периферических сосудов, МОС и ЦВД понижены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метаболический алкалоз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Спектр возбудителей абдоминального сепсиса у хирургических больных включает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грам-положительные и грам-отрицательные бактерии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анаэробы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грибы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Антибиотиками выбора при лечении панкреатогенного перитонита являются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пенициллины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цефалоспорины и макролиды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карбепенемы и фторхинолоны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Постантибиотический эффект характерен для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пенициллинов и тетрациклинов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аминогликозидов и карбепенема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макролидов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Вторичный цитокиногенез (реакция Яриша-Герксгеймера) минимален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при применении антибиотиков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хлорамфеникола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тетрациклинов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цефалоспоринов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фторхинолонов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карбепенемов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Для профилактики и лечения грибковой суперинфекции наиболее эффективно назначение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нистатина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метронидазола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азтреонама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леворина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дифлюкана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При проведении антибактериальной терапии бактериального гнойного менингита антибиотиком выбора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амикацин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ванкомицин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ципродиоксацин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цефтриаксон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стрептомицин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При проведении антибактериальной терапии сепсиса, вызванного предположительно метациллинрезистентными стафилококками препаратом выбора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амикацин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ванкомицин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ципродиоксацин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цефтриаксон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стрептомицин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При лечении тяжелых бактериальных инфекций однократно в течение суток могут вводиться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амикацин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ванкомицин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цефтриаксон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Эффективен при лечении разлитого перитонита без сочетания с антибиотиком, обладающим высокой активностью против анаэробов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цефтриаксон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ванкомицин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ципрофлоксацин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тиенам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амикацин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Среди антибиотиков, применяемых для лечения тяжелых инфекций, к группе карбапенемов относятся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цефоперазон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меронем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тиенам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Патогномоничным синдромом для больных острыми кишечными инфекциями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интоксикация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дегидратация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сосудистая дистония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030. Дегидратация у больных острыми кишечными инфекциями компенсируется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0,85% раствором хлористого натрия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раствором Филлипса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реополиглюкином или полиглюкином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031. Для оценки степени дегидратации больных острыми кишечными инфекциями наиболее </w:t>
      </w:r>
      <w:r w:rsidR="005C48B4" w:rsidRPr="00FB3A1B">
        <w:rPr>
          <w:rFonts w:ascii="Times New Roman" w:hAnsi="Times New Roman" w:cs="Times New Roman"/>
          <w:sz w:val="24"/>
          <w:szCs w:val="24"/>
        </w:rPr>
        <w:t>информативны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следующие лабораторные показатели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гемоглобин и количество эритроцитов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гематокрит и концентрация электролитов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гемоглобин и гематокрит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удельный вес мочи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темп диуреза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Для оценки адекватности регидратации больных острыми кишечными инфекциями наиболее информативным показателем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гемоглобин и количество эритроцитов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гематокрит и концентрация электролитов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гемоглобин и гематокрит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удельный вес мочи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темп диуреза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6A2CF2" w:rsidRDefault="0018525C" w:rsidP="006A2CF2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CF2">
        <w:rPr>
          <w:rFonts w:ascii="Times New Roman" w:hAnsi="Times New Roman" w:cs="Times New Roman"/>
          <w:b/>
          <w:sz w:val="28"/>
          <w:szCs w:val="28"/>
        </w:rPr>
        <w:t>Раздел 25. РЕАНИМАЦИЯ И ИНТЕНСИВНАЯ ТЕРАПИЯ ПРИ ЗАБОЛЕВАНИЯХ КРОВИ И НАРУШЕНИЯХ СВЕРТЫВАЮЩЕЙ СИСТЕМЫ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001. Концентрация гемоглобина 8 г/дл (80 г/л) и увеличение числа ретикулоцитов может иметь место при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апластической анемии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нелеченной пернициозной анемии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анемии при хронической почечной недостаточности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постгеморрагической анемии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острой лейкемии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002. Выделите наименее вероятную причину появления кровоточивости, впервые выявившейся во время операции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диссеминированное внутрисосудистое свертывание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переливание несовместимой крови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активация плазминогена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болезнь Виллебранда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серповидная анемия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Периоперативное кровотечение при экстренной операции у пациента с гемофилией является показанием для: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трансфузии свежезамороженной плазмы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введения концентрата 8-ого фактора свертывания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трансфузии тромбоцитарной массы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Причины железодефицитной анемии включают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талассемию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кровотечение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уремию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Спленомегалия бывает при перечисленных заболеваниях, за исключение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туберкулеза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врожденного микросфероцитоза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порфирии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карциномы головки поджелудочной железы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тиреотоксикоза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Причины диффузной гепатомегалии включают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гемохроматоз, миелофиброз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констриктивный перикардит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туберкулез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Диссемннированное внутрисосудистое свертывание не бывает связано 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длительным искусственным кровообращением (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bypass</w:t>
      </w:r>
      <w:r w:rsidRPr="00FB3A1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гемолизом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тяжелой травмой головы,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эмболией амниотическими водами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гемофилией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Для коррекции хронической постгеморрагической анемии следует использовать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реоглюман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свежезамороженную плазму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эритроцитарную массу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криопреципитат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полифер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В интенсивной терапии пернициозной анемии следует использовать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рибоксин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цитохром-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витамин В6 и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B3A1B">
        <w:rPr>
          <w:rFonts w:ascii="Times New Roman" w:hAnsi="Times New Roman" w:cs="Times New Roman"/>
          <w:sz w:val="24"/>
          <w:szCs w:val="24"/>
        </w:rPr>
        <w:t>12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Геморрагический синдром появляется при уровне тромбоцитов в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1501012/л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751012/л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601012/л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501012/л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251012/л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011. Для оценки совместимости крови по системе АВО и определения групповой принадлежности методом стандартных сывороток необходимо время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можно определить сразу после смешивания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3 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 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10 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не имеет значения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012. Агранулоцитоз опасен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развитием миокардиодистрофии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развитием острой почечной недостаточности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развитием интерстициального отека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присоединением воспалительно-гнойных осложнений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развитием коагулопатии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013. Наиболее эффективным методом терапии алиментарно-токсической анемии является: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переливание лейкоцитарной массы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переливание эритромассы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форсированный диурез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плазмаферез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гемодиализ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Антигемофильные препараты вводят больным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внутривенно капельно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внутривенно струйно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внутримышечно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подкожно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внутриартериально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Длительная глюкокортикоидная терапия у больных с заболеванием крови приводит: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 иммунодепрессии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 нарушениям углеводного обмена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 атрофическому назофарингиту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Больные эритремией склонны: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 гипертоническим кризам и тромбозам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 развитию трофических расстройств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в) к постуральным реакциям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При ферментопатиях (дефицит Г-6-ФД) противопоказаны: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витамин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E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витамин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амидопирин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К наиболее эффективным методам выведения продуктов гемолиза относятся: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форсированный диурез и плазмаферез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ультрафильтрация плазмы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высокие очистительные клизмы и энтеросорбция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К симптомами гемолитической болезни не относятся 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гемоглобинурия, почечная недостаточность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артериальная гипертензия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желтуха, тошнота, рвота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гипертермия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геморрагический диатез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Увеличение содержания антигемофильного глобулина в плазме на 10-15% достигается введением: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свежезамороженной плазмы 10-15 мл-кг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криопреципитата 1 упаковки/10 кг массы тела или донорской крови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10 мл/5 кг массы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трассилола 10 ед/кг в сутки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Период полураспада введенного больному криопреципитата равен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2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4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8-24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36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48 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Клиническое течение гемофилии А считается тяжелым при дефиците антигемофильного глобулина (в процентах от нормы)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менее 1%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от 1 до 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 5 до 10%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 10 до 25%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более 25%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Гемофилия В связана с дефицитом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фактора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фактора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фактора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VII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фактора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VIII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фактора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IX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Тяжесть клинического течения гемофилии А детерминирована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степенью дефицита антигемофильного глобулина (АГГ)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степенью дефицита циркулирующих эритроцитов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степенью дефицита лейкоцитов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степенью дефицита тромбоцитов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сопутствующей недостаточностью железа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Гемофилия А связана с дефицитом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фактора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фактора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фактора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VII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фактора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VIII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фактора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IX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026. Длительность жизни тромбоцитов после трансфузии составляет в среднем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 дня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180 дней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10 дней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21 день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90 дней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Применение отмытых эритроцитов вместо цельной крови: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приводит к уменьшению вводимого антигена и безопасность трансфузии вследствие удаления вредных факторов ИЗО агглютинации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повышает содержание эритроцитов, лейкоцитов и тромбоцитов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выгодно вследствие удлинения на 50% срока хранения по сравнению с цельной кровью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увеличивает агрегацию лейкоцитов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При острой кровопотере в пределах нескольких минут: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наступает гемоконцентрация с повышением гематокрита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гематокрит не изменяется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наступает гемодилюция с падением гематокрита вследствие перемещения жидкости из интерстициального русла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наступает экстравазация жидкости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Продолжающаяся кровоточивость раны после трансфузии крови может быть прекращена применением: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свежезамороженной плазмы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глюконата кальция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тромбоцитарной массы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Для лечения выраженной депрессии фибринолиза применяют все перечисленное, кроме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никотиновой кислоты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гормонов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гепаринизированной плазмы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стрептазы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реополиглюкина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При вторичном фибринолизе лечение начинают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 гормонов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 аминокапроновой кислоты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 гепарина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 тромбоцитарной массы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со свежей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032. К активаторам фибринолиза не </w:t>
      </w:r>
      <w:r w:rsidR="00B75C19" w:rsidRPr="00FB3A1B">
        <w:rPr>
          <w:rFonts w:ascii="Times New Roman" w:hAnsi="Times New Roman" w:cs="Times New Roman"/>
          <w:sz w:val="24"/>
          <w:szCs w:val="24"/>
        </w:rPr>
        <w:t>относится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среди перечисленных препаратов 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папаверин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никотиновая кислоты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стрептаза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протамин сульфат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компламин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Время кровотечения удлиняется: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при травмах и </w:t>
      </w:r>
      <w:r w:rsidR="00B75C19" w:rsidRPr="00FB3A1B">
        <w:rPr>
          <w:rFonts w:ascii="Times New Roman" w:hAnsi="Times New Roman" w:cs="Times New Roman"/>
          <w:sz w:val="24"/>
          <w:szCs w:val="24"/>
        </w:rPr>
        <w:t>размозжении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мышц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гемолитических кризах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резко выраженной тромбоцитопении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асфиксии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ожогах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Тромбоцитопения может наступить: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значительной гепаринемии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при травмах с </w:t>
      </w:r>
      <w:r w:rsidR="00145284" w:rsidRPr="00FB3A1B">
        <w:rPr>
          <w:rFonts w:ascii="Times New Roman" w:hAnsi="Times New Roman" w:cs="Times New Roman"/>
          <w:sz w:val="24"/>
          <w:szCs w:val="24"/>
        </w:rPr>
        <w:t>размозжением</w:t>
      </w:r>
      <w:r w:rsidRPr="00FB3A1B">
        <w:rPr>
          <w:rFonts w:ascii="Times New Roman" w:hAnsi="Times New Roman" w:cs="Times New Roman"/>
          <w:sz w:val="24"/>
          <w:szCs w:val="24"/>
        </w:rPr>
        <w:t xml:space="preserve"> мышц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ДВС-синдроме в стадии коагулопатии потребления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гемолитических кризах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перитоните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Тромбоцитопения может наступить: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болезни Верльгофа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травмах с размозжением мышц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гемолизе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ожогах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пневмонии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Недостаточная ретракция кровяного сгустка наступает: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снижении уровня белка в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выраженной тромбоцитопении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анемии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гиперфибриногенемии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гипертромбоцитозе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Удлинение протромбинового времени происходит: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нарушении синтеза фибриногена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пневмонии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при дефиците одного или нескольких факторов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протромбинового комплекса (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B3A1B">
        <w:rPr>
          <w:rFonts w:ascii="Times New Roman" w:hAnsi="Times New Roman" w:cs="Times New Roman"/>
          <w:sz w:val="24"/>
          <w:szCs w:val="24"/>
        </w:rPr>
        <w:t xml:space="preserve">,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B3A1B">
        <w:rPr>
          <w:rFonts w:ascii="Times New Roman" w:hAnsi="Times New Roman" w:cs="Times New Roman"/>
          <w:sz w:val="24"/>
          <w:szCs w:val="24"/>
        </w:rPr>
        <w:t xml:space="preserve">,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FB3A1B">
        <w:rPr>
          <w:rFonts w:ascii="Times New Roman" w:hAnsi="Times New Roman" w:cs="Times New Roman"/>
          <w:sz w:val="24"/>
          <w:szCs w:val="24"/>
        </w:rPr>
        <w:t xml:space="preserve">,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B3A1B">
        <w:rPr>
          <w:rFonts w:ascii="Times New Roman" w:hAnsi="Times New Roman" w:cs="Times New Roman"/>
          <w:sz w:val="24"/>
          <w:szCs w:val="24"/>
        </w:rPr>
        <w:t>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ревматизме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усилении фибринолитической активности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Гипофибриногенемия возникает: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нарушении синтеза фибриногена (болезнях печени)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пневмонии и других воспалительных процессах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инфаркте миокарда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избытке в крови антикоагулянтов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претромботических состояниях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Гипофибриногенемия возникает: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опухолях почек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ДВС-синдроме в стадии коагулопатии потребления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дефиците одного или нескольких факторов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протромбинового комплекса (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B3A1B">
        <w:rPr>
          <w:rFonts w:ascii="Times New Roman" w:hAnsi="Times New Roman" w:cs="Times New Roman"/>
          <w:sz w:val="24"/>
          <w:szCs w:val="24"/>
        </w:rPr>
        <w:t xml:space="preserve">,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B3A1B">
        <w:rPr>
          <w:rFonts w:ascii="Times New Roman" w:hAnsi="Times New Roman" w:cs="Times New Roman"/>
          <w:sz w:val="24"/>
          <w:szCs w:val="24"/>
        </w:rPr>
        <w:t xml:space="preserve">,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FB3A1B">
        <w:rPr>
          <w:rFonts w:ascii="Times New Roman" w:hAnsi="Times New Roman" w:cs="Times New Roman"/>
          <w:sz w:val="24"/>
          <w:szCs w:val="24"/>
        </w:rPr>
        <w:t xml:space="preserve">,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B3A1B">
        <w:rPr>
          <w:rFonts w:ascii="Times New Roman" w:hAnsi="Times New Roman" w:cs="Times New Roman"/>
          <w:sz w:val="24"/>
          <w:szCs w:val="24"/>
        </w:rPr>
        <w:t>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инфаркте миокарда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ревматизме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Появление фибриногена "Б" свидетельствует: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 претромботическом состоянии и гиперкоагуляции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 гипофибриногенемии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 гемофилии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 гипокоагуляции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 дефиците факторов протромбинового комплекса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Появление фибриногена "Б" свидетельствует: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 интенсивности внутрисосудистой коагуляции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 гипофибриногенемии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 гиперфибриногенемии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 гипокоагуляции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об избытке в крови антикоагулянтов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Продукты деградации фибриногена (ПДФ):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влияют на свертывание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обладают антикоагулянтными свойствами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вызывают </w:t>
      </w:r>
      <w:r w:rsidR="00145284" w:rsidRPr="00FB3A1B">
        <w:rPr>
          <w:rFonts w:ascii="Times New Roman" w:hAnsi="Times New Roman" w:cs="Times New Roman"/>
          <w:sz w:val="24"/>
          <w:szCs w:val="24"/>
        </w:rPr>
        <w:t>гиперкоагуляция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свидетельствуют о снижении концентрации фибриногена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свидетельствуют о снижении протромбинового времени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Положительный этаноловый тест имеет место: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ДВС-синдроме и массивных гематрансфузиях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 период резко выраженной гипофибриногенемии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дефиците факторов протромбинового комплекса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тромбоцитоопении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анемии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Толерантность (устойчивость) плазмы к гепарину уменьшается: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гипокоагуляции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гиперкоагуляции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при снижении в плазме антитромбина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массивном тромбозе и ДВС-синдроме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при инфаркте миокарда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При хранении консервированной крови: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повышается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снижается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FB3A1B">
        <w:rPr>
          <w:rFonts w:ascii="Times New Roman" w:hAnsi="Times New Roman" w:cs="Times New Roman"/>
          <w:sz w:val="24"/>
          <w:szCs w:val="24"/>
        </w:rPr>
        <w:t xml:space="preserve">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повышается концентрация АТФ в эритроцитах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повышается уровень 2,3-дифосфоглицерата в эритроцитах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повышается концентрация калия в эритроцитах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046. При разрушении гемоглобина в организме: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гем отделяется от глобина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порфириновое кольцо разрывается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биливердин превращается в билирубин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биливердин соединяется с гликуроновой кислотой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все ответы правильны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047. Для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B3A1B">
        <w:rPr>
          <w:rFonts w:ascii="Times New Roman" w:hAnsi="Times New Roman" w:cs="Times New Roman"/>
          <w:sz w:val="24"/>
          <w:szCs w:val="24"/>
        </w:rPr>
        <w:t>-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стадий ДВС синдрома характерны: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тромбоцитопения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гиперфибриногенемия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несворачиваемость крови в пробирке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048. Причинами геморрагического синдрома при массивных трансфузиях являются: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гипокальциемия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коагулопатия потребления и тромбоцитопения разведения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в) дефицит факторов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B3A1B">
        <w:rPr>
          <w:rFonts w:ascii="Times New Roman" w:hAnsi="Times New Roman" w:cs="Times New Roman"/>
          <w:sz w:val="24"/>
          <w:szCs w:val="24"/>
        </w:rPr>
        <w:t xml:space="preserve"> и 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VII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049. Заражение вирусным гепатитом не опасно при переливании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донорской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альбумина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плазмы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криопреципитата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тромбомассы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050. Лечение острой кровопотери начинают всегда с переливания: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эритромассы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консервированной донорской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кристаллоидных и коллоидных растворов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свежезамороженной плазмы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051. Гематокрит эритромассы составляет: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40%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50%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60%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60%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80%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052. Переливание несовместимой крови ведет чаще всего к развитию: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отека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гемолиза и острой почечной недостаточности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геморрагического синдрома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053. Противопоказаниями к реинфузии являются: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выраженный гемолиз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загрязнение реинфузата кишечным содержанием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отсутствие специальных приспособлений для реинфузии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верно а) и б)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054. В консервированной крови функциональная активность тромбоцитов практически прекращается через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3 часа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12 часов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24 часов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3 суток хранения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055. Наиболее важной причиной смерти больного после переливания несовместимой крови является: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поражение почечных канальцев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множественные эмболии легочной артерии хлопьевидными агрегатами </w:t>
      </w:r>
      <w:r w:rsidR="00145284" w:rsidRPr="00FB3A1B">
        <w:rPr>
          <w:rFonts w:ascii="Times New Roman" w:hAnsi="Times New Roman" w:cs="Times New Roman"/>
          <w:sz w:val="24"/>
          <w:szCs w:val="24"/>
        </w:rPr>
        <w:t>клеток, гипоксия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нарушение фильтрационной функции клубочков почки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отек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гемолитическая анемия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056. Трансфузионная реакция во время общей анестезии проявляется: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уртикарным высыпанием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примесью крови в моче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диффузной кровоточивостью операционной раны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все ответы верны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057. Проба на индивидуальную совместимость крови проводится между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плазмой реципиента и кровью донора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плазмой донора и кровью реципиента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форменными элементами крови реципиента и кровью донора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форменными элементами крови донора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058. Для правильной оценки агглютинации при определении группы крови и совместимости по системе АВО существует определенный температурный уровень, низший предел которого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+10°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+15°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+20°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+25°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+37°</w:t>
      </w:r>
      <w:r w:rsidRPr="00FB3A1B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059. При проведении профилактики (и лечения) цитратной интоксикации какое количество 10% раствора глюконата кальция можно ввести вместо 10% раствора хлорида кальция для получения одинакового эффекта?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2 раза меньше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равное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равное при условии быстрого введения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2 раза больше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3 раза больше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060. Кровь, излившаяся в грудную или брюшную полость, пригодна для реинфузии в течение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1-х суток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двух суток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трех суток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первой недели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срок не ограничен, если кровь находится в жидком виде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A2CF2" w:rsidRDefault="006A2CF2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A2CF2" w:rsidRDefault="006A2CF2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A2CF2" w:rsidRDefault="006A2CF2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A2CF2" w:rsidRDefault="006A2CF2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A2CF2" w:rsidRDefault="006A2CF2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A2CF2" w:rsidRPr="00FB3A1B" w:rsidRDefault="006A2CF2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6A2CF2" w:rsidRDefault="0018525C" w:rsidP="006A2CF2">
      <w:pPr>
        <w:keepNext/>
        <w:keepLines/>
        <w:spacing w:after="0" w:line="1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CF2">
        <w:rPr>
          <w:rFonts w:ascii="Times New Roman" w:hAnsi="Times New Roman" w:cs="Times New Roman"/>
          <w:b/>
          <w:sz w:val="28"/>
          <w:szCs w:val="28"/>
        </w:rPr>
        <w:t>Раздел 26. ОСНОВЫ РАДИАЦИОННОЙ МЕДИЦИНЫ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001. Вероятность возникновения острых лучевых поражений зависит от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мощности дозы внешнего облучения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времени облучения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накопленной эффективной дозы за первые 2 дня облучения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накопленной эффективной дозы за первый год облучения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накопленной поглощенной дозы общего и локального облучения за первые 2 суток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002. Единицей измерения поглощения дозы внешнего гамма-излучения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Кюри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Рентген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Грей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Зиверт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Бэр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003. Для измерения дозы внешнего облучения используются следующие методы: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измерение активности тела на СИЧ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измерение удельной активности </w:t>
      </w:r>
      <w:r w:rsidR="00145284" w:rsidRPr="00FB3A1B">
        <w:rPr>
          <w:rFonts w:ascii="Times New Roman" w:hAnsi="Times New Roman" w:cs="Times New Roman"/>
          <w:sz w:val="24"/>
          <w:szCs w:val="24"/>
        </w:rPr>
        <w:t>воздуха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индивидуальный дозиметрический контроль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контроль радиоактивного загрязнения одежды и кожи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д) контроль загрязнения почвы населенных пунктов </w:t>
      </w:r>
      <w:r w:rsidR="00145284" w:rsidRPr="00FB3A1B">
        <w:rPr>
          <w:rFonts w:ascii="Times New Roman" w:hAnsi="Times New Roman" w:cs="Times New Roman"/>
          <w:sz w:val="24"/>
          <w:szCs w:val="24"/>
        </w:rPr>
        <w:t>радионуклидами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004. Контроль индивидуальной дозы внутреннего облучения щитовидной железы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45284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радионуклидами</w:t>
      </w:r>
      <w:r w:rsidR="0018525C" w:rsidRPr="00FB3A1B">
        <w:rPr>
          <w:rFonts w:ascii="Times New Roman" w:hAnsi="Times New Roman" w:cs="Times New Roman"/>
          <w:sz w:val="24"/>
          <w:szCs w:val="24"/>
        </w:rPr>
        <w:t xml:space="preserve"> иода осуществляется следующим образом: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а) контролем загрязнения почвы в населенном пункте </w:t>
      </w:r>
      <w:r w:rsidR="00145284" w:rsidRPr="00FB3A1B">
        <w:rPr>
          <w:rFonts w:ascii="Times New Roman" w:hAnsi="Times New Roman" w:cs="Times New Roman"/>
          <w:sz w:val="24"/>
          <w:szCs w:val="24"/>
        </w:rPr>
        <w:t>радионуклидами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йода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контролем загрязнения воздуха </w:t>
      </w:r>
      <w:r w:rsidR="00145284" w:rsidRPr="00FB3A1B">
        <w:rPr>
          <w:rFonts w:ascii="Times New Roman" w:hAnsi="Times New Roman" w:cs="Times New Roman"/>
          <w:sz w:val="24"/>
          <w:szCs w:val="24"/>
        </w:rPr>
        <w:t>радионуклидами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йода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измерением содержания радиойода в щитовидной железе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контролем содержания радиойода в продуктах питания местного происхождения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контролем содержания радиойода в воде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005. Путем непосредственного измерения дозиметрическими приборами можно определить следующую радиационно-физическую величину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эффективную дозу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эквивалентную дозу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поглощенную дозу внешнего облучения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поглощенную дозу внутреннего облучения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накопленную эффективную дозу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006. Радиационная защита лиц, подвергшихся аварийному облучению в 1986 г. и проживающих в регионе в настоящее время, может быть обеспечена: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отселением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деактивацией территорий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радиационным контролем и бракеражем продуктов питания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007. Радиационная защита лиц, подвергшихся облучению при ликвидации последствий аварии ЧАЭС и проживающих на чистых территориях, может быть обеспечена: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радиационным контролем и бракеражем продуктов питания, используемых на загрязненных территориях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соблюдением мер радиационной безопасности при рентгенологических исследованиях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ограничением поступления радона в жилые и производственные здания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008. Основными принципами принятия решений о проведении защитных мероприятий на ранней фазе радиационной аварии являются: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принцип нормирования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принцип обоснования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принцип оптимизации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 xml:space="preserve">?? д) верно в) и г)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009. Главным критерием при принятии решения о переселении населения в случае радиационной аварии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накопленная доза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ожидаемая доза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доза, которая может быть предотвращена при переселении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010. Доза планируемого облучения ликвидаторов, которая не должна быть превыщена: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10 ПД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20 ПД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30 ПД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40 ПД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50 ПД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011. Временные допустимые уровни загрязнения </w:t>
      </w:r>
      <w:r w:rsidR="00145284" w:rsidRPr="00FB3A1B">
        <w:rPr>
          <w:rFonts w:ascii="Times New Roman" w:hAnsi="Times New Roman" w:cs="Times New Roman"/>
          <w:sz w:val="24"/>
          <w:szCs w:val="24"/>
        </w:rPr>
        <w:t>радионуклидами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пищевых продуктов устанавливаются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органами местного самоуправления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администрацией атомной станции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правительством субъекта Федерации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Государственным комитетом санитарно-эпидемиологического надзора Федерации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Министерством здравоохранения и медицинской промышленности Р.Ф.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012. </w:t>
      </w:r>
      <w:r w:rsidR="00145284" w:rsidRPr="00FB3A1B">
        <w:rPr>
          <w:rFonts w:ascii="Times New Roman" w:hAnsi="Times New Roman" w:cs="Times New Roman"/>
          <w:sz w:val="24"/>
          <w:szCs w:val="24"/>
        </w:rPr>
        <w:t>Частыми</w:t>
      </w:r>
      <w:r w:rsidRPr="00FB3A1B">
        <w:rPr>
          <w:rFonts w:ascii="Times New Roman" w:hAnsi="Times New Roman" w:cs="Times New Roman"/>
          <w:sz w:val="24"/>
          <w:szCs w:val="24"/>
        </w:rPr>
        <w:t xml:space="preserve"> территориями являются те, на которых среднегодовая эффективная доза не превысит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0,5 мЗв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 мЗв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5 мЗв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013. Основными мерами защиты населения, проживающего на загрязненной территории, являются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радиационная защита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медицинские и гигиенические мероприятия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психологическая защита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014. Оказание медицинской помощи лицам, подвергшимся облучению в результате аварии на ЧАЭС, регламентируется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Федеральным законом "О радиационной безопасности населения"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законом "О социальной защите граждан, подвергшихся воздействию радиации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вследствие катастрофы на ЧАЭС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приказами Министерства здравоохранения и медицинской промышленности Р.Ф.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б)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015. Ежегодным медосмотрам в связи с аварийным облучением подлежат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ликвидаторы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население, проживающее на территории областей, пострадавших 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результате аварии на ЧАЭС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лица, проживающие на загрязненных территориях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016. В Российский Государственный медико-дозиметрический регистр вносятся следующие группы населения: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лица, получившие дозу острого облучения, превышающую 50 мЗв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лица, получившие накопленную дозу, превышающую 70 мЗв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дети лиц, облученных в дозе более 50 мЗв острого или 70 мЗв хронического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облучения, родившиеся после аварии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правильно а) и б)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правильны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017. В группу повышенного риска включаются следующие лица: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взрослые с эффективной дозой острого облучения выше 200 мЗв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взрослые с накопленной эффективной дозой хронического облучения более 350 мЗв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лица, облученные внутриутробно в дозе свыше 50 мЗв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дети с дозой на щитовидную железу свыше 1 Грея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018. При подозрении на злокачественное заболевание щитовидной железы у взрослых они направляются для дальнейшего лечения в специализированные медицинские учреждения: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областные онкодиспансеры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Медицинский радиологический научный центр РАМН (г.Обнинск)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Всероссийский онкологический научный центр (г.Москва)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Московский научно-исследовательский онкологический института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Министерства здравоохранения и медицинской промышленности Р.Ф.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019. Углубленному обследованию подлежат лица с выявленной или предполагаемой патологией, которая может быть связана с воздействием радиации: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а) щитовидной железы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кроветворной ткани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другими злокачественными заболеваниями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верно а) и в)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020. Связь между облучением и инвалидностью у ликвидаторов устанавливается по результатам: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дозиметрии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оценки характера условий труда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результатам медицинского обследования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г) путем сопоставления результатов дозиметрического и медицинского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обследования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верны все ответы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021. В результате аварии на ЧАЭС воздействию радиоактивного йода подверглись следующие контингенты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все ликвидаторы аварии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ликвидаторы и население, находившееся в зоне радиоактивного загрязнения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 первые два месяца после аварии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ликвидаторы 1987-1990 гг.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дети, родившиеся в зоне радиоактивного загрязнения после 1987 г.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022. В 1986 г. наиболее высокие дозы облучения щитовидной железы чаще всего встречались у следующих контингентов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дошкольники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школьники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подростки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взрослое население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ликвидаторы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023. При острой лучевой болезни клинические изменения обязательно имеют место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в центральной нервной системе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б) в </w:t>
      </w:r>
      <w:r w:rsidR="00145284" w:rsidRPr="00FB3A1B">
        <w:rPr>
          <w:rFonts w:ascii="Times New Roman" w:hAnsi="Times New Roman" w:cs="Times New Roman"/>
          <w:sz w:val="24"/>
          <w:szCs w:val="24"/>
        </w:rPr>
        <w:t>сердечнососудистой</w:t>
      </w:r>
      <w:r w:rsidRPr="00FB3A1B">
        <w:rPr>
          <w:rFonts w:ascii="Times New Roman" w:hAnsi="Times New Roman" w:cs="Times New Roman"/>
          <w:sz w:val="24"/>
          <w:szCs w:val="24"/>
        </w:rPr>
        <w:t xml:space="preserve"> системе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 системе органов кроветворения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 пищеварительной системе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в иммунной системе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024. Клиническим симптомом, наиболее рано возникающим при острой лучевой болезни, является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тошнота и рвота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лейкопения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эритема кожи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выпадение волос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жидкий стул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025. Пороговая доза излучения для развития острой лучевой болезни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0.5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2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3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4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026. Наиболее ранним изменением клинического анализа крови при острой лучевой болезни является уменьшение содержания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эритроцитов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лейкоцитов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нейтрофилов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лимфоцитов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тромбоцитов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027. Минимальная доза излучения, вызывающая развитие хронической лучевой болезни,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1.5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1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0.5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0.1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любая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028. Минимальная доза излучения, вызывающая выпадение волос у человека,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0.25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0.5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1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1.5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029. Единица активности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Рентген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Грей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Беккерель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Зиверт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030. Назначение медикаментозных препаратов, ускоряющих выведение радионуклидов из организма, показано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лицам, проживающим на территориях с уровнем загрязнения по цезию более 40 Ku/кв.км.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лицам, содержащим в организме активность более допустимого содержания по Нормам радиационной безопасности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детям, проживающим на загрязненных территориях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беременным женщинам, проживающим на загрязненных территориях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031. В настоящее время наибольшее содержание цезия в организме встречается у следующих контингентов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детей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подростков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взрослых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пенсионеров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беременных женщин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032. Из перечисленных радионуклидов в настоящее время в организме людей, проживающих в зоне радиоактивного загрязнения, не встречается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йод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цезий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стронций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плутоний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радий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033. "Малыми" принято называть дозы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 вызывающие лучевую болезнь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 вызывающие хромосомные повреждения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вызывающие генных поломок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вызывающие специфических изменений в отдельном организме, а вызывающие статистически выявленные изменения в состоянии здоровья группы лиц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меньшие, чем допустимые дозы облучения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034. После облучения мужских гонад наиболее характерными изменениями являются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нарушение половой потенции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гипоспермия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водянка яичка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наследственные болезни у детей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снижение в крови тестостерона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035. Единица поглощенной дозы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Грей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Зиверт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Рентген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Кюри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Бэр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036. Лимфопения, выявленная у больного в течение первых суток после облучения, обусловлена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локальным внешним облучением конечности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поступлением внутрь радионуклидов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внешним облучением туловища в дозе менее 0.5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внешним облучением туловища в дозе более 1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заболеванием, не связанным с облучением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037. Мероприятие, которое нужно проводить по предупреждению медицинского облучения плода на начальных сроках беременности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производить рентгеновские исследования в первые 10 дней менструального цикла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производить рентгеновские исследования во второй половине менструального цикла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использовать флюорографию у женщин детородного возраста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перед рентгеновским исследованием направить женщину на осмотр к гинекологу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038. Прерывание беременности по медицинским показаниям можно рекомендовать женщине, подвергшейся облучению, в следующем случае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поглощенной дозе на плод более 0.10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 поглощенной дозе на плод более 0.50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при поглощенной дозе на плод более 1.0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при облучении в дозе, превышающей допустимый уровень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по Нормам радиационной безопасности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039. Число случаев острой лучевой болезни в настоящее время во всем мире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несколько десятков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несколько сотен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несколько тысяч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несколько миллионов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040. Опасность, которую может представлять больной после внешнего гамма-облучения для медицинского персонала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от тела больного исходит гамма-излучение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больной выделяет с мочой радионуклиды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никакую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041. Мероприятие по оказанию первичной помощи пострадавшему, находящемуся в тяжелом состоянии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дезактивация кожи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прием радиопротектора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реанимационные мероприятия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гемосорбция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д) купирование рвоты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042. Степень тяжести лучевого поражения определяется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содержанием радионуклидов на месте облучения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количеством "горячих" частиц в легких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количеством радионуклидов в организме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степенью угнетения кроветворения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043. Инфекционные осложнения у больных острой лучевой болезнью вероятны при следующем уровне нейтрофилов в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менее 3000 в мкл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менее 1000 в мкл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менее нормы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менее 500 в мкл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менее 100 в мкл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044. Кровоточивость возникает при следующем содержании тромбоцитов в крови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менее 150 тыс в мкл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менее 100 тыс в мкл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менее 50 тыс в мкл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менее 40 тыс в мкл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менее 10 тыс в мкл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045. Число случаев хронической лучевой болезни у работников предприятий атомной промышленности и энергетики составляет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до 10 случаев в год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нисколько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менее 100 случаев в год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г) менее 1000 случаев в год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20-30 случаев в год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046. Шахтеры урановых шахт получают наибольшую дозу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 костный мозг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 печень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на легкие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на желудок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на щитовидную железу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047. Предпочтительным донором костного мозга для лечения больного острой лучевой болезнью являются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родители больного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родные братья или сестры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дети больного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другие члены семьи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048. Первое место среди причин смерти ликвидаторов аварии на ЧАЭС занимают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сердечно-сосудистые заболевания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онкологические заболевания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травмы и отравления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049. Первое место среди причин смерти у населения, проживающего на загрязненной территории, занимают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сердечно-сосудистые заболевания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онкологические заболевания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травмы и отравления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>050. Нижеперечисленные злокачественные новообразования, наиболее вероятны для лиц, подвергшихся облучению в результате аварии на ЧАЭС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рак желудка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рак легкого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лейкозы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рак щитовидной железы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рак молочной железы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051. Наибольший вклад в риск (вероятность) развития злокачественных новообразований у населения, проживающего на загрязненных территориях, вносят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сельскохозяйственные работы без средств индивидуальной защиты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употребление алкоголя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курение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употребление продуктов местного производства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пребывание в лесах в зоне радиационного контроля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052. Медикаментозное лечение при острой лучевой болезни не показано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при дозах облучения менее 3 Гр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больным, у которых не было первичной реакции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больным с легкой степенью болезни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больным, получившим летальные дозы облучения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053. Главный принцип выбора санатория для лечения ликвидаторов и населения, проживающего в зонах аварии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направление в санатории, специализирующиеся на лечении лучевой патологии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направление на лечение в связи с имеющимися общесоматическими заболеваниями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не направлять в санаторий в летний период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не направлять в санаторий, если полученная доза превышает допустимые уровни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054. Особенности клинического течения общесоматических заболеваний у человека, ранее подвергшегося облучению в малых дозах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а) никаких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б) утяжеление клинического течения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в) большой процент выхода на инвалидность по общему заболеванию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г) переход острых форм в хронические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>д) устойчивость к обычной терапии</w:t>
      </w:r>
    </w:p>
    <w:p w:rsidR="0018525C" w:rsidRPr="00FB3A1B" w:rsidRDefault="0018525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E0D86" w:rsidRPr="00FB3A1B" w:rsidRDefault="006E0D86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Default="006E0D86" w:rsidP="006E0D86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D86" w:rsidRPr="00E850CA" w:rsidRDefault="005107CC" w:rsidP="006E0D86">
      <w:pPr>
        <w:tabs>
          <w:tab w:val="left" w:pos="2220"/>
        </w:tabs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FB3A1B">
        <w:rPr>
          <w:rFonts w:ascii="Times New Roman" w:hAnsi="Times New Roman" w:cs="Times New Roman"/>
          <w:sz w:val="24"/>
          <w:szCs w:val="24"/>
        </w:rPr>
        <w:t xml:space="preserve"> </w:t>
      </w:r>
      <w:r w:rsidR="006E0D86" w:rsidRPr="00E850CA">
        <w:rPr>
          <w:rFonts w:ascii="Times New Roman" w:hAnsi="Times New Roman" w:cs="Times New Roman"/>
          <w:b/>
          <w:noProof/>
          <w:sz w:val="40"/>
          <w:szCs w:val="40"/>
        </w:rPr>
        <w:t>Эталоны ответов к квалификационным тестам по анестезиологии и реаниматологии</w:t>
      </w:r>
    </w:p>
    <w:p w:rsidR="006E0D86" w:rsidRDefault="006E0D86" w:rsidP="006E0D86">
      <w:pPr>
        <w:rPr>
          <w:noProof/>
        </w:rPr>
      </w:pPr>
    </w:p>
    <w:p w:rsidR="006E0D86" w:rsidRPr="00BA436F" w:rsidRDefault="006E0D86" w:rsidP="006E0D86">
      <w:pPr>
        <w:tabs>
          <w:tab w:val="left" w:pos="3240"/>
        </w:tabs>
        <w:jc w:val="center"/>
        <w:rPr>
          <w:rFonts w:asciiTheme="majorHAnsi" w:hAnsiTheme="majorHAnsi" w:cstheme="minorHAnsi"/>
          <w:noProof/>
          <w:sz w:val="24"/>
          <w:szCs w:val="24"/>
          <w:u w:val="thick"/>
        </w:rPr>
      </w:pPr>
      <w:r w:rsidRPr="00BA436F">
        <w:rPr>
          <w:rFonts w:asciiTheme="majorHAnsi" w:hAnsiTheme="majorHAnsi" w:cstheme="minorHAnsi"/>
          <w:noProof/>
          <w:sz w:val="24"/>
          <w:szCs w:val="24"/>
          <w:u w:val="thick"/>
        </w:rPr>
        <w:t xml:space="preserve">Раздел </w:t>
      </w:r>
      <w:r w:rsidRPr="00BA436F">
        <w:rPr>
          <w:rFonts w:asciiTheme="majorHAnsi" w:hAnsiTheme="majorHAnsi" w:cstheme="minorHAnsi"/>
          <w:noProof/>
          <w:sz w:val="24"/>
          <w:szCs w:val="24"/>
          <w:u w:val="thick"/>
          <w:lang w:val="en-US"/>
        </w:rPr>
        <w:t>I</w:t>
      </w:r>
    </w:p>
    <w:p w:rsidR="006E0D86" w:rsidRPr="00BA436F" w:rsidRDefault="006E0D86" w:rsidP="006E0D86">
      <w:pPr>
        <w:tabs>
          <w:tab w:val="left" w:pos="3240"/>
        </w:tabs>
        <w:spacing w:after="0" w:line="160" w:lineRule="atLeast"/>
        <w:jc w:val="center"/>
        <w:rPr>
          <w:rFonts w:ascii="Times New Roman" w:hAnsi="Times New Roman" w:cs="Aharoni"/>
          <w:noProof/>
          <w:sz w:val="24"/>
          <w:szCs w:val="24"/>
        </w:rPr>
      </w:pPr>
      <w:r w:rsidRPr="00BA436F">
        <w:rPr>
          <w:rFonts w:ascii="Times New Roman" w:hAnsi="Times New Roman" w:cs="Aharoni"/>
          <w:noProof/>
          <w:sz w:val="24"/>
          <w:szCs w:val="24"/>
        </w:rPr>
        <w:t>СОЦИАЛЬНАЯ ГИГИЕНА И ОРГАНИЗАЦИЯ СЛУЖБЫ</w:t>
      </w:r>
    </w:p>
    <w:p w:rsidR="006E0D86" w:rsidRPr="00BA436F" w:rsidRDefault="006E0D86" w:rsidP="006E0D86">
      <w:pPr>
        <w:tabs>
          <w:tab w:val="left" w:pos="3240"/>
        </w:tabs>
        <w:spacing w:after="0" w:line="160" w:lineRule="atLeast"/>
        <w:jc w:val="center"/>
        <w:rPr>
          <w:rFonts w:ascii="Times New Roman" w:hAnsi="Times New Roman" w:cs="Aharoni"/>
          <w:noProof/>
          <w:sz w:val="24"/>
          <w:szCs w:val="24"/>
        </w:rPr>
      </w:pPr>
      <w:r w:rsidRPr="00BA436F">
        <w:rPr>
          <w:rFonts w:ascii="Times New Roman" w:hAnsi="Times New Roman" w:cs="Aharoni"/>
          <w:noProof/>
          <w:sz w:val="24"/>
          <w:szCs w:val="24"/>
        </w:rPr>
        <w:t>АНЕСТЕЗИОЛОГИИ И РЕАНИМАТОЛОГИИ</w:t>
      </w:r>
    </w:p>
    <w:p w:rsidR="006E0D86" w:rsidRDefault="006E0D86" w:rsidP="006E0D86">
      <w:r w:rsidRPr="00892C17">
        <w:rPr>
          <w:noProof/>
        </w:rPr>
        <w:drawing>
          <wp:inline distT="0" distB="0" distL="0" distR="0">
            <wp:extent cx="5695950" cy="668655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t="13203" r="4115" b="97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6" w:rsidRDefault="006E0D86" w:rsidP="006E0D86"/>
    <w:p w:rsidR="006E0D86" w:rsidRDefault="006E0D86" w:rsidP="006E0D86"/>
    <w:p w:rsidR="006E0D86" w:rsidRDefault="006E0D86" w:rsidP="006E0D86"/>
    <w:p w:rsidR="006E0D86" w:rsidRDefault="006E0D86" w:rsidP="006E0D86">
      <w:r w:rsidRPr="00892C17">
        <w:rPr>
          <w:noProof/>
        </w:rPr>
        <w:drawing>
          <wp:inline distT="0" distB="0" distL="0" distR="0">
            <wp:extent cx="5940425" cy="8893175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6" w:rsidRDefault="006E0D86" w:rsidP="006E0D86"/>
    <w:p w:rsidR="006E0D86" w:rsidRDefault="006E0D86" w:rsidP="006E0D86">
      <w:r w:rsidRPr="00892C17">
        <w:rPr>
          <w:noProof/>
        </w:rPr>
        <w:lastRenderedPageBreak/>
        <w:drawing>
          <wp:inline distT="0" distB="0" distL="0" distR="0">
            <wp:extent cx="5940425" cy="8367395"/>
            <wp:effectExtent l="19050" t="0" r="317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6" w:rsidRDefault="006E0D86" w:rsidP="006E0D86"/>
    <w:p w:rsidR="006E0D86" w:rsidRDefault="006E0D86" w:rsidP="006E0D86"/>
    <w:p w:rsidR="006E0D86" w:rsidRDefault="006E0D86" w:rsidP="006E0D86"/>
    <w:p w:rsidR="006E0D86" w:rsidRDefault="006E0D86" w:rsidP="006E0D86">
      <w:r w:rsidRPr="00E850CA">
        <w:rPr>
          <w:noProof/>
        </w:rPr>
        <w:lastRenderedPageBreak/>
        <w:drawing>
          <wp:inline distT="0" distB="0" distL="0" distR="0">
            <wp:extent cx="5353050" cy="762000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6" w:rsidRDefault="006E0D86" w:rsidP="006E0D86"/>
    <w:p w:rsidR="006E0D86" w:rsidRDefault="006E0D86" w:rsidP="006E0D86"/>
    <w:p w:rsidR="006E0D86" w:rsidRDefault="006E0D86" w:rsidP="006E0D86"/>
    <w:p w:rsidR="006E0D86" w:rsidRDefault="006E0D86" w:rsidP="006E0D86"/>
    <w:p w:rsidR="006E0D86" w:rsidRDefault="006E0D86" w:rsidP="006E0D86">
      <w:r>
        <w:rPr>
          <w:noProof/>
        </w:rPr>
        <w:lastRenderedPageBreak/>
        <w:drawing>
          <wp:inline distT="0" distB="0" distL="0" distR="0">
            <wp:extent cx="5534025" cy="7620000"/>
            <wp:effectExtent l="1905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6" w:rsidRDefault="006E0D86" w:rsidP="006E0D86"/>
    <w:p w:rsidR="006E0D86" w:rsidRDefault="006E0D86" w:rsidP="006E0D86">
      <w:r w:rsidRPr="00E850CA">
        <w:rPr>
          <w:noProof/>
        </w:rPr>
        <w:lastRenderedPageBreak/>
        <w:drawing>
          <wp:inline distT="0" distB="0" distL="0" distR="0">
            <wp:extent cx="5940425" cy="8298815"/>
            <wp:effectExtent l="19050" t="0" r="3175" b="0"/>
            <wp:docPr id="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6" w:rsidRDefault="006E0D86" w:rsidP="006E0D86"/>
    <w:p w:rsidR="006E0D86" w:rsidRDefault="006E0D86" w:rsidP="006E0D86"/>
    <w:p w:rsidR="006E0D86" w:rsidRDefault="006E0D86" w:rsidP="006E0D86"/>
    <w:p w:rsidR="006E0D86" w:rsidRDefault="006E0D86" w:rsidP="006E0D86"/>
    <w:p w:rsidR="006E0D86" w:rsidRDefault="006E0D86" w:rsidP="006E0D86">
      <w:r w:rsidRPr="00C60BBB">
        <w:rPr>
          <w:noProof/>
        </w:rPr>
        <w:lastRenderedPageBreak/>
        <w:drawing>
          <wp:inline distT="0" distB="0" distL="0" distR="0">
            <wp:extent cx="5715000" cy="7143750"/>
            <wp:effectExtent l="19050" t="0" r="0" b="0"/>
            <wp:docPr id="1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6" w:rsidRDefault="006E0D86" w:rsidP="006E0D86"/>
    <w:p w:rsidR="006E0D86" w:rsidRDefault="006E0D86" w:rsidP="006E0D86">
      <w:pPr>
        <w:jc w:val="center"/>
      </w:pPr>
      <w:r w:rsidRPr="00E850CA">
        <w:rPr>
          <w:noProof/>
        </w:rPr>
        <w:lastRenderedPageBreak/>
        <w:drawing>
          <wp:inline distT="0" distB="0" distL="0" distR="0">
            <wp:extent cx="5400675" cy="7620000"/>
            <wp:effectExtent l="19050" t="0" r="9525" b="0"/>
            <wp:docPr id="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6" w:rsidRDefault="006E0D86" w:rsidP="006E0D86">
      <w:pPr>
        <w:jc w:val="center"/>
      </w:pPr>
    </w:p>
    <w:p w:rsidR="006E0D86" w:rsidRDefault="006E0D86" w:rsidP="006E0D86">
      <w:pPr>
        <w:jc w:val="center"/>
      </w:pPr>
    </w:p>
    <w:p w:rsidR="006E0D86" w:rsidRDefault="006E0D86" w:rsidP="006E0D86">
      <w:pPr>
        <w:jc w:val="center"/>
      </w:pPr>
    </w:p>
    <w:p w:rsidR="006E0D86" w:rsidRDefault="006E0D86" w:rsidP="006E0D86">
      <w:pPr>
        <w:jc w:val="center"/>
      </w:pPr>
    </w:p>
    <w:p w:rsidR="006E0D86" w:rsidRDefault="006E0D86" w:rsidP="006E0D86">
      <w:pPr>
        <w:jc w:val="center"/>
      </w:pPr>
    </w:p>
    <w:p w:rsidR="006E0D86" w:rsidRDefault="006E0D86" w:rsidP="006E0D86">
      <w:pPr>
        <w:jc w:val="center"/>
      </w:pPr>
      <w:r w:rsidRPr="00E850CA">
        <w:rPr>
          <w:noProof/>
        </w:rPr>
        <w:lastRenderedPageBreak/>
        <w:drawing>
          <wp:inline distT="0" distB="0" distL="0" distR="0">
            <wp:extent cx="5940425" cy="8014335"/>
            <wp:effectExtent l="19050" t="0" r="3175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6" w:rsidRDefault="006E0D86" w:rsidP="006E0D86">
      <w:pPr>
        <w:jc w:val="center"/>
      </w:pPr>
    </w:p>
    <w:p w:rsidR="006E0D86" w:rsidRDefault="006E0D86" w:rsidP="006E0D86"/>
    <w:p w:rsidR="006E0D86" w:rsidRDefault="006E0D86" w:rsidP="006E0D86">
      <w:pPr>
        <w:jc w:val="center"/>
      </w:pPr>
    </w:p>
    <w:p w:rsidR="006E0D86" w:rsidRDefault="006E0D86" w:rsidP="006E0D86">
      <w:pPr>
        <w:jc w:val="center"/>
      </w:pPr>
    </w:p>
    <w:p w:rsidR="006E0D86" w:rsidRDefault="006E0D86" w:rsidP="006E0D86">
      <w:pPr>
        <w:jc w:val="center"/>
      </w:pPr>
    </w:p>
    <w:p w:rsidR="006E0D86" w:rsidRDefault="006E0D86" w:rsidP="006E0D86"/>
    <w:p w:rsidR="006E0D86" w:rsidRPr="00C60BBB" w:rsidRDefault="006E0D86" w:rsidP="006E0D86">
      <w:pPr>
        <w:jc w:val="center"/>
      </w:pPr>
      <w:r w:rsidRPr="00C60BBB">
        <w:rPr>
          <w:noProof/>
        </w:rPr>
        <w:drawing>
          <wp:inline distT="0" distB="0" distL="0" distR="0">
            <wp:extent cx="5715000" cy="7372350"/>
            <wp:effectExtent l="19050" t="0" r="0" b="0"/>
            <wp:docPr id="1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107CC" w:rsidRPr="00FB3A1B" w:rsidRDefault="005107CC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  <w:r w:rsidRPr="00FB3A1B">
        <w:rPr>
          <w:rFonts w:ascii="Times New Roman" w:hAnsi="Times New Roman" w:cs="Times New Roman"/>
          <w:sz w:val="24"/>
          <w:szCs w:val="24"/>
        </w:rPr>
        <w:tab/>
      </w:r>
    </w:p>
    <w:p w:rsidR="00647C3B" w:rsidRPr="00FB3A1B" w:rsidRDefault="00647C3B" w:rsidP="0072149A">
      <w:pPr>
        <w:keepNext/>
        <w:keepLines/>
        <w:spacing w:after="0" w:line="16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647C3B" w:rsidRPr="00FB3A1B" w:rsidSect="00111B7B">
      <w:pgSz w:w="11906" w:h="16838"/>
      <w:pgMar w:top="993" w:right="707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>
    <w:useFELayout/>
  </w:compat>
  <w:rsids>
    <w:rsidRoot w:val="004148FE"/>
    <w:rsid w:val="00016712"/>
    <w:rsid w:val="000218BC"/>
    <w:rsid w:val="00055B87"/>
    <w:rsid w:val="000E37FB"/>
    <w:rsid w:val="000E3D35"/>
    <w:rsid w:val="000E7608"/>
    <w:rsid w:val="000F2794"/>
    <w:rsid w:val="00104DE3"/>
    <w:rsid w:val="00107850"/>
    <w:rsid w:val="00111B7B"/>
    <w:rsid w:val="0011782D"/>
    <w:rsid w:val="001246F8"/>
    <w:rsid w:val="00145284"/>
    <w:rsid w:val="0018525C"/>
    <w:rsid w:val="0019544D"/>
    <w:rsid w:val="00197BD2"/>
    <w:rsid w:val="00204908"/>
    <w:rsid w:val="00223E03"/>
    <w:rsid w:val="0023609B"/>
    <w:rsid w:val="00261B3B"/>
    <w:rsid w:val="002838A3"/>
    <w:rsid w:val="002A4341"/>
    <w:rsid w:val="00301EA4"/>
    <w:rsid w:val="003023A9"/>
    <w:rsid w:val="00317F2A"/>
    <w:rsid w:val="003906B2"/>
    <w:rsid w:val="003A3B5C"/>
    <w:rsid w:val="004148FE"/>
    <w:rsid w:val="00476EBC"/>
    <w:rsid w:val="004A237E"/>
    <w:rsid w:val="004B1977"/>
    <w:rsid w:val="005105CA"/>
    <w:rsid w:val="005107CC"/>
    <w:rsid w:val="005476F1"/>
    <w:rsid w:val="005C48B4"/>
    <w:rsid w:val="005E6CBB"/>
    <w:rsid w:val="0060408E"/>
    <w:rsid w:val="00632C8B"/>
    <w:rsid w:val="00643D44"/>
    <w:rsid w:val="006475A5"/>
    <w:rsid w:val="00647C3B"/>
    <w:rsid w:val="0067673C"/>
    <w:rsid w:val="006A2CF2"/>
    <w:rsid w:val="006D1B2C"/>
    <w:rsid w:val="006E0D86"/>
    <w:rsid w:val="006E6F7C"/>
    <w:rsid w:val="00704900"/>
    <w:rsid w:val="00714664"/>
    <w:rsid w:val="0072149A"/>
    <w:rsid w:val="00736AEC"/>
    <w:rsid w:val="00747357"/>
    <w:rsid w:val="00757234"/>
    <w:rsid w:val="0078160B"/>
    <w:rsid w:val="007F7FA1"/>
    <w:rsid w:val="008042E1"/>
    <w:rsid w:val="00855B0A"/>
    <w:rsid w:val="008760DB"/>
    <w:rsid w:val="008C13CE"/>
    <w:rsid w:val="008C2176"/>
    <w:rsid w:val="009379E9"/>
    <w:rsid w:val="0094041B"/>
    <w:rsid w:val="009B106F"/>
    <w:rsid w:val="009B1B82"/>
    <w:rsid w:val="009E291A"/>
    <w:rsid w:val="009F3055"/>
    <w:rsid w:val="00A028B9"/>
    <w:rsid w:val="00A20D95"/>
    <w:rsid w:val="00A23AEC"/>
    <w:rsid w:val="00A76D3B"/>
    <w:rsid w:val="00AD0819"/>
    <w:rsid w:val="00B109D5"/>
    <w:rsid w:val="00B636E0"/>
    <w:rsid w:val="00B7585D"/>
    <w:rsid w:val="00B75C19"/>
    <w:rsid w:val="00B922CC"/>
    <w:rsid w:val="00C30410"/>
    <w:rsid w:val="00C578AF"/>
    <w:rsid w:val="00CA06C2"/>
    <w:rsid w:val="00D23191"/>
    <w:rsid w:val="00D6273A"/>
    <w:rsid w:val="00D939F0"/>
    <w:rsid w:val="00DD1C9F"/>
    <w:rsid w:val="00DF7C55"/>
    <w:rsid w:val="00E15143"/>
    <w:rsid w:val="00E4164E"/>
    <w:rsid w:val="00EA03C4"/>
    <w:rsid w:val="00ED2F82"/>
    <w:rsid w:val="00F02CD6"/>
    <w:rsid w:val="00F2722C"/>
    <w:rsid w:val="00F53921"/>
    <w:rsid w:val="00F66111"/>
    <w:rsid w:val="00F720AA"/>
    <w:rsid w:val="00F9639F"/>
    <w:rsid w:val="00FB3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36A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736AEC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rsid w:val="00736A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736AEC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E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0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437</Pages>
  <Words>59795</Words>
  <Characters>340838</Characters>
  <Application>Microsoft Office Word</Application>
  <DocSecurity>0</DocSecurity>
  <Lines>2840</Lines>
  <Paragraphs>799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press_secretary</cp:lastModifiedBy>
  <cp:revision>5</cp:revision>
  <dcterms:created xsi:type="dcterms:W3CDTF">2013-04-15T19:09:00Z</dcterms:created>
  <dcterms:modified xsi:type="dcterms:W3CDTF">2018-07-19T08:51:00Z</dcterms:modified>
</cp:coreProperties>
</file>