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A" w:rsidRDefault="00491F9A" w:rsidP="00491F9A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</w:t>
      </w:r>
      <w:r>
        <w:rPr>
          <w:spacing w:val="4"/>
          <w:sz w:val="26"/>
          <w:szCs w:val="26"/>
        </w:rPr>
        <w:t xml:space="preserve">на поставку специализированного лечебного питания для детей страдающих </w:t>
      </w:r>
      <w:proofErr w:type="spellStart"/>
      <w:r>
        <w:rPr>
          <w:spacing w:val="4"/>
          <w:sz w:val="26"/>
          <w:szCs w:val="26"/>
        </w:rPr>
        <w:t>фенилкетонурией</w:t>
      </w:r>
      <w:proofErr w:type="spellEnd"/>
      <w:r>
        <w:rPr>
          <w:spacing w:val="4"/>
          <w:sz w:val="26"/>
          <w:szCs w:val="26"/>
        </w:rPr>
        <w:t xml:space="preserve">, </w:t>
      </w:r>
      <w:proofErr w:type="spellStart"/>
      <w:r>
        <w:rPr>
          <w:spacing w:val="4"/>
          <w:sz w:val="26"/>
          <w:szCs w:val="26"/>
        </w:rPr>
        <w:t>целиакией</w:t>
      </w:r>
      <w:proofErr w:type="spellEnd"/>
      <w:r>
        <w:rPr>
          <w:spacing w:val="4"/>
          <w:sz w:val="26"/>
          <w:szCs w:val="26"/>
        </w:rPr>
        <w:t xml:space="preserve"> и </w:t>
      </w:r>
      <w:proofErr w:type="spellStart"/>
      <w:r>
        <w:rPr>
          <w:spacing w:val="4"/>
          <w:sz w:val="26"/>
          <w:szCs w:val="26"/>
        </w:rPr>
        <w:t>пропионовой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а</w:t>
      </w:r>
      <w:r w:rsidR="00D765A7">
        <w:rPr>
          <w:spacing w:val="4"/>
          <w:sz w:val="26"/>
          <w:szCs w:val="26"/>
        </w:rPr>
        <w:t>цидем</w:t>
      </w:r>
      <w:r>
        <w:rPr>
          <w:spacing w:val="4"/>
          <w:sz w:val="26"/>
          <w:szCs w:val="26"/>
        </w:rPr>
        <w:t>ией</w:t>
      </w:r>
      <w:proofErr w:type="spellEnd"/>
      <w:r w:rsidR="00AB6B5E">
        <w:rPr>
          <w:spacing w:val="4"/>
          <w:sz w:val="26"/>
          <w:szCs w:val="26"/>
        </w:rPr>
        <w:t xml:space="preserve"> в 2020 году</w:t>
      </w:r>
      <w:r>
        <w:rPr>
          <w:spacing w:val="4"/>
          <w:sz w:val="26"/>
          <w:szCs w:val="26"/>
        </w:rPr>
        <w:t>:</w:t>
      </w:r>
    </w:p>
    <w:tbl>
      <w:tblPr>
        <w:tblW w:w="9786" w:type="dxa"/>
        <w:tblInd w:w="103" w:type="dxa"/>
        <w:tblLook w:val="04A0"/>
      </w:tblPr>
      <w:tblGrid>
        <w:gridCol w:w="503"/>
        <w:gridCol w:w="5881"/>
        <w:gridCol w:w="2116"/>
        <w:gridCol w:w="1286"/>
      </w:tblGrid>
      <w:tr w:rsidR="00491F9A" w:rsidRPr="008A256E" w:rsidTr="00AA2E0B">
        <w:trPr>
          <w:trHeight w:val="7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  <w:rPr>
                <w:b/>
                <w:bCs/>
                <w:color w:val="000000"/>
              </w:rPr>
            </w:pPr>
            <w:r w:rsidRPr="008A256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A256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A256E">
              <w:rPr>
                <w:b/>
                <w:bCs/>
                <w:color w:val="000000"/>
              </w:rPr>
              <w:t>/</w:t>
            </w:r>
            <w:proofErr w:type="spellStart"/>
            <w:r w:rsidRPr="008A256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  <w:rPr>
                <w:b/>
                <w:bCs/>
              </w:rPr>
            </w:pPr>
            <w:r w:rsidRPr="008A256E">
              <w:rPr>
                <w:b/>
                <w:bCs/>
              </w:rPr>
              <w:t>Наименование продукции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  <w:rPr>
                <w:b/>
                <w:bCs/>
                <w:color w:val="000000"/>
              </w:rPr>
            </w:pPr>
            <w:r w:rsidRPr="008A256E">
              <w:rPr>
                <w:b/>
                <w:bCs/>
                <w:color w:val="000000"/>
              </w:rPr>
              <w:t>Единица измер</w:t>
            </w:r>
            <w:r>
              <w:rPr>
                <w:b/>
                <w:bCs/>
                <w:color w:val="000000"/>
              </w:rPr>
              <w:t>ени</w:t>
            </w:r>
            <w:r w:rsidRPr="008A256E">
              <w:rPr>
                <w:b/>
                <w:bCs/>
                <w:color w:val="000000"/>
              </w:rPr>
              <w:t>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A" w:rsidRDefault="00491F9A" w:rsidP="005C21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491F9A" w:rsidRPr="008A256E" w:rsidTr="00AA2E0B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9A" w:rsidRPr="008A256E" w:rsidRDefault="00491F9A" w:rsidP="005C2111">
            <w:pPr>
              <w:jc w:val="center"/>
              <w:rPr>
                <w:color w:val="000000"/>
              </w:rPr>
            </w:pPr>
            <w:r w:rsidRPr="008A256E">
              <w:rPr>
                <w:color w:val="000000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</w:pPr>
            <w:r w:rsidRPr="00491F9A">
              <w:t xml:space="preserve">Специализированный продукт лечебного питания, без </w:t>
            </w:r>
            <w:proofErr w:type="spellStart"/>
            <w:r w:rsidRPr="00491F9A">
              <w:t>фенилаланина</w:t>
            </w:r>
            <w:proofErr w:type="spellEnd"/>
            <w:r w:rsidRPr="00491F9A">
              <w:t xml:space="preserve"> согласно возрастным нормам (75г белка в 100 г смеси)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</w:pPr>
            <w:r>
              <w:t>Банка 500 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A" w:rsidRDefault="00491F9A" w:rsidP="005C2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491F9A" w:rsidRPr="008A256E" w:rsidTr="00AA2E0B">
        <w:trPr>
          <w:trHeight w:val="5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9A" w:rsidRPr="008A256E" w:rsidRDefault="00491F9A" w:rsidP="005C2111">
            <w:pPr>
              <w:jc w:val="center"/>
              <w:rPr>
                <w:color w:val="000000"/>
              </w:rPr>
            </w:pPr>
            <w:r w:rsidRPr="008A256E">
              <w:rPr>
                <w:color w:val="000000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</w:pPr>
            <w:r w:rsidRPr="00491F9A">
              <w:t xml:space="preserve">Специализированный продукт лечебного питания, без </w:t>
            </w:r>
            <w:proofErr w:type="spellStart"/>
            <w:r w:rsidRPr="00491F9A">
              <w:t>глютена</w:t>
            </w:r>
            <w:proofErr w:type="spellEnd"/>
            <w:r w:rsidRPr="00491F9A">
              <w:t xml:space="preserve"> согласно возрастным нормам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</w:pPr>
            <w:r>
              <w:t>Коробка 500 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A" w:rsidRDefault="00491F9A" w:rsidP="005C2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491F9A" w:rsidRPr="008A256E" w:rsidTr="00AA2E0B">
        <w:trPr>
          <w:trHeight w:val="7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9A" w:rsidRPr="008A256E" w:rsidRDefault="00491F9A" w:rsidP="005C2111">
            <w:pPr>
              <w:jc w:val="center"/>
              <w:rPr>
                <w:color w:val="000000"/>
              </w:rPr>
            </w:pPr>
            <w:r w:rsidRPr="008A256E">
              <w:rPr>
                <w:color w:val="000000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</w:pPr>
            <w:r w:rsidRPr="00491F9A">
              <w:t xml:space="preserve">MSUD </w:t>
            </w:r>
            <w:proofErr w:type="spellStart"/>
            <w:r w:rsidRPr="00491F9A">
              <w:t>Maxamaid</w:t>
            </w:r>
            <w:proofErr w:type="spellEnd"/>
            <w:r w:rsidRPr="00491F9A">
              <w:t xml:space="preserve">, </w:t>
            </w:r>
            <w:proofErr w:type="spellStart"/>
            <w:r w:rsidRPr="00491F9A">
              <w:t>безбелковая</w:t>
            </w:r>
            <w:proofErr w:type="spellEnd"/>
            <w:r w:rsidRPr="00491F9A">
              <w:t xml:space="preserve"> смесь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8A256E" w:rsidRDefault="00491F9A" w:rsidP="005C2111">
            <w:pPr>
              <w:jc w:val="center"/>
            </w:pPr>
            <w:r>
              <w:t>Банка 500 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A" w:rsidRDefault="00491F9A" w:rsidP="005C21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491F9A" w:rsidRDefault="00491F9A" w:rsidP="00491F9A"/>
    <w:p w:rsidR="00491F9A" w:rsidRPr="008A2AF4" w:rsidRDefault="00491F9A" w:rsidP="0049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491F9A" w:rsidRPr="008A2AF4" w:rsidRDefault="00491F9A" w:rsidP="00491F9A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E9439D">
        <w:rPr>
          <w:b/>
          <w:sz w:val="24"/>
          <w:szCs w:val="24"/>
        </w:rPr>
        <w:t xml:space="preserve">25 </w:t>
      </w:r>
      <w:r w:rsidR="00AA2E0B">
        <w:rPr>
          <w:b/>
          <w:sz w:val="24"/>
          <w:szCs w:val="24"/>
        </w:rPr>
        <w:t>мая</w:t>
      </w:r>
      <w:r w:rsidRPr="008A2AF4">
        <w:rPr>
          <w:b/>
          <w:sz w:val="24"/>
          <w:szCs w:val="24"/>
        </w:rPr>
        <w:t xml:space="preserve"> 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491F9A" w:rsidRPr="008A2AF4" w:rsidRDefault="00491F9A" w:rsidP="00491F9A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b/>
        </w:rPr>
      </w:pPr>
      <w:r w:rsidRPr="008A2AF4">
        <w:t>(</w:t>
      </w:r>
      <w:r w:rsidRPr="008A2AF4">
        <w:rPr>
          <w:b/>
          <w:u w:val="single"/>
        </w:rPr>
        <w:t>Для нерезидентов ПМР</w:t>
      </w:r>
      <w:r w:rsidRPr="008A2AF4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6"/>
            <w:rFonts w:eastAsiaTheme="majorEastAsia"/>
            <w:lang w:val="en-US"/>
          </w:rPr>
          <w:t>tender</w:t>
        </w:r>
        <w:r w:rsidRPr="008A2AF4">
          <w:rPr>
            <w:rStyle w:val="a6"/>
            <w:rFonts w:eastAsiaTheme="majorEastAsia"/>
          </w:rPr>
          <w:t>.</w:t>
        </w:r>
        <w:r w:rsidRPr="008A2AF4">
          <w:rPr>
            <w:rStyle w:val="a6"/>
            <w:rFonts w:eastAsiaTheme="majorEastAsia"/>
            <w:lang w:val="en-US"/>
          </w:rPr>
          <w:t>mz</w:t>
        </w:r>
        <w:r w:rsidRPr="008A2AF4">
          <w:rPr>
            <w:rStyle w:val="a6"/>
            <w:rFonts w:eastAsiaTheme="majorEastAsia"/>
          </w:rPr>
          <w:t>pmr@</w:t>
        </w:r>
        <w:r w:rsidRPr="008A2AF4">
          <w:rPr>
            <w:rStyle w:val="a6"/>
            <w:rFonts w:eastAsiaTheme="majorEastAsia"/>
            <w:lang w:val="en-US"/>
          </w:rPr>
          <w:t>gmail</w:t>
        </w:r>
        <w:r w:rsidRPr="008A2AF4">
          <w:rPr>
            <w:rStyle w:val="a6"/>
            <w:rFonts w:eastAsiaTheme="majorEastAsia"/>
          </w:rPr>
          <w:t>.</w:t>
        </w:r>
        <w:r w:rsidRPr="008A2AF4">
          <w:rPr>
            <w:rStyle w:val="a6"/>
            <w:rFonts w:eastAsiaTheme="majorEastAsia"/>
            <w:lang w:val="en-US"/>
          </w:rPr>
          <w:t>com</w:t>
        </w:r>
      </w:hyperlink>
      <w:r w:rsidRPr="008A2AF4"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</w:rPr>
        <w:t>533) 9-23-52).</w:t>
      </w:r>
    </w:p>
    <w:p w:rsidR="00491F9A" w:rsidRPr="008A2AF4" w:rsidRDefault="00491F9A" w:rsidP="00491F9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8A2AF4">
        <w:t xml:space="preserve">Ведомственный тендер состоится </w:t>
      </w:r>
      <w:r w:rsidR="00E9439D">
        <w:rPr>
          <w:b/>
        </w:rPr>
        <w:t>26</w:t>
      </w:r>
      <w:r w:rsidRPr="008A2AF4">
        <w:rPr>
          <w:b/>
        </w:rPr>
        <w:t xml:space="preserve"> </w:t>
      </w:r>
      <w:r w:rsidR="00AA2E0B">
        <w:rPr>
          <w:b/>
        </w:rPr>
        <w:t>мая</w:t>
      </w:r>
      <w:r w:rsidRPr="008A2AF4">
        <w:rPr>
          <w:b/>
        </w:rPr>
        <w:t xml:space="preserve"> 2020 года в 14:00 часов </w:t>
      </w:r>
      <w:r w:rsidRPr="008A2AF4">
        <w:t xml:space="preserve">в Министерстве здравоохранения ПМР по адресу: </w:t>
      </w:r>
      <w:proofErr w:type="gramStart"/>
      <w:r w:rsidRPr="008A2AF4">
        <w:t>г</w:t>
      </w:r>
      <w:proofErr w:type="gramEnd"/>
      <w:r w:rsidRPr="008A2AF4">
        <w:t>. Тирасполь, пер. Днестровский, 3.</w:t>
      </w:r>
    </w:p>
    <w:p w:rsidR="00491F9A" w:rsidRPr="008A2AF4" w:rsidRDefault="00491F9A" w:rsidP="00491F9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 xml:space="preserve">Поставка должна осуществляться в полном объеме согласно спецификации </w:t>
      </w:r>
      <w:proofErr w:type="gramStart"/>
      <w:r w:rsidRPr="008A2AF4">
        <w:rPr>
          <w:b/>
          <w:sz w:val="24"/>
          <w:szCs w:val="24"/>
        </w:rPr>
        <w:t>к</w:t>
      </w:r>
      <w:proofErr w:type="gramEnd"/>
      <w:r w:rsidRPr="008A2AF4">
        <w:rPr>
          <w:b/>
          <w:sz w:val="24"/>
          <w:szCs w:val="24"/>
        </w:rPr>
        <w:t xml:space="preserve"> договору после поступления предоплаты.</w:t>
      </w:r>
    </w:p>
    <w:p w:rsidR="00491F9A" w:rsidRPr="008A2AF4" w:rsidRDefault="00491F9A" w:rsidP="00491F9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</w:t>
      </w:r>
      <w:r w:rsidRPr="008A2AF4">
        <w:rPr>
          <w:b/>
          <w:sz w:val="24"/>
          <w:szCs w:val="24"/>
        </w:rPr>
        <w:lastRenderedPageBreak/>
        <w:t>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>сведения о регистрации субстанций и вспомогательных материалов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491F9A" w:rsidRPr="008A2AF4" w:rsidRDefault="00491F9A" w:rsidP="00491F9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491F9A" w:rsidRPr="008A2AF4" w:rsidRDefault="00491F9A" w:rsidP="00491F9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8A2AF4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491F9A" w:rsidRPr="008A2AF4" w:rsidRDefault="00491F9A" w:rsidP="00491F9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>фармацевтическую деятельность в сфере обращения субстанций и вспомогательных материалов: их оптовая, розничная реализация и изготовление,</w:t>
      </w:r>
    </w:p>
    <w:p w:rsidR="00491F9A" w:rsidRPr="008A2AF4" w:rsidRDefault="00491F9A" w:rsidP="00491F9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491F9A" w:rsidRDefault="00491F9A" w:rsidP="00491F9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491F9A" w:rsidRPr="008A2AF4" w:rsidRDefault="00491F9A" w:rsidP="00491F9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2157">
        <w:rPr>
          <w:rFonts w:eastAsia="Calibri"/>
          <w:sz w:val="24"/>
          <w:szCs w:val="24"/>
          <w:u w:val="single"/>
          <w:lang w:eastAsia="en-US"/>
        </w:rPr>
        <w:t>г)</w:t>
      </w:r>
      <w:r w:rsidRPr="00DB2157">
        <w:rPr>
          <w:rFonts w:eastAsia="Calibri"/>
          <w:sz w:val="24"/>
          <w:szCs w:val="24"/>
          <w:u w:val="single"/>
          <w:lang w:eastAsia="en-US"/>
        </w:rPr>
        <w:tab/>
      </w:r>
      <w:r w:rsidRPr="00DB2157"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 w:rsidRPr="00DB2157"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:rsidR="00491F9A" w:rsidRPr="008A2AF4" w:rsidRDefault="00491F9A" w:rsidP="00491F9A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491F9A" w:rsidRPr="008A2AF4" w:rsidRDefault="00491F9A" w:rsidP="00491F9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491F9A" w:rsidRPr="008A2AF4" w:rsidRDefault="00491F9A" w:rsidP="00491F9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491F9A" w:rsidRPr="008A2AF4" w:rsidRDefault="00491F9A" w:rsidP="00491F9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491F9A" w:rsidRPr="008A2AF4" w:rsidRDefault="00491F9A" w:rsidP="00491F9A">
      <w:pPr>
        <w:pStyle w:val="a5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491F9A" w:rsidRDefault="00491F9A" w:rsidP="00491F9A">
      <w:pPr>
        <w:pStyle w:val="a5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</w:t>
      </w:r>
      <w:r w:rsidRPr="008A2AF4">
        <w:rPr>
          <w:rFonts w:ascii="Times New Roman" w:hAnsi="Times New Roman"/>
          <w:b/>
          <w:i/>
          <w:sz w:val="24"/>
          <w:szCs w:val="24"/>
        </w:rPr>
        <w:lastRenderedPageBreak/>
        <w:t>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491F9A" w:rsidRDefault="00491F9A" w:rsidP="00491F9A">
      <w:pPr>
        <w:pStyle w:val="a5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491F9A" w:rsidSect="00491F9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91F9A" w:rsidRPr="00783174" w:rsidRDefault="00491F9A" w:rsidP="00491F9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491F9A" w:rsidRDefault="00491F9A" w:rsidP="00491F9A">
      <w:pPr>
        <w:ind w:firstLine="567"/>
      </w:pPr>
    </w:p>
    <w:p w:rsidR="00491F9A" w:rsidRDefault="00491F9A" w:rsidP="00491F9A">
      <w:pPr>
        <w:ind w:firstLine="567"/>
      </w:pPr>
    </w:p>
    <w:tbl>
      <w:tblPr>
        <w:tblW w:w="14742" w:type="dxa"/>
        <w:tblInd w:w="-1026" w:type="dxa"/>
        <w:tblLayout w:type="fixed"/>
        <w:tblLook w:val="04A0"/>
      </w:tblPr>
      <w:tblGrid>
        <w:gridCol w:w="567"/>
        <w:gridCol w:w="1701"/>
        <w:gridCol w:w="1134"/>
        <w:gridCol w:w="993"/>
        <w:gridCol w:w="992"/>
        <w:gridCol w:w="1417"/>
        <w:gridCol w:w="1276"/>
        <w:gridCol w:w="1134"/>
        <w:gridCol w:w="1276"/>
        <w:gridCol w:w="1134"/>
        <w:gridCol w:w="567"/>
        <w:gridCol w:w="1134"/>
        <w:gridCol w:w="1417"/>
      </w:tblGrid>
      <w:tr w:rsidR="00491F9A" w:rsidRPr="00E43A4E" w:rsidTr="00AA2E0B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9A" w:rsidRPr="00E43A4E" w:rsidRDefault="00491F9A" w:rsidP="005C211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491F9A" w:rsidRDefault="00491F9A" w:rsidP="00491F9A">
      <w:pPr>
        <w:ind w:firstLine="567"/>
      </w:pPr>
    </w:p>
    <w:p w:rsidR="00491F9A" w:rsidRPr="00BE119A" w:rsidRDefault="00491F9A" w:rsidP="00491F9A">
      <w:pPr>
        <w:ind w:firstLine="567"/>
        <w:rPr>
          <w:u w:val="single"/>
        </w:rPr>
      </w:pPr>
    </w:p>
    <w:p w:rsidR="00491F9A" w:rsidRPr="00723E99" w:rsidRDefault="00491F9A" w:rsidP="00491F9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491F9A" w:rsidRPr="00723E99" w:rsidRDefault="00491F9A" w:rsidP="00491F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491F9A" w:rsidRPr="00723E99" w:rsidRDefault="00491F9A" w:rsidP="00491F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491F9A" w:rsidRPr="00723E99" w:rsidRDefault="00491F9A" w:rsidP="00491F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491F9A" w:rsidRDefault="00491F9A" w:rsidP="00491F9A">
      <w:pPr>
        <w:ind w:left="-425" w:firstLine="567"/>
        <w:contextualSpacing/>
        <w:jc w:val="both"/>
      </w:pPr>
    </w:p>
    <w:p w:rsidR="00307C31" w:rsidRDefault="00307C31" w:rsidP="00491F9A">
      <w:pPr>
        <w:ind w:firstLine="709"/>
        <w:jc w:val="both"/>
      </w:pPr>
    </w:p>
    <w:sectPr w:rsidR="00307C31" w:rsidSect="00AA2E0B">
      <w:pgSz w:w="16840" w:h="11909" w:orient="landscape" w:code="9"/>
      <w:pgMar w:top="1389" w:right="975" w:bottom="822" w:left="142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91F9A"/>
    <w:rsid w:val="001F3A03"/>
    <w:rsid w:val="002B6A0F"/>
    <w:rsid w:val="0030399F"/>
    <w:rsid w:val="00307C31"/>
    <w:rsid w:val="00310D3E"/>
    <w:rsid w:val="0035547D"/>
    <w:rsid w:val="00417D99"/>
    <w:rsid w:val="00491F9A"/>
    <w:rsid w:val="005B7F88"/>
    <w:rsid w:val="006D421B"/>
    <w:rsid w:val="0092435A"/>
    <w:rsid w:val="0094072D"/>
    <w:rsid w:val="009F6994"/>
    <w:rsid w:val="00AA2E0B"/>
    <w:rsid w:val="00AB25E6"/>
    <w:rsid w:val="00AB6B5E"/>
    <w:rsid w:val="00CB04F0"/>
    <w:rsid w:val="00D765A7"/>
    <w:rsid w:val="00E9439D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9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91F9A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491F9A"/>
    <w:rPr>
      <w:rFonts w:eastAsia="Times New Roman"/>
      <w:lang w:eastAsia="ru-RU"/>
    </w:rPr>
  </w:style>
  <w:style w:type="paragraph" w:styleId="a5">
    <w:name w:val="No Spacing"/>
    <w:uiPriority w:val="1"/>
    <w:qFormat/>
    <w:rsid w:val="00491F9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491F9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91F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1F9A"/>
  </w:style>
  <w:style w:type="character" w:customStyle="1" w:styleId="msg-body-block">
    <w:name w:val="msg-body-block"/>
    <w:basedOn w:val="a0"/>
    <w:rsid w:val="00491F9A"/>
  </w:style>
  <w:style w:type="character" w:customStyle="1" w:styleId="apple-style-span">
    <w:name w:val="apple-style-span"/>
    <w:basedOn w:val="a0"/>
    <w:rsid w:val="0049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8</cp:revision>
  <dcterms:created xsi:type="dcterms:W3CDTF">2020-04-28T13:17:00Z</dcterms:created>
  <dcterms:modified xsi:type="dcterms:W3CDTF">2020-04-29T06:00:00Z</dcterms:modified>
</cp:coreProperties>
</file>