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4" w:rsidRDefault="00C61BE4" w:rsidP="00983EB4">
      <w:pPr>
        <w:shd w:val="clear" w:color="auto" w:fill="FFFFFF"/>
        <w:tabs>
          <w:tab w:val="left" w:pos="1050"/>
        </w:tabs>
        <w:jc w:val="both"/>
        <w:rPr>
          <w:color w:val="000000"/>
          <w:sz w:val="22"/>
          <w:szCs w:val="22"/>
        </w:rPr>
      </w:pPr>
      <w:r w:rsidRPr="00E66B84">
        <w:rPr>
          <w:b/>
          <w:color w:val="000000"/>
        </w:rPr>
        <w:t>На сайт:</w:t>
      </w:r>
    </w:p>
    <w:p w:rsidR="0068573E" w:rsidRDefault="00B35A2A" w:rsidP="00E66B84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r w:rsidR="006F6321"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="006F6321" w:rsidRPr="00810C74">
        <w:rPr>
          <w:color w:val="000000"/>
        </w:rPr>
        <w:t>тендер</w:t>
      </w:r>
      <w:r w:rsidR="00C934B3">
        <w:rPr>
          <w:color w:val="000000"/>
        </w:rPr>
        <w:t xml:space="preserve"> </w:t>
      </w:r>
      <w:r w:rsidR="00C934B3" w:rsidRPr="008B29A7">
        <w:rPr>
          <w:color w:val="000000"/>
        </w:rPr>
        <w:t xml:space="preserve">(газета «Приднестровье» от </w:t>
      </w:r>
      <w:r w:rsidR="00D36A74">
        <w:rPr>
          <w:color w:val="FF0000"/>
        </w:rPr>
        <w:t>26</w:t>
      </w:r>
      <w:r w:rsidR="004D1196" w:rsidRPr="00B61919">
        <w:rPr>
          <w:color w:val="FF0000"/>
        </w:rPr>
        <w:t xml:space="preserve"> </w:t>
      </w:r>
      <w:r w:rsidR="00B61919" w:rsidRPr="00B61919">
        <w:rPr>
          <w:color w:val="FF0000"/>
        </w:rPr>
        <w:t>февраля</w:t>
      </w:r>
      <w:r w:rsidR="00C934B3" w:rsidRPr="00B61919">
        <w:rPr>
          <w:color w:val="FF0000"/>
        </w:rPr>
        <w:t xml:space="preserve"> 20</w:t>
      </w:r>
      <w:r w:rsidR="00B61919" w:rsidRPr="00B61919">
        <w:rPr>
          <w:color w:val="FF0000"/>
        </w:rPr>
        <w:t>20</w:t>
      </w:r>
      <w:r w:rsidR="00EA4059" w:rsidRPr="00B61919">
        <w:rPr>
          <w:color w:val="FF0000"/>
        </w:rPr>
        <w:t xml:space="preserve"> года</w:t>
      </w:r>
      <w:r w:rsidR="00C90843" w:rsidRPr="00B61919">
        <w:rPr>
          <w:color w:val="FF0000"/>
        </w:rPr>
        <w:t xml:space="preserve"> № </w:t>
      </w:r>
      <w:r w:rsidR="00D773A4">
        <w:rPr>
          <w:color w:val="FF0000"/>
        </w:rPr>
        <w:t>34 (6449)</w:t>
      </w:r>
      <w:r w:rsidR="00D36A74" w:rsidRPr="00D36A74">
        <w:t>)</w:t>
      </w:r>
      <w:r w:rsidR="006F6321">
        <w:rPr>
          <w:color w:val="000000"/>
        </w:rPr>
        <w:t xml:space="preserve"> </w:t>
      </w:r>
      <w:r w:rsidR="006F6321">
        <w:rPr>
          <w:spacing w:val="4"/>
        </w:rPr>
        <w:t xml:space="preserve">на </w:t>
      </w:r>
      <w:r w:rsidR="0068573E">
        <w:rPr>
          <w:spacing w:val="4"/>
        </w:rPr>
        <w:t>п</w:t>
      </w:r>
      <w:r w:rsidR="0068573E" w:rsidRPr="00AE1714">
        <w:rPr>
          <w:spacing w:val="4"/>
        </w:rPr>
        <w:t>риобретение оборудования</w:t>
      </w:r>
      <w:r w:rsidR="00D773A4">
        <w:rPr>
          <w:spacing w:val="4"/>
        </w:rPr>
        <w:t>, расходных материалов и предметов снабжения</w:t>
      </w:r>
      <w:r w:rsidR="0068573E">
        <w:rPr>
          <w:spacing w:val="4"/>
        </w:rPr>
        <w:t xml:space="preserve"> </w:t>
      </w:r>
      <w:r w:rsidR="0068573E" w:rsidRPr="002B5D40">
        <w:rPr>
          <w:spacing w:val="4"/>
        </w:rPr>
        <w:t xml:space="preserve">для </w:t>
      </w:r>
      <w:r w:rsidR="00D773A4">
        <w:rPr>
          <w:spacing w:val="4"/>
        </w:rPr>
        <w:t>реализации программы по укреплению материально-технической базы всех звеньев медицинской службы, осуществляющих диспансеризацию</w:t>
      </w:r>
      <w:r w:rsidR="0068573E">
        <w:rPr>
          <w:spacing w:val="4"/>
        </w:rPr>
        <w:t>:</w:t>
      </w:r>
    </w:p>
    <w:p w:rsidR="00CA0C32" w:rsidRDefault="00CA0C32" w:rsidP="00B61919">
      <w:pPr>
        <w:shd w:val="clear" w:color="auto" w:fill="FFFFFF"/>
        <w:tabs>
          <w:tab w:val="left" w:pos="1050"/>
        </w:tabs>
        <w:ind w:firstLine="600"/>
        <w:jc w:val="center"/>
        <w:rPr>
          <w:spacing w:val="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5970"/>
        <w:gridCol w:w="2126"/>
      </w:tblGrid>
      <w:tr w:rsidR="00232574" w:rsidRPr="005341CD" w:rsidTr="00F82E9F">
        <w:trPr>
          <w:trHeight w:val="227"/>
        </w:trPr>
        <w:tc>
          <w:tcPr>
            <w:tcW w:w="723" w:type="pct"/>
            <w:vAlign w:val="center"/>
          </w:tcPr>
          <w:p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3154" w:type="pct"/>
            <w:vAlign w:val="center"/>
          </w:tcPr>
          <w:p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1124" w:type="pct"/>
            <w:vAlign w:val="center"/>
          </w:tcPr>
          <w:p w:rsidR="00232574" w:rsidRDefault="00232574" w:rsidP="00B61919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  <w:p w:rsidR="00232574" w:rsidRPr="009600E5" w:rsidRDefault="00232574" w:rsidP="00B61919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Количество единиц</w:t>
            </w:r>
          </w:p>
          <w:p w:rsidR="00232574" w:rsidRPr="005341CD" w:rsidRDefault="00232574" w:rsidP="00B61919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32574" w:rsidRPr="005341CD" w:rsidTr="009339B3">
        <w:trPr>
          <w:trHeight w:val="351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pacing w:val="4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5341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54" w:type="pct"/>
            <w:vAlign w:val="center"/>
          </w:tcPr>
          <w:p w:rsidR="00232574" w:rsidRPr="00CA0C32" w:rsidRDefault="00232574" w:rsidP="003425D9">
            <w:pPr>
              <w:ind w:left="50" w:right="-113"/>
              <w:contextualSpacing/>
              <w:rPr>
                <w:spacing w:val="4"/>
                <w:sz w:val="22"/>
                <w:szCs w:val="22"/>
              </w:rPr>
            </w:pPr>
            <w:proofErr w:type="spellStart"/>
            <w:r w:rsidRPr="00CA0C32">
              <w:rPr>
                <w:spacing w:val="4"/>
                <w:sz w:val="22"/>
                <w:szCs w:val="22"/>
              </w:rPr>
              <w:t>Ото-офтальмоскоп</w:t>
            </w:r>
            <w:proofErr w:type="spellEnd"/>
          </w:p>
        </w:tc>
        <w:tc>
          <w:tcPr>
            <w:tcW w:w="1124" w:type="pct"/>
            <w:vAlign w:val="center"/>
          </w:tcPr>
          <w:p w:rsidR="00232574" w:rsidRPr="005341CD" w:rsidRDefault="00232574" w:rsidP="00960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</w:t>
            </w:r>
          </w:p>
        </w:tc>
      </w:tr>
      <w:tr w:rsidR="00232574" w:rsidRPr="005341CD" w:rsidTr="009339B3">
        <w:trPr>
          <w:trHeight w:val="412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54" w:type="pct"/>
            <w:vAlign w:val="center"/>
          </w:tcPr>
          <w:p w:rsidR="00232574" w:rsidRPr="00CA0C32" w:rsidRDefault="00232574" w:rsidP="003425D9">
            <w:pPr>
              <w:ind w:left="50" w:right="34"/>
              <w:contextualSpacing/>
              <w:rPr>
                <w:sz w:val="22"/>
                <w:szCs w:val="22"/>
              </w:rPr>
            </w:pPr>
            <w:r w:rsidRPr="00CA0C32">
              <w:rPr>
                <w:spacing w:val="4"/>
                <w:sz w:val="22"/>
                <w:szCs w:val="26"/>
              </w:rPr>
              <w:t>Офтальмоскоп ручной</w:t>
            </w:r>
          </w:p>
        </w:tc>
        <w:tc>
          <w:tcPr>
            <w:tcW w:w="1124" w:type="pct"/>
            <w:vAlign w:val="center"/>
          </w:tcPr>
          <w:p w:rsidR="00232574" w:rsidRPr="005341CD" w:rsidRDefault="00232574" w:rsidP="00960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5341CD">
              <w:rPr>
                <w:sz w:val="22"/>
                <w:szCs w:val="22"/>
              </w:rPr>
              <w:t xml:space="preserve"> </w:t>
            </w:r>
          </w:p>
        </w:tc>
      </w:tr>
      <w:tr w:rsidR="00232574" w:rsidRPr="005341CD" w:rsidTr="009339B3">
        <w:trPr>
          <w:trHeight w:val="418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54" w:type="pct"/>
            <w:vAlign w:val="center"/>
          </w:tcPr>
          <w:p w:rsidR="00232574" w:rsidRPr="00CA0C32" w:rsidRDefault="00232574" w:rsidP="003425D9">
            <w:pPr>
              <w:ind w:left="50" w:right="-113"/>
              <w:contextualSpacing/>
              <w:rPr>
                <w:sz w:val="22"/>
                <w:szCs w:val="22"/>
              </w:rPr>
            </w:pPr>
            <w:r w:rsidRPr="00CA0C32">
              <w:rPr>
                <w:spacing w:val="4"/>
                <w:sz w:val="22"/>
                <w:szCs w:val="22"/>
              </w:rPr>
              <w:t>Весы электронные</w:t>
            </w:r>
          </w:p>
        </w:tc>
        <w:tc>
          <w:tcPr>
            <w:tcW w:w="1124" w:type="pct"/>
            <w:vAlign w:val="center"/>
          </w:tcPr>
          <w:p w:rsidR="00232574" w:rsidRPr="005341CD" w:rsidRDefault="00232574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Pr="005341CD">
              <w:rPr>
                <w:sz w:val="22"/>
                <w:szCs w:val="22"/>
              </w:rPr>
              <w:t xml:space="preserve"> </w:t>
            </w:r>
          </w:p>
        </w:tc>
      </w:tr>
      <w:tr w:rsidR="00232574" w:rsidRPr="005341CD" w:rsidTr="009339B3">
        <w:trPr>
          <w:trHeight w:val="424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54" w:type="pct"/>
            <w:vAlign w:val="center"/>
          </w:tcPr>
          <w:p w:rsidR="00232574" w:rsidRPr="00CA0C32" w:rsidRDefault="00232574" w:rsidP="003425D9">
            <w:pPr>
              <w:ind w:left="50"/>
              <w:contextualSpacing/>
              <w:rPr>
                <w:sz w:val="22"/>
                <w:szCs w:val="22"/>
              </w:rPr>
            </w:pPr>
            <w:r w:rsidRPr="00CA0C32">
              <w:rPr>
                <w:spacing w:val="4"/>
                <w:sz w:val="22"/>
                <w:szCs w:val="26"/>
              </w:rPr>
              <w:t xml:space="preserve">Тонометр </w:t>
            </w:r>
            <w:proofErr w:type="spellStart"/>
            <w:r w:rsidRPr="00CA0C32">
              <w:rPr>
                <w:spacing w:val="4"/>
                <w:sz w:val="22"/>
                <w:szCs w:val="26"/>
              </w:rPr>
              <w:t>Маклакова</w:t>
            </w:r>
            <w:proofErr w:type="spellEnd"/>
          </w:p>
        </w:tc>
        <w:tc>
          <w:tcPr>
            <w:tcW w:w="1124" w:type="pct"/>
            <w:vAlign w:val="center"/>
          </w:tcPr>
          <w:p w:rsidR="00232574" w:rsidRPr="005341CD" w:rsidRDefault="00232574" w:rsidP="009600E5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Pr="005341CD">
              <w:rPr>
                <w:sz w:val="22"/>
                <w:szCs w:val="22"/>
              </w:rPr>
              <w:t xml:space="preserve"> </w:t>
            </w:r>
          </w:p>
        </w:tc>
      </w:tr>
      <w:tr w:rsidR="00232574" w:rsidRPr="005341CD" w:rsidTr="009339B3">
        <w:trPr>
          <w:trHeight w:val="403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54" w:type="pct"/>
            <w:vAlign w:val="center"/>
          </w:tcPr>
          <w:p w:rsidR="00232574" w:rsidRPr="00CA0C32" w:rsidRDefault="00232574" w:rsidP="003425D9">
            <w:pPr>
              <w:ind w:left="50"/>
              <w:contextualSpacing/>
              <w:rPr>
                <w:sz w:val="22"/>
                <w:szCs w:val="22"/>
              </w:rPr>
            </w:pPr>
            <w:r w:rsidRPr="00CA0C32">
              <w:rPr>
                <w:sz w:val="22"/>
                <w:szCs w:val="22"/>
              </w:rPr>
              <w:t>Портативный анализатор глюкозы в крови</w:t>
            </w:r>
          </w:p>
        </w:tc>
        <w:tc>
          <w:tcPr>
            <w:tcW w:w="1124" w:type="pct"/>
            <w:vAlign w:val="center"/>
          </w:tcPr>
          <w:p w:rsidR="00232574" w:rsidRPr="005341CD" w:rsidRDefault="00232574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</w:tr>
      <w:tr w:rsidR="00232574" w:rsidRPr="005341CD" w:rsidTr="009339B3">
        <w:trPr>
          <w:trHeight w:val="422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54" w:type="pct"/>
            <w:vAlign w:val="center"/>
          </w:tcPr>
          <w:p w:rsidR="00232574" w:rsidRPr="00CA0C32" w:rsidRDefault="00232574" w:rsidP="003425D9">
            <w:pPr>
              <w:ind w:left="50"/>
              <w:contextualSpacing/>
              <w:rPr>
                <w:sz w:val="22"/>
                <w:szCs w:val="22"/>
              </w:rPr>
            </w:pPr>
            <w:proofErr w:type="spellStart"/>
            <w:r w:rsidRPr="00CA0C32">
              <w:rPr>
                <w:sz w:val="22"/>
                <w:szCs w:val="22"/>
              </w:rPr>
              <w:t>Пневмотонометр</w:t>
            </w:r>
            <w:proofErr w:type="spellEnd"/>
          </w:p>
        </w:tc>
        <w:tc>
          <w:tcPr>
            <w:tcW w:w="1124" w:type="pct"/>
            <w:vAlign w:val="center"/>
          </w:tcPr>
          <w:p w:rsidR="00232574" w:rsidRPr="005341CD" w:rsidRDefault="00232574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</w:t>
            </w:r>
          </w:p>
        </w:tc>
      </w:tr>
      <w:tr w:rsidR="00232574" w:rsidRPr="005341CD" w:rsidTr="009339B3">
        <w:trPr>
          <w:trHeight w:val="414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54" w:type="pct"/>
            <w:vAlign w:val="center"/>
          </w:tcPr>
          <w:p w:rsidR="00232574" w:rsidRPr="00CA0C32" w:rsidRDefault="00232574" w:rsidP="003425D9">
            <w:pPr>
              <w:ind w:left="50"/>
              <w:contextualSpacing/>
              <w:rPr>
                <w:sz w:val="22"/>
                <w:szCs w:val="22"/>
              </w:rPr>
            </w:pPr>
            <w:r w:rsidRPr="00CA0C32">
              <w:rPr>
                <w:sz w:val="22"/>
                <w:szCs w:val="22"/>
              </w:rPr>
              <w:t>Портативный анализатор глюкозы и холестерина 3в1</w:t>
            </w:r>
          </w:p>
        </w:tc>
        <w:tc>
          <w:tcPr>
            <w:tcW w:w="1124" w:type="pct"/>
            <w:vAlign w:val="center"/>
          </w:tcPr>
          <w:p w:rsidR="00232574" w:rsidRPr="005341CD" w:rsidRDefault="00232574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 </w:t>
            </w:r>
          </w:p>
        </w:tc>
      </w:tr>
      <w:tr w:rsidR="00232574" w:rsidRPr="005341CD" w:rsidTr="009339B3">
        <w:trPr>
          <w:trHeight w:val="420"/>
        </w:trPr>
        <w:tc>
          <w:tcPr>
            <w:tcW w:w="723" w:type="pct"/>
            <w:vAlign w:val="center"/>
          </w:tcPr>
          <w:p w:rsidR="00232574" w:rsidRPr="00CA0C32" w:rsidRDefault="003425D9" w:rsidP="00F82E9F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</w:t>
            </w:r>
            <w:r w:rsidR="00232574" w:rsidRPr="00CA0C3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154" w:type="pct"/>
            <w:vAlign w:val="center"/>
          </w:tcPr>
          <w:p w:rsidR="00232574" w:rsidRPr="00CA0C32" w:rsidRDefault="00232574" w:rsidP="003425D9">
            <w:pPr>
              <w:ind w:left="50"/>
              <w:contextualSpacing/>
              <w:rPr>
                <w:sz w:val="22"/>
                <w:szCs w:val="22"/>
              </w:rPr>
            </w:pPr>
            <w:r w:rsidRPr="00CA0C32">
              <w:rPr>
                <w:sz w:val="22"/>
                <w:szCs w:val="22"/>
              </w:rPr>
              <w:t>Ростомер</w:t>
            </w:r>
          </w:p>
        </w:tc>
        <w:tc>
          <w:tcPr>
            <w:tcW w:w="1124" w:type="pct"/>
            <w:vAlign w:val="center"/>
          </w:tcPr>
          <w:p w:rsidR="00232574" w:rsidRPr="005341CD" w:rsidRDefault="00232574" w:rsidP="009600E5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137 </w:t>
            </w:r>
          </w:p>
        </w:tc>
      </w:tr>
    </w:tbl>
    <w:p w:rsidR="00AA5871" w:rsidRDefault="00AA5871" w:rsidP="00B61919">
      <w:pPr>
        <w:shd w:val="clear" w:color="auto" w:fill="FFFFFF"/>
        <w:tabs>
          <w:tab w:val="left" w:pos="1050"/>
        </w:tabs>
        <w:ind w:firstLine="600"/>
        <w:jc w:val="center"/>
        <w:rPr>
          <w:spacing w:val="4"/>
        </w:rPr>
      </w:pPr>
    </w:p>
    <w:p w:rsidR="00C61BE4" w:rsidRDefault="00C61BE4" w:rsidP="00E66B84">
      <w:pPr>
        <w:spacing w:line="276" w:lineRule="auto"/>
        <w:ind w:firstLine="709"/>
        <w:jc w:val="both"/>
      </w:pPr>
      <w:proofErr w:type="gramStart"/>
      <w:r w:rsidRPr="00891A3E">
        <w:t xml:space="preserve">В </w:t>
      </w:r>
      <w:r w:rsidR="00365957">
        <w:t>соответствии</w:t>
      </w:r>
      <w:r w:rsidRPr="00891A3E">
        <w:t xml:space="preserve"> с Постановлением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 w:rsidR="00365957">
        <w:t>в действующей редакции,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</w:t>
      </w:r>
      <w:proofErr w:type="gramEnd"/>
      <w:r w:rsidRPr="00891A3E">
        <w:t xml:space="preserve">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t>от</w:t>
      </w:r>
      <w:proofErr w:type="gramEnd"/>
      <w:r w:rsidRPr="00891A3E">
        <w:t xml:space="preserve"> первоначально заявленной в коммерческих предложениях.</w:t>
      </w:r>
    </w:p>
    <w:p w:rsidR="00C61BE4" w:rsidRPr="00891A3E" w:rsidRDefault="00C61BE4" w:rsidP="00E66B84">
      <w:pPr>
        <w:pStyle w:val="a4"/>
        <w:spacing w:line="276" w:lineRule="auto"/>
        <w:ind w:left="0" w:firstLine="709"/>
        <w:jc w:val="both"/>
      </w:pPr>
      <w:r w:rsidRPr="00891A3E">
        <w:t xml:space="preserve">Учитывая </w:t>
      </w:r>
      <w:proofErr w:type="gramStart"/>
      <w:r w:rsidRPr="00891A3E">
        <w:t>вышеизложенное</w:t>
      </w:r>
      <w:proofErr w:type="gramEnd"/>
      <w:r w:rsidRPr="00891A3E">
        <w:t xml:space="preserve">, участникам тендера в срок </w:t>
      </w:r>
      <w:r w:rsidRPr="009823B9">
        <w:rPr>
          <w:b/>
        </w:rPr>
        <w:t xml:space="preserve">до 16:00 часов </w:t>
      </w:r>
      <w:r w:rsidR="00C41FFC" w:rsidRPr="00C41FFC">
        <w:rPr>
          <w:b/>
        </w:rPr>
        <w:br/>
      </w:r>
      <w:r w:rsidR="00D36A74">
        <w:rPr>
          <w:b/>
          <w:color w:val="FF0000"/>
        </w:rPr>
        <w:t>11</w:t>
      </w:r>
      <w:r w:rsidR="004966EA" w:rsidRPr="002F30C5">
        <w:rPr>
          <w:b/>
          <w:color w:val="FF0000"/>
        </w:rPr>
        <w:t xml:space="preserve"> </w:t>
      </w:r>
      <w:r w:rsidR="002F30C5" w:rsidRPr="002F30C5">
        <w:rPr>
          <w:b/>
          <w:color w:val="FF0000"/>
        </w:rPr>
        <w:t>марта</w:t>
      </w:r>
      <w:r w:rsidRPr="009823B9">
        <w:rPr>
          <w:b/>
        </w:rPr>
        <w:t xml:space="preserve"> 20</w:t>
      </w:r>
      <w:r w:rsidR="002F30C5">
        <w:rPr>
          <w:b/>
        </w:rPr>
        <w:t>20</w:t>
      </w:r>
      <w:r w:rsidRPr="009823B9">
        <w:rPr>
          <w:b/>
        </w:rPr>
        <w:t xml:space="preserve">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 xml:space="preserve">, по адресу: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</w:t>
      </w:r>
      <w:proofErr w:type="spellStart"/>
      <w:r w:rsidRPr="00891A3E">
        <w:t>каб</w:t>
      </w:r>
      <w:proofErr w:type="spellEnd"/>
      <w:r w:rsidRPr="00891A3E">
        <w:t>. № 10).</w:t>
      </w:r>
    </w:p>
    <w:p w:rsidR="00C61BE4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</w:t>
      </w:r>
      <w:r w:rsidR="002F30C5">
        <w:t>секретариата тендерной комиссии МЗ ПМР</w:t>
      </w:r>
      <w:r w:rsidRPr="00891A3E">
        <w:t xml:space="preserve">: </w:t>
      </w:r>
      <w:hyperlink r:id="rId8" w:history="1">
        <w:r w:rsidR="002F30C5" w:rsidRPr="00B9234D">
          <w:rPr>
            <w:rStyle w:val="a6"/>
            <w:rFonts w:eastAsiaTheme="majorEastAsia"/>
            <w:lang w:val="en-US"/>
          </w:rPr>
          <w:t>tender</w:t>
        </w:r>
        <w:r w:rsidR="002F30C5" w:rsidRPr="00B9234D">
          <w:rPr>
            <w:rStyle w:val="a6"/>
            <w:rFonts w:eastAsiaTheme="majorEastAsia"/>
          </w:rPr>
          <w:t>.</w:t>
        </w:r>
        <w:proofErr w:type="spellStart"/>
        <w:r w:rsidR="002F30C5" w:rsidRPr="00B9234D">
          <w:rPr>
            <w:rStyle w:val="a6"/>
            <w:rFonts w:eastAsiaTheme="majorEastAsia"/>
            <w:lang w:val="en-US"/>
          </w:rPr>
          <w:t>mzpmr</w:t>
        </w:r>
        <w:proofErr w:type="spellEnd"/>
        <w:r w:rsidR="002F30C5" w:rsidRPr="00B9234D">
          <w:rPr>
            <w:rStyle w:val="a6"/>
            <w:rFonts w:eastAsiaTheme="majorEastAsia"/>
          </w:rPr>
          <w:t>@</w:t>
        </w:r>
        <w:proofErr w:type="spellStart"/>
        <w:r w:rsidR="002F30C5" w:rsidRPr="00B9234D">
          <w:rPr>
            <w:rStyle w:val="a6"/>
            <w:rFonts w:eastAsiaTheme="majorEastAsia"/>
            <w:lang w:val="en-US"/>
          </w:rPr>
          <w:t>gmail</w:t>
        </w:r>
        <w:proofErr w:type="spellEnd"/>
        <w:r w:rsidR="002F30C5" w:rsidRPr="00B9234D">
          <w:rPr>
            <w:rStyle w:val="a6"/>
            <w:rFonts w:eastAsiaTheme="majorEastAsia"/>
          </w:rPr>
          <w:t>.</w:t>
        </w:r>
        <w:r w:rsidR="002F30C5" w:rsidRPr="002F30C5">
          <w:rPr>
            <w:rFonts w:eastAsiaTheme="majorEastAsia"/>
          </w:rPr>
          <w:t xml:space="preserve"> </w:t>
        </w:r>
        <w:r w:rsidR="002F30C5" w:rsidRPr="002F30C5">
          <w:rPr>
            <w:rStyle w:val="a6"/>
            <w:lang w:val="en-US"/>
          </w:rPr>
          <w:t>com</w:t>
        </w:r>
        <w:r w:rsidR="002F30C5" w:rsidRPr="002F30C5">
          <w:rPr>
            <w:rStyle w:val="a6"/>
          </w:rPr>
          <w:t xml:space="preserve"> </w:t>
        </w:r>
      </w:hyperlink>
      <w:r w:rsidR="002F30C5">
        <w:rPr>
          <w:rFonts w:eastAsiaTheme="majorEastAsia"/>
        </w:rPr>
        <w:t>с</w:t>
      </w:r>
      <w:r w:rsidRPr="00891A3E">
        <w:t xml:space="preserve">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9-23-52).</w:t>
      </w:r>
    </w:p>
    <w:p w:rsidR="00C61BE4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</w:p>
    <w:p w:rsidR="005341CD" w:rsidRDefault="00C61BE4" w:rsidP="00E66B8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91A3E">
        <w:t xml:space="preserve">Ведомственный тендер состоится </w:t>
      </w:r>
      <w:r w:rsidR="00E324C4">
        <w:rPr>
          <w:b/>
        </w:rPr>
        <w:t>в 14:00 часов</w:t>
      </w:r>
      <w:r w:rsidR="00E324C4" w:rsidRPr="00891A3E">
        <w:t xml:space="preserve"> </w:t>
      </w:r>
      <w:r w:rsidR="00D36A74">
        <w:rPr>
          <w:b/>
          <w:color w:val="FF0000"/>
        </w:rPr>
        <w:t>12</w:t>
      </w:r>
      <w:r w:rsidR="00E324C4" w:rsidRPr="002F30C5">
        <w:rPr>
          <w:b/>
          <w:color w:val="FF0000"/>
        </w:rPr>
        <w:t xml:space="preserve"> </w:t>
      </w:r>
      <w:r w:rsidR="002F30C5" w:rsidRPr="002F30C5">
        <w:rPr>
          <w:b/>
          <w:color w:val="FF0000"/>
        </w:rPr>
        <w:t>марта</w:t>
      </w:r>
      <w:r w:rsidR="00E324C4">
        <w:rPr>
          <w:b/>
        </w:rPr>
        <w:t xml:space="preserve"> 20</w:t>
      </w:r>
      <w:r w:rsidR="002F30C5">
        <w:rPr>
          <w:b/>
        </w:rPr>
        <w:t>20</w:t>
      </w:r>
      <w:r w:rsidR="00E324C4">
        <w:rPr>
          <w:b/>
        </w:rPr>
        <w:t xml:space="preserve"> года </w:t>
      </w:r>
      <w:r w:rsidRPr="00891A3E">
        <w:t xml:space="preserve">в Министерстве здравоохранения ПМР по адресу: </w:t>
      </w:r>
      <w:proofErr w:type="gramStart"/>
      <w:r w:rsidRPr="00891A3E">
        <w:t>г</w:t>
      </w:r>
      <w:proofErr w:type="gramEnd"/>
      <w:r w:rsidRPr="00891A3E">
        <w:t>. Тирасполь, пер. Днестровский, 3</w:t>
      </w:r>
      <w:r w:rsidR="004966EA">
        <w:t xml:space="preserve"> </w:t>
      </w:r>
      <w:r w:rsidR="005341CD" w:rsidRPr="005341CD">
        <w:rPr>
          <w:b/>
        </w:rPr>
        <w:t xml:space="preserve"> </w:t>
      </w:r>
    </w:p>
    <w:p w:rsidR="00C61BE4" w:rsidRPr="002B5D40" w:rsidRDefault="00C61BE4" w:rsidP="00E66B84">
      <w:pPr>
        <w:pStyle w:val="a3"/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lastRenderedPageBreak/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rPr>
          <w:b/>
        </w:rPr>
        <w:t>Поставка должна осуществляется в полном объеме согласно спецификации  к договору после поступления предоплаты;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</w:t>
      </w:r>
      <w:proofErr w:type="spellStart"/>
      <w:r w:rsidRPr="002B5D40">
        <w:t>постгарантийное</w:t>
      </w:r>
      <w:proofErr w:type="spellEnd"/>
      <w:r w:rsidRPr="002B5D40">
        <w:t xml:space="preserve"> и сервисное обслуживание (копия договора на сервисное обслуживание между поставщиком и сервисным центром); </w:t>
      </w:r>
    </w:p>
    <w:p w:rsidR="00C61BE4" w:rsidRPr="002B5D40" w:rsidRDefault="00C61BE4" w:rsidP="00E66B8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:rsidR="00C61BE4" w:rsidRPr="002B5D40" w:rsidRDefault="00C61BE4" w:rsidP="00E66B84">
      <w:pPr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C61BE4" w:rsidRPr="002B5D40" w:rsidRDefault="00C61BE4" w:rsidP="00E66B8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:rsidR="00C61BE4" w:rsidRPr="002B5D40" w:rsidRDefault="00C61BE4" w:rsidP="00E66B84">
      <w:pPr>
        <w:tabs>
          <w:tab w:val="left" w:pos="993"/>
        </w:tabs>
        <w:spacing w:before="120" w:line="276" w:lineRule="auto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C61BE4" w:rsidRPr="002B5D40" w:rsidRDefault="00C61BE4" w:rsidP="00E66B84">
      <w:pPr>
        <w:numPr>
          <w:ilvl w:val="0"/>
          <w:numId w:val="1"/>
        </w:numPr>
        <w:tabs>
          <w:tab w:val="left" w:pos="0"/>
          <w:tab w:val="left" w:pos="993"/>
        </w:tabs>
        <w:spacing w:before="120" w:line="276" w:lineRule="auto"/>
        <w:ind w:left="0" w:firstLine="709"/>
        <w:jc w:val="both"/>
      </w:pPr>
      <w:r w:rsidRPr="002B5D40">
        <w:rPr>
          <w:b/>
          <w:u w:val="single"/>
        </w:rPr>
        <w:t>В случае не предоставления ук</w:t>
      </w:r>
      <w:r w:rsidR="00365957">
        <w:rPr>
          <w:b/>
          <w:u w:val="single"/>
        </w:rPr>
        <w:t>азанной информации,</w:t>
      </w:r>
      <w:r w:rsidRPr="002B5D40">
        <w:rPr>
          <w:b/>
          <w:u w:val="single"/>
        </w:rPr>
        <w:t xml:space="preserve"> а так же коммерческие предложения в которых </w:t>
      </w:r>
      <w:proofErr w:type="gramStart"/>
      <w:r w:rsidRPr="002B5D40">
        <w:rPr>
          <w:b/>
          <w:u w:val="single"/>
        </w:rPr>
        <w:t>отсутствует обязательный перечень документов рассматриваться не будут</w:t>
      </w:r>
      <w:proofErr w:type="gramEnd"/>
      <w:r w:rsidRPr="002B5D40">
        <w:rPr>
          <w:b/>
          <w:u w:val="single"/>
        </w:rPr>
        <w:t>.</w:t>
      </w:r>
    </w:p>
    <w:p w:rsidR="00C61BE4" w:rsidRDefault="00C61BE4" w:rsidP="00E66B8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lastRenderedPageBreak/>
        <w:t> Согласно требованиям делопроизводства пакет</w:t>
      </w:r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ы документов, представляемые на </w:t>
      </w:r>
      <w:proofErr w:type="gramStart"/>
      <w:r w:rsidRPr="005C57AE">
        <w:rPr>
          <w:rFonts w:ascii="Times New Roman" w:hAnsi="Times New Roman"/>
          <w:color w:val="FF0000"/>
          <w:sz w:val="24"/>
          <w:szCs w:val="24"/>
        </w:rPr>
        <w:t>тендер</w:t>
      </w:r>
      <w:proofErr w:type="gramEnd"/>
      <w:r w:rsidR="005C57AE" w:rsidRPr="005C57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57AE">
        <w:rPr>
          <w:rFonts w:ascii="Times New Roman" w:hAnsi="Times New Roman"/>
          <w:color w:val="FF0000"/>
          <w:sz w:val="24"/>
          <w:szCs w:val="24"/>
        </w:rPr>
        <w:t>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:rsidR="005C57AE" w:rsidRDefault="005C57AE" w:rsidP="00E66B8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C61BE4" w:rsidRPr="002D5CCF" w:rsidRDefault="00C61BE4" w:rsidP="00E66B84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C61BE4" w:rsidRPr="00365957" w:rsidRDefault="00C61BE4" w:rsidP="00E66B84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65957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65957">
        <w:rPr>
          <w:b/>
          <w:i/>
          <w:sz w:val="24"/>
          <w:szCs w:val="24"/>
        </w:rPr>
        <w:t xml:space="preserve"> </w:t>
      </w:r>
      <w:r w:rsidRPr="00365957"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 w:rsidRPr="00365957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5C57AE" w:rsidRDefault="005C57AE" w:rsidP="00E66B84">
      <w:pPr>
        <w:spacing w:before="120" w:after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4888" w:type="pct"/>
        <w:tblInd w:w="108" w:type="dxa"/>
        <w:tblLayout w:type="fixed"/>
        <w:tblLook w:val="04A0"/>
      </w:tblPr>
      <w:tblGrid>
        <w:gridCol w:w="428"/>
        <w:gridCol w:w="1419"/>
        <w:gridCol w:w="1280"/>
        <w:gridCol w:w="1836"/>
        <w:gridCol w:w="1276"/>
        <w:gridCol w:w="1417"/>
        <w:gridCol w:w="851"/>
        <w:gridCol w:w="850"/>
      </w:tblGrid>
      <w:tr w:rsidR="00A83634" w:rsidRPr="00BB2332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BB233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BB233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заказываемого</w:t>
            </w:r>
            <w:proofErr w:type="gramEnd"/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BB2332" w:rsidRDefault="00A83634" w:rsidP="00E66B84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3634" w:rsidTr="00A83634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Pr="00FE777A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634" w:rsidRDefault="00A83634" w:rsidP="00E66B84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7354C5" w:rsidRDefault="007354C5" w:rsidP="00E66B84">
      <w:pPr>
        <w:spacing w:line="276" w:lineRule="auto"/>
        <w:ind w:firstLine="709"/>
        <w:jc w:val="both"/>
        <w:rPr>
          <w:b/>
          <w:color w:val="000000"/>
          <w:sz w:val="26"/>
          <w:szCs w:val="26"/>
          <w:lang w:val="en-US"/>
        </w:rPr>
      </w:pPr>
    </w:p>
    <w:p w:rsidR="00C61BE4" w:rsidRPr="000336C0" w:rsidRDefault="00C61BE4" w:rsidP="00E66B84">
      <w:pPr>
        <w:spacing w:line="276" w:lineRule="auto"/>
        <w:ind w:firstLine="709"/>
        <w:jc w:val="both"/>
        <w:rPr>
          <w:b/>
          <w:szCs w:val="26"/>
        </w:rPr>
      </w:pPr>
      <w:r w:rsidRPr="000336C0">
        <w:rPr>
          <w:b/>
          <w:color w:val="000000"/>
          <w:szCs w:val="26"/>
        </w:rPr>
        <w:t>Коммерческие предложения должны в обязательном порядке содержать заполненную таблицу м</w:t>
      </w:r>
      <w:r w:rsidRPr="000336C0">
        <w:rPr>
          <w:b/>
          <w:szCs w:val="26"/>
        </w:rPr>
        <w:t>едико-технических требований к медицинскому оборудованию:</w:t>
      </w:r>
    </w:p>
    <w:p w:rsidR="006F6321" w:rsidRPr="000336C0" w:rsidRDefault="006F6321" w:rsidP="00E66B84">
      <w:pPr>
        <w:spacing w:before="120" w:line="276" w:lineRule="auto"/>
        <w:ind w:firstLine="709"/>
        <w:jc w:val="both"/>
        <w:rPr>
          <w:szCs w:val="26"/>
        </w:rPr>
      </w:pPr>
      <w:r w:rsidRPr="000336C0">
        <w:rPr>
          <w:szCs w:val="26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0336C0">
        <w:rPr>
          <w:szCs w:val="26"/>
          <w:u w:val="single"/>
        </w:rPr>
        <w:t>в прилагаемой технической документации на оборудование</w:t>
      </w:r>
      <w:r w:rsidRPr="000336C0">
        <w:rPr>
          <w:szCs w:val="26"/>
        </w:rPr>
        <w:t xml:space="preserve"> в разделе «Примечание»</w:t>
      </w:r>
      <w:r w:rsidR="009C32FC" w:rsidRPr="000336C0">
        <w:rPr>
          <w:szCs w:val="26"/>
        </w:rPr>
        <w:t>. Техническая документация (техпаспорт, инструкция, каталог, брошюра) прилагается к техническому заданию и является неотъемлемой частью коммерческого предложения.</w:t>
      </w:r>
    </w:p>
    <w:p w:rsidR="006F6321" w:rsidRPr="000336C0" w:rsidRDefault="006F6321" w:rsidP="00E66B84">
      <w:pPr>
        <w:spacing w:before="120" w:line="276" w:lineRule="auto"/>
        <w:ind w:firstLine="709"/>
        <w:jc w:val="both"/>
        <w:rPr>
          <w:b/>
          <w:szCs w:val="26"/>
        </w:rPr>
      </w:pPr>
      <w:r w:rsidRPr="000336C0">
        <w:rPr>
          <w:b/>
          <w:szCs w:val="26"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:rsidR="007354C5" w:rsidRDefault="006F6321" w:rsidP="00E66B84">
      <w:pPr>
        <w:spacing w:before="120" w:line="276" w:lineRule="auto"/>
        <w:ind w:firstLine="709"/>
        <w:jc w:val="both"/>
        <w:rPr>
          <w:szCs w:val="26"/>
        </w:rPr>
      </w:pPr>
      <w:r w:rsidRPr="000336C0">
        <w:rPr>
          <w:szCs w:val="26"/>
        </w:rPr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p w:rsidR="00E66B84" w:rsidRDefault="00E66B84" w:rsidP="00E66B84">
      <w:pPr>
        <w:spacing w:before="120" w:line="276" w:lineRule="auto"/>
        <w:ind w:firstLine="709"/>
        <w:jc w:val="both"/>
        <w:rPr>
          <w:szCs w:val="26"/>
        </w:rPr>
      </w:pPr>
    </w:p>
    <w:p w:rsidR="00E66B84" w:rsidRDefault="00E66B84" w:rsidP="00E66B84">
      <w:pPr>
        <w:spacing w:before="120" w:line="276" w:lineRule="auto"/>
        <w:ind w:firstLine="709"/>
        <w:jc w:val="both"/>
        <w:rPr>
          <w:szCs w:val="26"/>
        </w:rPr>
      </w:pPr>
    </w:p>
    <w:p w:rsidR="008757A1" w:rsidRDefault="008757A1">
      <w:r>
        <w:br w:type="page"/>
      </w:r>
    </w:p>
    <w:tbl>
      <w:tblPr>
        <w:tblW w:w="9859" w:type="dxa"/>
        <w:tblInd w:w="-34" w:type="dxa"/>
        <w:tblLayout w:type="fixed"/>
        <w:tblLook w:val="04A0"/>
      </w:tblPr>
      <w:tblGrid>
        <w:gridCol w:w="142"/>
        <w:gridCol w:w="599"/>
        <w:gridCol w:w="6"/>
        <w:gridCol w:w="3647"/>
        <w:gridCol w:w="29"/>
        <w:gridCol w:w="2376"/>
        <w:gridCol w:w="52"/>
        <w:gridCol w:w="1553"/>
        <w:gridCol w:w="64"/>
        <w:gridCol w:w="1315"/>
        <w:gridCol w:w="76"/>
      </w:tblGrid>
      <w:tr w:rsidR="00F02847" w:rsidRPr="007543C1" w:rsidTr="00D121D2">
        <w:trPr>
          <w:trHeight w:val="150"/>
        </w:trPr>
        <w:tc>
          <w:tcPr>
            <w:tcW w:w="98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57A1" w:rsidRPr="007543C1" w:rsidRDefault="00F02847" w:rsidP="008757A1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</w:rPr>
              <w:lastRenderedPageBreak/>
              <w:t>Медико-технические требования на</w:t>
            </w:r>
            <w:bookmarkStart w:id="0" w:name="RANGE!A1"/>
            <w:r w:rsidRPr="00F47259">
              <w:rPr>
                <w:b/>
              </w:rPr>
              <w:t xml:space="preserve"> </w:t>
            </w:r>
            <w:proofErr w:type="spellStart"/>
            <w:r w:rsidRPr="00F47259">
              <w:rPr>
                <w:b/>
              </w:rPr>
              <w:t>о</w:t>
            </w:r>
            <w:r w:rsidRPr="007543C1">
              <w:rPr>
                <w:b/>
                <w:bCs/>
                <w:color w:val="000000"/>
              </w:rPr>
              <w:t>то-офтальмоскоп</w:t>
            </w:r>
            <w:proofErr w:type="spellEnd"/>
            <w:r w:rsidRPr="007543C1">
              <w:rPr>
                <w:b/>
                <w:bCs/>
                <w:color w:val="000000"/>
              </w:rPr>
              <w:t xml:space="preserve"> </w:t>
            </w:r>
            <w:bookmarkEnd w:id="0"/>
          </w:p>
        </w:tc>
      </w:tr>
      <w:tr w:rsidR="00F02847" w:rsidRPr="007543C1" w:rsidTr="00D121D2">
        <w:trPr>
          <w:trHeight w:val="441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</w:pPr>
            <w:bookmarkStart w:id="1" w:name="RANGE!A2:E25"/>
            <w:r w:rsidRPr="00F47259">
              <w:t xml:space="preserve">№ </w:t>
            </w:r>
            <w:proofErr w:type="spellStart"/>
            <w:proofErr w:type="gramStart"/>
            <w:r w:rsidRPr="00F47259">
              <w:t>п</w:t>
            </w:r>
            <w:proofErr w:type="spellEnd"/>
            <w:proofErr w:type="gramEnd"/>
            <w:r w:rsidRPr="00F47259">
              <w:t>/</w:t>
            </w:r>
            <w:proofErr w:type="spellStart"/>
            <w:r w:rsidRPr="00F47259">
              <w:t>п</w:t>
            </w:r>
            <w:bookmarkEnd w:id="1"/>
            <w:proofErr w:type="spellEnd"/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Параметры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 xml:space="preserve">Требования 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Соответствие требованию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Примечание</w:t>
            </w:r>
          </w:p>
        </w:tc>
      </w:tr>
      <w:tr w:rsidR="00F02847" w:rsidRPr="007543C1" w:rsidTr="00D121D2">
        <w:trPr>
          <w:trHeight w:val="26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b/>
                <w:bCs/>
                <w:color w:val="000000"/>
              </w:rPr>
            </w:pPr>
            <w:r w:rsidRPr="007543C1">
              <w:rPr>
                <w:b/>
                <w:bCs/>
                <w:color w:val="000000"/>
              </w:rPr>
              <w:t>1.</w:t>
            </w:r>
          </w:p>
        </w:tc>
        <w:tc>
          <w:tcPr>
            <w:tcW w:w="9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b/>
                <w:bCs/>
                <w:color w:val="000000"/>
              </w:rPr>
            </w:pPr>
            <w:r w:rsidRPr="007543C1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F02847" w:rsidRPr="007543C1" w:rsidTr="00D121D2">
        <w:trPr>
          <w:trHeight w:val="26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1.1.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Модель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указать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26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1.2.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указать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26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1.3.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Год выпуска, не ранее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2020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808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1.4.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Сертификат (декларация) соответствия стран СНГ или Украины, ЕС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наличие (приложить копию)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53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1.5.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наличие (приложить)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26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b/>
                <w:bCs/>
                <w:color w:val="000000"/>
              </w:rPr>
            </w:pPr>
            <w:r w:rsidRPr="007543C1">
              <w:rPr>
                <w:b/>
                <w:bCs/>
                <w:color w:val="000000"/>
              </w:rPr>
              <w:t>2.</w:t>
            </w:r>
          </w:p>
        </w:tc>
        <w:tc>
          <w:tcPr>
            <w:tcW w:w="911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b/>
                <w:bCs/>
                <w:color w:val="000000"/>
              </w:rPr>
            </w:pPr>
            <w:r w:rsidRPr="007543C1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F02847" w:rsidRPr="007543C1" w:rsidTr="00D121D2">
        <w:trPr>
          <w:trHeight w:val="26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2.1.</w:t>
            </w:r>
          </w:p>
        </w:tc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Насадка для офтальмоскопии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наличие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26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2.2.</w:t>
            </w:r>
          </w:p>
        </w:tc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Насадка для отоскопии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наличие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26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2.3.</w:t>
            </w:r>
          </w:p>
        </w:tc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 xml:space="preserve">Лампа </w:t>
            </w:r>
            <w:proofErr w:type="spellStart"/>
            <w:r w:rsidRPr="007543C1">
              <w:rPr>
                <w:color w:val="000000"/>
              </w:rPr>
              <w:t>галогеновая</w:t>
            </w:r>
            <w:proofErr w:type="spellEnd"/>
            <w:r w:rsidRPr="007543C1">
              <w:rPr>
                <w:color w:val="000000"/>
              </w:rPr>
              <w:t xml:space="preserve"> или LED (запасные), </w:t>
            </w:r>
            <w:proofErr w:type="spellStart"/>
            <w:proofErr w:type="gramStart"/>
            <w:r w:rsidRPr="007543C1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26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2.4.</w:t>
            </w:r>
          </w:p>
        </w:tc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Зарядное устройство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наличие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26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2.5.</w:t>
            </w:r>
          </w:p>
        </w:tc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Аккумуляторная ручка (батарея)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наличие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1617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2.6.</w:t>
            </w:r>
          </w:p>
        </w:tc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 xml:space="preserve">Рефракции линз насадки для прямой офтальмоскопии, </w:t>
            </w:r>
            <w:proofErr w:type="spellStart"/>
            <w:r w:rsidRPr="007543C1">
              <w:rPr>
                <w:color w:val="000000"/>
              </w:rPr>
              <w:t>дптр</w:t>
            </w:r>
            <w:proofErr w:type="spellEnd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F028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Плюс 1;2;3;4;5;6;8;10;12;15</w:t>
            </w:r>
            <w:r w:rsidRPr="007543C1">
              <w:rPr>
                <w:color w:val="000000"/>
              </w:rPr>
              <w:t>Минус: 1;2;3;4;5;6;8;10;12;15;20;25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53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2.7.</w:t>
            </w:r>
          </w:p>
        </w:tc>
        <w:tc>
          <w:tcPr>
            <w:tcW w:w="36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Воронки (ухо/нос) разных размеров не менее, шт.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26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b/>
                <w:bCs/>
                <w:color w:val="000000"/>
              </w:rPr>
            </w:pPr>
            <w:r w:rsidRPr="007543C1">
              <w:rPr>
                <w:b/>
                <w:bCs/>
                <w:color w:val="000000"/>
              </w:rPr>
              <w:t>3.</w:t>
            </w:r>
          </w:p>
        </w:tc>
        <w:tc>
          <w:tcPr>
            <w:tcW w:w="9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b/>
                <w:bCs/>
                <w:color w:val="000000"/>
              </w:rPr>
            </w:pPr>
            <w:r w:rsidRPr="007543C1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F02847" w:rsidRPr="007543C1" w:rsidTr="00D121D2">
        <w:trPr>
          <w:trHeight w:val="53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3.1.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 xml:space="preserve">Гарантийный срок (с момента монтажа), не менее 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1 (один) год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26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3.2.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наличие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415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3.3.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1078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3.4.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наличие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53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3.5.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7543C1">
              <w:rPr>
                <w:color w:val="000000"/>
              </w:rPr>
              <w:t>ч</w:t>
            </w:r>
            <w:proofErr w:type="gramEnd"/>
            <w:r w:rsidRPr="007543C1">
              <w:rPr>
                <w:color w:val="000000"/>
              </w:rPr>
              <w:t>, не более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48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оптимально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53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3.6.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 xml:space="preserve">Возможность проведения </w:t>
            </w:r>
            <w:proofErr w:type="spellStart"/>
            <w:r w:rsidRPr="007543C1">
              <w:rPr>
                <w:color w:val="000000"/>
              </w:rPr>
              <w:t>постгарантийного</w:t>
            </w:r>
            <w:proofErr w:type="spellEnd"/>
            <w:r w:rsidRPr="007543C1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наличие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269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3.7.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наличие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F02847" w:rsidRPr="007543C1" w:rsidTr="00D121D2">
        <w:trPr>
          <w:trHeight w:val="58"/>
        </w:trPr>
        <w:tc>
          <w:tcPr>
            <w:tcW w:w="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3.8.</w:t>
            </w:r>
          </w:p>
        </w:tc>
        <w:tc>
          <w:tcPr>
            <w:tcW w:w="3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rPr>
                <w:color w:val="000000"/>
              </w:rPr>
            </w:pPr>
            <w:r w:rsidRPr="007543C1">
              <w:rPr>
                <w:color w:val="000000"/>
              </w:rPr>
              <w:t>Адрес поставки оборудования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согласно заявке на тендер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обязательно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47" w:rsidRPr="007543C1" w:rsidRDefault="00F02847" w:rsidP="00E40B94">
            <w:pPr>
              <w:jc w:val="center"/>
              <w:rPr>
                <w:color w:val="000000"/>
              </w:rPr>
            </w:pPr>
            <w:r w:rsidRPr="007543C1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283"/>
        </w:trPr>
        <w:tc>
          <w:tcPr>
            <w:tcW w:w="9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B94" w:rsidRDefault="00E40B94" w:rsidP="00E40B94">
            <w:pPr>
              <w:jc w:val="center"/>
              <w:rPr>
                <w:b/>
              </w:rPr>
            </w:pPr>
          </w:p>
          <w:p w:rsidR="00E40B94" w:rsidRPr="00323797" w:rsidRDefault="00E40B94" w:rsidP="00E40B94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</w:rPr>
              <w:t>Медико-технические требования на о</w:t>
            </w:r>
            <w:r w:rsidRPr="00323797">
              <w:rPr>
                <w:b/>
                <w:bCs/>
                <w:color w:val="000000"/>
              </w:rPr>
              <w:t>фтальмоскоп ручной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5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u w:val="single"/>
              </w:rPr>
            </w:pPr>
            <w:bookmarkStart w:id="2" w:name="RANGE!A2:E23"/>
            <w:r w:rsidRPr="00F47259">
              <w:rPr>
                <w:u w:val="single"/>
              </w:rPr>
              <w:t xml:space="preserve">№ </w:t>
            </w:r>
            <w:proofErr w:type="spellStart"/>
            <w:proofErr w:type="gramStart"/>
            <w:r w:rsidRPr="00F47259">
              <w:rPr>
                <w:u w:val="single"/>
              </w:rPr>
              <w:t>п</w:t>
            </w:r>
            <w:proofErr w:type="spellEnd"/>
            <w:proofErr w:type="gramEnd"/>
            <w:r w:rsidRPr="00F47259">
              <w:rPr>
                <w:u w:val="single"/>
              </w:rPr>
              <w:t>/</w:t>
            </w:r>
            <w:proofErr w:type="spellStart"/>
            <w:r w:rsidRPr="00F47259">
              <w:rPr>
                <w:u w:val="single"/>
              </w:rPr>
              <w:t>п</w:t>
            </w:r>
            <w:bookmarkEnd w:id="2"/>
            <w:proofErr w:type="spellEnd"/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Параметры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 xml:space="preserve">Требования 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Соответствие требованию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Примечание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b/>
                <w:bCs/>
                <w:color w:val="000000"/>
              </w:rPr>
            </w:pPr>
            <w:r w:rsidRPr="00323797">
              <w:rPr>
                <w:b/>
                <w:bCs/>
                <w:color w:val="000000"/>
              </w:rPr>
              <w:t>1.</w:t>
            </w:r>
          </w:p>
        </w:tc>
        <w:tc>
          <w:tcPr>
            <w:tcW w:w="90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b/>
                <w:bCs/>
                <w:color w:val="000000"/>
              </w:rPr>
            </w:pPr>
            <w:r w:rsidRPr="00323797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1.1.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>Модель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указать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1.2.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указать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1.3.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>Год выпуска, не ранее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2020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84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1.4.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>Сертификат (декларация) соответствия стран СНГ или Украины, ЕС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наличие (приложить копию)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27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1.5.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наличие (приложить)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b/>
                <w:bCs/>
                <w:color w:val="000000"/>
              </w:rPr>
            </w:pPr>
            <w:r w:rsidRPr="00323797">
              <w:rPr>
                <w:b/>
                <w:bCs/>
                <w:color w:val="000000"/>
              </w:rPr>
              <w:t>2.</w:t>
            </w:r>
          </w:p>
        </w:tc>
        <w:tc>
          <w:tcPr>
            <w:tcW w:w="9042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b/>
                <w:bCs/>
                <w:color w:val="000000"/>
              </w:rPr>
            </w:pPr>
            <w:r w:rsidRPr="00323797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2.1.</w:t>
            </w: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>Насадка для офтальмоскопии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наличие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2.2.</w:t>
            </w: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 xml:space="preserve">Лампа </w:t>
            </w:r>
            <w:proofErr w:type="spellStart"/>
            <w:r w:rsidRPr="00323797">
              <w:rPr>
                <w:color w:val="000000"/>
              </w:rPr>
              <w:t>галогеновая</w:t>
            </w:r>
            <w:proofErr w:type="spellEnd"/>
            <w:r w:rsidRPr="00323797">
              <w:rPr>
                <w:color w:val="000000"/>
              </w:rPr>
              <w:t xml:space="preserve"> или LED, </w:t>
            </w:r>
            <w:proofErr w:type="spellStart"/>
            <w:proofErr w:type="gramStart"/>
            <w:r w:rsidRPr="0032379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2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2.3.</w:t>
            </w: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>Зарядное устройство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наличие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2.4.</w:t>
            </w: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>Аккумуляторная ручка (батарея)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наличие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169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2.5.</w:t>
            </w:r>
          </w:p>
        </w:tc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 xml:space="preserve">Рефракции линз насадки для прямой офтальмоскопии, </w:t>
            </w:r>
            <w:proofErr w:type="spellStart"/>
            <w:r w:rsidRPr="00323797">
              <w:rPr>
                <w:color w:val="000000"/>
              </w:rPr>
              <w:t>дптр</w:t>
            </w:r>
            <w:proofErr w:type="spellEnd"/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Плюс 1;2;3;4;5;6;8;10;12;15Минус: 1;2;3;4;5;6;8;10;12;15;20;25;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b/>
                <w:bCs/>
                <w:color w:val="000000"/>
              </w:rPr>
            </w:pPr>
            <w:r w:rsidRPr="00323797">
              <w:rPr>
                <w:b/>
                <w:bCs/>
                <w:color w:val="000000"/>
              </w:rPr>
              <w:t>3.</w:t>
            </w:r>
          </w:p>
        </w:tc>
        <w:tc>
          <w:tcPr>
            <w:tcW w:w="90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b/>
                <w:bCs/>
                <w:color w:val="000000"/>
              </w:rPr>
            </w:pPr>
            <w:r w:rsidRPr="00323797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5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3.1.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 xml:space="preserve">Гарантийный срок (с момента монтажа), не менее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1 (один) год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3.2.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наличие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11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3.3.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11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3.4.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наличие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5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3.5.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323797">
              <w:rPr>
                <w:color w:val="000000"/>
              </w:rPr>
              <w:t>ч</w:t>
            </w:r>
            <w:proofErr w:type="gramEnd"/>
            <w:r w:rsidRPr="00323797">
              <w:rPr>
                <w:color w:val="000000"/>
              </w:rPr>
              <w:t>, не более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48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оптимально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5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3.6.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 xml:space="preserve">Возможность проведения </w:t>
            </w:r>
            <w:proofErr w:type="spellStart"/>
            <w:r w:rsidRPr="00323797">
              <w:rPr>
                <w:color w:val="000000"/>
              </w:rPr>
              <w:t>постгарантийного</w:t>
            </w:r>
            <w:proofErr w:type="spellEnd"/>
            <w:r w:rsidRPr="00323797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наличие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283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3.7.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наличие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  <w:tr w:rsidR="00E40B94" w:rsidRPr="00323797" w:rsidTr="00D121D2">
        <w:trPr>
          <w:gridBefore w:val="1"/>
          <w:gridAfter w:val="1"/>
          <w:wBefore w:w="142" w:type="dxa"/>
          <w:wAfter w:w="76" w:type="dxa"/>
          <w:trHeight w:val="56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3.8.</w:t>
            </w: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rPr>
                <w:color w:val="000000"/>
              </w:rPr>
            </w:pPr>
            <w:r w:rsidRPr="00323797">
              <w:rPr>
                <w:color w:val="000000"/>
              </w:rPr>
              <w:t>Адрес поставки оборудования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согласно заявке на тендер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обязательно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B94" w:rsidRPr="00323797" w:rsidRDefault="00E40B94" w:rsidP="00E40B94">
            <w:pPr>
              <w:jc w:val="center"/>
              <w:rPr>
                <w:color w:val="000000"/>
              </w:rPr>
            </w:pPr>
            <w:r w:rsidRPr="00323797">
              <w:rPr>
                <w:color w:val="000000"/>
              </w:rPr>
              <w:t> </w:t>
            </w:r>
          </w:p>
        </w:tc>
      </w:tr>
    </w:tbl>
    <w:p w:rsidR="00D121D2" w:rsidRDefault="00D121D2">
      <w:r>
        <w:br w:type="page"/>
      </w:r>
    </w:p>
    <w:tbl>
      <w:tblPr>
        <w:tblW w:w="9667" w:type="dxa"/>
        <w:tblInd w:w="108" w:type="dxa"/>
        <w:tblLayout w:type="fixed"/>
        <w:tblLook w:val="04A0"/>
      </w:tblPr>
      <w:tblGrid>
        <w:gridCol w:w="851"/>
        <w:gridCol w:w="298"/>
        <w:gridCol w:w="3104"/>
        <w:gridCol w:w="2314"/>
        <w:gridCol w:w="1605"/>
        <w:gridCol w:w="6"/>
        <w:gridCol w:w="1462"/>
        <w:gridCol w:w="17"/>
        <w:gridCol w:w="10"/>
      </w:tblGrid>
      <w:tr w:rsidR="00B87B4B" w:rsidRPr="008A43D9" w:rsidTr="00D91F46">
        <w:trPr>
          <w:trHeight w:val="300"/>
        </w:trPr>
        <w:tc>
          <w:tcPr>
            <w:tcW w:w="96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</w:rPr>
              <w:lastRenderedPageBreak/>
              <w:t>Медико-технические требования на в</w:t>
            </w:r>
            <w:r w:rsidRPr="008A43D9">
              <w:rPr>
                <w:b/>
                <w:bCs/>
                <w:color w:val="000000"/>
              </w:rPr>
              <w:t>есы электронные</w:t>
            </w:r>
          </w:p>
        </w:tc>
      </w:tr>
      <w:tr w:rsidR="00B87B4B" w:rsidRPr="008A43D9" w:rsidTr="00D91F4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B4B" w:rsidRPr="008A43D9" w:rsidRDefault="00B87B4B" w:rsidP="00B87B4B">
            <w:r w:rsidRPr="00F47259">
              <w:t xml:space="preserve">№ </w:t>
            </w:r>
            <w:proofErr w:type="spellStart"/>
            <w:proofErr w:type="gramStart"/>
            <w:r w:rsidRPr="00F47259">
              <w:t>п</w:t>
            </w:r>
            <w:proofErr w:type="spellEnd"/>
            <w:proofErr w:type="gramEnd"/>
            <w:r w:rsidRPr="00F47259">
              <w:t>/</w:t>
            </w:r>
            <w:proofErr w:type="spellStart"/>
            <w:r w:rsidRPr="00F47259"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Параметры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 xml:space="preserve">Требования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Соответствие требованию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Примечание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8A43D9">
              <w:rPr>
                <w:b/>
                <w:bCs/>
                <w:color w:val="000000"/>
              </w:rPr>
              <w:t>1.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8A43D9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1.1.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Модель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указать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1.2.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указать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1.3.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Год выпуска, не ранее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2020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1.4.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наличие (приложить копию)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1.5.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наличие (приложить)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8A43D9">
              <w:rPr>
                <w:b/>
                <w:bCs/>
                <w:color w:val="000000"/>
              </w:rPr>
              <w:t>2.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8A43D9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2.1.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Наибольший предел взвешивания не менее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150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2.2.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 xml:space="preserve">Дискретность отсчета при весе от 1 до 100 кг, </w:t>
            </w:r>
            <w:proofErr w:type="spellStart"/>
            <w:r w:rsidRPr="008A43D9">
              <w:rPr>
                <w:color w:val="000000"/>
              </w:rPr>
              <w:t>гр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50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оптимально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2.3.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 xml:space="preserve">Дискретность отсчета при весе от 100 до 150 кг, </w:t>
            </w:r>
            <w:proofErr w:type="spellStart"/>
            <w:r w:rsidRPr="008A43D9">
              <w:rPr>
                <w:color w:val="000000"/>
              </w:rPr>
              <w:t>гр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100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оптимально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2.4.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Выносное табло управления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оптимально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2.5.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 xml:space="preserve">Длина шнура не менее, </w:t>
            </w:r>
            <w:proofErr w:type="gramStart"/>
            <w:r w:rsidRPr="008A43D9">
              <w:rPr>
                <w:color w:val="000000"/>
              </w:rPr>
              <w:t>м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1,5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оптимально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2.6.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Автоматическая установка нуля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2.7.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Сигнализации о перегрузке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2.8.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Защита от перегрузки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2.9.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Размер  не менее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300х300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оптимально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8A43D9">
              <w:rPr>
                <w:b/>
                <w:bCs/>
                <w:color w:val="000000"/>
              </w:rPr>
              <w:t>3.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8A43D9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3.1.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1 (один) год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3.2.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3.3.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3.4.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3.5.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8A43D9">
              <w:rPr>
                <w:color w:val="000000"/>
              </w:rPr>
              <w:t>ч</w:t>
            </w:r>
            <w:proofErr w:type="gramEnd"/>
            <w:r w:rsidRPr="008A43D9">
              <w:rPr>
                <w:color w:val="000000"/>
              </w:rPr>
              <w:t>, не более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48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оптимально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3.6.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 xml:space="preserve">Возможность проведения </w:t>
            </w:r>
            <w:proofErr w:type="spellStart"/>
            <w:r w:rsidRPr="008A43D9">
              <w:rPr>
                <w:color w:val="000000"/>
              </w:rPr>
              <w:t>постгарантийного</w:t>
            </w:r>
            <w:proofErr w:type="spellEnd"/>
            <w:r w:rsidRPr="008A43D9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lastRenderedPageBreak/>
              <w:t>3.7.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3.8.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Адрес поставки оборудования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согласно заявке на тендер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3.9.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Инструкция (методика)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3.10.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Свидетельство заводской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8A43D9" w:rsidTr="00D91F4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3.11.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8A43D9" w:rsidRDefault="00B87B4B" w:rsidP="00B87B4B">
            <w:pPr>
              <w:rPr>
                <w:color w:val="000000"/>
              </w:rPr>
            </w:pPr>
            <w:r w:rsidRPr="008A43D9">
              <w:rPr>
                <w:color w:val="000000"/>
              </w:rPr>
              <w:t>Поставщик обязуется обеспечить внесение типа СИ в Государственный реестр СИ ПМР на момент ввода оборудования в эксплуатацию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8A43D9" w:rsidRDefault="00B87B4B" w:rsidP="00B87B4B">
            <w:pPr>
              <w:jc w:val="center"/>
              <w:rPr>
                <w:color w:val="000000"/>
              </w:rPr>
            </w:pPr>
            <w:r w:rsidRPr="008A43D9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300"/>
        </w:trPr>
        <w:tc>
          <w:tcPr>
            <w:tcW w:w="9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A1" w:rsidRDefault="008757A1" w:rsidP="00B87B4B">
            <w:pPr>
              <w:jc w:val="center"/>
              <w:rPr>
                <w:b/>
              </w:rPr>
            </w:pPr>
          </w:p>
          <w:p w:rsidR="008757A1" w:rsidRDefault="00B87B4B" w:rsidP="00D121D2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</w:rPr>
              <w:t>Медико-технические требования на т</w:t>
            </w:r>
            <w:r w:rsidRPr="00B63A5D">
              <w:rPr>
                <w:b/>
                <w:bCs/>
                <w:color w:val="000000"/>
              </w:rPr>
              <w:t xml:space="preserve">онометр </w:t>
            </w:r>
            <w:proofErr w:type="spellStart"/>
            <w:r w:rsidRPr="00B63A5D">
              <w:rPr>
                <w:b/>
                <w:bCs/>
                <w:color w:val="000000"/>
              </w:rPr>
              <w:t>Маклакова</w:t>
            </w:r>
            <w:proofErr w:type="spellEnd"/>
          </w:p>
          <w:p w:rsidR="00AE6955" w:rsidRPr="00B63A5D" w:rsidRDefault="00AE6955" w:rsidP="00D121D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7B4B" w:rsidRPr="00B63A5D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</w:pPr>
            <w:r w:rsidRPr="00F47259">
              <w:t xml:space="preserve">№ </w:t>
            </w:r>
            <w:proofErr w:type="spellStart"/>
            <w:proofErr w:type="gramStart"/>
            <w:r w:rsidRPr="00F47259">
              <w:t>п</w:t>
            </w:r>
            <w:proofErr w:type="spellEnd"/>
            <w:proofErr w:type="gramEnd"/>
            <w:r w:rsidRPr="00F47259">
              <w:t>/</w:t>
            </w:r>
            <w:proofErr w:type="spellStart"/>
            <w:r w:rsidRPr="00F47259">
              <w:t>п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Параметры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 xml:space="preserve">Требования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Соответствие требованию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Примечание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1.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Модель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указать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указать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Год выпуска, не ранее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94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наличие (приложить копию)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1.5.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наличие (приложить)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2.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Тип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стерилизуемый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Допустимое отклонение массы грузиков не более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94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Грузики представляют собой металлические цилиндры, оканчивающиеся гладкими пластинками из стекла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27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Держатель должен обеспечивать перемещение грузика по всей его цилиндрической части под действием собственного веса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2.7.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Комплектация: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2.7.1.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Грузик на 10 грамм, шт.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2.7.2.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Держатель, шт.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2.7.3.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Измерительная линейка (номограмма), шт.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2.7.4.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Футляр, шт.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lastRenderedPageBreak/>
              <w:t>3.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B63A5D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3.1.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1 (один)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3.2.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Свидетельство заводской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B63A5D" w:rsidTr="00D91F46">
        <w:trPr>
          <w:gridAfter w:val="1"/>
          <w:wAfter w:w="10" w:type="dxa"/>
          <w:trHeight w:val="9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3.3.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B63A5D" w:rsidRDefault="00B87B4B" w:rsidP="00B87B4B">
            <w:pPr>
              <w:rPr>
                <w:color w:val="000000"/>
              </w:rPr>
            </w:pPr>
            <w:r w:rsidRPr="00B63A5D">
              <w:rPr>
                <w:color w:val="000000"/>
              </w:rPr>
              <w:t>Поставщик обязуется обеспечить внесение типа СИ в Государственный реестр СИ ПМР на момент ввода оборудования в эксплуатацию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B63A5D" w:rsidRDefault="00B87B4B" w:rsidP="00B87B4B">
            <w:pPr>
              <w:jc w:val="center"/>
              <w:rPr>
                <w:color w:val="000000"/>
              </w:rPr>
            </w:pPr>
            <w:r w:rsidRPr="00B63A5D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00"/>
        </w:trPr>
        <w:tc>
          <w:tcPr>
            <w:tcW w:w="9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57A1" w:rsidRDefault="008757A1" w:rsidP="00B87B4B">
            <w:pPr>
              <w:jc w:val="center"/>
              <w:rPr>
                <w:b/>
              </w:rPr>
            </w:pPr>
          </w:p>
          <w:p w:rsidR="00B87B4B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</w:rPr>
              <w:t>Медико-технические требования на п</w:t>
            </w:r>
            <w:r w:rsidRPr="009B7823">
              <w:rPr>
                <w:b/>
                <w:bCs/>
                <w:color w:val="000000"/>
              </w:rPr>
              <w:t>ортативный анализатор глюкозы в крови</w:t>
            </w:r>
          </w:p>
          <w:p w:rsidR="008757A1" w:rsidRPr="009B7823" w:rsidRDefault="008757A1" w:rsidP="00B87B4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7B4B" w:rsidRPr="009B7823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4B" w:rsidRPr="009B7823" w:rsidRDefault="00B87B4B" w:rsidP="00B87B4B">
            <w:pPr>
              <w:jc w:val="center"/>
            </w:pPr>
            <w:r w:rsidRPr="00F47259">
              <w:t xml:space="preserve">№ </w:t>
            </w:r>
            <w:proofErr w:type="spellStart"/>
            <w:proofErr w:type="gramStart"/>
            <w:r w:rsidRPr="00F47259">
              <w:t>п</w:t>
            </w:r>
            <w:proofErr w:type="spellEnd"/>
            <w:proofErr w:type="gramEnd"/>
            <w:r w:rsidRPr="00F47259">
              <w:t>/</w:t>
            </w:r>
            <w:proofErr w:type="spellStart"/>
            <w:r w:rsidRPr="00F47259">
              <w:t>п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Параметры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 xml:space="preserve">Требования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Соответствие требованию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Примечание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9B7823">
              <w:rPr>
                <w:b/>
                <w:bCs/>
                <w:color w:val="000000"/>
              </w:rPr>
              <w:t>1.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9B7823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1.1.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Модель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указать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1.2.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указать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1.3.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Год выпуска, не ранее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94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1.4.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 (приложить копию)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1.5.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 (приложить)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9B7823">
              <w:rPr>
                <w:b/>
                <w:bCs/>
                <w:color w:val="000000"/>
              </w:rPr>
              <w:t>2.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9B7823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B87B4B" w:rsidRPr="009B7823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2.1.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Принцип измерения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фотометрический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2.2.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 xml:space="preserve">Диапазон измерения, </w:t>
            </w:r>
            <w:proofErr w:type="spellStart"/>
            <w:r w:rsidRPr="009B7823">
              <w:rPr>
                <w:color w:val="000000"/>
              </w:rPr>
              <w:t>ммоль</w:t>
            </w:r>
            <w:proofErr w:type="spellEnd"/>
            <w:r w:rsidRPr="009B7823">
              <w:rPr>
                <w:color w:val="000000"/>
              </w:rPr>
              <w:t>/л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0,6-33,3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2.3.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Время измерения не более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10 сек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оптимально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2.4.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Питание от портативной  батарейки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2.5.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b/>
                <w:bCs/>
                <w:color w:val="000000"/>
              </w:rPr>
            </w:pPr>
            <w:r w:rsidRPr="009B7823">
              <w:rPr>
                <w:b/>
                <w:bCs/>
                <w:color w:val="000000"/>
              </w:rPr>
              <w:t>Комплектация:</w:t>
            </w:r>
          </w:p>
        </w:tc>
      </w:tr>
      <w:tr w:rsidR="00B87B4B" w:rsidRPr="009B7823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2.5.1.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Прибор для</w:t>
            </w:r>
            <w:r w:rsidRPr="009B7823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9B7823">
              <w:rPr>
                <w:color w:val="000000"/>
              </w:rPr>
              <w:t>экспресс-измерителя</w:t>
            </w:r>
            <w:proofErr w:type="spellEnd"/>
            <w:proofErr w:type="gramEnd"/>
            <w:r w:rsidRPr="009B7823">
              <w:rPr>
                <w:color w:val="000000"/>
              </w:rPr>
              <w:t xml:space="preserve"> концентрации глюкозы в крови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1 шт.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2.5.2.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proofErr w:type="spellStart"/>
            <w:r w:rsidRPr="009B7823">
              <w:rPr>
                <w:color w:val="000000"/>
              </w:rPr>
              <w:t>Ручка-прокалыватель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1 шт.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2.5.3.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Ланцетов не менее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10 шт.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2.5.4.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proofErr w:type="spellStart"/>
            <w:proofErr w:type="gramStart"/>
            <w:r w:rsidRPr="009B7823">
              <w:rPr>
                <w:color w:val="000000"/>
              </w:rPr>
              <w:t>Тест-полосок</w:t>
            </w:r>
            <w:proofErr w:type="spellEnd"/>
            <w:proofErr w:type="gramEnd"/>
            <w:r w:rsidRPr="009B7823">
              <w:rPr>
                <w:color w:val="000000"/>
              </w:rPr>
              <w:t xml:space="preserve"> не менее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25 шт.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2.5.5.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Футляр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9B7823">
              <w:rPr>
                <w:b/>
                <w:bCs/>
                <w:color w:val="000000"/>
              </w:rPr>
              <w:t>3.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9B7823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1 (один)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12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lastRenderedPageBreak/>
              <w:t>3.3.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282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3.5.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9B7823">
              <w:rPr>
                <w:color w:val="000000"/>
              </w:rPr>
              <w:t>ч</w:t>
            </w:r>
            <w:proofErr w:type="gramEnd"/>
            <w:r w:rsidRPr="009B7823">
              <w:rPr>
                <w:color w:val="000000"/>
              </w:rPr>
              <w:t>, не более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оптимально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3.6.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 xml:space="preserve">Возможность проведения </w:t>
            </w:r>
            <w:proofErr w:type="spellStart"/>
            <w:r w:rsidRPr="009B7823">
              <w:rPr>
                <w:color w:val="000000"/>
              </w:rPr>
              <w:t>постгарантийного</w:t>
            </w:r>
            <w:proofErr w:type="spellEnd"/>
            <w:r w:rsidRPr="009B7823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3.7.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3.8.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3.9.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Адрес поставки оборудования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согласно заявке на тендер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3.10.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Инструкция (методика)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3.11.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Свидетельство заводской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9B7823" w:rsidTr="00D91F46">
        <w:trPr>
          <w:gridAfter w:val="1"/>
          <w:wAfter w:w="10" w:type="dxa"/>
          <w:trHeight w:val="273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3.12.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9B7823" w:rsidRDefault="00B87B4B" w:rsidP="00B87B4B">
            <w:pPr>
              <w:rPr>
                <w:color w:val="000000"/>
              </w:rPr>
            </w:pPr>
            <w:r w:rsidRPr="009B7823">
              <w:rPr>
                <w:color w:val="000000"/>
              </w:rPr>
              <w:t>Поставщик обязуется обеспечить внесение типа СИ в Государственный реестр СИ ПМР на момент ввода оборудования в эксплуатацию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9B7823" w:rsidRDefault="00B87B4B" w:rsidP="00B87B4B">
            <w:pPr>
              <w:jc w:val="center"/>
              <w:rPr>
                <w:color w:val="000000"/>
              </w:rPr>
            </w:pPr>
            <w:r w:rsidRPr="009B7823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300"/>
        </w:trPr>
        <w:tc>
          <w:tcPr>
            <w:tcW w:w="9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1D2" w:rsidRDefault="00D121D2" w:rsidP="00B87B4B">
            <w:pPr>
              <w:jc w:val="center"/>
              <w:rPr>
                <w:b/>
              </w:rPr>
            </w:pPr>
          </w:p>
          <w:p w:rsidR="00B87B4B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</w:rPr>
              <w:t xml:space="preserve">Медико-технические требования на </w:t>
            </w:r>
            <w:proofErr w:type="spellStart"/>
            <w:r w:rsidRPr="00F47259">
              <w:rPr>
                <w:b/>
              </w:rPr>
              <w:t>п</w:t>
            </w:r>
            <w:r w:rsidRPr="0070023F">
              <w:rPr>
                <w:b/>
                <w:bCs/>
                <w:color w:val="000000"/>
              </w:rPr>
              <w:t>невмотонометры</w:t>
            </w:r>
            <w:proofErr w:type="spellEnd"/>
          </w:p>
          <w:p w:rsidR="00D121D2" w:rsidRPr="0070023F" w:rsidRDefault="00D121D2" w:rsidP="00B87B4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7B4B" w:rsidRPr="0070023F" w:rsidTr="00D91F46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</w:pPr>
            <w:r w:rsidRPr="00F47259">
              <w:t xml:space="preserve">№ </w:t>
            </w:r>
            <w:proofErr w:type="spellStart"/>
            <w:proofErr w:type="gramStart"/>
            <w:r w:rsidRPr="00F47259">
              <w:t>п</w:t>
            </w:r>
            <w:proofErr w:type="spellEnd"/>
            <w:proofErr w:type="gramEnd"/>
            <w:r w:rsidRPr="00F47259">
              <w:t>/</w:t>
            </w:r>
            <w:proofErr w:type="spellStart"/>
            <w:r w:rsidRPr="00F47259"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Параметры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 xml:space="preserve">Требования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Соответствие требованию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Примечание</w:t>
            </w:r>
          </w:p>
        </w:tc>
      </w:tr>
      <w:tr w:rsidR="00B87B4B" w:rsidRPr="0070023F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0023F">
              <w:rPr>
                <w:b/>
                <w:bCs/>
                <w:color w:val="000000"/>
              </w:rPr>
              <w:t>1.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0023F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B87B4B" w:rsidRPr="0070023F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Модель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указать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указать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Год выпуска, не ранее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2020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 (приложить копию)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1.5.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 xml:space="preserve">Спецификация на предлагаемую медицинскую </w:t>
            </w:r>
            <w:r w:rsidRPr="0070023F">
              <w:rPr>
                <w:color w:val="000000"/>
              </w:rPr>
              <w:lastRenderedPageBreak/>
              <w:t>технику (комплектация)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lastRenderedPageBreak/>
              <w:t>наличие (приложить)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0023F"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0023F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B87B4B" w:rsidRPr="0070023F" w:rsidTr="00D91F46">
        <w:trPr>
          <w:trHeight w:val="2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Тип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ручной, переносной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 xml:space="preserve">Диапазон измерения ВГД с цифровым отображением на дисплее, мм </w:t>
            </w:r>
            <w:proofErr w:type="spellStart"/>
            <w:r w:rsidRPr="0070023F">
              <w:rPr>
                <w:color w:val="000000"/>
              </w:rPr>
              <w:t>рт</w:t>
            </w:r>
            <w:proofErr w:type="spellEnd"/>
            <w:r w:rsidRPr="0070023F">
              <w:rPr>
                <w:color w:val="000000"/>
              </w:rPr>
              <w:t xml:space="preserve">. </w:t>
            </w:r>
            <w:proofErr w:type="spellStart"/>
            <w:proofErr w:type="gramStart"/>
            <w:r w:rsidRPr="0070023F">
              <w:rPr>
                <w:color w:val="000000"/>
              </w:rPr>
              <w:t>ст</w:t>
            </w:r>
            <w:proofErr w:type="spellEnd"/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от 5 до 60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2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Предел допускаемой погрешности измерения ВГД, не более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10%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 xml:space="preserve">Время одного измерения ВГД не более, </w:t>
            </w:r>
            <w:proofErr w:type="gramStart"/>
            <w:r w:rsidRPr="0070023F">
              <w:rPr>
                <w:color w:val="000000"/>
              </w:rPr>
              <w:t>с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2.5.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В комплекте имеется тест-устройство (</w:t>
            </w:r>
            <w:proofErr w:type="spellStart"/>
            <w:r w:rsidRPr="0070023F">
              <w:rPr>
                <w:color w:val="000000"/>
              </w:rPr>
              <w:t>задатчик</w:t>
            </w:r>
            <w:proofErr w:type="spellEnd"/>
            <w:r w:rsidRPr="0070023F">
              <w:rPr>
                <w:color w:val="000000"/>
              </w:rPr>
              <w:t xml:space="preserve"> давления) для проверки работоспособности тонометра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2.6.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 xml:space="preserve">Габаритные размеры не более, </w:t>
            </w:r>
            <w:proofErr w:type="gramStart"/>
            <w:r w:rsidRPr="0070023F">
              <w:rPr>
                <w:color w:val="000000"/>
              </w:rPr>
              <w:t>мм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 xml:space="preserve">174 </w:t>
            </w:r>
            <w:proofErr w:type="spellStart"/>
            <w:r w:rsidRPr="0070023F">
              <w:rPr>
                <w:color w:val="000000"/>
              </w:rPr>
              <w:t>х</w:t>
            </w:r>
            <w:proofErr w:type="spellEnd"/>
            <w:r w:rsidRPr="0070023F">
              <w:rPr>
                <w:color w:val="000000"/>
              </w:rPr>
              <w:t xml:space="preserve"> 26 </w:t>
            </w:r>
            <w:proofErr w:type="spellStart"/>
            <w:r w:rsidRPr="0070023F">
              <w:rPr>
                <w:color w:val="000000"/>
              </w:rPr>
              <w:t>х</w:t>
            </w:r>
            <w:proofErr w:type="spellEnd"/>
            <w:r w:rsidRPr="0070023F">
              <w:rPr>
                <w:color w:val="000000"/>
              </w:rPr>
              <w:t xml:space="preserve"> 20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оптимально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2.7.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 xml:space="preserve">Масса не более, </w:t>
            </w:r>
            <w:proofErr w:type="gramStart"/>
            <w:r w:rsidRPr="0070023F">
              <w:rPr>
                <w:color w:val="000000"/>
              </w:rPr>
              <w:t>г</w:t>
            </w:r>
            <w:proofErr w:type="gramEnd"/>
            <w:r w:rsidRPr="0070023F">
              <w:rPr>
                <w:color w:val="000000"/>
              </w:rPr>
              <w:t xml:space="preserve">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90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оптимально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0023F">
              <w:rPr>
                <w:b/>
                <w:bCs/>
                <w:color w:val="000000"/>
              </w:rPr>
              <w:t>3.</w:t>
            </w:r>
          </w:p>
        </w:tc>
        <w:tc>
          <w:tcPr>
            <w:tcW w:w="8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0023F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B87B4B" w:rsidRPr="0070023F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1 (один) год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70023F">
              <w:rPr>
                <w:color w:val="000000"/>
              </w:rPr>
              <w:t>ч</w:t>
            </w:r>
            <w:proofErr w:type="gramEnd"/>
            <w:r w:rsidRPr="0070023F">
              <w:rPr>
                <w:color w:val="000000"/>
              </w:rPr>
              <w:t>, не более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48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оптимально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 xml:space="preserve">Возможность проведения </w:t>
            </w:r>
            <w:proofErr w:type="spellStart"/>
            <w:r w:rsidRPr="0070023F">
              <w:rPr>
                <w:color w:val="000000"/>
              </w:rPr>
              <w:t>постгарантийного</w:t>
            </w:r>
            <w:proofErr w:type="spellEnd"/>
            <w:r w:rsidRPr="0070023F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Адрес поставки оборудования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согласно заявке на тендер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Инструкция (методика)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3.10.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Свидетельство заводской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0023F" w:rsidTr="00D91F46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3.11.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0023F" w:rsidRDefault="00B87B4B" w:rsidP="00B87B4B">
            <w:pPr>
              <w:rPr>
                <w:color w:val="000000"/>
              </w:rPr>
            </w:pPr>
            <w:r w:rsidRPr="0070023F">
              <w:rPr>
                <w:color w:val="000000"/>
              </w:rPr>
              <w:t>Поставщик обязуется обеспечить внесение типа СИ в Государственный реестр СИ ПМР на момент ввода оборудования в эксплуатацию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наличие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обязательно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0023F" w:rsidRDefault="00B87B4B" w:rsidP="00B87B4B">
            <w:pPr>
              <w:jc w:val="center"/>
              <w:rPr>
                <w:color w:val="000000"/>
              </w:rPr>
            </w:pPr>
            <w:r w:rsidRPr="0070023F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9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1D2" w:rsidRDefault="00D121D2" w:rsidP="00B87B4B">
            <w:pPr>
              <w:jc w:val="center"/>
              <w:rPr>
                <w:b/>
              </w:rPr>
            </w:pPr>
          </w:p>
          <w:p w:rsidR="00B87B4B" w:rsidRPr="00F47259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</w:rPr>
              <w:lastRenderedPageBreak/>
              <w:t>Медико-технические требования на п</w:t>
            </w:r>
            <w:r w:rsidRPr="0075515D">
              <w:rPr>
                <w:b/>
                <w:bCs/>
                <w:color w:val="000000"/>
              </w:rPr>
              <w:t xml:space="preserve">ортативный анализатор глюкозы и </w:t>
            </w:r>
          </w:p>
          <w:p w:rsidR="00B87B4B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холестерина 3в1</w:t>
            </w:r>
          </w:p>
          <w:p w:rsidR="00D121D2" w:rsidRPr="0075515D" w:rsidRDefault="00D121D2" w:rsidP="00B87B4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7B4B" w:rsidRPr="0075515D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</w:pPr>
            <w:r w:rsidRPr="00F47259">
              <w:lastRenderedPageBreak/>
              <w:t xml:space="preserve">№ </w:t>
            </w:r>
            <w:proofErr w:type="spellStart"/>
            <w:proofErr w:type="gramStart"/>
            <w:r w:rsidRPr="00F47259">
              <w:t>п</w:t>
            </w:r>
            <w:proofErr w:type="spellEnd"/>
            <w:proofErr w:type="gramEnd"/>
            <w:r w:rsidRPr="00F47259">
              <w:t>/</w:t>
            </w:r>
            <w:proofErr w:type="spellStart"/>
            <w:r w:rsidRPr="00F47259">
              <w:t>п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Параметры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 xml:space="preserve">Требования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Соответствие требованию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Примечание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1.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Модель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указать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указать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Год выпуска, не ранее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94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 (приложить копию)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1.5.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 (приложить)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2.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Дисплей для вывода результатов исследования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Питание прибора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Автономное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Исследуемый материал - цельная капиллярная  кровь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Проводимые тесты: глюкоза, общий холестерин, </w:t>
            </w:r>
            <w:proofErr w:type="spellStart"/>
            <w:r w:rsidRPr="0075515D">
              <w:rPr>
                <w:color w:val="000000"/>
              </w:rPr>
              <w:t>триглицериды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2.5.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Объем пробы,  мкл: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2.6.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Глюкоза не более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0,9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2.6.1.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Общий холестерин не более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2.6.2.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proofErr w:type="spellStart"/>
            <w:r w:rsidRPr="0075515D">
              <w:rPr>
                <w:color w:val="000000"/>
              </w:rPr>
              <w:t>Триглицериды</w:t>
            </w:r>
            <w:proofErr w:type="spellEnd"/>
            <w:r w:rsidRPr="0075515D">
              <w:rPr>
                <w:color w:val="000000"/>
              </w:rPr>
              <w:t xml:space="preserve"> не более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2.6.3.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 xml:space="preserve">Диапазон измерений, </w:t>
            </w:r>
            <w:proofErr w:type="spellStart"/>
            <w:r w:rsidRPr="0075515D">
              <w:rPr>
                <w:b/>
                <w:bCs/>
                <w:color w:val="000000"/>
              </w:rPr>
              <w:t>ммоль</w:t>
            </w:r>
            <w:proofErr w:type="spellEnd"/>
            <w:r w:rsidRPr="0075515D">
              <w:rPr>
                <w:b/>
                <w:bCs/>
                <w:color w:val="000000"/>
              </w:rPr>
              <w:t>/л: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2.7.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Глюкоза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1,1 - 33,3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2.7.1.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Общий холестерин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3,3 - 10,2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2.7.2.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proofErr w:type="spellStart"/>
            <w:r w:rsidRPr="0075515D">
              <w:rPr>
                <w:color w:val="000000"/>
              </w:rPr>
              <w:t>Триглицериды</w:t>
            </w:r>
            <w:proofErr w:type="spell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0,57 - 5,6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2.7.3.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Время измерения, секунд (с):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2.8.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Глюкоза не более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2.8.1.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Общий холестерин не более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2.8.2.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proofErr w:type="spellStart"/>
            <w:r w:rsidRPr="0075515D">
              <w:rPr>
                <w:color w:val="000000"/>
              </w:rPr>
              <w:t>Триглицериды</w:t>
            </w:r>
            <w:proofErr w:type="spellEnd"/>
            <w:r w:rsidRPr="0075515D">
              <w:rPr>
                <w:color w:val="000000"/>
              </w:rPr>
              <w:t xml:space="preserve"> не более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2.8.3.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Единицы измерения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 xml:space="preserve">мг/дл и </w:t>
            </w:r>
            <w:proofErr w:type="spellStart"/>
            <w:r w:rsidRPr="0075515D">
              <w:rPr>
                <w:color w:val="000000"/>
              </w:rPr>
              <w:t>ммоль</w:t>
            </w:r>
            <w:proofErr w:type="spellEnd"/>
            <w:r w:rsidRPr="0075515D">
              <w:rPr>
                <w:color w:val="000000"/>
              </w:rPr>
              <w:t>/л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2.9.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Функция </w:t>
            </w:r>
            <w:proofErr w:type="spellStart"/>
            <w:r w:rsidRPr="0075515D">
              <w:rPr>
                <w:color w:val="000000"/>
              </w:rPr>
              <w:t>автовыключения</w:t>
            </w:r>
            <w:proofErr w:type="spellEnd"/>
            <w:r w:rsidRPr="0075515D">
              <w:rPr>
                <w:color w:val="000000"/>
              </w:rPr>
              <w:t xml:space="preserve"> прибора в случае бездействия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3.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75515D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1 (один)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12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lastRenderedPageBreak/>
              <w:t>3.3.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126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3.4.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3.5.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75515D">
              <w:rPr>
                <w:color w:val="000000"/>
              </w:rPr>
              <w:t>ч</w:t>
            </w:r>
            <w:proofErr w:type="gramEnd"/>
            <w:r w:rsidRPr="0075515D">
              <w:rPr>
                <w:color w:val="000000"/>
              </w:rPr>
              <w:t>, не более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48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оптимально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3.6.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 xml:space="preserve">Возможность проведения </w:t>
            </w:r>
            <w:proofErr w:type="spellStart"/>
            <w:r w:rsidRPr="0075515D">
              <w:rPr>
                <w:color w:val="000000"/>
              </w:rPr>
              <w:t>постгарантийного</w:t>
            </w:r>
            <w:proofErr w:type="spellEnd"/>
            <w:r w:rsidRPr="0075515D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3.7.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3.8.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3.9.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Адрес поставки оборудования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согласно заявке на тендер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3.10.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Инструкция (методика)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315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3.11.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Свидетельство заводской поверки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75515D" w:rsidTr="00D91F46">
        <w:trPr>
          <w:gridAfter w:val="1"/>
          <w:wAfter w:w="10" w:type="dxa"/>
          <w:trHeight w:val="90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3.12.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75515D" w:rsidRDefault="00B87B4B" w:rsidP="00B87B4B">
            <w:pPr>
              <w:rPr>
                <w:color w:val="000000"/>
              </w:rPr>
            </w:pPr>
            <w:r w:rsidRPr="0075515D">
              <w:rPr>
                <w:color w:val="000000"/>
              </w:rPr>
              <w:t>Поставщик обязуется обеспечить внесение типа СИ в Государственный реестр СИ ПМР на момент ввода оборудования в эксплуатацию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75515D" w:rsidRDefault="00B87B4B" w:rsidP="00B87B4B">
            <w:pPr>
              <w:jc w:val="center"/>
              <w:rPr>
                <w:color w:val="000000"/>
              </w:rPr>
            </w:pPr>
            <w:r w:rsidRPr="0075515D">
              <w:rPr>
                <w:color w:val="000000"/>
              </w:rPr>
              <w:t> </w:t>
            </w:r>
          </w:p>
        </w:tc>
      </w:tr>
      <w:tr w:rsidR="00B87B4B" w:rsidRPr="00F47259" w:rsidTr="00D91F46">
        <w:trPr>
          <w:gridAfter w:val="1"/>
          <w:wAfter w:w="10" w:type="dxa"/>
          <w:trHeight w:val="300"/>
        </w:trPr>
        <w:tc>
          <w:tcPr>
            <w:tcW w:w="9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1D2" w:rsidRDefault="00D121D2" w:rsidP="00B87B4B">
            <w:pPr>
              <w:jc w:val="center"/>
              <w:rPr>
                <w:b/>
              </w:rPr>
            </w:pPr>
          </w:p>
          <w:p w:rsidR="00B87B4B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</w:rPr>
              <w:t>Медико-технические требования на р</w:t>
            </w:r>
            <w:r w:rsidRPr="00F47259">
              <w:rPr>
                <w:b/>
                <w:bCs/>
                <w:color w:val="000000"/>
              </w:rPr>
              <w:t>остомер</w:t>
            </w:r>
          </w:p>
          <w:p w:rsidR="00D121D2" w:rsidRPr="00F47259" w:rsidRDefault="00D121D2" w:rsidP="00B87B4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87B4B" w:rsidRPr="00F47259" w:rsidTr="00D91F46">
        <w:trPr>
          <w:gridAfter w:val="1"/>
          <w:wAfter w:w="10" w:type="dxa"/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</w:pPr>
            <w:r w:rsidRPr="00F47259">
              <w:t xml:space="preserve">№ </w:t>
            </w:r>
            <w:proofErr w:type="spellStart"/>
            <w:proofErr w:type="gramStart"/>
            <w:r w:rsidRPr="00F47259">
              <w:t>п</w:t>
            </w:r>
            <w:proofErr w:type="spellEnd"/>
            <w:proofErr w:type="gramEnd"/>
            <w:r w:rsidRPr="00F47259">
              <w:t>/</w:t>
            </w:r>
            <w:proofErr w:type="spellStart"/>
            <w:r w:rsidRPr="00F47259">
              <w:t>п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Параметры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 xml:space="preserve">Требования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Соответствие требованию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Примечание</w:t>
            </w:r>
          </w:p>
        </w:tc>
      </w:tr>
      <w:tr w:rsidR="00B87B4B" w:rsidRPr="00F47259" w:rsidTr="00D91F46">
        <w:trPr>
          <w:gridAfter w:val="2"/>
          <w:wAfter w:w="27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  <w:bCs/>
                <w:color w:val="000000"/>
              </w:rPr>
              <w:t>1.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B87B4B" w:rsidRPr="00F47259" w:rsidTr="00D91F46">
        <w:trPr>
          <w:gridAfter w:val="1"/>
          <w:wAfter w:w="1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1.1.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rPr>
                <w:color w:val="000000"/>
              </w:rPr>
            </w:pPr>
            <w:r w:rsidRPr="00F47259">
              <w:rPr>
                <w:color w:val="000000"/>
              </w:rPr>
              <w:t>Модель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указать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 </w:t>
            </w:r>
          </w:p>
        </w:tc>
      </w:tr>
      <w:tr w:rsidR="00B87B4B" w:rsidRPr="00F47259" w:rsidTr="00D91F46">
        <w:trPr>
          <w:gridAfter w:val="1"/>
          <w:wAfter w:w="1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1.2.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rPr>
                <w:color w:val="000000"/>
              </w:rPr>
            </w:pPr>
            <w:r w:rsidRPr="00F47259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указать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 </w:t>
            </w:r>
          </w:p>
        </w:tc>
      </w:tr>
      <w:tr w:rsidR="00B87B4B" w:rsidRPr="00F47259" w:rsidTr="00D91F46">
        <w:trPr>
          <w:gridAfter w:val="1"/>
          <w:wAfter w:w="1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1.3.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rPr>
                <w:color w:val="000000"/>
              </w:rPr>
            </w:pPr>
            <w:r w:rsidRPr="00F47259">
              <w:rPr>
                <w:color w:val="000000"/>
              </w:rPr>
              <w:t>Год выпуска, не ранее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 </w:t>
            </w:r>
          </w:p>
        </w:tc>
      </w:tr>
      <w:tr w:rsidR="00B87B4B" w:rsidRPr="00F47259" w:rsidTr="00D91F46">
        <w:trPr>
          <w:gridAfter w:val="1"/>
          <w:wAfter w:w="10" w:type="dxa"/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1.4.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F47259" w:rsidRDefault="00B87B4B" w:rsidP="00B87B4B">
            <w:pPr>
              <w:rPr>
                <w:color w:val="000000"/>
              </w:rPr>
            </w:pPr>
            <w:r w:rsidRPr="00F47259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наличие (приложить копию)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 </w:t>
            </w:r>
          </w:p>
        </w:tc>
      </w:tr>
      <w:tr w:rsidR="00B87B4B" w:rsidRPr="00F47259" w:rsidTr="00D91F46">
        <w:trPr>
          <w:gridAfter w:val="1"/>
          <w:wAfter w:w="10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lastRenderedPageBreak/>
              <w:t>1.5.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F47259" w:rsidRDefault="00B87B4B" w:rsidP="00B87B4B">
            <w:pPr>
              <w:rPr>
                <w:color w:val="000000"/>
              </w:rPr>
            </w:pPr>
            <w:r w:rsidRPr="00F47259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наличие (приложить)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 </w:t>
            </w:r>
          </w:p>
        </w:tc>
      </w:tr>
      <w:tr w:rsidR="00B87B4B" w:rsidRPr="00F47259" w:rsidTr="00D91F46">
        <w:trPr>
          <w:gridAfter w:val="2"/>
          <w:wAfter w:w="27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  <w:bCs/>
                <w:color w:val="000000"/>
              </w:rPr>
              <w:t>2.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B87B4B" w:rsidRPr="00F47259" w:rsidTr="00D91F46">
        <w:trPr>
          <w:gridAfter w:val="1"/>
          <w:wAfter w:w="10" w:type="dxa"/>
          <w:trHeight w:val="12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2.1.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F47259" w:rsidRDefault="00B87B4B" w:rsidP="00B87B4B">
            <w:pPr>
              <w:rPr>
                <w:color w:val="000000"/>
              </w:rPr>
            </w:pPr>
            <w:r w:rsidRPr="00F47259">
              <w:rPr>
                <w:color w:val="000000"/>
              </w:rPr>
              <w:t>Ростомер металлический с подвижным подпружиненным фиксатором, с одной мерной линейкой предназначен для измерения роста человека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наличие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 </w:t>
            </w:r>
          </w:p>
        </w:tc>
      </w:tr>
      <w:tr w:rsidR="00B87B4B" w:rsidRPr="00F47259" w:rsidTr="00D91F46">
        <w:trPr>
          <w:gridAfter w:val="1"/>
          <w:wAfter w:w="10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2.2.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F47259" w:rsidRDefault="00B87B4B" w:rsidP="00B87B4B">
            <w:pPr>
              <w:rPr>
                <w:color w:val="000000"/>
              </w:rPr>
            </w:pPr>
            <w:r w:rsidRPr="00F47259">
              <w:rPr>
                <w:color w:val="000000"/>
              </w:rPr>
              <w:t xml:space="preserve">Наибольший предел измерения роста не менее, </w:t>
            </w:r>
            <w:proofErr w:type="gramStart"/>
            <w:r w:rsidRPr="00F47259">
              <w:rPr>
                <w:color w:val="000000"/>
              </w:rPr>
              <w:t>м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2,3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 </w:t>
            </w:r>
          </w:p>
        </w:tc>
      </w:tr>
      <w:tr w:rsidR="00B87B4B" w:rsidRPr="00F47259" w:rsidTr="00D91F46">
        <w:trPr>
          <w:gridAfter w:val="1"/>
          <w:wAfter w:w="10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2.3.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F47259" w:rsidRDefault="00B87B4B" w:rsidP="00B87B4B">
            <w:pPr>
              <w:rPr>
                <w:color w:val="000000"/>
              </w:rPr>
            </w:pPr>
            <w:r w:rsidRPr="00F47259">
              <w:rPr>
                <w:color w:val="000000"/>
              </w:rPr>
              <w:t xml:space="preserve">Наименьший предел измерения роста не более, </w:t>
            </w:r>
            <w:proofErr w:type="gramStart"/>
            <w:r w:rsidRPr="00F47259">
              <w:rPr>
                <w:color w:val="000000"/>
              </w:rPr>
              <w:t>м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0,5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 </w:t>
            </w:r>
          </w:p>
        </w:tc>
      </w:tr>
      <w:tr w:rsidR="00B87B4B" w:rsidRPr="00F47259" w:rsidTr="00D91F46">
        <w:trPr>
          <w:gridAfter w:val="1"/>
          <w:wAfter w:w="10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2.4.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F47259" w:rsidRDefault="00B87B4B" w:rsidP="00B87B4B">
            <w:pPr>
              <w:rPr>
                <w:color w:val="000000"/>
              </w:rPr>
            </w:pPr>
            <w:r w:rsidRPr="00F47259">
              <w:rPr>
                <w:color w:val="000000"/>
              </w:rPr>
              <w:t xml:space="preserve">Дискретность отсчета и цена поверочного деления ростомера не менее, </w:t>
            </w:r>
            <w:proofErr w:type="gramStart"/>
            <w:r w:rsidRPr="00F47259">
              <w:rPr>
                <w:color w:val="000000"/>
              </w:rPr>
              <w:t>мм</w:t>
            </w:r>
            <w:proofErr w:type="gramEnd"/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 </w:t>
            </w:r>
          </w:p>
        </w:tc>
      </w:tr>
      <w:tr w:rsidR="00B87B4B" w:rsidRPr="00F47259" w:rsidTr="00D91F46">
        <w:trPr>
          <w:gridAfter w:val="2"/>
          <w:wAfter w:w="27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  <w:bCs/>
                <w:color w:val="000000"/>
              </w:rPr>
              <w:t>3.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b/>
                <w:bCs/>
                <w:color w:val="000000"/>
              </w:rPr>
            </w:pPr>
            <w:r w:rsidRPr="00F47259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B87B4B" w:rsidRPr="00F47259" w:rsidTr="00D91F46">
        <w:trPr>
          <w:gridAfter w:val="1"/>
          <w:wAfter w:w="10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3.1.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F47259" w:rsidRDefault="00B87B4B" w:rsidP="00B87B4B">
            <w:pPr>
              <w:rPr>
                <w:color w:val="000000"/>
              </w:rPr>
            </w:pPr>
            <w:r w:rsidRPr="00F47259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1 (один) год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 </w:t>
            </w:r>
          </w:p>
        </w:tc>
      </w:tr>
      <w:tr w:rsidR="00B87B4B" w:rsidRPr="00F47259" w:rsidTr="00D91F46">
        <w:trPr>
          <w:gridAfter w:val="1"/>
          <w:wAfter w:w="10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3.2.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rPr>
                <w:color w:val="000000"/>
              </w:rPr>
            </w:pPr>
            <w:r w:rsidRPr="00F47259">
              <w:rPr>
                <w:color w:val="000000"/>
              </w:rPr>
              <w:t>Адрес поставки оборудования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согласно заявке на тендер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обязательно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4B" w:rsidRPr="00F47259" w:rsidRDefault="00B87B4B" w:rsidP="00B87B4B">
            <w:pPr>
              <w:jc w:val="center"/>
              <w:rPr>
                <w:color w:val="000000"/>
              </w:rPr>
            </w:pPr>
            <w:r w:rsidRPr="00F47259">
              <w:rPr>
                <w:color w:val="000000"/>
              </w:rPr>
              <w:t> </w:t>
            </w:r>
          </w:p>
        </w:tc>
      </w:tr>
    </w:tbl>
    <w:p w:rsidR="00B87B4B" w:rsidRPr="0043582A" w:rsidRDefault="00B87B4B" w:rsidP="00E66B84">
      <w:pPr>
        <w:spacing w:before="120" w:line="276" w:lineRule="auto"/>
        <w:ind w:firstLine="709"/>
        <w:jc w:val="both"/>
        <w:rPr>
          <w:sz w:val="26"/>
          <w:szCs w:val="26"/>
        </w:rPr>
      </w:pPr>
    </w:p>
    <w:sectPr w:rsidR="00B87B4B" w:rsidRPr="0043582A" w:rsidSect="00D15399">
      <w:headerReference w:type="default" r:id="rId9"/>
      <w:pgSz w:w="11906" w:h="16838"/>
      <w:pgMar w:top="568" w:right="850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CB" w:rsidRDefault="00FC50CB" w:rsidP="00597E70">
      <w:r>
        <w:separator/>
      </w:r>
    </w:p>
  </w:endnote>
  <w:endnote w:type="continuationSeparator" w:id="0">
    <w:p w:rsidR="00FC50CB" w:rsidRDefault="00FC50CB" w:rsidP="0059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CB" w:rsidRDefault="00FC50CB" w:rsidP="00597E70">
      <w:r>
        <w:separator/>
      </w:r>
    </w:p>
  </w:footnote>
  <w:footnote w:type="continuationSeparator" w:id="0">
    <w:p w:rsidR="00FC50CB" w:rsidRDefault="00FC50CB" w:rsidP="00597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F82E9F" w:rsidRDefault="00F82E9F">
        <w:pPr>
          <w:pStyle w:val="af0"/>
          <w:jc w:val="right"/>
        </w:pPr>
        <w:fldSimple w:instr=" PAGE   \* MERGEFORMAT ">
          <w:r w:rsidR="00A904E4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892A6E"/>
    <w:multiLevelType w:val="hybridMultilevel"/>
    <w:tmpl w:val="0B5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458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E8C"/>
    <w:multiLevelType w:val="hybridMultilevel"/>
    <w:tmpl w:val="ED80E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0E7AD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F020E"/>
    <w:multiLevelType w:val="hybridMultilevel"/>
    <w:tmpl w:val="F064B990"/>
    <w:lvl w:ilvl="0" w:tplc="36AEFE3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3E1747"/>
    <w:multiLevelType w:val="hybridMultilevel"/>
    <w:tmpl w:val="7C229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62B47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32B6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37DD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109F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5B7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883ED3"/>
    <w:multiLevelType w:val="hybridMultilevel"/>
    <w:tmpl w:val="8132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66785"/>
    <w:multiLevelType w:val="hybridMultilevel"/>
    <w:tmpl w:val="41F23E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EE025B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953E3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F0097"/>
    <w:multiLevelType w:val="hybridMultilevel"/>
    <w:tmpl w:val="328C815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40E3A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BB07D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C22178"/>
    <w:multiLevelType w:val="hybridMultilevel"/>
    <w:tmpl w:val="3BA2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15034"/>
    <w:multiLevelType w:val="hybridMultilevel"/>
    <w:tmpl w:val="5840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26">
    <w:nsid w:val="37656AB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F2D0B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116FC2"/>
    <w:multiLevelType w:val="hybridMultilevel"/>
    <w:tmpl w:val="5C0E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E66C0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C8492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ED301B"/>
    <w:multiLevelType w:val="hybridMultilevel"/>
    <w:tmpl w:val="4E1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62C3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AE4D24"/>
    <w:multiLevelType w:val="hybridMultilevel"/>
    <w:tmpl w:val="5F12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C027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5108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7516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96B7E"/>
    <w:multiLevelType w:val="hybridMultilevel"/>
    <w:tmpl w:val="FF4A3EE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8">
    <w:nsid w:val="78C73534"/>
    <w:multiLevelType w:val="hybridMultilevel"/>
    <w:tmpl w:val="BE9843D8"/>
    <w:lvl w:ilvl="0" w:tplc="862CC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A4FCB"/>
    <w:multiLevelType w:val="hybridMultilevel"/>
    <w:tmpl w:val="CFEE7C6A"/>
    <w:lvl w:ilvl="0" w:tplc="50C0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E295C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1E5F"/>
    <w:multiLevelType w:val="hybridMultilevel"/>
    <w:tmpl w:val="9F5C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F5AF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B0467D"/>
    <w:multiLevelType w:val="hybridMultilevel"/>
    <w:tmpl w:val="BD947F38"/>
    <w:lvl w:ilvl="0" w:tplc="F2763A1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43"/>
  </w:num>
  <w:num w:numId="3">
    <w:abstractNumId w:val="10"/>
  </w:num>
  <w:num w:numId="4">
    <w:abstractNumId w:val="31"/>
  </w:num>
  <w:num w:numId="5">
    <w:abstractNumId w:val="39"/>
  </w:num>
  <w:num w:numId="6">
    <w:abstractNumId w:val="24"/>
  </w:num>
  <w:num w:numId="7">
    <w:abstractNumId w:val="28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23"/>
  </w:num>
  <w:num w:numId="13">
    <w:abstractNumId w:val="26"/>
  </w:num>
  <w:num w:numId="14">
    <w:abstractNumId w:val="14"/>
  </w:num>
  <w:num w:numId="15">
    <w:abstractNumId w:val="11"/>
  </w:num>
  <w:num w:numId="16">
    <w:abstractNumId w:val="42"/>
  </w:num>
  <w:num w:numId="17">
    <w:abstractNumId w:val="18"/>
  </w:num>
  <w:num w:numId="18">
    <w:abstractNumId w:val="22"/>
  </w:num>
  <w:num w:numId="19">
    <w:abstractNumId w:val="34"/>
  </w:num>
  <w:num w:numId="20">
    <w:abstractNumId w:val="19"/>
  </w:num>
  <w:num w:numId="21">
    <w:abstractNumId w:val="40"/>
  </w:num>
  <w:num w:numId="22">
    <w:abstractNumId w:val="32"/>
  </w:num>
  <w:num w:numId="23">
    <w:abstractNumId w:val="12"/>
  </w:num>
  <w:num w:numId="24">
    <w:abstractNumId w:val="36"/>
  </w:num>
  <w:num w:numId="25">
    <w:abstractNumId w:val="13"/>
  </w:num>
  <w:num w:numId="26">
    <w:abstractNumId w:val="21"/>
  </w:num>
  <w:num w:numId="27">
    <w:abstractNumId w:val="7"/>
  </w:num>
  <w:num w:numId="28">
    <w:abstractNumId w:val="5"/>
  </w:num>
  <w:num w:numId="29">
    <w:abstractNumId w:val="15"/>
  </w:num>
  <w:num w:numId="30">
    <w:abstractNumId w:val="29"/>
  </w:num>
  <w:num w:numId="31">
    <w:abstractNumId w:val="30"/>
  </w:num>
  <w:num w:numId="32">
    <w:abstractNumId w:val="27"/>
  </w:num>
  <w:num w:numId="33">
    <w:abstractNumId w:val="35"/>
  </w:num>
  <w:num w:numId="34">
    <w:abstractNumId w:val="33"/>
  </w:num>
  <w:num w:numId="35">
    <w:abstractNumId w:val="41"/>
  </w:num>
  <w:num w:numId="36">
    <w:abstractNumId w:val="4"/>
  </w:num>
  <w:num w:numId="37">
    <w:abstractNumId w:val="17"/>
  </w:num>
  <w:num w:numId="38">
    <w:abstractNumId w:val="16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9"/>
  </w:num>
  <w:num w:numId="43">
    <w:abstractNumId w:val="37"/>
  </w:num>
  <w:num w:numId="44">
    <w:abstractNumId w:val="20"/>
  </w:num>
  <w:num w:numId="45">
    <w:abstractNumId w:val="38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A2A"/>
    <w:rsid w:val="000336C0"/>
    <w:rsid w:val="00040E3B"/>
    <w:rsid w:val="00100A99"/>
    <w:rsid w:val="001079A8"/>
    <w:rsid w:val="00172620"/>
    <w:rsid w:val="00172ED2"/>
    <w:rsid w:val="00180794"/>
    <w:rsid w:val="00196DA0"/>
    <w:rsid w:val="001B0E7A"/>
    <w:rsid w:val="001C6AB3"/>
    <w:rsid w:val="001F1EA5"/>
    <w:rsid w:val="00203A8A"/>
    <w:rsid w:val="00205490"/>
    <w:rsid w:val="0021619F"/>
    <w:rsid w:val="00232574"/>
    <w:rsid w:val="00261D7E"/>
    <w:rsid w:val="002635D8"/>
    <w:rsid w:val="00267647"/>
    <w:rsid w:val="002808C9"/>
    <w:rsid w:val="00293292"/>
    <w:rsid w:val="002F0939"/>
    <w:rsid w:val="002F30C5"/>
    <w:rsid w:val="00305F6F"/>
    <w:rsid w:val="00316AAD"/>
    <w:rsid w:val="003425D9"/>
    <w:rsid w:val="00350AB4"/>
    <w:rsid w:val="00365957"/>
    <w:rsid w:val="00381B04"/>
    <w:rsid w:val="003843F3"/>
    <w:rsid w:val="003D18A9"/>
    <w:rsid w:val="003F3263"/>
    <w:rsid w:val="003F78BD"/>
    <w:rsid w:val="0043582A"/>
    <w:rsid w:val="0044012A"/>
    <w:rsid w:val="00441719"/>
    <w:rsid w:val="00473A44"/>
    <w:rsid w:val="0047535B"/>
    <w:rsid w:val="004825B3"/>
    <w:rsid w:val="0048483B"/>
    <w:rsid w:val="0049403F"/>
    <w:rsid w:val="004966EA"/>
    <w:rsid w:val="004D1196"/>
    <w:rsid w:val="004D4620"/>
    <w:rsid w:val="004D47B4"/>
    <w:rsid w:val="004E36B3"/>
    <w:rsid w:val="004E3AFA"/>
    <w:rsid w:val="00510A1A"/>
    <w:rsid w:val="00516319"/>
    <w:rsid w:val="00525610"/>
    <w:rsid w:val="005341CD"/>
    <w:rsid w:val="00540883"/>
    <w:rsid w:val="005475CF"/>
    <w:rsid w:val="00551D61"/>
    <w:rsid w:val="00564B6E"/>
    <w:rsid w:val="00564EBC"/>
    <w:rsid w:val="00571435"/>
    <w:rsid w:val="00597E70"/>
    <w:rsid w:val="005A274C"/>
    <w:rsid w:val="005C2618"/>
    <w:rsid w:val="005C57AE"/>
    <w:rsid w:val="005F5078"/>
    <w:rsid w:val="006038B2"/>
    <w:rsid w:val="006102B7"/>
    <w:rsid w:val="00625EF4"/>
    <w:rsid w:val="00645C31"/>
    <w:rsid w:val="006538B8"/>
    <w:rsid w:val="0068573E"/>
    <w:rsid w:val="00690B23"/>
    <w:rsid w:val="00690FC6"/>
    <w:rsid w:val="006A024D"/>
    <w:rsid w:val="006B33C4"/>
    <w:rsid w:val="006F5FE4"/>
    <w:rsid w:val="006F6321"/>
    <w:rsid w:val="00703767"/>
    <w:rsid w:val="007354C5"/>
    <w:rsid w:val="00745EC4"/>
    <w:rsid w:val="007578DD"/>
    <w:rsid w:val="00760A57"/>
    <w:rsid w:val="007876C9"/>
    <w:rsid w:val="00793DEA"/>
    <w:rsid w:val="007948A8"/>
    <w:rsid w:val="007A2D03"/>
    <w:rsid w:val="007A4D2C"/>
    <w:rsid w:val="007B44D5"/>
    <w:rsid w:val="007C1785"/>
    <w:rsid w:val="007E35C7"/>
    <w:rsid w:val="007E5527"/>
    <w:rsid w:val="007F361B"/>
    <w:rsid w:val="008064F3"/>
    <w:rsid w:val="00811AF2"/>
    <w:rsid w:val="00815110"/>
    <w:rsid w:val="00854933"/>
    <w:rsid w:val="0087378B"/>
    <w:rsid w:val="008751CE"/>
    <w:rsid w:val="008757A1"/>
    <w:rsid w:val="0087665B"/>
    <w:rsid w:val="00887C95"/>
    <w:rsid w:val="008A46EF"/>
    <w:rsid w:val="008A5829"/>
    <w:rsid w:val="008A7A9D"/>
    <w:rsid w:val="009105FD"/>
    <w:rsid w:val="00931D85"/>
    <w:rsid w:val="009339B3"/>
    <w:rsid w:val="00934249"/>
    <w:rsid w:val="0095074D"/>
    <w:rsid w:val="0095502A"/>
    <w:rsid w:val="009600E5"/>
    <w:rsid w:val="00983EB4"/>
    <w:rsid w:val="00984305"/>
    <w:rsid w:val="009A7892"/>
    <w:rsid w:val="009C32FC"/>
    <w:rsid w:val="009D4DA1"/>
    <w:rsid w:val="00A12859"/>
    <w:rsid w:val="00A1668F"/>
    <w:rsid w:val="00A17300"/>
    <w:rsid w:val="00A23CC7"/>
    <w:rsid w:val="00A83634"/>
    <w:rsid w:val="00A904E4"/>
    <w:rsid w:val="00A90C5F"/>
    <w:rsid w:val="00AA5871"/>
    <w:rsid w:val="00AA6247"/>
    <w:rsid w:val="00AB6F5F"/>
    <w:rsid w:val="00AD5746"/>
    <w:rsid w:val="00AE4458"/>
    <w:rsid w:val="00AE5D2D"/>
    <w:rsid w:val="00AE6955"/>
    <w:rsid w:val="00B0059B"/>
    <w:rsid w:val="00B2528D"/>
    <w:rsid w:val="00B35A2A"/>
    <w:rsid w:val="00B512B6"/>
    <w:rsid w:val="00B572F3"/>
    <w:rsid w:val="00B61871"/>
    <w:rsid w:val="00B61919"/>
    <w:rsid w:val="00B717DF"/>
    <w:rsid w:val="00B7579D"/>
    <w:rsid w:val="00B87B4B"/>
    <w:rsid w:val="00B91327"/>
    <w:rsid w:val="00B9350C"/>
    <w:rsid w:val="00C31137"/>
    <w:rsid w:val="00C31912"/>
    <w:rsid w:val="00C40CCD"/>
    <w:rsid w:val="00C41FFC"/>
    <w:rsid w:val="00C42871"/>
    <w:rsid w:val="00C61BE4"/>
    <w:rsid w:val="00C73120"/>
    <w:rsid w:val="00C90843"/>
    <w:rsid w:val="00C934B3"/>
    <w:rsid w:val="00CA00C0"/>
    <w:rsid w:val="00CA0C32"/>
    <w:rsid w:val="00CC3922"/>
    <w:rsid w:val="00CD0332"/>
    <w:rsid w:val="00CD0770"/>
    <w:rsid w:val="00CD47F9"/>
    <w:rsid w:val="00CE32F3"/>
    <w:rsid w:val="00CE6850"/>
    <w:rsid w:val="00CF5F50"/>
    <w:rsid w:val="00D074D0"/>
    <w:rsid w:val="00D121D2"/>
    <w:rsid w:val="00D15399"/>
    <w:rsid w:val="00D36A74"/>
    <w:rsid w:val="00D64561"/>
    <w:rsid w:val="00D64D72"/>
    <w:rsid w:val="00D773A4"/>
    <w:rsid w:val="00D8230A"/>
    <w:rsid w:val="00D90825"/>
    <w:rsid w:val="00D91F46"/>
    <w:rsid w:val="00D92D57"/>
    <w:rsid w:val="00DA5EE0"/>
    <w:rsid w:val="00DD0FBE"/>
    <w:rsid w:val="00DE552A"/>
    <w:rsid w:val="00DE5E6A"/>
    <w:rsid w:val="00DF031B"/>
    <w:rsid w:val="00E20558"/>
    <w:rsid w:val="00E22D6F"/>
    <w:rsid w:val="00E265B5"/>
    <w:rsid w:val="00E324C4"/>
    <w:rsid w:val="00E40B94"/>
    <w:rsid w:val="00E6583F"/>
    <w:rsid w:val="00E66B84"/>
    <w:rsid w:val="00E97B4B"/>
    <w:rsid w:val="00EA1E0A"/>
    <w:rsid w:val="00EA2CD1"/>
    <w:rsid w:val="00EA4059"/>
    <w:rsid w:val="00EC2589"/>
    <w:rsid w:val="00EC45A4"/>
    <w:rsid w:val="00EF37F5"/>
    <w:rsid w:val="00F00BDA"/>
    <w:rsid w:val="00F02847"/>
    <w:rsid w:val="00F0512A"/>
    <w:rsid w:val="00F214FE"/>
    <w:rsid w:val="00F22D24"/>
    <w:rsid w:val="00F27255"/>
    <w:rsid w:val="00F27DC6"/>
    <w:rsid w:val="00F53234"/>
    <w:rsid w:val="00F54023"/>
    <w:rsid w:val="00F62FB9"/>
    <w:rsid w:val="00F82E9F"/>
    <w:rsid w:val="00FC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C61B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D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8573E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4D7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A2A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B35A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5A2A"/>
    <w:rPr>
      <w:color w:val="0000FF"/>
      <w:u w:val="single"/>
    </w:rPr>
  </w:style>
  <w:style w:type="paragraph" w:customStyle="1" w:styleId="a7">
    <w:name w:val="Таблица текст"/>
    <w:basedOn w:val="a"/>
    <w:rsid w:val="006F6321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6F6321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6F6321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6F6321"/>
    <w:pPr>
      <w:suppressAutoHyphens/>
    </w:pPr>
    <w:rPr>
      <w:rFonts w:ascii="Times New Roman" w:eastAsia="Arial" w:hAnsi="Times New Roman"/>
      <w:lang w:eastAsia="ar-SA"/>
    </w:rPr>
  </w:style>
  <w:style w:type="paragraph" w:styleId="a8">
    <w:name w:val="Body Text"/>
    <w:aliases w:val="Список 1"/>
    <w:basedOn w:val="a"/>
    <w:link w:val="a9"/>
    <w:rsid w:val="006F6321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6F6321"/>
    <w:rPr>
      <w:rFonts w:ascii="Times New Roman" w:eastAsia="Times New Roman" w:hAnsi="Times New Roman"/>
      <w:lang w:eastAsia="ar-SA"/>
    </w:rPr>
  </w:style>
  <w:style w:type="table" w:styleId="aa">
    <w:name w:val="Table Grid"/>
    <w:basedOn w:val="a1"/>
    <w:uiPriority w:val="59"/>
    <w:rsid w:val="0051631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8573E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4D7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D64D7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5">
    <w:name w:val="Абзац списка Знак"/>
    <w:link w:val="a4"/>
    <w:uiPriority w:val="34"/>
    <w:rsid w:val="00AE5D2D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293292"/>
    <w:pPr>
      <w:suppressAutoHyphens/>
      <w:jc w:val="center"/>
    </w:pPr>
    <w:rPr>
      <w:b/>
      <w:szCs w:val="20"/>
      <w:lang w:eastAsia="ar-SA"/>
    </w:rPr>
  </w:style>
  <w:style w:type="character" w:customStyle="1" w:styleId="ac">
    <w:name w:val="Название Знак"/>
    <w:basedOn w:val="a0"/>
    <w:link w:val="ab"/>
    <w:rsid w:val="00293292"/>
    <w:rPr>
      <w:rFonts w:ascii="Times New Roman" w:eastAsia="Times New Roman" w:hAnsi="Times New Roman"/>
      <w:b/>
      <w:sz w:val="24"/>
      <w:lang w:eastAsia="ar-SA"/>
    </w:rPr>
  </w:style>
  <w:style w:type="character" w:customStyle="1" w:styleId="10">
    <w:name w:val="Заголовок 1 Знак"/>
    <w:basedOn w:val="a0"/>
    <w:link w:val="1"/>
    <w:rsid w:val="00C61BE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footer"/>
    <w:basedOn w:val="a"/>
    <w:link w:val="ae"/>
    <w:uiPriority w:val="99"/>
    <w:rsid w:val="00C61BE4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61BE4"/>
    <w:rPr>
      <w:rFonts w:ascii="Times New Roman" w:hAnsi="Times New Roman"/>
      <w:sz w:val="24"/>
      <w:szCs w:val="22"/>
      <w:lang w:eastAsia="en-US"/>
    </w:rPr>
  </w:style>
  <w:style w:type="character" w:styleId="af">
    <w:name w:val="page number"/>
    <w:basedOn w:val="a0"/>
    <w:uiPriority w:val="99"/>
    <w:rsid w:val="00C61BE4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C61BE4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61BE4"/>
    <w:rPr>
      <w:rFonts w:ascii="Times New Roman" w:hAnsi="Times New Roman"/>
      <w:sz w:val="24"/>
      <w:lang w:eastAsia="en-US"/>
    </w:rPr>
  </w:style>
  <w:style w:type="character" w:customStyle="1" w:styleId="apple-style-span">
    <w:name w:val="apple-style-span"/>
    <w:rsid w:val="00C61BE4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C61BE4"/>
    <w:rPr>
      <w:rFonts w:cs="Times New Roman"/>
    </w:rPr>
  </w:style>
  <w:style w:type="paragraph" w:styleId="af2">
    <w:name w:val="Balloon Text"/>
    <w:basedOn w:val="a"/>
    <w:link w:val="af3"/>
    <w:semiHidden/>
    <w:unhideWhenUsed/>
    <w:rsid w:val="00C61BE4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C61BE4"/>
    <w:rPr>
      <w:rFonts w:ascii="Tahoma" w:hAnsi="Tahoma"/>
      <w:sz w:val="16"/>
      <w:szCs w:val="16"/>
      <w:lang w:eastAsia="en-US"/>
    </w:rPr>
  </w:style>
  <w:style w:type="character" w:styleId="af4">
    <w:name w:val="Strong"/>
    <w:qFormat/>
    <w:rsid w:val="00C61BE4"/>
    <w:rPr>
      <w:b/>
      <w:bCs/>
    </w:rPr>
  </w:style>
  <w:style w:type="character" w:styleId="af5">
    <w:name w:val="Emphasis"/>
    <w:qFormat/>
    <w:rsid w:val="00C61BE4"/>
    <w:rPr>
      <w:i/>
      <w:iCs/>
    </w:rPr>
  </w:style>
  <w:style w:type="paragraph" w:customStyle="1" w:styleId="font5">
    <w:name w:val="font5"/>
    <w:basedOn w:val="a"/>
    <w:rsid w:val="00C61BE4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C61BE4"/>
    <w:pPr>
      <w:suppressAutoHyphens/>
    </w:pPr>
    <w:rPr>
      <w:rFonts w:ascii="Times New Roman" w:eastAsia="Arial" w:hAnsi="Times New Roman"/>
      <w:lang w:eastAsia="ar-SA"/>
    </w:rPr>
  </w:style>
  <w:style w:type="paragraph" w:styleId="af6">
    <w:name w:val="Subtitle"/>
    <w:basedOn w:val="a"/>
    <w:next w:val="a"/>
    <w:link w:val="af7"/>
    <w:qFormat/>
    <w:rsid w:val="00C61BE4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7">
    <w:name w:val="Подзаголовок Знак"/>
    <w:basedOn w:val="a0"/>
    <w:link w:val="af6"/>
    <w:rsid w:val="00C61BE4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normaltextrun">
    <w:name w:val="normaltextrun"/>
    <w:basedOn w:val="a0"/>
    <w:rsid w:val="00C61BE4"/>
  </w:style>
  <w:style w:type="character" w:customStyle="1" w:styleId="eop">
    <w:name w:val="eop"/>
    <w:basedOn w:val="a0"/>
    <w:rsid w:val="00C6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zpmr@g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13C10-A5F8-417F-A42C-D4F61B8BB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22745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mailto:minzdravpmr@idknet.com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uizigz</cp:lastModifiedBy>
  <cp:revision>11</cp:revision>
  <cp:lastPrinted>2020-02-26T07:57:00Z</cp:lastPrinted>
  <dcterms:created xsi:type="dcterms:W3CDTF">2019-11-15T14:57:00Z</dcterms:created>
  <dcterms:modified xsi:type="dcterms:W3CDTF">2020-02-26T07:58:00Z</dcterms:modified>
</cp:coreProperties>
</file>