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C3B" w:rsidRPr="003E0E62" w:rsidRDefault="00D86C3B" w:rsidP="00D86C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6316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FC6316"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</w:p>
    <w:p w:rsidR="00D86C3B" w:rsidRPr="00D86C3B" w:rsidRDefault="00FC6316" w:rsidP="00D8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316">
        <w:rPr>
          <w:rFonts w:ascii="Times New Roman" w:hAnsi="Times New Roman" w:cs="Times New Roman"/>
          <w:sz w:val="24"/>
          <w:szCs w:val="24"/>
        </w:rPr>
        <w:pict>
          <v:line id="_x0000_s1030" style="position:absolute;left:0;text-align:left;flip:x y;z-index:251658240" from="327.6pt,.45pt" to="336.6pt,.45pt"/>
        </w:pict>
      </w:r>
      <w:r w:rsidRPr="00FC6316">
        <w:rPr>
          <w:rFonts w:ascii="Times New Roman" w:hAnsi="Times New Roman" w:cs="Times New Roman"/>
          <w:sz w:val="24"/>
          <w:szCs w:val="24"/>
        </w:rPr>
        <w:pict>
          <v:line id="_x0000_s1031" style="position:absolute;left:0;text-align:left;flip:y;z-index:251659264" from="336.6pt,.45pt" to="336.6pt,9.45pt"/>
        </w:pict>
      </w:r>
      <w:r w:rsidR="00D86C3B" w:rsidRPr="00D86C3B">
        <w:rPr>
          <w:rFonts w:ascii="Times New Roman" w:hAnsi="Times New Roman" w:cs="Times New Roman"/>
          <w:b/>
          <w:sz w:val="24"/>
          <w:szCs w:val="24"/>
        </w:rPr>
        <w:t xml:space="preserve">заседания тендерной комиссии </w:t>
      </w:r>
    </w:p>
    <w:p w:rsidR="00D86C3B" w:rsidRPr="00D86C3B" w:rsidRDefault="00D86C3B" w:rsidP="00D8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 xml:space="preserve">Министерства здравоохранения </w:t>
      </w:r>
    </w:p>
    <w:p w:rsidR="00D86C3B" w:rsidRPr="00D86C3B" w:rsidRDefault="00D86C3B" w:rsidP="00D86C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D86C3B" w:rsidRPr="00D86C3B" w:rsidRDefault="00D86C3B" w:rsidP="00D86C3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на приобретение оборудования</w:t>
      </w:r>
      <w:r w:rsidR="002067A9">
        <w:rPr>
          <w:rFonts w:ascii="Times New Roman" w:hAnsi="Times New Roman" w:cs="Times New Roman"/>
          <w:b/>
          <w:sz w:val="24"/>
          <w:szCs w:val="24"/>
        </w:rPr>
        <w:t>, предметов длительного пользования</w:t>
      </w:r>
      <w:r w:rsidRPr="00D86C3B">
        <w:rPr>
          <w:rFonts w:ascii="Times New Roman" w:hAnsi="Times New Roman" w:cs="Times New Roman"/>
          <w:b/>
          <w:sz w:val="24"/>
          <w:szCs w:val="24"/>
        </w:rPr>
        <w:t xml:space="preserve"> для модернизации прачечной </w:t>
      </w:r>
      <w:r w:rsidRPr="00D86C3B">
        <w:rPr>
          <w:rFonts w:ascii="Times New Roman" w:hAnsi="Times New Roman" w:cs="Times New Roman"/>
          <w:b/>
          <w:sz w:val="24"/>
          <w:szCs w:val="24"/>
        </w:rPr>
        <w:br/>
        <w:t xml:space="preserve">в рамках Программы развития материально – технической базы </w:t>
      </w:r>
      <w:r w:rsidRPr="00D86C3B">
        <w:rPr>
          <w:rFonts w:ascii="Times New Roman" w:hAnsi="Times New Roman" w:cs="Times New Roman"/>
          <w:b/>
          <w:sz w:val="24"/>
          <w:szCs w:val="24"/>
        </w:rPr>
        <w:br/>
        <w:t>Фонда капитальных вложений на 2019 год.</w:t>
      </w:r>
    </w:p>
    <w:p w:rsidR="00D86C3B" w:rsidRDefault="00D86C3B" w:rsidP="00D86C3B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86C3B" w:rsidRPr="003E0E62" w:rsidRDefault="00D86C3B" w:rsidP="00D86C3B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тендерной комиссии состоялось 8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октября</w:t>
      </w:r>
      <w:r w:rsidRPr="00A0452B">
        <w:rPr>
          <w:rFonts w:ascii="Times New Roman" w:hAnsi="Times New Roman" w:cs="Times New Roman"/>
          <w:b/>
          <w:sz w:val="24"/>
          <w:szCs w:val="24"/>
        </w:rPr>
        <w:t xml:space="preserve"> 2019 года.</w:t>
      </w:r>
    </w:p>
    <w:p w:rsidR="00D86C3B" w:rsidRDefault="00D86C3B" w:rsidP="00D86C3B">
      <w:pPr>
        <w:ind w:firstLine="709"/>
        <w:jc w:val="both"/>
        <w:rPr>
          <w:color w:val="000000"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ПОВЕСТКА ДНЯ:</w:t>
      </w:r>
      <w:r w:rsidRPr="0048323C">
        <w:rPr>
          <w:color w:val="000000"/>
          <w:sz w:val="24"/>
          <w:szCs w:val="24"/>
        </w:rPr>
        <w:t xml:space="preserve"> </w:t>
      </w:r>
    </w:p>
    <w:p w:rsidR="00D86C3B" w:rsidRPr="00D86C3B" w:rsidRDefault="00D86C3B" w:rsidP="00D86C3B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Приобретение оборудования</w:t>
      </w:r>
      <w:r w:rsidR="002067A9">
        <w:rPr>
          <w:rFonts w:ascii="Times New Roman" w:hAnsi="Times New Roman" w:cs="Times New Roman"/>
          <w:sz w:val="24"/>
          <w:szCs w:val="24"/>
        </w:rPr>
        <w:t>, длительного пользования</w:t>
      </w:r>
      <w:r w:rsidRPr="00D86C3B">
        <w:rPr>
          <w:rFonts w:ascii="Times New Roman" w:hAnsi="Times New Roman" w:cs="Times New Roman"/>
          <w:sz w:val="24"/>
          <w:szCs w:val="24"/>
        </w:rPr>
        <w:t xml:space="preserve"> для модернизации прачечной в рамках Программы развития материально – технической базы фонда капитальных вложений на 2019 год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>, в том числе:</w:t>
      </w:r>
    </w:p>
    <w:tbl>
      <w:tblPr>
        <w:tblStyle w:val="a3"/>
        <w:tblW w:w="9571" w:type="dxa"/>
        <w:tblLook w:val="04A0"/>
      </w:tblPr>
      <w:tblGrid>
        <w:gridCol w:w="552"/>
        <w:gridCol w:w="3951"/>
        <w:gridCol w:w="1417"/>
        <w:gridCol w:w="3651"/>
      </w:tblGrid>
      <w:tr w:rsidR="00D86C3B" w:rsidRPr="00D86C3B" w:rsidTr="00573956">
        <w:tc>
          <w:tcPr>
            <w:tcW w:w="552" w:type="dxa"/>
          </w:tcPr>
          <w:p w:rsidR="00D86C3B" w:rsidRPr="00D86C3B" w:rsidRDefault="00D86C3B" w:rsidP="00573956">
            <w:p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D86C3B" w:rsidRPr="00D86C3B" w:rsidRDefault="00D86C3B" w:rsidP="00573956">
            <w:pPr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proofErr w:type="spellEnd"/>
            <w:proofErr w:type="gramEnd"/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/</w:t>
            </w:r>
            <w:proofErr w:type="spellStart"/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51" w:type="dxa"/>
          </w:tcPr>
          <w:p w:rsidR="00D86C3B" w:rsidRPr="00D86C3B" w:rsidRDefault="00D86C3B" w:rsidP="00573956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D86C3B" w:rsidRPr="00D86C3B" w:rsidRDefault="00D86C3B" w:rsidP="00573956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</w:tcPr>
          <w:p w:rsidR="00D86C3B" w:rsidRPr="00D86C3B" w:rsidRDefault="00D86C3B" w:rsidP="00573956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  <w:p w:rsidR="00D86C3B" w:rsidRPr="00D86C3B" w:rsidRDefault="00D86C3B" w:rsidP="00573956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proofErr w:type="spellStart"/>
            <w:proofErr w:type="gramStart"/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К-во</w:t>
            </w:r>
            <w:proofErr w:type="spellEnd"/>
            <w:proofErr w:type="gramEnd"/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 xml:space="preserve"> единиц</w:t>
            </w:r>
          </w:p>
        </w:tc>
        <w:tc>
          <w:tcPr>
            <w:tcW w:w="3651" w:type="dxa"/>
          </w:tcPr>
          <w:p w:rsidR="00D86C3B" w:rsidRPr="00D86C3B" w:rsidRDefault="00D86C3B" w:rsidP="00573956">
            <w:pPr>
              <w:ind w:firstLine="15"/>
              <w:jc w:val="center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Наименование лечебно-профилактического учреждения</w:t>
            </w:r>
          </w:p>
        </w:tc>
      </w:tr>
      <w:tr w:rsidR="00D86C3B" w:rsidRPr="00D86C3B" w:rsidTr="00573956">
        <w:tc>
          <w:tcPr>
            <w:tcW w:w="552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951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z w:val="20"/>
                <w:szCs w:val="20"/>
              </w:rPr>
              <w:t>Стиральная машина барьерного типа</w:t>
            </w:r>
          </w:p>
        </w:tc>
        <w:tc>
          <w:tcPr>
            <w:tcW w:w="1417" w:type="dxa"/>
            <w:vAlign w:val="center"/>
          </w:tcPr>
          <w:p w:rsidR="00D86C3B" w:rsidRPr="00D86C3B" w:rsidRDefault="00D86C3B" w:rsidP="00573956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D86C3B" w:rsidRPr="00D86C3B" w:rsidRDefault="00D86C3B" w:rsidP="00573956">
            <w:pPr>
              <w:tabs>
                <w:tab w:val="center" w:pos="1805"/>
              </w:tabs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D86C3B" w:rsidRPr="00D86C3B" w:rsidTr="00573956">
        <w:tc>
          <w:tcPr>
            <w:tcW w:w="552" w:type="dxa"/>
            <w:vMerge w:val="restart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3951" w:type="dxa"/>
            <w:vMerge w:val="restart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z w:val="20"/>
                <w:szCs w:val="20"/>
              </w:rPr>
              <w:t>Гладильный каток</w:t>
            </w:r>
          </w:p>
        </w:tc>
        <w:tc>
          <w:tcPr>
            <w:tcW w:w="1417" w:type="dxa"/>
            <w:vAlign w:val="center"/>
          </w:tcPr>
          <w:p w:rsidR="00D86C3B" w:rsidRPr="00D86C3B" w:rsidRDefault="00D86C3B" w:rsidP="00573956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D86C3B" w:rsidRPr="00D86C3B" w:rsidRDefault="00D86C3B" w:rsidP="00573956">
            <w:pPr>
              <w:ind w:firstLine="17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D86C3B" w:rsidRPr="00D86C3B" w:rsidTr="00573956">
        <w:tc>
          <w:tcPr>
            <w:tcW w:w="552" w:type="dxa"/>
            <w:vMerge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</w:p>
        </w:tc>
        <w:tc>
          <w:tcPr>
            <w:tcW w:w="3951" w:type="dxa"/>
            <w:vMerge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86C3B" w:rsidRPr="00D86C3B" w:rsidRDefault="00D86C3B" w:rsidP="00573956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D86C3B" w:rsidRPr="00D86C3B" w:rsidRDefault="00D86C3B" w:rsidP="00573956">
            <w:pPr>
              <w:ind w:firstLine="176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</w:t>
            </w:r>
            <w:proofErr w:type="spellStart"/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БЦМиР</w:t>
            </w:r>
            <w:proofErr w:type="spellEnd"/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»</w:t>
            </w:r>
          </w:p>
        </w:tc>
      </w:tr>
      <w:tr w:rsidR="00D86C3B" w:rsidRPr="00D86C3B" w:rsidTr="00573956">
        <w:tc>
          <w:tcPr>
            <w:tcW w:w="552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3</w:t>
            </w:r>
          </w:p>
        </w:tc>
        <w:tc>
          <w:tcPr>
            <w:tcW w:w="3951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z w:val="20"/>
                <w:szCs w:val="20"/>
              </w:rPr>
              <w:t>Сушильная машина</w:t>
            </w:r>
          </w:p>
        </w:tc>
        <w:tc>
          <w:tcPr>
            <w:tcW w:w="1417" w:type="dxa"/>
            <w:vAlign w:val="center"/>
          </w:tcPr>
          <w:p w:rsidR="00D86C3B" w:rsidRPr="00D86C3B" w:rsidRDefault="00D86C3B" w:rsidP="00573956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D86C3B" w:rsidRPr="00D86C3B" w:rsidRDefault="00D86C3B" w:rsidP="00573956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</w:p>
        </w:tc>
      </w:tr>
      <w:tr w:rsidR="00D86C3B" w:rsidRPr="00D86C3B" w:rsidTr="00573956">
        <w:tc>
          <w:tcPr>
            <w:tcW w:w="552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4</w:t>
            </w:r>
          </w:p>
        </w:tc>
        <w:tc>
          <w:tcPr>
            <w:tcW w:w="3951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z w:val="20"/>
                <w:szCs w:val="20"/>
              </w:rPr>
              <w:t>Тележка для белья</w:t>
            </w:r>
          </w:p>
        </w:tc>
        <w:tc>
          <w:tcPr>
            <w:tcW w:w="1417" w:type="dxa"/>
            <w:vAlign w:val="center"/>
          </w:tcPr>
          <w:p w:rsidR="00D86C3B" w:rsidRPr="00D86C3B" w:rsidRDefault="00D86C3B" w:rsidP="00573956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D86C3B" w:rsidRPr="00D86C3B" w:rsidRDefault="00D86C3B" w:rsidP="00573956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«РТБ»</w:t>
            </w: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ab/>
            </w:r>
          </w:p>
        </w:tc>
      </w:tr>
      <w:tr w:rsidR="00D86C3B" w:rsidRPr="00D86C3B" w:rsidTr="00573956">
        <w:tc>
          <w:tcPr>
            <w:tcW w:w="552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5</w:t>
            </w:r>
          </w:p>
        </w:tc>
        <w:tc>
          <w:tcPr>
            <w:tcW w:w="3951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z w:val="20"/>
                <w:szCs w:val="20"/>
              </w:rPr>
              <w:t>Стиральная машина промышленная</w:t>
            </w:r>
          </w:p>
        </w:tc>
        <w:tc>
          <w:tcPr>
            <w:tcW w:w="1417" w:type="dxa"/>
            <w:vAlign w:val="center"/>
          </w:tcPr>
          <w:p w:rsidR="00D86C3B" w:rsidRPr="00D86C3B" w:rsidRDefault="00D86C3B" w:rsidP="00573956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2</w:t>
            </w:r>
          </w:p>
        </w:tc>
        <w:tc>
          <w:tcPr>
            <w:tcW w:w="3651" w:type="dxa"/>
            <w:vAlign w:val="center"/>
          </w:tcPr>
          <w:p w:rsidR="00D86C3B" w:rsidRPr="00D86C3B" w:rsidRDefault="00D86C3B" w:rsidP="00573956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«РКБ»</w:t>
            </w:r>
          </w:p>
        </w:tc>
      </w:tr>
      <w:tr w:rsidR="00D86C3B" w:rsidRPr="00D86C3B" w:rsidTr="00573956">
        <w:tc>
          <w:tcPr>
            <w:tcW w:w="552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6</w:t>
            </w:r>
          </w:p>
        </w:tc>
        <w:tc>
          <w:tcPr>
            <w:tcW w:w="3951" w:type="dxa"/>
            <w:vAlign w:val="center"/>
          </w:tcPr>
          <w:p w:rsidR="00D86C3B" w:rsidRPr="00D86C3B" w:rsidRDefault="00D86C3B" w:rsidP="005739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z w:val="20"/>
                <w:szCs w:val="20"/>
              </w:rPr>
              <w:t xml:space="preserve">Центрифуга </w:t>
            </w:r>
          </w:p>
        </w:tc>
        <w:tc>
          <w:tcPr>
            <w:tcW w:w="1417" w:type="dxa"/>
            <w:vAlign w:val="center"/>
          </w:tcPr>
          <w:p w:rsidR="00D86C3B" w:rsidRPr="00D86C3B" w:rsidRDefault="00D86C3B" w:rsidP="00573956">
            <w:pPr>
              <w:ind w:firstLine="567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1</w:t>
            </w:r>
          </w:p>
        </w:tc>
        <w:tc>
          <w:tcPr>
            <w:tcW w:w="3651" w:type="dxa"/>
            <w:vAlign w:val="center"/>
          </w:tcPr>
          <w:p w:rsidR="00D86C3B" w:rsidRPr="00D86C3B" w:rsidRDefault="00D86C3B" w:rsidP="00573956">
            <w:pPr>
              <w:ind w:firstLine="175"/>
              <w:rPr>
                <w:rFonts w:ascii="Times New Roman" w:hAnsi="Times New Roman" w:cs="Times New Roman"/>
                <w:spacing w:val="4"/>
                <w:sz w:val="20"/>
                <w:szCs w:val="20"/>
              </w:rPr>
            </w:pPr>
            <w:r w:rsidRPr="00D86C3B"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ГУ «РКБ»</w:t>
            </w:r>
          </w:p>
        </w:tc>
      </w:tr>
    </w:tbl>
    <w:p w:rsidR="00D86C3B" w:rsidRPr="00D86C3B" w:rsidRDefault="00D86C3B" w:rsidP="00D86C3B">
      <w:pPr>
        <w:spacing w:before="120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86C3B" w:rsidRPr="00D86C3B" w:rsidRDefault="00D86C3B" w:rsidP="00D86C3B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86C3B">
        <w:rPr>
          <w:rFonts w:ascii="Times New Roman" w:hAnsi="Times New Roman" w:cs="Times New Roman"/>
          <w:b/>
          <w:i/>
          <w:sz w:val="24"/>
          <w:szCs w:val="24"/>
        </w:rPr>
        <w:t>30 сентября 2019 года -</w:t>
      </w:r>
      <w:r w:rsidRPr="00D86C3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D86C3B" w:rsidRDefault="00D86C3B" w:rsidP="00D86C3B">
      <w:pPr>
        <w:spacing w:before="12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D86C3B" w:rsidRPr="00D86C3B" w:rsidRDefault="00D86C3B" w:rsidP="00D86C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В газету «Приднестровье» от 12 сентября 2019 года подано объявление о проведении Министерством здравоохранения Приднестровской Молдавской Республики тендера 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>на приобретение оборудования</w:t>
      </w:r>
      <w:r w:rsidR="002067A9">
        <w:rPr>
          <w:rFonts w:ascii="Times New Roman" w:hAnsi="Times New Roman" w:cs="Times New Roman"/>
          <w:color w:val="000000"/>
          <w:sz w:val="24"/>
          <w:szCs w:val="24"/>
        </w:rPr>
        <w:t xml:space="preserve"> длительного пользования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 xml:space="preserve"> для модернизации прачечной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 в рамках Программы развития материально-технической базы Фонда капитальных вложений на 2019 год</w:t>
      </w:r>
      <w:r w:rsidRPr="00D86C3B">
        <w:rPr>
          <w:rFonts w:ascii="Times New Roman" w:hAnsi="Times New Roman" w:cs="Times New Roman"/>
          <w:sz w:val="24"/>
          <w:szCs w:val="24"/>
        </w:rPr>
        <w:t>.</w:t>
      </w:r>
    </w:p>
    <w:p w:rsidR="00D86C3B" w:rsidRPr="00D86C3B" w:rsidRDefault="00D86C3B" w:rsidP="00D86C3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Более детальная информация была размещена на официальном сайте Министерства здравоохранения (</w:t>
      </w:r>
      <w:r w:rsidRPr="00D86C3B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D8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6C3B">
        <w:rPr>
          <w:rFonts w:ascii="Times New Roman" w:hAnsi="Times New Roman" w:cs="Times New Roman"/>
          <w:sz w:val="24"/>
          <w:szCs w:val="24"/>
          <w:lang w:val="en-US"/>
        </w:rPr>
        <w:t>minzdrav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D86C3B">
        <w:rPr>
          <w:rFonts w:ascii="Times New Roman" w:hAnsi="Times New Roman" w:cs="Times New Roman"/>
          <w:sz w:val="24"/>
          <w:szCs w:val="24"/>
          <w:lang w:val="en-US"/>
        </w:rPr>
        <w:t>gospmr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>.</w:t>
      </w:r>
      <w:r w:rsidRPr="00D86C3B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D86C3B">
        <w:rPr>
          <w:rFonts w:ascii="Times New Roman" w:hAnsi="Times New Roman" w:cs="Times New Roman"/>
          <w:sz w:val="24"/>
          <w:szCs w:val="24"/>
        </w:rPr>
        <w:t>).</w:t>
      </w:r>
    </w:p>
    <w:p w:rsidR="00D86C3B" w:rsidRPr="00D86C3B" w:rsidRDefault="00D86C3B" w:rsidP="00D8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Коммерческие предложения принимались до 16:00 часов 27 сентября 2019 года включительно.</w:t>
      </w:r>
    </w:p>
    <w:p w:rsidR="00D86C3B" w:rsidRPr="00D86C3B" w:rsidRDefault="00D86C3B" w:rsidP="00D86C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>До указанного срока в секретариат тендерной комиссии поступило 3 (три) коммерческих предложения от следующих хозяйствующих субъектов: ООО «Торговый проект», ООО «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Трэйдсервис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>», ООО «Сейм».</w:t>
      </w:r>
    </w:p>
    <w:p w:rsidR="00D86C3B" w:rsidRPr="00354B45" w:rsidRDefault="00D86C3B" w:rsidP="00D86C3B">
      <w:pPr>
        <w:spacing w:before="120"/>
        <w:ind w:firstLine="709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D86C3B" w:rsidRDefault="00D86C3B" w:rsidP="00D86C3B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86C3B" w:rsidRPr="00CF7119" w:rsidRDefault="00D86C3B" w:rsidP="00CF71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</w:t>
      </w:r>
      <w:r w:rsidR="00CF7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6C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86C3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7119" w:rsidRPr="00CF7119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Ввиду того, что сумма представленных коммерческих предложений по позиции №6 «Центрифуга» превышает сумму, установленную Приложением 9-1 к Закону Приднестровской Молдавской Республики «О республиканском бюджете на 2019 год» данная позиция исключается из рассмотрения.</w:t>
      </w:r>
    </w:p>
    <w:p w:rsidR="00D86C3B" w:rsidRPr="00D86C3B" w:rsidRDefault="00CF7119" w:rsidP="00D86C3B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6C3B" w:rsidRPr="00D86C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6C3B" w:rsidRPr="00D86C3B">
        <w:rPr>
          <w:rFonts w:ascii="Times New Roman" w:hAnsi="Times New Roman" w:cs="Times New Roman"/>
          <w:b/>
          <w:sz w:val="24"/>
          <w:szCs w:val="24"/>
        </w:rPr>
        <w:t>.</w:t>
      </w:r>
      <w:r w:rsidR="00D86C3B" w:rsidRPr="00D86C3B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="00D86C3B" w:rsidRPr="00D86C3B">
        <w:rPr>
          <w:rFonts w:ascii="Times New Roman" w:hAnsi="Times New Roman" w:cs="Times New Roman"/>
          <w:spacing w:val="4"/>
          <w:sz w:val="24"/>
          <w:szCs w:val="24"/>
        </w:rPr>
        <w:t>оборудования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 xml:space="preserve"> длительного пользования</w:t>
      </w:r>
      <w:r w:rsidR="00D86C3B"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 для модернизации прачечной</w:t>
      </w:r>
      <w:r w:rsidR="00D86C3B" w:rsidRPr="00D86C3B">
        <w:rPr>
          <w:rFonts w:ascii="Times New Roman" w:hAnsi="Times New Roman" w:cs="Times New Roman"/>
          <w:sz w:val="24"/>
          <w:szCs w:val="24"/>
        </w:rPr>
        <w:t xml:space="preserve"> – ООО «Торговый проект». 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ГУ «Республиканская клиническая больница» заключить договор с </w:t>
      </w:r>
      <w:r w:rsidRPr="00D86C3B">
        <w:rPr>
          <w:rFonts w:ascii="Times New Roman" w:hAnsi="Times New Roman" w:cs="Times New Roman"/>
          <w:sz w:val="24"/>
          <w:szCs w:val="24"/>
        </w:rPr>
        <w:br/>
        <w:t xml:space="preserve">ООО «Торговый проект» на поставку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 xml:space="preserve">длительного пользования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для модернизации прачечной с учетом монтажа на объекте </w:t>
      </w:r>
      <w:r w:rsidRPr="00D86C3B">
        <w:rPr>
          <w:rFonts w:ascii="Times New Roman" w:hAnsi="Times New Roman" w:cs="Times New Roman"/>
          <w:sz w:val="24"/>
          <w:szCs w:val="24"/>
        </w:rPr>
        <w:t>и представить в Министерство 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а)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86C3B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клиническая больница» в лице главного врача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Пелина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В.Д. «Поставщик» – ООО «Торговый проект» в лице директора –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Поезжаева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С.А.;</w:t>
      </w:r>
    </w:p>
    <w:p w:rsidR="00D86C3B" w:rsidRPr="00D86C3B" w:rsidRDefault="00D86C3B" w:rsidP="00D86C3B">
      <w:pPr>
        <w:tabs>
          <w:tab w:val="left" w:pos="709"/>
          <w:tab w:val="left" w:pos="1134"/>
          <w:tab w:val="right" w:pos="9354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б)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оборудование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 xml:space="preserve">длительного пользования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>для модернизации прачечной</w:t>
      </w:r>
      <w:r w:rsidRPr="00D86C3B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236" w:type="dxa"/>
        <w:tblInd w:w="94" w:type="dxa"/>
        <w:tblLayout w:type="fixed"/>
        <w:tblLook w:val="04A0"/>
      </w:tblPr>
      <w:tblGrid>
        <w:gridCol w:w="440"/>
        <w:gridCol w:w="2068"/>
        <w:gridCol w:w="2468"/>
        <w:gridCol w:w="2126"/>
        <w:gridCol w:w="1134"/>
      </w:tblGrid>
      <w:tr w:rsidR="00D86C3B" w:rsidRPr="00D86C3B" w:rsidTr="00D86C3B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C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6C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6C3B">
              <w:rPr>
                <w:rFonts w:ascii="Times New Roman" w:hAnsi="Times New Roman" w:cs="Times New Roman"/>
              </w:rPr>
              <w:t>/</w:t>
            </w:r>
            <w:proofErr w:type="spellStart"/>
            <w:r w:rsidRPr="00D86C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C3B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4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86C3B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86C3B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86C3B" w:rsidRPr="00D86C3B" w:rsidTr="00D86C3B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rPr>
                <w:rFonts w:ascii="Times New Roman" w:hAnsi="Times New Roman" w:cs="Times New Roman"/>
              </w:rPr>
            </w:pPr>
            <w:r w:rsidRPr="00D86C3B">
              <w:rPr>
                <w:rFonts w:ascii="Times New Roman" w:hAnsi="Times New Roman" w:cs="Times New Roman"/>
              </w:rPr>
              <w:t>Стиральная машина промышленная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>Стиральная машина промышленная Л30-221(в том числе монтажный комплект)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Вязьма,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</w:tbl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в)</w:t>
      </w:r>
      <w:r w:rsidRPr="00D86C3B">
        <w:rPr>
          <w:rFonts w:ascii="Times New Roman" w:hAnsi="Times New Roman" w:cs="Times New Roman"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="00FD382C" w:rsidRPr="00FD382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D382C" w:rsidRPr="00D86C3B">
        <w:rPr>
          <w:rFonts w:ascii="Times New Roman" w:hAnsi="Times New Roman" w:cs="Times New Roman"/>
          <w:sz w:val="24"/>
          <w:szCs w:val="24"/>
          <w:lang w:bidi="ru-RU"/>
        </w:rPr>
        <w:t>Поставка оборудования в течени</w:t>
      </w:r>
      <w:proofErr w:type="gramStart"/>
      <w:r w:rsidR="00FD382C" w:rsidRPr="00D86C3B">
        <w:rPr>
          <w:rFonts w:ascii="Times New Roman" w:hAnsi="Times New Roman" w:cs="Times New Roman"/>
          <w:sz w:val="24"/>
          <w:szCs w:val="24"/>
          <w:lang w:bidi="ru-RU"/>
        </w:rPr>
        <w:t>и</w:t>
      </w:r>
      <w:proofErr w:type="gramEnd"/>
      <w:r w:rsidR="00FD382C" w:rsidRPr="00D86C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D382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D382C" w:rsidRPr="00D86C3B">
        <w:rPr>
          <w:rFonts w:ascii="Times New Roman" w:hAnsi="Times New Roman" w:cs="Times New Roman"/>
          <w:sz w:val="24"/>
          <w:szCs w:val="24"/>
          <w:lang w:bidi="ru-RU"/>
        </w:rPr>
        <w:t>5 рабочих дней</w:t>
      </w:r>
      <w:r w:rsidR="00FD382C">
        <w:rPr>
          <w:rFonts w:ascii="Times New Roman" w:hAnsi="Times New Roman" w:cs="Times New Roman"/>
          <w:sz w:val="24"/>
          <w:szCs w:val="24"/>
          <w:lang w:bidi="ru-RU"/>
        </w:rPr>
        <w:t xml:space="preserve"> с момента получения предоплаты</w:t>
      </w:r>
      <w:r w:rsidRPr="00D86C3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г)</w:t>
      </w:r>
      <w:r w:rsidRPr="00D86C3B">
        <w:rPr>
          <w:rFonts w:ascii="Times New Roman" w:hAnsi="Times New Roman" w:cs="Times New Roman"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86C3B">
        <w:rPr>
          <w:rFonts w:ascii="Times New Roman" w:hAnsi="Times New Roman" w:cs="Times New Roman"/>
          <w:sz w:val="24"/>
          <w:szCs w:val="24"/>
        </w:rPr>
        <w:t xml:space="preserve">: 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в течени</w:t>
      </w:r>
      <w:proofErr w:type="gramStart"/>
      <w:r w:rsidRPr="00D86C3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86C3B">
        <w:rPr>
          <w:rFonts w:ascii="Times New Roman" w:hAnsi="Times New Roman" w:cs="Times New Roman"/>
          <w:color w:val="000000"/>
          <w:sz w:val="24"/>
          <w:szCs w:val="24"/>
        </w:rPr>
        <w:t xml:space="preserve"> 15 рабочих дней после подписания акта приема-передачи товара</w:t>
      </w:r>
      <w:r w:rsidRPr="00D86C3B">
        <w:rPr>
          <w:rFonts w:ascii="Times New Roman" w:hAnsi="Times New Roman" w:cs="Times New Roman"/>
          <w:sz w:val="24"/>
          <w:szCs w:val="24"/>
        </w:rPr>
        <w:t>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3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6C3B">
        <w:rPr>
          <w:rFonts w:ascii="Times New Roman" w:hAnsi="Times New Roman" w:cs="Times New Roman"/>
          <w:b/>
          <w:sz w:val="24"/>
          <w:szCs w:val="24"/>
        </w:rPr>
        <w:t>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86C3B">
        <w:rPr>
          <w:rFonts w:ascii="Times New Roman" w:hAnsi="Times New Roman" w:cs="Times New Roman"/>
          <w:sz w:val="24"/>
          <w:szCs w:val="24"/>
        </w:rPr>
        <w:t xml:space="preserve"> Цены фиксируются на протяжении действия договора</w:t>
      </w:r>
      <w:proofErr w:type="gramStart"/>
      <w:r w:rsidRPr="00D86C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C3B">
        <w:rPr>
          <w:rFonts w:ascii="Times New Roman" w:hAnsi="Times New Roman" w:cs="Times New Roman"/>
          <w:b/>
          <w:bCs/>
          <w:sz w:val="24"/>
          <w:szCs w:val="24"/>
        </w:rPr>
        <w:t>е) гарантийные обязательства на все оборудование:</w:t>
      </w:r>
      <w:r w:rsidRPr="00D86C3B">
        <w:rPr>
          <w:rFonts w:ascii="Times New Roman" w:hAnsi="Times New Roman" w:cs="Times New Roman"/>
          <w:bCs/>
          <w:sz w:val="24"/>
          <w:szCs w:val="24"/>
        </w:rPr>
        <w:t>12 месяцев, сервисное обслуживание при заключении договора. Монтаж осуществляется за счет Поставщика;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и)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86C3B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86C3B" w:rsidRPr="00D86C3B" w:rsidRDefault="00D86C3B" w:rsidP="00D86C3B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 </w:t>
      </w:r>
      <w:r w:rsidRPr="00D86C3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  <w:r w:rsidRPr="00D86C3B"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</w:r>
      <w:r w:rsidRPr="00D86C3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1 000 рублей.</w:t>
      </w:r>
    </w:p>
    <w:p w:rsidR="00D86C3B" w:rsidRPr="00D86C3B" w:rsidRDefault="00D86C3B" w:rsidP="00D86C3B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711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D86C3B">
        <w:rPr>
          <w:rFonts w:ascii="Times New Roman" w:hAnsi="Times New Roman" w:cs="Times New Roman"/>
          <w:b/>
          <w:sz w:val="24"/>
          <w:szCs w:val="24"/>
        </w:rPr>
        <w:t>.</w:t>
      </w:r>
      <w:r w:rsidRPr="00D86C3B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 xml:space="preserve">длительного пользования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>для модернизации прачечной</w:t>
      </w:r>
      <w:r w:rsidRPr="00D86C3B">
        <w:rPr>
          <w:rFonts w:ascii="Times New Roman" w:hAnsi="Times New Roman" w:cs="Times New Roman"/>
          <w:sz w:val="24"/>
          <w:szCs w:val="24"/>
        </w:rPr>
        <w:t xml:space="preserve"> – ООО «Торговый проект». 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ГУ «Республиканская туберкулезная больница» заключить договор с </w:t>
      </w:r>
      <w:r w:rsidRPr="00D86C3B">
        <w:rPr>
          <w:rFonts w:ascii="Times New Roman" w:hAnsi="Times New Roman" w:cs="Times New Roman"/>
          <w:sz w:val="24"/>
          <w:szCs w:val="24"/>
        </w:rPr>
        <w:br/>
        <w:t xml:space="preserve">ООО «Торговый проект» на поставку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>оборудования</w:t>
      </w:r>
      <w:r w:rsidR="002067A9" w:rsidRPr="002067A9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>длительного пользования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 для модернизации прачечной с учетом монтажа на объекте </w:t>
      </w:r>
      <w:r w:rsidRPr="00D86C3B">
        <w:rPr>
          <w:rFonts w:ascii="Times New Roman" w:hAnsi="Times New Roman" w:cs="Times New Roman"/>
          <w:sz w:val="24"/>
          <w:szCs w:val="24"/>
        </w:rPr>
        <w:t xml:space="preserve">и представить в Министерство </w:t>
      </w:r>
      <w:r w:rsidRPr="00D86C3B">
        <w:rPr>
          <w:rFonts w:ascii="Times New Roman" w:hAnsi="Times New Roman" w:cs="Times New Roman"/>
          <w:sz w:val="24"/>
          <w:szCs w:val="24"/>
        </w:rPr>
        <w:lastRenderedPageBreak/>
        <w:t>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а)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86C3B">
        <w:rPr>
          <w:rFonts w:ascii="Times New Roman" w:hAnsi="Times New Roman" w:cs="Times New Roman"/>
          <w:sz w:val="24"/>
          <w:szCs w:val="24"/>
        </w:rPr>
        <w:t xml:space="preserve">«Заказчик» – ГУ «Республиканская туберкулезная больница» в лице главного врача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Албул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К.В. «Поставщик» – ООО «Торговый проект» в лице директора –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Поезжаева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С.А.;</w:t>
      </w:r>
    </w:p>
    <w:p w:rsidR="00D86C3B" w:rsidRPr="00D86C3B" w:rsidRDefault="00D86C3B" w:rsidP="00D86C3B">
      <w:pPr>
        <w:tabs>
          <w:tab w:val="left" w:pos="709"/>
          <w:tab w:val="left" w:pos="1134"/>
          <w:tab w:val="right" w:pos="9354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б)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оборудование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 xml:space="preserve">длительного пользования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для модернизации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>прачечной</w:t>
      </w:r>
      <w:r w:rsidRPr="00D86C3B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519" w:type="dxa"/>
        <w:tblInd w:w="94" w:type="dxa"/>
        <w:tblLayout w:type="fixed"/>
        <w:tblLook w:val="04A0"/>
      </w:tblPr>
      <w:tblGrid>
        <w:gridCol w:w="440"/>
        <w:gridCol w:w="2068"/>
        <w:gridCol w:w="3035"/>
        <w:gridCol w:w="1701"/>
        <w:gridCol w:w="1275"/>
      </w:tblGrid>
      <w:tr w:rsidR="00D86C3B" w:rsidRPr="00D86C3B" w:rsidTr="00D86C3B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C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6C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6C3B">
              <w:rPr>
                <w:rFonts w:ascii="Times New Roman" w:hAnsi="Times New Roman" w:cs="Times New Roman"/>
              </w:rPr>
              <w:t>/</w:t>
            </w:r>
            <w:proofErr w:type="spellStart"/>
            <w:r w:rsidRPr="00D86C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C3B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30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86C3B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86C3B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86C3B" w:rsidRPr="00D86C3B" w:rsidTr="00D86C3B">
        <w:trPr>
          <w:trHeight w:val="78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>Стиральная машина барьерного типа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>Стиральная машина барьерного типа ЛБ-30 (в том числе монтажный комплект)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Вязьма, 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86C3B" w:rsidRPr="00D86C3B" w:rsidTr="00D86C3B">
        <w:trPr>
          <w:trHeight w:val="978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>Гладильный каток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FD3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 xml:space="preserve">Гладильный каток </w:t>
            </w:r>
            <w:proofErr w:type="spellStart"/>
            <w:r w:rsidRPr="00D86C3B">
              <w:rPr>
                <w:rFonts w:ascii="Times New Roman" w:hAnsi="Times New Roman" w:cs="Times New Roman"/>
                <w:lang w:val="en-US"/>
              </w:rPr>
              <w:t>Imesa</w:t>
            </w:r>
            <w:proofErr w:type="spellEnd"/>
            <w:r w:rsidRPr="00D86C3B">
              <w:rPr>
                <w:rFonts w:ascii="Times New Roman" w:hAnsi="Times New Roman" w:cs="Times New Roman"/>
              </w:rPr>
              <w:t xml:space="preserve"> </w:t>
            </w:r>
            <w:r w:rsidRPr="00D86C3B">
              <w:rPr>
                <w:rFonts w:ascii="Times New Roman" w:hAnsi="Times New Roman" w:cs="Times New Roman"/>
                <w:lang w:val="en-US"/>
              </w:rPr>
              <w:t>F</w:t>
            </w:r>
            <w:r w:rsidRPr="00D86C3B">
              <w:rPr>
                <w:rFonts w:ascii="Times New Roman" w:hAnsi="Times New Roman" w:cs="Times New Roman"/>
              </w:rPr>
              <w:t xml:space="preserve">1 1500/33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3B">
              <w:rPr>
                <w:rFonts w:ascii="Times New Roman" w:hAnsi="Times New Roman" w:cs="Times New Roman"/>
                <w:color w:val="000000"/>
                <w:lang w:val="en-US"/>
              </w:rPr>
              <w:t>Imesa</w:t>
            </w:r>
            <w:proofErr w:type="spellEnd"/>
            <w:r w:rsidRPr="00D86C3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86C3B">
              <w:rPr>
                <w:rFonts w:ascii="Times New Roman" w:hAnsi="Times New Roman" w:cs="Times New Roman"/>
                <w:color w:val="000000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86C3B" w:rsidRPr="00D86C3B" w:rsidTr="00D86C3B">
        <w:trPr>
          <w:trHeight w:val="6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>Сушильная машина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FD3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 xml:space="preserve">Сушильная машина </w:t>
            </w:r>
            <w:proofErr w:type="spellStart"/>
            <w:r w:rsidRPr="00D86C3B">
              <w:rPr>
                <w:rFonts w:ascii="Times New Roman" w:hAnsi="Times New Roman" w:cs="Times New Roman"/>
                <w:lang w:val="en-US"/>
              </w:rPr>
              <w:t>Imesa</w:t>
            </w:r>
            <w:proofErr w:type="spellEnd"/>
            <w:r w:rsidRPr="00D86C3B">
              <w:rPr>
                <w:rFonts w:ascii="Times New Roman" w:hAnsi="Times New Roman" w:cs="Times New Roman"/>
              </w:rPr>
              <w:t xml:space="preserve"> </w:t>
            </w:r>
            <w:r w:rsidRPr="00D86C3B">
              <w:rPr>
                <w:rFonts w:ascii="Times New Roman" w:hAnsi="Times New Roman" w:cs="Times New Roman"/>
                <w:lang w:val="en-US"/>
              </w:rPr>
              <w:t>HS</w:t>
            </w:r>
            <w:r w:rsidRPr="00D86C3B">
              <w:rPr>
                <w:rFonts w:ascii="Times New Roman" w:hAnsi="Times New Roman" w:cs="Times New Roman"/>
              </w:rPr>
              <w:t xml:space="preserve"> 34 </w:t>
            </w:r>
            <w:r w:rsidRPr="00D86C3B">
              <w:rPr>
                <w:rFonts w:ascii="Times New Roman" w:hAnsi="Times New Roman" w:cs="Times New Roman"/>
                <w:lang w:val="en-US"/>
              </w:rPr>
              <w:t>ER</w:t>
            </w:r>
            <w:r w:rsidRPr="00D86C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3B">
              <w:rPr>
                <w:rFonts w:ascii="Times New Roman" w:hAnsi="Times New Roman" w:cs="Times New Roman"/>
                <w:color w:val="000000"/>
                <w:lang w:val="en-US"/>
              </w:rPr>
              <w:t>Imesa</w:t>
            </w:r>
            <w:proofErr w:type="spellEnd"/>
            <w:r w:rsidRPr="00D86C3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86C3B">
              <w:rPr>
                <w:rFonts w:ascii="Times New Roman" w:hAnsi="Times New Roman" w:cs="Times New Roman"/>
                <w:color w:val="000000"/>
              </w:rPr>
              <w:t>Италия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D86C3B" w:rsidRPr="00D86C3B" w:rsidTr="00D86C3B">
        <w:trPr>
          <w:trHeight w:val="915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rPr>
                <w:rFonts w:ascii="Times New Roman" w:hAnsi="Times New Roman" w:cs="Times New Roman"/>
                <w:spacing w:val="4"/>
              </w:rPr>
            </w:pPr>
            <w:r w:rsidRPr="00D86C3B">
              <w:rPr>
                <w:rFonts w:ascii="Times New Roman" w:hAnsi="Times New Roman" w:cs="Times New Roman"/>
              </w:rPr>
              <w:t>Тележка для белья</w:t>
            </w:r>
          </w:p>
        </w:tc>
        <w:tc>
          <w:tcPr>
            <w:tcW w:w="30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>Тележка для белья</w:t>
            </w:r>
            <w:r w:rsidRPr="00D86C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86C3B">
              <w:rPr>
                <w:rFonts w:ascii="Times New Roman" w:hAnsi="Times New Roman" w:cs="Times New Roman"/>
              </w:rPr>
              <w:t>ТС-200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Вязьма, Россия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в)</w:t>
      </w:r>
      <w:r w:rsidRPr="00D86C3B">
        <w:rPr>
          <w:rFonts w:ascii="Times New Roman" w:hAnsi="Times New Roman" w:cs="Times New Roman"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="00FD382C" w:rsidRPr="00FD382C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D382C" w:rsidRPr="00D86C3B">
        <w:rPr>
          <w:rFonts w:ascii="Times New Roman" w:hAnsi="Times New Roman" w:cs="Times New Roman"/>
          <w:sz w:val="24"/>
          <w:szCs w:val="24"/>
          <w:lang w:bidi="ru-RU"/>
        </w:rPr>
        <w:t>Поставка оборудования в течени</w:t>
      </w:r>
      <w:proofErr w:type="gramStart"/>
      <w:r w:rsidR="00FD382C" w:rsidRPr="00D86C3B">
        <w:rPr>
          <w:rFonts w:ascii="Times New Roman" w:hAnsi="Times New Roman" w:cs="Times New Roman"/>
          <w:sz w:val="24"/>
          <w:szCs w:val="24"/>
          <w:lang w:bidi="ru-RU"/>
        </w:rPr>
        <w:t>и</w:t>
      </w:r>
      <w:proofErr w:type="gramEnd"/>
      <w:r w:rsidR="00FD382C" w:rsidRPr="00D86C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D382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="00FD382C" w:rsidRPr="00D86C3B">
        <w:rPr>
          <w:rFonts w:ascii="Times New Roman" w:hAnsi="Times New Roman" w:cs="Times New Roman"/>
          <w:sz w:val="24"/>
          <w:szCs w:val="24"/>
          <w:lang w:bidi="ru-RU"/>
        </w:rPr>
        <w:t>5 рабочих дней</w:t>
      </w:r>
      <w:r w:rsidR="00FD382C">
        <w:rPr>
          <w:rFonts w:ascii="Times New Roman" w:hAnsi="Times New Roman" w:cs="Times New Roman"/>
          <w:sz w:val="24"/>
          <w:szCs w:val="24"/>
          <w:lang w:bidi="ru-RU"/>
        </w:rPr>
        <w:t xml:space="preserve"> с момента получения предоплаты</w:t>
      </w:r>
      <w:r w:rsidRPr="00D86C3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г)</w:t>
      </w:r>
      <w:r w:rsidRPr="00D86C3B">
        <w:rPr>
          <w:rFonts w:ascii="Times New Roman" w:hAnsi="Times New Roman" w:cs="Times New Roman"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86C3B">
        <w:rPr>
          <w:rFonts w:ascii="Times New Roman" w:hAnsi="Times New Roman" w:cs="Times New Roman"/>
          <w:sz w:val="24"/>
          <w:szCs w:val="24"/>
        </w:rPr>
        <w:t xml:space="preserve">: 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в течени</w:t>
      </w:r>
      <w:proofErr w:type="gramStart"/>
      <w:r w:rsidRPr="00D86C3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86C3B">
        <w:rPr>
          <w:rFonts w:ascii="Times New Roman" w:hAnsi="Times New Roman" w:cs="Times New Roman"/>
          <w:color w:val="000000"/>
          <w:sz w:val="24"/>
          <w:szCs w:val="24"/>
        </w:rPr>
        <w:t xml:space="preserve"> 15 рабочих дней после подписания акта приема-передачи товара</w:t>
      </w:r>
      <w:r w:rsidRPr="00D86C3B">
        <w:rPr>
          <w:rFonts w:ascii="Times New Roman" w:hAnsi="Times New Roman" w:cs="Times New Roman"/>
          <w:sz w:val="24"/>
          <w:szCs w:val="24"/>
        </w:rPr>
        <w:t>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3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6C3B">
        <w:rPr>
          <w:rFonts w:ascii="Times New Roman" w:hAnsi="Times New Roman" w:cs="Times New Roman"/>
          <w:b/>
          <w:sz w:val="24"/>
          <w:szCs w:val="24"/>
        </w:rPr>
        <w:t>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86C3B">
        <w:rPr>
          <w:rFonts w:ascii="Times New Roman" w:hAnsi="Times New Roman" w:cs="Times New Roman"/>
          <w:sz w:val="24"/>
          <w:szCs w:val="24"/>
        </w:rPr>
        <w:t xml:space="preserve"> Цены фиксируются на протяжении действия договора</w:t>
      </w:r>
      <w:proofErr w:type="gramStart"/>
      <w:r w:rsidRPr="00D86C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C3B">
        <w:rPr>
          <w:rFonts w:ascii="Times New Roman" w:hAnsi="Times New Roman" w:cs="Times New Roman"/>
          <w:b/>
          <w:bCs/>
          <w:sz w:val="24"/>
          <w:szCs w:val="24"/>
        </w:rPr>
        <w:t>е) гарантийные обязательства на все оборудование:</w:t>
      </w:r>
      <w:r w:rsidRPr="00D86C3B">
        <w:rPr>
          <w:rFonts w:ascii="Times New Roman" w:hAnsi="Times New Roman" w:cs="Times New Roman"/>
          <w:bCs/>
          <w:sz w:val="24"/>
          <w:szCs w:val="24"/>
        </w:rPr>
        <w:t>12 месяцев, сервисное обслуживание при заключении договора. Монтаж осуществляется за счет Поставщика;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и)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86C3B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86C3B" w:rsidRPr="00D86C3B" w:rsidRDefault="00D86C3B" w:rsidP="00D86C3B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86C3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86C3B" w:rsidRPr="00D86C3B" w:rsidRDefault="00D86C3B" w:rsidP="00D86C3B">
      <w:pPr>
        <w:tabs>
          <w:tab w:val="left" w:pos="709"/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86C3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D86C3B" w:rsidRPr="00D86C3B" w:rsidRDefault="00CF7119" w:rsidP="00D86C3B">
      <w:pPr>
        <w:tabs>
          <w:tab w:val="left" w:pos="709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D86C3B" w:rsidRPr="00D86C3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D86C3B" w:rsidRPr="00D86C3B">
        <w:rPr>
          <w:rFonts w:ascii="Times New Roman" w:hAnsi="Times New Roman" w:cs="Times New Roman"/>
          <w:b/>
          <w:sz w:val="24"/>
          <w:szCs w:val="24"/>
        </w:rPr>
        <w:t>.</w:t>
      </w:r>
      <w:r w:rsidR="00D86C3B" w:rsidRPr="00D86C3B">
        <w:rPr>
          <w:rFonts w:ascii="Times New Roman" w:hAnsi="Times New Roman" w:cs="Times New Roman"/>
          <w:sz w:val="24"/>
          <w:szCs w:val="24"/>
        </w:rPr>
        <w:t xml:space="preserve"> Признать победителем тендера на поставку </w:t>
      </w:r>
      <w:r w:rsidR="00D86C3B" w:rsidRPr="00D86C3B">
        <w:rPr>
          <w:rFonts w:ascii="Times New Roman" w:hAnsi="Times New Roman" w:cs="Times New Roman"/>
          <w:spacing w:val="4"/>
          <w:sz w:val="24"/>
          <w:szCs w:val="24"/>
        </w:rPr>
        <w:t>оборудования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 xml:space="preserve"> длительного пользования</w:t>
      </w:r>
      <w:r w:rsidR="00D86C3B"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 для модернизации прачечной</w:t>
      </w:r>
      <w:r w:rsidR="00D86C3B" w:rsidRPr="00D86C3B">
        <w:rPr>
          <w:rFonts w:ascii="Times New Roman" w:hAnsi="Times New Roman" w:cs="Times New Roman"/>
          <w:sz w:val="24"/>
          <w:szCs w:val="24"/>
        </w:rPr>
        <w:t xml:space="preserve"> – ООО «Торговый проект». 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sz w:val="24"/>
          <w:szCs w:val="24"/>
        </w:rPr>
        <w:t xml:space="preserve">ГУ «Бендерский центр матери и ребенка» заключить договор с </w:t>
      </w:r>
      <w:r w:rsidRPr="00D86C3B">
        <w:rPr>
          <w:rFonts w:ascii="Times New Roman" w:hAnsi="Times New Roman" w:cs="Times New Roman"/>
          <w:sz w:val="24"/>
          <w:szCs w:val="24"/>
        </w:rPr>
        <w:br/>
        <w:t xml:space="preserve">ООО «Торговый проект» на поставку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оборудования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 xml:space="preserve">длительного пользования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для модернизации прачечной с учетом монтажа на объекте </w:t>
      </w:r>
      <w:r w:rsidRPr="00D86C3B">
        <w:rPr>
          <w:rFonts w:ascii="Times New Roman" w:hAnsi="Times New Roman" w:cs="Times New Roman"/>
          <w:sz w:val="24"/>
          <w:szCs w:val="24"/>
        </w:rPr>
        <w:t xml:space="preserve">и представить в Министерство </w:t>
      </w:r>
      <w:r w:rsidRPr="00D86C3B">
        <w:rPr>
          <w:rFonts w:ascii="Times New Roman" w:hAnsi="Times New Roman" w:cs="Times New Roman"/>
          <w:sz w:val="24"/>
          <w:szCs w:val="24"/>
        </w:rPr>
        <w:lastRenderedPageBreak/>
        <w:t>здравоохранения ПМР для утверждения и регистрации в Министерстве финансов Приднестровской Молдавской Республики  в течение 10 дней со дня проведения тендера: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а)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  <w:t xml:space="preserve">стороны договора: </w:t>
      </w:r>
      <w:r w:rsidRPr="00D86C3B">
        <w:rPr>
          <w:rFonts w:ascii="Times New Roman" w:hAnsi="Times New Roman" w:cs="Times New Roman"/>
          <w:sz w:val="24"/>
          <w:szCs w:val="24"/>
        </w:rPr>
        <w:t xml:space="preserve">«Заказчик» – ГУ «Бендерский центр матери и ребенка» в лице главного врача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Гуранда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А.И., «Поставщик» – ООО «Торговый проект» в лице директора – </w:t>
      </w:r>
      <w:proofErr w:type="spellStart"/>
      <w:r w:rsidRPr="00D86C3B">
        <w:rPr>
          <w:rFonts w:ascii="Times New Roman" w:hAnsi="Times New Roman" w:cs="Times New Roman"/>
          <w:sz w:val="24"/>
          <w:szCs w:val="24"/>
        </w:rPr>
        <w:t>Поезжаева</w:t>
      </w:r>
      <w:proofErr w:type="spellEnd"/>
      <w:r w:rsidRPr="00D86C3B">
        <w:rPr>
          <w:rFonts w:ascii="Times New Roman" w:hAnsi="Times New Roman" w:cs="Times New Roman"/>
          <w:sz w:val="24"/>
          <w:szCs w:val="24"/>
        </w:rPr>
        <w:t xml:space="preserve"> С.А.;</w:t>
      </w:r>
    </w:p>
    <w:p w:rsidR="00D86C3B" w:rsidRPr="00D86C3B" w:rsidRDefault="00D86C3B" w:rsidP="00D86C3B">
      <w:pPr>
        <w:tabs>
          <w:tab w:val="left" w:pos="709"/>
          <w:tab w:val="left" w:pos="1134"/>
          <w:tab w:val="right" w:pos="9354"/>
        </w:tabs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б)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  <w:t xml:space="preserve">предмет договора: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оборудование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 xml:space="preserve">длительного пользования </w:t>
      </w:r>
      <w:r w:rsidRPr="00D86C3B">
        <w:rPr>
          <w:rFonts w:ascii="Times New Roman" w:hAnsi="Times New Roman" w:cs="Times New Roman"/>
          <w:spacing w:val="4"/>
          <w:sz w:val="24"/>
          <w:szCs w:val="24"/>
        </w:rPr>
        <w:t xml:space="preserve">для модернизации </w:t>
      </w:r>
      <w:r w:rsidR="002067A9">
        <w:rPr>
          <w:rFonts w:ascii="Times New Roman" w:hAnsi="Times New Roman" w:cs="Times New Roman"/>
          <w:spacing w:val="4"/>
          <w:sz w:val="24"/>
          <w:szCs w:val="24"/>
        </w:rPr>
        <w:t>прачечной</w:t>
      </w:r>
      <w:r w:rsidRPr="00D86C3B">
        <w:rPr>
          <w:rFonts w:ascii="Times New Roman" w:hAnsi="Times New Roman" w:cs="Times New Roman"/>
          <w:sz w:val="23"/>
          <w:szCs w:val="23"/>
        </w:rPr>
        <w:t>:</w:t>
      </w:r>
    </w:p>
    <w:tbl>
      <w:tblPr>
        <w:tblW w:w="8661" w:type="dxa"/>
        <w:tblInd w:w="94" w:type="dxa"/>
        <w:tblLayout w:type="fixed"/>
        <w:tblLook w:val="04A0"/>
      </w:tblPr>
      <w:tblGrid>
        <w:gridCol w:w="440"/>
        <w:gridCol w:w="2068"/>
        <w:gridCol w:w="2751"/>
        <w:gridCol w:w="2126"/>
        <w:gridCol w:w="1276"/>
      </w:tblGrid>
      <w:tr w:rsidR="00D86C3B" w:rsidRPr="00D86C3B" w:rsidTr="00D86C3B">
        <w:trPr>
          <w:trHeight w:val="679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C3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86C3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86C3B">
              <w:rPr>
                <w:rFonts w:ascii="Times New Roman" w:hAnsi="Times New Roman" w:cs="Times New Roman"/>
              </w:rPr>
              <w:t>/</w:t>
            </w:r>
            <w:proofErr w:type="spellStart"/>
            <w:r w:rsidRPr="00D86C3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86C3B">
              <w:rPr>
                <w:rFonts w:ascii="Times New Roman" w:hAnsi="Times New Roman" w:cs="Times New Roman"/>
              </w:rPr>
              <w:t>Название продукции</w:t>
            </w:r>
          </w:p>
        </w:tc>
        <w:tc>
          <w:tcPr>
            <w:tcW w:w="27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Модель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Фирма производитель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D86C3B">
              <w:rPr>
                <w:rFonts w:ascii="Times New Roman" w:hAnsi="Times New Roman" w:cs="Times New Roman"/>
                <w:color w:val="000000"/>
              </w:rPr>
              <w:t>К-во</w:t>
            </w:r>
            <w:proofErr w:type="spellEnd"/>
            <w:proofErr w:type="gramEnd"/>
            <w:r w:rsidRPr="00D86C3B">
              <w:rPr>
                <w:rFonts w:ascii="Times New Roman" w:hAnsi="Times New Roman" w:cs="Times New Roman"/>
                <w:color w:val="000000"/>
              </w:rPr>
              <w:t xml:space="preserve"> ед. </w:t>
            </w:r>
          </w:p>
        </w:tc>
      </w:tr>
      <w:tr w:rsidR="00D86C3B" w:rsidRPr="00D86C3B" w:rsidTr="00D86C3B">
        <w:trPr>
          <w:trHeight w:val="476"/>
        </w:trPr>
        <w:tc>
          <w:tcPr>
            <w:tcW w:w="4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>Гладильный каток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FD382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</w:rPr>
              <w:t xml:space="preserve">Гладильный каток </w:t>
            </w:r>
            <w:proofErr w:type="spellStart"/>
            <w:r w:rsidRPr="00D86C3B">
              <w:rPr>
                <w:rFonts w:ascii="Times New Roman" w:hAnsi="Times New Roman" w:cs="Times New Roman"/>
                <w:lang w:val="en-US"/>
              </w:rPr>
              <w:t>Imesa</w:t>
            </w:r>
            <w:proofErr w:type="spellEnd"/>
            <w:r w:rsidRPr="00D86C3B">
              <w:rPr>
                <w:rFonts w:ascii="Times New Roman" w:hAnsi="Times New Roman" w:cs="Times New Roman"/>
              </w:rPr>
              <w:t xml:space="preserve"> </w:t>
            </w:r>
            <w:r w:rsidRPr="00D86C3B">
              <w:rPr>
                <w:rFonts w:ascii="Times New Roman" w:hAnsi="Times New Roman" w:cs="Times New Roman"/>
                <w:lang w:val="en-US"/>
              </w:rPr>
              <w:t>F</w:t>
            </w:r>
            <w:r w:rsidRPr="00D86C3B">
              <w:rPr>
                <w:rFonts w:ascii="Times New Roman" w:hAnsi="Times New Roman" w:cs="Times New Roman"/>
              </w:rPr>
              <w:t xml:space="preserve">1 1500/33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D86C3B">
              <w:rPr>
                <w:rFonts w:ascii="Times New Roman" w:hAnsi="Times New Roman" w:cs="Times New Roman"/>
                <w:color w:val="000000"/>
                <w:lang w:val="en-US"/>
              </w:rPr>
              <w:t>Imesa</w:t>
            </w:r>
            <w:proofErr w:type="spellEnd"/>
            <w:r w:rsidRPr="00D86C3B">
              <w:rPr>
                <w:rFonts w:ascii="Times New Roman" w:hAnsi="Times New Roman" w:cs="Times New Roman"/>
                <w:color w:val="000000"/>
                <w:lang w:val="en-US"/>
              </w:rPr>
              <w:t xml:space="preserve">, </w:t>
            </w:r>
            <w:r w:rsidRPr="00D86C3B">
              <w:rPr>
                <w:rFonts w:ascii="Times New Roman" w:hAnsi="Times New Roman" w:cs="Times New Roman"/>
                <w:color w:val="000000"/>
              </w:rPr>
              <w:t>Италия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6C3B" w:rsidRPr="00D86C3B" w:rsidRDefault="00D86C3B" w:rsidP="00D86C3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86C3B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</w:tbl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в)</w:t>
      </w:r>
      <w:r w:rsidRPr="00D86C3B">
        <w:rPr>
          <w:rFonts w:ascii="Times New Roman" w:hAnsi="Times New Roman" w:cs="Times New Roman"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sz w:val="24"/>
          <w:szCs w:val="24"/>
        </w:rPr>
        <w:t>условия поставки:</w:t>
      </w:r>
      <w:r w:rsidRPr="00D86C3B">
        <w:rPr>
          <w:rFonts w:ascii="Times New Roman" w:hAnsi="Times New Roman" w:cs="Times New Roman"/>
          <w:sz w:val="24"/>
          <w:szCs w:val="24"/>
          <w:lang w:bidi="ru-RU"/>
        </w:rPr>
        <w:t xml:space="preserve"> Поставка оборудования в течени</w:t>
      </w:r>
      <w:proofErr w:type="gramStart"/>
      <w:r w:rsidRPr="00D86C3B">
        <w:rPr>
          <w:rFonts w:ascii="Times New Roman" w:hAnsi="Times New Roman" w:cs="Times New Roman"/>
          <w:sz w:val="24"/>
          <w:szCs w:val="24"/>
          <w:lang w:bidi="ru-RU"/>
        </w:rPr>
        <w:t>и</w:t>
      </w:r>
      <w:proofErr w:type="gramEnd"/>
      <w:r w:rsidRPr="00D86C3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FD382C">
        <w:rPr>
          <w:rFonts w:ascii="Times New Roman" w:hAnsi="Times New Roman" w:cs="Times New Roman"/>
          <w:sz w:val="24"/>
          <w:szCs w:val="24"/>
          <w:lang w:bidi="ru-RU"/>
        </w:rPr>
        <w:t>4</w:t>
      </w:r>
      <w:r w:rsidRPr="00D86C3B">
        <w:rPr>
          <w:rFonts w:ascii="Times New Roman" w:hAnsi="Times New Roman" w:cs="Times New Roman"/>
          <w:sz w:val="24"/>
          <w:szCs w:val="24"/>
          <w:lang w:bidi="ru-RU"/>
        </w:rPr>
        <w:t>5 рабочих дней</w:t>
      </w:r>
      <w:r w:rsidR="00FD382C">
        <w:rPr>
          <w:rFonts w:ascii="Times New Roman" w:hAnsi="Times New Roman" w:cs="Times New Roman"/>
          <w:sz w:val="24"/>
          <w:szCs w:val="24"/>
          <w:lang w:bidi="ru-RU"/>
        </w:rPr>
        <w:t xml:space="preserve"> с момента получения предоплаты</w:t>
      </w:r>
      <w:r w:rsidRPr="00D86C3B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г)</w:t>
      </w:r>
      <w:r w:rsidRPr="00D86C3B">
        <w:rPr>
          <w:rFonts w:ascii="Times New Roman" w:hAnsi="Times New Roman" w:cs="Times New Roman"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sz w:val="24"/>
          <w:szCs w:val="24"/>
        </w:rPr>
        <w:t>условия оплаты</w:t>
      </w:r>
      <w:r w:rsidRPr="00D86C3B">
        <w:rPr>
          <w:rFonts w:ascii="Times New Roman" w:hAnsi="Times New Roman" w:cs="Times New Roman"/>
          <w:sz w:val="24"/>
          <w:szCs w:val="24"/>
        </w:rPr>
        <w:t xml:space="preserve">: </w:t>
      </w:r>
      <w:r w:rsidRPr="00D86C3B">
        <w:rPr>
          <w:rFonts w:ascii="Times New Roman" w:hAnsi="Times New Roman" w:cs="Times New Roman"/>
          <w:color w:val="000000"/>
          <w:sz w:val="24"/>
          <w:szCs w:val="24"/>
        </w:rPr>
        <w:t>25% предоплата, оставшиеся 75% от суммы договора в течени</w:t>
      </w:r>
      <w:proofErr w:type="gramStart"/>
      <w:r w:rsidRPr="00D86C3B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D86C3B">
        <w:rPr>
          <w:rFonts w:ascii="Times New Roman" w:hAnsi="Times New Roman" w:cs="Times New Roman"/>
          <w:color w:val="000000"/>
          <w:sz w:val="24"/>
          <w:szCs w:val="24"/>
        </w:rPr>
        <w:t xml:space="preserve"> 15 рабочих дней после подписания акта приема-передачи товара</w:t>
      </w:r>
      <w:r w:rsidRPr="00D86C3B">
        <w:rPr>
          <w:rFonts w:ascii="Times New Roman" w:hAnsi="Times New Roman" w:cs="Times New Roman"/>
          <w:sz w:val="24"/>
          <w:szCs w:val="24"/>
        </w:rPr>
        <w:t>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6C3B">
        <w:rPr>
          <w:rFonts w:ascii="Times New Roman" w:hAnsi="Times New Roman" w:cs="Times New Roman"/>
          <w:b/>
          <w:sz w:val="24"/>
          <w:szCs w:val="24"/>
        </w:rPr>
        <w:t>д</w:t>
      </w:r>
      <w:proofErr w:type="spellEnd"/>
      <w:r w:rsidRPr="00D86C3B">
        <w:rPr>
          <w:rFonts w:ascii="Times New Roman" w:hAnsi="Times New Roman" w:cs="Times New Roman"/>
          <w:b/>
          <w:sz w:val="24"/>
          <w:szCs w:val="24"/>
        </w:rPr>
        <w:t>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bCs/>
          <w:sz w:val="24"/>
          <w:szCs w:val="24"/>
        </w:rPr>
        <w:t>возможность изменения цены:</w:t>
      </w:r>
      <w:r w:rsidRPr="00D86C3B">
        <w:rPr>
          <w:rFonts w:ascii="Times New Roman" w:hAnsi="Times New Roman" w:cs="Times New Roman"/>
          <w:sz w:val="24"/>
          <w:szCs w:val="24"/>
        </w:rPr>
        <w:t xml:space="preserve"> Цены фиксируются на протяжении действия договора</w:t>
      </w:r>
      <w:proofErr w:type="gramStart"/>
      <w:r w:rsidRPr="00D86C3B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86C3B">
        <w:rPr>
          <w:rFonts w:ascii="Times New Roman" w:hAnsi="Times New Roman" w:cs="Times New Roman"/>
          <w:b/>
          <w:bCs/>
          <w:sz w:val="24"/>
          <w:szCs w:val="24"/>
        </w:rPr>
        <w:t>е) гарантийные обязательства на все оборудование:</w:t>
      </w:r>
      <w:r w:rsidRPr="00D86C3B">
        <w:rPr>
          <w:rFonts w:ascii="Times New Roman" w:hAnsi="Times New Roman" w:cs="Times New Roman"/>
          <w:bCs/>
          <w:sz w:val="24"/>
          <w:szCs w:val="24"/>
        </w:rPr>
        <w:t>12 месяцев, сервисное обслуживание при заключении договора. Монтаж осуществляется за счет Поставщика;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и)</w:t>
      </w:r>
      <w:r w:rsidRPr="00D86C3B">
        <w:rPr>
          <w:rFonts w:ascii="Times New Roman" w:hAnsi="Times New Roman" w:cs="Times New Roman"/>
          <w:b/>
          <w:sz w:val="24"/>
          <w:szCs w:val="24"/>
        </w:rPr>
        <w:tab/>
      </w:r>
      <w:r w:rsidRPr="00D86C3B">
        <w:rPr>
          <w:rFonts w:ascii="Times New Roman" w:hAnsi="Times New Roman" w:cs="Times New Roman"/>
          <w:b/>
          <w:bCs/>
          <w:sz w:val="24"/>
          <w:szCs w:val="24"/>
        </w:rPr>
        <w:t>ответственность сторон:</w:t>
      </w:r>
      <w:r w:rsidRPr="00D86C3B">
        <w:rPr>
          <w:rFonts w:ascii="Times New Roman" w:hAnsi="Times New Roman" w:cs="Times New Roman"/>
          <w:bCs/>
          <w:sz w:val="24"/>
          <w:szCs w:val="24"/>
        </w:rPr>
        <w:t xml:space="preserve"> За невыполнение или ненадлежащее исполнения поставщика своих обязательств, поставщик несет ответственность, в соответствии с действующим законодательством ПМР. </w:t>
      </w:r>
    </w:p>
    <w:p w:rsidR="00D86C3B" w:rsidRPr="00D86C3B" w:rsidRDefault="00D86C3B" w:rsidP="00D86C3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</w:pPr>
      <w:r w:rsidRPr="00D86C3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  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D86C3B" w:rsidRPr="00D86C3B" w:rsidRDefault="00D86C3B" w:rsidP="00D86C3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t xml:space="preserve">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86C3B">
        <w:rPr>
          <w:rStyle w:val="msg-body-block"/>
          <w:rFonts w:ascii="Times New Roman" w:hAnsi="Times New Roman" w:cs="Times New Roman"/>
          <w:color w:val="000000"/>
          <w:sz w:val="24"/>
          <w:szCs w:val="24"/>
          <w:shd w:val="clear" w:color="auto" w:fill="F7F8F9"/>
        </w:rPr>
        <w:br/>
        <w:t>1 000 рублей.</w:t>
      </w:r>
    </w:p>
    <w:p w:rsidR="00D86C3B" w:rsidRPr="00D86C3B" w:rsidRDefault="00D86C3B" w:rsidP="00D86C3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C3B">
        <w:rPr>
          <w:rFonts w:ascii="Times New Roman" w:hAnsi="Times New Roman" w:cs="Times New Roman"/>
          <w:b/>
          <w:sz w:val="24"/>
          <w:szCs w:val="24"/>
        </w:rPr>
        <w:t>Источник финансирования – Республиканский бюджет, Фонд капитальных вложений на 2019 год (Программа развития материально-технической базы)</w:t>
      </w:r>
    </w:p>
    <w:p w:rsidR="00D86C3B" w:rsidRDefault="00D86C3B" w:rsidP="00D86C3B">
      <w:pPr>
        <w:tabs>
          <w:tab w:val="left" w:pos="1134"/>
        </w:tabs>
        <w:spacing w:before="120"/>
        <w:ind w:firstLine="709"/>
        <w:jc w:val="both"/>
        <w:rPr>
          <w:b/>
          <w:sz w:val="24"/>
          <w:szCs w:val="24"/>
        </w:rPr>
      </w:pPr>
    </w:p>
    <w:p w:rsidR="00D86C3B" w:rsidRPr="00A23F88" w:rsidRDefault="00D86C3B" w:rsidP="00D86C3B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6C3B" w:rsidRPr="00A23F88" w:rsidSect="00307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6C3B"/>
    <w:rsid w:val="000162D4"/>
    <w:rsid w:val="002067A9"/>
    <w:rsid w:val="002B6A0F"/>
    <w:rsid w:val="0030399F"/>
    <w:rsid w:val="00307C31"/>
    <w:rsid w:val="00310D3E"/>
    <w:rsid w:val="0035547D"/>
    <w:rsid w:val="00362CB9"/>
    <w:rsid w:val="008F7F64"/>
    <w:rsid w:val="0092435A"/>
    <w:rsid w:val="00AB25E6"/>
    <w:rsid w:val="00CB04F0"/>
    <w:rsid w:val="00CF7119"/>
    <w:rsid w:val="00D86C3B"/>
    <w:rsid w:val="00F145B3"/>
    <w:rsid w:val="00FC6316"/>
    <w:rsid w:val="00FD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C3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D86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86C3B"/>
  </w:style>
  <w:style w:type="character" w:customStyle="1" w:styleId="msg-body-block">
    <w:name w:val="msg-body-block"/>
    <w:basedOn w:val="a0"/>
    <w:rsid w:val="00D86C3B"/>
  </w:style>
  <w:style w:type="character" w:customStyle="1" w:styleId="apple-style-span">
    <w:name w:val="apple-style-span"/>
    <w:basedOn w:val="a0"/>
    <w:rsid w:val="00D86C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7</cp:revision>
  <cp:lastPrinted>2019-10-23T14:09:00Z</cp:lastPrinted>
  <dcterms:created xsi:type="dcterms:W3CDTF">2019-10-23T12:51:00Z</dcterms:created>
  <dcterms:modified xsi:type="dcterms:W3CDTF">2019-10-25T13:47:00Z</dcterms:modified>
</cp:coreProperties>
</file>