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B" w:rsidRPr="00D45D5B" w:rsidRDefault="00D45D5B" w:rsidP="007B740D">
      <w:pPr>
        <w:ind w:firstLine="567"/>
        <w:jc w:val="both"/>
        <w:rPr>
          <w:b/>
          <w:sz w:val="26"/>
          <w:szCs w:val="26"/>
        </w:rPr>
      </w:pPr>
      <w:r w:rsidRPr="00D45D5B">
        <w:rPr>
          <w:b/>
          <w:sz w:val="26"/>
          <w:szCs w:val="26"/>
        </w:rPr>
        <w:t xml:space="preserve">На сайт: </w:t>
      </w:r>
    </w:p>
    <w:p w:rsidR="00D45D5B" w:rsidRDefault="00D45D5B" w:rsidP="007B740D">
      <w:pPr>
        <w:ind w:firstLine="567"/>
        <w:jc w:val="both"/>
        <w:rPr>
          <w:sz w:val="26"/>
          <w:szCs w:val="26"/>
        </w:rPr>
      </w:pPr>
    </w:p>
    <w:p w:rsidR="00783174" w:rsidRDefault="000E34B7" w:rsidP="007B740D">
      <w:pPr>
        <w:ind w:firstLine="567"/>
        <w:jc w:val="both"/>
        <w:rPr>
          <w:spacing w:val="4"/>
          <w:sz w:val="26"/>
          <w:szCs w:val="26"/>
        </w:rPr>
      </w:pPr>
      <w:proofErr w:type="gramStart"/>
      <w:r w:rsidRPr="0097535B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</w:t>
      </w:r>
      <w:r w:rsidR="00F74F6F" w:rsidRPr="00F74F6F">
        <w:rPr>
          <w:sz w:val="26"/>
          <w:szCs w:val="26"/>
        </w:rPr>
        <w:t>от 7 сентября 2019 года № 163 (6336)</w:t>
      </w:r>
      <w:r w:rsidRPr="0097535B">
        <w:rPr>
          <w:sz w:val="26"/>
          <w:szCs w:val="26"/>
        </w:rPr>
        <w:t xml:space="preserve"> </w:t>
      </w:r>
      <w:r w:rsidR="00F74F6F">
        <w:rPr>
          <w:sz w:val="26"/>
          <w:szCs w:val="26"/>
        </w:rPr>
        <w:t xml:space="preserve">с уточнением в газете от 10 сентября 2019 года № 164 (6337) </w:t>
      </w:r>
      <w:r w:rsidRPr="0097535B">
        <w:rPr>
          <w:spacing w:val="4"/>
          <w:sz w:val="26"/>
          <w:szCs w:val="26"/>
        </w:rPr>
        <w:t xml:space="preserve">на </w:t>
      </w:r>
      <w:r w:rsidR="007004AF">
        <w:rPr>
          <w:spacing w:val="4"/>
          <w:sz w:val="26"/>
          <w:szCs w:val="26"/>
        </w:rPr>
        <w:t>приобретение унифицированной</w:t>
      </w:r>
      <w:r w:rsidRPr="0097535B">
        <w:rPr>
          <w:spacing w:val="4"/>
          <w:sz w:val="26"/>
          <w:szCs w:val="26"/>
        </w:rPr>
        <w:t xml:space="preserve"> </w:t>
      </w:r>
      <w:r w:rsidR="00783174">
        <w:rPr>
          <w:spacing w:val="4"/>
          <w:sz w:val="26"/>
          <w:szCs w:val="26"/>
        </w:rPr>
        <w:t>бланочной продукции</w:t>
      </w:r>
      <w:r w:rsidR="00D45D5B">
        <w:rPr>
          <w:spacing w:val="4"/>
          <w:sz w:val="26"/>
          <w:szCs w:val="26"/>
        </w:rPr>
        <w:t xml:space="preserve"> для нужд лече</w:t>
      </w:r>
      <w:r w:rsidR="007004AF">
        <w:rPr>
          <w:spacing w:val="4"/>
          <w:sz w:val="26"/>
          <w:szCs w:val="26"/>
        </w:rPr>
        <w:t>бно-профилактических учреждений:</w:t>
      </w:r>
      <w:proofErr w:type="gramEnd"/>
    </w:p>
    <w:p w:rsidR="001D6A47" w:rsidRDefault="001D6A47" w:rsidP="007B740D">
      <w:pPr>
        <w:ind w:firstLine="567"/>
        <w:rPr>
          <w:sz w:val="22"/>
        </w:rPr>
      </w:pP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5168"/>
        <w:gridCol w:w="1418"/>
        <w:gridCol w:w="1559"/>
        <w:gridCol w:w="1134"/>
      </w:tblGrid>
      <w:tr w:rsidR="001D6A47" w:rsidRPr="001D6A47" w:rsidTr="001A4D98">
        <w:trPr>
          <w:trHeight w:val="537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Бланки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формы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N Приказа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ИТОГО</w:t>
            </w:r>
          </w:p>
        </w:tc>
      </w:tr>
      <w:tr w:rsidR="001D6A47" w:rsidRPr="001D6A47" w:rsidTr="006C39D5">
        <w:trPr>
          <w:trHeight w:val="54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Медицинская карта стационарного больного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№ 003/у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563 от 26.10.2004г.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36 900</w:t>
            </w:r>
          </w:p>
        </w:tc>
      </w:tr>
      <w:tr w:rsidR="001D6A47" w:rsidRPr="001D6A47" w:rsidTr="006C39D5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Медицинская карта  амбулаторного  больного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025/у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7 000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Вкладыш к амбулаторной карте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 025/у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5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Контрольная карта диспансерного наблюдения за психически больным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Ф-030 1</w:t>
            </w:r>
            <w:proofErr w:type="gramStart"/>
            <w:r w:rsidRPr="001D6A47">
              <w:t>/У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2 500</w:t>
            </w:r>
          </w:p>
        </w:tc>
      </w:tr>
      <w:tr w:rsidR="001D6A47" w:rsidRPr="001D6A47" w:rsidTr="006C39D5">
        <w:trPr>
          <w:trHeight w:val="4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Контрольная карта диспансерного наблюдения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Ф-030-У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73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Вкладной лист на подростка к медицинской карте амбулаторного больного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025-1/у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2 500</w:t>
            </w:r>
          </w:p>
        </w:tc>
      </w:tr>
      <w:tr w:rsidR="001D6A47" w:rsidRPr="001D6A47" w:rsidTr="006C39D5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Контрольная карта диспансерного наблюдения (</w:t>
            </w:r>
            <w:proofErr w:type="spellStart"/>
            <w:r w:rsidRPr="001D6A47">
              <w:t>онко</w:t>
            </w:r>
            <w:proofErr w:type="spellEnd"/>
            <w:r w:rsidRPr="001D6A47"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030-6/у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Акт освидетельствования состояния опьянения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482 от 10.10. 05- отменен</w:t>
            </w:r>
            <w:proofErr w:type="gramStart"/>
            <w:r w:rsidRPr="001D6A47">
              <w:t xml:space="preserve"> П</w:t>
            </w:r>
            <w:proofErr w:type="gramEnd"/>
            <w:r w:rsidRPr="001D6A47">
              <w:t>р.184</w:t>
            </w:r>
            <w:r w:rsidRPr="001D6A47">
              <w:br/>
              <w:t>от 06.04.2009г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3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«Анализ кала на яйца гельминтов»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11 500</w:t>
            </w:r>
          </w:p>
        </w:tc>
      </w:tr>
      <w:tr w:rsidR="001D6A47" w:rsidRPr="001D6A47" w:rsidTr="006C39D5">
        <w:trPr>
          <w:trHeight w:val="4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 на ревматические пробы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2 500</w:t>
            </w:r>
          </w:p>
        </w:tc>
      </w:tr>
      <w:tr w:rsidR="001D6A47" w:rsidRPr="001D6A47" w:rsidTr="006C39D5">
        <w:trPr>
          <w:trHeight w:val="54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Исследование крови на группу и резус принадлежность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№207/у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12 000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на содержание глюкозы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 231/у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13 000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Исследование крови на сахар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Ф.45-б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11 000</w:t>
            </w:r>
          </w:p>
        </w:tc>
      </w:tr>
      <w:tr w:rsidR="001D6A47" w:rsidRPr="001D6A47" w:rsidTr="006C39D5">
        <w:trPr>
          <w:trHeight w:val="39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Исследование крови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20 000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Анализ крови на </w:t>
            </w:r>
            <w:proofErr w:type="spellStart"/>
            <w:r w:rsidRPr="001D6A47">
              <w:t>онко-маркеры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2 400</w:t>
            </w:r>
          </w:p>
        </w:tc>
      </w:tr>
      <w:tr w:rsidR="001D6A47" w:rsidRPr="001D6A47" w:rsidTr="006C39D5">
        <w:trPr>
          <w:trHeight w:val="27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 мокроты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Ф.216-у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2 500</w:t>
            </w:r>
          </w:p>
        </w:tc>
      </w:tr>
      <w:tr w:rsidR="001D6A47" w:rsidRPr="001D6A47" w:rsidTr="006C39D5">
        <w:trPr>
          <w:trHeight w:val="54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«Анализ крови на </w:t>
            </w:r>
            <w:proofErr w:type="spellStart"/>
            <w:r w:rsidRPr="001D6A47">
              <w:t>альфа-фетопротеин</w:t>
            </w:r>
            <w:proofErr w:type="spellEnd"/>
            <w:r w:rsidRPr="001D6A47">
              <w:t xml:space="preserve"> и австралийский антиген»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Анализ крови на </w:t>
            </w:r>
            <w:proofErr w:type="spellStart"/>
            <w:r w:rsidRPr="001D6A47">
              <w:t>урогенительные</w:t>
            </w:r>
            <w:proofErr w:type="spellEnd"/>
            <w:r w:rsidRPr="001D6A47">
              <w:t xml:space="preserve"> инфекции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234-2/у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rFonts w:ascii="Calibri" w:hAnsi="Calibri"/>
              </w:rPr>
            </w:pPr>
            <w:r w:rsidRPr="001D6A47">
              <w:rPr>
                <w:rFonts w:ascii="Calibri" w:hAnsi="Calibri"/>
              </w:rPr>
              <w:t>Приказ МЗ и СЗ ПМР 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(развернутый)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Ф.224/у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34 000</w:t>
            </w:r>
          </w:p>
        </w:tc>
      </w:tr>
      <w:tr w:rsidR="001D6A47" w:rsidRPr="001D6A47" w:rsidTr="006C39D5">
        <w:trPr>
          <w:trHeight w:val="36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на маркеры гепатита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Ф234-1</w:t>
            </w:r>
            <w:proofErr w:type="gramStart"/>
            <w:r w:rsidRPr="001D6A47">
              <w:t>/У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8 750</w:t>
            </w:r>
          </w:p>
        </w:tc>
      </w:tr>
      <w:tr w:rsidR="001D6A47" w:rsidRPr="001D6A47" w:rsidTr="006C39D5">
        <w:trPr>
          <w:trHeight w:val="39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на печеночные пробы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228/у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Исследование крови на </w:t>
            </w:r>
            <w:proofErr w:type="spellStart"/>
            <w:r w:rsidRPr="001D6A47">
              <w:t>альфа-фетопротеин</w:t>
            </w:r>
            <w:proofErr w:type="spellEnd"/>
            <w:r w:rsidRPr="001D6A4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245/У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общий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Ф.№ 225/у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33 400</w:t>
            </w:r>
          </w:p>
        </w:tc>
      </w:tr>
      <w:tr w:rsidR="001D6A47" w:rsidRPr="001D6A47" w:rsidTr="006C39D5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24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Биохимический анализ крови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228/у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27 000</w:t>
            </w:r>
          </w:p>
        </w:tc>
      </w:tr>
      <w:tr w:rsidR="001D6A47" w:rsidRPr="001D6A47" w:rsidTr="006C39D5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Анализ крови на сифилис в реакции </w:t>
            </w:r>
            <w:proofErr w:type="spellStart"/>
            <w:r w:rsidRPr="001D6A47">
              <w:t>Вассермана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Ф.241/у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46 500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крови на сифилис методом МРС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Ф.241-1/У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мочи (общий)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Ф.№ 210/у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115 400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Анализ мочи (пустой бланк)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Ф.№ 210-1/у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«Анализ мочи на глюкозу и кетоновые тела»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«Анализ </w:t>
            </w:r>
            <w:proofErr w:type="gramStart"/>
            <w:r w:rsidRPr="001D6A47">
              <w:t>отделяемого</w:t>
            </w:r>
            <w:proofErr w:type="gramEnd"/>
            <w:r w:rsidRPr="001D6A47">
              <w:t xml:space="preserve"> из мочеполовых органов и прямой кишки»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9 000</w:t>
            </w:r>
          </w:p>
        </w:tc>
      </w:tr>
      <w:tr w:rsidR="001D6A47" w:rsidRPr="001D6A47" w:rsidTr="006C39D5">
        <w:trPr>
          <w:trHeight w:val="3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Анализ на </w:t>
            </w:r>
            <w:proofErr w:type="spellStart"/>
            <w:r w:rsidRPr="001D6A47">
              <w:t>антистрептолизин-О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343/У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34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«Анализ спинномозговой жидкости»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34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«Анализ крови на гормоны»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Добровольное согласие на медицинское вмешательство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 №  1 к пр. № 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Добровольное согласие на оперативное вмешательство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прил. № 3  к пр. №387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Добровольное согласие на переливание донорской крови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прил. №  5 к  </w:t>
            </w:r>
            <w:proofErr w:type="gramStart"/>
            <w:r w:rsidRPr="001D6A47">
              <w:t>пр</w:t>
            </w:r>
            <w:proofErr w:type="gramEnd"/>
            <w:r w:rsidRPr="001D6A47">
              <w:t>№628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Добровольное согласие на </w:t>
            </w:r>
            <w:proofErr w:type="spellStart"/>
            <w:r w:rsidRPr="001D6A47">
              <w:t>провед</w:t>
            </w:r>
            <w:proofErr w:type="spellEnd"/>
            <w:r w:rsidRPr="001D6A47">
              <w:t xml:space="preserve">. </w:t>
            </w:r>
            <w:proofErr w:type="spellStart"/>
            <w:r w:rsidRPr="001D6A47">
              <w:t>обслед</w:t>
            </w:r>
            <w:proofErr w:type="spellEnd"/>
            <w:r w:rsidRPr="001D6A47">
              <w:t xml:space="preserve">. к ВИЧ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 № к пр. -№ 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3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Доверенности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14-2а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2 300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Книга записи вызовов врачей на дом»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 482 от 10.10.2005г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записи листков нетрудоспособности (100 листов)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036/у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482 от 10.10.2005г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«Журнал записи флюорографических исследований за год»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050-1/у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Пр.№106 от 16.02.2007г.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учёта приёма больных и отказа от госпитализации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№001/у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№482 от 10.10.05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Инвентарная карточка учёта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Ф.ОС-6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1 050</w:t>
            </w:r>
          </w:p>
        </w:tc>
      </w:tr>
      <w:tr w:rsidR="001D6A47" w:rsidRPr="001D6A47" w:rsidTr="006C39D5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Индивидуальная карта беременной и родильницы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111/у 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Пр.№100 от 11.03.2010г.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550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«Карта обезболивания и операции»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вклад</w:t>
            </w:r>
            <w:proofErr w:type="gramStart"/>
            <w:r w:rsidRPr="001D6A47">
              <w:t>.</w:t>
            </w:r>
            <w:proofErr w:type="gramEnd"/>
            <w:r w:rsidRPr="001D6A47">
              <w:t xml:space="preserve"> </w:t>
            </w:r>
            <w:proofErr w:type="gramStart"/>
            <w:r w:rsidRPr="001D6A47">
              <w:t>ф</w:t>
            </w:r>
            <w:proofErr w:type="gramEnd"/>
            <w:r w:rsidRPr="001D6A47">
              <w:t>.003/у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больного стационара поликлиники, стационара на дому, стационара дневного пребывания в больнице (подчеркнуть)»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003-2/у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Карта вызова скорой медицинской помощи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1 10-У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приказ МЗ ПМР № 39 от 30.01.18г.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45 000</w:t>
            </w:r>
          </w:p>
        </w:tc>
      </w:tr>
      <w:tr w:rsidR="001D6A47" w:rsidRPr="001D6A47" w:rsidTr="006C39D5">
        <w:trPr>
          <w:trHeight w:val="7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больного, лечащегося в физиотерапевтическом отделении (кабинете)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044/у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№482 от 10.10.05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Карта </w:t>
            </w:r>
            <w:proofErr w:type="gramStart"/>
            <w:r w:rsidRPr="001D6A47">
              <w:t>обратившегося</w:t>
            </w:r>
            <w:proofErr w:type="gramEnd"/>
            <w:r w:rsidRPr="001D6A47">
              <w:t xml:space="preserve"> за антирабической помощью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045/у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106 от 16.02.07г.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Карточка предварительной записи на приём к врачу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040/у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479 от 07.10.05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Протокол (карта) патологоанатомического исследования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013/у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№482 от 10.10.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320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52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«Анализ крови на </w:t>
            </w:r>
            <w:proofErr w:type="spellStart"/>
            <w:r w:rsidRPr="001D6A47">
              <w:t>коагулограмму</w:t>
            </w:r>
            <w:proofErr w:type="spellEnd"/>
            <w:r w:rsidRPr="001D6A47"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237/у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Контрольная карта диспансерного наблюдения больного со злокачественным новообразованием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030-6/у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127 от 05.03.2012г.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Свидетельство о смерти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№106/у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есть новый приказ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1 700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Дневник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вкл</w:t>
            </w:r>
            <w:proofErr w:type="spellEnd"/>
            <w:r w:rsidRPr="001D6A47">
              <w:t>. к Ф.№ 003/у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482 от 10.10.2005г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r w:rsidRPr="001D6A47">
              <w:t>Ионограмма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«Анализ крови на </w:t>
            </w:r>
            <w:proofErr w:type="spellStart"/>
            <w:r w:rsidRPr="001D6A47">
              <w:t>липидограмму</w:t>
            </w:r>
            <w:proofErr w:type="spellEnd"/>
            <w:r w:rsidRPr="001D6A47"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19 000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Лист врачебных назначений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23 900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Лист назначений наркотических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Пр.№479 от 07.10.2005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Листок учёта движения больных и коечного фонда  А5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007-у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407 от 16.08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Листок учёта движения больных и коечного фонда  А</w:t>
            </w:r>
            <w:proofErr w:type="gramStart"/>
            <w:r w:rsidRPr="001D6A47">
              <w:t>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007-1/у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407 от 16.08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Лицевые счета (карточка)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Ф. № Т-54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Лицевые счета (карточка)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Т-54-а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Медицинская карта прерывания беременности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003-1/у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Пр.№477 от 17.09.2009г.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Медицинская справка (для </w:t>
            </w:r>
            <w:proofErr w:type="spellStart"/>
            <w:r w:rsidRPr="001D6A47">
              <w:t>предоставл</w:t>
            </w:r>
            <w:proofErr w:type="spellEnd"/>
            <w:r w:rsidRPr="001D6A47">
              <w:t xml:space="preserve">. в Госавтоинспекцию)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Ф. 083/У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58 от 05.02.04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Медицинская справка (врачебное профессиональное заключение)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086-у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№479 от 07.10.05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r w:rsidRPr="001D6A47">
              <w:t>Медсправка</w:t>
            </w:r>
            <w:proofErr w:type="spellEnd"/>
            <w:r w:rsidRPr="001D6A47">
              <w:t xml:space="preserve"> на школьника, отъезжающего в  лагерь отдыха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079/у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.№504 от 14.09.2004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1 200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«Меню требование на выдачу продуктов питания»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прил.№</w:t>
            </w:r>
            <w:proofErr w:type="spellEnd"/>
            <w:r w:rsidRPr="001D6A47">
              <w:t xml:space="preserve"> 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69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Накладная (требование)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434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Накладная (требование)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Ф.0504234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Накладная (требование)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343 мех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Накладная-требование для аптеки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Направление в кассу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r w:rsidRPr="001D6A47">
              <w:t>прил.№</w:t>
            </w:r>
            <w:proofErr w:type="spellEnd"/>
            <w:r w:rsidRPr="001D6A47">
              <w:t xml:space="preserve"> 5 к правилам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51 500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анализ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№200/у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в стационар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443 от 18.09.05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Направление на биохимический анализ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Ф.202-У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Направление на врачебную экспертизу жизнеспособности»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088-у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33 от 26.01.2005г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врачебную экспертизу, до 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Ф.088/1у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33 от 26.01.2005г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79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Направления на исследование проб крови на ВИЧ-инфекци</w:t>
            </w:r>
            <w:proofErr w:type="gramStart"/>
            <w:r w:rsidRPr="001D6A47">
              <w:t>ю(</w:t>
            </w:r>
            <w:proofErr w:type="gramEnd"/>
            <w:r w:rsidRPr="001D6A47">
              <w:t>СПИД)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Приложение №2 к форме №357</w:t>
            </w:r>
            <w:proofErr w:type="gramStart"/>
            <w:r w:rsidRPr="001D6A47">
              <w:t>/У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4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«Направление на исследования проб крови в ИФА на СПИД»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200-1/у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«Направление на цитологическое исследование и результат исследования»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2 400</w:t>
            </w:r>
          </w:p>
        </w:tc>
      </w:tr>
      <w:tr w:rsidR="001D6A47" w:rsidRPr="001D6A47" w:rsidTr="006C39D5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микробиологическое исследование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№204/у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Результат микробиологического исследования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84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Направление на </w:t>
            </w:r>
            <w:proofErr w:type="spellStart"/>
            <w:r w:rsidRPr="001D6A47">
              <w:t>патологич</w:t>
            </w:r>
            <w:proofErr w:type="spellEnd"/>
            <w:r w:rsidRPr="001D6A47">
              <w:t xml:space="preserve">. исследование </w:t>
            </w:r>
            <w:proofErr w:type="spellStart"/>
            <w:r w:rsidRPr="001D6A47">
              <w:t>гастробиопсий</w:t>
            </w:r>
            <w:proofErr w:type="spellEnd"/>
            <w:r w:rsidRPr="001D6A4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014/у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Пр.№479 от 07.10.2005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«Направление в рентгенологический кабинет».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Пр.№140 24.03.2006г.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13 000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Направление-выписка из медицинской карты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027/у-2005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563 от 29.11.05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22 000</w:t>
            </w:r>
          </w:p>
        </w:tc>
      </w:tr>
      <w:tr w:rsidR="001D6A47" w:rsidRPr="001D6A47" w:rsidTr="006C39D5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выписка из медкарты амбулаторного, стационарного больного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№027/у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25 000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Обменная карта беременной  (для родильного  стационара)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Ф.113/у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Пр.№477 от 17.09.2009г.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1 400</w:t>
            </w:r>
          </w:p>
        </w:tc>
      </w:tr>
      <w:tr w:rsidR="001D6A47" w:rsidRPr="001D6A47" w:rsidTr="006C39D5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89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Индивидуальная карта беременной и родильницы А-3 и А-4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rFonts w:ascii="Palatino Linotype" w:hAnsi="Palatino Linotype"/>
              </w:rPr>
            </w:pPr>
            <w:r w:rsidRPr="001D6A47">
              <w:rPr>
                <w:rFonts w:ascii="Palatino Linotype" w:hAnsi="Palatino Linotype"/>
              </w:rPr>
              <w:t>Пр.№100 от 11.03.2010г.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Отказ от проведения медицинского вмешательства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 № 4  к пр. № 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приказ МЗ ПМР № 387 от 29.07.15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r w:rsidRPr="001D6A47">
              <w:t>Протромбиновый</w:t>
            </w:r>
            <w:proofErr w:type="spellEnd"/>
            <w:r w:rsidRPr="001D6A47">
              <w:t xml:space="preserve"> индекс (МНО)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Приходные кассовые ордера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КО-1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Протокол УЗИ </w:t>
            </w:r>
            <w:proofErr w:type="spellStart"/>
            <w:r w:rsidRPr="001D6A47">
              <w:t>воII</w:t>
            </w:r>
            <w:proofErr w:type="spellEnd"/>
            <w:r w:rsidRPr="001D6A47">
              <w:t xml:space="preserve"> и III </w:t>
            </w:r>
            <w:proofErr w:type="gramStart"/>
            <w:r w:rsidRPr="001D6A47">
              <w:t>триместрах</w:t>
            </w:r>
            <w:proofErr w:type="gramEnd"/>
            <w:r w:rsidRPr="001D6A47">
              <w:t xml:space="preserve"> беременности А-5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Протокол гемотрансфузии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2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Протокол </w:t>
            </w:r>
            <w:proofErr w:type="spellStart"/>
            <w:r w:rsidRPr="001D6A47">
              <w:t>плазмотрансфузии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4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Протокол переливания кровезаменителей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7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«Протокол на случай выявления у больного запущенной формы злокачественного новообразования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027-2/у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127 от 05.03.2012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Заключение ФГДС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99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Заключение ФКС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5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Путевой лист легкового автомобиля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код №0345001, типовая форма №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3 400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Путевой лист санитарного автомобиля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типовая форма № 0345002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Путевой лист  грузового  автомобиля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Путевой лист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код № 0345003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Расходные кассовые ордера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КО-2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Книга регистрации приходных кассовых ордеров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Приходно-расходные накладные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Ведомость на отпуск отделениям рационов питания для больных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323-МЗ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Акт (накладная) приемки-передачи основных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ОС-1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109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Акт на списание основных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ОС-4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Мемориальный ордер №6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Результат анализа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(1)2.0.8/V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Гематологический анализ крови»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224-2/у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Рецепт на очки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Сопроводительный лист СМПБ. талон к сопроводительному листу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114/У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приказ МЗ ПМР № 39 от 30.01.18г.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Справка (обращение больного в </w:t>
            </w:r>
            <w:proofErr w:type="spellStart"/>
            <w:r w:rsidRPr="001D6A47">
              <w:t>травмпункт</w:t>
            </w:r>
            <w:proofErr w:type="spellEnd"/>
            <w:r w:rsidRPr="001D6A47"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443 от 18.09.05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116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о временной нетрудоспособности МВД, МГБ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095-2</w:t>
            </w:r>
            <w:proofErr w:type="gramStart"/>
            <w:r w:rsidRPr="001D6A47">
              <w:t>/У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479 от 07. 10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600</w:t>
            </w:r>
          </w:p>
        </w:tc>
      </w:tr>
      <w:tr w:rsidR="001D6A47" w:rsidRPr="001D6A47" w:rsidTr="006C39D5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о рабочем статусе лица, работающего по трудовому договору, подлежащего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приказ МЗ ПМР № 63 от 03.02.08г.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095-у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479 от 07. 10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33 900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119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gramStart"/>
            <w:r w:rsidRPr="001D6A47">
              <w:t xml:space="preserve">Статистическая карта выбывшего из стационара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066-у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№ 407 от 16.08.2005г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23 900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gramStart"/>
            <w:r w:rsidRPr="001D6A47">
              <w:t>Статистическая карта выбывшего из псих (</w:t>
            </w:r>
            <w:proofErr w:type="spellStart"/>
            <w:r w:rsidRPr="001D6A47">
              <w:t>нарко</w:t>
            </w:r>
            <w:proofErr w:type="spellEnd"/>
            <w:r w:rsidRPr="001D6A47">
              <w:t>) стационара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№066-1/у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№ 407 от 16.08.2005г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5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Статистический талон для регистрации заключительных (уточнённых) диагнозов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№025-2/у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№ 407 от 16.08.2005г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49 500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Статистический талон травматологический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№025-3/у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№ 407 от 16.08.2005г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10 000</w:t>
            </w:r>
          </w:p>
        </w:tc>
      </w:tr>
      <w:tr w:rsidR="001D6A47" w:rsidRPr="001D6A47" w:rsidTr="006C39D5">
        <w:trPr>
          <w:trHeight w:val="69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Табель учета рабочего времени и расчета </w:t>
            </w:r>
            <w:proofErr w:type="spellStart"/>
            <w:r w:rsidRPr="001D6A47">
              <w:t>з</w:t>
            </w:r>
            <w:proofErr w:type="spellEnd"/>
            <w:r w:rsidRPr="001D6A47">
              <w:t>/</w:t>
            </w:r>
            <w:proofErr w:type="spellStart"/>
            <w:proofErr w:type="gramStart"/>
            <w:r w:rsidRPr="001D6A47">
              <w:t>п</w:t>
            </w:r>
            <w:proofErr w:type="spellEnd"/>
            <w:proofErr w:type="gramEnd"/>
            <w:r w:rsidRPr="001D6A4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Т-12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Пр. </w:t>
            </w:r>
            <w:proofErr w:type="spellStart"/>
            <w:r w:rsidRPr="001D6A47">
              <w:t>МСЗиТ</w:t>
            </w:r>
            <w:proofErr w:type="spellEnd"/>
            <w:r w:rsidRPr="001D6A47">
              <w:t xml:space="preserve"> ПМР от 29.11.2017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2 700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Температурный лист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Ф. 004-у (Ф.504/у)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№482 от 10.10. 05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21 900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Экстренное извещение об инфекционном заболевании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058-у 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504 от 20.09.2012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15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Экстренное извещение  о случае инфекционного заболевания, пищевой интоксикации, </w:t>
            </w:r>
            <w:proofErr w:type="spellStart"/>
            <w:r w:rsidRPr="001D6A47">
              <w:t>токсиоинфекции</w:t>
            </w:r>
            <w:proofErr w:type="spellEnd"/>
            <w:r w:rsidRPr="001D6A47">
              <w:t xml:space="preserve">  острого  профессионального отравления, необычной реакции после введения иммунобиологических  препаратов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056/у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Ведомость учёта заготовки </w:t>
            </w:r>
            <w:proofErr w:type="spellStart"/>
            <w:r w:rsidRPr="001D6A47">
              <w:t>комепонентов</w:t>
            </w:r>
            <w:proofErr w:type="spellEnd"/>
            <w:r w:rsidRPr="001D6A47">
              <w:t xml:space="preserve"> крови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 420/у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7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«Сводная ведомость учета движения больных и коечного фонда по стационару»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016/у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 № 407 от 16.08.2005г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«Дневник учета посещений, консультаций в учреждениях первичной медпомощи, диспансере, отделении поликлиники и посещений на дому»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Приказ МЗ ПМР №407 от 16.08.05г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Рецепт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Ф.№148-1/у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Пр.№88 от 09.02.2007г.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Рецепт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107/у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Пр.№88 от 09.02.2007г.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учета процедур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029/у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№482 от 10.10.05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Вкладной лист на подростка к </w:t>
            </w:r>
            <w:proofErr w:type="spellStart"/>
            <w:r w:rsidRPr="001D6A47">
              <w:t>мед</w:t>
            </w:r>
            <w:proofErr w:type="gramStart"/>
            <w:r w:rsidRPr="001D6A47">
              <w:t>.к</w:t>
            </w:r>
            <w:proofErr w:type="gramEnd"/>
            <w:r w:rsidRPr="001D6A47">
              <w:t>арте</w:t>
            </w:r>
            <w:proofErr w:type="spellEnd"/>
            <w:r w:rsidRPr="001D6A47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025-1/у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№479 от 07.10. 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учета  </w:t>
            </w:r>
            <w:proofErr w:type="spellStart"/>
            <w:r w:rsidRPr="001D6A47">
              <w:t>инфекцмонных</w:t>
            </w:r>
            <w:proofErr w:type="spellEnd"/>
            <w:r w:rsidRPr="001D6A47">
              <w:t xml:space="preserve"> заболеваний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060/у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 482 от 10.10.2005г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учета продуктов питания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 060/у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</w:t>
            </w:r>
          </w:p>
        </w:tc>
      </w:tr>
      <w:tr w:rsidR="001D6A47" w:rsidRPr="001D6A47" w:rsidTr="006C39D5">
        <w:trPr>
          <w:trHeight w:val="54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учета инфекционных заболеваний.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№ 060/у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Книга (карточка) количественного учета материальных ценностей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138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Книга (карточка) количественно-суммового  учета материальных ценностей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прилож</w:t>
            </w:r>
            <w:proofErr w:type="spellEnd"/>
            <w:r w:rsidRPr="001D6A47">
              <w:t xml:space="preserve"> № 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</w:t>
            </w:r>
          </w:p>
        </w:tc>
      </w:tr>
      <w:tr w:rsidR="001D6A47" w:rsidRPr="001D6A47" w:rsidTr="006C39D5">
        <w:trPr>
          <w:trHeight w:val="3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139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Статистический талон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Ф.0.2.5-2/у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МЗ ПМР 04.10.80/1030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103 000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Ведомость учёта заготовки донорской крови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 419/у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ЛОМО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№036/у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Пр.№</w:t>
            </w:r>
            <w:proofErr w:type="spellEnd"/>
            <w:r w:rsidRPr="001D6A47">
              <w:t xml:space="preserve"> 482 от 10.10.2005г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Карточка предварительной записи на приём к врачу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№040/у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479 от 07.10.05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17 000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Список принятых больных на амбулаторном приеме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№040/у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4 000</w:t>
            </w:r>
          </w:p>
        </w:tc>
      </w:tr>
      <w:tr w:rsidR="001D6A47" w:rsidRPr="001D6A47" w:rsidTr="006C39D5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Экстренное извещение об инфекционном заболевании, пищевом, остром профессиональном отравлении, необычной реакции на прививку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 №058/у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 504 от 20.09.2012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34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Личная карточка гражданина служащего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Т-2ГС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Личная карточка работника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Т-2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МСЗиТ</w:t>
            </w:r>
            <w:proofErr w:type="spellEnd"/>
            <w:r w:rsidRPr="001D6A47">
              <w:t xml:space="preserve"> ПМР от 29.11.2017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1 350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сводная ведомость учета движения больных и коечного фонда, отделению или профилю коек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016/у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r w:rsidRPr="001D6A47">
              <w:t>Инветаризационная</w:t>
            </w:r>
            <w:proofErr w:type="spellEnd"/>
            <w:r w:rsidRPr="001D6A47">
              <w:t xml:space="preserve"> опись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История родов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096/у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Пр.№477 от 17.09.2009г.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История развития новорожденного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097/у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Пр.№477 от 17.09.2009г.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«Направление в цитологическую лабораторию по </w:t>
            </w:r>
            <w:proofErr w:type="spellStart"/>
            <w:r w:rsidRPr="001D6A47">
              <w:t>профосмотрам</w:t>
            </w:r>
            <w:proofErr w:type="spellEnd"/>
            <w:r w:rsidRPr="001D6A47"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203-1/у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24 000</w:t>
            </w:r>
          </w:p>
        </w:tc>
      </w:tr>
      <w:tr w:rsidR="001D6A47" w:rsidRPr="001D6A47" w:rsidTr="006C39D5">
        <w:trPr>
          <w:trHeight w:val="5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Контрольная карта диспансерного больного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030/у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15 000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«Направление на исследования проб крови в ИФА на СПИД»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200-1/у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для получения путевки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070/у-11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437 от 15.08.2011г.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800</w:t>
            </w:r>
          </w:p>
        </w:tc>
      </w:tr>
      <w:tr w:rsidR="001D6A47" w:rsidRPr="001D6A47" w:rsidTr="006C39D5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Дневник работы среднего медицинского персонала поликлиники (амбулатории), диспансера, консультации, здравпункта ФАП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039-1/у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479 от 07.10.05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Санаторно-курортная карта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№072/у-11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Пр.№437 от 15.08.2011г.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1 300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gramStart"/>
            <w:r w:rsidRPr="001D6A47">
              <w:t>Направление на патолого-гистологического исследования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014/у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479 от 07.10. 05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профилактических флюорографических обследований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479 от 07.10. 05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159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Штаты бюджетного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прил.№1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28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деятельности ЛПУ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33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Отчёт об использовании </w:t>
            </w:r>
            <w:proofErr w:type="spellStart"/>
            <w:r w:rsidRPr="001D6A47">
              <w:t>наркосредств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деятельности стационара ЛПУ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вкладыш №1 к ф.30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</w:t>
            </w:r>
          </w:p>
        </w:tc>
      </w:tr>
      <w:tr w:rsidR="001D6A47" w:rsidRPr="001D6A47" w:rsidTr="006C39D5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163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 числе заболеваний, </w:t>
            </w:r>
            <w:proofErr w:type="spellStart"/>
            <w:r w:rsidRPr="001D6A47">
              <w:t>зарегстрированных</w:t>
            </w:r>
            <w:proofErr w:type="spellEnd"/>
            <w:r w:rsidRPr="001D6A47">
              <w:t xml:space="preserve"> у больных, проживающих в районе обслуживания  лечебного учреждения (взрослые и дети)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33</w:t>
            </w:r>
          </w:p>
        </w:tc>
      </w:tr>
      <w:tr w:rsidR="001D6A47" w:rsidRPr="001D6A47" w:rsidTr="006C39D5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 числе заболеваний, </w:t>
            </w:r>
            <w:proofErr w:type="spellStart"/>
            <w:r w:rsidRPr="001D6A47">
              <w:t>зарегстрированных</w:t>
            </w:r>
            <w:proofErr w:type="spellEnd"/>
            <w:r w:rsidRPr="001D6A47">
              <w:t xml:space="preserve"> у больных, проживающих в районе обслуживания  лечебного учреждения (дети 15-17 лет 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12а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12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 медицинской помощи роженицам и родильницам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32а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 медицинской помощи детям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33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больных туберкулезом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18.12.2013 года № 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больных сифилисом, гонореей, дерматомикозами и чесоткой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169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больных злокачественными новообразованиями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заболеваниях злокачественными новообразованиями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заболеваниях психическими расстройствами и расстройствами поведения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заболеваниях контингента больных наркологическими расстройствами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центра (отделения) переливания крови, больницы, ведущей заготовку крови и использования крови для лечения больных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деятельности бюро судебно-медицинских экспертиз и его структурных подразделений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№ 42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 кадрах </w:t>
            </w:r>
            <w:proofErr w:type="spellStart"/>
            <w:r w:rsidRPr="001D6A47">
              <w:t>мед</w:t>
            </w:r>
            <w:proofErr w:type="gramStart"/>
            <w:r w:rsidRPr="001D6A47">
              <w:t>.у</w:t>
            </w:r>
            <w:proofErr w:type="gramEnd"/>
            <w:r w:rsidRPr="001D6A47">
              <w:t>чреждения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от09.11.2016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деятельности центра скорой медицинской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Отчет о </w:t>
            </w:r>
            <w:proofErr w:type="gramStart"/>
            <w:r w:rsidRPr="001D6A47">
              <w:t>медицинском</w:t>
            </w:r>
            <w:proofErr w:type="gramEnd"/>
            <w:r w:rsidRPr="001D6A47">
              <w:t xml:space="preserve"> обслуживания детей-инвалидов (0-17 лет 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"О медицинском наблюдении и лечении носителей вируса иммунодефицита человека (ВИЧ)"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14 ноября 2014 года № 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179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«Информированное добровольное согласие больного туберкулезом на обработку персональных данных»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прил.№</w:t>
            </w:r>
            <w:proofErr w:type="spellEnd"/>
            <w:r w:rsidRPr="001D6A47">
              <w:t xml:space="preserve"> 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«Информированное добровольное согласие на проведение противотуберкулезного лечения»</w:t>
            </w:r>
            <w:r w:rsidRPr="001D6A47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прил.№</w:t>
            </w:r>
            <w:proofErr w:type="spellEnd"/>
            <w:r w:rsidRPr="001D6A47">
              <w:t xml:space="preserve"> 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«Контракт с больным туберкулезом»</w:t>
            </w:r>
            <w:r w:rsidRPr="001D6A47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proofErr w:type="spellStart"/>
            <w:r w:rsidRPr="001D6A47">
              <w:t>прил.№</w:t>
            </w:r>
            <w:proofErr w:type="spellEnd"/>
            <w:r w:rsidRPr="001D6A47">
              <w:t xml:space="preserve"> 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 «Лист лечения пациента туберкулезом»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ТБ01, прил. №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183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«Журнал учета случаев туберкулеза в городе/районе»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ТБ03, прил. №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«Журнал учета случаев МЛУ туберкулеза»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ТБ03 МЛУ, прил. №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 «Микроскопические исследования для диагностики туберкулеза»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ТБ05  прил. № 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«Микроскопические исследования для диагностики туберкулеза»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ТБ06  прил. №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«Анкета пациента, получающего лечение по стратегии  </w:t>
            </w:r>
            <w:proofErr w:type="spellStart"/>
            <w:r w:rsidRPr="001D6A47">
              <w:t>DOTS-plus</w:t>
            </w:r>
            <w:proofErr w:type="spellEnd"/>
            <w:r w:rsidRPr="001D6A47">
              <w:t xml:space="preserve"> или по индивидуальной схеме лечения»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«Инвентарная карточка учета основных средств»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ОС-2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189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 «Личная карточка учета </w:t>
            </w:r>
            <w:proofErr w:type="gramStart"/>
            <w:r w:rsidRPr="001D6A47">
              <w:t>спец</w:t>
            </w:r>
            <w:proofErr w:type="gramEnd"/>
            <w:r w:rsidRPr="001D6A47">
              <w:t xml:space="preserve">. одежды….»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ф. МБ-6 прил.№28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«Книга учета выданных раздатчикам денег на выплату </w:t>
            </w:r>
            <w:proofErr w:type="spellStart"/>
            <w:r w:rsidRPr="001D6A47">
              <w:t>зар</w:t>
            </w:r>
            <w:proofErr w:type="gramStart"/>
            <w:r w:rsidRPr="001D6A47">
              <w:t>.п</w:t>
            </w:r>
            <w:proofErr w:type="gramEnd"/>
            <w:r w:rsidRPr="001D6A47">
              <w:t>латы</w:t>
            </w:r>
            <w:proofErr w:type="spellEnd"/>
            <w:r w:rsidRPr="001D6A47">
              <w:t>» Прил.№12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«Опись инвентарных карточек по учету основных средств» Приложение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прил.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«Анализ крови на печеночные пробы»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444 от 18.09.2005г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Гормоны щитовидной железы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25 000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Выписка из протокола заседания ВКК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572 от 05.12. 05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сильнодействующих препаратов (твердый переплет)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555 от 23.11.2005т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Карта, </w:t>
            </w:r>
            <w:proofErr w:type="gramStart"/>
            <w:r w:rsidRPr="001D6A47">
              <w:t>лечащегося</w:t>
            </w:r>
            <w:proofErr w:type="gramEnd"/>
            <w:r w:rsidRPr="001D6A47">
              <w:t xml:space="preserve"> в кабинете лечебной физкультуры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042/у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479 от 07.10.05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эпидемиологического обследования обратившегося по поводу контакта с животными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357у/</w:t>
            </w:r>
            <w:proofErr w:type="spellStart"/>
            <w:proofErr w:type="gramStart"/>
            <w:r w:rsidRPr="001D6A47">
              <w:t>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30 от 16.01.09г.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Карта </w:t>
            </w:r>
            <w:proofErr w:type="gramStart"/>
            <w:r w:rsidRPr="001D6A47">
              <w:t>обратившегося</w:t>
            </w:r>
            <w:proofErr w:type="gramEnd"/>
            <w:r w:rsidRPr="001D6A47">
              <w:t xml:space="preserve"> за антирабической помощью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045/у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106 от 16.02.07г.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199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Информация </w:t>
            </w:r>
            <w:proofErr w:type="gramStart"/>
            <w:r w:rsidRPr="001D6A47">
              <w:t>о</w:t>
            </w:r>
            <w:proofErr w:type="gramEnd"/>
            <w:r w:rsidRPr="001D6A47">
              <w:t xml:space="preserve">  обнаружении антител к ВИЧ.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Акт отбора проб пищевых продуктов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Акт отбора проб воды (Формат А-5)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323/у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Протокол исследования питьевой воды (Формат А-5)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327/у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4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санитарно-микробиологическое исследование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Результат санитарно-микробиологического исследования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микробиологическое исследование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204/у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Результат микробиологического исследования фекалий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239/у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Результат микробиологического исследования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250/у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Результат микробиологического исследования на дифтерию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№242/к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103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209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медико-гигиеническом воспитании населения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Отчет о профилактических прививках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22 сентября 2016 года № 448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7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эпидемиологического очага гнойно-септической инфекции у новорожденного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79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эпидемиологического обследования и наблюдения за очагом туберкулеза.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Месячные отчеты по </w:t>
            </w:r>
            <w:proofErr w:type="spellStart"/>
            <w:r w:rsidRPr="001D6A47">
              <w:t>энтологии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120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Карта эпидемиологического обследования обратившегося по поводу контакта с животными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357у/</w:t>
            </w:r>
            <w:proofErr w:type="spellStart"/>
            <w:proofErr w:type="gramStart"/>
            <w:r w:rsidRPr="001D6A47">
              <w:t>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 от 16.01.2009г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52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Карта эпидемиологического  обследования.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357-У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1 250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 Карта эпидемиологического    расследования очаг ВИЧ/</w:t>
            </w:r>
            <w:proofErr w:type="gramStart"/>
            <w:r w:rsidRPr="001D6A47">
              <w:t>СПИД-ИНФЕКЦИИ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№ 357-У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30 от 16.01.09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Протокол исследования дезинфекционных средств (Формат А-5)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356/у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.№32 от 19.01.2009т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3 500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219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и результат санитарно-микробиологических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518 от 04.09.2003г.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на санитарно-микробиологическое исследование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205/у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Наряд на заключительную дезинфекцию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.№32 от 19.01.2009т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учета дезинфекции в инфекционных очагах (на 120 листов)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354/у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.№32 от 19.01.2009т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результатов исследований воздуха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328/у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.№645 от 31.12.2008г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</w:t>
            </w:r>
          </w:p>
        </w:tc>
      </w:tr>
      <w:tr w:rsidR="001D6A47" w:rsidRPr="001D6A47" w:rsidTr="006C39D5">
        <w:trPr>
          <w:trHeight w:val="6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Отраслевая  статистическая отчетность. Статистический отчет № 5.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6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Отраслевая  статистическая отчетность. Статистический отчет № 1.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ноября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Акт освидетельствования  в ГУ ______  КВЭЖ      /2 листа/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ГУ  КВЭЖ  номера справок  с № 108821 по № 118820  /1 лист/</w:t>
            </w:r>
            <w:proofErr w:type="gramStart"/>
            <w:r w:rsidRPr="001D6A47">
              <w:t>спец</w:t>
            </w:r>
            <w:proofErr w:type="gramEnd"/>
            <w:r w:rsidRPr="001D6A47">
              <w:t xml:space="preserve">. бумага с водяными знаками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Мед</w:t>
            </w:r>
            <w:proofErr w:type="gramStart"/>
            <w:r w:rsidRPr="001D6A47">
              <w:t>.</w:t>
            </w:r>
            <w:proofErr w:type="gramEnd"/>
            <w:r w:rsidRPr="001D6A47">
              <w:t xml:space="preserve"> </w:t>
            </w:r>
            <w:proofErr w:type="spellStart"/>
            <w:proofErr w:type="gramStart"/>
            <w:r w:rsidRPr="001D6A47">
              <w:t>з</w:t>
            </w:r>
            <w:proofErr w:type="gramEnd"/>
            <w:r w:rsidRPr="001D6A47">
              <w:t>акл</w:t>
            </w:r>
            <w:proofErr w:type="spellEnd"/>
            <w:r w:rsidRPr="001D6A47">
              <w:t>. на ребёнка-инвалида с детства в возрасте до 18лет         /1 лист/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080/у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229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протоколов заседаний ГУ  _____ КВЭЖ   /200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протоколов заседаний ГУ _________ КВЭЖ   /100 листов/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Извещение на работу о признании инвалида впервые / 1 лист/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232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Справка-оповещение ГУ  ______ КВЭЖ  о признании инвалида </w:t>
            </w:r>
            <w:proofErr w:type="gramStart"/>
            <w:r w:rsidRPr="001D6A47">
              <w:t>трудоспособным</w:t>
            </w:r>
            <w:proofErr w:type="gramEnd"/>
            <w:r w:rsidRPr="001D6A47">
              <w:t xml:space="preserve">  /1 лист/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выдачи справок ГУ ___КВЭЖ  инвалиду  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регистрации выдачи инвалидам ИПР (программ реабилитации)  100 лист.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82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ИПР – индивидуальная программа реабилитации инвалидов-взрослых/1лист.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121 от 11.03.2009г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12 000</w:t>
            </w:r>
          </w:p>
        </w:tc>
      </w:tr>
      <w:tr w:rsidR="001D6A47" w:rsidRPr="001D6A47" w:rsidTr="006C39D5">
        <w:trPr>
          <w:trHeight w:val="75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ИПР – индивидуальная программа реабилитации инвалидов с детства /2 лист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121 от 11.03.2009г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поступлений и выдачи  медицинских дел  ГУ ____ КВЭЖ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регистрации поступающих документов в   ГУ__КВЭЖ/100 лист.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239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регистрации отправляемых документов    ГУ _____КВЭЖ/100дист.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 консультаций ГУ _____КВЭЖ  лечащим  врачам ЛПУ   МЗ ПМР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дефектов оформления Формы № 088/</w:t>
            </w:r>
            <w:proofErr w:type="gramStart"/>
            <w:r w:rsidRPr="001D6A47">
              <w:t>у</w:t>
            </w:r>
            <w:proofErr w:type="gramEnd"/>
            <w:r w:rsidRPr="001D6A47">
              <w:t xml:space="preserve">  </w:t>
            </w:r>
            <w:proofErr w:type="gramStart"/>
            <w:r w:rsidRPr="001D6A47">
              <w:t>врачами</w:t>
            </w:r>
            <w:proofErr w:type="gramEnd"/>
            <w:r w:rsidRPr="001D6A47">
              <w:t xml:space="preserve"> ЛПУ   МЗ ПМР                                        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52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регистрации поступления  Форм № 088/у ЛПУ в  ГУ  РКВЭЖ / 100лист.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регистрации ГУ  РКВЭЖ  консультаций, утверждений, обжалований   решения  филиалов ГУ  РКВЭЖ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Справка освидетельствования ГУ РКВЭЖ  /1 лист/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Выписка из акта освидетельствования по определению % потери трудоспособности               /1 лист/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3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Выписка из протокола заседания ВКК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1 500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Журнал приема граждан  по личным вопросам  председателем                                   ГУ __ КВЭЖ             /100 листов/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Журнал  регистрации расхождений  между ВКК ЛПУ  и КВЭЖ   /100 лист.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.№302   от 27.05.2015г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</w:t>
            </w:r>
          </w:p>
        </w:tc>
      </w:tr>
      <w:tr w:rsidR="001D6A47" w:rsidRPr="001D6A47" w:rsidTr="006C39D5">
        <w:trPr>
          <w:trHeight w:val="40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249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Статистический отчет /4 листа/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 № 27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9.11. 2016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57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Наряд на лечение ортопедического больного типовая форма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МЗ № 140 от 24.03.06г.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Отказ от диспансерного наблюдения по ВИЧ-инфекции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Отказ от проведения исследования крови на ВИЧ (ИФА ВИЧ)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lastRenderedPageBreak/>
              <w:t>253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Информированное добровольное согласие на проведение обследования на антитела к 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400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Информирование об обнаружении антител к 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93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Информированное добровольное согласие пациентов с ВИЧ-инфекцией на проведение </w:t>
            </w:r>
            <w:proofErr w:type="spellStart"/>
            <w:r w:rsidRPr="001D6A47">
              <w:t>антиретровирусной</w:t>
            </w:r>
            <w:proofErr w:type="spellEnd"/>
            <w:r w:rsidRPr="001D6A47">
              <w:t xml:space="preserve"> терапии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138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«Информированное добровольное согласие на проведение </w:t>
            </w:r>
            <w:proofErr w:type="spellStart"/>
            <w:r w:rsidRPr="001D6A47">
              <w:t>химиопрофилактики</w:t>
            </w:r>
            <w:proofErr w:type="spellEnd"/>
            <w:r w:rsidRPr="001D6A47">
              <w:t xml:space="preserve"> передачи ВИЧ-инфекции от матери ребенку во время беременности, родов и новорожденному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both"/>
            </w:pPr>
            <w:r w:rsidRPr="001D6A47">
              <w:t>Листок ежедневного учета врача стоматолога, шт.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037/у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9 000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both"/>
            </w:pPr>
            <w:r w:rsidRPr="001D6A47">
              <w:t>План протезирования,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259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Амбулаторная карта - </w:t>
            </w:r>
            <w:proofErr w:type="spellStart"/>
            <w:r w:rsidRPr="001D6A47">
              <w:t>стомат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Дневник учета работы врача  ортопеда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039-4/у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4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Дневник учета работы врача   стоматолога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039-2у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Заказ наряд на починку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Направление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Наряд на лечение Терапия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  <w:proofErr w:type="gramStart"/>
            <w:r w:rsidRPr="001D6A47">
              <w:t xml:space="preserve"> ?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Наряд на лечение Хирургия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  <w:proofErr w:type="gramStart"/>
            <w:r w:rsidRPr="001D6A47">
              <w:t xml:space="preserve"> ?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Наряд на лечение Ортопедическое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Наряд на </w:t>
            </w:r>
            <w:proofErr w:type="spellStart"/>
            <w:r w:rsidRPr="001D6A47">
              <w:t>леченние</w:t>
            </w:r>
            <w:proofErr w:type="spellEnd"/>
            <w:r w:rsidRPr="001D6A47">
              <w:t xml:space="preserve"> </w:t>
            </w:r>
            <w:proofErr w:type="spellStart"/>
            <w:r w:rsidRPr="001D6A47">
              <w:t>Парадонтолония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140 от 24.03.06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План протезирования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500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269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gramStart"/>
            <w:r w:rsidRPr="001D6A47">
              <w:t>Сопроводительная</w:t>
            </w:r>
            <w:proofErr w:type="gramEnd"/>
            <w:r w:rsidRPr="001D6A47">
              <w:t xml:space="preserve"> к наряду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800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Талон на прием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3 000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Лицевой счет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Статистическая отчетность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 Форма № 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.11.16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10</w:t>
            </w:r>
          </w:p>
        </w:tc>
      </w:tr>
      <w:tr w:rsidR="001D6A47" w:rsidRPr="001D6A47" w:rsidTr="006C39D5">
        <w:trPr>
          <w:trHeight w:val="45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273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Корешок квитанции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Форма 1МЭ,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Пр. Мин. Эконом. ПМР от 14.11.02 г. № 263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274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Договор-наряд на лечение стоматологического больного (терапия)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30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275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roofErr w:type="spellStart"/>
            <w:proofErr w:type="gramStart"/>
            <w:r w:rsidRPr="001D6A47">
              <w:t>План-протезирования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300</w:t>
            </w:r>
          </w:p>
        </w:tc>
      </w:tr>
      <w:tr w:rsidR="001D6A47" w:rsidRPr="001D6A47" w:rsidTr="006C39D5">
        <w:trPr>
          <w:trHeight w:val="58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276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Договор-наряд на лечение стоматологического больного (хирургия)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2 000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277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Медицинская карта стоматологического больного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Форма № 043-у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7 500</w:t>
            </w:r>
          </w:p>
        </w:tc>
      </w:tr>
      <w:tr w:rsidR="001D6A47" w:rsidRPr="001D6A47" w:rsidTr="006C39D5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278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Отчет деятельности лечебно-профилактического учреждения (стоматология)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Форма № 30,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от 9 .11.16 года № 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30</w:t>
            </w:r>
          </w:p>
        </w:tc>
      </w:tr>
      <w:tr w:rsidR="001D6A47" w:rsidRPr="001D6A47" w:rsidTr="006C39D5">
        <w:trPr>
          <w:trHeight w:val="345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279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Дневник учета работы врача стоматолога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Форма № 039-2/у,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675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280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>Дневник учета работы врача стоматолога - ортопеда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25</w:t>
            </w:r>
          </w:p>
        </w:tc>
      </w:tr>
      <w:tr w:rsidR="001D6A47" w:rsidRPr="001D6A47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281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r w:rsidRPr="001D6A47">
              <w:t xml:space="preserve">Сводная ведомость учета работы стоматологической поликлиники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 xml:space="preserve">Форма № 039-2/у,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</w:pPr>
            <w:r w:rsidRPr="001D6A47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D6A47" w:rsidRDefault="001D6A47" w:rsidP="001D6A47">
            <w:pPr>
              <w:jc w:val="center"/>
              <w:rPr>
                <w:b/>
                <w:bCs/>
              </w:rPr>
            </w:pPr>
            <w:r w:rsidRPr="001D6A47">
              <w:rPr>
                <w:b/>
                <w:bCs/>
              </w:rPr>
              <w:t>125</w:t>
            </w:r>
          </w:p>
        </w:tc>
      </w:tr>
      <w:tr w:rsidR="001D6A47" w:rsidRPr="001A4D98" w:rsidTr="006C39D5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1D6A47" w:rsidRPr="001A4D98" w:rsidRDefault="001D6A47" w:rsidP="001A4D98">
            <w:pPr>
              <w:jc w:val="center"/>
            </w:pPr>
            <w:r w:rsidRPr="001A4D98">
              <w:t>282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:rsidR="001D6A47" w:rsidRPr="001A4D98" w:rsidRDefault="001D6A47" w:rsidP="001A4D98">
            <w:r w:rsidRPr="001A4D98">
              <w:t xml:space="preserve">Листок ежедневного учета работы врача-стоматолога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6A47" w:rsidRPr="001A4D98" w:rsidRDefault="001D6A47" w:rsidP="001A4D98">
            <w:pPr>
              <w:jc w:val="center"/>
            </w:pPr>
            <w:r w:rsidRPr="001A4D98">
              <w:t>Форма № 37 «У»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6A47" w:rsidRPr="001A4D98" w:rsidRDefault="001D6A47" w:rsidP="001A4D98">
            <w:pPr>
              <w:jc w:val="center"/>
            </w:pPr>
            <w:r w:rsidRPr="001A4D98">
              <w:t>140 от 24.03.06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6A47" w:rsidRPr="001A4D98" w:rsidRDefault="001D6A47" w:rsidP="001A4D98">
            <w:pPr>
              <w:jc w:val="center"/>
              <w:rPr>
                <w:b/>
                <w:bCs/>
              </w:rPr>
            </w:pPr>
            <w:r w:rsidRPr="001A4D98">
              <w:rPr>
                <w:b/>
                <w:bCs/>
              </w:rPr>
              <w:t>1 000</w:t>
            </w:r>
          </w:p>
        </w:tc>
      </w:tr>
    </w:tbl>
    <w:p w:rsidR="00D45D5B" w:rsidRPr="001A4D98" w:rsidRDefault="00D45D5B" w:rsidP="001A4D9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1A4D98">
        <w:rPr>
          <w:sz w:val="24"/>
          <w:szCs w:val="24"/>
        </w:rPr>
        <w:lastRenderedPageBreak/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1A4D98">
        <w:rPr>
          <w:sz w:val="24"/>
          <w:szCs w:val="24"/>
          <w:u w:val="single"/>
        </w:rPr>
        <w:t>вступившими в</w:t>
      </w:r>
      <w:proofErr w:type="gramEnd"/>
      <w:r w:rsidRPr="001A4D98">
        <w:rPr>
          <w:sz w:val="24"/>
          <w:szCs w:val="24"/>
          <w:u w:val="single"/>
        </w:rPr>
        <w:t xml:space="preserve"> силу с 17 июля 2019 года,</w:t>
      </w:r>
      <w:r w:rsidRPr="001A4D98">
        <w:rPr>
          <w:sz w:val="24"/>
          <w:szCs w:val="24"/>
        </w:rPr>
        <w:t xml:space="preserve"> хозяйствующие субъекты подают </w:t>
      </w:r>
      <w:r w:rsidRPr="001A4D98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1A4D98">
        <w:rPr>
          <w:b/>
          <w:sz w:val="24"/>
          <w:szCs w:val="24"/>
        </w:rPr>
        <w:t>,</w:t>
      </w:r>
      <w:r w:rsidRPr="001A4D98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1A4D98">
        <w:rPr>
          <w:sz w:val="24"/>
          <w:szCs w:val="24"/>
        </w:rPr>
        <w:t>от</w:t>
      </w:r>
      <w:proofErr w:type="gramEnd"/>
      <w:r w:rsidRPr="001A4D98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D45D5B" w:rsidRPr="001A4D98" w:rsidRDefault="00D45D5B" w:rsidP="001A4D9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1A4D98">
        <w:rPr>
          <w:sz w:val="24"/>
          <w:szCs w:val="24"/>
        </w:rPr>
        <w:t xml:space="preserve">Учитывая вышеизложенное, участникам тендера в срок </w:t>
      </w:r>
      <w:r w:rsidRPr="001A4D98">
        <w:rPr>
          <w:b/>
          <w:sz w:val="24"/>
          <w:szCs w:val="24"/>
        </w:rPr>
        <w:t xml:space="preserve">до 16:00 часов </w:t>
      </w:r>
      <w:r w:rsidRPr="001A4D98">
        <w:rPr>
          <w:b/>
          <w:sz w:val="24"/>
          <w:szCs w:val="24"/>
        </w:rPr>
        <w:br/>
      </w:r>
      <w:r w:rsidR="00E93807">
        <w:rPr>
          <w:b/>
          <w:sz w:val="24"/>
          <w:szCs w:val="24"/>
        </w:rPr>
        <w:t>23</w:t>
      </w:r>
      <w:r w:rsidR="007B740D" w:rsidRPr="001A4D98">
        <w:rPr>
          <w:b/>
          <w:sz w:val="24"/>
          <w:szCs w:val="24"/>
        </w:rPr>
        <w:t xml:space="preserve"> сентября</w:t>
      </w:r>
      <w:r w:rsidRPr="001A4D98">
        <w:rPr>
          <w:b/>
          <w:sz w:val="24"/>
          <w:szCs w:val="24"/>
        </w:rPr>
        <w:t xml:space="preserve"> 2019 года</w:t>
      </w:r>
      <w:r w:rsidRPr="001A4D98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1A4D98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1A4D98">
        <w:rPr>
          <w:sz w:val="24"/>
          <w:szCs w:val="24"/>
        </w:rPr>
        <w:t>, по адресу:</w:t>
      </w:r>
      <w:proofErr w:type="gramEnd"/>
      <w:r w:rsidRPr="001A4D98">
        <w:rPr>
          <w:sz w:val="24"/>
          <w:szCs w:val="24"/>
        </w:rPr>
        <w:t xml:space="preserve"> ПМР, </w:t>
      </w:r>
      <w:r w:rsidRPr="001A4D98">
        <w:rPr>
          <w:sz w:val="24"/>
          <w:szCs w:val="24"/>
          <w:lang w:val="en-US"/>
        </w:rPr>
        <w:t>MD</w:t>
      </w:r>
      <w:r w:rsidRPr="001A4D98">
        <w:rPr>
          <w:sz w:val="24"/>
          <w:szCs w:val="24"/>
        </w:rPr>
        <w:t>–3300, г. Тирасполь, пер. Днестровский, 3 (</w:t>
      </w:r>
      <w:proofErr w:type="spellStart"/>
      <w:r w:rsidRPr="001A4D98">
        <w:rPr>
          <w:sz w:val="24"/>
          <w:szCs w:val="24"/>
        </w:rPr>
        <w:t>каб</w:t>
      </w:r>
      <w:proofErr w:type="spellEnd"/>
      <w:r w:rsidRPr="001A4D98">
        <w:rPr>
          <w:sz w:val="24"/>
          <w:szCs w:val="24"/>
        </w:rPr>
        <w:t>. № 10).</w:t>
      </w:r>
    </w:p>
    <w:p w:rsidR="00D45D5B" w:rsidRPr="001A4D98" w:rsidRDefault="00D45D5B" w:rsidP="001A4D98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1A4D98"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1A4D98">
        <w:rPr>
          <w:sz w:val="24"/>
          <w:szCs w:val="24"/>
          <w:lang w:val="en-US"/>
        </w:rPr>
        <w:t>e</w:t>
      </w:r>
      <w:r w:rsidRPr="001A4D98">
        <w:rPr>
          <w:sz w:val="24"/>
          <w:szCs w:val="24"/>
        </w:rPr>
        <w:t>-</w:t>
      </w:r>
      <w:r w:rsidRPr="001A4D98">
        <w:rPr>
          <w:sz w:val="24"/>
          <w:szCs w:val="24"/>
          <w:lang w:val="en-US"/>
        </w:rPr>
        <w:t>mail</w:t>
      </w:r>
      <w:r w:rsidRPr="001A4D98">
        <w:rPr>
          <w:sz w:val="24"/>
          <w:szCs w:val="24"/>
        </w:rPr>
        <w:t xml:space="preserve">: </w:t>
      </w:r>
      <w:hyperlink r:id="rId5" w:history="1">
        <w:r w:rsidRPr="001A4D98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1A4D98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1A4D98">
        <w:rPr>
          <w:color w:val="000000" w:themeColor="text1"/>
          <w:sz w:val="24"/>
          <w:szCs w:val="24"/>
        </w:rPr>
        <w:t>533) 9-23-52).</w:t>
      </w:r>
    </w:p>
    <w:p w:rsidR="00D45D5B" w:rsidRPr="001A4D98" w:rsidRDefault="00D45D5B" w:rsidP="001A4D98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 xml:space="preserve">Ведомственный тендер состоится </w:t>
      </w:r>
      <w:r w:rsidR="00E93807">
        <w:rPr>
          <w:b/>
          <w:sz w:val="24"/>
          <w:szCs w:val="24"/>
        </w:rPr>
        <w:t>25</w:t>
      </w:r>
      <w:r w:rsidR="007B740D" w:rsidRPr="001A4D98">
        <w:rPr>
          <w:b/>
          <w:sz w:val="24"/>
          <w:szCs w:val="24"/>
        </w:rPr>
        <w:t xml:space="preserve"> сентября</w:t>
      </w:r>
      <w:r w:rsidRPr="001A4D98">
        <w:rPr>
          <w:b/>
          <w:sz w:val="24"/>
          <w:szCs w:val="24"/>
        </w:rPr>
        <w:t xml:space="preserve"> 2019 года в 14:00 часов</w:t>
      </w:r>
      <w:r w:rsidR="007B740D" w:rsidRPr="001A4D98">
        <w:rPr>
          <w:b/>
          <w:sz w:val="24"/>
          <w:szCs w:val="24"/>
        </w:rPr>
        <w:t xml:space="preserve"> </w:t>
      </w:r>
      <w:r w:rsidRPr="001A4D98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1A4D98">
        <w:rPr>
          <w:sz w:val="24"/>
          <w:szCs w:val="24"/>
        </w:rPr>
        <w:t>г</w:t>
      </w:r>
      <w:proofErr w:type="gramEnd"/>
      <w:r w:rsidRPr="001A4D98">
        <w:rPr>
          <w:sz w:val="24"/>
          <w:szCs w:val="24"/>
        </w:rPr>
        <w:t>. Тирасполь, пер. Днестровский, 3.</w:t>
      </w:r>
    </w:p>
    <w:p w:rsidR="00D45D5B" w:rsidRPr="001A4D98" w:rsidRDefault="00D45D5B" w:rsidP="001A4D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D98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1A4D98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1)</w:t>
      </w:r>
      <w:r w:rsidRPr="001A4D98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2)</w:t>
      </w:r>
      <w:r w:rsidRPr="001A4D98">
        <w:rPr>
          <w:sz w:val="24"/>
          <w:szCs w:val="24"/>
        </w:rPr>
        <w:tab/>
      </w:r>
      <w:r w:rsidR="00AD1F9D" w:rsidRPr="001A4D98">
        <w:rPr>
          <w:sz w:val="24"/>
          <w:szCs w:val="24"/>
        </w:rPr>
        <w:t xml:space="preserve">технические </w:t>
      </w:r>
      <w:r w:rsidRPr="001A4D98">
        <w:rPr>
          <w:sz w:val="24"/>
          <w:szCs w:val="24"/>
        </w:rPr>
        <w:t xml:space="preserve"> характеристики поставки предмета тендера;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3)</w:t>
      </w:r>
      <w:r w:rsidRPr="001A4D98">
        <w:rPr>
          <w:sz w:val="24"/>
          <w:szCs w:val="24"/>
        </w:rPr>
        <w:tab/>
        <w:t>возможные условия оплаты (</w:t>
      </w:r>
      <w:r w:rsidRPr="001A4D98">
        <w:rPr>
          <w:sz w:val="24"/>
          <w:szCs w:val="24"/>
          <w:u w:val="single"/>
        </w:rPr>
        <w:t>предоплата не более 25%</w:t>
      </w:r>
      <w:r w:rsidRPr="001A4D98">
        <w:rPr>
          <w:sz w:val="24"/>
          <w:szCs w:val="24"/>
        </w:rPr>
        <w:t>, оплата по факту или отсрочка платежа).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A4D98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1A4D98">
        <w:rPr>
          <w:sz w:val="24"/>
          <w:szCs w:val="24"/>
          <w:u w:val="single"/>
        </w:rPr>
        <w:t>обоснование указанной в заявке предоплаты</w:t>
      </w:r>
      <w:r w:rsidRPr="001A4D98">
        <w:rPr>
          <w:sz w:val="24"/>
          <w:szCs w:val="24"/>
        </w:rPr>
        <w:t>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4)</w:t>
      </w:r>
      <w:r w:rsidRPr="001A4D98">
        <w:rPr>
          <w:sz w:val="24"/>
          <w:szCs w:val="24"/>
        </w:rPr>
        <w:tab/>
        <w:t>условия и срок поставки предмета тендера.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A4D98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45D5B" w:rsidRPr="001A4D98" w:rsidRDefault="00D45D5B" w:rsidP="001A4D9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6)</w:t>
      </w:r>
      <w:r w:rsidRPr="001A4D98">
        <w:rPr>
          <w:b/>
          <w:sz w:val="24"/>
          <w:szCs w:val="24"/>
        </w:rPr>
        <w:t xml:space="preserve"> </w:t>
      </w:r>
      <w:r w:rsidRPr="001A4D98">
        <w:rPr>
          <w:sz w:val="24"/>
          <w:szCs w:val="24"/>
        </w:rPr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8)</w:t>
      </w:r>
      <w:r w:rsidRPr="001A4D98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D1F9D" w:rsidRPr="001A4D98" w:rsidRDefault="00AD1F9D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 xml:space="preserve">7) </w:t>
      </w:r>
      <w:r w:rsidR="00881314" w:rsidRPr="001A4D98">
        <w:rPr>
          <w:sz w:val="24"/>
          <w:szCs w:val="24"/>
        </w:rPr>
        <w:t xml:space="preserve">перечень гарантийных обязательств: гарантийное, </w:t>
      </w:r>
      <w:proofErr w:type="spellStart"/>
      <w:r w:rsidR="00881314" w:rsidRPr="001A4D98">
        <w:rPr>
          <w:sz w:val="24"/>
          <w:szCs w:val="24"/>
        </w:rPr>
        <w:t>постгарантийное</w:t>
      </w:r>
      <w:proofErr w:type="spellEnd"/>
      <w:r w:rsidR="00881314" w:rsidRPr="001A4D98">
        <w:rPr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D45D5B" w:rsidRPr="001A4D98" w:rsidRDefault="00D45D5B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4D98">
        <w:rPr>
          <w:sz w:val="24"/>
          <w:szCs w:val="24"/>
        </w:rPr>
        <w:t>9)</w:t>
      </w:r>
      <w:r w:rsidRPr="001A4D98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</w:t>
      </w:r>
      <w:r w:rsidR="007B740D" w:rsidRPr="001A4D98">
        <w:rPr>
          <w:sz w:val="24"/>
          <w:szCs w:val="24"/>
        </w:rPr>
        <w:t>частниками тендера обязательств.</w:t>
      </w:r>
    </w:p>
    <w:p w:rsidR="007B740D" w:rsidRPr="001A4D98" w:rsidRDefault="007B740D" w:rsidP="001A4D98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45D5B" w:rsidRPr="001A4D98" w:rsidRDefault="00D45D5B" w:rsidP="001A4D9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 xml:space="preserve">К коммерческому предложению </w:t>
      </w:r>
      <w:r w:rsidR="00783174" w:rsidRPr="001A4D98">
        <w:rPr>
          <w:rFonts w:eastAsia="Calibri"/>
          <w:sz w:val="24"/>
          <w:szCs w:val="24"/>
          <w:lang w:eastAsia="en-US"/>
        </w:rPr>
        <w:t xml:space="preserve"> </w:t>
      </w:r>
      <w:r w:rsidR="00783174" w:rsidRPr="001A4D98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783174" w:rsidRPr="001A4D98">
        <w:rPr>
          <w:rFonts w:eastAsia="Calibri"/>
          <w:sz w:val="24"/>
          <w:szCs w:val="24"/>
          <w:lang w:eastAsia="en-US"/>
        </w:rPr>
        <w:t xml:space="preserve"> </w:t>
      </w:r>
      <w:r w:rsidRPr="001A4D98">
        <w:rPr>
          <w:rFonts w:eastAsia="Calibri"/>
          <w:sz w:val="24"/>
          <w:szCs w:val="24"/>
          <w:lang w:eastAsia="en-US"/>
        </w:rPr>
        <w:t>должны прилагаться следующие документы: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а)</w:t>
      </w:r>
      <w:r w:rsidRPr="001A4D98"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881314" w:rsidRPr="001A4D98">
        <w:rPr>
          <w:rFonts w:eastAsia="Calibri"/>
          <w:sz w:val="24"/>
          <w:szCs w:val="24"/>
          <w:lang w:eastAsia="en-US"/>
        </w:rPr>
        <w:t>(если деятельность подлежит лицензированию)</w:t>
      </w:r>
      <w:r w:rsidRPr="001A4D98">
        <w:rPr>
          <w:sz w:val="24"/>
          <w:szCs w:val="24"/>
        </w:rPr>
        <w:t>,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б)</w:t>
      </w:r>
      <w:r w:rsidRPr="001A4D98">
        <w:rPr>
          <w:rFonts w:eastAsia="Calibri"/>
          <w:sz w:val="24"/>
          <w:szCs w:val="24"/>
          <w:lang w:eastAsia="en-US"/>
        </w:rPr>
        <w:tab/>
        <w:t xml:space="preserve"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</w:t>
      </w:r>
      <w:r w:rsidRPr="001A4D98">
        <w:rPr>
          <w:rFonts w:eastAsia="Calibri"/>
          <w:sz w:val="24"/>
          <w:szCs w:val="24"/>
          <w:lang w:eastAsia="en-US"/>
        </w:rPr>
        <w:lastRenderedPageBreak/>
        <w:t>Приднестровской Молдавской Республики и иных документов страны поставщика при импорте товаров,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4D98">
        <w:rPr>
          <w:rFonts w:eastAsia="Calibri"/>
          <w:sz w:val="24"/>
          <w:szCs w:val="24"/>
          <w:lang w:eastAsia="en-US"/>
        </w:rPr>
        <w:t>в)</w:t>
      </w:r>
      <w:r w:rsidRPr="001A4D98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1A4D98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1A4D98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1A4D98">
        <w:rPr>
          <w:rFonts w:eastAsia="Calibri"/>
          <w:sz w:val="24"/>
          <w:szCs w:val="24"/>
          <w:lang w:eastAsia="en-US"/>
        </w:rPr>
        <w:t>.</w:t>
      </w:r>
    </w:p>
    <w:p w:rsidR="00D45D5B" w:rsidRPr="001A4D98" w:rsidRDefault="00D45D5B" w:rsidP="001A4D98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1A4D98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45D5B" w:rsidRPr="001A4D98" w:rsidRDefault="00D45D5B" w:rsidP="001A4D98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1A4D98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45D5B" w:rsidRPr="001A4D98" w:rsidRDefault="00D45D5B" w:rsidP="001A4D9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D98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5D5B" w:rsidRPr="001A4D98" w:rsidRDefault="00D45D5B" w:rsidP="001A4D98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A4D98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45D5B" w:rsidRDefault="00D45D5B" w:rsidP="001A4D98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A4D98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</w:t>
      </w:r>
      <w:r w:rsidRPr="00891A3E">
        <w:rPr>
          <w:rFonts w:ascii="Times New Roman" w:hAnsi="Times New Roman"/>
          <w:b/>
          <w:i/>
          <w:sz w:val="24"/>
          <w:szCs w:val="24"/>
        </w:rPr>
        <w:t>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D98" w:rsidRPr="00783174" w:rsidRDefault="001A4D98" w:rsidP="001A4D98">
      <w:pPr>
        <w:ind w:firstLine="567"/>
        <w:jc w:val="both"/>
        <w:rPr>
          <w:b/>
          <w:sz w:val="28"/>
        </w:rPr>
      </w:pPr>
      <w:r w:rsidRPr="00783174">
        <w:rPr>
          <w:b/>
          <w:sz w:val="28"/>
        </w:rPr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 w:rsidRPr="001A4D98">
        <w:rPr>
          <w:b/>
          <w:color w:val="FF0000"/>
          <w:sz w:val="28"/>
        </w:rPr>
        <w:t>*</w:t>
      </w:r>
    </w:p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488"/>
        <w:gridCol w:w="1227"/>
        <w:gridCol w:w="851"/>
        <w:gridCol w:w="992"/>
        <w:gridCol w:w="1418"/>
        <w:gridCol w:w="1494"/>
        <w:gridCol w:w="1199"/>
        <w:gridCol w:w="993"/>
        <w:gridCol w:w="1133"/>
      </w:tblGrid>
      <w:tr w:rsidR="001A4D98" w:rsidRPr="00E43A4E" w:rsidTr="001A4D98">
        <w:trPr>
          <w:trHeight w:val="16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формы бланка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№ формы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№ приказа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Pr="00E43A4E" w:rsidRDefault="001A4D98" w:rsidP="00F74F6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1A4D98" w:rsidRDefault="001A4D98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D98" w:rsidRPr="00723E99" w:rsidRDefault="001A4D98" w:rsidP="001A4D98">
      <w:pPr>
        <w:ind w:firstLine="567"/>
        <w:rPr>
          <w:b/>
          <w:color w:val="FF0000"/>
          <w:sz w:val="32"/>
          <w:u w:val="single"/>
        </w:rPr>
      </w:pPr>
    </w:p>
    <w:p w:rsidR="001A4D98" w:rsidRPr="00723E99" w:rsidRDefault="001A4D98" w:rsidP="001A4D98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A4D98" w:rsidRPr="00723E99" w:rsidRDefault="001A4D98" w:rsidP="001A4D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1A4D98" w:rsidRPr="00723E99" w:rsidSect="001A4D98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4B7"/>
    <w:rsid w:val="00012D1C"/>
    <w:rsid w:val="000531AD"/>
    <w:rsid w:val="00077FA3"/>
    <w:rsid w:val="000B71A2"/>
    <w:rsid w:val="000E34B7"/>
    <w:rsid w:val="00151AD7"/>
    <w:rsid w:val="0015557E"/>
    <w:rsid w:val="001A4D98"/>
    <w:rsid w:val="001D6A47"/>
    <w:rsid w:val="002B6A0F"/>
    <w:rsid w:val="0030399F"/>
    <w:rsid w:val="003067CD"/>
    <w:rsid w:val="00307C31"/>
    <w:rsid w:val="00310D3E"/>
    <w:rsid w:val="00347CC7"/>
    <w:rsid w:val="0035547D"/>
    <w:rsid w:val="00445C20"/>
    <w:rsid w:val="004A17F9"/>
    <w:rsid w:val="004E477E"/>
    <w:rsid w:val="00505C96"/>
    <w:rsid w:val="00591C0E"/>
    <w:rsid w:val="005948AC"/>
    <w:rsid w:val="00630F80"/>
    <w:rsid w:val="00685B74"/>
    <w:rsid w:val="006C39D5"/>
    <w:rsid w:val="007004AF"/>
    <w:rsid w:val="00723E99"/>
    <w:rsid w:val="00783174"/>
    <w:rsid w:val="007B740D"/>
    <w:rsid w:val="007E6496"/>
    <w:rsid w:val="00881314"/>
    <w:rsid w:val="008F72B2"/>
    <w:rsid w:val="0092435A"/>
    <w:rsid w:val="0097535B"/>
    <w:rsid w:val="00AB25E6"/>
    <w:rsid w:val="00AD1F9D"/>
    <w:rsid w:val="00B75664"/>
    <w:rsid w:val="00C1088F"/>
    <w:rsid w:val="00C54E24"/>
    <w:rsid w:val="00CB04F0"/>
    <w:rsid w:val="00D042B9"/>
    <w:rsid w:val="00D45D5B"/>
    <w:rsid w:val="00D5411E"/>
    <w:rsid w:val="00D54F1B"/>
    <w:rsid w:val="00DE2E4F"/>
    <w:rsid w:val="00E43A4E"/>
    <w:rsid w:val="00E93807"/>
    <w:rsid w:val="00EE6577"/>
    <w:rsid w:val="00F145B3"/>
    <w:rsid w:val="00F55536"/>
    <w:rsid w:val="00F74F6F"/>
    <w:rsid w:val="00FE1F39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0E34B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E4B6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4B65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4B65"/>
    <w:rPr>
      <w:rFonts w:eastAsia="Calibri"/>
      <w:szCs w:val="22"/>
    </w:rPr>
  </w:style>
  <w:style w:type="character" w:styleId="a9">
    <w:name w:val="page number"/>
    <w:basedOn w:val="a0"/>
    <w:uiPriority w:val="99"/>
    <w:rsid w:val="00FE4B65"/>
    <w:rPr>
      <w:rFonts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E4B65"/>
    <w:rPr>
      <w:rFonts w:eastAsia="Calibri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FE4B65"/>
    <w:pPr>
      <w:tabs>
        <w:tab w:val="center" w:pos="4677"/>
        <w:tab w:val="right" w:pos="9355"/>
      </w:tabs>
      <w:spacing w:beforeAutospacing="1" w:afterAutospacing="1"/>
    </w:pPr>
    <w:rPr>
      <w:rFonts w:eastAsia="Calibri"/>
      <w:sz w:val="24"/>
      <w:szCs w:val="22"/>
      <w:lang w:eastAsia="en-US"/>
    </w:rPr>
  </w:style>
  <w:style w:type="paragraph" w:styleId="ac">
    <w:name w:val="Title"/>
    <w:basedOn w:val="a"/>
    <w:link w:val="ad"/>
    <w:qFormat/>
    <w:rsid w:val="00FE4B65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FE4B65"/>
    <w:rPr>
      <w:rFonts w:eastAsia="Calibri"/>
    </w:rPr>
  </w:style>
  <w:style w:type="paragraph" w:customStyle="1" w:styleId="savol">
    <w:name w:val="Обычный.savol"/>
    <w:rsid w:val="00FE4B6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e">
    <w:name w:val="Strong"/>
    <w:basedOn w:val="a0"/>
    <w:qFormat/>
    <w:rsid w:val="00FE4B65"/>
    <w:rPr>
      <w:rFonts w:cs="Times New Roman"/>
      <w:b/>
      <w:bCs/>
    </w:rPr>
  </w:style>
  <w:style w:type="paragraph" w:styleId="af">
    <w:name w:val="Normal (Web)"/>
    <w:basedOn w:val="a"/>
    <w:rsid w:val="00FE4B65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ConsPlusNormal">
    <w:name w:val="ConsPlusNormal"/>
    <w:rsid w:val="00FE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7</cp:revision>
  <cp:lastPrinted>2019-09-11T15:27:00Z</cp:lastPrinted>
  <dcterms:created xsi:type="dcterms:W3CDTF">2019-09-10T09:32:00Z</dcterms:created>
  <dcterms:modified xsi:type="dcterms:W3CDTF">2019-09-12T12:08:00Z</dcterms:modified>
</cp:coreProperties>
</file>