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85E2" w14:textId="77777777" w:rsidR="008D11A5" w:rsidRDefault="00000000">
      <w:pPr>
        <w:jc w:val="right"/>
      </w:pPr>
      <w:r>
        <w:rPr>
          <w:noProof/>
        </w:rPr>
        <w:drawing>
          <wp:inline distT="0" distB="0" distL="0" distR="0" wp14:anchorId="026AD988" wp14:editId="5827E682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0AF7" w14:textId="77777777" w:rsidR="008D11A5" w:rsidRDefault="00000000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229773BC" w14:textId="2D2FFAD9" w:rsidR="008D11A5" w:rsidRDefault="00000000">
      <w:pPr>
        <w:pStyle w:val="a4"/>
        <w:jc w:val="center"/>
        <w:rPr>
          <w:i/>
        </w:rPr>
      </w:pPr>
      <w:r>
        <w:rPr>
          <w:i/>
        </w:rPr>
        <w:t xml:space="preserve">(редакция № </w:t>
      </w:r>
      <w:r w:rsidR="000B3CE9">
        <w:rPr>
          <w:i/>
        </w:rPr>
        <w:t>7</w:t>
      </w:r>
      <w:r>
        <w:rPr>
          <w:i/>
        </w:rPr>
        <w:t xml:space="preserve"> на 2</w:t>
      </w:r>
      <w:r w:rsidR="000B3CE9">
        <w:rPr>
          <w:i/>
        </w:rPr>
        <w:t xml:space="preserve">6 октября </w:t>
      </w:r>
      <w:r>
        <w:rPr>
          <w:i/>
        </w:rPr>
        <w:t>202</w:t>
      </w:r>
      <w:r w:rsidR="000B3CE9">
        <w:rPr>
          <w:i/>
        </w:rPr>
        <w:t>3</w:t>
      </w:r>
      <w:r>
        <w:rPr>
          <w:i/>
        </w:rPr>
        <w:t xml:space="preserve"> г.)</w:t>
      </w:r>
    </w:p>
    <w:p w14:paraId="273FAA25" w14:textId="77777777" w:rsidR="008D11A5" w:rsidRDefault="0000000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506F25C8" w14:textId="77777777" w:rsidR="008D11A5" w:rsidRDefault="00000000">
      <w:pPr>
        <w:pStyle w:val="head"/>
      </w:pPr>
      <w:r>
        <w:rPr>
          <w:b/>
        </w:rPr>
        <w:t>ПОСТАНОВЛЕНИЕ</w:t>
      </w:r>
    </w:p>
    <w:p w14:paraId="5309496A" w14:textId="77777777" w:rsidR="008D11A5" w:rsidRDefault="00000000">
      <w:pPr>
        <w:pStyle w:val="head"/>
      </w:pPr>
      <w:r>
        <w:rPr>
          <w:b/>
        </w:rPr>
        <w:t>от 31 января 2020 г.</w:t>
      </w:r>
      <w:r>
        <w:br/>
      </w:r>
      <w:r>
        <w:rPr>
          <w:b/>
        </w:rPr>
        <w:t>№ 16</w:t>
      </w:r>
    </w:p>
    <w:p w14:paraId="26524698" w14:textId="77777777" w:rsidR="008D11A5" w:rsidRDefault="00000000">
      <w:pPr>
        <w:pStyle w:val="head"/>
      </w:pPr>
      <w:r>
        <w:rPr>
          <w:b/>
        </w:rPr>
        <w:t>Об утверждении Программы государственных гарантий оказания гражданам Приднестровской Молдавской Республики бесплатной медицинской помощи</w:t>
      </w:r>
    </w:p>
    <w:p w14:paraId="3D6AFBF4" w14:textId="77777777" w:rsidR="008D11A5" w:rsidRDefault="00000000">
      <w:pPr>
        <w:pStyle w:val="head"/>
      </w:pPr>
      <w:r>
        <w:t>САЗ (10.02.2020) № 20-6</w:t>
      </w:r>
    </w:p>
    <w:p w14:paraId="4C508519" w14:textId="77777777" w:rsidR="008D11A5" w:rsidRDefault="00000000">
      <w:pPr>
        <w:ind w:firstLine="480"/>
        <w:jc w:val="both"/>
      </w:pPr>
      <w:r>
        <w:t xml:space="preserve">В соответствии со </w:t>
      </w:r>
      <w:hyperlink r:id="rId8" w:anchor="p124" w:tooltip="(ВСТУПИЛ В СИЛУ 17.01.1996) Конституция Приднестровской Молдавской Республики" w:history="1">
        <w:r>
          <w:rPr>
            <w:rStyle w:val="a3"/>
          </w:rPr>
          <w:t>статьями 39</w:t>
        </w:r>
      </w:hyperlink>
      <w:r>
        <w:t xml:space="preserve">, </w:t>
      </w:r>
      <w:hyperlink r:id="rId9" w:anchor="p735" w:tooltip="(ВСТУПИЛ В СИЛУ 17.01.1996) Конституция Приднестровской Молдавской Республики" w:history="1">
        <w:r>
          <w:rPr>
            <w:rStyle w:val="a3"/>
          </w:rPr>
          <w:t>76-6 Конституции Приднестровской Молдавской Республики</w:t>
        </w:r>
      </w:hyperlink>
      <w:r>
        <w:t xml:space="preserve">, </w:t>
      </w:r>
      <w:hyperlink r:id="rId10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в действующей редакции, </w:t>
      </w:r>
      <w:hyperlink w:history="1">
        <w:r>
          <w:rPr>
            <w:rStyle w:val="a3"/>
          </w:rPr>
          <w:t>Законом Приднестровской Молдавской Республики от 16 января 1997 года № 29-З "Об основах охраны здоровья граждан"</w:t>
        </w:r>
      </w:hyperlink>
      <w:r>
        <w:t>  (СЗМР 97-1) в действующей редакции, 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 Приднестровской Молдавской Республики постановляет:</w:t>
      </w:r>
    </w:p>
    <w:p w14:paraId="480EF888" w14:textId="77777777" w:rsidR="008D11A5" w:rsidRDefault="00000000">
      <w:pPr>
        <w:ind w:firstLine="480"/>
        <w:jc w:val="both"/>
      </w:pPr>
      <w:r>
        <w:t>1. Утвердить Программу государственных гарантий оказания гражданам Приднестровской Молдавской Республики бесплатной медицинской помощи согласно Приложению к настоящему Постановлению.</w:t>
      </w:r>
    </w:p>
    <w:p w14:paraId="01615B31" w14:textId="77777777" w:rsidR="008D11A5" w:rsidRDefault="00000000">
      <w:pPr>
        <w:ind w:firstLine="480"/>
        <w:jc w:val="both"/>
      </w:pPr>
      <w:r>
        <w:t>2. Установить срок действия Программы государственных гарантий оказания гражданам Приднестровской Молдавской Республики бесплатной медицинской помощи на период 2020-2023 годов.</w:t>
      </w:r>
    </w:p>
    <w:p w14:paraId="0EF41BDA" w14:textId="77777777" w:rsidR="008D11A5" w:rsidRDefault="00000000">
      <w:pPr>
        <w:ind w:firstLine="480"/>
        <w:jc w:val="both"/>
      </w:pPr>
      <w:r>
        <w:t>3. При реализации Программы государственных гарантий оказания гражданам Приднестровской Молдавской Республики бесплатной медицинской помощи определить приоритетными следующие направления:</w:t>
      </w:r>
    </w:p>
    <w:p w14:paraId="45DD44C0" w14:textId="77777777" w:rsidR="008D11A5" w:rsidRDefault="00000000">
      <w:pPr>
        <w:ind w:firstLine="480"/>
        <w:jc w:val="both"/>
      </w:pPr>
      <w:r>
        <w:t>а) развитие первичной медико-санитарной помощи населению;</w:t>
      </w:r>
    </w:p>
    <w:p w14:paraId="54A354D3" w14:textId="77777777" w:rsidR="008D11A5" w:rsidRDefault="00000000">
      <w:pPr>
        <w:ind w:firstLine="480"/>
        <w:jc w:val="both"/>
      </w:pPr>
      <w:r>
        <w:t>б) развитие специализированной медицинской помощи с внедрением современных технологий в диагностике и лечении;</w:t>
      </w:r>
    </w:p>
    <w:p w14:paraId="18FA075C" w14:textId="77777777" w:rsidR="008D11A5" w:rsidRDefault="00000000">
      <w:pPr>
        <w:ind w:firstLine="480"/>
        <w:jc w:val="both"/>
      </w:pPr>
      <w:r>
        <w:lastRenderedPageBreak/>
        <w:t>в) рациональное использование коечного фонда лечебно-профилактических организаций первичной медико-санитарной помощи с учетом потребности населения и показаний к госпитализации;</w:t>
      </w:r>
    </w:p>
    <w:p w14:paraId="4AF90CB1" w14:textId="77777777" w:rsidR="008D11A5" w:rsidRDefault="00000000">
      <w:pPr>
        <w:ind w:firstLine="480"/>
        <w:jc w:val="both"/>
      </w:pPr>
      <w:r>
        <w:t>г) развитие материально-технической базы лечебно-профилактических организаций в соответствии с возложенными на них функциями;</w:t>
      </w:r>
    </w:p>
    <w:p w14:paraId="4F68CBF3" w14:textId="77777777" w:rsidR="008D11A5" w:rsidRDefault="00000000">
      <w:pPr>
        <w:ind w:firstLine="480"/>
        <w:jc w:val="both"/>
      </w:pPr>
      <w:r>
        <w:t>д) создание системы многоуровневой перинатальной медицинской помощи, направленной на повышение качества медицинской помощи беременным, родильницам, новорожденным;</w:t>
      </w:r>
    </w:p>
    <w:p w14:paraId="02650777" w14:textId="77777777" w:rsidR="008D11A5" w:rsidRDefault="00000000">
      <w:pPr>
        <w:ind w:firstLine="480"/>
        <w:jc w:val="both"/>
      </w:pPr>
      <w:r>
        <w:t>е) разработка и внедрение государственных целевых программ здравоохранения с их безусловным и полным бюджетным финансированием;</w:t>
      </w:r>
    </w:p>
    <w:p w14:paraId="78DC2011" w14:textId="77777777" w:rsidR="008D11A5" w:rsidRDefault="00000000">
      <w:pPr>
        <w:ind w:firstLine="480"/>
        <w:jc w:val="both"/>
      </w:pPr>
      <w:r>
        <w:t>ж) обеспечение лиц, имеющих право в соответствии с действующим законодательством Приднестровской Молдавской Республики на льготное обеспечение, лекарственными средствами, зубным протезированием и иными видами протезирования.</w:t>
      </w:r>
    </w:p>
    <w:p w14:paraId="2FC72317" w14:textId="77777777" w:rsidR="008D11A5" w:rsidRDefault="00000000">
      <w:pPr>
        <w:ind w:firstLine="480"/>
        <w:jc w:val="both"/>
      </w:pPr>
      <w:r>
        <w:t>4. Обеспечивать оказание в лечебно-профилактических организациях медицинской помощи по экстренным показаниям:</w:t>
      </w:r>
    </w:p>
    <w:p w14:paraId="0599FDF4" w14:textId="77777777" w:rsidR="008D11A5" w:rsidRDefault="00000000">
      <w:pPr>
        <w:ind w:firstLine="480"/>
        <w:jc w:val="both"/>
      </w:pPr>
      <w:r>
        <w:t>а) нуждающимся в ней гражданам Приднестровской Молдавской Республики;</w:t>
      </w:r>
    </w:p>
    <w:p w14:paraId="7FB02FE3" w14:textId="77777777" w:rsidR="008D11A5" w:rsidRDefault="00000000">
      <w:pPr>
        <w:ind w:firstLine="480"/>
        <w:jc w:val="both"/>
      </w:pPr>
      <w:r>
        <w:t>б) иностранным гражданам (в том числе из стран Содружества Независимых Государств);</w:t>
      </w:r>
    </w:p>
    <w:p w14:paraId="252A04CA" w14:textId="77777777" w:rsidR="008D11A5" w:rsidRDefault="00000000">
      <w:pPr>
        <w:ind w:firstLine="480"/>
        <w:jc w:val="both"/>
      </w:pPr>
      <w:r>
        <w:t>в) лицам без определенного места жительства;</w:t>
      </w:r>
    </w:p>
    <w:p w14:paraId="58066D75" w14:textId="77777777" w:rsidR="008D11A5" w:rsidRDefault="00000000">
      <w:pPr>
        <w:ind w:firstLine="480"/>
        <w:jc w:val="both"/>
      </w:pPr>
      <w:r>
        <w:t>г) беженцам и переселенцам;</w:t>
      </w:r>
    </w:p>
    <w:p w14:paraId="09A20490" w14:textId="77777777" w:rsidR="008D11A5" w:rsidRDefault="00000000">
      <w:pPr>
        <w:ind w:firstLine="480"/>
        <w:jc w:val="both"/>
      </w:pPr>
      <w:r>
        <w:t>д) населению при массовых заболеваниях (отравлениях), эпидемиях, стихийных бедствиях, катастрофах, авариях, сопровождающихся массовым обращением за медицинской помощью.</w:t>
      </w:r>
    </w:p>
    <w:p w14:paraId="2795C0BC" w14:textId="77777777" w:rsidR="008D11A5" w:rsidRDefault="00000000">
      <w:pPr>
        <w:ind w:firstLine="480"/>
        <w:jc w:val="both"/>
      </w:pPr>
      <w:r>
        <w:t>5. Министерству здравоохранения Приднестровской Молдавской Республики:</w:t>
      </w:r>
    </w:p>
    <w:p w14:paraId="370FBD85" w14:textId="77777777" w:rsidR="008D11A5" w:rsidRDefault="00000000">
      <w:pPr>
        <w:ind w:firstLine="480"/>
        <w:jc w:val="both"/>
      </w:pPr>
      <w:r>
        <w:t>а) обеспечить реализацию прав граждан на бесплатную медицинскую помощь;</w:t>
      </w:r>
    </w:p>
    <w:p w14:paraId="71E66D42" w14:textId="77777777" w:rsidR="008D11A5" w:rsidRDefault="00000000">
      <w:pPr>
        <w:ind w:firstLine="480"/>
        <w:jc w:val="both"/>
      </w:pPr>
      <w:r>
        <w:t>б) обеспечить организацию и координировать деятельность медицинских организаций в соответствии с приоритетными направлениями, рациональным использованием ресурсов и финансовых средств отрасли.</w:t>
      </w:r>
    </w:p>
    <w:p w14:paraId="2FFA63EE" w14:textId="77777777" w:rsidR="008D11A5" w:rsidRDefault="00000000">
      <w:pPr>
        <w:ind w:firstLine="480"/>
        <w:jc w:val="both"/>
      </w:pPr>
      <w:r>
        <w:t>6. Виды и объемы медицинской помощи предоставляются в рамках Программы государственных гарантий оказания гражданам Приднестровской Молдавской Республики бесплатной медицинской помощи за счет средств и в пределах лимитов финансирования, предусмотренных законами о республиканском бюджете и о бюджете Единого государственного фонда социального страхования Приднестровской Молдавской Республики на соответствующий год,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</w:t>
      </w:r>
    </w:p>
    <w:p w14:paraId="33D86B1E" w14:textId="77777777" w:rsidR="008D11A5" w:rsidRDefault="00000000">
      <w:pPr>
        <w:ind w:firstLine="480"/>
        <w:jc w:val="both"/>
      </w:pPr>
      <w:r>
        <w:t>7. Ответственность за реализацию настоящего Постановления возложить на заместителя Председателя Правительства Приднестровской Молдавской Республики - министра здравоохранения Приднестровской Молдавской Республики.</w:t>
      </w:r>
    </w:p>
    <w:p w14:paraId="10922695" w14:textId="77777777" w:rsidR="008D11A5" w:rsidRDefault="00000000">
      <w:pPr>
        <w:ind w:firstLine="480"/>
        <w:jc w:val="both"/>
      </w:pPr>
      <w:r>
        <w:t>8. Настоящее Постановление вступает в силу со дня официального опубликования и распространяет свое действие на правоотношения, возникшие с 1 февраля 2020 года.</w:t>
      </w:r>
    </w:p>
    <w:p w14:paraId="51DEDCF2" w14:textId="77777777" w:rsidR="008D11A5" w:rsidRDefault="00000000">
      <w:pPr>
        <w:pStyle w:val="a4"/>
      </w:pPr>
      <w:r>
        <w:rPr>
          <w:b/>
        </w:rPr>
        <w:t>ПРЕДСЕДАТЕЛЬ ПРАВИТЕЛЬСТВА А.МАРТЫНОВ</w:t>
      </w:r>
    </w:p>
    <w:p w14:paraId="6DCF204E" w14:textId="77777777" w:rsidR="008D11A5" w:rsidRDefault="00000000">
      <w:pPr>
        <w:pStyle w:val="a4"/>
      </w:pPr>
      <w:r>
        <w:t>г. Тирасполь</w:t>
      </w:r>
      <w:r>
        <w:br/>
        <w:t>30 января 2020 г.</w:t>
      </w:r>
      <w:r>
        <w:br/>
        <w:t>№ 49р</w:t>
      </w:r>
    </w:p>
    <w:p w14:paraId="3E173BDC" w14:textId="77777777" w:rsidR="008D11A5" w:rsidRDefault="00000000">
      <w:pPr>
        <w:pStyle w:val="a4"/>
        <w:jc w:val="right"/>
      </w:pPr>
      <w:r>
        <w:t>ПРИЛОЖЕНИЕ</w:t>
      </w:r>
      <w:r>
        <w:br/>
        <w:t>к Постановлению Правительства</w:t>
      </w:r>
      <w:r>
        <w:br/>
      </w:r>
      <w:r>
        <w:lastRenderedPageBreak/>
        <w:t>Приднестровской Молдавской</w:t>
      </w:r>
      <w:r>
        <w:br/>
        <w:t>Республики</w:t>
      </w:r>
      <w:r>
        <w:br/>
        <w:t>от 31 января 2020 года № 16</w:t>
      </w:r>
    </w:p>
    <w:p w14:paraId="1C603393" w14:textId="77777777" w:rsidR="008D11A5" w:rsidRDefault="00000000">
      <w:pPr>
        <w:pStyle w:val="1"/>
        <w:ind w:firstLine="480"/>
        <w:jc w:val="center"/>
      </w:pPr>
      <w:r>
        <w:t>Программа</w:t>
      </w:r>
      <w:r>
        <w:br/>
        <w:t>государственных гарантий оказания гражданам Приднестровской Молдавской Республики бесплатной медицинской помощи</w:t>
      </w:r>
    </w:p>
    <w:p w14:paraId="31A76146" w14:textId="77777777" w:rsidR="008D11A5" w:rsidRDefault="00000000">
      <w:pPr>
        <w:pStyle w:val="2"/>
        <w:ind w:firstLine="480"/>
        <w:jc w:val="center"/>
      </w:pPr>
      <w:r>
        <w:t>1. Общие положения</w:t>
      </w:r>
    </w:p>
    <w:p w14:paraId="7D4B9038" w14:textId="77777777" w:rsidR="008D11A5" w:rsidRDefault="00000000">
      <w:pPr>
        <w:ind w:firstLine="480"/>
        <w:jc w:val="both"/>
      </w:pPr>
      <w:r>
        <w:t>1. Программа государственных гарантий оказания гражданам Приднестровской Молдавской Республики бесплатной медицинской помощи (далее - Программа государственных гарантий) определяет виды и объемы медицинской помощи, предоставляемой бесплатно, условия и порядок оказания бесплатной медицинской помощи, перечень классов болезней, травм, отравлений и отдельных состояний, при которых медицинская помощь предоставляется бесплатно, перечень заболеваний, позволяющих прямое обращение пациента к профильному врачу-специалисту.</w:t>
      </w:r>
    </w:p>
    <w:p w14:paraId="56E8B3B9" w14:textId="77777777" w:rsidR="008D11A5" w:rsidRDefault="00000000">
      <w:pPr>
        <w:ind w:firstLine="480"/>
        <w:jc w:val="both"/>
      </w:pPr>
      <w:r>
        <w:t>2. Финансирование Программы государственных гарантий осуществляется за счет республиканского бюджета, бюджета Единого государственного фонда социального страхования Приднестровской Молдавской Республики и других поступлений, не запрещенных действующим законодательством Приднестровской Молдавской Республики.</w:t>
      </w:r>
    </w:p>
    <w:p w14:paraId="384391F4" w14:textId="77777777" w:rsidR="008D11A5" w:rsidRDefault="00000000">
      <w:pPr>
        <w:ind w:firstLine="480"/>
        <w:jc w:val="both"/>
      </w:pPr>
      <w:r>
        <w:t>3. Постоянно проживающие на территории Приднестровской Молдавской Республики иностранные граждане и лица без гражданства пользуются государственными гарантиями бесплатной медицинской помощи наравне с гражданами Приднестровской Молдавской Республики.</w:t>
      </w:r>
    </w:p>
    <w:p w14:paraId="13431E00" w14:textId="77777777" w:rsidR="008D11A5" w:rsidRDefault="00000000">
      <w:pPr>
        <w:ind w:firstLine="480"/>
        <w:jc w:val="both"/>
      </w:pPr>
      <w:r>
        <w:t>4. Иностранным гражданам и лицам без гражданства, временно находящимся на территории Приднестровской Молдавской Республики, если иное не установлено актами законодательства или международными договорами Приднестровской Молдавской Республики, медицинская помощь предоставляется бесплатно наравне с гражданами Приднестровской Молдавской Республики при состояниях, угрожающих жизни и здоровью гражданина или окружающих его лиц, и до выведения его из этого состояния.</w:t>
      </w:r>
    </w:p>
    <w:p w14:paraId="10E2B01B" w14:textId="77777777" w:rsidR="008D11A5" w:rsidRDefault="00000000">
      <w:pPr>
        <w:ind w:firstLine="480"/>
        <w:jc w:val="both"/>
      </w:pPr>
      <w:r>
        <w:t>Иностранным гражданам, прибывающим на территорию Приднестровской Молдавской Республики с территории Украины, медицинская помощь предоставляется бесплатно наравне с гражданами Приднестровской Молдавской Республики.</w:t>
      </w:r>
    </w:p>
    <w:p w14:paraId="638AC7EF" w14:textId="77777777" w:rsidR="008D11A5" w:rsidRDefault="00000000">
      <w:pPr>
        <w:pStyle w:val="2"/>
        <w:ind w:firstLine="480"/>
        <w:jc w:val="center"/>
      </w:pPr>
      <w:r>
        <w:t>2. Виды и объемы медицинской помощи, предоставляемой бесплатно за счет средств республиканского бюджета</w:t>
      </w:r>
    </w:p>
    <w:p w14:paraId="5E250AA4" w14:textId="77777777" w:rsidR="008D11A5" w:rsidRDefault="00000000">
      <w:pPr>
        <w:ind w:firstLine="480"/>
        <w:jc w:val="both"/>
      </w:pPr>
      <w:r>
        <w:lastRenderedPageBreak/>
        <w:t>5. В рамках Программы государственных гарантий бесплатно предоставляются:</w:t>
      </w:r>
    </w:p>
    <w:p w14:paraId="4E162838" w14:textId="77777777" w:rsidR="008D11A5" w:rsidRDefault="00000000">
      <w:pPr>
        <w:ind w:firstLine="480"/>
        <w:jc w:val="both"/>
      </w:pPr>
      <w:r>
        <w:t>а) первичная медико-санитарная помощь;</w:t>
      </w:r>
    </w:p>
    <w:p w14:paraId="4311C2BC" w14:textId="77777777" w:rsidR="008D11A5" w:rsidRDefault="00000000">
      <w:pPr>
        <w:ind w:firstLine="480"/>
        <w:jc w:val="both"/>
      </w:pPr>
      <w:r>
        <w:t>б) скорая медицинская помощь;</w:t>
      </w:r>
    </w:p>
    <w:p w14:paraId="1B6890B3" w14:textId="77777777" w:rsidR="008D11A5" w:rsidRDefault="00000000">
      <w:pPr>
        <w:ind w:firstLine="480"/>
        <w:jc w:val="both"/>
      </w:pPr>
      <w:r>
        <w:t>в) специализированная медицинская помощь.</w:t>
      </w:r>
    </w:p>
    <w:p w14:paraId="1583D3CF" w14:textId="77777777" w:rsidR="008D11A5" w:rsidRDefault="00000000">
      <w:pPr>
        <w:ind w:firstLine="480"/>
        <w:jc w:val="both"/>
      </w:pPr>
      <w:r>
        <w:t>6. Медицинская помощь оказывается в следующих формах:</w:t>
      </w:r>
    </w:p>
    <w:p w14:paraId="7D616930" w14:textId="77777777" w:rsidR="008D11A5" w:rsidRDefault="00000000">
      <w:pPr>
        <w:ind w:firstLine="480"/>
        <w:jc w:val="both"/>
      </w:pPr>
      <w:r>
        <w:t>а) экстренная - медицинская помощь, оказывается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D0D5119" w14:textId="77777777" w:rsidR="008D11A5" w:rsidRDefault="00000000">
      <w:pPr>
        <w:ind w:firstLine="480"/>
        <w:jc w:val="both"/>
      </w:pPr>
      <w:r>
        <w:t>б)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2ECECE6" w14:textId="77777777" w:rsidR="008D11A5" w:rsidRDefault="00000000">
      <w:pPr>
        <w:ind w:firstLine="480"/>
        <w:jc w:val="both"/>
      </w:pPr>
      <w:r>
        <w:t>в)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648EB99" w14:textId="77777777" w:rsidR="008D11A5" w:rsidRDefault="00000000">
      <w:pPr>
        <w:ind w:firstLine="480"/>
        <w:jc w:val="both"/>
      </w:pPr>
      <w:r>
        <w:t>7. Первичная медико-санитарная помощь включает в себя:</w:t>
      </w:r>
    </w:p>
    <w:p w14:paraId="668347B0" w14:textId="77777777" w:rsidR="008D11A5" w:rsidRDefault="00000000">
      <w:pPr>
        <w:ind w:firstLine="480"/>
        <w:jc w:val="both"/>
      </w:pPr>
      <w:r>
        <w:t>а) первичную медицинскую помощь, в том числе доврачебную, оказываемую населению участковыми врачами-терапевтами, участковыми врачами-педиатрами, врачами общей практики (семейными врачами), профильными врачами-специалистами, а также соответствующими средними медицинскими работниками, предоставляемую гражданам в амбулаторно-поликлинических, стационарно-поликлинических организациях и подразделениях больниц, стационарах больниц;</w:t>
      </w:r>
    </w:p>
    <w:p w14:paraId="5562158F" w14:textId="77777777" w:rsidR="008D11A5" w:rsidRDefault="00000000">
      <w:pPr>
        <w:ind w:firstLine="480"/>
        <w:jc w:val="both"/>
      </w:pPr>
      <w:r>
        <w:t>б) диспансерное наблюдение больных в порядке и объеме, установленном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2EE1FAFF" w14:textId="77777777" w:rsidR="008D11A5" w:rsidRDefault="00000000">
      <w:pPr>
        <w:ind w:firstLine="480"/>
        <w:jc w:val="both"/>
      </w:pPr>
      <w:r>
        <w:t>в) динамическое наблюдение за группами населения и инвалидами, проживающими в психоневрологических интернатах, за детьми, находящимися в специализированном доме ребенка;</w:t>
      </w:r>
    </w:p>
    <w:p w14:paraId="2E66DFA1" w14:textId="77777777" w:rsidR="008D11A5" w:rsidRDefault="00000000">
      <w:pPr>
        <w:ind w:firstLine="480"/>
        <w:jc w:val="both"/>
      </w:pPr>
      <w:r>
        <w:t>г) динамическое наблюдение за ветеранами войн и лицами, приравненными к ним, за инвалидами I, II групп общего заболевания, трудового увечья, профессионального заболевания, заболевания, полученного в период военной службы, инвалидами II группы по зрению, инвалидами с детства I, II групп, детьми-инвалидами в возрасте до 18 (восемнадцати) лет, инвалидами трудового увечья и профессионального заболевания, за гражданами, пострадавшими вследствие Чернобыльской катастрофы и иных радиационных или техногенных катастроф, и другими категориями граждан в соответствии с законодательством Приднестровской Молдавской Республики;</w:t>
      </w:r>
    </w:p>
    <w:p w14:paraId="3B9DF8E8" w14:textId="77777777" w:rsidR="008D11A5" w:rsidRDefault="00000000">
      <w:pPr>
        <w:ind w:firstLine="480"/>
        <w:jc w:val="both"/>
      </w:pPr>
      <w:r>
        <w:t>д) динамическое наблюдение здоровых детей;</w:t>
      </w:r>
    </w:p>
    <w:p w14:paraId="3662B8D2" w14:textId="77777777" w:rsidR="008D11A5" w:rsidRDefault="00000000">
      <w:pPr>
        <w:ind w:firstLine="480"/>
        <w:jc w:val="both"/>
      </w:pPr>
      <w:r>
        <w:t>е) диспансерное наблюдение больных детей в порядке и объеме, установленных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04591048" w14:textId="77777777" w:rsidR="008D11A5" w:rsidRDefault="00000000">
      <w:pPr>
        <w:ind w:firstLine="480"/>
        <w:jc w:val="both"/>
      </w:pPr>
      <w:r>
        <w:t>ж) профилактические осмотры детей до 17 лет включительно в порядке и объеме, установленных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67D25247" w14:textId="77777777" w:rsidR="008D11A5" w:rsidRDefault="00000000">
      <w:pPr>
        <w:ind w:firstLine="480"/>
        <w:jc w:val="both"/>
      </w:pPr>
      <w:r>
        <w:t>з) динамическое наблюдение за детьми, занимающимися физкультурой и спортом в физкультурно-спортивных организациях;</w:t>
      </w:r>
    </w:p>
    <w:p w14:paraId="0AAB4982" w14:textId="77777777" w:rsidR="008D11A5" w:rsidRDefault="00000000">
      <w:pPr>
        <w:ind w:firstLine="480"/>
        <w:jc w:val="both"/>
      </w:pPr>
      <w:r>
        <w:t>и) динамическое наблюдение беременных и родильниц в порядке и объеме, установленных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682FC04A" w14:textId="77777777" w:rsidR="008D11A5" w:rsidRDefault="00000000">
      <w:pPr>
        <w:ind w:firstLine="480"/>
        <w:jc w:val="both"/>
      </w:pPr>
      <w:r>
        <w:lastRenderedPageBreak/>
        <w:t>к) предупреждение нежелательной беременности у женщин фертильного возраста с бесплатным обеспечением их контрацептивами в порядке, установленном исполнительным органом государственной власти, в ведении которого находятся вопросы здравоохранения, при наличии на эти цели бюджетного финансирования, а также контрацептивами, полученными в качестве гуманитарной помощи;</w:t>
      </w:r>
    </w:p>
    <w:p w14:paraId="0AF0BC57" w14:textId="77777777" w:rsidR="008D11A5" w:rsidRDefault="00000000">
      <w:pPr>
        <w:ind w:firstLine="480"/>
        <w:jc w:val="both"/>
      </w:pPr>
      <w:r>
        <w:t>л) организацию и проведение профилактических флюорографических обследований всех групп населения в соответствии с порядком, установленным исполнительным органом государственной власти, в ведении которого находятся вопросы здравоохранения;</w:t>
      </w:r>
    </w:p>
    <w:p w14:paraId="507606D5" w14:textId="77777777" w:rsidR="008D11A5" w:rsidRDefault="00000000">
      <w:pPr>
        <w:ind w:firstLine="480"/>
        <w:jc w:val="both"/>
      </w:pPr>
      <w:r>
        <w:t>м) профилактические осмотры женщин с обязательным цитологическим исследованием в целях раннего выявления злокачественных новообразований в порядке, установленном исполнительным органом государственной власти, в ведении которого находятся вопросы здравоохранения;</w:t>
      </w:r>
    </w:p>
    <w:p w14:paraId="5AF1002E" w14:textId="77777777" w:rsidR="008D11A5" w:rsidRDefault="00000000">
      <w:pPr>
        <w:ind w:firstLine="480"/>
        <w:jc w:val="both"/>
      </w:pPr>
      <w:r>
        <w:t>н) профилактические медицинские осмотры лиц, работающих в организациях образования, здравоохранения, социальной защиты и социального обслуживания населения, находящихся на финансировании местных и республиканского бюджетов и подлежащих первичным при поступлении на работу и периодическим медицинским осмотрам.</w:t>
      </w:r>
    </w:p>
    <w:p w14:paraId="6AA0C6A4" w14:textId="77777777" w:rsidR="008D11A5" w:rsidRDefault="00000000">
      <w:pPr>
        <w:ind w:firstLine="480"/>
        <w:jc w:val="both"/>
      </w:pPr>
      <w:r>
        <w:t>о) медицинские профилактические осмотры при поступлении в организации образования детей до 17 лет включительно;</w:t>
      </w:r>
    </w:p>
    <w:p w14:paraId="34F16AEE" w14:textId="77777777" w:rsidR="008D11A5" w:rsidRDefault="00000000">
      <w:pPr>
        <w:ind w:firstLine="480"/>
        <w:jc w:val="both"/>
      </w:pPr>
      <w:r>
        <w:t>п) амбулаторное обследование и лечение граждан по направлению военных комиссариатов при первоначальной постановке на воинский учет, призыве на военную службу, прохождении военной службы по контракту и при обучении в военно-образовательных учреждениях;</w:t>
      </w:r>
    </w:p>
    <w:p w14:paraId="2C9FEEC6" w14:textId="77777777" w:rsidR="008D11A5" w:rsidRDefault="00000000">
      <w:pPr>
        <w:ind w:firstLine="480"/>
        <w:jc w:val="both"/>
      </w:pPr>
      <w:r>
        <w:t>р) проведение профилактических прививок в соответствии с действующим календарем прививок;</w:t>
      </w:r>
    </w:p>
    <w:p w14:paraId="0E97F242" w14:textId="77777777" w:rsidR="008D11A5" w:rsidRDefault="00000000">
      <w:pPr>
        <w:ind w:firstLine="480"/>
        <w:jc w:val="both"/>
      </w:pPr>
      <w:r>
        <w:t>с) стационарную медицинскую помощь (диагностика, лечение, лекарственное обеспечение, питание, уход и содержание):</w:t>
      </w:r>
    </w:p>
    <w:p w14:paraId="763576A9" w14:textId="77777777" w:rsidR="008D11A5" w:rsidRDefault="00000000">
      <w:pPr>
        <w:ind w:firstLine="480"/>
        <w:jc w:val="both"/>
      </w:pPr>
      <w:r>
        <w:t>1) при острых заболеваниях и обострениях хронических болезней, отравлениях и травмах, требующих интенсивной терапии, круглосуточного медицинского наблюдения и изоляции по эпидемиологическим показаниям;</w:t>
      </w:r>
    </w:p>
    <w:p w14:paraId="7C16236F" w14:textId="77777777" w:rsidR="008D11A5" w:rsidRDefault="00000000">
      <w:pPr>
        <w:ind w:firstLine="480"/>
        <w:jc w:val="both"/>
      </w:pPr>
      <w:r>
        <w:t>2) при плановой госпитализации в состоянии, требующем круглосуточного медицинского наблюдения;</w:t>
      </w:r>
    </w:p>
    <w:p w14:paraId="785A44D8" w14:textId="77777777" w:rsidR="008D11A5" w:rsidRDefault="00000000">
      <w:pPr>
        <w:ind w:firstLine="480"/>
        <w:jc w:val="both"/>
      </w:pPr>
      <w:r>
        <w:t>3) с целью проведения диагностических исследований, требующих госпитализации пациента;</w:t>
      </w:r>
    </w:p>
    <w:p w14:paraId="3A10057C" w14:textId="77777777" w:rsidR="008D11A5" w:rsidRDefault="00000000">
      <w:pPr>
        <w:ind w:firstLine="480"/>
        <w:jc w:val="both"/>
      </w:pPr>
      <w:r>
        <w:t>4) при патологии беременности, родах, абортах по медицинским и социальным показаниям;</w:t>
      </w:r>
    </w:p>
    <w:p w14:paraId="13AF38FF" w14:textId="77777777" w:rsidR="008D11A5" w:rsidRDefault="00000000">
      <w:pPr>
        <w:ind w:firstLine="480"/>
        <w:jc w:val="both"/>
      </w:pPr>
      <w:r>
        <w:t>5) в период новорожденности;</w:t>
      </w:r>
    </w:p>
    <w:p w14:paraId="442A4509" w14:textId="77777777" w:rsidR="008D11A5" w:rsidRDefault="00000000">
      <w:pPr>
        <w:ind w:firstLine="480"/>
        <w:jc w:val="both"/>
      </w:pPr>
      <w:r>
        <w:t>6) при обследовании и лечении граждан по направлению военных комиссариатов;</w:t>
      </w:r>
    </w:p>
    <w:p w14:paraId="24A73F2A" w14:textId="77777777" w:rsidR="008D11A5" w:rsidRDefault="00000000">
      <w:pPr>
        <w:ind w:firstLine="480"/>
        <w:jc w:val="both"/>
      </w:pPr>
      <w:r>
        <w:t>7) в целях проведения врачебной экспертизы жизнеспособности.</w:t>
      </w:r>
    </w:p>
    <w:p w14:paraId="3F2F0061" w14:textId="77777777" w:rsidR="008D11A5" w:rsidRDefault="00000000">
      <w:pPr>
        <w:ind w:firstLine="480"/>
        <w:jc w:val="both"/>
      </w:pPr>
      <w:r>
        <w:t>8. 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заболеваниях); она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работниками, а также лицами, обязанными ее оказывать в виде первой помощи по закону или по специальному правилу.</w:t>
      </w:r>
    </w:p>
    <w:p w14:paraId="092E6614" w14:textId="77777777" w:rsidR="008D11A5" w:rsidRDefault="00000000">
      <w:pPr>
        <w:ind w:firstLine="480"/>
        <w:jc w:val="both"/>
      </w:pPr>
      <w:r>
        <w:t>Скорая медицинская помощь оказывается организациями и подразделениями скорой медицинской помощи государственной или местной систем здравоохранения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540EC2C3" w14:textId="77777777" w:rsidR="008D11A5" w:rsidRDefault="00000000">
      <w:pPr>
        <w:ind w:firstLine="480"/>
        <w:jc w:val="both"/>
      </w:pPr>
      <w:r>
        <w:lastRenderedPageBreak/>
        <w:t>9. Специализированная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 медицинских технологий и включает:</w:t>
      </w:r>
    </w:p>
    <w:p w14:paraId="5552A734" w14:textId="77777777" w:rsidR="008D11A5" w:rsidRDefault="00000000">
      <w:pPr>
        <w:ind w:firstLine="480"/>
        <w:jc w:val="both"/>
      </w:pPr>
      <w:r>
        <w:t>а) консультации пациентов профильными врачами-специалистами в амбулаторно-поликлинических организациях, подразделениях больницы, а при необходимости динамическое и диспансерное наблюдение в установленном порядке;</w:t>
      </w:r>
    </w:p>
    <w:p w14:paraId="5EE5531A" w14:textId="77777777" w:rsidR="008D11A5" w:rsidRDefault="00000000">
      <w:pPr>
        <w:ind w:firstLine="480"/>
        <w:jc w:val="both"/>
      </w:pPr>
      <w:r>
        <w:t>б) стационарную медицинскую помощь в специализированных организациях или специализированных отделениях больниц в установленном порядке.</w:t>
      </w:r>
    </w:p>
    <w:p w14:paraId="1EB1E4CA" w14:textId="77777777" w:rsidR="008D11A5" w:rsidRDefault="00000000">
      <w:pPr>
        <w:ind w:firstLine="480"/>
        <w:jc w:val="both"/>
      </w:pPr>
      <w:r>
        <w:t>10. Также в рамках Программы государственных гарантий бесплатно предоставляются и проводятся:</w:t>
      </w:r>
    </w:p>
    <w:p w14:paraId="29A2D2C8" w14:textId="77777777" w:rsidR="008D11A5" w:rsidRDefault="00000000">
      <w:pPr>
        <w:ind w:firstLine="480"/>
        <w:jc w:val="both"/>
      </w:pPr>
      <w:r>
        <w:t>а) следующие виды стоматологической помощи:</w:t>
      </w:r>
    </w:p>
    <w:p w14:paraId="667CFB60" w14:textId="77777777" w:rsidR="008D11A5" w:rsidRDefault="00000000">
      <w:pPr>
        <w:ind w:firstLine="480"/>
        <w:jc w:val="both"/>
      </w:pPr>
      <w:r>
        <w:t>1) при острых состояниях, требующих неотложной медицинской помощи;</w:t>
      </w:r>
    </w:p>
    <w:p w14:paraId="63C47EF8" w14:textId="77777777" w:rsidR="008D11A5" w:rsidRDefault="00000000">
      <w:pPr>
        <w:ind w:firstLine="480"/>
        <w:jc w:val="both"/>
      </w:pPr>
      <w:r>
        <w:t>2) в плановом порядке по лечению кариеса и его осложнений (пульпита, периодонтита), заболеваний слизистой полости рта, пародонта, удалению зубов и при других амбулаторных операциях детям до 18 лет, беременным, военнослужащим по призыву, а также санация полости рта гражданам, которым действующим законодательством Приднестровской Молдавской Республики предусмотрено льготное зубное протезирование;</w:t>
      </w:r>
    </w:p>
    <w:p w14:paraId="0447DBEB" w14:textId="77777777" w:rsidR="008D11A5" w:rsidRDefault="00000000">
      <w:pPr>
        <w:ind w:firstLine="480"/>
        <w:jc w:val="both"/>
      </w:pPr>
      <w:r>
        <w:t>3) протезирование зубов детям до 18 лет и гражданам, которым законодательством Приднестровской Молдавской Республики предусмотрено льготное протезирование;</w:t>
      </w:r>
    </w:p>
    <w:p w14:paraId="53CC8875" w14:textId="77777777" w:rsidR="008D11A5" w:rsidRDefault="00000000">
      <w:pPr>
        <w:ind w:firstLine="480"/>
        <w:jc w:val="both"/>
      </w:pPr>
      <w:r>
        <w:t>4) ортодонтическая помощь детям в порядке, установленном исполнительным органом государственной власти, в ведении которого находятся вопросы здравоохранения;</w:t>
      </w:r>
    </w:p>
    <w:p w14:paraId="689BD248" w14:textId="77777777" w:rsidR="008D11A5" w:rsidRDefault="00000000">
      <w:pPr>
        <w:ind w:firstLine="480"/>
        <w:jc w:val="both"/>
      </w:pPr>
      <w:r>
        <w:t>б) экспертиза временной нетрудоспособности, врачебная экспертиза жизнеспособности, включая оформление направлений на консилиум врачебной экспертизы жизнеспособности и выдачу экспертных заключений;</w:t>
      </w:r>
    </w:p>
    <w:p w14:paraId="3CDF15EF" w14:textId="77777777" w:rsidR="008D11A5" w:rsidRDefault="00000000">
      <w:pPr>
        <w:ind w:firstLine="480"/>
        <w:jc w:val="both"/>
      </w:pPr>
      <w:r>
        <w:t>в) патологоанатомические вскрытия с выдачей заключения о причине смерти и диагнозе заболевания;</w:t>
      </w:r>
    </w:p>
    <w:p w14:paraId="55593C60" w14:textId="77777777" w:rsidR="008D11A5" w:rsidRDefault="00000000">
      <w:pPr>
        <w:ind w:firstLine="480"/>
        <w:jc w:val="both"/>
      </w:pPr>
      <w:r>
        <w:t>г) судебно-психиатрическая, судебно-наркологическая экспертизы с выдачей экспертных заключений;</w:t>
      </w:r>
    </w:p>
    <w:p w14:paraId="5B6E24D0" w14:textId="77777777" w:rsidR="008D11A5" w:rsidRDefault="00000000">
      <w:pPr>
        <w:ind w:firstLine="480"/>
        <w:jc w:val="both"/>
      </w:pPr>
      <w:r>
        <w:t>д) переливание крови и ее компонентов;</w:t>
      </w:r>
    </w:p>
    <w:p w14:paraId="2B8715A8" w14:textId="77777777" w:rsidR="008D11A5" w:rsidRDefault="00000000">
      <w:pPr>
        <w:ind w:firstLine="480"/>
        <w:jc w:val="both"/>
      </w:pPr>
      <w:r>
        <w:t>е) обеспечение адаптированными сухими молочными смесями детей первого года жизни и детей от одного до 2 (двух) лет жизни при наличии показаний, определенных нормативными актами исполнительного органа государственной власти, в ведении которого находятся вопросы здравоохранения;</w:t>
      </w:r>
    </w:p>
    <w:p w14:paraId="78569C8E" w14:textId="77777777" w:rsidR="008D11A5" w:rsidRDefault="00000000">
      <w:pPr>
        <w:ind w:firstLine="480"/>
        <w:jc w:val="both"/>
      </w:pPr>
      <w:r>
        <w:t>ж) обеспечение лекарственными средствами и изделиями медицинского назначения пациентов, госпитализированных по экстренным (неотложным) показаниям;</w:t>
      </w:r>
    </w:p>
    <w:p w14:paraId="2DC0DB37" w14:textId="77777777" w:rsidR="008D11A5" w:rsidRDefault="00000000">
      <w:pPr>
        <w:ind w:firstLine="480"/>
        <w:jc w:val="both"/>
      </w:pPr>
      <w:r>
        <w:t>з) обеспечение лекарственными средствами и изделиями медицинского назначения пациентов, госпитализированных в стационар больницы в плановом порядке, в пределах выделенного финансирования или поступившими в качестве гуманитарной помощи;</w:t>
      </w:r>
    </w:p>
    <w:p w14:paraId="5AA6888C" w14:textId="77777777" w:rsidR="008D11A5" w:rsidRDefault="00000000">
      <w:pPr>
        <w:ind w:firstLine="480"/>
        <w:jc w:val="both"/>
      </w:pPr>
      <w:r>
        <w:t>и) обеспечение лекарственными средствами и изделиями медицинского назначения пациентов при оказании скорой медицинской помощи;</w:t>
      </w:r>
    </w:p>
    <w:p w14:paraId="41D14C35" w14:textId="77777777" w:rsidR="008D11A5" w:rsidRDefault="00000000">
      <w:pPr>
        <w:ind w:firstLine="480"/>
        <w:jc w:val="both"/>
      </w:pPr>
      <w:r>
        <w:t>к) лечение, консультация или обследование гражданина в лечебно-профилактических учреждениях за пределами республики в случаях невозможности осуществления в медицинских организациях Приднестровской Молдавской Республики диагностики заболевания и (или) его лечения в порядке, установленном исполнительным органом государственной власти, в ведении которого находятся вопросы здравоохранения;</w:t>
      </w:r>
    </w:p>
    <w:p w14:paraId="156575EF" w14:textId="77777777" w:rsidR="008D11A5" w:rsidRDefault="00000000">
      <w:pPr>
        <w:ind w:firstLine="480"/>
        <w:jc w:val="both"/>
      </w:pPr>
      <w:r>
        <w:t>л) обеспечение детей, страдающих фенилкетонурией, целиакией и пропионовой ацедемией специальными продуктами лечебного питания;</w:t>
      </w:r>
    </w:p>
    <w:p w14:paraId="7069FBC8" w14:textId="77777777" w:rsidR="008D11A5" w:rsidRDefault="00000000">
      <w:pPr>
        <w:ind w:firstLine="480"/>
        <w:jc w:val="both"/>
      </w:pPr>
      <w:r>
        <w:t>м) обеспечение лиц, страдающих орфанными заболеваниями, лекарственными препаратами в порядке, установленном исполнительным органом государственной власти;</w:t>
      </w:r>
    </w:p>
    <w:p w14:paraId="2CED1D12" w14:textId="77777777" w:rsidR="008D11A5" w:rsidRDefault="00000000">
      <w:pPr>
        <w:ind w:firstLine="480"/>
        <w:jc w:val="both"/>
      </w:pPr>
      <w:r>
        <w:lastRenderedPageBreak/>
        <w:t>н) обеспечение лекарственными средствами и изделиями медицинского назначения при амбулаторном лечении по рецептам врача лиц, имеющих на это право в соответствии с действующим законодательством Приднестровской Молдавской Республики, включая лиц, страдающих заболеваниями, перечень которых утвержден приказом исполнительного органа государственной власти, в ведении которого находятся вопросы здравоохранения.</w:t>
      </w:r>
    </w:p>
    <w:p w14:paraId="1F81074B" w14:textId="77777777" w:rsidR="008D11A5" w:rsidRDefault="00000000">
      <w:pPr>
        <w:pStyle w:val="2"/>
        <w:ind w:firstLine="480"/>
        <w:jc w:val="center"/>
      </w:pPr>
      <w:r>
        <w:t>3. Условия и порядок оказания бесплатной медицинской помощи</w:t>
      </w:r>
    </w:p>
    <w:p w14:paraId="34019439" w14:textId="77777777" w:rsidR="008D11A5" w:rsidRDefault="00000000">
      <w:pPr>
        <w:ind w:firstLine="480"/>
        <w:jc w:val="both"/>
      </w:pPr>
      <w:r>
        <w:t>11. В лечебно-профилактических организациях медицинская помощь оказывается бесплатно при соблюдении установленных Программой государственных гарантий условий и порядка.</w:t>
      </w:r>
    </w:p>
    <w:p w14:paraId="3BA02F97" w14:textId="77777777" w:rsidR="008D11A5" w:rsidRDefault="00000000">
      <w:pPr>
        <w:ind w:firstLine="480"/>
        <w:jc w:val="both"/>
      </w:pPr>
      <w:r>
        <w:t>12. В амбулаторно-поликлинических организациях, подразделениях больниц:</w:t>
      </w:r>
    </w:p>
    <w:p w14:paraId="0B4E8861" w14:textId="77777777" w:rsidR="008D11A5" w:rsidRDefault="00000000">
      <w:pPr>
        <w:ind w:firstLine="480"/>
        <w:jc w:val="both"/>
      </w:pPr>
      <w:r>
        <w:t>а) первичная медицинская помощь участковыми врачами-терапевтами, участковыми врачами-педиатрами, врачами общей практики (семейными врачами), врачами-специалистами оказывается гражданам по месту регистрации по месту жительства или по месту пребывания;</w:t>
      </w:r>
    </w:p>
    <w:p w14:paraId="5ED2A084" w14:textId="77777777" w:rsidR="008D11A5" w:rsidRDefault="00000000">
      <w:pPr>
        <w:ind w:firstLine="480"/>
        <w:jc w:val="both"/>
      </w:pPr>
      <w:r>
        <w:t>б) плановая амбулаторная медицинская помощь предоставляется на основе графика приема врача по предварительной записи больного;</w:t>
      </w:r>
    </w:p>
    <w:p w14:paraId="5164D965" w14:textId="77777777" w:rsidR="008D11A5" w:rsidRDefault="00000000">
      <w:pPr>
        <w:ind w:firstLine="480"/>
        <w:jc w:val="both"/>
      </w:pPr>
      <w:r>
        <w:t>в) вне записи оказывается медицинская помощь при обращении пациента по неотложным и экстренным показаниям;</w:t>
      </w:r>
    </w:p>
    <w:p w14:paraId="24F4D1AF" w14:textId="77777777" w:rsidR="008D11A5" w:rsidRDefault="00000000">
      <w:pPr>
        <w:ind w:firstLine="480"/>
        <w:jc w:val="both"/>
      </w:pPr>
      <w:r>
        <w:t>г) обслуживание пациента участковым врачом-терапевтом, участковым врачом-педиатром, врачом общей практики (семейным врачом) на дому осуществляется в случае, когда пациент по состоянию здоровья не может посетить медицинскую организацию, а также при инфекционных заболеваниях в период, представляющий опасность для окружающих;</w:t>
      </w:r>
    </w:p>
    <w:p w14:paraId="5F1CDFD1" w14:textId="77777777" w:rsidR="008D11A5" w:rsidRDefault="00000000">
      <w:pPr>
        <w:ind w:firstLine="480"/>
        <w:jc w:val="both"/>
      </w:pPr>
      <w:r>
        <w:t>д) специализированная медицинская помощь в амбулаторных условиях оказывается врачами-специалистами по направлению участкового врача-терапевта, участкового врача-педиатра, врача общей практики (семейного врача) или других профильных специалистов, на основе графика приема по предварительной записи пациента, за исключением случаев обращения за срочной медицинской помощью. Специализированная медицинская помощь пациентам, находящимся у специалиста под динамическим или диспансерным наблюдением, также оказывается на основе графика по предварительной записи;</w:t>
      </w:r>
    </w:p>
    <w:p w14:paraId="71C34C6F" w14:textId="77777777" w:rsidR="008D11A5" w:rsidRDefault="00000000">
      <w:pPr>
        <w:ind w:firstLine="480"/>
        <w:jc w:val="both"/>
      </w:pPr>
      <w:r>
        <w:t>е) посещение пациента на дому врачом-специалистом осуществляется после осмотра участковым врачом-терапевтом, участковым врачом-педиатром или врачом общей практики (семейным врачом) при наличии медицинских показаний;</w:t>
      </w:r>
    </w:p>
    <w:p w14:paraId="6C5833A9" w14:textId="77777777" w:rsidR="008D11A5" w:rsidRDefault="00000000">
      <w:pPr>
        <w:ind w:firstLine="480"/>
        <w:jc w:val="both"/>
      </w:pPr>
      <w:r>
        <w:t>ж) плановая</w:t>
      </w:r>
      <w:r>
        <w:rPr>
          <w:b/>
        </w:rPr>
        <w:t xml:space="preserve"> </w:t>
      </w:r>
      <w:r>
        <w:t>стоматологическая помощь в амбулаторных условиях оказывается гражданину врачом-стоматологом на основе графика по предварительной записи.</w:t>
      </w:r>
    </w:p>
    <w:p w14:paraId="0EC2C59F" w14:textId="77777777" w:rsidR="008D11A5" w:rsidRDefault="00000000">
      <w:pPr>
        <w:ind w:firstLine="480"/>
        <w:jc w:val="both"/>
      </w:pPr>
      <w:r>
        <w:t>Наличие у пациента показаний для оказания ему срочной стоматологической помощи, является основанием для приема его врачом - стоматологом без предварительной записи.</w:t>
      </w:r>
    </w:p>
    <w:p w14:paraId="6124158A" w14:textId="77777777" w:rsidR="008D11A5" w:rsidRDefault="00000000">
      <w:pPr>
        <w:ind w:firstLine="480"/>
        <w:jc w:val="both"/>
      </w:pPr>
      <w:r>
        <w:t>з) посещение врачом-стоматологом пациента на дому осуществляется в случаях, когда по состоянию здоровья больной не может посетить медицинскую организацию, но нуждается в стоматологической помощи;</w:t>
      </w:r>
    </w:p>
    <w:p w14:paraId="405B327D" w14:textId="77777777" w:rsidR="008D11A5" w:rsidRDefault="00000000">
      <w:pPr>
        <w:ind w:firstLine="480"/>
        <w:jc w:val="both"/>
      </w:pPr>
      <w:r>
        <w:t>и) на дому проводятся доступные диагностические исследования, лечебные мероприятия, манипуляции, процедуры при наличии показаний, определенных лечащим врачом;</w:t>
      </w:r>
    </w:p>
    <w:p w14:paraId="05ACB9B5" w14:textId="77777777" w:rsidR="008D11A5" w:rsidRDefault="00000000">
      <w:pPr>
        <w:ind w:firstLine="480"/>
        <w:jc w:val="both"/>
      </w:pPr>
      <w:r>
        <w:t>к) диагностические и лабораторные исследования в лечебно-профилактических организациях проводятся в плановом порядке по предварительной записи и в порядке установленной очереди. Время ожидания проведения лабораторно-инструментальных исследований, при оказании первичной медико-санитарной помощи в плановой форме, не должно превышать 10 (десяти) рабочих дней с момента назначения исследования;</w:t>
      </w:r>
    </w:p>
    <w:p w14:paraId="4E5D157E" w14:textId="77777777" w:rsidR="008D11A5" w:rsidRDefault="00000000">
      <w:pPr>
        <w:ind w:firstLine="480"/>
        <w:jc w:val="both"/>
      </w:pPr>
      <w:r>
        <w:lastRenderedPageBreak/>
        <w:t>По экстренным и неотложным показаниям проведение лабораторно -инструментальных диагностических исследований осуществляется безотлагательно.</w:t>
      </w:r>
    </w:p>
    <w:p w14:paraId="640E5A36" w14:textId="77777777" w:rsidR="008D11A5" w:rsidRDefault="00000000">
      <w:pPr>
        <w:ind w:firstLine="480"/>
        <w:jc w:val="both"/>
      </w:pPr>
      <w:r>
        <w:t>л)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заболеваниях, состояниях.</w:t>
      </w:r>
    </w:p>
    <w:p w14:paraId="15A7C8D9" w14:textId="77777777" w:rsidR="008D11A5" w:rsidRDefault="00000000">
      <w:pPr>
        <w:ind w:firstLine="480"/>
        <w:jc w:val="both"/>
      </w:pPr>
      <w:r>
        <w:t>При обследовании больного учитываются возможности лечебно-профилактической организации по предоставлению определенных видов исследований;</w:t>
      </w:r>
    </w:p>
    <w:p w14:paraId="60D0F0A4" w14:textId="77777777" w:rsidR="008D11A5" w:rsidRDefault="00000000">
      <w:pPr>
        <w:ind w:firstLine="480"/>
        <w:jc w:val="both"/>
      </w:pPr>
      <w:r>
        <w:t>м) прием пациента врачом, процедуры, манипуляции в диагностических и лечебных кабинетах проводятся в соответствии с нормативами времени, установленными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4AACAC2D" w14:textId="77777777" w:rsidR="008D11A5" w:rsidRDefault="00000000">
      <w:pPr>
        <w:ind w:firstLine="480"/>
        <w:jc w:val="both"/>
      </w:pPr>
      <w:r>
        <w:t>н) показания к лечению пациента в дневном стационаре амбулаторно-поликлинической организации (подразделении), организации стационара на дому определяются лечащим врачом в соответствии с нормативами, установленными исполнительным органом государственной власти, в ведении которого находятся вопросы здравоохранения;</w:t>
      </w:r>
    </w:p>
    <w:p w14:paraId="5D562A10" w14:textId="77777777" w:rsidR="008D11A5" w:rsidRDefault="00000000">
      <w:pPr>
        <w:ind w:firstLine="480"/>
        <w:jc w:val="both"/>
      </w:pPr>
      <w:r>
        <w:t>о)</w:t>
      </w:r>
      <w:r>
        <w:rPr>
          <w:b/>
        </w:rPr>
        <w:t xml:space="preserve"> </w:t>
      </w:r>
      <w:r>
        <w:t>направление пациентов на плановую госпитализацию осуществляет врач при наличии клинических показаний, требующих госпитального режима наблюдения и активной терапии;</w:t>
      </w:r>
    </w:p>
    <w:p w14:paraId="4D98A158" w14:textId="77777777" w:rsidR="008D11A5" w:rsidRDefault="00000000">
      <w:pPr>
        <w:ind w:firstLine="480"/>
        <w:jc w:val="both"/>
      </w:pPr>
      <w:r>
        <w:t>п) направление пациента на консультацию, обследование, лечение, госпитализацию в медицинские организации республики осуществляются в соответствии с порядком предусмотренным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73729EA2" w14:textId="77777777" w:rsidR="008D11A5" w:rsidRDefault="00000000">
      <w:pPr>
        <w:ind w:firstLine="480"/>
        <w:jc w:val="both"/>
      </w:pPr>
      <w:r>
        <w:t>р) обеспечение лекарственными препаратами групп населения, в том числе лиц с социально значимыми заболеваниями, имеющих право на их льготное приобретение, производится по рецептам врача в пределах перечня лекарственных средств, утвержденных нормативными правовыми актами исполнительного органа государственной власти, в ведении которого находятся вопросы здравоохранения, при соблюдении установленного порядка и в пределах отпущенных на эти цели финансовых средств;</w:t>
      </w:r>
    </w:p>
    <w:p w14:paraId="0F3C9BC0" w14:textId="77777777" w:rsidR="008D11A5" w:rsidRDefault="00000000">
      <w:pPr>
        <w:ind w:firstLine="480"/>
        <w:jc w:val="both"/>
      </w:pPr>
      <w:r>
        <w:t>13. В стационарах больниц:</w:t>
      </w:r>
    </w:p>
    <w:p w14:paraId="232FC1A2" w14:textId="77777777" w:rsidR="008D11A5" w:rsidRDefault="00000000">
      <w:pPr>
        <w:ind w:firstLine="480"/>
        <w:jc w:val="both"/>
      </w:pPr>
      <w:r>
        <w:t>а) оказывается медицинская помощь при состояниях, требующих экстренного медицинского вмешательства, в порядке, предусмотренном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7A24361F" w14:textId="77777777" w:rsidR="008D11A5" w:rsidRDefault="00000000">
      <w:pPr>
        <w:ind w:firstLine="480"/>
        <w:jc w:val="both"/>
      </w:pPr>
      <w:r>
        <w:t>б) плановая стационарная медицинская помощь осуществляется по направлению врача, при записи пациента на плановую госпитализацию, в порядке, предусмотренном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5A3D2E09" w14:textId="77777777" w:rsidR="008D11A5" w:rsidRDefault="00000000">
      <w:pPr>
        <w:ind w:firstLine="480"/>
        <w:jc w:val="both"/>
      </w:pPr>
      <w:r>
        <w:t>в) пациенты, находящиеся на стационарном лечении, в том числе роженицы и родильницы, обеспечиваются лечебным питанием;</w:t>
      </w:r>
    </w:p>
    <w:p w14:paraId="7CD39724" w14:textId="2859EFB8" w:rsidR="000B3CE9" w:rsidRDefault="000B3CE9" w:rsidP="000B3CE9">
      <w:pPr>
        <w:ind w:firstLine="480"/>
        <w:jc w:val="both"/>
      </w:pPr>
      <w:r>
        <w:t>г) госпитализация детей в возрасте до 10 (десяти) лет разрешается совместно с одним из родителей, иным совершеннолетним членом семьи или иным законным представителем.</w:t>
      </w:r>
    </w:p>
    <w:p w14:paraId="69D6AD74" w14:textId="5BFA6A98" w:rsidR="000B3CE9" w:rsidRDefault="000B3CE9" w:rsidP="000B3CE9">
      <w:pPr>
        <w:ind w:firstLine="480"/>
        <w:jc w:val="both"/>
      </w:pPr>
      <w:r>
        <w:t>Госпитализация детей в возрасте от 10 (десяти) лет до 18 (восемнадцати) лет разрешается совместно с одним из родителей, совершеннолетним членом семьи или иным законным представителем при наличии медицинских показаний для постоянного постороннего присмотра и ухода. Пребывание одного из родителей, иного совершеннолетнего члена семьи или иного законного представителя совместно с госпитализированным ребенком допускается при условии соблюдения санитарно-эпидемиологических условий функционирования лечебно-профилактического учреждения. При этом ухаживающее за больным ребенком до 18 (восемнадцати) лет лицо обеспечивается питанием и койко-местом.</w:t>
      </w:r>
    </w:p>
    <w:p w14:paraId="642E54D2" w14:textId="6F69A0BF" w:rsidR="008D11A5" w:rsidRDefault="000B3CE9" w:rsidP="000B3CE9">
      <w:pPr>
        <w:ind w:firstLine="480"/>
        <w:jc w:val="both"/>
      </w:pPr>
      <w:r>
        <w:lastRenderedPageBreak/>
        <w:t>При наличии медицинских показаний для ухода разрешается пребывание одного из родителей, иного совершеннолетнего члена семьи или иного законного представителя в отношении госпитализированного пациента категории «дети-инвалиды» и «инвалиды детства». При этом лицо, ухаживающее за пациентом, обеспечивается койко-местом на весь период госпитализации в стационарные отделения (за исключением отделений, присутствие в которых посторонних лиц не допускается);</w:t>
      </w:r>
    </w:p>
    <w:p w14:paraId="6078F885" w14:textId="77777777" w:rsidR="008D11A5" w:rsidRDefault="00000000">
      <w:pPr>
        <w:ind w:firstLine="480"/>
        <w:jc w:val="both"/>
      </w:pPr>
      <w:r>
        <w:t>д) при стационарном лечении по экстренным показаниям пациент обеспечивается бесплатно жизненно важными и необходимыми лекарственными средствами в объеме, необходимом для выведения его из этого состояния;</w:t>
      </w:r>
    </w:p>
    <w:p w14:paraId="1BE2E64D" w14:textId="77777777" w:rsidR="008D11A5" w:rsidRDefault="00000000">
      <w:pPr>
        <w:ind w:firstLine="480"/>
        <w:jc w:val="both"/>
      </w:pPr>
      <w:r>
        <w:t>е) при стационарном лечении в плановом порядке пациент обеспечивается бесплатно жизненно важными и необходимыми лекарственными средствами и изделиями медицинского назначения в объеме, установленном требованиями нормативных правовых актов, в том числе стандартами медицинской помощи, протоколами ведения больных, и в пределах, отпущенных на эти цели средств.</w:t>
      </w:r>
    </w:p>
    <w:p w14:paraId="6AA9E599" w14:textId="77777777" w:rsidR="008D11A5" w:rsidRDefault="00000000">
      <w:pPr>
        <w:ind w:firstLine="480"/>
        <w:jc w:val="both"/>
      </w:pPr>
      <w:r>
        <w:t>14. В стационарах лекарственные средства, приобретенные за счет средств республиканского бюджета, в первоочередном порядке направляются на оказание экстренной медицинской помощи.</w:t>
      </w:r>
    </w:p>
    <w:p w14:paraId="12D9FF51" w14:textId="2661337A" w:rsidR="008D11A5" w:rsidRDefault="000B3CE9" w:rsidP="000B3CE9">
      <w:pPr>
        <w:ind w:firstLine="480"/>
        <w:jc w:val="both"/>
      </w:pPr>
      <w:r>
        <w:t xml:space="preserve">15. Виды специализированной медицинской помощи, отнесенные к высокотехнологичной медицинской помощи и предоставляемые пациентам в государственных лечебно-профилактических учреждениях, предусмотрены в Приложении к настоящей Программе. </w:t>
      </w:r>
    </w:p>
    <w:p w14:paraId="50248D02" w14:textId="77777777" w:rsidR="008D11A5" w:rsidRDefault="00000000">
      <w:pPr>
        <w:ind w:firstLine="480"/>
        <w:jc w:val="both"/>
      </w:pPr>
      <w:r>
        <w:t>16. Скорая медицинская помощь населению оказывается общепрофильными и специализированными бригадами скорой медицинской помощи в порядке, установленном нормативными правовыми актами исполнительного органа государственной власти, в ведении которого находятся вопросы здравоохранения. Обеспечение лекарственными препаратами пациентов, нуждающихся в скорой медицинской помощи, осуществляется бесплатно.</w:t>
      </w:r>
    </w:p>
    <w:p w14:paraId="2542639D" w14:textId="77777777" w:rsidR="008D11A5" w:rsidRDefault="00000000">
      <w:pPr>
        <w:ind w:firstLine="480"/>
        <w:jc w:val="both"/>
      </w:pPr>
      <w:r>
        <w:t>17. Гарантии по всем видам обеспечение лекарственными препаратами в рамках Программы государственных гарантий реализуются при условии полного и своевременного финансирования из республиканского бюджета в пределах средств, установленных на эти цели законом о республиканском бюджете на соответствующий финансовый год.</w:t>
      </w:r>
    </w:p>
    <w:p w14:paraId="7EF4485C" w14:textId="77777777" w:rsidR="008D11A5" w:rsidRDefault="00000000">
      <w:pPr>
        <w:ind w:firstLine="480"/>
        <w:jc w:val="both"/>
      </w:pPr>
      <w:r>
        <w:t>18. Пациент имеет право на информированное добровольное согласие на медицинское вмешательство или отказ от медицинского вмешательства (кроме случаев, предусмотренных законодательством Приднестровской Молдавской Республики).</w:t>
      </w:r>
    </w:p>
    <w:p w14:paraId="7C88F8D0" w14:textId="77777777" w:rsidR="008D11A5" w:rsidRDefault="00000000">
      <w:pPr>
        <w:ind w:firstLine="480"/>
        <w:jc w:val="both"/>
      </w:pPr>
      <w:r>
        <w:t>19. В амбулаторно-поликлинических организациях (подразделениях больниц), стационарах больниц для всеобщего обозрения должна быть помещена доступная наглядная информация:</w:t>
      </w:r>
    </w:p>
    <w:p w14:paraId="2DBE4C75" w14:textId="77777777" w:rsidR="008D11A5" w:rsidRDefault="00000000">
      <w:pPr>
        <w:ind w:firstLine="480"/>
        <w:jc w:val="both"/>
      </w:pPr>
      <w:r>
        <w:t>а) часы работы организации, его служб и специалистов;</w:t>
      </w:r>
    </w:p>
    <w:p w14:paraId="7887F8F2" w14:textId="77777777" w:rsidR="008D11A5" w:rsidRDefault="00000000">
      <w:pPr>
        <w:ind w:firstLine="480"/>
        <w:jc w:val="both"/>
      </w:pPr>
      <w:r>
        <w:t>б) перечень оказываемых бесплатно видов медицинской помощи;</w:t>
      </w:r>
    </w:p>
    <w:p w14:paraId="136650F5" w14:textId="77777777" w:rsidR="008D11A5" w:rsidRDefault="00000000">
      <w:pPr>
        <w:ind w:firstLine="480"/>
        <w:jc w:val="both"/>
      </w:pPr>
      <w:r>
        <w:t>в) перечень платных медицинских услуг с указанием их стоимости и порядка оказания;</w:t>
      </w:r>
    </w:p>
    <w:p w14:paraId="573C6FFD" w14:textId="77777777" w:rsidR="008D11A5" w:rsidRDefault="00000000">
      <w:pPr>
        <w:ind w:firstLine="480"/>
        <w:jc w:val="both"/>
      </w:pPr>
      <w:r>
        <w:t>г) правила пребывания пациента в медицинской организации;</w:t>
      </w:r>
    </w:p>
    <w:p w14:paraId="44A12476" w14:textId="77777777" w:rsidR="008D11A5" w:rsidRDefault="00000000">
      <w:pPr>
        <w:ind w:firstLine="480"/>
        <w:jc w:val="both"/>
      </w:pPr>
      <w:r>
        <w:t>д) местонахождение и служебные телефоны руководства медицинской организации, исполнительного органа государственной власти, в ведении которого находятся вопросы здравоохранения.</w:t>
      </w:r>
    </w:p>
    <w:p w14:paraId="75009DC1" w14:textId="77777777" w:rsidR="008D11A5" w:rsidRDefault="00000000">
      <w:pPr>
        <w:pStyle w:val="2"/>
        <w:ind w:firstLine="480"/>
        <w:jc w:val="center"/>
      </w:pPr>
      <w:r>
        <w:t>4. Сроки ожидания медицинской помощи</w:t>
      </w:r>
    </w:p>
    <w:p w14:paraId="33B0DB9E" w14:textId="77777777" w:rsidR="008D11A5" w:rsidRDefault="00000000">
      <w:pPr>
        <w:ind w:firstLine="480"/>
        <w:jc w:val="both"/>
      </w:pPr>
      <w:r>
        <w:t>20. В лечебно-профилактических учреждениях, оказывающих медицинскую помощь в амбулаторных условиях, плановая медицинская помощь предоставляется гражданам в следующие сроки:</w:t>
      </w:r>
    </w:p>
    <w:p w14:paraId="22E60275" w14:textId="77777777" w:rsidR="008D11A5" w:rsidRDefault="00000000">
      <w:pPr>
        <w:ind w:firstLine="480"/>
        <w:jc w:val="both"/>
      </w:pPr>
      <w:r>
        <w:lastRenderedPageBreak/>
        <w:t>а) допускается наличие очередности больных на прием к врачу, для проведения диагностических и лабораторных исследований, за исключением неотложных состояний;</w:t>
      </w:r>
    </w:p>
    <w:p w14:paraId="6CF915F9" w14:textId="77777777" w:rsidR="008D11A5" w:rsidRDefault="00000000">
      <w:pPr>
        <w:ind w:firstLine="480"/>
        <w:jc w:val="both"/>
      </w:pPr>
      <w:r>
        <w:t>б) обеспечивается доступность медицинской помощи гражданам в амбулаторно-поликлинических организациях в рабочие дни с 8:00 часов до 18:00 часов и в субботу с 8:00 часов до 14:00 часов;</w:t>
      </w:r>
    </w:p>
    <w:p w14:paraId="2ACCD8A3" w14:textId="77777777" w:rsidR="008D11A5" w:rsidRDefault="00000000">
      <w:pPr>
        <w:ind w:firstLine="480"/>
        <w:jc w:val="both"/>
      </w:pPr>
      <w:r>
        <w:t>в) 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0F9F9D57" w14:textId="77777777" w:rsidR="008D11A5" w:rsidRDefault="00000000">
      <w:pPr>
        <w:ind w:firstLine="480"/>
        <w:jc w:val="both"/>
      </w:pPr>
      <w:r>
        <w:t>г) время ожидания оказания первичной медико-санитарной помощи в неотложной форме не должно превышать 2 (двух) часов с момента обращения пациента в лечебно-профилактическое учреждение;</w:t>
      </w:r>
    </w:p>
    <w:p w14:paraId="7963C7F4" w14:textId="77777777" w:rsidR="008D11A5" w:rsidRDefault="00000000">
      <w:pPr>
        <w:ind w:firstLine="480"/>
        <w:jc w:val="both"/>
      </w:pPr>
      <w:r>
        <w:t>д) время ожидания, назначенное по предварительной записи амбулаторного приема, не должно превышать 30 (тридцати) минут от указанного в талоне на прием к врачу (исключения допускаются в случаях оказания врачом экстренной помощи другому пациенту, либо пациенту, имеющему право на внеочередное оказание медицинской помощи, о чем другие пациенты, ожидающие приема, должны быть информированы медицинскими работниками);</w:t>
      </w:r>
    </w:p>
    <w:p w14:paraId="03FAC212" w14:textId="77777777" w:rsidR="008D11A5" w:rsidRDefault="00000000">
      <w:pPr>
        <w:ind w:firstLine="480"/>
        <w:jc w:val="both"/>
      </w:pPr>
      <w:r>
        <w:t>е) время ожидания медицинского работника (врача, медицинской сестры, фельдшера) при оказании медицинской помощи и услуг на дому не должно превышать 6 (шести) часов с момента назначения времени обслуживания вызова (кроме периодов эпидемических подъемов заболеваемости населения);</w:t>
      </w:r>
    </w:p>
    <w:p w14:paraId="45F3EBB4" w14:textId="77777777" w:rsidR="008D11A5" w:rsidRDefault="00000000">
      <w:pPr>
        <w:ind w:firstLine="480"/>
        <w:jc w:val="both"/>
      </w:pPr>
      <w:r>
        <w:t>ж) время ожидания приема врачей - специалистов при оказании первичной специализированной медико-санитарной помощи в плановой форме не должно превышать 10 (десяти) рабочих дней с момента обращения;</w:t>
      </w:r>
    </w:p>
    <w:p w14:paraId="39A636F3" w14:textId="77777777" w:rsidR="008D11A5" w:rsidRDefault="00000000">
      <w:pPr>
        <w:ind w:firstLine="480"/>
        <w:jc w:val="both"/>
      </w:pPr>
      <w:r>
        <w:t>з) время ожидания проведения диагностических инструментальных и лабораторных исследований при оказании первичной медико-санитарной помощи в плановой форме не должно превышать 10 (десяти) рабочих дней;</w:t>
      </w:r>
    </w:p>
    <w:p w14:paraId="3896EAF5" w14:textId="77777777" w:rsidR="008D11A5" w:rsidRDefault="00000000">
      <w:pPr>
        <w:ind w:firstLine="480"/>
        <w:jc w:val="both"/>
      </w:pPr>
      <w:r>
        <w:t>и) время ожидания проведения компьютерной томографии и магнитно-резонансной томографии при оказании первичной медико-санитарной помощи в плановом порядке не должно превышать 30 (тридцати) рабочих дней;</w:t>
      </w:r>
    </w:p>
    <w:p w14:paraId="10C09B50" w14:textId="77777777" w:rsidR="008D11A5" w:rsidRDefault="00000000">
      <w:pPr>
        <w:ind w:firstLine="480"/>
        <w:jc w:val="both"/>
      </w:pPr>
      <w:r>
        <w:t>к) при обоснованном подозрении на наличие у больного злокачественного новообразования или установленном диагнозе злокачественного новообразования, плановый прием больных врачом - онкологом и проведение диагностических исследований, включая компьютерную томографию и (или) магнитно-резонансную томографию, осуществляется в сроки, определяемые в соответствии с медицинскими показаниями, но с периодом ожидания не более 14 (четырнадцати) календарных дней;</w:t>
      </w:r>
    </w:p>
    <w:p w14:paraId="48130B87" w14:textId="77777777" w:rsidR="008D11A5" w:rsidRDefault="00000000">
      <w:pPr>
        <w:ind w:firstLine="480"/>
        <w:jc w:val="both"/>
      </w:pPr>
      <w:r>
        <w:t>л) время прибытия к пациенту бригады скорой медицинской помощи при оказании скорой медицинской помощи в экстренной форме не должно превышать 20 (двадцати) минут с момента вызова в городских населенных пунктах и 30 (тридцати) минут в сельской населенных пунктах.</w:t>
      </w:r>
    </w:p>
    <w:p w14:paraId="1DAE0E1D" w14:textId="77777777" w:rsidR="008D11A5" w:rsidRDefault="00000000">
      <w:pPr>
        <w:ind w:firstLine="480"/>
        <w:jc w:val="both"/>
      </w:pPr>
      <w:r>
        <w:t>21. В медицинских организациях, оказывающих медицинскую помощь в стационарных условиях 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(тридцати)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396040BB" w14:textId="77777777" w:rsidR="008D11A5" w:rsidRDefault="00000000">
      <w:pPr>
        <w:pStyle w:val="2"/>
        <w:ind w:firstLine="480"/>
        <w:jc w:val="center"/>
      </w:pPr>
      <w:r>
        <w:lastRenderedPageBreak/>
        <w:t>5. Виды медицинской помощи, предоставляемые работающим застрахованным гражданам и их детям бесплатно за счет бюджета Единого государственного фонда обязательного социального страхования Приднестровской Молдавской Республики</w:t>
      </w:r>
    </w:p>
    <w:p w14:paraId="3CA029BD" w14:textId="77777777" w:rsidR="008D11A5" w:rsidRDefault="00000000">
      <w:pPr>
        <w:ind w:firstLine="480"/>
        <w:jc w:val="both"/>
      </w:pPr>
      <w:r>
        <w:t>22. Работающим застрахованным гражданам и их детям в государственных лечебно-профилактических организациях за счет средств Единого государственного фонда социального страхования Приднестровской Молдавской Республики предоставляются следующие виды медицинской помощи:</w:t>
      </w:r>
    </w:p>
    <w:p w14:paraId="676E0F66" w14:textId="77777777" w:rsidR="008D11A5" w:rsidRDefault="00000000">
      <w:pPr>
        <w:ind w:firstLine="480"/>
        <w:jc w:val="both"/>
      </w:pPr>
      <w:r>
        <w:t>а) реабилитация в амбулаторно-поликлинических организациях, подразделениях больниц, включая проведение мероприятий по профилактике, диспансерному наблюдению, диагностике и лечению заболеваний, перечень которых установлен исполнительным органом государственной власти, в ведении которого находятся вопросы здравоохранения;</w:t>
      </w:r>
    </w:p>
    <w:p w14:paraId="0451B0CC" w14:textId="77777777" w:rsidR="008D11A5" w:rsidRDefault="00000000">
      <w:pPr>
        <w:ind w:firstLine="480"/>
        <w:jc w:val="both"/>
      </w:pPr>
      <w:r>
        <w:t>б) реабилитация в условиях стационара при заболеваниях и состояниях, требующих госпитализации больного, согласно правилам, установленным исполнительным органом государственной власти, в ведении которого находятся вопросы здравоохранения, за исключением периода, требующего экстренной медицинской помощи. За счет средств Единого государственного фонда социального страхования Приднестровской Молдавской Республики не обеспечивается медицинская помощь при заболеваниях, предусмотренных в государственных целевых программах;</w:t>
      </w:r>
    </w:p>
    <w:p w14:paraId="4CF8356F" w14:textId="77777777" w:rsidR="008D11A5" w:rsidRDefault="00000000">
      <w:pPr>
        <w:ind w:firstLine="480"/>
        <w:jc w:val="both"/>
      </w:pPr>
      <w:r>
        <w:t>в) хирургическое лечение по экстренным показаниям и в плановом порядке, включая роды, аборты по медицинским и социальным показаниям.</w:t>
      </w:r>
    </w:p>
    <w:p w14:paraId="6926CD6C" w14:textId="77777777" w:rsidR="008D11A5" w:rsidRDefault="00000000">
      <w:pPr>
        <w:pStyle w:val="2"/>
        <w:ind w:firstLine="480"/>
        <w:jc w:val="center"/>
      </w:pPr>
      <w:r>
        <w:t>6. Перечень классов болезней, травм, отравлений и отдельных состояний, при которых медицинская помощь населению республики предоставляется бесплатно</w:t>
      </w:r>
    </w:p>
    <w:p w14:paraId="10A389DF" w14:textId="77777777" w:rsidR="008D11A5" w:rsidRDefault="00000000">
      <w:pPr>
        <w:ind w:firstLine="480"/>
        <w:jc w:val="both"/>
      </w:pPr>
      <w:r>
        <w:t>23. Перечень классов болезней, травм, отравлений и отдельных состояний в соответствии с классами Международной статистической классификации болезней десятого пересмотра*:</w:t>
      </w:r>
    </w:p>
    <w:tbl>
      <w:tblPr>
        <w:tblStyle w:val="TableNormal"/>
        <w:tblW w:w="1015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8184"/>
        <w:gridCol w:w="1401"/>
      </w:tblGrid>
      <w:tr w:rsidR="008D11A5" w14:paraId="61138C5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D71F" w14:textId="77777777" w:rsidR="008D11A5" w:rsidRDefault="00000000">
            <w:pPr>
              <w:pStyle w:val="a4"/>
              <w:jc w:val="both"/>
            </w:pPr>
            <w:r>
              <w:t>№</w:t>
            </w:r>
          </w:p>
          <w:p w14:paraId="5505B96B" w14:textId="77777777" w:rsidR="008D11A5" w:rsidRDefault="00000000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3322" w14:textId="77777777" w:rsidR="008D11A5" w:rsidRDefault="00000000">
            <w:pPr>
              <w:pStyle w:val="a4"/>
              <w:jc w:val="both"/>
            </w:pPr>
            <w:r>
              <w:t>Наименование класса болезней, травм, состояний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375" w14:textId="77777777" w:rsidR="008D11A5" w:rsidRDefault="00000000">
            <w:pPr>
              <w:pStyle w:val="a4"/>
              <w:jc w:val="both"/>
            </w:pPr>
            <w:r>
              <w:t>Классы по</w:t>
            </w:r>
          </w:p>
          <w:p w14:paraId="6BFCECC1" w14:textId="77777777" w:rsidR="008D11A5" w:rsidRDefault="00000000">
            <w:pPr>
              <w:pStyle w:val="a4"/>
              <w:jc w:val="both"/>
            </w:pPr>
            <w:r>
              <w:t>МКБ-10</w:t>
            </w:r>
          </w:p>
        </w:tc>
      </w:tr>
      <w:tr w:rsidR="008D11A5" w14:paraId="72F8239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CD7C" w14:textId="77777777" w:rsidR="008D11A5" w:rsidRDefault="00000000">
            <w:pPr>
              <w:pStyle w:val="a4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F800" w14:textId="77777777" w:rsidR="008D11A5" w:rsidRDefault="00000000">
            <w:pPr>
              <w:pStyle w:val="a4"/>
              <w:jc w:val="both"/>
            </w:pPr>
            <w:r>
              <w:t>Инфекционные и паразитарные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C555" w14:textId="77777777" w:rsidR="008D11A5" w:rsidRDefault="00000000">
            <w:pPr>
              <w:pStyle w:val="a4"/>
              <w:jc w:val="both"/>
            </w:pPr>
            <w:r>
              <w:t>I (А00-В99)</w:t>
            </w:r>
          </w:p>
        </w:tc>
      </w:tr>
      <w:tr w:rsidR="008D11A5" w14:paraId="699FE88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76A1" w14:textId="77777777" w:rsidR="008D11A5" w:rsidRDefault="00000000">
            <w:pPr>
              <w:pStyle w:val="a4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D46E" w14:textId="77777777" w:rsidR="008D11A5" w:rsidRDefault="00000000">
            <w:pPr>
              <w:pStyle w:val="a4"/>
              <w:jc w:val="both"/>
            </w:pPr>
            <w:r>
              <w:t>Новообразования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66EA" w14:textId="77777777" w:rsidR="008D11A5" w:rsidRDefault="00000000">
            <w:pPr>
              <w:pStyle w:val="a4"/>
              <w:jc w:val="both"/>
            </w:pPr>
            <w:r>
              <w:t>II (С00-D48)</w:t>
            </w:r>
          </w:p>
        </w:tc>
      </w:tr>
      <w:tr w:rsidR="008D11A5" w14:paraId="73B6606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CAB3" w14:textId="77777777" w:rsidR="008D11A5" w:rsidRDefault="00000000">
            <w:pPr>
              <w:pStyle w:val="a4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F816" w14:textId="77777777" w:rsidR="008D11A5" w:rsidRDefault="00000000">
            <w:pPr>
              <w:pStyle w:val="a4"/>
              <w:jc w:val="both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53A2" w14:textId="77777777" w:rsidR="008D11A5" w:rsidRDefault="00000000">
            <w:pPr>
              <w:pStyle w:val="a4"/>
              <w:jc w:val="both"/>
            </w:pPr>
            <w:r>
              <w:t>III (D50-D89)</w:t>
            </w:r>
          </w:p>
        </w:tc>
      </w:tr>
      <w:tr w:rsidR="008D11A5" w14:paraId="60F2ACF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B84C" w14:textId="77777777" w:rsidR="008D11A5" w:rsidRDefault="00000000">
            <w:pPr>
              <w:pStyle w:val="a4"/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03C4" w14:textId="77777777" w:rsidR="008D11A5" w:rsidRDefault="00000000">
            <w:pPr>
              <w:pStyle w:val="a4"/>
              <w:jc w:val="both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4CF9" w14:textId="77777777" w:rsidR="008D11A5" w:rsidRDefault="00000000">
            <w:pPr>
              <w:pStyle w:val="a4"/>
              <w:jc w:val="both"/>
            </w:pPr>
            <w:r>
              <w:t>IV (Е00-Е90)</w:t>
            </w:r>
          </w:p>
        </w:tc>
      </w:tr>
      <w:tr w:rsidR="008D11A5" w14:paraId="43746C0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8EFE" w14:textId="77777777" w:rsidR="008D11A5" w:rsidRDefault="00000000">
            <w:pPr>
              <w:pStyle w:val="a4"/>
              <w:jc w:val="both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8B81" w14:textId="77777777" w:rsidR="008D11A5" w:rsidRDefault="00000000">
            <w:pPr>
              <w:pStyle w:val="a4"/>
              <w:jc w:val="both"/>
            </w:pPr>
            <w: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968E" w14:textId="77777777" w:rsidR="008D11A5" w:rsidRDefault="00000000">
            <w:pPr>
              <w:pStyle w:val="a4"/>
              <w:jc w:val="both"/>
            </w:pPr>
            <w:r>
              <w:t>V (F00-F99)</w:t>
            </w:r>
          </w:p>
        </w:tc>
      </w:tr>
      <w:tr w:rsidR="008D11A5" w14:paraId="37CE32B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02FC" w14:textId="77777777" w:rsidR="008D11A5" w:rsidRDefault="00000000">
            <w:pPr>
              <w:pStyle w:val="a4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7175" w14:textId="77777777" w:rsidR="008D11A5" w:rsidRDefault="00000000">
            <w:pPr>
              <w:pStyle w:val="a4"/>
              <w:jc w:val="both"/>
            </w:pPr>
            <w:r>
              <w:t>Болезни нервной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95A1" w14:textId="77777777" w:rsidR="008D11A5" w:rsidRDefault="00000000">
            <w:pPr>
              <w:pStyle w:val="a4"/>
              <w:jc w:val="both"/>
            </w:pPr>
            <w:r>
              <w:t>VI (G00-G99)</w:t>
            </w:r>
          </w:p>
        </w:tc>
      </w:tr>
      <w:tr w:rsidR="008D11A5" w14:paraId="286FF55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0EE9" w14:textId="77777777" w:rsidR="008D11A5" w:rsidRDefault="00000000">
            <w:pPr>
              <w:pStyle w:val="a4"/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F396" w14:textId="77777777" w:rsidR="008D11A5" w:rsidRDefault="00000000">
            <w:pPr>
              <w:pStyle w:val="a4"/>
              <w:jc w:val="both"/>
            </w:pPr>
            <w:r>
              <w:t>Болезни глаза и его придаточного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8D8B" w14:textId="77777777" w:rsidR="008D11A5" w:rsidRDefault="00000000">
            <w:pPr>
              <w:pStyle w:val="a4"/>
              <w:jc w:val="both"/>
            </w:pPr>
            <w:r>
              <w:t>VII (Н00-Н59)</w:t>
            </w:r>
          </w:p>
        </w:tc>
      </w:tr>
      <w:tr w:rsidR="008D11A5" w14:paraId="270117E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27BA" w14:textId="77777777" w:rsidR="008D11A5" w:rsidRDefault="00000000">
            <w:pPr>
              <w:pStyle w:val="a4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06F4" w14:textId="77777777" w:rsidR="008D11A5" w:rsidRDefault="00000000">
            <w:pPr>
              <w:pStyle w:val="a4"/>
              <w:jc w:val="both"/>
            </w:pPr>
            <w:r>
              <w:t>Болезни уха и сосцевидного отростка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8633" w14:textId="77777777" w:rsidR="008D11A5" w:rsidRDefault="00000000">
            <w:pPr>
              <w:pStyle w:val="a4"/>
              <w:jc w:val="both"/>
            </w:pPr>
            <w:r>
              <w:t>VIII (Н60-Н95)</w:t>
            </w:r>
          </w:p>
        </w:tc>
      </w:tr>
      <w:tr w:rsidR="008D11A5" w14:paraId="6A5DADB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2720" w14:textId="77777777" w:rsidR="008D11A5" w:rsidRDefault="00000000">
            <w:pPr>
              <w:pStyle w:val="a4"/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DC87" w14:textId="77777777" w:rsidR="008D11A5" w:rsidRDefault="00000000">
            <w:pPr>
              <w:pStyle w:val="a4"/>
              <w:jc w:val="both"/>
            </w:pPr>
            <w:r>
              <w:t>Болезни системы кровообращения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0214" w14:textId="77777777" w:rsidR="008D11A5" w:rsidRDefault="00000000">
            <w:pPr>
              <w:pStyle w:val="a4"/>
              <w:jc w:val="both"/>
            </w:pPr>
            <w:r>
              <w:t>IX (I00-I99)</w:t>
            </w:r>
          </w:p>
        </w:tc>
      </w:tr>
      <w:tr w:rsidR="008D11A5" w14:paraId="4D6C8D2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B6B9" w14:textId="77777777" w:rsidR="008D11A5" w:rsidRDefault="00000000">
            <w:pPr>
              <w:pStyle w:val="a4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9300" w14:textId="77777777" w:rsidR="008D11A5" w:rsidRDefault="00000000">
            <w:pPr>
              <w:pStyle w:val="a4"/>
              <w:jc w:val="both"/>
            </w:pPr>
            <w:r>
              <w:t>Болезни органов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3EE3" w14:textId="77777777" w:rsidR="008D11A5" w:rsidRDefault="00000000">
            <w:pPr>
              <w:pStyle w:val="a4"/>
              <w:jc w:val="both"/>
            </w:pPr>
            <w:r>
              <w:t>X (J00-J99)</w:t>
            </w:r>
          </w:p>
        </w:tc>
      </w:tr>
      <w:tr w:rsidR="008D11A5" w14:paraId="0F58147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6F86" w14:textId="77777777" w:rsidR="008D11A5" w:rsidRDefault="00000000">
            <w:pPr>
              <w:pStyle w:val="a4"/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5287" w14:textId="77777777" w:rsidR="008D11A5" w:rsidRDefault="00000000">
            <w:pPr>
              <w:pStyle w:val="a4"/>
              <w:jc w:val="both"/>
            </w:pPr>
            <w:r>
              <w:t>Болезни органов пищеварения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DFA1" w14:textId="77777777" w:rsidR="008D11A5" w:rsidRDefault="00000000">
            <w:pPr>
              <w:pStyle w:val="a4"/>
              <w:jc w:val="both"/>
            </w:pPr>
            <w:r>
              <w:t>XI (K00-K93)</w:t>
            </w:r>
          </w:p>
        </w:tc>
      </w:tr>
      <w:tr w:rsidR="008D11A5" w14:paraId="42BAE14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893A" w14:textId="77777777" w:rsidR="008D11A5" w:rsidRDefault="00000000">
            <w:pPr>
              <w:pStyle w:val="a4"/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480B" w14:textId="77777777" w:rsidR="008D11A5" w:rsidRDefault="00000000">
            <w:pPr>
              <w:pStyle w:val="a4"/>
              <w:jc w:val="both"/>
            </w:pPr>
            <w:r>
              <w:t>Болезни кожи и подкожной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9CE6" w14:textId="77777777" w:rsidR="008D11A5" w:rsidRDefault="00000000">
            <w:pPr>
              <w:pStyle w:val="a4"/>
              <w:jc w:val="both"/>
            </w:pPr>
            <w:r>
              <w:t>XII (L00-L99)</w:t>
            </w:r>
          </w:p>
        </w:tc>
      </w:tr>
      <w:tr w:rsidR="008D11A5" w14:paraId="787555C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EDDD" w14:textId="77777777" w:rsidR="008D11A5" w:rsidRDefault="00000000">
            <w:pPr>
              <w:pStyle w:val="a4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F52D" w14:textId="77777777" w:rsidR="008D11A5" w:rsidRDefault="00000000">
            <w:pPr>
              <w:pStyle w:val="a4"/>
              <w:jc w:val="both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9A88" w14:textId="77777777" w:rsidR="008D11A5" w:rsidRDefault="00000000">
            <w:pPr>
              <w:pStyle w:val="a4"/>
              <w:jc w:val="both"/>
            </w:pPr>
            <w:r>
              <w:t>XIII (М00-М99)</w:t>
            </w:r>
          </w:p>
        </w:tc>
      </w:tr>
      <w:tr w:rsidR="008D11A5" w14:paraId="3CC024C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B598" w14:textId="77777777" w:rsidR="008D11A5" w:rsidRDefault="00000000">
            <w:pPr>
              <w:pStyle w:val="a4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5D42" w14:textId="77777777" w:rsidR="008D11A5" w:rsidRDefault="00000000">
            <w:pPr>
              <w:pStyle w:val="a4"/>
              <w:jc w:val="both"/>
            </w:pPr>
            <w:r>
              <w:t>Болезни мочеполовой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B365" w14:textId="77777777" w:rsidR="008D11A5" w:rsidRDefault="00000000">
            <w:pPr>
              <w:pStyle w:val="a4"/>
              <w:jc w:val="both"/>
            </w:pPr>
            <w:r>
              <w:t>XIV (N00-N99)</w:t>
            </w:r>
          </w:p>
        </w:tc>
      </w:tr>
      <w:tr w:rsidR="008D11A5" w14:paraId="71C4C0C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90BC" w14:textId="77777777" w:rsidR="008D11A5" w:rsidRDefault="00000000">
            <w:pPr>
              <w:pStyle w:val="a4"/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41FB" w14:textId="77777777" w:rsidR="008D11A5" w:rsidRDefault="00000000">
            <w:pPr>
              <w:pStyle w:val="a4"/>
              <w:jc w:val="both"/>
            </w:pPr>
            <w:r>
              <w:t>Беременность, роды и послеродовой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112C" w14:textId="77777777" w:rsidR="008D11A5" w:rsidRDefault="00000000">
            <w:pPr>
              <w:pStyle w:val="a4"/>
              <w:jc w:val="both"/>
            </w:pPr>
            <w:r>
              <w:t>XV (О00-О99)</w:t>
            </w:r>
          </w:p>
        </w:tc>
      </w:tr>
      <w:tr w:rsidR="008D11A5" w14:paraId="5284620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FBBE" w14:textId="77777777" w:rsidR="008D11A5" w:rsidRDefault="00000000">
            <w:pPr>
              <w:pStyle w:val="a4"/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6817" w14:textId="77777777" w:rsidR="008D11A5" w:rsidRDefault="00000000">
            <w:pPr>
              <w:pStyle w:val="a4"/>
              <w:jc w:val="both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F972" w14:textId="77777777" w:rsidR="008D11A5" w:rsidRDefault="00000000">
            <w:pPr>
              <w:pStyle w:val="a4"/>
              <w:jc w:val="both"/>
            </w:pPr>
            <w:r>
              <w:t>XVI (Р00-Р96)</w:t>
            </w:r>
          </w:p>
        </w:tc>
      </w:tr>
      <w:tr w:rsidR="008D11A5" w14:paraId="3C8711B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A72A" w14:textId="77777777" w:rsidR="008D11A5" w:rsidRDefault="00000000">
            <w:pPr>
              <w:pStyle w:val="a4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D831" w14:textId="77777777" w:rsidR="008D11A5" w:rsidRDefault="00000000">
            <w:pPr>
              <w:pStyle w:val="a4"/>
              <w:jc w:val="both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92CA" w14:textId="77777777" w:rsidR="008D11A5" w:rsidRDefault="00000000">
            <w:pPr>
              <w:pStyle w:val="a4"/>
              <w:jc w:val="both"/>
            </w:pPr>
            <w:r>
              <w:t>XVII (Q00-Q99)</w:t>
            </w:r>
          </w:p>
        </w:tc>
      </w:tr>
      <w:tr w:rsidR="008D11A5" w14:paraId="5B1EE99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C0FE" w14:textId="77777777" w:rsidR="008D11A5" w:rsidRDefault="00000000">
            <w:pPr>
              <w:pStyle w:val="a4"/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9642" w14:textId="77777777" w:rsidR="008D11A5" w:rsidRDefault="00000000">
            <w:pPr>
              <w:pStyle w:val="a4"/>
              <w:jc w:val="both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2E7A" w14:textId="77777777" w:rsidR="008D11A5" w:rsidRDefault="00000000">
            <w:pPr>
              <w:pStyle w:val="a4"/>
              <w:jc w:val="both"/>
            </w:pPr>
            <w:r>
              <w:t>XVIII (R00-R99)</w:t>
            </w:r>
          </w:p>
        </w:tc>
      </w:tr>
      <w:tr w:rsidR="008D11A5" w14:paraId="677F4C2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306F" w14:textId="77777777" w:rsidR="008D11A5" w:rsidRDefault="00000000">
            <w:pPr>
              <w:pStyle w:val="a4"/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EA98" w14:textId="77777777" w:rsidR="008D11A5" w:rsidRDefault="00000000">
            <w:pPr>
              <w:pStyle w:val="a4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7BA5" w14:textId="77777777" w:rsidR="008D11A5" w:rsidRDefault="00000000">
            <w:pPr>
              <w:pStyle w:val="a4"/>
              <w:jc w:val="both"/>
            </w:pPr>
            <w:r>
              <w:t>XIX (S00-T98)</w:t>
            </w:r>
          </w:p>
        </w:tc>
      </w:tr>
    </w:tbl>
    <w:p w14:paraId="1999142A" w14:textId="77777777" w:rsidR="008D11A5" w:rsidRDefault="00000000">
      <w:pPr>
        <w:ind w:firstLine="480"/>
        <w:jc w:val="both"/>
      </w:pPr>
      <w:r>
        <w:t>*Примечание: Международная статистическая классификация болезней десятого пересмотра (МКБ-10) содержит полный перечень болезней, травм, отравлений и отдельных состояний.</w:t>
      </w:r>
    </w:p>
    <w:p w14:paraId="20A7583D" w14:textId="77777777" w:rsidR="008D11A5" w:rsidRDefault="00000000">
      <w:pPr>
        <w:pStyle w:val="2"/>
        <w:ind w:firstLine="480"/>
        <w:jc w:val="center"/>
      </w:pPr>
      <w:r>
        <w:t>7. Перечень заболеваний, позволяющих прямое обращение пациента к профильному врачу-специалисту</w:t>
      </w:r>
    </w:p>
    <w:p w14:paraId="4EF0F2DA" w14:textId="77777777" w:rsidR="008D11A5" w:rsidRDefault="00000000">
      <w:pPr>
        <w:ind w:firstLine="480"/>
        <w:jc w:val="both"/>
      </w:pPr>
      <w:r>
        <w:t>24. Пациент, состоящий под динамическим или диспансерным наблюдением у профильного врача-специалиста, при наличии заболевания или состояния, входящего в настоящий перечень, имеет право прямого обращения к профильному врачу-специалисту, ведущему амбулаторный прием в поликлинике (консультативном отделении, диспансере) больницы на основе графика приема по предварительной записи:</w:t>
      </w:r>
    </w:p>
    <w:p w14:paraId="0CA1751B" w14:textId="77777777" w:rsidR="008D11A5" w:rsidRDefault="00000000">
      <w:pPr>
        <w:ind w:firstLine="480"/>
        <w:jc w:val="both"/>
      </w:pPr>
      <w:r>
        <w:t>а) заболевания и состояния терапевтического профиля:</w:t>
      </w:r>
    </w:p>
    <w:p w14:paraId="29165378" w14:textId="77777777" w:rsidR="008D11A5" w:rsidRDefault="00000000">
      <w:pPr>
        <w:ind w:firstLine="480"/>
        <w:jc w:val="both"/>
      </w:pPr>
      <w:r>
        <w:t>1) инфаркт миокарда - в первые 12 (двенадцать) месяцев после выписки из стационара;</w:t>
      </w:r>
    </w:p>
    <w:p w14:paraId="588CE115" w14:textId="77777777" w:rsidR="008D11A5" w:rsidRDefault="00000000">
      <w:pPr>
        <w:ind w:firstLine="480"/>
        <w:jc w:val="both"/>
      </w:pPr>
      <w:r>
        <w:t>2) нестабильная стенокардия напряжения - 3 (три) месяца после стабилизации;</w:t>
      </w:r>
    </w:p>
    <w:p w14:paraId="2FA3CF34" w14:textId="77777777" w:rsidR="008D11A5" w:rsidRDefault="00000000">
      <w:pPr>
        <w:ind w:firstLine="480"/>
        <w:jc w:val="both"/>
      </w:pPr>
      <w:r>
        <w:lastRenderedPageBreak/>
        <w:t>3) стенокардия III-IV функциональный класс у лиц, находящихся в трудоспособном возрасте и взятых под динамическое наблюдение, - в течение 12 (двенадцать) месяцев от начала наблюдения;</w:t>
      </w:r>
    </w:p>
    <w:p w14:paraId="3A50B8EF" w14:textId="77777777" w:rsidR="008D11A5" w:rsidRDefault="00000000">
      <w:pPr>
        <w:ind w:firstLine="480"/>
        <w:jc w:val="both"/>
      </w:pPr>
      <w:r>
        <w:t>4) состояние после хирургического и интервенционного лечения сердечно-сосудистых заболеваний - в первые 12 (двенадцать) месяцев после операции;</w:t>
      </w:r>
    </w:p>
    <w:p w14:paraId="45D387C2" w14:textId="77777777" w:rsidR="008D11A5" w:rsidRDefault="00000000">
      <w:pPr>
        <w:ind w:firstLine="480"/>
        <w:jc w:val="both"/>
      </w:pPr>
      <w:r>
        <w:t>5) жизнеугрожающие формы нарушений сердечного ритма и проводимости, в том числе с имплантированным искусственным водителем ритма и кардиовертером дефибриллятором;</w:t>
      </w:r>
    </w:p>
    <w:p w14:paraId="5F0BFCA2" w14:textId="77777777" w:rsidR="008D11A5" w:rsidRDefault="00000000">
      <w:pPr>
        <w:ind w:firstLine="480"/>
        <w:jc w:val="both"/>
      </w:pPr>
      <w:r>
        <w:t>6) пороки сердца и крупных сосудов;</w:t>
      </w:r>
    </w:p>
    <w:p w14:paraId="69E7C6EA" w14:textId="77777777" w:rsidR="008D11A5" w:rsidRDefault="00000000">
      <w:pPr>
        <w:ind w:firstLine="480"/>
        <w:jc w:val="both"/>
      </w:pPr>
      <w:r>
        <w:t>7) инфекционный эндокардит - в первые 12 (двенадцать) месяцев после выписки из стационара;</w:t>
      </w:r>
    </w:p>
    <w:p w14:paraId="7BC6E6B5" w14:textId="77777777" w:rsidR="008D11A5" w:rsidRDefault="00000000">
      <w:pPr>
        <w:ind w:firstLine="480"/>
        <w:jc w:val="both"/>
      </w:pPr>
      <w:r>
        <w:t>8) первичная легочная гипертензия;</w:t>
      </w:r>
    </w:p>
    <w:p w14:paraId="188D9695" w14:textId="77777777" w:rsidR="008D11A5" w:rsidRDefault="00000000">
      <w:pPr>
        <w:ind w:firstLine="480"/>
        <w:jc w:val="both"/>
      </w:pPr>
      <w:r>
        <w:t>9) хроническая аневризма аорты;</w:t>
      </w:r>
    </w:p>
    <w:p w14:paraId="0AD68A1B" w14:textId="77777777" w:rsidR="008D11A5" w:rsidRDefault="00000000">
      <w:pPr>
        <w:ind w:firstLine="480"/>
        <w:jc w:val="both"/>
      </w:pPr>
      <w:r>
        <w:t>10) тромбоэмболия легочной артерии - в первые 12 (двенадцать) месяцев после выписки из стационара;</w:t>
      </w:r>
    </w:p>
    <w:p w14:paraId="637CD538" w14:textId="77777777" w:rsidR="008D11A5" w:rsidRDefault="00000000">
      <w:pPr>
        <w:ind w:firstLine="480"/>
        <w:jc w:val="both"/>
      </w:pPr>
      <w:r>
        <w:t>11) хроническая сердечная недостаточность IV функциональный класс;</w:t>
      </w:r>
    </w:p>
    <w:p w14:paraId="470CB403" w14:textId="77777777" w:rsidR="008D11A5" w:rsidRDefault="00000000">
      <w:pPr>
        <w:ind w:firstLine="480"/>
        <w:jc w:val="both"/>
      </w:pPr>
      <w:r>
        <w:t>12) ревматизм, непрерывно рецидивирующее течение с прогрессированием порока сердца;</w:t>
      </w:r>
    </w:p>
    <w:p w14:paraId="4D62BBCB" w14:textId="77777777" w:rsidR="008D11A5" w:rsidRDefault="00000000">
      <w:pPr>
        <w:ind w:firstLine="480"/>
        <w:jc w:val="both"/>
      </w:pPr>
      <w:r>
        <w:t>13) ревматоидный артрит с системными проявлениями, нарушением функций и систем;</w:t>
      </w:r>
    </w:p>
    <w:p w14:paraId="5FCB3961" w14:textId="77777777" w:rsidR="008D11A5" w:rsidRDefault="00000000">
      <w:pPr>
        <w:ind w:firstLine="480"/>
        <w:jc w:val="both"/>
      </w:pPr>
      <w:r>
        <w:t>14) диффузные болезни соединительной ткани (системная красная волчанка, склеродермия, полидерматомиозит, системные васкулиты);</w:t>
      </w:r>
    </w:p>
    <w:p w14:paraId="126527E4" w14:textId="77777777" w:rsidR="008D11A5" w:rsidRDefault="00000000">
      <w:pPr>
        <w:ind w:firstLine="480"/>
        <w:jc w:val="both"/>
      </w:pPr>
      <w:r>
        <w:t>15) подагра с частыми обострениями, подагрической нефропатией;</w:t>
      </w:r>
    </w:p>
    <w:p w14:paraId="4DB80DA6" w14:textId="77777777" w:rsidR="008D11A5" w:rsidRDefault="00000000">
      <w:pPr>
        <w:ind w:firstLine="480"/>
        <w:jc w:val="both"/>
      </w:pPr>
      <w:r>
        <w:t>16) хронические гепатиты средней и высокой степени активности;</w:t>
      </w:r>
    </w:p>
    <w:p w14:paraId="28F07F82" w14:textId="77777777" w:rsidR="008D11A5" w:rsidRDefault="00000000">
      <w:pPr>
        <w:ind w:firstLine="480"/>
        <w:jc w:val="both"/>
      </w:pPr>
      <w:r>
        <w:t>17) неспецифический язвенный колит, болезнь Крона;</w:t>
      </w:r>
    </w:p>
    <w:p w14:paraId="2D586EC7" w14:textId="77777777" w:rsidR="008D11A5" w:rsidRDefault="00000000">
      <w:pPr>
        <w:ind w:firstLine="480"/>
        <w:jc w:val="both"/>
      </w:pPr>
      <w:r>
        <w:t>18) болезнь оперированного желудка, демпинг синдром тяжелой степени активности;</w:t>
      </w:r>
    </w:p>
    <w:p w14:paraId="349E85E3" w14:textId="77777777" w:rsidR="008D11A5" w:rsidRDefault="00000000">
      <w:pPr>
        <w:ind w:firstLine="480"/>
        <w:jc w:val="both"/>
      </w:pPr>
      <w:r>
        <w:t>19) язвенная болезнь желудка, 12-перстной кишки, осложнившиеся кровотечением, перфорацией, прободением, - в первые 12 (двенадцать) месяцев после выписки из стационара;</w:t>
      </w:r>
    </w:p>
    <w:p w14:paraId="408314C8" w14:textId="77777777" w:rsidR="008D11A5" w:rsidRDefault="00000000">
      <w:pPr>
        <w:ind w:firstLine="480"/>
        <w:jc w:val="both"/>
      </w:pPr>
      <w:r>
        <w:t>20) бронхиальная астма, средней и тяжелой степени тяжести;</w:t>
      </w:r>
    </w:p>
    <w:p w14:paraId="7FC102C9" w14:textId="77777777" w:rsidR="008D11A5" w:rsidRDefault="00000000">
      <w:pPr>
        <w:ind w:firstLine="480"/>
        <w:jc w:val="both"/>
      </w:pPr>
      <w:r>
        <w:t>21) деструктивные болезни легких;</w:t>
      </w:r>
    </w:p>
    <w:p w14:paraId="2A94D9D3" w14:textId="77777777" w:rsidR="008D11A5" w:rsidRDefault="00000000">
      <w:pPr>
        <w:ind w:firstLine="480"/>
        <w:jc w:val="both"/>
      </w:pPr>
      <w:r>
        <w:t>22) состояния после оперативного лечения нагноительных заболеваний легких;</w:t>
      </w:r>
    </w:p>
    <w:p w14:paraId="2B75306C" w14:textId="77777777" w:rsidR="008D11A5" w:rsidRDefault="00000000">
      <w:pPr>
        <w:ind w:firstLine="480"/>
        <w:jc w:val="both"/>
      </w:pPr>
      <w:r>
        <w:t>23) атопический дерматит;</w:t>
      </w:r>
    </w:p>
    <w:p w14:paraId="49CF5EA0" w14:textId="77777777" w:rsidR="008D11A5" w:rsidRDefault="00000000">
      <w:pPr>
        <w:ind w:firstLine="480"/>
        <w:jc w:val="both"/>
      </w:pPr>
      <w:r>
        <w:t>24) ангионевротический отек;</w:t>
      </w:r>
    </w:p>
    <w:p w14:paraId="336DED3A" w14:textId="77777777" w:rsidR="008D11A5" w:rsidRDefault="00000000">
      <w:pPr>
        <w:ind w:firstLine="480"/>
        <w:jc w:val="both"/>
      </w:pPr>
      <w:r>
        <w:t>25) аллергический альвеолит, бронхолегочной аспергиллез;</w:t>
      </w:r>
    </w:p>
    <w:p w14:paraId="1B32A064" w14:textId="77777777" w:rsidR="008D11A5" w:rsidRDefault="00000000">
      <w:pPr>
        <w:ind w:firstLine="480"/>
        <w:jc w:val="both"/>
      </w:pPr>
      <w:r>
        <w:t>26) диффузный или узловой токсический зоб после хирургического лечения - в первые 3 месяца после стационарного лечения;</w:t>
      </w:r>
    </w:p>
    <w:p w14:paraId="003FD966" w14:textId="77777777" w:rsidR="008D11A5" w:rsidRDefault="00000000">
      <w:pPr>
        <w:ind w:firstLine="480"/>
        <w:jc w:val="both"/>
      </w:pPr>
      <w:r>
        <w:t>27) несахарный диабет;</w:t>
      </w:r>
    </w:p>
    <w:p w14:paraId="2C83D2F5" w14:textId="77777777" w:rsidR="008D11A5" w:rsidRDefault="00000000">
      <w:pPr>
        <w:ind w:firstLine="480"/>
        <w:jc w:val="both"/>
      </w:pPr>
      <w:r>
        <w:t>28) межуточно-гипофизарная недостаточность;</w:t>
      </w:r>
    </w:p>
    <w:p w14:paraId="5840BD9F" w14:textId="77777777" w:rsidR="008D11A5" w:rsidRDefault="00000000">
      <w:pPr>
        <w:ind w:firstLine="480"/>
        <w:jc w:val="both"/>
      </w:pPr>
      <w:r>
        <w:t>29) сахарный диабет I типа средней тяжести и тяжелого течения, II типа тяжелого течения;</w:t>
      </w:r>
    </w:p>
    <w:p w14:paraId="46B762F7" w14:textId="77777777" w:rsidR="008D11A5" w:rsidRDefault="00000000">
      <w:pPr>
        <w:ind w:firstLine="480"/>
        <w:jc w:val="both"/>
      </w:pPr>
      <w:r>
        <w:t>30) острый и хронический гломерулонефрит;</w:t>
      </w:r>
    </w:p>
    <w:p w14:paraId="045C6E48" w14:textId="77777777" w:rsidR="008D11A5" w:rsidRDefault="00000000">
      <w:pPr>
        <w:ind w:firstLine="480"/>
        <w:jc w:val="both"/>
      </w:pPr>
      <w:r>
        <w:t>31) хроническая почечная недостаточность;</w:t>
      </w:r>
    </w:p>
    <w:p w14:paraId="68FF7DBF" w14:textId="77777777" w:rsidR="008D11A5" w:rsidRDefault="00000000">
      <w:pPr>
        <w:ind w:firstLine="480"/>
        <w:jc w:val="both"/>
      </w:pPr>
      <w:r>
        <w:t>б) инфекционные (в том числе ВИЧ/СПИД, туберкулез) и паразитарные заболевания;</w:t>
      </w:r>
    </w:p>
    <w:p w14:paraId="2C87EE11" w14:textId="77777777" w:rsidR="008D11A5" w:rsidRDefault="00000000">
      <w:pPr>
        <w:ind w:firstLine="480"/>
        <w:jc w:val="both"/>
      </w:pPr>
      <w:r>
        <w:t>в) болезни, передающиеся половым путем;</w:t>
      </w:r>
    </w:p>
    <w:p w14:paraId="75C4C84E" w14:textId="77777777" w:rsidR="008D11A5" w:rsidRDefault="00000000">
      <w:pPr>
        <w:ind w:firstLine="480"/>
        <w:jc w:val="both"/>
      </w:pPr>
      <w:r>
        <w:t>г) болезни кожи и подкожной клетчатки;</w:t>
      </w:r>
    </w:p>
    <w:p w14:paraId="19455924" w14:textId="77777777" w:rsidR="008D11A5" w:rsidRDefault="00000000">
      <w:pPr>
        <w:ind w:firstLine="480"/>
        <w:jc w:val="both"/>
      </w:pPr>
      <w:r>
        <w:t>д) новообразования;</w:t>
      </w:r>
    </w:p>
    <w:p w14:paraId="147976D9" w14:textId="77777777" w:rsidR="008D11A5" w:rsidRDefault="00000000">
      <w:pPr>
        <w:ind w:firstLine="480"/>
        <w:jc w:val="both"/>
      </w:pPr>
      <w:r>
        <w:t>е) психические расстройства и расстройства поведения;</w:t>
      </w:r>
    </w:p>
    <w:p w14:paraId="12D12239" w14:textId="77777777" w:rsidR="008D11A5" w:rsidRDefault="00000000">
      <w:pPr>
        <w:ind w:firstLine="480"/>
        <w:jc w:val="both"/>
      </w:pPr>
      <w:r>
        <w:t>ж) болезни нервной системы:</w:t>
      </w:r>
    </w:p>
    <w:p w14:paraId="7C1AB1CE" w14:textId="77777777" w:rsidR="008D11A5" w:rsidRDefault="00000000">
      <w:pPr>
        <w:ind w:firstLine="480"/>
        <w:jc w:val="both"/>
      </w:pPr>
      <w:r>
        <w:t>1) состояние после острого нарушения мозгового или спинального кровообращения - в первые три года;</w:t>
      </w:r>
    </w:p>
    <w:p w14:paraId="27242885" w14:textId="77777777" w:rsidR="008D11A5" w:rsidRDefault="00000000">
      <w:pPr>
        <w:ind w:firstLine="480"/>
        <w:jc w:val="both"/>
      </w:pPr>
      <w:r>
        <w:t>2) инфекционные и воспалительные заболевания центральной нервной системы - в первые 12 (двенадцать) месяцев после выписки из стационара;</w:t>
      </w:r>
    </w:p>
    <w:p w14:paraId="31333362" w14:textId="77777777" w:rsidR="008D11A5" w:rsidRDefault="00000000">
      <w:pPr>
        <w:ind w:firstLine="480"/>
        <w:jc w:val="both"/>
      </w:pPr>
      <w:r>
        <w:lastRenderedPageBreak/>
        <w:t>3) состояния после оперативного вмешательства на головном или спинном мозге;</w:t>
      </w:r>
    </w:p>
    <w:p w14:paraId="144711DE" w14:textId="77777777" w:rsidR="008D11A5" w:rsidRDefault="00000000">
      <w:pPr>
        <w:ind w:firstLine="480"/>
        <w:jc w:val="both"/>
      </w:pPr>
      <w:r>
        <w:t>4) эпилепсия без психоза и слабоумия;</w:t>
      </w:r>
    </w:p>
    <w:p w14:paraId="05852E45" w14:textId="77777777" w:rsidR="008D11A5" w:rsidRDefault="00000000">
      <w:pPr>
        <w:ind w:firstLine="480"/>
        <w:jc w:val="both"/>
      </w:pPr>
      <w:r>
        <w:t>5) болезнь Паркинсона;</w:t>
      </w:r>
    </w:p>
    <w:p w14:paraId="614CBE84" w14:textId="77777777" w:rsidR="008D11A5" w:rsidRDefault="00000000">
      <w:pPr>
        <w:ind w:firstLine="480"/>
        <w:jc w:val="both"/>
      </w:pPr>
      <w:r>
        <w:t>6) миастения;</w:t>
      </w:r>
    </w:p>
    <w:p w14:paraId="5835C9A9" w14:textId="77777777" w:rsidR="008D11A5" w:rsidRDefault="00000000">
      <w:pPr>
        <w:ind w:firstLine="480"/>
        <w:jc w:val="both"/>
      </w:pPr>
      <w:r>
        <w:t>з) болезни крови, кроветворных органов и отдельные нарушения, вовлекающие иммунный механизм;</w:t>
      </w:r>
    </w:p>
    <w:p w14:paraId="22862DF7" w14:textId="77777777" w:rsidR="008D11A5" w:rsidRDefault="00000000">
      <w:pPr>
        <w:ind w:firstLine="480"/>
        <w:jc w:val="both"/>
      </w:pPr>
      <w:r>
        <w:t>и) болезни глаза и его придаточного аппарата;</w:t>
      </w:r>
    </w:p>
    <w:p w14:paraId="109E20D8" w14:textId="77777777" w:rsidR="008D11A5" w:rsidRDefault="00000000">
      <w:pPr>
        <w:ind w:firstLine="480"/>
        <w:jc w:val="both"/>
      </w:pPr>
      <w:r>
        <w:t>к) болезни уха и сосцевидного отростка;</w:t>
      </w:r>
    </w:p>
    <w:p w14:paraId="1D5EB638" w14:textId="77777777" w:rsidR="008D11A5" w:rsidRDefault="00000000">
      <w:pPr>
        <w:ind w:firstLine="480"/>
        <w:jc w:val="both"/>
      </w:pPr>
      <w:r>
        <w:t>л) беременность, роды и послеродовый период;</w:t>
      </w:r>
    </w:p>
    <w:p w14:paraId="55813B37" w14:textId="77777777" w:rsidR="008D11A5" w:rsidRDefault="00000000">
      <w:pPr>
        <w:ind w:firstLine="480"/>
        <w:jc w:val="both"/>
      </w:pPr>
      <w:r>
        <w:t>м) гинекологические заболевания;</w:t>
      </w:r>
    </w:p>
    <w:p w14:paraId="59C981A6" w14:textId="77777777" w:rsidR="008D11A5" w:rsidRDefault="00000000">
      <w:pPr>
        <w:ind w:firstLine="480"/>
        <w:jc w:val="both"/>
      </w:pPr>
      <w:r>
        <w:t>н) врожденные аномалии (пороки развития), деформации и хромосомные нарушения;</w:t>
      </w:r>
    </w:p>
    <w:p w14:paraId="227FA0E3" w14:textId="77777777" w:rsidR="008D11A5" w:rsidRDefault="00000000">
      <w:pPr>
        <w:ind w:firstLine="480"/>
        <w:jc w:val="both"/>
      </w:pPr>
      <w:r>
        <w:t>о) состояния после пересадки органов;</w:t>
      </w:r>
    </w:p>
    <w:p w14:paraId="154BE74E" w14:textId="77777777" w:rsidR="008D11A5" w:rsidRDefault="00000000">
      <w:pPr>
        <w:ind w:firstLine="480"/>
        <w:jc w:val="both"/>
      </w:pPr>
      <w:r>
        <w:t>п) хирургические заболевания и состояния после оперативного вмешательства;</w:t>
      </w:r>
    </w:p>
    <w:p w14:paraId="1BF54FB7" w14:textId="77777777" w:rsidR="008D11A5" w:rsidRDefault="00000000">
      <w:pPr>
        <w:ind w:firstLine="480"/>
        <w:jc w:val="both"/>
      </w:pPr>
      <w:r>
        <w:t>р) травмы, состояния после перенесенных травм и ортопедические заболевания;</w:t>
      </w:r>
    </w:p>
    <w:p w14:paraId="2CFFD1AF" w14:textId="77777777" w:rsidR="008D11A5" w:rsidRDefault="00000000">
      <w:pPr>
        <w:ind w:firstLine="480"/>
        <w:jc w:val="both"/>
      </w:pPr>
      <w:r>
        <w:t>с) отдельные состояния, возникающие в перинатальном периоде.</w:t>
      </w:r>
    </w:p>
    <w:p w14:paraId="6D1BF4DF" w14:textId="77777777" w:rsidR="008D11A5" w:rsidRDefault="00000000">
      <w:pPr>
        <w:ind w:firstLine="480"/>
        <w:jc w:val="both"/>
      </w:pPr>
      <w:r>
        <w:t>25. В случае взятия больного под динамическое или диспансерное наблюдение профильный врач-специалист обязан консультативным заключением информировать участкового врача-терапевта, врача общей практики (семейного врача), участкового врача-педиатра о выявленном заболевании, дальнейшем наблюдении и лечении больного.</w:t>
      </w:r>
    </w:p>
    <w:p w14:paraId="648E0818" w14:textId="77777777" w:rsidR="008D11A5" w:rsidRDefault="00000000">
      <w:pPr>
        <w:ind w:firstLine="480"/>
        <w:jc w:val="both"/>
      </w:pPr>
      <w:r>
        <w:t>26. Обращение пациента к профильному врачу-специалисту республиканских консультативно-диагностических поликлиник (отделение) больниц, диспансеров вне места регистрации по месту жительства или вне места пребывания осуществляется при наличии направления от участкового врача-терапевта, врача общей практики (семейного врача), участкового врача-педиатра, профильного врача-специалиста медицинской организации по месту регистрации по месту жительства или по месту пребывания пациента.</w:t>
      </w:r>
    </w:p>
    <w:p w14:paraId="37D96EF0" w14:textId="77777777" w:rsidR="008D11A5" w:rsidRDefault="00000000">
      <w:pPr>
        <w:pStyle w:val="2"/>
        <w:ind w:firstLine="480"/>
        <w:jc w:val="center"/>
      </w:pPr>
      <w:r>
        <w:t>8. Показатели качества медицинской помощи</w:t>
      </w:r>
    </w:p>
    <w:p w14:paraId="2B81CE72" w14:textId="77777777" w:rsidR="008D11A5" w:rsidRDefault="00000000">
      <w:pPr>
        <w:ind w:firstLine="480"/>
        <w:jc w:val="both"/>
      </w:pPr>
      <w:r>
        <w:t>27. Показатели качества медицинской помощи в рамках Программы государственных гарантий рассчитываются:</w:t>
      </w:r>
    </w:p>
    <w:p w14:paraId="2DD9BC6A" w14:textId="77777777" w:rsidR="008D11A5" w:rsidRDefault="00000000">
      <w:pPr>
        <w:ind w:firstLine="480"/>
        <w:jc w:val="both"/>
      </w:pPr>
      <w:r>
        <w:t>а) удовлетворенность населения медицинской помощью - в процентах от числа опрошенных;</w:t>
      </w:r>
    </w:p>
    <w:p w14:paraId="151DEF8C" w14:textId="77777777" w:rsidR="008D11A5" w:rsidRDefault="00000000">
      <w:pPr>
        <w:ind w:firstLine="480"/>
        <w:jc w:val="both"/>
      </w:pPr>
      <w:r>
        <w:t>б) число лиц в возрасте 18 лет и старше, впервые признанных инвалидами, - на 10 000 населения соответствующего возраста;</w:t>
      </w:r>
    </w:p>
    <w:p w14:paraId="387B9AD0" w14:textId="77777777" w:rsidR="008D11A5" w:rsidRDefault="00000000">
      <w:pPr>
        <w:ind w:firstLine="480"/>
        <w:jc w:val="both"/>
      </w:pPr>
      <w:r>
        <w:t>в) смертность населения - на 1 000 населения;</w:t>
      </w:r>
    </w:p>
    <w:p w14:paraId="78EEE5F1" w14:textId="77777777" w:rsidR="008D11A5" w:rsidRDefault="00000000">
      <w:pPr>
        <w:ind w:firstLine="480"/>
        <w:jc w:val="both"/>
      </w:pPr>
      <w:r>
        <w:t>г) смертность населения в трудоспособном возрасте - на 100 000 населения соответствующего возраста;</w:t>
      </w:r>
    </w:p>
    <w:p w14:paraId="7FF83A38" w14:textId="77777777" w:rsidR="008D11A5" w:rsidRDefault="00000000">
      <w:pPr>
        <w:ind w:firstLine="480"/>
        <w:jc w:val="both"/>
      </w:pPr>
      <w:r>
        <w:t>д) смертность населения от сердечнососудистых заболеваний, онкологических заболеваний, внешних причин, в результате дорожно-транспортных происшествий - на 100 000 населения;</w:t>
      </w:r>
    </w:p>
    <w:p w14:paraId="70DE774B" w14:textId="77777777" w:rsidR="008D11A5" w:rsidRDefault="00000000">
      <w:pPr>
        <w:ind w:firstLine="480"/>
        <w:jc w:val="both"/>
      </w:pPr>
      <w:r>
        <w:t>е) материнская смертность - на 100 000 родившихся живыми;</w:t>
      </w:r>
    </w:p>
    <w:p w14:paraId="21936951" w14:textId="77777777" w:rsidR="008D11A5" w:rsidRDefault="00000000">
      <w:pPr>
        <w:ind w:firstLine="480"/>
        <w:jc w:val="both"/>
      </w:pPr>
      <w:r>
        <w:t>ж) младенческая смертность - на 1000 родившихся живыми.</w:t>
      </w:r>
    </w:p>
    <w:p w14:paraId="2F3BFFA6" w14:textId="77777777" w:rsidR="008D11A5" w:rsidRDefault="00000000">
      <w:pPr>
        <w:pStyle w:val="2"/>
        <w:ind w:firstLine="480"/>
        <w:jc w:val="center"/>
      </w:pPr>
      <w:r>
        <w:t>9. Нормативы объема медицинской помощи</w:t>
      </w:r>
    </w:p>
    <w:p w14:paraId="2BCB5820" w14:textId="77777777" w:rsidR="008D11A5" w:rsidRDefault="00000000">
      <w:pPr>
        <w:ind w:firstLine="480"/>
        <w:jc w:val="both"/>
      </w:pPr>
      <w:r>
        <w:t>28. Нормативы объема медицинской помощи с целью обеспечения потребности граждан в медицинской помощи по ее видам рассчитываются в единицах объема на 1 (одного) человека в год и в среднем составляют:</w:t>
      </w:r>
    </w:p>
    <w:p w14:paraId="33008EC7" w14:textId="77777777" w:rsidR="008D11A5" w:rsidRDefault="00000000">
      <w:pPr>
        <w:ind w:firstLine="480"/>
        <w:jc w:val="both"/>
      </w:pPr>
      <w:r>
        <w:lastRenderedPageBreak/>
        <w:t>а) для скорой медицинской помощи - 0,249 вызовов;</w:t>
      </w:r>
    </w:p>
    <w:p w14:paraId="37724940" w14:textId="77777777" w:rsidR="008D11A5" w:rsidRDefault="00000000">
      <w:pPr>
        <w:ind w:firstLine="480"/>
        <w:jc w:val="both"/>
      </w:pPr>
      <w:r>
        <w:t>б) для амбулаторной медицинской помощи - 8,43 посещения;</w:t>
      </w:r>
    </w:p>
    <w:p w14:paraId="3670F7BD" w14:textId="77777777" w:rsidR="008D11A5" w:rsidRDefault="00000000">
      <w:pPr>
        <w:ind w:firstLine="480"/>
        <w:jc w:val="both"/>
      </w:pPr>
      <w:r>
        <w:t>в) для стационарной медицинской помощи, предоставляемой в больничных учреждениях, - 0,29 койко-дня;</w:t>
      </w:r>
    </w:p>
    <w:p w14:paraId="26DCDF2F" w14:textId="77777777" w:rsidR="008D11A5" w:rsidRDefault="00000000">
      <w:pPr>
        <w:ind w:firstLine="480"/>
        <w:jc w:val="both"/>
      </w:pPr>
      <w:r>
        <w:t>г) для амбулаторной медицинской помощи, предоставляемой в условиях дневного стационара, - 0,3 пациенто-дня.</w:t>
      </w:r>
    </w:p>
    <w:p w14:paraId="60DEFCDD" w14:textId="77777777" w:rsidR="000B3CE9" w:rsidRDefault="000B3CE9">
      <w:pPr>
        <w:ind w:firstLine="480"/>
        <w:jc w:val="both"/>
      </w:pPr>
    </w:p>
    <w:p w14:paraId="015869EE" w14:textId="77777777" w:rsidR="000B3CE9" w:rsidRDefault="000B3CE9">
      <w:pPr>
        <w:ind w:firstLine="480"/>
        <w:jc w:val="both"/>
      </w:pPr>
    </w:p>
    <w:p w14:paraId="53B9ABC8" w14:textId="77777777" w:rsidR="000B3CE9" w:rsidRDefault="000B3CE9">
      <w:pPr>
        <w:ind w:firstLine="480"/>
        <w:jc w:val="both"/>
      </w:pPr>
    </w:p>
    <w:p w14:paraId="3DE57883" w14:textId="77777777" w:rsidR="000B3CE9" w:rsidRDefault="000B3CE9">
      <w:pPr>
        <w:ind w:firstLine="480"/>
        <w:jc w:val="both"/>
      </w:pPr>
    </w:p>
    <w:p w14:paraId="503D53AC" w14:textId="77777777" w:rsidR="000B3CE9" w:rsidRDefault="000B3CE9">
      <w:pPr>
        <w:ind w:firstLine="480"/>
        <w:jc w:val="both"/>
      </w:pPr>
    </w:p>
    <w:p w14:paraId="65FB5C15" w14:textId="77777777" w:rsidR="000B3CE9" w:rsidRDefault="000B3CE9">
      <w:pPr>
        <w:ind w:firstLine="480"/>
        <w:jc w:val="both"/>
      </w:pPr>
    </w:p>
    <w:p w14:paraId="1CE1004C" w14:textId="77777777" w:rsidR="000B3CE9" w:rsidRDefault="000B3CE9">
      <w:pPr>
        <w:ind w:firstLine="480"/>
        <w:jc w:val="both"/>
      </w:pPr>
    </w:p>
    <w:p w14:paraId="529559A0" w14:textId="77777777" w:rsidR="000B3CE9" w:rsidRDefault="000B3CE9">
      <w:pPr>
        <w:ind w:firstLine="480"/>
        <w:jc w:val="both"/>
      </w:pPr>
    </w:p>
    <w:p w14:paraId="7112CF6F" w14:textId="77777777" w:rsidR="000B3CE9" w:rsidRDefault="000B3CE9">
      <w:pPr>
        <w:ind w:firstLine="480"/>
        <w:jc w:val="both"/>
      </w:pPr>
    </w:p>
    <w:p w14:paraId="7301D665" w14:textId="77777777" w:rsidR="000B3CE9" w:rsidRDefault="000B3CE9">
      <w:pPr>
        <w:ind w:firstLine="480"/>
        <w:jc w:val="both"/>
      </w:pPr>
    </w:p>
    <w:p w14:paraId="7252C967" w14:textId="77777777" w:rsidR="000B3CE9" w:rsidRDefault="000B3CE9">
      <w:pPr>
        <w:ind w:firstLine="480"/>
        <w:jc w:val="both"/>
      </w:pPr>
    </w:p>
    <w:p w14:paraId="02B447D4" w14:textId="77777777" w:rsidR="000B3CE9" w:rsidRDefault="000B3CE9">
      <w:pPr>
        <w:ind w:firstLine="480"/>
        <w:jc w:val="both"/>
      </w:pPr>
    </w:p>
    <w:p w14:paraId="4666FAEE" w14:textId="77777777" w:rsidR="000B3CE9" w:rsidRDefault="000B3CE9">
      <w:pPr>
        <w:ind w:firstLine="480"/>
        <w:jc w:val="both"/>
      </w:pPr>
    </w:p>
    <w:p w14:paraId="00FF0DB2" w14:textId="77777777" w:rsidR="000B3CE9" w:rsidRDefault="000B3CE9">
      <w:pPr>
        <w:ind w:firstLine="480"/>
        <w:jc w:val="both"/>
      </w:pPr>
    </w:p>
    <w:p w14:paraId="1669638D" w14:textId="77777777" w:rsidR="000B3CE9" w:rsidRDefault="000B3CE9">
      <w:pPr>
        <w:ind w:firstLine="480"/>
        <w:jc w:val="both"/>
      </w:pPr>
    </w:p>
    <w:p w14:paraId="400D0035" w14:textId="77777777" w:rsidR="000B3CE9" w:rsidRDefault="000B3CE9">
      <w:pPr>
        <w:ind w:firstLine="480"/>
        <w:jc w:val="both"/>
      </w:pPr>
    </w:p>
    <w:p w14:paraId="6B768392" w14:textId="77777777" w:rsidR="000B3CE9" w:rsidRDefault="000B3CE9">
      <w:pPr>
        <w:ind w:firstLine="480"/>
        <w:jc w:val="both"/>
      </w:pPr>
    </w:p>
    <w:p w14:paraId="3B0F0C58" w14:textId="77777777" w:rsidR="000B3CE9" w:rsidRDefault="000B3CE9">
      <w:pPr>
        <w:ind w:firstLine="480"/>
        <w:jc w:val="both"/>
      </w:pPr>
    </w:p>
    <w:p w14:paraId="3EDD30CC" w14:textId="77777777" w:rsidR="000B3CE9" w:rsidRDefault="000B3CE9">
      <w:pPr>
        <w:ind w:firstLine="480"/>
        <w:jc w:val="both"/>
      </w:pPr>
    </w:p>
    <w:p w14:paraId="608152A7" w14:textId="77777777" w:rsidR="000B3CE9" w:rsidRDefault="000B3CE9">
      <w:pPr>
        <w:ind w:firstLine="480"/>
        <w:jc w:val="both"/>
      </w:pPr>
    </w:p>
    <w:p w14:paraId="0405311A" w14:textId="77777777" w:rsidR="000B3CE9" w:rsidRDefault="000B3CE9">
      <w:pPr>
        <w:ind w:firstLine="480"/>
        <w:jc w:val="both"/>
      </w:pPr>
    </w:p>
    <w:p w14:paraId="71F6CCB0" w14:textId="77777777" w:rsidR="000B3CE9" w:rsidRDefault="000B3CE9">
      <w:pPr>
        <w:ind w:firstLine="480"/>
        <w:jc w:val="both"/>
      </w:pPr>
    </w:p>
    <w:p w14:paraId="351ED619" w14:textId="77777777" w:rsidR="000B3CE9" w:rsidRDefault="000B3CE9">
      <w:pPr>
        <w:ind w:firstLine="480"/>
        <w:jc w:val="both"/>
      </w:pPr>
    </w:p>
    <w:p w14:paraId="085AA02A" w14:textId="77777777" w:rsidR="000B3CE9" w:rsidRDefault="000B3CE9">
      <w:pPr>
        <w:ind w:firstLine="480"/>
        <w:jc w:val="both"/>
      </w:pPr>
    </w:p>
    <w:p w14:paraId="178CC0AF" w14:textId="77777777" w:rsidR="000B3CE9" w:rsidRDefault="000B3CE9">
      <w:pPr>
        <w:ind w:firstLine="480"/>
        <w:jc w:val="both"/>
      </w:pPr>
    </w:p>
    <w:p w14:paraId="65B22842" w14:textId="77777777" w:rsidR="000B3CE9" w:rsidRDefault="000B3CE9">
      <w:pPr>
        <w:ind w:firstLine="480"/>
        <w:jc w:val="both"/>
      </w:pPr>
    </w:p>
    <w:p w14:paraId="0AF773D3" w14:textId="77777777" w:rsidR="000B3CE9" w:rsidRDefault="000B3CE9">
      <w:pPr>
        <w:ind w:firstLine="480"/>
        <w:jc w:val="both"/>
      </w:pPr>
    </w:p>
    <w:p w14:paraId="2981C1E7" w14:textId="77777777" w:rsidR="000B3CE9" w:rsidRDefault="000B3CE9">
      <w:pPr>
        <w:ind w:firstLine="480"/>
        <w:jc w:val="both"/>
      </w:pPr>
    </w:p>
    <w:p w14:paraId="6328A4EE" w14:textId="77777777" w:rsidR="000B3CE9" w:rsidRDefault="000B3CE9">
      <w:pPr>
        <w:ind w:firstLine="480"/>
        <w:jc w:val="both"/>
      </w:pPr>
    </w:p>
    <w:p w14:paraId="6A0A7416" w14:textId="77777777" w:rsidR="000B3CE9" w:rsidRDefault="000B3CE9">
      <w:pPr>
        <w:ind w:firstLine="480"/>
        <w:jc w:val="both"/>
      </w:pPr>
    </w:p>
    <w:p w14:paraId="5FD94E94" w14:textId="77777777" w:rsidR="000B3CE9" w:rsidRDefault="000B3CE9">
      <w:pPr>
        <w:ind w:firstLine="480"/>
        <w:jc w:val="both"/>
      </w:pPr>
    </w:p>
    <w:p w14:paraId="0D74C577" w14:textId="77777777" w:rsidR="000B3CE9" w:rsidRDefault="000B3CE9">
      <w:pPr>
        <w:ind w:firstLine="480"/>
        <w:jc w:val="both"/>
      </w:pPr>
    </w:p>
    <w:p w14:paraId="3F1EBFF6" w14:textId="77777777" w:rsidR="000B3CE9" w:rsidRDefault="000B3CE9">
      <w:pPr>
        <w:ind w:firstLine="480"/>
        <w:jc w:val="both"/>
      </w:pPr>
    </w:p>
    <w:p w14:paraId="1E41CE47" w14:textId="77777777" w:rsidR="000B3CE9" w:rsidRDefault="000B3CE9">
      <w:pPr>
        <w:ind w:firstLine="480"/>
        <w:jc w:val="both"/>
      </w:pPr>
    </w:p>
    <w:p w14:paraId="727BBEE4" w14:textId="77777777" w:rsidR="000B3CE9" w:rsidRDefault="000B3CE9">
      <w:pPr>
        <w:ind w:firstLine="480"/>
        <w:jc w:val="both"/>
      </w:pPr>
    </w:p>
    <w:p w14:paraId="79D8EA7B" w14:textId="77777777" w:rsidR="000B3CE9" w:rsidRDefault="000B3CE9">
      <w:pPr>
        <w:ind w:firstLine="480"/>
        <w:jc w:val="both"/>
      </w:pPr>
    </w:p>
    <w:p w14:paraId="04D1B3DF" w14:textId="77777777" w:rsidR="000B3CE9" w:rsidRDefault="000B3CE9">
      <w:pPr>
        <w:ind w:firstLine="480"/>
        <w:jc w:val="both"/>
      </w:pPr>
    </w:p>
    <w:p w14:paraId="7801B686" w14:textId="77777777" w:rsidR="000B3CE9" w:rsidRDefault="000B3CE9">
      <w:pPr>
        <w:ind w:firstLine="480"/>
        <w:jc w:val="both"/>
      </w:pPr>
    </w:p>
    <w:p w14:paraId="21D048AB" w14:textId="77777777" w:rsidR="000B3CE9" w:rsidRDefault="000B3CE9">
      <w:pPr>
        <w:ind w:firstLine="480"/>
        <w:jc w:val="both"/>
      </w:pPr>
    </w:p>
    <w:p w14:paraId="3268AA60" w14:textId="77777777" w:rsidR="000B3CE9" w:rsidRDefault="000B3CE9">
      <w:pPr>
        <w:ind w:firstLine="480"/>
        <w:jc w:val="both"/>
      </w:pPr>
    </w:p>
    <w:p w14:paraId="2D4B93AC" w14:textId="77777777" w:rsidR="000B3CE9" w:rsidRDefault="000B3CE9">
      <w:pPr>
        <w:ind w:firstLine="480"/>
        <w:jc w:val="both"/>
      </w:pPr>
    </w:p>
    <w:p w14:paraId="3C125496" w14:textId="77777777" w:rsidR="000B3CE9" w:rsidRDefault="000B3CE9">
      <w:pPr>
        <w:ind w:firstLine="480"/>
        <w:jc w:val="both"/>
      </w:pPr>
    </w:p>
    <w:p w14:paraId="108D6C0F" w14:textId="77777777" w:rsidR="000B3CE9" w:rsidRDefault="000B3CE9">
      <w:pPr>
        <w:ind w:firstLine="480"/>
        <w:jc w:val="both"/>
      </w:pPr>
    </w:p>
    <w:p w14:paraId="54AE2615" w14:textId="77777777" w:rsidR="000B3CE9" w:rsidRPr="002F2786" w:rsidRDefault="000B3CE9" w:rsidP="000B3CE9">
      <w:pPr>
        <w:ind w:left="-1134" w:right="-284"/>
        <w:jc w:val="right"/>
        <w:rPr>
          <w:szCs w:val="24"/>
        </w:rPr>
      </w:pPr>
      <w:r w:rsidRPr="002F2786">
        <w:rPr>
          <w:szCs w:val="24"/>
        </w:rPr>
        <w:lastRenderedPageBreak/>
        <w:t xml:space="preserve">Приложение </w:t>
      </w:r>
    </w:p>
    <w:p w14:paraId="37F7DCD4" w14:textId="77777777" w:rsidR="000B3CE9" w:rsidRDefault="000B3CE9" w:rsidP="000B3CE9">
      <w:pPr>
        <w:ind w:left="-1134" w:right="-284"/>
        <w:jc w:val="right"/>
        <w:rPr>
          <w:szCs w:val="24"/>
        </w:rPr>
      </w:pPr>
      <w:r w:rsidRPr="002F2786">
        <w:rPr>
          <w:szCs w:val="24"/>
        </w:rPr>
        <w:t>к</w:t>
      </w:r>
      <w:r w:rsidRPr="00721A1A">
        <w:t xml:space="preserve"> </w:t>
      </w:r>
      <w:r w:rsidRPr="00721A1A">
        <w:rPr>
          <w:szCs w:val="24"/>
        </w:rPr>
        <w:t>Программ</w:t>
      </w:r>
      <w:r>
        <w:rPr>
          <w:szCs w:val="24"/>
        </w:rPr>
        <w:t>е</w:t>
      </w:r>
      <w:r w:rsidRPr="00721A1A">
        <w:rPr>
          <w:szCs w:val="24"/>
        </w:rPr>
        <w:t xml:space="preserve"> государственных гарантий оказания</w:t>
      </w:r>
    </w:p>
    <w:p w14:paraId="3ADF8BC1" w14:textId="77777777" w:rsidR="000B3CE9" w:rsidRDefault="000B3CE9" w:rsidP="000B3CE9">
      <w:pPr>
        <w:ind w:left="-1134" w:right="-284"/>
        <w:jc w:val="right"/>
        <w:rPr>
          <w:szCs w:val="24"/>
        </w:rPr>
      </w:pPr>
      <w:r w:rsidRPr="00721A1A">
        <w:rPr>
          <w:szCs w:val="24"/>
        </w:rPr>
        <w:t xml:space="preserve"> гражданам Приднестровской Молдавской Республики </w:t>
      </w:r>
    </w:p>
    <w:p w14:paraId="2D0143AE" w14:textId="77777777" w:rsidR="000B3CE9" w:rsidRPr="002F2786" w:rsidRDefault="000B3CE9" w:rsidP="000B3CE9">
      <w:pPr>
        <w:ind w:left="-1134" w:right="-284"/>
        <w:jc w:val="right"/>
        <w:rPr>
          <w:szCs w:val="24"/>
        </w:rPr>
      </w:pPr>
      <w:r w:rsidRPr="00721A1A">
        <w:rPr>
          <w:szCs w:val="24"/>
        </w:rPr>
        <w:t>бесплатной медицинской помощи</w:t>
      </w:r>
      <w:r w:rsidRPr="002F2786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248E3883" w14:textId="77777777" w:rsidR="000B3CE9" w:rsidRPr="002F2786" w:rsidRDefault="000B3CE9" w:rsidP="000B3CE9">
      <w:pPr>
        <w:ind w:left="-1134" w:right="-284"/>
        <w:jc w:val="right"/>
        <w:rPr>
          <w:szCs w:val="24"/>
        </w:rPr>
      </w:pPr>
    </w:p>
    <w:p w14:paraId="7F1ACC4F" w14:textId="77777777" w:rsidR="000B3CE9" w:rsidRPr="002F2786" w:rsidRDefault="000B3CE9" w:rsidP="000B3CE9">
      <w:pPr>
        <w:ind w:right="-284"/>
        <w:jc w:val="center"/>
        <w:rPr>
          <w:szCs w:val="24"/>
        </w:rPr>
      </w:pPr>
      <w:r w:rsidRPr="002F2786">
        <w:rPr>
          <w:szCs w:val="24"/>
        </w:rPr>
        <w:t xml:space="preserve">Перечень видов специализированной медицинской помощи, отнесенных к высокотехнологичной медицинской помощи, оказываемых в государственных лечебно-профилактических </w:t>
      </w:r>
      <w:r>
        <w:rPr>
          <w:szCs w:val="24"/>
        </w:rPr>
        <w:t>учреждениях</w:t>
      </w:r>
    </w:p>
    <w:p w14:paraId="421CE0EB" w14:textId="77777777" w:rsidR="000B3CE9" w:rsidRDefault="000B3CE9" w:rsidP="000B3CE9">
      <w:pPr>
        <w:rPr>
          <w:color w:val="000000" w:themeColor="text1"/>
          <w:szCs w:val="24"/>
        </w:rPr>
      </w:pPr>
    </w:p>
    <w:tbl>
      <w:tblPr>
        <w:tblW w:w="86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938"/>
      </w:tblGrid>
      <w:tr w:rsidR="000B3CE9" w:rsidRPr="00D5533D" w14:paraId="0493F603" w14:textId="77777777" w:rsidTr="00872235">
        <w:trPr>
          <w:trHeight w:val="491"/>
          <w:jc w:val="center"/>
        </w:trPr>
        <w:tc>
          <w:tcPr>
            <w:tcW w:w="706" w:type="dxa"/>
            <w:vMerge w:val="restart"/>
            <w:vAlign w:val="center"/>
          </w:tcPr>
          <w:p w14:paraId="68ED78B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№</w:t>
            </w:r>
          </w:p>
          <w:p w14:paraId="793C695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п/п</w:t>
            </w: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vAlign w:val="center"/>
          </w:tcPr>
          <w:p w14:paraId="1DA2AB57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Наименование видов специализированной высокотехнологичной медицинской помощи</w:t>
            </w:r>
          </w:p>
        </w:tc>
      </w:tr>
      <w:tr w:rsidR="000B3CE9" w:rsidRPr="00D5533D" w14:paraId="4774562B" w14:textId="77777777" w:rsidTr="00872235">
        <w:trPr>
          <w:trHeight w:val="491"/>
          <w:jc w:val="center"/>
        </w:trPr>
        <w:tc>
          <w:tcPr>
            <w:tcW w:w="706" w:type="dxa"/>
            <w:vMerge/>
          </w:tcPr>
          <w:p w14:paraId="3B51768E" w14:textId="77777777" w:rsidR="000B3CE9" w:rsidRPr="002E70A4" w:rsidRDefault="000B3CE9" w:rsidP="00872235">
            <w:pPr>
              <w:rPr>
                <w:szCs w:val="24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</w:tcPr>
          <w:p w14:paraId="3F3DF888" w14:textId="77777777" w:rsidR="000B3CE9" w:rsidRPr="002E70A4" w:rsidRDefault="000B3CE9" w:rsidP="00872235">
            <w:pPr>
              <w:rPr>
                <w:szCs w:val="24"/>
              </w:rPr>
            </w:pPr>
          </w:p>
        </w:tc>
      </w:tr>
      <w:tr w:rsidR="000B3CE9" w:rsidRPr="00D5533D" w14:paraId="755A8E12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551A8484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1. Хирургический профиль</w:t>
            </w:r>
          </w:p>
        </w:tc>
      </w:tr>
      <w:tr w:rsidR="000B3CE9" w:rsidRPr="00D5533D" w14:paraId="0C985B8E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2E094BB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5AB6D9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холецистэктомия при остром и хроническом калькулезном холецистите</w:t>
            </w:r>
          </w:p>
        </w:tc>
      </w:tr>
      <w:tr w:rsidR="000B3CE9" w:rsidRPr="00D5533D" w14:paraId="531F2087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BFD095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455B1AC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холецистэктомия, холедохолитотомия, дренирование холедоха при желчнокаменной болезни, осложненной холедохолитиазом</w:t>
            </w:r>
          </w:p>
        </w:tc>
      </w:tr>
      <w:tr w:rsidR="000B3CE9" w:rsidRPr="00D5533D" w14:paraId="1CE368D5" w14:textId="77777777" w:rsidTr="00872235">
        <w:trPr>
          <w:trHeight w:val="234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6C2FCBE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0AD8C1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холенистэктомия</w:t>
            </w:r>
          </w:p>
        </w:tc>
      </w:tr>
      <w:tr w:rsidR="000B3CE9" w:rsidRPr="00D5533D" w14:paraId="39A02AE6" w14:textId="77777777" w:rsidTr="00872235">
        <w:trPr>
          <w:trHeight w:val="21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622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376A4E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дистальная резекция поджелудочной железы</w:t>
            </w:r>
          </w:p>
        </w:tc>
      </w:tr>
      <w:tr w:rsidR="000B3CE9" w:rsidRPr="00D5533D" w14:paraId="66CFD5E3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509A874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5343B050" w14:textId="77777777" w:rsidR="000B3CE9" w:rsidRPr="002E70A4" w:rsidRDefault="000B3CE9" w:rsidP="00872235">
            <w:pPr>
              <w:tabs>
                <w:tab w:val="left" w:pos="13291"/>
              </w:tabs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крурорафия, фундопликация при аксиальной грыже пищеводного отверстия диафрагмы</w:t>
            </w:r>
          </w:p>
        </w:tc>
      </w:tr>
      <w:tr w:rsidR="000B3CE9" w:rsidRPr="00D5533D" w14:paraId="03A43EAB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E4D43B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</w:p>
        </w:tc>
        <w:tc>
          <w:tcPr>
            <w:tcW w:w="7938" w:type="dxa"/>
          </w:tcPr>
          <w:p w14:paraId="052BFD6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пластика диафрагмы при параэзофагеальной грыже пищеводного отверстия диафрагмы</w:t>
            </w:r>
          </w:p>
        </w:tc>
      </w:tr>
      <w:tr w:rsidR="000B3CE9" w:rsidRPr="00D5533D" w14:paraId="19F243B3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F04E41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</w:p>
        </w:tc>
        <w:tc>
          <w:tcPr>
            <w:tcW w:w="7938" w:type="dxa"/>
          </w:tcPr>
          <w:p w14:paraId="09AF022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кардиомиотомия, фундопликация при ахалазии пищевода</w:t>
            </w:r>
          </w:p>
        </w:tc>
      </w:tr>
      <w:tr w:rsidR="000B3CE9" w:rsidRPr="00D5533D" w14:paraId="6B905AA0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7E1BDFF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</w:p>
        </w:tc>
        <w:tc>
          <w:tcPr>
            <w:tcW w:w="7938" w:type="dxa"/>
          </w:tcPr>
          <w:p w14:paraId="0E6C4B4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селективная проксимальная ваготомия, фундопликация при язвенной болезни двенадцатиперстной кишки</w:t>
            </w:r>
          </w:p>
        </w:tc>
      </w:tr>
      <w:tr w:rsidR="000B3CE9" w:rsidRPr="00D5533D" w14:paraId="3B01714A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1BF18DA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</w:p>
        </w:tc>
        <w:tc>
          <w:tcPr>
            <w:tcW w:w="7938" w:type="dxa"/>
          </w:tcPr>
          <w:p w14:paraId="1CD5393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ушивание перфоративной язвы желудка и двенадцатиперстной кишки</w:t>
            </w:r>
          </w:p>
        </w:tc>
      </w:tr>
      <w:tr w:rsidR="000B3CE9" w:rsidRPr="00D5533D" w14:paraId="0D9EF8C7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163EA1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</w:p>
        </w:tc>
        <w:tc>
          <w:tcPr>
            <w:tcW w:w="7938" w:type="dxa"/>
          </w:tcPr>
          <w:p w14:paraId="311855C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кистэктомия почек</w:t>
            </w:r>
          </w:p>
        </w:tc>
      </w:tr>
      <w:tr w:rsidR="000B3CE9" w:rsidRPr="00D5533D" w14:paraId="29573BCA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26BAA31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</w:p>
        </w:tc>
        <w:tc>
          <w:tcPr>
            <w:tcW w:w="7938" w:type="dxa"/>
          </w:tcPr>
          <w:p w14:paraId="610F770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адреналэктомия при опухоли надпочечника</w:t>
            </w:r>
          </w:p>
        </w:tc>
      </w:tr>
      <w:tr w:rsidR="000B3CE9" w:rsidRPr="00D5533D" w14:paraId="193F3EBE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129D76D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</w:p>
        </w:tc>
        <w:tc>
          <w:tcPr>
            <w:tcW w:w="7938" w:type="dxa"/>
          </w:tcPr>
          <w:p w14:paraId="3DE51AB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дистальная резекция поджелудочной железы при доброкачественных и злокачественных образованиях</w:t>
            </w:r>
          </w:p>
        </w:tc>
      </w:tr>
      <w:tr w:rsidR="000B3CE9" w:rsidRPr="00D5533D" w14:paraId="34C6F0F7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2A56CB7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</w:p>
        </w:tc>
        <w:tc>
          <w:tcPr>
            <w:tcW w:w="7938" w:type="dxa"/>
          </w:tcPr>
          <w:p w14:paraId="5EC7DF1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Торакоскопическое удаление доброкачественных образований средостения</w:t>
            </w:r>
          </w:p>
        </w:tc>
      </w:tr>
      <w:tr w:rsidR="000B3CE9" w:rsidRPr="00D5533D" w14:paraId="3ABA3D5A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F170B9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14</w:t>
            </w:r>
          </w:p>
        </w:tc>
        <w:tc>
          <w:tcPr>
            <w:tcW w:w="7938" w:type="dxa"/>
          </w:tcPr>
          <w:p w14:paraId="4225AF1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Торакоскопическая пластика диафрагмальной грыжи или релаксации диафрагмы</w:t>
            </w:r>
          </w:p>
        </w:tc>
      </w:tr>
      <w:tr w:rsidR="000B3CE9" w:rsidRPr="00D5533D" w14:paraId="7483F199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15D06A2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15</w:t>
            </w:r>
          </w:p>
        </w:tc>
        <w:tc>
          <w:tcPr>
            <w:tcW w:w="7938" w:type="dxa"/>
          </w:tcPr>
          <w:p w14:paraId="7786414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аппендэктомия</w:t>
            </w:r>
          </w:p>
        </w:tc>
      </w:tr>
      <w:tr w:rsidR="000B3CE9" w:rsidRPr="00D5533D" w14:paraId="0B530660" w14:textId="77777777" w:rsidTr="00872235">
        <w:trPr>
          <w:trHeight w:val="16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777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87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Видеоэзофагогастродуоденоскопия диагностическая</w:t>
            </w:r>
          </w:p>
        </w:tc>
      </w:tr>
      <w:tr w:rsidR="000B3CE9" w:rsidRPr="00D5533D" w14:paraId="4329685B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84AA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78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Видеоэзофагогастродуоденоскопия диагностическая с биопсией</w:t>
            </w:r>
          </w:p>
        </w:tc>
      </w:tr>
      <w:tr w:rsidR="000B3CE9" w:rsidRPr="00D5533D" w14:paraId="548F4877" w14:textId="77777777" w:rsidTr="00872235">
        <w:trPr>
          <w:trHeight w:val="25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5326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D2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Видеоэзофагогастродуоденоскопия лечебная</w:t>
            </w:r>
          </w:p>
        </w:tc>
      </w:tr>
      <w:tr w:rsidR="000B3CE9" w:rsidRPr="00D5533D" w14:paraId="13CF180C" w14:textId="77777777" w:rsidTr="00872235">
        <w:trPr>
          <w:trHeight w:val="25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E203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C5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Видеоколоноскопия диагностическая</w:t>
            </w:r>
          </w:p>
        </w:tc>
      </w:tr>
      <w:tr w:rsidR="000B3CE9" w:rsidRPr="00D5533D" w14:paraId="70617102" w14:textId="77777777" w:rsidTr="00872235">
        <w:trPr>
          <w:trHeight w:val="25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3C8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F64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Видеоколоноскопия диагностическая с биопсией</w:t>
            </w:r>
          </w:p>
        </w:tc>
      </w:tr>
      <w:tr w:rsidR="000B3CE9" w:rsidRPr="00D5533D" w14:paraId="45042519" w14:textId="77777777" w:rsidTr="00872235">
        <w:trPr>
          <w:trHeight w:val="30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3F8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FEB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Видеоколоноскопия лечебная</w:t>
            </w:r>
          </w:p>
        </w:tc>
      </w:tr>
      <w:tr w:rsidR="000B3CE9" w:rsidRPr="00D5533D" w14:paraId="3947D6A5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00FC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A5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Видеолапароскопические операции паховой грыже (односторонней или двухсторонней)</w:t>
            </w:r>
          </w:p>
        </w:tc>
      </w:tr>
      <w:tr w:rsidR="000B3CE9" w:rsidRPr="00D5533D" w14:paraId="5C0ED731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23D0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FB2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Диагностическая колоноскопия</w:t>
            </w:r>
          </w:p>
        </w:tc>
      </w:tr>
      <w:tr w:rsidR="000B3CE9" w:rsidRPr="00D5533D" w14:paraId="1EDA2614" w14:textId="77777777" w:rsidTr="00872235">
        <w:trPr>
          <w:trHeight w:val="18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4C5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1C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Колоноскопия с эндобиопсией </w:t>
            </w:r>
          </w:p>
        </w:tc>
      </w:tr>
      <w:tr w:rsidR="000B3CE9" w:rsidRPr="00D5533D" w14:paraId="42844D35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99F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F1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Лечебная колоноскопия с эндоскопической полипэктомией</w:t>
            </w:r>
          </w:p>
        </w:tc>
      </w:tr>
      <w:tr w:rsidR="000B3CE9" w:rsidRPr="00D5533D" w14:paraId="7C17C05F" w14:textId="77777777" w:rsidTr="00872235">
        <w:trPr>
          <w:trHeight w:val="9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2C3A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F2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Диагностическая лапароскопия</w:t>
            </w:r>
          </w:p>
        </w:tc>
      </w:tr>
      <w:tr w:rsidR="000B3CE9" w:rsidRPr="00D5533D" w14:paraId="232D4D87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EED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23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холецистэктомия </w:t>
            </w:r>
          </w:p>
        </w:tc>
      </w:tr>
      <w:tr w:rsidR="000B3CE9" w:rsidRPr="00D5533D" w14:paraId="1738A379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4017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3E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кистэктомия почек</w:t>
            </w:r>
          </w:p>
        </w:tc>
      </w:tr>
      <w:tr w:rsidR="000B3CE9" w:rsidRPr="00D5533D" w14:paraId="269B64D7" w14:textId="77777777" w:rsidTr="00872235">
        <w:trPr>
          <w:trHeight w:val="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40F5A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AF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Холецистэктомия с холедоходуаденоанастомозом</w:t>
            </w:r>
          </w:p>
        </w:tc>
      </w:tr>
      <w:tr w:rsidR="000B3CE9" w:rsidRPr="00D5533D" w14:paraId="4BAA579A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3278498C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2. Гинекологический профиль</w:t>
            </w:r>
          </w:p>
        </w:tc>
      </w:tr>
      <w:tr w:rsidR="000B3CE9" w:rsidRPr="00D5533D" w14:paraId="5CC50E6B" w14:textId="77777777" w:rsidTr="00872235">
        <w:trPr>
          <w:trHeight w:val="20"/>
          <w:jc w:val="center"/>
        </w:trPr>
        <w:tc>
          <w:tcPr>
            <w:tcW w:w="706" w:type="dxa"/>
          </w:tcPr>
          <w:p w14:paraId="60EF7D5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EA78C7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удаление кист яичников</w:t>
            </w:r>
          </w:p>
        </w:tc>
      </w:tr>
      <w:tr w:rsidR="000B3CE9" w:rsidRPr="00D5533D" w14:paraId="40113667" w14:textId="77777777" w:rsidTr="00872235">
        <w:trPr>
          <w:trHeight w:val="20"/>
          <w:jc w:val="center"/>
        </w:trPr>
        <w:tc>
          <w:tcPr>
            <w:tcW w:w="706" w:type="dxa"/>
          </w:tcPr>
          <w:p w14:paraId="0EC7008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036B225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тубэктомия при гидросалышнксе, трубной беременности</w:t>
            </w:r>
          </w:p>
        </w:tc>
      </w:tr>
      <w:tr w:rsidR="000B3CE9" w:rsidRPr="00D5533D" w14:paraId="55750BD7" w14:textId="77777777" w:rsidTr="00872235">
        <w:trPr>
          <w:trHeight w:val="20"/>
          <w:jc w:val="center"/>
        </w:trPr>
        <w:tc>
          <w:tcPr>
            <w:tcW w:w="706" w:type="dxa"/>
          </w:tcPr>
          <w:p w14:paraId="6F60DC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71EE13A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стерилизация</w:t>
            </w:r>
          </w:p>
        </w:tc>
      </w:tr>
      <w:tr w:rsidR="000B3CE9" w:rsidRPr="00D5533D" w14:paraId="739CD3F3" w14:textId="77777777" w:rsidTr="00872235">
        <w:trPr>
          <w:trHeight w:val="20"/>
          <w:jc w:val="center"/>
        </w:trPr>
        <w:tc>
          <w:tcPr>
            <w:tcW w:w="706" w:type="dxa"/>
          </w:tcPr>
          <w:p w14:paraId="0654220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64AA481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электрокоагуляция разрыва яичника</w:t>
            </w:r>
          </w:p>
        </w:tc>
      </w:tr>
      <w:tr w:rsidR="000B3CE9" w:rsidRPr="00D5533D" w14:paraId="6730F3B6" w14:textId="77777777" w:rsidTr="00872235">
        <w:trPr>
          <w:trHeight w:val="20"/>
          <w:jc w:val="center"/>
        </w:trPr>
        <w:tc>
          <w:tcPr>
            <w:tcW w:w="706" w:type="dxa"/>
          </w:tcPr>
          <w:p w14:paraId="627C0E8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4C47526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катеризация яичников при склерокистозе и бесплодии</w:t>
            </w:r>
          </w:p>
        </w:tc>
      </w:tr>
      <w:tr w:rsidR="000B3CE9" w:rsidRPr="00D5533D" w14:paraId="3C144686" w14:textId="77777777" w:rsidTr="00872235">
        <w:trPr>
          <w:trHeight w:val="20"/>
          <w:jc w:val="center"/>
        </w:trPr>
        <w:tc>
          <w:tcPr>
            <w:tcW w:w="706" w:type="dxa"/>
          </w:tcPr>
          <w:p w14:paraId="5C02731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650641B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сальпингостомия при непроходимости маточной трубы</w:t>
            </w:r>
          </w:p>
        </w:tc>
      </w:tr>
      <w:tr w:rsidR="000B3CE9" w:rsidRPr="00D5533D" w14:paraId="4F6D88BD" w14:textId="77777777" w:rsidTr="00872235">
        <w:trPr>
          <w:trHeight w:val="20"/>
          <w:jc w:val="center"/>
        </w:trPr>
        <w:tc>
          <w:tcPr>
            <w:tcW w:w="706" w:type="dxa"/>
          </w:tcPr>
          <w:p w14:paraId="70E2673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</w:tcPr>
          <w:p w14:paraId="389F39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укорочение круглых связок матки при опущении матки</w:t>
            </w:r>
          </w:p>
        </w:tc>
      </w:tr>
      <w:tr w:rsidR="000B3CE9" w:rsidRPr="00D5533D" w14:paraId="36AEF7F5" w14:textId="77777777" w:rsidTr="00872235">
        <w:trPr>
          <w:trHeight w:val="20"/>
          <w:jc w:val="center"/>
        </w:trPr>
        <w:tc>
          <w:tcPr>
            <w:tcW w:w="706" w:type="dxa"/>
          </w:tcPr>
          <w:p w14:paraId="38239F1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</w:tcPr>
          <w:p w14:paraId="499A11F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надвлагалищная ампутация матки с придатками или в сочетании с резекцией яичников (с морцелляцией матки) или удалением рудиментарного рога</w:t>
            </w:r>
          </w:p>
        </w:tc>
      </w:tr>
      <w:tr w:rsidR="000B3CE9" w:rsidRPr="00D5533D" w14:paraId="46AD4950" w14:textId="77777777" w:rsidTr="00872235">
        <w:trPr>
          <w:trHeight w:val="20"/>
          <w:jc w:val="center"/>
        </w:trPr>
        <w:tc>
          <w:tcPr>
            <w:tcW w:w="706" w:type="dxa"/>
          </w:tcPr>
          <w:p w14:paraId="716B4EB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</w:tcPr>
          <w:p w14:paraId="3CB6AA3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экстирпация матки без придатков</w:t>
            </w:r>
          </w:p>
        </w:tc>
      </w:tr>
      <w:tr w:rsidR="000B3CE9" w:rsidRPr="00D5533D" w14:paraId="4D61BA6B" w14:textId="77777777" w:rsidTr="00872235">
        <w:trPr>
          <w:trHeight w:val="20"/>
          <w:jc w:val="center"/>
        </w:trPr>
        <w:tc>
          <w:tcPr>
            <w:tcW w:w="706" w:type="dxa"/>
          </w:tcPr>
          <w:p w14:paraId="00E25E87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938" w:type="dxa"/>
          </w:tcPr>
          <w:p w14:paraId="07511A1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пангистерэктомия с придатками</w:t>
            </w:r>
          </w:p>
        </w:tc>
      </w:tr>
      <w:tr w:rsidR="000B3CE9" w:rsidRPr="00D5533D" w14:paraId="0D9FC1BE" w14:textId="77777777" w:rsidTr="00872235">
        <w:trPr>
          <w:trHeight w:val="20"/>
          <w:jc w:val="center"/>
        </w:trPr>
        <w:tc>
          <w:tcPr>
            <w:tcW w:w="706" w:type="dxa"/>
          </w:tcPr>
          <w:p w14:paraId="393981B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6E31F56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миомэктомия с морцелляцией узлов</w:t>
            </w:r>
          </w:p>
        </w:tc>
      </w:tr>
      <w:tr w:rsidR="000B3CE9" w:rsidRPr="00D5533D" w14:paraId="15DBD758" w14:textId="77777777" w:rsidTr="00872235">
        <w:trPr>
          <w:trHeight w:val="20"/>
          <w:jc w:val="center"/>
        </w:trPr>
        <w:tc>
          <w:tcPr>
            <w:tcW w:w="706" w:type="dxa"/>
          </w:tcPr>
          <w:p w14:paraId="44D8435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379CCFC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миомэктомия без морцелляции узлов</w:t>
            </w:r>
          </w:p>
        </w:tc>
      </w:tr>
      <w:tr w:rsidR="000B3CE9" w:rsidRPr="00D5533D" w14:paraId="33D0922D" w14:textId="77777777" w:rsidTr="00872235">
        <w:trPr>
          <w:trHeight w:val="20"/>
          <w:jc w:val="center"/>
        </w:trPr>
        <w:tc>
          <w:tcPr>
            <w:tcW w:w="706" w:type="dxa"/>
          </w:tcPr>
          <w:p w14:paraId="2DE0FA7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2AF5D3F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удаление тубоовариальной опухоли</w:t>
            </w:r>
          </w:p>
        </w:tc>
      </w:tr>
      <w:tr w:rsidR="000B3CE9" w:rsidRPr="00D5533D" w14:paraId="77D36280" w14:textId="77777777" w:rsidTr="00872235">
        <w:trPr>
          <w:trHeight w:val="20"/>
          <w:jc w:val="center"/>
        </w:trPr>
        <w:tc>
          <w:tcPr>
            <w:tcW w:w="706" w:type="dxa"/>
          </w:tcPr>
          <w:p w14:paraId="6384A91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7357513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Гистероскопия</w:t>
            </w:r>
          </w:p>
        </w:tc>
      </w:tr>
      <w:tr w:rsidR="000B3CE9" w:rsidRPr="00D5533D" w14:paraId="45EAB099" w14:textId="77777777" w:rsidTr="00872235">
        <w:trPr>
          <w:trHeight w:val="20"/>
          <w:jc w:val="center"/>
        </w:trPr>
        <w:tc>
          <w:tcPr>
            <w:tcW w:w="706" w:type="dxa"/>
          </w:tcPr>
          <w:p w14:paraId="0376B94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7CAE4DC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Лапароскопический фракционный кюретаж шейки и полости матки</w:t>
            </w:r>
          </w:p>
        </w:tc>
      </w:tr>
      <w:tr w:rsidR="000B3CE9" w:rsidRPr="00D5533D" w14:paraId="3066F44A" w14:textId="77777777" w:rsidTr="00872235">
        <w:trPr>
          <w:trHeight w:val="20"/>
          <w:jc w:val="center"/>
        </w:trPr>
        <w:tc>
          <w:tcPr>
            <w:tcW w:w="706" w:type="dxa"/>
          </w:tcPr>
          <w:p w14:paraId="5785A73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3D6D97D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аднексэктомия</w:t>
            </w:r>
          </w:p>
        </w:tc>
      </w:tr>
      <w:tr w:rsidR="000B3CE9" w:rsidRPr="00D5533D" w14:paraId="17F9A047" w14:textId="77777777" w:rsidTr="00872235">
        <w:trPr>
          <w:trHeight w:val="20"/>
          <w:jc w:val="center"/>
        </w:trPr>
        <w:tc>
          <w:tcPr>
            <w:tcW w:w="706" w:type="dxa"/>
          </w:tcPr>
          <w:p w14:paraId="78B684E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</w:tcPr>
          <w:p w14:paraId="0D15CA2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овариэктомия</w:t>
            </w:r>
          </w:p>
        </w:tc>
      </w:tr>
      <w:tr w:rsidR="000B3CE9" w:rsidRPr="00D5533D" w14:paraId="195CAB38" w14:textId="77777777" w:rsidTr="00872235">
        <w:trPr>
          <w:trHeight w:val="20"/>
          <w:jc w:val="center"/>
        </w:trPr>
        <w:tc>
          <w:tcPr>
            <w:tcW w:w="706" w:type="dxa"/>
          </w:tcPr>
          <w:p w14:paraId="5E86704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</w:tcPr>
          <w:p w14:paraId="668F0FC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каутеризация яичников</w:t>
            </w:r>
          </w:p>
        </w:tc>
      </w:tr>
      <w:tr w:rsidR="000B3CE9" w:rsidRPr="00D5533D" w14:paraId="682EBD95" w14:textId="77777777" w:rsidTr="00872235">
        <w:trPr>
          <w:trHeight w:val="20"/>
          <w:jc w:val="center"/>
        </w:trPr>
        <w:tc>
          <w:tcPr>
            <w:tcW w:w="706" w:type="dxa"/>
          </w:tcPr>
          <w:p w14:paraId="1321551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</w:tcPr>
          <w:p w14:paraId="00CA33B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биопсия яичников</w:t>
            </w:r>
          </w:p>
        </w:tc>
      </w:tr>
      <w:tr w:rsidR="000B3CE9" w:rsidRPr="00D5533D" w14:paraId="4F334FD5" w14:textId="77777777" w:rsidTr="00872235">
        <w:trPr>
          <w:trHeight w:val="20"/>
          <w:jc w:val="center"/>
        </w:trPr>
        <w:tc>
          <w:tcPr>
            <w:tcW w:w="706" w:type="dxa"/>
          </w:tcPr>
          <w:p w14:paraId="642BEF9E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938" w:type="dxa"/>
          </w:tcPr>
          <w:p w14:paraId="04947AA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клиновидная резекция яичников или демедуляция</w:t>
            </w:r>
          </w:p>
        </w:tc>
      </w:tr>
      <w:tr w:rsidR="000B3CE9" w:rsidRPr="00D5533D" w14:paraId="61ECCC59" w14:textId="77777777" w:rsidTr="00872235">
        <w:trPr>
          <w:trHeight w:val="20"/>
          <w:jc w:val="center"/>
        </w:trPr>
        <w:tc>
          <w:tcPr>
            <w:tcW w:w="706" w:type="dxa"/>
          </w:tcPr>
          <w:p w14:paraId="7E8A8A6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23ED4E9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надвлагалищная ампутация матки без придатков (с лорцелляцией матки) или удалением рудиментарного рога</w:t>
            </w:r>
          </w:p>
        </w:tc>
      </w:tr>
      <w:tr w:rsidR="000B3CE9" w:rsidRPr="00D5533D" w14:paraId="5E443351" w14:textId="77777777" w:rsidTr="00872235">
        <w:trPr>
          <w:trHeight w:val="20"/>
          <w:jc w:val="center"/>
        </w:trPr>
        <w:tc>
          <w:tcPr>
            <w:tcW w:w="706" w:type="dxa"/>
          </w:tcPr>
          <w:p w14:paraId="546855D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41B1D4F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разделение спаек</w:t>
            </w:r>
          </w:p>
        </w:tc>
      </w:tr>
      <w:tr w:rsidR="000B3CE9" w:rsidRPr="00D5533D" w14:paraId="074A80AC" w14:textId="77777777" w:rsidTr="00872235">
        <w:trPr>
          <w:trHeight w:val="20"/>
          <w:jc w:val="center"/>
        </w:trPr>
        <w:tc>
          <w:tcPr>
            <w:tcW w:w="706" w:type="dxa"/>
          </w:tcPr>
          <w:p w14:paraId="7971829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12ACB93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надвлагалищная ампутация матки (при больших размерах матки, узел более 8 см) с придатками или в сочетании с резекцией яичников (с морцелляцией матки), или удалением редиментарного рога</w:t>
            </w:r>
          </w:p>
        </w:tc>
      </w:tr>
      <w:tr w:rsidR="000B3CE9" w:rsidRPr="00D5533D" w14:paraId="1A039805" w14:textId="77777777" w:rsidTr="00872235">
        <w:trPr>
          <w:trHeight w:val="20"/>
          <w:jc w:val="center"/>
        </w:trPr>
        <w:tc>
          <w:tcPr>
            <w:tcW w:w="706" w:type="dxa"/>
          </w:tcPr>
          <w:p w14:paraId="50370C7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6AE6241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удаление атипично или интралигаментарно расположенных забрюшинных опухолей придатков и забрюшинных опухолей</w:t>
            </w:r>
          </w:p>
        </w:tc>
      </w:tr>
      <w:tr w:rsidR="000B3CE9" w:rsidRPr="00D5533D" w14:paraId="35B093A3" w14:textId="77777777" w:rsidTr="00872235">
        <w:trPr>
          <w:trHeight w:val="20"/>
          <w:jc w:val="center"/>
        </w:trPr>
        <w:tc>
          <w:tcPr>
            <w:tcW w:w="706" w:type="dxa"/>
          </w:tcPr>
          <w:p w14:paraId="16EBAF7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6AB826A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реконструкция при распространенном эндометриозе</w:t>
            </w:r>
          </w:p>
        </w:tc>
      </w:tr>
      <w:tr w:rsidR="000B3CE9" w:rsidRPr="00D5533D" w14:paraId="75AD4032" w14:textId="77777777" w:rsidTr="00872235">
        <w:trPr>
          <w:trHeight w:val="164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521CB76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32B5709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эндокоагуляция очагов эндометриоза</w:t>
            </w:r>
          </w:p>
        </w:tc>
      </w:tr>
      <w:tr w:rsidR="000B3CE9" w:rsidRPr="00D5533D" w14:paraId="2730EB25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284BB3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5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пангистерэктомия в сочетании с резекцией яичника (-ов) или удалением яичников</w:t>
            </w:r>
          </w:p>
        </w:tc>
      </w:tr>
      <w:tr w:rsidR="000B3CE9" w:rsidRPr="00D5533D" w14:paraId="65CB1753" w14:textId="77777777" w:rsidTr="00872235">
        <w:trPr>
          <w:trHeight w:val="10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AB9A4D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62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резекция или удаление маточной трубы и (или) яичника с двух сторон</w:t>
            </w:r>
          </w:p>
        </w:tc>
      </w:tr>
      <w:tr w:rsidR="000B3CE9" w:rsidRPr="00D5533D" w14:paraId="70A5C6F4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B4ABBD8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E8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резекция или удаление маточной трубы и (или) яичника с одной стороныр</w:t>
            </w:r>
          </w:p>
        </w:tc>
      </w:tr>
      <w:tr w:rsidR="000B3CE9" w:rsidRPr="00D5533D" w14:paraId="771DD27C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2CE7268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BA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диагностическая и/или контрольная при резектоскопии или динамическая без дополнительных хирургических вмешательств</w:t>
            </w:r>
          </w:p>
        </w:tc>
      </w:tr>
      <w:tr w:rsidR="000B3CE9" w:rsidRPr="00D5533D" w14:paraId="5ED257BE" w14:textId="77777777" w:rsidTr="00872235">
        <w:trPr>
          <w:trHeight w:val="229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E20DE0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E1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сальпингонеостомия</w:t>
            </w:r>
          </w:p>
        </w:tc>
      </w:tr>
      <w:tr w:rsidR="000B3CE9" w:rsidRPr="00D5533D" w14:paraId="537A4C1F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67CFE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C3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экстирпация культи шейки матки</w:t>
            </w:r>
          </w:p>
        </w:tc>
      </w:tr>
      <w:tr w:rsidR="000B3CE9" w:rsidRPr="00D5533D" w14:paraId="6F967BD4" w14:textId="77777777" w:rsidTr="00872235">
        <w:trPr>
          <w:trHeight w:val="14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5C715E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F0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надвлагалищная ампутация матки без придатков (с морцелляцией матки) или удалением рудиментарного рога</w:t>
            </w:r>
          </w:p>
        </w:tc>
      </w:tr>
      <w:tr w:rsidR="000B3CE9" w:rsidRPr="00D5533D" w14:paraId="40B5FB7A" w14:textId="77777777" w:rsidTr="00872235">
        <w:trPr>
          <w:trHeight w:val="15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B19751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88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надвлагалищная ампутация матки (при больших размерах матки, узел более 8 см) с придатками или в сочетании с резекцией яичников (с морцелляцией матки), или удалением рудиментарного рога</w:t>
            </w:r>
          </w:p>
        </w:tc>
      </w:tr>
      <w:tr w:rsidR="000B3CE9" w:rsidRPr="00D5533D" w14:paraId="2A0DF74D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07D4CE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AF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экстирпация матки (при больших размерах) без придатков</w:t>
            </w:r>
          </w:p>
        </w:tc>
      </w:tr>
      <w:tr w:rsidR="000B3CE9" w:rsidRPr="00D5533D" w14:paraId="7085C6AA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4D4FDD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32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экстирпация матки без придатков</w:t>
            </w:r>
          </w:p>
        </w:tc>
      </w:tr>
      <w:tr w:rsidR="000B3CE9" w:rsidRPr="00D5533D" w14:paraId="5115D338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72358C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44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Гистерорезектоскопия. Аблация эндометрия</w:t>
            </w:r>
          </w:p>
        </w:tc>
      </w:tr>
      <w:tr w:rsidR="000B3CE9" w:rsidRPr="00D5533D" w14:paraId="430B4609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D54DA3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A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Гистерорезектоскопия. Полипэктомия (удаление полипов полости матки)</w:t>
            </w:r>
          </w:p>
        </w:tc>
      </w:tr>
      <w:tr w:rsidR="000B3CE9" w:rsidRPr="00D5533D" w14:paraId="2AC4C376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28AAC5A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D7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Гистерорезектоскопия. Резекция подслизистого миоматозного узла</w:t>
            </w:r>
          </w:p>
        </w:tc>
      </w:tr>
      <w:tr w:rsidR="000B3CE9" w:rsidRPr="00D5533D" w14:paraId="2EF6DFE5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98B3F90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BE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Гистерорезектоскопия с иссечением синехий и (или) перегородки полости матки</w:t>
            </w:r>
          </w:p>
        </w:tc>
      </w:tr>
      <w:tr w:rsidR="000B3CE9" w:rsidRPr="00D5533D" w14:paraId="4C545CB5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FF81B2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B2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Кольпоррафия. Кольпоперинеоррафия. Леваторопластика</w:t>
            </w:r>
          </w:p>
        </w:tc>
      </w:tr>
      <w:tr w:rsidR="000B3CE9" w:rsidRPr="00D5533D" w14:paraId="22F8FFE1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B756EB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A1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Леваторопластика</w:t>
            </w:r>
          </w:p>
        </w:tc>
      </w:tr>
      <w:tr w:rsidR="000B3CE9" w:rsidRPr="00D5533D" w14:paraId="65B2854F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57D304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AC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Влагалищная гистерэктомия. Кольпоррафия. Кольпоперинеоррафия. Леваторопластика</w:t>
            </w:r>
          </w:p>
        </w:tc>
      </w:tr>
      <w:tr w:rsidR="000B3CE9" w:rsidRPr="00D5533D" w14:paraId="56B56C5A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CB106F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37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Влагалищная гистерэктомия с придатками с лапароскопической ассистенцией. Кольпоррафия. Кольпоперинеоррафия. </w:t>
            </w:r>
          </w:p>
        </w:tc>
      </w:tr>
      <w:tr w:rsidR="000B3CE9" w:rsidRPr="00D5533D" w14:paraId="77F488CC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090AA1F9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3. Урологический профиль</w:t>
            </w:r>
          </w:p>
        </w:tc>
      </w:tr>
      <w:tr w:rsidR="000B3CE9" w:rsidRPr="00D5533D" w14:paraId="05FB3D82" w14:textId="77777777" w:rsidTr="00872235">
        <w:trPr>
          <w:trHeight w:val="20"/>
          <w:jc w:val="center"/>
        </w:trPr>
        <w:tc>
          <w:tcPr>
            <w:tcW w:w="706" w:type="dxa"/>
          </w:tcPr>
          <w:p w14:paraId="7B30F4E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030AA1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уретеролитотрипсия </w:t>
            </w:r>
          </w:p>
        </w:tc>
      </w:tr>
      <w:tr w:rsidR="000B3CE9" w:rsidRPr="00D5533D" w14:paraId="0110C761" w14:textId="77777777" w:rsidTr="00872235">
        <w:trPr>
          <w:trHeight w:val="20"/>
          <w:jc w:val="center"/>
        </w:trPr>
        <w:tc>
          <w:tcPr>
            <w:tcW w:w="706" w:type="dxa"/>
          </w:tcPr>
          <w:p w14:paraId="12735A5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6E5D018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уретеролитотрипсия в нижней части мочеточника (конкремент до 0,5 см) </w:t>
            </w:r>
          </w:p>
        </w:tc>
      </w:tr>
      <w:tr w:rsidR="000B3CE9" w:rsidRPr="00D5533D" w14:paraId="5CDF87E9" w14:textId="77777777" w:rsidTr="00872235">
        <w:trPr>
          <w:trHeight w:val="20"/>
          <w:jc w:val="center"/>
        </w:trPr>
        <w:tc>
          <w:tcPr>
            <w:tcW w:w="706" w:type="dxa"/>
          </w:tcPr>
          <w:p w14:paraId="7BBD8936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938" w:type="dxa"/>
          </w:tcPr>
          <w:p w14:paraId="3145C69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контактная уретеролитотрипсия в нижней части мочеточника (конкремент 0,5-1,0 см)</w:t>
            </w:r>
          </w:p>
        </w:tc>
      </w:tr>
      <w:tr w:rsidR="000B3CE9" w:rsidRPr="00D5533D" w14:paraId="74C476C6" w14:textId="77777777" w:rsidTr="00872235">
        <w:trPr>
          <w:trHeight w:val="20"/>
          <w:jc w:val="center"/>
        </w:trPr>
        <w:tc>
          <w:tcPr>
            <w:tcW w:w="706" w:type="dxa"/>
          </w:tcPr>
          <w:p w14:paraId="066DCA51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938" w:type="dxa"/>
          </w:tcPr>
          <w:p w14:paraId="3CF742A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контактная уретеролитотрипсия в нижней части мочеточника (конкремент до 1,0-1,5 см)</w:t>
            </w:r>
          </w:p>
        </w:tc>
      </w:tr>
      <w:tr w:rsidR="000B3CE9" w:rsidRPr="00D5533D" w14:paraId="741EF220" w14:textId="77777777" w:rsidTr="00872235">
        <w:trPr>
          <w:trHeight w:val="20"/>
          <w:jc w:val="center"/>
        </w:trPr>
        <w:tc>
          <w:tcPr>
            <w:tcW w:w="706" w:type="dxa"/>
          </w:tcPr>
          <w:p w14:paraId="300D8B08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938" w:type="dxa"/>
          </w:tcPr>
          <w:p w14:paraId="129B8A8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контактная уретеролитотрипсия в средней трети мочеточника (конкремент до 0,5 см)</w:t>
            </w:r>
          </w:p>
        </w:tc>
      </w:tr>
      <w:tr w:rsidR="000B3CE9" w:rsidRPr="00D5533D" w14:paraId="3BE0A899" w14:textId="77777777" w:rsidTr="00872235">
        <w:trPr>
          <w:trHeight w:val="20"/>
          <w:jc w:val="center"/>
        </w:trPr>
        <w:tc>
          <w:tcPr>
            <w:tcW w:w="706" w:type="dxa"/>
          </w:tcPr>
          <w:p w14:paraId="623BAA96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938" w:type="dxa"/>
          </w:tcPr>
          <w:p w14:paraId="260C2B2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контактная уретеролитотрипсия в средней трети мочеточника (конкремент 0,5-1,0 см)</w:t>
            </w:r>
          </w:p>
        </w:tc>
      </w:tr>
      <w:tr w:rsidR="000B3CE9" w:rsidRPr="00D5533D" w14:paraId="2CF89DAD" w14:textId="77777777" w:rsidTr="00872235">
        <w:trPr>
          <w:trHeight w:val="20"/>
          <w:jc w:val="center"/>
        </w:trPr>
        <w:tc>
          <w:tcPr>
            <w:tcW w:w="706" w:type="dxa"/>
          </w:tcPr>
          <w:p w14:paraId="34B0D43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7ECA2BA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контактная уретеролитотрипсия в средней трети мочеточника (конкремент 1,0-1,5 см)</w:t>
            </w:r>
          </w:p>
        </w:tc>
      </w:tr>
      <w:tr w:rsidR="000B3CE9" w:rsidRPr="00D5533D" w14:paraId="6C9E6FE4" w14:textId="77777777" w:rsidTr="00872235">
        <w:trPr>
          <w:trHeight w:val="20"/>
          <w:jc w:val="center"/>
        </w:trPr>
        <w:tc>
          <w:tcPr>
            <w:tcW w:w="706" w:type="dxa"/>
          </w:tcPr>
          <w:p w14:paraId="58C5B5C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33DAD15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контактная уретеролитотрипсия в верхней трети мочеточника (конкремент до 0,5 см)</w:t>
            </w:r>
          </w:p>
        </w:tc>
      </w:tr>
      <w:tr w:rsidR="000B3CE9" w:rsidRPr="00D5533D" w14:paraId="5071CD0E" w14:textId="77777777" w:rsidTr="00872235">
        <w:trPr>
          <w:trHeight w:val="20"/>
          <w:jc w:val="center"/>
        </w:trPr>
        <w:tc>
          <w:tcPr>
            <w:tcW w:w="706" w:type="dxa"/>
          </w:tcPr>
          <w:p w14:paraId="153763E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08FF97D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контактная уретеролитотрипсия в верхней трети мочеточника (конкремент 0,5-1,0 см)</w:t>
            </w:r>
          </w:p>
        </w:tc>
      </w:tr>
      <w:tr w:rsidR="000B3CE9" w:rsidRPr="00D5533D" w14:paraId="4D91FACD" w14:textId="77777777" w:rsidTr="00872235">
        <w:trPr>
          <w:trHeight w:val="20"/>
          <w:jc w:val="center"/>
        </w:trPr>
        <w:tc>
          <w:tcPr>
            <w:tcW w:w="706" w:type="dxa"/>
          </w:tcPr>
          <w:p w14:paraId="38D46EC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48AA6FD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уретеролитотрипсия в верхней трети мочеточника (конкремент 1,0-1,5 см) </w:t>
            </w:r>
          </w:p>
        </w:tc>
      </w:tr>
      <w:tr w:rsidR="000B3CE9" w:rsidRPr="00D5533D" w14:paraId="4089D9EF" w14:textId="77777777" w:rsidTr="00872235">
        <w:trPr>
          <w:trHeight w:val="20"/>
          <w:jc w:val="center"/>
        </w:trPr>
        <w:tc>
          <w:tcPr>
            <w:tcW w:w="706" w:type="dxa"/>
          </w:tcPr>
          <w:p w14:paraId="744F66E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252CBE3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Контактная лазерная цистолитотрипсия</w:t>
            </w:r>
          </w:p>
        </w:tc>
      </w:tr>
      <w:tr w:rsidR="000B3CE9" w:rsidRPr="00D5533D" w14:paraId="402E08FF" w14:textId="77777777" w:rsidTr="00872235">
        <w:trPr>
          <w:trHeight w:val="20"/>
          <w:jc w:val="center"/>
        </w:trPr>
        <w:tc>
          <w:tcPr>
            <w:tcW w:w="706" w:type="dxa"/>
          </w:tcPr>
          <w:p w14:paraId="037A882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0EC53FD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Контактная лазерная цистолитотрипсия (конкремент до 0,5 см)</w:t>
            </w:r>
          </w:p>
        </w:tc>
      </w:tr>
      <w:tr w:rsidR="000B3CE9" w:rsidRPr="00D5533D" w14:paraId="703485D0" w14:textId="77777777" w:rsidTr="00872235">
        <w:trPr>
          <w:trHeight w:val="20"/>
          <w:jc w:val="center"/>
        </w:trPr>
        <w:tc>
          <w:tcPr>
            <w:tcW w:w="706" w:type="dxa"/>
          </w:tcPr>
          <w:p w14:paraId="411BF0D5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938" w:type="dxa"/>
          </w:tcPr>
          <w:p w14:paraId="67F2FF2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Контактная лазерная цистолитотрипсия (конкремент 0,5-1,0 см)</w:t>
            </w:r>
          </w:p>
        </w:tc>
      </w:tr>
      <w:tr w:rsidR="000B3CE9" w:rsidRPr="00D5533D" w14:paraId="32EDAD3C" w14:textId="77777777" w:rsidTr="00872235">
        <w:trPr>
          <w:trHeight w:val="20"/>
          <w:jc w:val="center"/>
        </w:trPr>
        <w:tc>
          <w:tcPr>
            <w:tcW w:w="706" w:type="dxa"/>
          </w:tcPr>
          <w:p w14:paraId="29FE714D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938" w:type="dxa"/>
          </w:tcPr>
          <w:p w14:paraId="214D70D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Контактная лазерная цистолитотрипсия (конкремент 1,0-1,5 см)</w:t>
            </w:r>
          </w:p>
        </w:tc>
      </w:tr>
      <w:tr w:rsidR="000B3CE9" w:rsidRPr="00D5533D" w14:paraId="7AF11882" w14:textId="77777777" w:rsidTr="00872235">
        <w:trPr>
          <w:trHeight w:val="20"/>
          <w:jc w:val="center"/>
        </w:trPr>
        <w:tc>
          <w:tcPr>
            <w:tcW w:w="706" w:type="dxa"/>
          </w:tcPr>
          <w:p w14:paraId="631BB02F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88</w:t>
            </w:r>
          </w:p>
        </w:tc>
        <w:tc>
          <w:tcPr>
            <w:tcW w:w="7938" w:type="dxa"/>
          </w:tcPr>
          <w:p w14:paraId="3842EFA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Трансуретральная резекция гиперплазии предстательной железы</w:t>
            </w:r>
          </w:p>
        </w:tc>
      </w:tr>
      <w:tr w:rsidR="000B3CE9" w:rsidRPr="00D5533D" w14:paraId="33205E36" w14:textId="77777777" w:rsidTr="00872235">
        <w:trPr>
          <w:trHeight w:val="20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0E462592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41C0CB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Трансуретральная резекция опухолей мочевого пузыря</w:t>
            </w:r>
          </w:p>
        </w:tc>
      </w:tr>
      <w:tr w:rsidR="000B3CE9" w:rsidRPr="00D5533D" w14:paraId="403DAEE3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BCB0B0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7728AA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Уретроцистоскопия </w:t>
            </w:r>
          </w:p>
        </w:tc>
      </w:tr>
      <w:tr w:rsidR="000B3CE9" w:rsidRPr="00D5533D" w14:paraId="51D135DA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96B173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C66E0F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Уретроскопия </w:t>
            </w:r>
          </w:p>
        </w:tc>
      </w:tr>
      <w:tr w:rsidR="000B3CE9" w:rsidRPr="00D5533D" w14:paraId="2AFF3A92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20BC90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92C13C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Уретроскопия+лазерная уретролитотрипсия</w:t>
            </w:r>
          </w:p>
        </w:tc>
      </w:tr>
      <w:tr w:rsidR="000B3CE9" w:rsidRPr="00D5533D" w14:paraId="690FC57C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C76A9F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F6321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Цистоскопия</w:t>
            </w:r>
          </w:p>
        </w:tc>
      </w:tr>
      <w:tr w:rsidR="000B3CE9" w:rsidRPr="00D5533D" w14:paraId="0D9512E8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D18058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D980F7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Цистоскопия с катетеризацией мочеточника </w:t>
            </w:r>
          </w:p>
        </w:tc>
      </w:tr>
      <w:tr w:rsidR="000B3CE9" w:rsidRPr="00D5533D" w14:paraId="31BE2824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B03123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FDFA4B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Стентирование мочеточников</w:t>
            </w:r>
          </w:p>
        </w:tc>
      </w:tr>
      <w:tr w:rsidR="000B3CE9" w:rsidRPr="00D5533D" w14:paraId="102C8D07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716C0FF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EF6E14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Контактная лазерная цистолитотрипсия</w:t>
            </w:r>
          </w:p>
        </w:tc>
      </w:tr>
      <w:tr w:rsidR="000B3CE9" w:rsidRPr="00D5533D" w14:paraId="6B3EDEBC" w14:textId="77777777" w:rsidTr="00872235">
        <w:trPr>
          <w:trHeight w:val="6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82AF653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3388B2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Литотрипсия </w:t>
            </w:r>
          </w:p>
        </w:tc>
      </w:tr>
      <w:tr w:rsidR="000B3CE9" w:rsidRPr="00D5533D" w14:paraId="2408C201" w14:textId="77777777" w:rsidTr="00872235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5F3B965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21C55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Реконструктивная-пластические операции на органах мочевыделительной системы</w:t>
            </w:r>
          </w:p>
        </w:tc>
      </w:tr>
      <w:tr w:rsidR="000B3CE9" w:rsidRPr="00D5533D" w14:paraId="23DA47D9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F07642B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99AD49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Диатермокоагуляция полипа уретры </w:t>
            </w:r>
          </w:p>
        </w:tc>
      </w:tr>
      <w:tr w:rsidR="000B3CE9" w:rsidRPr="00D5533D" w14:paraId="12ED70A8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8032302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B62A8A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Диатермокоагуляция мочевого пузыря</w:t>
            </w:r>
          </w:p>
        </w:tc>
      </w:tr>
      <w:tr w:rsidR="000B3CE9" w:rsidRPr="00D5533D" w14:paraId="6E3E9690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A0789E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E42A84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Процедура гемодиализа, категория 1 </w:t>
            </w:r>
          </w:p>
        </w:tc>
      </w:tr>
      <w:tr w:rsidR="000B3CE9" w:rsidRPr="00D5533D" w14:paraId="7BB135A9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2230C4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59B8E5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Процедура гемодиализа, категория 2</w:t>
            </w:r>
          </w:p>
        </w:tc>
      </w:tr>
      <w:tr w:rsidR="000B3CE9" w:rsidRPr="00D5533D" w14:paraId="6D4F67EA" w14:textId="77777777" w:rsidTr="00872235">
        <w:trPr>
          <w:trHeight w:val="69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864973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60A1EE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Процедура гемодиафильтрации</w:t>
            </w:r>
          </w:p>
        </w:tc>
      </w:tr>
      <w:tr w:rsidR="000B3CE9" w:rsidRPr="00D5533D" w14:paraId="5BD796FB" w14:textId="77777777" w:rsidTr="00872235">
        <w:trPr>
          <w:trHeight w:val="18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A52757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871410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Изолированная ультрафильтрация</w:t>
            </w:r>
          </w:p>
        </w:tc>
      </w:tr>
      <w:tr w:rsidR="000B3CE9" w:rsidRPr="00D5533D" w14:paraId="0451ECF1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8C8104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E2609C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Внутривенное лазерное облучение крови</w:t>
            </w:r>
          </w:p>
        </w:tc>
      </w:tr>
      <w:tr w:rsidR="000B3CE9" w:rsidRPr="00D5533D" w14:paraId="0E7DF5EA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5FB7E4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C27D0B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Мембранный плазмофарез</w:t>
            </w:r>
          </w:p>
        </w:tc>
      </w:tr>
      <w:tr w:rsidR="000B3CE9" w:rsidRPr="00D5533D" w14:paraId="3B0A86B9" w14:textId="77777777" w:rsidTr="00872235">
        <w:trPr>
          <w:trHeight w:val="153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FBCCC" w14:textId="77777777" w:rsidR="000B3CE9" w:rsidRPr="002E70A4" w:rsidRDefault="000B3CE9" w:rsidP="00872235">
            <w:pPr>
              <w:tabs>
                <w:tab w:val="left" w:pos="5171"/>
              </w:tabs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4. Сердечно-сосудистая хирургия</w:t>
            </w:r>
          </w:p>
        </w:tc>
      </w:tr>
      <w:tr w:rsidR="000B3CE9" w:rsidRPr="00D5533D" w14:paraId="6787D620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DDF2BE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5A49F8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облитерация сосудов нижних конечностей</w:t>
            </w:r>
          </w:p>
        </w:tc>
      </w:tr>
      <w:tr w:rsidR="000B3CE9" w:rsidRPr="00D5533D" w14:paraId="5116FF70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612E87A7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5. Травматологический профиль</w:t>
            </w:r>
          </w:p>
        </w:tc>
      </w:tr>
      <w:tr w:rsidR="000B3CE9" w:rsidRPr="00D5533D" w14:paraId="750EBB26" w14:textId="77777777" w:rsidTr="00872235">
        <w:trPr>
          <w:trHeight w:val="20"/>
          <w:jc w:val="center"/>
        </w:trPr>
        <w:tc>
          <w:tcPr>
            <w:tcW w:w="706" w:type="dxa"/>
          </w:tcPr>
          <w:p w14:paraId="7A5249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08</w:t>
            </w:r>
          </w:p>
        </w:tc>
        <w:tc>
          <w:tcPr>
            <w:tcW w:w="7938" w:type="dxa"/>
          </w:tcPr>
          <w:p w14:paraId="41DA76D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Артроскопия крупных суставов</w:t>
            </w:r>
          </w:p>
        </w:tc>
      </w:tr>
      <w:tr w:rsidR="000B3CE9" w:rsidRPr="00D5533D" w14:paraId="0FD560F9" w14:textId="77777777" w:rsidTr="00872235">
        <w:trPr>
          <w:trHeight w:val="20"/>
          <w:jc w:val="center"/>
        </w:trPr>
        <w:tc>
          <w:tcPr>
            <w:tcW w:w="706" w:type="dxa"/>
          </w:tcPr>
          <w:p w14:paraId="512E89D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09</w:t>
            </w:r>
          </w:p>
        </w:tc>
        <w:tc>
          <w:tcPr>
            <w:tcW w:w="7938" w:type="dxa"/>
          </w:tcPr>
          <w:p w14:paraId="016B638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Артроскопия суставов </w:t>
            </w:r>
          </w:p>
        </w:tc>
      </w:tr>
      <w:tr w:rsidR="000B3CE9" w:rsidRPr="00D5533D" w14:paraId="60ACA4A7" w14:textId="77777777" w:rsidTr="00872235">
        <w:trPr>
          <w:trHeight w:val="20"/>
          <w:jc w:val="center"/>
        </w:trPr>
        <w:tc>
          <w:tcPr>
            <w:tcW w:w="706" w:type="dxa"/>
          </w:tcPr>
          <w:p w14:paraId="07F5F5C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01E2463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Артроскопическая менискэктомия</w:t>
            </w:r>
          </w:p>
        </w:tc>
      </w:tr>
      <w:tr w:rsidR="000B3CE9" w:rsidRPr="00D5533D" w14:paraId="36C9DC81" w14:textId="77777777" w:rsidTr="00872235">
        <w:trPr>
          <w:trHeight w:val="20"/>
          <w:jc w:val="center"/>
        </w:trPr>
        <w:tc>
          <w:tcPr>
            <w:tcW w:w="706" w:type="dxa"/>
          </w:tcPr>
          <w:p w14:paraId="5A3575B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4FF2F5B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Артроскопическая пластика крестообразных связок</w:t>
            </w:r>
          </w:p>
        </w:tc>
      </w:tr>
      <w:tr w:rsidR="000B3CE9" w:rsidRPr="00D5533D" w14:paraId="6EED73E8" w14:textId="77777777" w:rsidTr="00872235">
        <w:trPr>
          <w:trHeight w:val="20"/>
          <w:jc w:val="center"/>
        </w:trPr>
        <w:tc>
          <w:tcPr>
            <w:tcW w:w="706" w:type="dxa"/>
          </w:tcPr>
          <w:p w14:paraId="791D04F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6954A29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Корегирующие операции на стопах (лечение травм области голеностопного сустава и стопы, врожденного плоскостопия)</w:t>
            </w:r>
          </w:p>
        </w:tc>
      </w:tr>
      <w:tr w:rsidR="000B3CE9" w:rsidRPr="00D5533D" w14:paraId="336FD285" w14:textId="77777777" w:rsidTr="00872235">
        <w:trPr>
          <w:trHeight w:val="20"/>
          <w:jc w:val="center"/>
        </w:trPr>
        <w:tc>
          <w:tcPr>
            <w:tcW w:w="706" w:type="dxa"/>
          </w:tcPr>
          <w:p w14:paraId="2684865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45218EC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Секвестрфистулонекрэктомия: ключица, лопатка, плечо</w:t>
            </w:r>
          </w:p>
        </w:tc>
      </w:tr>
      <w:tr w:rsidR="000B3CE9" w:rsidRPr="00D5533D" w14:paraId="3079CCFF" w14:textId="77777777" w:rsidTr="00872235">
        <w:trPr>
          <w:trHeight w:val="20"/>
          <w:jc w:val="center"/>
        </w:trPr>
        <w:tc>
          <w:tcPr>
            <w:tcW w:w="706" w:type="dxa"/>
          </w:tcPr>
          <w:p w14:paraId="63EC0AD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7167A6E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Секвестрфистулонекрэктомия костей предплечья</w:t>
            </w:r>
          </w:p>
        </w:tc>
      </w:tr>
      <w:tr w:rsidR="000B3CE9" w:rsidRPr="00D5533D" w14:paraId="728EF118" w14:textId="77777777" w:rsidTr="00872235">
        <w:trPr>
          <w:trHeight w:val="20"/>
          <w:jc w:val="center"/>
        </w:trPr>
        <w:tc>
          <w:tcPr>
            <w:tcW w:w="706" w:type="dxa"/>
          </w:tcPr>
          <w:p w14:paraId="4BBA229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3ECDA71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Секвестрфистулонекрэктомия костей кисти и пальцев </w:t>
            </w:r>
          </w:p>
        </w:tc>
      </w:tr>
      <w:tr w:rsidR="000B3CE9" w:rsidRPr="00D5533D" w14:paraId="11923A61" w14:textId="77777777" w:rsidTr="00872235">
        <w:trPr>
          <w:trHeight w:val="20"/>
          <w:jc w:val="center"/>
        </w:trPr>
        <w:tc>
          <w:tcPr>
            <w:tcW w:w="706" w:type="dxa"/>
          </w:tcPr>
          <w:p w14:paraId="70C40F3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16</w:t>
            </w:r>
          </w:p>
        </w:tc>
        <w:tc>
          <w:tcPr>
            <w:tcW w:w="7938" w:type="dxa"/>
          </w:tcPr>
          <w:p w14:paraId="2C88A79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Секвестрфистулонекрэктомия бедра</w:t>
            </w:r>
          </w:p>
        </w:tc>
      </w:tr>
      <w:tr w:rsidR="000B3CE9" w:rsidRPr="00D5533D" w14:paraId="5377800A" w14:textId="77777777" w:rsidTr="00872235">
        <w:trPr>
          <w:trHeight w:val="20"/>
          <w:jc w:val="center"/>
        </w:trPr>
        <w:tc>
          <w:tcPr>
            <w:tcW w:w="706" w:type="dxa"/>
          </w:tcPr>
          <w:p w14:paraId="31D64BA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17</w:t>
            </w:r>
          </w:p>
        </w:tc>
        <w:tc>
          <w:tcPr>
            <w:tcW w:w="7938" w:type="dxa"/>
          </w:tcPr>
          <w:p w14:paraId="0520B97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Секвестрфистулонекрэктомия костей голени</w:t>
            </w:r>
          </w:p>
        </w:tc>
      </w:tr>
      <w:tr w:rsidR="000B3CE9" w:rsidRPr="00D5533D" w14:paraId="41928142" w14:textId="77777777" w:rsidTr="00872235">
        <w:trPr>
          <w:trHeight w:val="153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2A77E4D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18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5493B4F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Секвестрфистулонекрэктомия костей стопы</w:t>
            </w:r>
          </w:p>
        </w:tc>
      </w:tr>
      <w:tr w:rsidR="000B3CE9" w:rsidRPr="00D5533D" w14:paraId="37FADFCE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C75A1C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99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Эндопротезирование тазобедренного сустава</w:t>
            </w:r>
          </w:p>
        </w:tc>
      </w:tr>
      <w:tr w:rsidR="000B3CE9" w:rsidRPr="00D5533D" w14:paraId="7C2212CA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2E68AC8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14:paraId="00B007A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Эндопротезирование коленного сустава</w:t>
            </w:r>
          </w:p>
        </w:tc>
      </w:tr>
      <w:tr w:rsidR="000B3CE9" w:rsidRPr="00D5533D" w14:paraId="708E3CEF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4237C506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6. Офтальмологический профиль</w:t>
            </w:r>
          </w:p>
        </w:tc>
      </w:tr>
      <w:tr w:rsidR="000B3CE9" w:rsidRPr="00D5533D" w14:paraId="47818219" w14:textId="77777777" w:rsidTr="00872235">
        <w:trPr>
          <w:trHeight w:val="20"/>
          <w:jc w:val="center"/>
        </w:trPr>
        <w:tc>
          <w:tcPr>
            <w:tcW w:w="706" w:type="dxa"/>
          </w:tcPr>
          <w:p w14:paraId="1BC4A12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167004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Факоэмульсификация катаракты</w:t>
            </w:r>
          </w:p>
        </w:tc>
      </w:tr>
      <w:tr w:rsidR="000B3CE9" w:rsidRPr="00D5533D" w14:paraId="12AE8715" w14:textId="77777777" w:rsidTr="00872235">
        <w:trPr>
          <w:trHeight w:val="20"/>
          <w:jc w:val="center"/>
        </w:trPr>
        <w:tc>
          <w:tcPr>
            <w:tcW w:w="706" w:type="dxa"/>
          </w:tcPr>
          <w:p w14:paraId="4E68D3A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268D381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коагуляция сетчатки </w:t>
            </w:r>
          </w:p>
        </w:tc>
      </w:tr>
      <w:tr w:rsidR="000B3CE9" w:rsidRPr="00D5533D" w14:paraId="0BB3268F" w14:textId="77777777" w:rsidTr="00872235">
        <w:trPr>
          <w:trHeight w:val="20"/>
          <w:jc w:val="center"/>
        </w:trPr>
        <w:tc>
          <w:tcPr>
            <w:tcW w:w="706" w:type="dxa"/>
          </w:tcPr>
          <w:p w14:paraId="4C80DC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068DDF1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Эндолазерная коагуляция сетчатки</w:t>
            </w:r>
          </w:p>
        </w:tc>
      </w:tr>
      <w:tr w:rsidR="000B3CE9" w:rsidRPr="00D5533D" w14:paraId="0B9B84FA" w14:textId="77777777" w:rsidTr="00872235">
        <w:trPr>
          <w:trHeight w:val="20"/>
          <w:jc w:val="center"/>
        </w:trPr>
        <w:tc>
          <w:tcPr>
            <w:tcW w:w="706" w:type="dxa"/>
          </w:tcPr>
          <w:p w14:paraId="72DAE2D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523D0FF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Криоэкстракция катаракты</w:t>
            </w:r>
          </w:p>
        </w:tc>
      </w:tr>
      <w:tr w:rsidR="000B3CE9" w:rsidRPr="000B3CE9" w14:paraId="66726109" w14:textId="77777777" w:rsidTr="00872235">
        <w:trPr>
          <w:trHeight w:val="20"/>
          <w:jc w:val="center"/>
        </w:trPr>
        <w:tc>
          <w:tcPr>
            <w:tcW w:w="706" w:type="dxa"/>
          </w:tcPr>
          <w:p w14:paraId="68492E6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5A861F7A" w14:textId="77777777" w:rsidR="000B3CE9" w:rsidRPr="002E70A4" w:rsidRDefault="000B3CE9" w:rsidP="00872235">
            <w:pPr>
              <w:rPr>
                <w:szCs w:val="24"/>
                <w:lang w:val="en-US"/>
              </w:rPr>
            </w:pPr>
            <w:r w:rsidRPr="002E70A4">
              <w:rPr>
                <w:szCs w:val="24"/>
              </w:rPr>
              <w:t>Имплант</w:t>
            </w:r>
            <w:r w:rsidRPr="002E70A4">
              <w:rPr>
                <w:szCs w:val="24"/>
                <w:lang w:val="en-US"/>
              </w:rPr>
              <w:t xml:space="preserve"> (Implant de pseudofac per secundam)</w:t>
            </w:r>
          </w:p>
        </w:tc>
      </w:tr>
      <w:tr w:rsidR="000B3CE9" w:rsidRPr="00D5533D" w14:paraId="4CD70240" w14:textId="77777777" w:rsidTr="00872235">
        <w:trPr>
          <w:trHeight w:val="13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4D018E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26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4FCB7F1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Экстракция катаракты методом факоэмульсификации без искусственного хрусталика </w:t>
            </w:r>
          </w:p>
        </w:tc>
      </w:tr>
      <w:tr w:rsidR="000B3CE9" w:rsidRPr="00D5533D" w14:paraId="6807F0D4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F7E1EE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81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Блефаропластика </w:t>
            </w:r>
          </w:p>
        </w:tc>
      </w:tr>
      <w:tr w:rsidR="000B3CE9" w:rsidRPr="00D5533D" w14:paraId="35E90638" w14:textId="77777777" w:rsidTr="00872235">
        <w:trPr>
          <w:trHeight w:val="101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9DF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7. Другие профили</w:t>
            </w:r>
          </w:p>
        </w:tc>
      </w:tr>
      <w:tr w:rsidR="000B3CE9" w:rsidRPr="00D5533D" w14:paraId="2680F7BC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7A073C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B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Эндоскопическая гайморотомия</w:t>
            </w:r>
          </w:p>
        </w:tc>
      </w:tr>
      <w:tr w:rsidR="000B3CE9" w:rsidRPr="00D5533D" w14:paraId="6029D9D9" w14:textId="77777777" w:rsidTr="00872235">
        <w:trPr>
          <w:trHeight w:val="87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CACB52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21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Видеоэндоскопическое хирургическое лечение заболеваний носа и околоносовых пазух</w:t>
            </w:r>
          </w:p>
        </w:tc>
      </w:tr>
      <w:tr w:rsidR="000B3CE9" w:rsidRPr="00D5533D" w14:paraId="5000A560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09738D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6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Пластические (реконструктивные) и костнопластические операции на лице </w:t>
            </w:r>
          </w:p>
        </w:tc>
      </w:tr>
      <w:tr w:rsidR="000B3CE9" w:rsidRPr="00D5533D" w14:paraId="01C123CA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3D53BF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E9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Маммопластика </w:t>
            </w:r>
          </w:p>
        </w:tc>
      </w:tr>
      <w:tr w:rsidR="000B3CE9" w:rsidRPr="00D5533D" w14:paraId="7C916AA5" w14:textId="77777777" w:rsidTr="00872235">
        <w:trPr>
          <w:trHeight w:val="1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9869EB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A3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Тимпанопластика </w:t>
            </w:r>
          </w:p>
        </w:tc>
      </w:tr>
      <w:tr w:rsidR="000B3CE9" w:rsidRPr="00D5533D" w14:paraId="7B0DF22F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1B544D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A3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Отопластика</w:t>
            </w:r>
          </w:p>
        </w:tc>
      </w:tr>
      <w:tr w:rsidR="000B3CE9" w:rsidRPr="00D5533D" w14:paraId="58BF07B8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110F19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CF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Ринопластика</w:t>
            </w:r>
          </w:p>
        </w:tc>
      </w:tr>
      <w:tr w:rsidR="000B3CE9" w:rsidRPr="00D5533D" w14:paraId="1D200C0F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397F7D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5F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Пластика костных дефектов свода черепа с использованием 3</w:t>
            </w:r>
            <w:r w:rsidRPr="002E70A4">
              <w:rPr>
                <w:szCs w:val="24"/>
                <w:lang w:val="en-US"/>
              </w:rPr>
              <w:t>D</w:t>
            </w:r>
            <w:r w:rsidRPr="002E70A4">
              <w:rPr>
                <w:szCs w:val="24"/>
              </w:rPr>
              <w:t xml:space="preserve"> печати</w:t>
            </w:r>
          </w:p>
        </w:tc>
      </w:tr>
      <w:tr w:rsidR="000B3CE9" w:rsidRPr="00D5533D" w14:paraId="13AF4BE8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717B6A6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14:paraId="26AE9C4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Микрохирургическое восстановление целостности периферических нервов</w:t>
            </w:r>
          </w:p>
        </w:tc>
      </w:tr>
      <w:tr w:rsidR="000B3CE9" w:rsidRPr="00D5533D" w14:paraId="5DBC437F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46FFC884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8. Другие диагностические виды медицинской помощи</w:t>
            </w:r>
          </w:p>
        </w:tc>
      </w:tr>
      <w:tr w:rsidR="000B3CE9" w:rsidRPr="00D5533D" w14:paraId="05C7F389" w14:textId="77777777" w:rsidTr="00872235">
        <w:trPr>
          <w:trHeight w:val="20"/>
          <w:jc w:val="center"/>
        </w:trPr>
        <w:tc>
          <w:tcPr>
            <w:tcW w:w="706" w:type="dxa"/>
          </w:tcPr>
          <w:p w14:paraId="1A764D4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77F9D7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Компьютерная томография (далее – КТ) всех органов и систем  </w:t>
            </w:r>
          </w:p>
        </w:tc>
      </w:tr>
      <w:tr w:rsidR="000B3CE9" w:rsidRPr="00D5533D" w14:paraId="06D32019" w14:textId="77777777" w:rsidTr="00872235">
        <w:trPr>
          <w:trHeight w:val="20"/>
          <w:jc w:val="center"/>
        </w:trPr>
        <w:tc>
          <w:tcPr>
            <w:tcW w:w="706" w:type="dxa"/>
          </w:tcPr>
          <w:p w14:paraId="62D68F6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38</w:t>
            </w:r>
          </w:p>
        </w:tc>
        <w:tc>
          <w:tcPr>
            <w:tcW w:w="7938" w:type="dxa"/>
          </w:tcPr>
          <w:p w14:paraId="5C4965C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КТ ангиография</w:t>
            </w:r>
          </w:p>
        </w:tc>
      </w:tr>
      <w:tr w:rsidR="000B3CE9" w:rsidRPr="00D5533D" w14:paraId="31B8CCF0" w14:textId="77777777" w:rsidTr="00872235">
        <w:trPr>
          <w:trHeight w:val="20"/>
          <w:jc w:val="center"/>
        </w:trPr>
        <w:tc>
          <w:tcPr>
            <w:tcW w:w="706" w:type="dxa"/>
          </w:tcPr>
          <w:p w14:paraId="6C83228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39</w:t>
            </w:r>
          </w:p>
        </w:tc>
        <w:tc>
          <w:tcPr>
            <w:tcW w:w="7938" w:type="dxa"/>
          </w:tcPr>
          <w:p w14:paraId="7DD00E1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КТ с болюсным контрастированием</w:t>
            </w:r>
          </w:p>
        </w:tc>
      </w:tr>
      <w:tr w:rsidR="000B3CE9" w:rsidRPr="00D5533D" w14:paraId="2F2F8C8F" w14:textId="77777777" w:rsidTr="00872235">
        <w:trPr>
          <w:trHeight w:val="13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199AEB8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14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74A79C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КТ аналоговая рентгенография, рентгеноскопия </w:t>
            </w:r>
          </w:p>
        </w:tc>
      </w:tr>
      <w:tr w:rsidR="000B3CE9" w:rsidRPr="00D5533D" w14:paraId="119F4E5C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E3010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4FCCF0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Неинвазивное измерение эластичности печени </w:t>
            </w:r>
            <w:r w:rsidRPr="002E70A4">
              <w:rPr>
                <w:szCs w:val="24"/>
                <w:lang w:val="en-US"/>
              </w:rPr>
              <w:t>Fibroscan</w:t>
            </w:r>
            <w:r w:rsidRPr="002E70A4">
              <w:rPr>
                <w:szCs w:val="24"/>
              </w:rPr>
              <w:t xml:space="preserve"> с опцией определения стеатоза печени на ранних стадиях</w:t>
            </w:r>
          </w:p>
        </w:tc>
      </w:tr>
    </w:tbl>
    <w:p w14:paraId="278DDAD8" w14:textId="77777777" w:rsidR="000B3CE9" w:rsidRDefault="000B3CE9" w:rsidP="000B3CE9">
      <w:pPr>
        <w:ind w:left="-850" w:hanging="1"/>
        <w:rPr>
          <w:color w:val="000000" w:themeColor="text1"/>
          <w:szCs w:val="24"/>
        </w:rPr>
      </w:pPr>
    </w:p>
    <w:p w14:paraId="08114586" w14:textId="77777777" w:rsidR="000B3CE9" w:rsidRDefault="000B3CE9" w:rsidP="000B3CE9">
      <w:pPr>
        <w:rPr>
          <w:color w:val="000000" w:themeColor="text1"/>
          <w:szCs w:val="24"/>
        </w:rPr>
      </w:pPr>
    </w:p>
    <w:p w14:paraId="19A4C9DF" w14:textId="77777777" w:rsidR="000B3CE9" w:rsidRDefault="000B3CE9" w:rsidP="000B3CE9">
      <w:pPr>
        <w:rPr>
          <w:color w:val="000000" w:themeColor="text1"/>
          <w:szCs w:val="24"/>
        </w:rPr>
      </w:pPr>
    </w:p>
    <w:p w14:paraId="241F0276" w14:textId="77777777" w:rsidR="000B3CE9" w:rsidRDefault="000B3CE9">
      <w:pPr>
        <w:ind w:firstLine="480"/>
        <w:jc w:val="both"/>
      </w:pPr>
    </w:p>
    <w:sectPr w:rsidR="000B3CE9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907F" w14:textId="77777777" w:rsidR="00A2512A" w:rsidRDefault="00A2512A">
      <w:r>
        <w:separator/>
      </w:r>
    </w:p>
  </w:endnote>
  <w:endnote w:type="continuationSeparator" w:id="0">
    <w:p w14:paraId="302BBC59" w14:textId="77777777" w:rsidR="00A2512A" w:rsidRDefault="00A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F1C4" w14:textId="77777777" w:rsidR="008D11A5" w:rsidRDefault="00000000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5A31" w14:textId="77777777" w:rsidR="00A2512A" w:rsidRDefault="00A2512A">
      <w:r>
        <w:separator/>
      </w:r>
    </w:p>
  </w:footnote>
  <w:footnote w:type="continuationSeparator" w:id="0">
    <w:p w14:paraId="73EAA742" w14:textId="77777777" w:rsidR="00A2512A" w:rsidRDefault="00A2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2606" w14:textId="77777777" w:rsidR="008D11A5" w:rsidRDefault="00000000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A5"/>
    <w:rsid w:val="000B3CE9"/>
    <w:rsid w:val="00305C15"/>
    <w:rsid w:val="003B1CA0"/>
    <w:rsid w:val="005503EC"/>
    <w:rsid w:val="005745D1"/>
    <w:rsid w:val="005A7013"/>
    <w:rsid w:val="006410F0"/>
    <w:rsid w:val="00741CA9"/>
    <w:rsid w:val="008076E6"/>
    <w:rsid w:val="00863CE1"/>
    <w:rsid w:val="008D11A5"/>
    <w:rsid w:val="00924D77"/>
    <w:rsid w:val="00A2512A"/>
    <w:rsid w:val="00A251B4"/>
    <w:rsid w:val="00A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AC16"/>
  <w15:docId w15:val="{A4D8A012-8028-4B9A-8168-139006A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o28u2TrhBJm3WY7MznfvNA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7zfJBwKOQuI2ywoT5MAlZA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0va7to6CCsQLeamPRTw3T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o28u2TrhBJm3WY7MznfvNA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7300</Words>
  <Characters>41611</Characters>
  <Application>Microsoft Office Word</Application>
  <DocSecurity>0</DocSecurity>
  <Lines>346</Lines>
  <Paragraphs>97</Paragraphs>
  <ScaleCrop>false</ScaleCrop>
  <Company/>
  <LinksUpToDate>false</LinksUpToDate>
  <CharactersWithSpaces>48814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Вакуленко Людмила Васильевна</cp:lastModifiedBy>
  <cp:revision>2</cp:revision>
  <dcterms:created xsi:type="dcterms:W3CDTF">2023-11-15T07:36:00Z</dcterms:created>
  <dcterms:modified xsi:type="dcterms:W3CDTF">2023-11-15T07:36:00Z</dcterms:modified>
</cp:coreProperties>
</file>