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Протокол № 2</w:t>
      </w: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Заседания Общественного совета при Министерстве здравоохранения</w:t>
      </w: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 xml:space="preserve"> Приднестровской Молда</w:t>
      </w:r>
      <w:r w:rsidRPr="007C0492">
        <w:rPr>
          <w:rFonts w:ascii="Times New Roman" w:hAnsi="Times New Roman"/>
          <w:b/>
          <w:sz w:val="24"/>
          <w:szCs w:val="24"/>
        </w:rPr>
        <w:t>в</w:t>
      </w:r>
      <w:r w:rsidRPr="007C0492">
        <w:rPr>
          <w:rFonts w:ascii="Times New Roman" w:hAnsi="Times New Roman"/>
          <w:b/>
          <w:sz w:val="24"/>
          <w:szCs w:val="24"/>
        </w:rPr>
        <w:t>ской Республики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14-30 часов                                                                                            от 14 мая 2021 г</w:t>
      </w:r>
      <w:r w:rsidRPr="007C0492">
        <w:rPr>
          <w:rFonts w:ascii="Times New Roman" w:hAnsi="Times New Roman"/>
          <w:sz w:val="24"/>
          <w:szCs w:val="24"/>
        </w:rPr>
        <w:t>о</w:t>
      </w:r>
      <w:r w:rsidRPr="007C0492">
        <w:rPr>
          <w:rFonts w:ascii="Times New Roman" w:hAnsi="Times New Roman"/>
          <w:sz w:val="24"/>
          <w:szCs w:val="24"/>
        </w:rPr>
        <w:t>да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F46877" w:rsidRPr="007C0492" w:rsidRDefault="00F46877" w:rsidP="00F468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ПМР, 3300, г</w:t>
      </w:r>
      <w:proofErr w:type="gramStart"/>
      <w:r w:rsidRPr="007C0492">
        <w:rPr>
          <w:rFonts w:ascii="Times New Roman" w:hAnsi="Times New Roman"/>
          <w:sz w:val="24"/>
          <w:szCs w:val="24"/>
        </w:rPr>
        <w:t>.Т</w:t>
      </w:r>
      <w:proofErr w:type="gramEnd"/>
      <w:r w:rsidRPr="007C0492">
        <w:rPr>
          <w:rFonts w:ascii="Times New Roman" w:hAnsi="Times New Roman"/>
          <w:sz w:val="24"/>
          <w:szCs w:val="24"/>
        </w:rPr>
        <w:t>ирасполь, ул. Мира, 33,</w:t>
      </w:r>
      <w:hyperlink r:id="rId5" w:history="1">
        <w:r w:rsidRPr="007C049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ГУ «Республиканская клиническая больница»</w:t>
        </w:r>
      </w:hyperlink>
      <w:r w:rsidRPr="007C0492">
        <w:rPr>
          <w:rFonts w:ascii="Times New Roman" w:hAnsi="Times New Roman"/>
          <w:sz w:val="24"/>
          <w:szCs w:val="24"/>
        </w:rPr>
        <w:t>,  Хирургическое отделение, актовый зал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На заседании председательствовал: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Александр Валерьевич – председатель Общественного совета при Министерстве здравоохранения  Приднестровской Молдавской Республики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Секретарь Общественного совета</w:t>
      </w:r>
      <w:r w:rsidRPr="007C0492">
        <w:rPr>
          <w:rFonts w:ascii="Times New Roman" w:hAnsi="Times New Roman"/>
          <w:sz w:val="24"/>
          <w:szCs w:val="24"/>
        </w:rPr>
        <w:t>: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Мунтян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Н.О.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Члены Общественного совета: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Барановская Н.Т. 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Бутеску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Д.А. 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Геращенко С.В.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Е.П. 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Е.П. 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О.Н.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Мищенко А.В. </w:t>
      </w:r>
    </w:p>
    <w:p w:rsidR="00F46877" w:rsidRPr="007C0492" w:rsidRDefault="00F46877" w:rsidP="00F4687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Халафова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Н.П.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По уважительной причине отсутствовали:</w:t>
      </w:r>
      <w:r w:rsidRPr="007C0492">
        <w:rPr>
          <w:rFonts w:ascii="Times New Roman" w:hAnsi="Times New Roman"/>
          <w:sz w:val="24"/>
          <w:szCs w:val="24"/>
        </w:rPr>
        <w:t xml:space="preserve"> Андреева А.Е., </w:t>
      </w:r>
      <w:proofErr w:type="spellStart"/>
      <w:r w:rsidRPr="007C0492">
        <w:rPr>
          <w:rFonts w:ascii="Times New Roman" w:hAnsi="Times New Roman"/>
          <w:sz w:val="24"/>
          <w:szCs w:val="24"/>
        </w:rPr>
        <w:t>Гавловская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К.Д. Горбачева Т.Н., </w:t>
      </w:r>
      <w:proofErr w:type="spellStart"/>
      <w:r w:rsidRPr="007C0492">
        <w:rPr>
          <w:rFonts w:ascii="Times New Roman" w:hAnsi="Times New Roman"/>
          <w:sz w:val="24"/>
          <w:szCs w:val="24"/>
        </w:rPr>
        <w:t>Горносталь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Pr="007C0492">
        <w:rPr>
          <w:rFonts w:ascii="Times New Roman" w:hAnsi="Times New Roman"/>
          <w:sz w:val="24"/>
          <w:szCs w:val="24"/>
        </w:rPr>
        <w:t>Затыка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Ю.Н., Толмачева Д.Ю.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Кворум для голосования имеется.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46877" w:rsidRPr="007A710E" w:rsidRDefault="00F46877" w:rsidP="00F46877">
      <w:pPr>
        <w:spacing w:after="0" w:line="240" w:lineRule="auto"/>
        <w:ind w:left="2410" w:hanging="1843"/>
        <w:rPr>
          <w:rFonts w:ascii="Times New Roman" w:hAnsi="Times New Roman"/>
          <w:b/>
          <w:sz w:val="24"/>
          <w:szCs w:val="24"/>
        </w:rPr>
      </w:pPr>
      <w:r w:rsidRPr="007A710E">
        <w:rPr>
          <w:rFonts w:ascii="Times New Roman" w:hAnsi="Times New Roman"/>
          <w:b/>
          <w:sz w:val="24"/>
          <w:szCs w:val="24"/>
        </w:rPr>
        <w:t>Приглашенные:</w:t>
      </w:r>
      <w:r w:rsidRPr="007A71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1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Грибенчиков</w:t>
      </w:r>
      <w:proofErr w:type="spellEnd"/>
      <w:r w:rsidRPr="007A71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Геннадий Иванович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з</w:t>
      </w:r>
      <w:r w:rsidRPr="007A71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аместитель главного врача по хирургии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РКБ</w:t>
      </w:r>
    </w:p>
    <w:p w:rsidR="00F46877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ПОВЕСТКА ЗАСЕДАНИЯ:</w:t>
      </w: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1. Об утверждение структуры Общественного совета. </w:t>
      </w: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>Приложение №1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2. Об утверждении регламента работы Общественного совета.</w:t>
      </w: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>Приложение № 2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3. Об утверждении кодекса этики члена Общественного совета</w:t>
      </w:r>
      <w:proofErr w:type="gramStart"/>
      <w:r w:rsidRPr="007C049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>Приложение № 3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4. Об утверждении  перспективного плана работы Общественного совета</w:t>
      </w:r>
      <w:r>
        <w:rPr>
          <w:rFonts w:ascii="Times New Roman" w:hAnsi="Times New Roman"/>
          <w:sz w:val="24"/>
          <w:szCs w:val="24"/>
        </w:rPr>
        <w:t xml:space="preserve"> на период</w:t>
      </w:r>
      <w:r w:rsidRPr="007C0492">
        <w:rPr>
          <w:rFonts w:ascii="Times New Roman" w:hAnsi="Times New Roman"/>
          <w:sz w:val="24"/>
          <w:szCs w:val="24"/>
        </w:rPr>
        <w:t xml:space="preserve">  2021 </w:t>
      </w:r>
      <w:r>
        <w:rPr>
          <w:rFonts w:ascii="Times New Roman" w:hAnsi="Times New Roman"/>
          <w:sz w:val="24"/>
          <w:szCs w:val="24"/>
        </w:rPr>
        <w:t>-2023 гг</w:t>
      </w:r>
      <w:r w:rsidRPr="007C0492"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>Приложение № 4</w:t>
      </w:r>
    </w:p>
    <w:p w:rsidR="00F46877" w:rsidRPr="007C0492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5.Разное.</w:t>
      </w:r>
    </w:p>
    <w:p w:rsidR="00F46877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6877" w:rsidRDefault="00F46877" w:rsidP="00F4687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  <w:u w:val="single"/>
        </w:rPr>
        <w:lastRenderedPageBreak/>
        <w:t>Рассмотрение 1 вопроса</w:t>
      </w:r>
      <w:r w:rsidRPr="007C0492">
        <w:rPr>
          <w:rFonts w:ascii="Times New Roman" w:hAnsi="Times New Roman"/>
          <w:b/>
          <w:sz w:val="24"/>
          <w:szCs w:val="24"/>
        </w:rPr>
        <w:t xml:space="preserve">: </w:t>
      </w:r>
      <w:r w:rsidRPr="007C0492">
        <w:rPr>
          <w:rFonts w:ascii="Times New Roman" w:hAnsi="Times New Roman"/>
          <w:i/>
          <w:sz w:val="24"/>
          <w:szCs w:val="24"/>
        </w:rPr>
        <w:t>Об утверждение структуры Общественного совета.</w:t>
      </w:r>
      <w:r w:rsidRPr="007C0492">
        <w:rPr>
          <w:rFonts w:ascii="Times New Roman" w:hAnsi="Times New Roman"/>
          <w:sz w:val="24"/>
          <w:szCs w:val="24"/>
        </w:rPr>
        <w:t xml:space="preserve">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Выступил:</w:t>
      </w:r>
      <w:r w:rsidRPr="007C0492">
        <w:rPr>
          <w:rFonts w:ascii="Times New Roman" w:hAnsi="Times New Roman"/>
          <w:sz w:val="24"/>
          <w:szCs w:val="24"/>
        </w:rPr>
        <w:t xml:space="preserve"> председатель Общественного совета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Александр В</w:t>
      </w:r>
      <w:r>
        <w:rPr>
          <w:rFonts w:ascii="Times New Roman" w:hAnsi="Times New Roman"/>
          <w:sz w:val="24"/>
          <w:szCs w:val="24"/>
        </w:rPr>
        <w:t>алерьевич, к</w:t>
      </w:r>
      <w:r w:rsidRPr="007C0492">
        <w:rPr>
          <w:rFonts w:ascii="Times New Roman" w:hAnsi="Times New Roman"/>
          <w:sz w:val="24"/>
          <w:szCs w:val="24"/>
        </w:rPr>
        <w:t xml:space="preserve">оторый предложил </w:t>
      </w:r>
      <w:r>
        <w:rPr>
          <w:rFonts w:ascii="Times New Roman" w:hAnsi="Times New Roman"/>
          <w:sz w:val="24"/>
          <w:szCs w:val="24"/>
        </w:rPr>
        <w:t xml:space="preserve">следующую </w:t>
      </w:r>
      <w:r w:rsidRPr="007C0492">
        <w:rPr>
          <w:rFonts w:ascii="Times New Roman" w:hAnsi="Times New Roman"/>
          <w:sz w:val="24"/>
          <w:szCs w:val="24"/>
        </w:rPr>
        <w:t xml:space="preserve">структуру Общественного совета и  руководителей комиссий и групп: </w:t>
      </w:r>
    </w:p>
    <w:p w:rsidR="00F46877" w:rsidRPr="007C0492" w:rsidRDefault="00F46877" w:rsidP="00F4687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>1. Комиссия по регламенту, этике, организации деятельности и проведению общественной экспе</w:t>
      </w:r>
      <w:r w:rsidRPr="007C0492">
        <w:rPr>
          <w:rFonts w:ascii="Times New Roman" w:hAnsi="Times New Roman"/>
          <w:i/>
          <w:sz w:val="24"/>
          <w:szCs w:val="24"/>
        </w:rPr>
        <w:t>р</w:t>
      </w:r>
      <w:r w:rsidRPr="007C0492">
        <w:rPr>
          <w:rFonts w:ascii="Times New Roman" w:hAnsi="Times New Roman"/>
          <w:i/>
          <w:sz w:val="24"/>
          <w:szCs w:val="24"/>
        </w:rPr>
        <w:t>тизы проектов нормативно-правовых актов: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- руководитель комиссии - </w:t>
      </w:r>
      <w:proofErr w:type="spellStart"/>
      <w:r w:rsidRPr="007C0492">
        <w:rPr>
          <w:rFonts w:ascii="Times New Roman" w:hAnsi="Times New Roman"/>
          <w:b/>
          <w:sz w:val="24"/>
          <w:szCs w:val="24"/>
        </w:rPr>
        <w:t>Халафова</w:t>
      </w:r>
      <w:proofErr w:type="spellEnd"/>
      <w:r w:rsidRPr="007C0492">
        <w:rPr>
          <w:rFonts w:ascii="Times New Roman" w:hAnsi="Times New Roman"/>
          <w:b/>
          <w:sz w:val="24"/>
          <w:szCs w:val="24"/>
        </w:rPr>
        <w:t xml:space="preserve"> Н.П.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2. </w:t>
      </w:r>
      <w:r w:rsidRPr="007C0492">
        <w:rPr>
          <w:rFonts w:ascii="Times New Roman" w:hAnsi="Times New Roman"/>
          <w:i/>
          <w:sz w:val="24"/>
          <w:szCs w:val="24"/>
        </w:rPr>
        <w:t>Комиссия по рассмотрению обращений граждан, осуществлению общественного контроля и мониторингу независимой оценки качества оказания услуг</w:t>
      </w:r>
      <w:r w:rsidRPr="007C0492">
        <w:rPr>
          <w:rFonts w:ascii="Times New Roman" w:hAnsi="Times New Roman"/>
          <w:sz w:val="24"/>
          <w:szCs w:val="24"/>
        </w:rPr>
        <w:t>: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- руководитель комиссии  - </w:t>
      </w:r>
      <w:proofErr w:type="spellStart"/>
      <w:r w:rsidRPr="007C0492">
        <w:rPr>
          <w:rFonts w:ascii="Times New Roman" w:hAnsi="Times New Roman"/>
          <w:b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b/>
          <w:sz w:val="24"/>
          <w:szCs w:val="24"/>
        </w:rPr>
        <w:t xml:space="preserve"> А.В.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 xml:space="preserve">3. </w:t>
      </w:r>
      <w:r w:rsidRPr="004B001B">
        <w:rPr>
          <w:rFonts w:ascii="Times New Roman" w:hAnsi="Times New Roman"/>
          <w:i/>
          <w:sz w:val="24"/>
          <w:szCs w:val="24"/>
        </w:rPr>
        <w:t>Рабочая  группа по повышению информационной открытости медицинских организ</w:t>
      </w:r>
      <w:r w:rsidRPr="004B001B">
        <w:rPr>
          <w:rFonts w:ascii="Times New Roman" w:hAnsi="Times New Roman"/>
          <w:i/>
          <w:sz w:val="24"/>
          <w:szCs w:val="24"/>
        </w:rPr>
        <w:t>а</w:t>
      </w:r>
      <w:r w:rsidRPr="004B001B">
        <w:rPr>
          <w:rFonts w:ascii="Times New Roman" w:hAnsi="Times New Roman"/>
          <w:i/>
          <w:sz w:val="24"/>
          <w:szCs w:val="24"/>
        </w:rPr>
        <w:t>ций и взаимодействию с Общественными советами при исполнительных органах государственной власти ПМР.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-  руководитель комиссии – </w:t>
      </w:r>
      <w:proofErr w:type="spellStart"/>
      <w:r w:rsidRPr="007C0492">
        <w:rPr>
          <w:rFonts w:ascii="Times New Roman" w:hAnsi="Times New Roman"/>
          <w:b/>
          <w:sz w:val="24"/>
          <w:szCs w:val="24"/>
        </w:rPr>
        <w:t>Круподерова</w:t>
      </w:r>
      <w:proofErr w:type="spellEnd"/>
      <w:r w:rsidRPr="007C0492">
        <w:rPr>
          <w:rFonts w:ascii="Times New Roman" w:hAnsi="Times New Roman"/>
          <w:b/>
          <w:sz w:val="24"/>
          <w:szCs w:val="24"/>
        </w:rPr>
        <w:t xml:space="preserve"> О.Н.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i/>
          <w:sz w:val="24"/>
          <w:szCs w:val="24"/>
        </w:rPr>
        <w:t>4. Рабочая группа по защите прав пациентов и координ</w:t>
      </w:r>
      <w:r w:rsidRPr="007C0492">
        <w:rPr>
          <w:rFonts w:ascii="Times New Roman" w:hAnsi="Times New Roman"/>
          <w:i/>
          <w:sz w:val="24"/>
          <w:szCs w:val="24"/>
        </w:rPr>
        <w:t>а</w:t>
      </w:r>
      <w:r w:rsidRPr="007C0492">
        <w:rPr>
          <w:rFonts w:ascii="Times New Roman" w:hAnsi="Times New Roman"/>
          <w:i/>
          <w:sz w:val="24"/>
          <w:szCs w:val="24"/>
        </w:rPr>
        <w:t xml:space="preserve">ции деятельности в сфере формирования доступной среды в медицинских </w:t>
      </w:r>
      <w:r>
        <w:rPr>
          <w:rFonts w:ascii="Times New Roman" w:hAnsi="Times New Roman"/>
          <w:i/>
          <w:sz w:val="24"/>
          <w:szCs w:val="24"/>
        </w:rPr>
        <w:t xml:space="preserve">и фармацевтических </w:t>
      </w:r>
      <w:r w:rsidRPr="007C0492">
        <w:rPr>
          <w:rFonts w:ascii="Times New Roman" w:hAnsi="Times New Roman"/>
          <w:i/>
          <w:sz w:val="24"/>
          <w:szCs w:val="24"/>
        </w:rPr>
        <w:t>организациях</w:t>
      </w:r>
      <w:r>
        <w:rPr>
          <w:rFonts w:ascii="Times New Roman" w:hAnsi="Times New Roman"/>
          <w:i/>
          <w:sz w:val="24"/>
          <w:szCs w:val="24"/>
        </w:rPr>
        <w:t>.</w:t>
      </w:r>
      <w:r w:rsidRPr="007C0492">
        <w:rPr>
          <w:rFonts w:ascii="Times New Roman" w:hAnsi="Times New Roman"/>
          <w:i/>
          <w:sz w:val="24"/>
          <w:szCs w:val="24"/>
        </w:rPr>
        <w:t xml:space="preserve">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C0492">
        <w:rPr>
          <w:rFonts w:ascii="Times New Roman" w:hAnsi="Times New Roman"/>
          <w:sz w:val="24"/>
          <w:szCs w:val="24"/>
        </w:rPr>
        <w:t>р</w:t>
      </w:r>
      <w:proofErr w:type="gramEnd"/>
      <w:r w:rsidRPr="007C0492">
        <w:rPr>
          <w:rFonts w:ascii="Times New Roman" w:hAnsi="Times New Roman"/>
          <w:sz w:val="24"/>
          <w:szCs w:val="24"/>
        </w:rPr>
        <w:t xml:space="preserve">уководитель комиссии – </w:t>
      </w:r>
      <w:r w:rsidRPr="00B311C4">
        <w:rPr>
          <w:rFonts w:ascii="Times New Roman" w:hAnsi="Times New Roman"/>
          <w:b/>
          <w:sz w:val="24"/>
          <w:szCs w:val="24"/>
        </w:rPr>
        <w:t>Андреева А.Е.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А.В. предложил также рассмотреть персональный состав комиссий и  рабочих групп на ближайшем заседании и  утвердить их.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Выступили:</w:t>
      </w:r>
      <w:r w:rsidRPr="007C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492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О.Н., Барановская, Мищенко А.В.,  которые внесли  поправки в название  четвертой рабочей группы, что было поддержано членами Общественного совета.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Решили:</w:t>
      </w:r>
      <w:r w:rsidRPr="007C0492">
        <w:rPr>
          <w:rFonts w:ascii="Times New Roman" w:hAnsi="Times New Roman"/>
          <w:sz w:val="24"/>
          <w:szCs w:val="24"/>
        </w:rPr>
        <w:t xml:space="preserve"> </w:t>
      </w:r>
    </w:p>
    <w:p w:rsidR="00F46877" w:rsidRPr="007C0492" w:rsidRDefault="00F46877" w:rsidP="00F468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Утвердить структуру Общественного совета и  руководителей комиссий и рабочих групп</w:t>
      </w:r>
      <w:r>
        <w:rPr>
          <w:rFonts w:ascii="Times New Roman" w:hAnsi="Times New Roman"/>
          <w:sz w:val="24"/>
          <w:szCs w:val="24"/>
        </w:rPr>
        <w:t>, с учетом поступивших предложений</w:t>
      </w:r>
      <w:r w:rsidRPr="007C049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0492">
        <w:rPr>
          <w:rFonts w:ascii="Times New Roman" w:hAnsi="Times New Roman"/>
          <w:sz w:val="24"/>
          <w:szCs w:val="24"/>
        </w:rPr>
        <w:t>риложение №1)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Рассмотреть персональный состав комиссий и рабочей группы на ближайшем заседании Общественного совета. 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Голосовали</w:t>
      </w:r>
      <w:r w:rsidRPr="007C0492">
        <w:rPr>
          <w:rFonts w:ascii="Times New Roman" w:hAnsi="Times New Roman"/>
          <w:sz w:val="24"/>
          <w:szCs w:val="24"/>
        </w:rPr>
        <w:t>: «ЗА» единогласно.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  <w:u w:val="single"/>
        </w:rPr>
        <w:t>Рассмотрение 2 вопроса</w:t>
      </w:r>
      <w:r w:rsidRPr="007C0492">
        <w:rPr>
          <w:rFonts w:ascii="Times New Roman" w:hAnsi="Times New Roman"/>
          <w:b/>
          <w:sz w:val="24"/>
          <w:szCs w:val="24"/>
        </w:rPr>
        <w:t>:</w:t>
      </w:r>
      <w:r w:rsidRPr="007C0492">
        <w:rPr>
          <w:rFonts w:ascii="Times New Roman" w:hAnsi="Times New Roman"/>
          <w:sz w:val="24"/>
          <w:szCs w:val="24"/>
        </w:rPr>
        <w:t xml:space="preserve"> </w:t>
      </w:r>
      <w:r w:rsidRPr="007C0492">
        <w:rPr>
          <w:rFonts w:ascii="Times New Roman" w:hAnsi="Times New Roman"/>
          <w:i/>
          <w:sz w:val="24"/>
          <w:szCs w:val="24"/>
        </w:rPr>
        <w:t>Об утверждении регламента работы Общественного             совета</w:t>
      </w:r>
      <w:r w:rsidRPr="007C0492">
        <w:rPr>
          <w:rFonts w:ascii="Times New Roman" w:hAnsi="Times New Roman"/>
          <w:sz w:val="24"/>
          <w:szCs w:val="24"/>
        </w:rPr>
        <w:t>.</w:t>
      </w:r>
    </w:p>
    <w:p w:rsidR="00F46877" w:rsidRPr="0073427C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Выступил:</w:t>
      </w:r>
      <w:r w:rsidRPr="007C0492">
        <w:rPr>
          <w:rFonts w:ascii="Times New Roman" w:hAnsi="Times New Roman"/>
          <w:sz w:val="24"/>
          <w:szCs w:val="24"/>
        </w:rPr>
        <w:t xml:space="preserve"> председатель Общественного совета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Александр В</w:t>
      </w:r>
      <w:r>
        <w:rPr>
          <w:rFonts w:ascii="Times New Roman" w:hAnsi="Times New Roman"/>
          <w:sz w:val="24"/>
          <w:szCs w:val="24"/>
        </w:rPr>
        <w:t>алерьевич,</w:t>
      </w:r>
      <w:r w:rsidRPr="007C0492">
        <w:rPr>
          <w:rFonts w:ascii="Times New Roman" w:hAnsi="Times New Roman"/>
          <w:sz w:val="24"/>
          <w:szCs w:val="24"/>
        </w:rPr>
        <w:t xml:space="preserve"> </w:t>
      </w:r>
      <w:r w:rsidRPr="0073427C">
        <w:rPr>
          <w:rFonts w:ascii="Times New Roman" w:hAnsi="Times New Roman"/>
          <w:sz w:val="24"/>
          <w:szCs w:val="24"/>
        </w:rPr>
        <w:t xml:space="preserve">который  представил коллегам проект регламента работы Общественного совета (приложение № 2). </w:t>
      </w:r>
    </w:p>
    <w:p w:rsidR="00F46877" w:rsidRPr="0073427C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427C">
        <w:rPr>
          <w:rFonts w:ascii="Times New Roman" w:hAnsi="Times New Roman"/>
          <w:sz w:val="24"/>
          <w:szCs w:val="24"/>
        </w:rPr>
        <w:t>Гаря</w:t>
      </w:r>
      <w:proofErr w:type="spellEnd"/>
      <w:r w:rsidRPr="0073427C">
        <w:rPr>
          <w:rFonts w:ascii="Times New Roman" w:hAnsi="Times New Roman"/>
          <w:sz w:val="24"/>
          <w:szCs w:val="24"/>
        </w:rPr>
        <w:t xml:space="preserve"> А.В. подчеркнул, что  предлагаемый проект регламента Общественного совета устанавливает правила внутренней организации и порядок деятельности Общественного совета по осуществлению своих функций.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также же д</w:t>
      </w:r>
      <w:r w:rsidRPr="0073427C">
        <w:rPr>
          <w:rFonts w:ascii="Times New Roman" w:hAnsi="Times New Roman"/>
          <w:sz w:val="24"/>
          <w:szCs w:val="24"/>
        </w:rPr>
        <w:t>ал соответствующие разъяснения, ответил на поступившие вопросы и предложил членам Общественного совета придерживаться положений регламента работы Общественного</w:t>
      </w:r>
      <w:r w:rsidRPr="007C0492">
        <w:rPr>
          <w:rFonts w:ascii="Times New Roman" w:hAnsi="Times New Roman"/>
          <w:sz w:val="24"/>
          <w:szCs w:val="24"/>
        </w:rPr>
        <w:t xml:space="preserve"> совета,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C0492">
        <w:rPr>
          <w:rFonts w:ascii="Times New Roman" w:hAnsi="Times New Roman"/>
          <w:sz w:val="24"/>
          <w:szCs w:val="24"/>
        </w:rPr>
        <w:t>утвердить его</w:t>
      </w:r>
      <w:r>
        <w:rPr>
          <w:rFonts w:ascii="Times New Roman" w:hAnsi="Times New Roman"/>
          <w:sz w:val="24"/>
          <w:szCs w:val="24"/>
        </w:rPr>
        <w:t xml:space="preserve"> в предлагаемой редакции</w:t>
      </w:r>
      <w:r w:rsidRPr="007C0492">
        <w:rPr>
          <w:rFonts w:ascii="Times New Roman" w:hAnsi="Times New Roman"/>
          <w:sz w:val="24"/>
          <w:szCs w:val="24"/>
        </w:rPr>
        <w:t>.</w:t>
      </w:r>
    </w:p>
    <w:p w:rsidR="00F46877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Решили:</w:t>
      </w:r>
      <w:r w:rsidRPr="007C0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C0492">
        <w:rPr>
          <w:rFonts w:ascii="Times New Roman" w:hAnsi="Times New Roman"/>
          <w:sz w:val="24"/>
          <w:szCs w:val="24"/>
        </w:rPr>
        <w:t xml:space="preserve">твердить регламент работы Общественного совета (приложение № 2)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27C">
        <w:rPr>
          <w:rFonts w:ascii="Times New Roman" w:hAnsi="Times New Roman"/>
          <w:b/>
          <w:sz w:val="24"/>
          <w:szCs w:val="24"/>
        </w:rPr>
        <w:t>Голосовали:</w:t>
      </w:r>
      <w:r w:rsidRPr="007C0492">
        <w:rPr>
          <w:rFonts w:ascii="Times New Roman" w:hAnsi="Times New Roman"/>
          <w:sz w:val="24"/>
          <w:szCs w:val="24"/>
        </w:rPr>
        <w:t xml:space="preserve"> «ЗА» единогласно.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left="3544" w:hanging="2977"/>
        <w:jc w:val="both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  <w:u w:val="single"/>
        </w:rPr>
        <w:lastRenderedPageBreak/>
        <w:t>Рассмотрение 3 вопроса</w:t>
      </w:r>
      <w:r w:rsidRPr="007C0492">
        <w:rPr>
          <w:rFonts w:ascii="Times New Roman" w:hAnsi="Times New Roman"/>
          <w:b/>
          <w:i/>
          <w:sz w:val="24"/>
          <w:szCs w:val="24"/>
        </w:rPr>
        <w:t>:</w:t>
      </w:r>
      <w:r w:rsidRPr="007C0492">
        <w:rPr>
          <w:rFonts w:ascii="Times New Roman" w:hAnsi="Times New Roman"/>
          <w:i/>
          <w:sz w:val="24"/>
          <w:szCs w:val="24"/>
        </w:rPr>
        <w:t xml:space="preserve"> Об утверждении кодекса этики члена Общественного совета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492">
        <w:rPr>
          <w:rFonts w:ascii="Times New Roman" w:hAnsi="Times New Roman"/>
          <w:b/>
          <w:sz w:val="24"/>
          <w:szCs w:val="24"/>
        </w:rPr>
        <w:t>Выступил:</w:t>
      </w:r>
      <w:r w:rsidRPr="007C0492">
        <w:rPr>
          <w:rFonts w:ascii="Times New Roman" w:hAnsi="Times New Roman"/>
          <w:sz w:val="24"/>
          <w:szCs w:val="24"/>
        </w:rPr>
        <w:t xml:space="preserve"> председатель Общественного совета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Александр В</w:t>
      </w:r>
      <w:r>
        <w:rPr>
          <w:rFonts w:ascii="Times New Roman" w:hAnsi="Times New Roman"/>
          <w:sz w:val="24"/>
          <w:szCs w:val="24"/>
        </w:rPr>
        <w:t>алерьевич</w:t>
      </w:r>
      <w:r w:rsidRPr="007C0492">
        <w:rPr>
          <w:rFonts w:ascii="Times New Roman" w:hAnsi="Times New Roman"/>
          <w:sz w:val="24"/>
          <w:szCs w:val="24"/>
        </w:rPr>
        <w:t>, который  представил коллегам проект кодекса этики члена Общественного совета (приложение № 3). Он отметил, что к</w:t>
      </w:r>
      <w:r w:rsidRPr="007C0492">
        <w:rPr>
          <w:rFonts w:ascii="Times New Roman" w:eastAsia="Times New Roman" w:hAnsi="Times New Roman"/>
          <w:sz w:val="24"/>
          <w:szCs w:val="24"/>
          <w:lang w:eastAsia="ru-RU"/>
        </w:rPr>
        <w:t>одекс этики членов Общественного совета  устанавливает обязательные для каждого члена Общественного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F46877" w:rsidRPr="007C0492" w:rsidRDefault="00F46877" w:rsidP="00F468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А.В. дал соответствующие разъяснения, ответил на поступившие вопросы, предложил членам Общественного совета </w:t>
      </w:r>
      <w:r w:rsidRPr="007C0492">
        <w:rPr>
          <w:rFonts w:ascii="Times New Roman" w:eastAsia="Times New Roman" w:hAnsi="Times New Roman"/>
          <w:sz w:val="24"/>
          <w:szCs w:val="24"/>
          <w:lang w:eastAsia="ru-RU"/>
        </w:rPr>
        <w:t>утвердить к</w:t>
      </w:r>
      <w:r w:rsidRPr="007C0492">
        <w:rPr>
          <w:rFonts w:ascii="Times New Roman" w:hAnsi="Times New Roman"/>
          <w:sz w:val="24"/>
          <w:szCs w:val="24"/>
        </w:rPr>
        <w:t xml:space="preserve">одекс этики члена Общественного совета и придерживаться </w:t>
      </w:r>
      <w:r w:rsidRPr="007C049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правил поведения для достойного выполнения своей деятельности и.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7C0492">
        <w:rPr>
          <w:rFonts w:ascii="Times New Roman" w:hAnsi="Times New Roman"/>
          <w:sz w:val="24"/>
          <w:szCs w:val="24"/>
        </w:rPr>
        <w:t xml:space="preserve">твердить кодекс этики члена Общественного совета (приложение № 3)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Голосовали</w:t>
      </w:r>
      <w:r w:rsidRPr="007C0492">
        <w:rPr>
          <w:rFonts w:ascii="Times New Roman" w:hAnsi="Times New Roman"/>
          <w:sz w:val="24"/>
          <w:szCs w:val="24"/>
        </w:rPr>
        <w:t>: «ЗА» единогласно.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left="3402" w:hanging="2835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  <w:u w:val="single"/>
        </w:rPr>
        <w:t>Рассмотрение 4 вопроса</w:t>
      </w:r>
      <w:proofErr w:type="gramStart"/>
      <w:r w:rsidRPr="007C0492">
        <w:rPr>
          <w:rFonts w:ascii="Times New Roman" w:hAnsi="Times New Roman"/>
          <w:b/>
          <w:i/>
          <w:sz w:val="24"/>
          <w:szCs w:val="24"/>
        </w:rPr>
        <w:t>:</w:t>
      </w:r>
      <w:r w:rsidRPr="007C0492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7C0492">
        <w:rPr>
          <w:rFonts w:ascii="Times New Roman" w:hAnsi="Times New Roman"/>
          <w:i/>
          <w:sz w:val="24"/>
          <w:szCs w:val="24"/>
        </w:rPr>
        <w:t xml:space="preserve">Об утверждении  перспективного плана работы Общественного совета  на </w:t>
      </w:r>
      <w:r>
        <w:rPr>
          <w:rFonts w:ascii="Times New Roman" w:hAnsi="Times New Roman"/>
          <w:i/>
          <w:sz w:val="24"/>
          <w:szCs w:val="24"/>
        </w:rPr>
        <w:t xml:space="preserve">период </w:t>
      </w:r>
      <w:r w:rsidRPr="007C0492">
        <w:rPr>
          <w:rFonts w:ascii="Times New Roman" w:hAnsi="Times New Roman"/>
          <w:i/>
          <w:sz w:val="24"/>
          <w:szCs w:val="24"/>
        </w:rPr>
        <w:t xml:space="preserve">2021 – </w:t>
      </w:r>
      <w:r>
        <w:rPr>
          <w:rFonts w:ascii="Times New Roman" w:hAnsi="Times New Roman"/>
          <w:i/>
          <w:sz w:val="24"/>
          <w:szCs w:val="24"/>
        </w:rPr>
        <w:t>2023</w:t>
      </w:r>
      <w:r w:rsidRPr="007C0492">
        <w:rPr>
          <w:rFonts w:ascii="Times New Roman" w:hAnsi="Times New Roman"/>
          <w:i/>
          <w:sz w:val="24"/>
          <w:szCs w:val="24"/>
        </w:rPr>
        <w:t xml:space="preserve"> гг..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Выступил:</w:t>
      </w:r>
      <w:r w:rsidRPr="007C0492">
        <w:rPr>
          <w:rFonts w:ascii="Times New Roman" w:hAnsi="Times New Roman"/>
          <w:sz w:val="24"/>
          <w:szCs w:val="24"/>
        </w:rPr>
        <w:t xml:space="preserve"> председатель Общественного совета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Александр В</w:t>
      </w:r>
      <w:r>
        <w:rPr>
          <w:rFonts w:ascii="Times New Roman" w:hAnsi="Times New Roman"/>
          <w:sz w:val="24"/>
          <w:szCs w:val="24"/>
        </w:rPr>
        <w:t>алерьевич</w:t>
      </w:r>
      <w:r w:rsidRPr="007C0492">
        <w:rPr>
          <w:rFonts w:ascii="Times New Roman" w:hAnsi="Times New Roman"/>
          <w:sz w:val="24"/>
          <w:szCs w:val="24"/>
        </w:rPr>
        <w:t xml:space="preserve">, который  представил коллегам проект перспективного плана работы Общественного совета на  2021 – </w:t>
      </w:r>
      <w:r>
        <w:rPr>
          <w:rFonts w:ascii="Times New Roman" w:hAnsi="Times New Roman"/>
          <w:sz w:val="24"/>
          <w:szCs w:val="24"/>
        </w:rPr>
        <w:t>2023</w:t>
      </w:r>
      <w:r w:rsidRPr="007C0492">
        <w:rPr>
          <w:rFonts w:ascii="Times New Roman" w:hAnsi="Times New Roman"/>
          <w:sz w:val="24"/>
          <w:szCs w:val="24"/>
        </w:rPr>
        <w:t xml:space="preserve"> гг. (приложение № 4).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А.В. разъяснил, что перспективный план работы сформирован на основании целей и задач, которые  изложены в Положении об Общественном совете, утвержденном приказом Министра здравоохранения ПМР.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План состоит из 6 (шести) разделов: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492">
        <w:rPr>
          <w:rFonts w:ascii="Times New Roman" w:hAnsi="Times New Roman"/>
          <w:sz w:val="24"/>
          <w:szCs w:val="24"/>
          <w:lang w:val="en-US"/>
        </w:rPr>
        <w:t>I</w:t>
      </w:r>
      <w:r w:rsidRPr="007C04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492">
        <w:rPr>
          <w:rFonts w:ascii="Times New Roman" w:hAnsi="Times New Roman"/>
          <w:sz w:val="24"/>
          <w:szCs w:val="24"/>
        </w:rPr>
        <w:t>Организационная</w:t>
      </w:r>
      <w:proofErr w:type="gramEnd"/>
      <w:r w:rsidRPr="007C049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  <w:lang w:val="en-US"/>
        </w:rPr>
        <w:t>II</w:t>
      </w:r>
      <w:r w:rsidRPr="007C0492">
        <w:rPr>
          <w:rFonts w:ascii="Times New Roman" w:hAnsi="Times New Roman"/>
          <w:sz w:val="24"/>
          <w:szCs w:val="24"/>
        </w:rPr>
        <w:t>. Информационное сопровождение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  <w:lang w:val="en-US"/>
        </w:rPr>
        <w:t>III</w:t>
      </w:r>
      <w:r w:rsidRPr="007C0492">
        <w:rPr>
          <w:rFonts w:ascii="Times New Roman" w:hAnsi="Times New Roman"/>
          <w:sz w:val="24"/>
          <w:szCs w:val="24"/>
        </w:rPr>
        <w:t>. Участие в организации конференций, акций, других общественно значимых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  <w:lang w:val="en-US"/>
        </w:rPr>
        <w:t>IV</w:t>
      </w:r>
      <w:r w:rsidRPr="007C0492">
        <w:rPr>
          <w:rFonts w:ascii="Times New Roman" w:hAnsi="Times New Roman"/>
          <w:sz w:val="24"/>
          <w:szCs w:val="24"/>
        </w:rPr>
        <w:t>. Обеспечение взаимодействия с организациями и структурами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492">
        <w:rPr>
          <w:rFonts w:ascii="Times New Roman" w:hAnsi="Times New Roman"/>
          <w:sz w:val="24"/>
          <w:szCs w:val="24"/>
        </w:rPr>
        <w:t>по вопросам здравоохранения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492">
        <w:rPr>
          <w:rFonts w:ascii="Times New Roman" w:hAnsi="Times New Roman"/>
          <w:sz w:val="24"/>
          <w:szCs w:val="24"/>
          <w:lang w:val="en-US"/>
        </w:rPr>
        <w:t>V</w:t>
      </w:r>
      <w:r w:rsidRPr="007C0492">
        <w:rPr>
          <w:rFonts w:ascii="Times New Roman" w:hAnsi="Times New Roman"/>
          <w:sz w:val="24"/>
          <w:szCs w:val="24"/>
        </w:rPr>
        <w:t>. Нормативн</w:t>
      </w:r>
      <w:r>
        <w:rPr>
          <w:rFonts w:ascii="Times New Roman" w:hAnsi="Times New Roman"/>
          <w:sz w:val="24"/>
          <w:szCs w:val="24"/>
        </w:rPr>
        <w:t>ая п</w:t>
      </w:r>
      <w:r w:rsidRPr="007C0492">
        <w:rPr>
          <w:rFonts w:ascii="Times New Roman" w:hAnsi="Times New Roman"/>
          <w:sz w:val="24"/>
          <w:szCs w:val="24"/>
        </w:rPr>
        <w:t>равовая деятельность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  <w:lang w:val="en-US"/>
        </w:rPr>
        <w:t>VI</w:t>
      </w:r>
      <w:r w:rsidRPr="007C0492">
        <w:rPr>
          <w:rFonts w:ascii="Times New Roman" w:hAnsi="Times New Roman"/>
          <w:sz w:val="24"/>
          <w:szCs w:val="24"/>
        </w:rPr>
        <w:t>. Осуществление общественного контроля в формах, предусмотренных действующими законодательными актами 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Выступили:</w:t>
      </w:r>
      <w:r w:rsidRPr="007C0492">
        <w:rPr>
          <w:rFonts w:ascii="Times New Roman" w:hAnsi="Times New Roman"/>
          <w:sz w:val="24"/>
          <w:szCs w:val="24"/>
        </w:rPr>
        <w:t xml:space="preserve"> Барановская Н.Т. , </w:t>
      </w:r>
      <w:proofErr w:type="spellStart"/>
      <w:r w:rsidRPr="007C0492">
        <w:rPr>
          <w:rFonts w:ascii="Times New Roman" w:hAnsi="Times New Roman"/>
          <w:sz w:val="24"/>
          <w:szCs w:val="24"/>
        </w:rPr>
        <w:t>Бутеску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Д.А., </w:t>
      </w:r>
      <w:proofErr w:type="spellStart"/>
      <w:r w:rsidRPr="007C0492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Е.П., Мищенко А.В., </w:t>
      </w:r>
      <w:proofErr w:type="spellStart"/>
      <w:r w:rsidRPr="007C0492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О.Н., Геращенко С.В., </w:t>
      </w:r>
      <w:proofErr w:type="spellStart"/>
      <w:r w:rsidRPr="007C0492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Е.П., </w:t>
      </w:r>
      <w:proofErr w:type="spellStart"/>
      <w:r w:rsidRPr="007C0492">
        <w:rPr>
          <w:rFonts w:ascii="Times New Roman" w:hAnsi="Times New Roman"/>
          <w:sz w:val="24"/>
          <w:szCs w:val="24"/>
        </w:rPr>
        <w:t>Халафова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Н.П. , которые предложили принять   перспективный план работы Общественного совета на  2021 – </w:t>
      </w:r>
      <w:r>
        <w:rPr>
          <w:rFonts w:ascii="Times New Roman" w:hAnsi="Times New Roman"/>
          <w:sz w:val="24"/>
          <w:szCs w:val="24"/>
        </w:rPr>
        <w:t>2023</w:t>
      </w:r>
      <w:r w:rsidRPr="007C0492">
        <w:rPr>
          <w:rFonts w:ascii="Times New Roman" w:hAnsi="Times New Roman"/>
          <w:sz w:val="24"/>
          <w:szCs w:val="24"/>
        </w:rPr>
        <w:t xml:space="preserve"> гг. с учетом поступивших  поправок и предложений.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left="1701" w:hanging="1134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Решили:</w:t>
      </w:r>
      <w:r w:rsidRPr="007C0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и п</w:t>
      </w:r>
      <w:r w:rsidRPr="007C0492">
        <w:rPr>
          <w:rFonts w:ascii="Times New Roman" w:hAnsi="Times New Roman"/>
          <w:sz w:val="24"/>
          <w:szCs w:val="24"/>
        </w:rPr>
        <w:t xml:space="preserve">ринять к исполнению перспективный план работы Общественного совета на 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Pr="007C0492">
        <w:rPr>
          <w:rFonts w:ascii="Times New Roman" w:hAnsi="Times New Roman"/>
          <w:sz w:val="24"/>
          <w:szCs w:val="24"/>
        </w:rPr>
        <w:t xml:space="preserve">2021 – </w:t>
      </w:r>
      <w:r>
        <w:rPr>
          <w:rFonts w:ascii="Times New Roman" w:hAnsi="Times New Roman"/>
          <w:sz w:val="24"/>
          <w:szCs w:val="24"/>
        </w:rPr>
        <w:t>2023</w:t>
      </w:r>
      <w:r w:rsidRPr="007C0492">
        <w:rPr>
          <w:rFonts w:ascii="Times New Roman" w:hAnsi="Times New Roman"/>
          <w:sz w:val="24"/>
          <w:szCs w:val="24"/>
        </w:rPr>
        <w:t xml:space="preserve"> гг. с учетом поступивших  поправок 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4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7C0492">
        <w:rPr>
          <w:rFonts w:ascii="Times New Roman" w:hAnsi="Times New Roman"/>
          <w:sz w:val="24"/>
          <w:szCs w:val="24"/>
        </w:rPr>
        <w:t xml:space="preserve">риложение № 4).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Голосовали:</w:t>
      </w:r>
      <w:r w:rsidRPr="007C0492">
        <w:rPr>
          <w:rFonts w:ascii="Times New Roman" w:hAnsi="Times New Roman"/>
          <w:sz w:val="24"/>
          <w:szCs w:val="24"/>
        </w:rPr>
        <w:t xml:space="preserve"> «ЗА» единогласно.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  <w:u w:val="single"/>
        </w:rPr>
        <w:t xml:space="preserve">Рассмотрение 6 вопроса - </w:t>
      </w:r>
      <w:r w:rsidRPr="007C0492">
        <w:rPr>
          <w:rFonts w:ascii="Times New Roman" w:hAnsi="Times New Roman"/>
          <w:i/>
          <w:sz w:val="24"/>
          <w:szCs w:val="24"/>
        </w:rPr>
        <w:t>Разное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 xml:space="preserve">-Выступила: </w:t>
      </w:r>
      <w:proofErr w:type="spellStart"/>
      <w:r w:rsidRPr="007C0492">
        <w:rPr>
          <w:rFonts w:ascii="Times New Roman" w:hAnsi="Times New Roman"/>
          <w:sz w:val="24"/>
          <w:szCs w:val="24"/>
        </w:rPr>
        <w:t>Круподерова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О.Н., которая  подняла вопрос о проблеме, связанной с получением сертификата «младшая медицинская сестра». Этот вопрос находится на рассмотрение МЗ ПМР, но пока  решений по нему не принято.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В дискуссии по данному вопросу выступили: Барановская Н.Т. </w:t>
      </w:r>
      <w:proofErr w:type="spellStart"/>
      <w:r w:rsidRPr="007C0492">
        <w:rPr>
          <w:rFonts w:ascii="Times New Roman" w:hAnsi="Times New Roman"/>
          <w:sz w:val="24"/>
          <w:szCs w:val="24"/>
        </w:rPr>
        <w:t>Бутеску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Д.А., Мищенко А.В., которые  разделили понятия «санитарка» и «младшая </w:t>
      </w:r>
      <w:proofErr w:type="spellStart"/>
      <w:r w:rsidRPr="007C0492">
        <w:rPr>
          <w:rFonts w:ascii="Times New Roman" w:hAnsi="Times New Roman"/>
          <w:sz w:val="24"/>
          <w:szCs w:val="24"/>
        </w:rPr>
        <w:t>мед</w:t>
      </w:r>
      <w:proofErr w:type="gramStart"/>
      <w:r w:rsidRPr="007C0492">
        <w:rPr>
          <w:rFonts w:ascii="Times New Roman" w:hAnsi="Times New Roman"/>
          <w:sz w:val="24"/>
          <w:szCs w:val="24"/>
        </w:rPr>
        <w:t>.с</w:t>
      </w:r>
      <w:proofErr w:type="gramEnd"/>
      <w:r w:rsidRPr="007C0492">
        <w:rPr>
          <w:rFonts w:ascii="Times New Roman" w:hAnsi="Times New Roman"/>
          <w:sz w:val="24"/>
          <w:szCs w:val="24"/>
        </w:rPr>
        <w:t>естра</w:t>
      </w:r>
      <w:proofErr w:type="spellEnd"/>
      <w:r w:rsidRPr="007C0492">
        <w:rPr>
          <w:rFonts w:ascii="Times New Roman" w:hAnsi="Times New Roman"/>
          <w:sz w:val="24"/>
          <w:szCs w:val="24"/>
        </w:rPr>
        <w:t>» по сфере их деятельности.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lastRenderedPageBreak/>
        <w:t>-</w:t>
      </w:r>
      <w:proofErr w:type="spellStart"/>
      <w:r w:rsidRPr="007C0492">
        <w:rPr>
          <w:rFonts w:ascii="Times New Roman" w:hAnsi="Times New Roman"/>
          <w:b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b/>
          <w:sz w:val="24"/>
          <w:szCs w:val="24"/>
        </w:rPr>
        <w:t xml:space="preserve"> А.В. </w:t>
      </w:r>
      <w:r w:rsidRPr="007C0492">
        <w:rPr>
          <w:rFonts w:ascii="Times New Roman" w:hAnsi="Times New Roman"/>
          <w:sz w:val="24"/>
          <w:szCs w:val="24"/>
        </w:rPr>
        <w:t xml:space="preserve">предложил </w:t>
      </w:r>
      <w:proofErr w:type="spellStart"/>
      <w:r w:rsidRPr="007C0492">
        <w:rPr>
          <w:rFonts w:ascii="Times New Roman" w:hAnsi="Times New Roman"/>
          <w:sz w:val="24"/>
          <w:szCs w:val="24"/>
        </w:rPr>
        <w:t>Круподеровой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C0492">
        <w:rPr>
          <w:rFonts w:ascii="Times New Roman" w:hAnsi="Times New Roman"/>
          <w:sz w:val="24"/>
          <w:szCs w:val="24"/>
        </w:rPr>
        <w:t>О.Н.  к следующему заседанию подготовить материал  для изучения и принятия решения по вопросу сертифика</w:t>
      </w:r>
      <w:r>
        <w:rPr>
          <w:rFonts w:ascii="Times New Roman" w:hAnsi="Times New Roman"/>
          <w:sz w:val="24"/>
          <w:szCs w:val="24"/>
        </w:rPr>
        <w:t>ц</w:t>
      </w:r>
      <w:r w:rsidRPr="007C0492">
        <w:rPr>
          <w:rFonts w:ascii="Times New Roman" w:hAnsi="Times New Roman"/>
          <w:sz w:val="24"/>
          <w:szCs w:val="24"/>
        </w:rPr>
        <w:t xml:space="preserve">ии «младшая </w:t>
      </w:r>
      <w:proofErr w:type="spellStart"/>
      <w:r w:rsidRPr="007C0492">
        <w:rPr>
          <w:rFonts w:ascii="Times New Roman" w:hAnsi="Times New Roman"/>
          <w:sz w:val="24"/>
          <w:szCs w:val="24"/>
        </w:rPr>
        <w:t>мед</w:t>
      </w:r>
      <w:proofErr w:type="gramStart"/>
      <w:r w:rsidRPr="007C0492">
        <w:rPr>
          <w:rFonts w:ascii="Times New Roman" w:hAnsi="Times New Roman"/>
          <w:sz w:val="24"/>
          <w:szCs w:val="24"/>
        </w:rPr>
        <w:t>.с</w:t>
      </w:r>
      <w:proofErr w:type="gramEnd"/>
      <w:r w:rsidRPr="007C0492">
        <w:rPr>
          <w:rFonts w:ascii="Times New Roman" w:hAnsi="Times New Roman"/>
          <w:sz w:val="24"/>
          <w:szCs w:val="24"/>
        </w:rPr>
        <w:t>естра</w:t>
      </w:r>
      <w:proofErr w:type="spellEnd"/>
      <w:r w:rsidRPr="007C04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7C0492">
        <w:rPr>
          <w:rFonts w:ascii="Times New Roman" w:hAnsi="Times New Roman"/>
          <w:b/>
          <w:sz w:val="24"/>
          <w:szCs w:val="24"/>
        </w:rPr>
        <w:t>Высупили</w:t>
      </w:r>
      <w:proofErr w:type="spellEnd"/>
      <w:r w:rsidRPr="007C0492">
        <w:rPr>
          <w:rFonts w:ascii="Times New Roman" w:hAnsi="Times New Roman"/>
          <w:b/>
          <w:sz w:val="24"/>
          <w:szCs w:val="24"/>
        </w:rPr>
        <w:t xml:space="preserve">: </w:t>
      </w:r>
      <w:r w:rsidRPr="007C0492">
        <w:rPr>
          <w:rFonts w:ascii="Times New Roman" w:hAnsi="Times New Roman"/>
          <w:sz w:val="24"/>
          <w:szCs w:val="24"/>
        </w:rPr>
        <w:t xml:space="preserve">Геращенко  С.В. и  </w:t>
      </w:r>
      <w:proofErr w:type="spellStart"/>
      <w:r w:rsidRPr="007C0492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Е.П. по вопросу  выдачи Удостоверения члена Общественного совета. В дискуссии поданному вопросу приняли участие все присутствующие члены  Общественного совета.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Решение поданному вопросу принято перенести на ближайшее заседание Общественного совета.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 xml:space="preserve">-Выступили: </w:t>
      </w:r>
      <w:proofErr w:type="spellStart"/>
      <w:r w:rsidRPr="007C0492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Е.П. предложила рассмотреть вопрос о поощрении медицинских работников, санитаров и водителей, участвующих в борьбе с пандемией, особенно тех, кто участвовал в «красных» или «грязных» зонах.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В дискуссии поданному вопросу приняли участие все присутствующие члены  Общественного совета.</w:t>
      </w:r>
    </w:p>
    <w:p w:rsidR="00F46877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Решение поданному вопросу принято перенести на ближайшее заседание Общественного совета.</w:t>
      </w:r>
    </w:p>
    <w:p w:rsidR="00F46877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688">
        <w:rPr>
          <w:rFonts w:ascii="Times New Roman" w:hAnsi="Times New Roman"/>
          <w:b/>
          <w:sz w:val="24"/>
          <w:szCs w:val="24"/>
        </w:rPr>
        <w:t>- Выступили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91688">
        <w:rPr>
          <w:rFonts w:ascii="Times New Roman" w:hAnsi="Times New Roman"/>
          <w:sz w:val="24"/>
          <w:szCs w:val="24"/>
        </w:rPr>
        <w:t xml:space="preserve">Геращенко С.В. и </w:t>
      </w:r>
      <w:proofErr w:type="spellStart"/>
      <w:r w:rsidRPr="00A91688">
        <w:rPr>
          <w:rFonts w:ascii="Times New Roman" w:hAnsi="Times New Roman"/>
          <w:sz w:val="24"/>
          <w:szCs w:val="24"/>
        </w:rPr>
        <w:t>Грибиняк</w:t>
      </w:r>
      <w:proofErr w:type="spellEnd"/>
      <w:r w:rsidRPr="00A91688">
        <w:rPr>
          <w:rFonts w:ascii="Times New Roman" w:hAnsi="Times New Roman"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подняли вопрос о  процессе принятия обращений от граждан ПМР по вопросам компетенции Общественного совета.</w:t>
      </w:r>
    </w:p>
    <w:p w:rsidR="00F46877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по данному вопросу приняли участие все присутствующие члены Общественного совета.</w:t>
      </w:r>
    </w:p>
    <w:p w:rsidR="00F46877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предложил изучить данный вопрос и решить совместно с МЗ ПМР реализацию принятия  обращений от граждан ПМР и  личного приема посетителей.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>- Выступили:</w:t>
      </w:r>
      <w:r w:rsidRPr="007C0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492">
        <w:rPr>
          <w:rFonts w:ascii="Times New Roman" w:hAnsi="Times New Roman"/>
          <w:sz w:val="24"/>
          <w:szCs w:val="24"/>
        </w:rPr>
        <w:t>Халафова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Н.П., сообщила, что </w:t>
      </w:r>
      <w:r w:rsidRPr="000878DA">
        <w:rPr>
          <w:rFonts w:ascii="Times New Roman" w:hAnsi="Times New Roman"/>
          <w:b/>
          <w:sz w:val="24"/>
          <w:szCs w:val="24"/>
        </w:rPr>
        <w:t xml:space="preserve">в </w:t>
      </w:r>
      <w:r w:rsidRPr="000878DA">
        <w:rPr>
          <w:rStyle w:val="a3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третье воскресенье июня, то есть 20 июня 2021 г. отмечается</w:t>
      </w:r>
      <w:r w:rsidRPr="007C0492">
        <w:rPr>
          <w:rStyle w:val="a3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– День медицинского и фармацевтического работника. Принимая во внимание вклад работников медицины и фармации в процесс борьбы с </w:t>
      </w:r>
      <w:proofErr w:type="spellStart"/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коронавирусом</w:t>
      </w:r>
      <w:proofErr w:type="spellEnd"/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COVID</w:t>
      </w:r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-19, </w:t>
      </w:r>
      <w:proofErr w:type="spellStart"/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Халафова</w:t>
      </w:r>
      <w:proofErr w:type="spellEnd"/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Н.П. предложила подготовить обращение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Общественного совета</w:t>
      </w:r>
      <w:r w:rsidRPr="007C049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поздравлением и  словами благодарности всем работникам сферы здравоохранения в  связи с празднованием Дня медицинского и фармацевтического работника.</w:t>
      </w:r>
    </w:p>
    <w:p w:rsidR="00F46877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Данное предложение было поддержано всеми присутствующими членами Общественного совета</w:t>
      </w:r>
      <w:r>
        <w:rPr>
          <w:rFonts w:ascii="Times New Roman" w:hAnsi="Times New Roman"/>
          <w:sz w:val="24"/>
          <w:szCs w:val="24"/>
        </w:rPr>
        <w:t xml:space="preserve">, и поручено </w:t>
      </w:r>
      <w:proofErr w:type="spellStart"/>
      <w:r>
        <w:rPr>
          <w:rFonts w:ascii="Times New Roman" w:hAnsi="Times New Roman"/>
          <w:sz w:val="24"/>
          <w:szCs w:val="24"/>
        </w:rPr>
        <w:t>Халафовой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подготовить текст поздравительного обращения</w:t>
      </w:r>
      <w:r w:rsidRPr="007C0492">
        <w:rPr>
          <w:rFonts w:ascii="Times New Roman" w:hAnsi="Times New Roman"/>
          <w:sz w:val="24"/>
          <w:szCs w:val="24"/>
        </w:rPr>
        <w:t>.</w:t>
      </w:r>
    </w:p>
    <w:p w:rsidR="00F46877" w:rsidRPr="00305593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Был также рассмотрен вопрос обеспечения деятельности Общественного совета, который регулируется </w:t>
      </w:r>
      <w:r w:rsidRPr="000878DA">
        <w:rPr>
          <w:rFonts w:ascii="Times New Roman" w:hAnsi="Times New Roman"/>
          <w:sz w:val="24"/>
          <w:szCs w:val="24"/>
          <w:u w:val="single"/>
        </w:rPr>
        <w:t>п.54, раздела 9 Положения об Общественном совете</w:t>
      </w:r>
      <w:r>
        <w:rPr>
          <w:rFonts w:ascii="Times New Roman" w:hAnsi="Times New Roman"/>
          <w:sz w:val="24"/>
          <w:szCs w:val="24"/>
        </w:rPr>
        <w:t xml:space="preserve">, где говорится, что </w:t>
      </w:r>
      <w:r w:rsidRPr="00305593">
        <w:rPr>
          <w:rFonts w:ascii="Times New Roman" w:hAnsi="Times New Roman"/>
          <w:i/>
          <w:sz w:val="24"/>
          <w:szCs w:val="24"/>
        </w:rPr>
        <w:t xml:space="preserve">«деятельность Совета обеспечивает МЗ ПМР»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Общественного совета предложили </w:t>
      </w:r>
      <w:proofErr w:type="spellStart"/>
      <w:r>
        <w:rPr>
          <w:rFonts w:ascii="Times New Roman" w:hAnsi="Times New Roman"/>
          <w:sz w:val="24"/>
          <w:szCs w:val="24"/>
        </w:rPr>
        <w:t>Гаря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 совместно с МЗ ПМР решить технические вопросы по обеспечению деятельности  Общественного совета. 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0492">
        <w:rPr>
          <w:rFonts w:ascii="Times New Roman" w:hAnsi="Times New Roman"/>
          <w:b/>
          <w:sz w:val="24"/>
          <w:szCs w:val="24"/>
        </w:rPr>
        <w:t xml:space="preserve">- Выступили: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А.В. поблагодарил всех членов Общественного совета за активное участие в заседании и предложил подготовить вопросы для очередного заседания Общественного совета с соответствующей информацией </w:t>
      </w:r>
      <w:r>
        <w:rPr>
          <w:rFonts w:ascii="Times New Roman" w:hAnsi="Times New Roman"/>
          <w:sz w:val="24"/>
          <w:szCs w:val="24"/>
        </w:rPr>
        <w:t xml:space="preserve"> и аргументацией </w:t>
      </w:r>
      <w:r w:rsidRPr="007C0492">
        <w:rPr>
          <w:rFonts w:ascii="Times New Roman" w:hAnsi="Times New Roman"/>
          <w:sz w:val="24"/>
          <w:szCs w:val="24"/>
        </w:rPr>
        <w:t>поднимаемого ими  вопроса.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77" w:rsidRPr="00305593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593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Председатель Общественного совета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       </w:t>
      </w:r>
      <w:proofErr w:type="spellStart"/>
      <w:r w:rsidRPr="007C0492">
        <w:rPr>
          <w:rFonts w:ascii="Times New Roman" w:hAnsi="Times New Roman"/>
          <w:sz w:val="24"/>
          <w:szCs w:val="24"/>
        </w:rPr>
        <w:t>Гаря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А.В.</w:t>
      </w:r>
    </w:p>
    <w:p w:rsidR="00F46877" w:rsidRPr="00305593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6877" w:rsidRPr="00305593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5593">
        <w:rPr>
          <w:rFonts w:ascii="Times New Roman" w:hAnsi="Times New Roman"/>
          <w:b/>
          <w:sz w:val="24"/>
          <w:szCs w:val="24"/>
        </w:rPr>
        <w:t xml:space="preserve">Протокол вела: 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>Секретарь Общественного совета</w:t>
      </w:r>
    </w:p>
    <w:p w:rsidR="00F46877" w:rsidRPr="007C0492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492">
        <w:rPr>
          <w:rFonts w:ascii="Times New Roman" w:hAnsi="Times New Roman"/>
          <w:sz w:val="24"/>
          <w:szCs w:val="24"/>
        </w:rPr>
        <w:t xml:space="preserve">при МЗ ПМР                                                                                                    </w:t>
      </w:r>
      <w:proofErr w:type="spellStart"/>
      <w:r w:rsidRPr="007C0492">
        <w:rPr>
          <w:rFonts w:ascii="Times New Roman" w:hAnsi="Times New Roman"/>
          <w:sz w:val="24"/>
          <w:szCs w:val="24"/>
        </w:rPr>
        <w:t>Мунтян</w:t>
      </w:r>
      <w:proofErr w:type="spellEnd"/>
      <w:r w:rsidRPr="007C0492">
        <w:rPr>
          <w:rFonts w:ascii="Times New Roman" w:hAnsi="Times New Roman"/>
          <w:sz w:val="24"/>
          <w:szCs w:val="24"/>
        </w:rPr>
        <w:t xml:space="preserve"> Н.О.</w:t>
      </w:r>
    </w:p>
    <w:p w:rsidR="00F46877" w:rsidRPr="00567184" w:rsidRDefault="00F46877" w:rsidP="00F46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443" w:rsidRDefault="00584443"/>
    <w:sectPr w:rsidR="00584443" w:rsidSect="00B6454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68" w:rsidRDefault="00F468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C7968" w:rsidRDefault="00F468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499"/>
    <w:multiLevelType w:val="hybridMultilevel"/>
    <w:tmpl w:val="B3F42E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ED6C13"/>
    <w:multiLevelType w:val="hybridMultilevel"/>
    <w:tmpl w:val="5DCA980A"/>
    <w:lvl w:ilvl="0" w:tplc="AFF873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6877"/>
    <w:rsid w:val="00584443"/>
    <w:rsid w:val="00F4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6877"/>
    <w:rPr>
      <w:b/>
      <w:bCs/>
    </w:rPr>
  </w:style>
  <w:style w:type="paragraph" w:styleId="a4">
    <w:name w:val="List Paragraph"/>
    <w:basedOn w:val="a"/>
    <w:uiPriority w:val="34"/>
    <w:qFormat/>
    <w:rsid w:val="00F468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8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minzdrav.gospmr.org/o-ministerstve/podvedomstvennie-uchrejdeniya/gu-respublikanskaya-klinicheskaya-boljnitsa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2021-07-19T09:29:00Z</dcterms:created>
  <dcterms:modified xsi:type="dcterms:W3CDTF">2021-07-19T09:30:00Z</dcterms:modified>
</cp:coreProperties>
</file>