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E0" w:rsidRDefault="00CC47E5" w:rsidP="00654EE0">
      <w:pPr>
        <w:tabs>
          <w:tab w:val="left" w:pos="851"/>
        </w:tabs>
        <w:ind w:right="-28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EE0">
        <w:rPr>
          <w:rFonts w:ascii="Times New Roman" w:hAnsi="Times New Roman" w:cs="Times New Roman"/>
          <w:b/>
          <w:bCs/>
          <w:sz w:val="24"/>
          <w:szCs w:val="24"/>
        </w:rPr>
        <w:t>Обобщенная информация от территориальных центров гигиены и эпидемиологии</w:t>
      </w:r>
      <w:r w:rsidR="00654EE0" w:rsidRPr="00654EE0">
        <w:rPr>
          <w:rFonts w:ascii="Times New Roman" w:hAnsi="Times New Roman" w:cs="Times New Roman"/>
          <w:b/>
          <w:bCs/>
          <w:sz w:val="24"/>
          <w:szCs w:val="24"/>
        </w:rPr>
        <w:t xml:space="preserve"> о количестве выявленных нарушений</w:t>
      </w:r>
      <w:r w:rsidR="00654EE0" w:rsidRPr="00654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проведения санитарного контроля (надзора) в 2020 году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1"/>
        <w:gridCol w:w="3403"/>
        <w:gridCol w:w="3544"/>
        <w:gridCol w:w="2977"/>
      </w:tblGrid>
      <w:tr w:rsidR="0014557A" w:rsidTr="00A346DC">
        <w:tc>
          <w:tcPr>
            <w:tcW w:w="561" w:type="dxa"/>
            <w:vMerge w:val="restart"/>
          </w:tcPr>
          <w:p w:rsidR="0014557A" w:rsidRDefault="0014557A" w:rsidP="0014557A">
            <w:pPr>
              <w:tabs>
                <w:tab w:val="left" w:pos="851"/>
              </w:tabs>
              <w:ind w:righ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</w:tcPr>
          <w:p w:rsidR="0014557A" w:rsidRDefault="0014557A" w:rsidP="0059496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6521" w:type="dxa"/>
            <w:gridSpan w:val="2"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по результатам проверок</w:t>
            </w:r>
          </w:p>
        </w:tc>
      </w:tr>
      <w:tr w:rsidR="0059496B" w:rsidTr="00A346DC">
        <w:tc>
          <w:tcPr>
            <w:tcW w:w="561" w:type="dxa"/>
            <w:vMerge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14557A" w:rsidRDefault="0014557A" w:rsidP="005949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2977" w:type="dxa"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</w:t>
            </w:r>
          </w:p>
        </w:tc>
        <w:tc>
          <w:tcPr>
            <w:tcW w:w="3544" w:type="dxa"/>
          </w:tcPr>
          <w:p w:rsidR="0014557A" w:rsidRPr="00457F9C" w:rsidRDefault="0024291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</w:tcPr>
          <w:p w:rsidR="0024291C" w:rsidRPr="009441AD" w:rsidRDefault="0024291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3544" w:type="dxa"/>
          </w:tcPr>
          <w:p w:rsidR="0014557A" w:rsidRPr="00457F9C" w:rsidRDefault="0024291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14557A" w:rsidRPr="009441AD" w:rsidRDefault="00457F9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Слободзея </w:t>
            </w:r>
          </w:p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Слободзейский район</w:t>
            </w:r>
          </w:p>
        </w:tc>
        <w:tc>
          <w:tcPr>
            <w:tcW w:w="3544" w:type="dxa"/>
          </w:tcPr>
          <w:p w:rsidR="0014557A" w:rsidRPr="00457F9C" w:rsidRDefault="0024291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14557A" w:rsidRPr="009441AD" w:rsidRDefault="00457F9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Григориополь </w:t>
            </w:r>
          </w:p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Григориопольский район</w:t>
            </w:r>
          </w:p>
        </w:tc>
        <w:tc>
          <w:tcPr>
            <w:tcW w:w="3544" w:type="dxa"/>
          </w:tcPr>
          <w:p w:rsidR="0014557A" w:rsidRPr="00457F9C" w:rsidRDefault="0024291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</w:tcPr>
          <w:p w:rsidR="0014557A" w:rsidRPr="009441AD" w:rsidRDefault="00457F9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Дубоссары </w:t>
            </w:r>
          </w:p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Дубоссарский район</w:t>
            </w:r>
          </w:p>
        </w:tc>
        <w:tc>
          <w:tcPr>
            <w:tcW w:w="3544" w:type="dxa"/>
          </w:tcPr>
          <w:p w:rsidR="0014557A" w:rsidRPr="00457F9C" w:rsidRDefault="00457F9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4557A" w:rsidRPr="009441AD" w:rsidRDefault="00457F9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и Рыбницкий район</w:t>
            </w:r>
          </w:p>
        </w:tc>
        <w:tc>
          <w:tcPr>
            <w:tcW w:w="3544" w:type="dxa"/>
          </w:tcPr>
          <w:p w:rsidR="0014557A" w:rsidRPr="00457F9C" w:rsidRDefault="0024291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4557A" w:rsidRPr="009441AD" w:rsidRDefault="0024291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 и Каменский район</w:t>
            </w:r>
          </w:p>
        </w:tc>
        <w:tc>
          <w:tcPr>
            <w:tcW w:w="3544" w:type="dxa"/>
          </w:tcPr>
          <w:p w:rsidR="0014557A" w:rsidRPr="00457F9C" w:rsidRDefault="004D5D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14557A" w:rsidRDefault="00457F9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9496B" w:rsidTr="00A346DC"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4557A" w:rsidRDefault="0024291C" w:rsidP="0024291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14557A" w:rsidRDefault="00457F9C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</w:tcPr>
          <w:p w:rsidR="0014557A" w:rsidRDefault="009441AD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</w:tr>
    </w:tbl>
    <w:p w:rsidR="00654EE0" w:rsidRPr="00654EE0" w:rsidRDefault="00654EE0" w:rsidP="00654EE0">
      <w:pPr>
        <w:tabs>
          <w:tab w:val="left" w:pos="851"/>
        </w:tabs>
        <w:ind w:right="-28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D7A" w:rsidRPr="00301F80" w:rsidRDefault="004D5D7A" w:rsidP="004D5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80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1F80">
        <w:rPr>
          <w:rFonts w:ascii="Times New Roman" w:hAnsi="Times New Roman" w:cs="Times New Roman"/>
          <w:sz w:val="24"/>
          <w:szCs w:val="24"/>
        </w:rPr>
        <w:t xml:space="preserve"> год территориальными центрами гигиены и эпидемиологии были проведены мероприятия по </w:t>
      </w:r>
      <w:r w:rsidRP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санитарному контролю (надзору): плановых проверок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</w:t>
      </w:r>
      <w:r w:rsidRP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внеплановых проверок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2896</w:t>
      </w:r>
      <w:bookmarkStart w:id="0" w:name="_GoBack"/>
      <w:bookmarkEnd w:id="0"/>
      <w:r w:rsidRP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7E5" w:rsidRDefault="00CC47E5" w:rsidP="00654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EE0" w:rsidRPr="00654EE0" w:rsidRDefault="00654EE0" w:rsidP="00654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4EE0" w:rsidRPr="00654EE0" w:rsidSect="0014557A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E5"/>
    <w:rsid w:val="0014557A"/>
    <w:rsid w:val="0024291C"/>
    <w:rsid w:val="00457F9C"/>
    <w:rsid w:val="004A48A8"/>
    <w:rsid w:val="004D5D7A"/>
    <w:rsid w:val="0059496B"/>
    <w:rsid w:val="00654EE0"/>
    <w:rsid w:val="00713F89"/>
    <w:rsid w:val="007702B4"/>
    <w:rsid w:val="009441AD"/>
    <w:rsid w:val="00A346DC"/>
    <w:rsid w:val="00C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57CE"/>
  <w15:chartTrackingRefBased/>
  <w15:docId w15:val="{81E62C53-D707-4F36-9E4E-B8463A3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jurist5</dc:creator>
  <cp:keywords/>
  <dc:description/>
  <cp:lastModifiedBy>jurist5</cp:lastModifiedBy>
  <cp:revision>13</cp:revision>
  <dcterms:created xsi:type="dcterms:W3CDTF">2022-03-17T11:33:00Z</dcterms:created>
  <dcterms:modified xsi:type="dcterms:W3CDTF">2022-03-17T13:49:00Z</dcterms:modified>
</cp:coreProperties>
</file>