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9BE1" w14:textId="77777777" w:rsidR="000B6804" w:rsidRPr="00B33589" w:rsidRDefault="000B6804" w:rsidP="000B6804">
      <w:pPr>
        <w:jc w:val="right"/>
        <w:rPr>
          <w:spacing w:val="-4"/>
          <w:sz w:val="24"/>
          <w:szCs w:val="24"/>
        </w:rPr>
      </w:pPr>
      <w:bookmarkStart w:id="0" w:name="_Hlk84954606"/>
      <w:bookmarkStart w:id="1" w:name="_Hlk82185032"/>
      <w:r w:rsidRPr="00B33589">
        <w:rPr>
          <w:spacing w:val="-4"/>
          <w:sz w:val="24"/>
          <w:szCs w:val="24"/>
        </w:rPr>
        <w:t>Приложение к Приказу</w:t>
      </w:r>
    </w:p>
    <w:p w14:paraId="4093D03E" w14:textId="77777777" w:rsidR="000B6804" w:rsidRPr="00B33589" w:rsidRDefault="000B6804" w:rsidP="000B6804">
      <w:pPr>
        <w:shd w:val="clear" w:color="auto" w:fill="FFFFFF"/>
        <w:jc w:val="right"/>
        <w:rPr>
          <w:rFonts w:eastAsia="Calibri"/>
          <w:spacing w:val="-4"/>
          <w:sz w:val="24"/>
          <w:szCs w:val="24"/>
        </w:rPr>
      </w:pPr>
      <w:r w:rsidRPr="00B33589">
        <w:rPr>
          <w:spacing w:val="-4"/>
          <w:sz w:val="24"/>
          <w:szCs w:val="24"/>
        </w:rPr>
        <w:t xml:space="preserve">Министерства здравоохранения  </w:t>
      </w:r>
    </w:p>
    <w:p w14:paraId="01A8BBA2" w14:textId="77777777" w:rsidR="000B6804" w:rsidRPr="00B33589" w:rsidRDefault="000B6804" w:rsidP="000B6804">
      <w:pPr>
        <w:shd w:val="clear" w:color="auto" w:fill="FFFFFF"/>
        <w:jc w:val="right"/>
        <w:rPr>
          <w:spacing w:val="-4"/>
          <w:sz w:val="24"/>
          <w:szCs w:val="24"/>
        </w:rPr>
      </w:pPr>
      <w:r w:rsidRPr="00B33589">
        <w:rPr>
          <w:spacing w:val="-4"/>
          <w:sz w:val="24"/>
          <w:szCs w:val="24"/>
        </w:rPr>
        <w:t xml:space="preserve">Приднестровской Молдавской Республики   </w:t>
      </w:r>
    </w:p>
    <w:p w14:paraId="4132F8EA" w14:textId="77777777" w:rsidR="000B6804" w:rsidRPr="00B33589" w:rsidRDefault="000B6804" w:rsidP="000B6804">
      <w:pPr>
        <w:shd w:val="clear" w:color="auto" w:fill="FFFFFF"/>
        <w:jc w:val="right"/>
        <w:rPr>
          <w:spacing w:val="-4"/>
          <w:sz w:val="24"/>
          <w:szCs w:val="24"/>
        </w:rPr>
      </w:pPr>
      <w:r w:rsidRPr="00B33589">
        <w:rPr>
          <w:spacing w:val="-4"/>
          <w:sz w:val="24"/>
          <w:szCs w:val="24"/>
        </w:rPr>
        <w:t xml:space="preserve">от «____» ___________ 2022 года № </w:t>
      </w:r>
      <w:bookmarkEnd w:id="0"/>
      <w:r w:rsidRPr="00B33589">
        <w:rPr>
          <w:spacing w:val="-4"/>
          <w:sz w:val="24"/>
          <w:szCs w:val="24"/>
        </w:rPr>
        <w:t>_____</w:t>
      </w:r>
      <w:bookmarkEnd w:id="1"/>
    </w:p>
    <w:p w14:paraId="67B690EF" w14:textId="526A60A1" w:rsidR="00FE130F" w:rsidRDefault="00FE130F" w:rsidP="00FE130F">
      <w:pPr>
        <w:pStyle w:val="a3"/>
        <w:ind w:left="112"/>
        <w:jc w:val="center"/>
        <w:rPr>
          <w:sz w:val="20"/>
        </w:rPr>
      </w:pPr>
    </w:p>
    <w:p w14:paraId="5609DE5F" w14:textId="53A4D334" w:rsidR="000B6804" w:rsidRDefault="000B6804" w:rsidP="00FE130F">
      <w:pPr>
        <w:pStyle w:val="a3"/>
        <w:ind w:left="112"/>
        <w:jc w:val="center"/>
        <w:rPr>
          <w:sz w:val="20"/>
        </w:rPr>
      </w:pPr>
    </w:p>
    <w:p w14:paraId="754752EB" w14:textId="4C450A31" w:rsidR="000B6804" w:rsidRDefault="000B6804" w:rsidP="00FE130F">
      <w:pPr>
        <w:pStyle w:val="a3"/>
        <w:ind w:left="112"/>
        <w:jc w:val="center"/>
        <w:rPr>
          <w:sz w:val="20"/>
        </w:rPr>
      </w:pPr>
    </w:p>
    <w:p w14:paraId="0FA4C75B" w14:textId="3F80A176" w:rsidR="000B6804" w:rsidRDefault="000B6804" w:rsidP="00FE130F">
      <w:pPr>
        <w:pStyle w:val="a3"/>
        <w:ind w:left="112"/>
        <w:jc w:val="center"/>
        <w:rPr>
          <w:sz w:val="20"/>
        </w:rPr>
      </w:pPr>
    </w:p>
    <w:p w14:paraId="44BEF692" w14:textId="6D061C8C" w:rsidR="000B6804" w:rsidRDefault="000B6804" w:rsidP="00FE130F">
      <w:pPr>
        <w:pStyle w:val="a3"/>
        <w:ind w:left="112"/>
        <w:jc w:val="center"/>
        <w:rPr>
          <w:sz w:val="20"/>
        </w:rPr>
      </w:pPr>
    </w:p>
    <w:p w14:paraId="1E821B13" w14:textId="00557741" w:rsidR="000B6804" w:rsidRDefault="000B6804" w:rsidP="00FE130F">
      <w:pPr>
        <w:pStyle w:val="a3"/>
        <w:ind w:left="112"/>
        <w:jc w:val="center"/>
        <w:rPr>
          <w:sz w:val="20"/>
        </w:rPr>
      </w:pPr>
    </w:p>
    <w:p w14:paraId="69CCB9CC" w14:textId="6E00C85C" w:rsidR="000B6804" w:rsidRDefault="000B6804" w:rsidP="00FE130F">
      <w:pPr>
        <w:pStyle w:val="a3"/>
        <w:ind w:left="112"/>
        <w:jc w:val="center"/>
        <w:rPr>
          <w:sz w:val="20"/>
        </w:rPr>
      </w:pPr>
    </w:p>
    <w:p w14:paraId="2F136650" w14:textId="1648CC54" w:rsidR="000B6804" w:rsidRDefault="000B6804" w:rsidP="00FE130F">
      <w:pPr>
        <w:pStyle w:val="a3"/>
        <w:ind w:left="112"/>
        <w:jc w:val="center"/>
        <w:rPr>
          <w:sz w:val="20"/>
        </w:rPr>
      </w:pPr>
    </w:p>
    <w:p w14:paraId="01D36E03" w14:textId="2730251C" w:rsidR="000B6804" w:rsidRDefault="000B6804" w:rsidP="00FE130F">
      <w:pPr>
        <w:pStyle w:val="a3"/>
        <w:ind w:left="112"/>
        <w:jc w:val="center"/>
        <w:rPr>
          <w:sz w:val="20"/>
        </w:rPr>
      </w:pPr>
    </w:p>
    <w:p w14:paraId="7D0C699A" w14:textId="603C4642" w:rsidR="000B6804" w:rsidRDefault="000B6804" w:rsidP="00FE130F">
      <w:pPr>
        <w:pStyle w:val="a3"/>
        <w:ind w:left="112"/>
        <w:jc w:val="center"/>
        <w:rPr>
          <w:sz w:val="20"/>
        </w:rPr>
      </w:pPr>
    </w:p>
    <w:p w14:paraId="03604200" w14:textId="1ED09C52" w:rsidR="000B6804" w:rsidRDefault="000B6804" w:rsidP="00FE130F">
      <w:pPr>
        <w:pStyle w:val="a3"/>
        <w:ind w:left="112"/>
        <w:jc w:val="center"/>
        <w:rPr>
          <w:sz w:val="20"/>
        </w:rPr>
      </w:pPr>
    </w:p>
    <w:p w14:paraId="4409B09C" w14:textId="42C91AB4" w:rsidR="000B6804" w:rsidRDefault="000B6804" w:rsidP="00FE130F">
      <w:pPr>
        <w:pStyle w:val="a3"/>
        <w:ind w:left="112"/>
        <w:jc w:val="center"/>
        <w:rPr>
          <w:sz w:val="20"/>
        </w:rPr>
      </w:pPr>
    </w:p>
    <w:p w14:paraId="3812308D" w14:textId="2CDD5DCD" w:rsidR="000B6804" w:rsidRDefault="000B6804" w:rsidP="00FE130F">
      <w:pPr>
        <w:pStyle w:val="a3"/>
        <w:ind w:left="112"/>
        <w:jc w:val="center"/>
        <w:rPr>
          <w:sz w:val="20"/>
        </w:rPr>
      </w:pPr>
    </w:p>
    <w:p w14:paraId="00EAFE40" w14:textId="77777777" w:rsidR="000B6804" w:rsidRDefault="000B6804" w:rsidP="00FE130F">
      <w:pPr>
        <w:pStyle w:val="a3"/>
        <w:ind w:left="112"/>
        <w:jc w:val="center"/>
        <w:rPr>
          <w:sz w:val="20"/>
        </w:rPr>
      </w:pPr>
    </w:p>
    <w:p w14:paraId="61E3163C" w14:textId="77777777" w:rsidR="00FE130F" w:rsidRDefault="00FE130F" w:rsidP="00FE130F">
      <w:pPr>
        <w:pStyle w:val="a3"/>
        <w:ind w:left="112"/>
        <w:rPr>
          <w:sz w:val="20"/>
        </w:rPr>
      </w:pPr>
    </w:p>
    <w:p w14:paraId="5FD8EDD6" w14:textId="77777777" w:rsidR="00FE130F" w:rsidRDefault="00FE130F" w:rsidP="00FE130F">
      <w:pPr>
        <w:pStyle w:val="a3"/>
        <w:ind w:left="112"/>
        <w:rPr>
          <w:sz w:val="20"/>
        </w:rPr>
      </w:pPr>
    </w:p>
    <w:p w14:paraId="2029161E" w14:textId="77777777" w:rsidR="00FE130F" w:rsidRDefault="00FE130F" w:rsidP="00FE130F">
      <w:pPr>
        <w:jc w:val="center"/>
        <w:rPr>
          <w:sz w:val="28"/>
          <w:szCs w:val="28"/>
        </w:rPr>
      </w:pPr>
      <w:r>
        <w:rPr>
          <w:sz w:val="28"/>
          <w:szCs w:val="28"/>
        </w:rPr>
        <w:t>Клинические рекомендации</w:t>
      </w:r>
    </w:p>
    <w:p w14:paraId="542F644D" w14:textId="0C287210" w:rsidR="00B37068" w:rsidRPr="00E35A69" w:rsidRDefault="000B6804" w:rsidP="00E35A69">
      <w:pPr>
        <w:jc w:val="center"/>
        <w:rPr>
          <w:b/>
        </w:rPr>
      </w:pPr>
      <w:r>
        <w:rPr>
          <w:b/>
          <w:sz w:val="32"/>
        </w:rPr>
        <w:t>«</w:t>
      </w:r>
      <w:r w:rsidR="00B37068" w:rsidRPr="00E35A69">
        <w:rPr>
          <w:b/>
          <w:sz w:val="32"/>
        </w:rPr>
        <w:t>Т</w:t>
      </w:r>
      <w:r w:rsidR="001C5D5E" w:rsidRPr="00E35A69">
        <w:rPr>
          <w:b/>
          <w:sz w:val="32"/>
        </w:rPr>
        <w:t>ревожно-фобическ</w:t>
      </w:r>
      <w:r w:rsidR="00E35A69" w:rsidRPr="00E35A69">
        <w:rPr>
          <w:b/>
          <w:sz w:val="32"/>
        </w:rPr>
        <w:t>ое</w:t>
      </w:r>
      <w:r w:rsidR="001C5D5E" w:rsidRPr="00E35A69">
        <w:rPr>
          <w:b/>
          <w:sz w:val="32"/>
        </w:rPr>
        <w:t xml:space="preserve"> расстройств</w:t>
      </w:r>
      <w:r w:rsidR="00E35A69" w:rsidRPr="00E35A69">
        <w:rPr>
          <w:b/>
          <w:sz w:val="32"/>
        </w:rPr>
        <w:t>о</w:t>
      </w:r>
      <w:r>
        <w:rPr>
          <w:b/>
          <w:sz w:val="32"/>
        </w:rPr>
        <w:t>»</w:t>
      </w:r>
    </w:p>
    <w:p w14:paraId="3927BB2F" w14:textId="77777777" w:rsidR="00B37068" w:rsidRPr="00FE21D4" w:rsidRDefault="00B37068" w:rsidP="00B37068">
      <w:pPr>
        <w:spacing w:line="240" w:lineRule="exact"/>
        <w:rPr>
          <w:b/>
          <w:w w:val="114"/>
          <w:sz w:val="28"/>
          <w:szCs w:val="28"/>
        </w:rPr>
      </w:pPr>
    </w:p>
    <w:p w14:paraId="4444D26A" w14:textId="77777777" w:rsidR="00B37068" w:rsidRPr="00FE21D4" w:rsidRDefault="00B37068" w:rsidP="00B37068">
      <w:pPr>
        <w:spacing w:line="240" w:lineRule="exact"/>
        <w:rPr>
          <w:b/>
          <w:w w:val="114"/>
          <w:sz w:val="28"/>
          <w:szCs w:val="28"/>
        </w:rPr>
      </w:pPr>
    </w:p>
    <w:p w14:paraId="1F490C45" w14:textId="77777777" w:rsidR="00B37068" w:rsidRPr="00B965CA" w:rsidRDefault="00B37068" w:rsidP="00B37068">
      <w:pPr>
        <w:spacing w:after="2" w:line="220" w:lineRule="exact"/>
        <w:rPr>
          <w:w w:val="114"/>
          <w:sz w:val="24"/>
          <w:szCs w:val="24"/>
        </w:rPr>
      </w:pPr>
    </w:p>
    <w:p w14:paraId="50686BC9" w14:textId="77777777" w:rsidR="00B37068" w:rsidRPr="00594092" w:rsidRDefault="00B37068" w:rsidP="00B37068">
      <w:pPr>
        <w:spacing w:line="240" w:lineRule="exact"/>
        <w:rPr>
          <w:bCs/>
          <w:color w:val="1F4E79"/>
          <w:spacing w:val="-36"/>
          <w:w w:val="93"/>
          <w:sz w:val="40"/>
          <w:szCs w:val="40"/>
          <w:lang w:val="sr-Cyrl-CS"/>
        </w:rPr>
      </w:pPr>
    </w:p>
    <w:p w14:paraId="50FBEB1D" w14:textId="77777777" w:rsidR="00B37068" w:rsidRPr="005F39A8" w:rsidRDefault="00B37068" w:rsidP="00B37068">
      <w:pPr>
        <w:spacing w:line="240" w:lineRule="exact"/>
        <w:jc w:val="center"/>
        <w:rPr>
          <w:spacing w:val="6"/>
          <w:w w:val="112"/>
          <w:sz w:val="24"/>
          <w:szCs w:val="24"/>
        </w:rPr>
      </w:pPr>
    </w:p>
    <w:p w14:paraId="6B77A35B" w14:textId="77777777" w:rsidR="00B37068" w:rsidRPr="00B965CA" w:rsidRDefault="00B37068" w:rsidP="00B37068">
      <w:pPr>
        <w:spacing w:line="240" w:lineRule="exact"/>
        <w:rPr>
          <w:spacing w:val="6"/>
          <w:w w:val="112"/>
          <w:sz w:val="24"/>
          <w:szCs w:val="24"/>
        </w:rPr>
      </w:pPr>
    </w:p>
    <w:p w14:paraId="67C2C282" w14:textId="4A1420B1" w:rsidR="00B37068" w:rsidRDefault="00B37068" w:rsidP="00B37068">
      <w:pPr>
        <w:spacing w:line="240" w:lineRule="exact"/>
        <w:rPr>
          <w:spacing w:val="6"/>
          <w:w w:val="112"/>
          <w:sz w:val="24"/>
          <w:szCs w:val="24"/>
        </w:rPr>
      </w:pPr>
    </w:p>
    <w:p w14:paraId="0137102E" w14:textId="77777777" w:rsidR="00CE37B7" w:rsidRPr="00B965CA" w:rsidRDefault="00CE37B7" w:rsidP="00B37068">
      <w:pPr>
        <w:spacing w:line="240" w:lineRule="exact"/>
        <w:rPr>
          <w:spacing w:val="6"/>
          <w:w w:val="112"/>
          <w:sz w:val="24"/>
          <w:szCs w:val="24"/>
        </w:rPr>
      </w:pPr>
    </w:p>
    <w:p w14:paraId="35ACD729" w14:textId="77777777" w:rsidR="00B37068" w:rsidRPr="00B965CA" w:rsidRDefault="00B37068" w:rsidP="00B37068">
      <w:pPr>
        <w:spacing w:line="240" w:lineRule="exact"/>
        <w:rPr>
          <w:spacing w:val="6"/>
          <w:w w:val="112"/>
          <w:sz w:val="24"/>
          <w:szCs w:val="24"/>
        </w:rPr>
      </w:pPr>
    </w:p>
    <w:p w14:paraId="42C702E1" w14:textId="2D0DB7D9" w:rsidR="00B37068" w:rsidRDefault="00B37068" w:rsidP="00B37068">
      <w:pPr>
        <w:spacing w:line="240" w:lineRule="exact"/>
        <w:rPr>
          <w:spacing w:val="6"/>
          <w:w w:val="112"/>
          <w:sz w:val="24"/>
          <w:szCs w:val="24"/>
        </w:rPr>
      </w:pPr>
    </w:p>
    <w:p w14:paraId="0252DC73" w14:textId="3FDFC85F" w:rsidR="00CE37B7" w:rsidRDefault="00CE37B7" w:rsidP="00B37068">
      <w:pPr>
        <w:spacing w:line="240" w:lineRule="exact"/>
        <w:rPr>
          <w:spacing w:val="6"/>
          <w:w w:val="112"/>
          <w:sz w:val="24"/>
          <w:szCs w:val="24"/>
        </w:rPr>
      </w:pPr>
    </w:p>
    <w:p w14:paraId="0716BEE2" w14:textId="0EA58A78" w:rsidR="00CE37B7" w:rsidRDefault="00CE37B7" w:rsidP="00B37068">
      <w:pPr>
        <w:spacing w:line="240" w:lineRule="exact"/>
        <w:rPr>
          <w:spacing w:val="6"/>
          <w:w w:val="112"/>
          <w:sz w:val="24"/>
          <w:szCs w:val="24"/>
        </w:rPr>
      </w:pPr>
    </w:p>
    <w:p w14:paraId="7FBDD111" w14:textId="300A7136" w:rsidR="00CE37B7" w:rsidRDefault="00CE37B7" w:rsidP="00B37068">
      <w:pPr>
        <w:spacing w:line="240" w:lineRule="exact"/>
        <w:rPr>
          <w:spacing w:val="6"/>
          <w:w w:val="112"/>
          <w:sz w:val="24"/>
          <w:szCs w:val="24"/>
        </w:rPr>
      </w:pPr>
    </w:p>
    <w:p w14:paraId="1BA5FE29" w14:textId="77777777" w:rsidR="00CE37B7" w:rsidRDefault="00CE37B7" w:rsidP="00B37068">
      <w:pPr>
        <w:spacing w:line="240" w:lineRule="exact"/>
        <w:rPr>
          <w:spacing w:val="6"/>
          <w:w w:val="112"/>
          <w:sz w:val="24"/>
          <w:szCs w:val="24"/>
        </w:rPr>
      </w:pPr>
    </w:p>
    <w:p w14:paraId="4F2DA16F" w14:textId="2496F45F" w:rsidR="00CE37B7" w:rsidRDefault="00CE37B7" w:rsidP="00B37068">
      <w:pPr>
        <w:spacing w:line="240" w:lineRule="exact"/>
        <w:rPr>
          <w:spacing w:val="6"/>
          <w:w w:val="112"/>
          <w:sz w:val="24"/>
          <w:szCs w:val="24"/>
        </w:rPr>
      </w:pPr>
    </w:p>
    <w:p w14:paraId="4E299A35" w14:textId="77777777" w:rsidR="00CE37B7" w:rsidRPr="00B965CA" w:rsidRDefault="00CE37B7" w:rsidP="00B37068">
      <w:pPr>
        <w:spacing w:line="240" w:lineRule="exact"/>
        <w:rPr>
          <w:spacing w:val="6"/>
          <w:w w:val="112"/>
          <w:sz w:val="24"/>
          <w:szCs w:val="24"/>
        </w:rPr>
      </w:pPr>
    </w:p>
    <w:p w14:paraId="3F8764D5" w14:textId="77777777" w:rsidR="00B37068" w:rsidRPr="00FE130F" w:rsidRDefault="00B37068" w:rsidP="00FE130F">
      <w:pPr>
        <w:spacing w:after="6"/>
        <w:contextualSpacing/>
        <w:rPr>
          <w:spacing w:val="6"/>
          <w:w w:val="112"/>
          <w:sz w:val="28"/>
          <w:szCs w:val="28"/>
        </w:rPr>
      </w:pPr>
    </w:p>
    <w:p w14:paraId="48340E6E" w14:textId="2D3EEC38" w:rsidR="00B37068" w:rsidRDefault="000B6804" w:rsidP="00FE130F">
      <w:pPr>
        <w:jc w:val="both"/>
        <w:rPr>
          <w:sz w:val="28"/>
          <w:szCs w:val="28"/>
        </w:rPr>
      </w:pPr>
      <w:r w:rsidRPr="00F74E3D">
        <w:rPr>
          <w:b/>
          <w:bCs/>
          <w:sz w:val="28"/>
          <w:szCs w:val="28"/>
        </w:rPr>
        <w:t>Коды по Международной статистической классификации болезней и проблем, связанных со здоровьем (МКБ 10):</w:t>
      </w:r>
      <w:r w:rsidR="00B37068" w:rsidRPr="00AB721F">
        <w:rPr>
          <w:sz w:val="28"/>
          <w:szCs w:val="28"/>
        </w:rPr>
        <w:t xml:space="preserve"> </w:t>
      </w:r>
      <w:r w:rsidR="00FE130F" w:rsidRPr="00AB721F">
        <w:rPr>
          <w:sz w:val="28"/>
          <w:szCs w:val="28"/>
        </w:rPr>
        <w:t>F.40</w:t>
      </w:r>
    </w:p>
    <w:p w14:paraId="61F8E101" w14:textId="77777777" w:rsidR="000B6804" w:rsidRPr="00AB721F" w:rsidRDefault="000B6804" w:rsidP="00FE130F">
      <w:pPr>
        <w:jc w:val="both"/>
        <w:rPr>
          <w:sz w:val="28"/>
          <w:szCs w:val="28"/>
        </w:rPr>
      </w:pPr>
    </w:p>
    <w:p w14:paraId="101A5DA4" w14:textId="5B86CC16" w:rsidR="00B37068" w:rsidRPr="00AB721F" w:rsidRDefault="00B37068" w:rsidP="000D1398">
      <w:pPr>
        <w:jc w:val="both"/>
        <w:rPr>
          <w:sz w:val="28"/>
          <w:szCs w:val="28"/>
        </w:rPr>
      </w:pPr>
      <w:r w:rsidRPr="000B6804">
        <w:rPr>
          <w:b/>
          <w:bCs/>
          <w:sz w:val="28"/>
          <w:szCs w:val="28"/>
        </w:rPr>
        <w:t>Год утверждения (частота пересмотра):</w:t>
      </w:r>
      <w:r w:rsidRPr="00AB721F">
        <w:rPr>
          <w:sz w:val="28"/>
          <w:szCs w:val="28"/>
        </w:rPr>
        <w:t xml:space="preserve"> </w:t>
      </w:r>
      <w:r w:rsidRPr="000B6804">
        <w:rPr>
          <w:bCs/>
          <w:sz w:val="28"/>
          <w:szCs w:val="28"/>
        </w:rPr>
        <w:t>202</w:t>
      </w:r>
      <w:r w:rsidR="000B6804" w:rsidRPr="000B6804">
        <w:rPr>
          <w:bCs/>
          <w:sz w:val="28"/>
          <w:szCs w:val="28"/>
        </w:rPr>
        <w:t>2</w:t>
      </w:r>
      <w:r w:rsidRPr="000B6804">
        <w:rPr>
          <w:bCs/>
          <w:sz w:val="28"/>
          <w:szCs w:val="28"/>
        </w:rPr>
        <w:t xml:space="preserve"> (пересмотр каждые </w:t>
      </w:r>
      <w:r w:rsidR="00FE130F" w:rsidRPr="000B6804">
        <w:rPr>
          <w:bCs/>
          <w:sz w:val="28"/>
          <w:szCs w:val="28"/>
        </w:rPr>
        <w:t>5</w:t>
      </w:r>
      <w:r w:rsidRPr="000B6804">
        <w:rPr>
          <w:bCs/>
          <w:sz w:val="28"/>
          <w:szCs w:val="28"/>
        </w:rPr>
        <w:t xml:space="preserve"> </w:t>
      </w:r>
      <w:r w:rsidR="000D1398" w:rsidRPr="000B6804">
        <w:rPr>
          <w:bCs/>
          <w:sz w:val="28"/>
          <w:szCs w:val="28"/>
        </w:rPr>
        <w:t>лет</w:t>
      </w:r>
      <w:r w:rsidRPr="000B6804">
        <w:rPr>
          <w:bCs/>
          <w:sz w:val="28"/>
          <w:szCs w:val="28"/>
        </w:rPr>
        <w:t>)</w:t>
      </w:r>
    </w:p>
    <w:p w14:paraId="6AABB383" w14:textId="77777777" w:rsidR="000B6804" w:rsidRDefault="000B6804" w:rsidP="00AB721F">
      <w:pPr>
        <w:rPr>
          <w:sz w:val="28"/>
          <w:szCs w:val="28"/>
        </w:rPr>
      </w:pPr>
    </w:p>
    <w:p w14:paraId="5E872196" w14:textId="23DCDA34" w:rsidR="00B37068" w:rsidRPr="000B6804" w:rsidRDefault="00AB721F" w:rsidP="00AB721F">
      <w:pPr>
        <w:rPr>
          <w:bCs/>
          <w:sz w:val="28"/>
          <w:szCs w:val="28"/>
        </w:rPr>
      </w:pPr>
      <w:r w:rsidRPr="000B6804">
        <w:rPr>
          <w:b/>
          <w:bCs/>
          <w:sz w:val="28"/>
          <w:szCs w:val="28"/>
        </w:rPr>
        <w:t>Возрастная категория:</w:t>
      </w:r>
      <w:r w:rsidRPr="00AB721F">
        <w:rPr>
          <w:sz w:val="28"/>
          <w:szCs w:val="28"/>
        </w:rPr>
        <w:t xml:space="preserve"> </w:t>
      </w:r>
      <w:r w:rsidRPr="000B6804">
        <w:rPr>
          <w:bCs/>
          <w:sz w:val="28"/>
          <w:szCs w:val="28"/>
        </w:rPr>
        <w:t>Взрослые</w:t>
      </w:r>
    </w:p>
    <w:p w14:paraId="6B1A60AF" w14:textId="77777777" w:rsidR="000D57B1" w:rsidRPr="00AB721F" w:rsidRDefault="000D57B1">
      <w:pPr>
        <w:rPr>
          <w:sz w:val="28"/>
          <w:szCs w:val="28"/>
        </w:rPr>
        <w:sectPr w:rsidR="000D57B1" w:rsidRPr="00AB721F">
          <w:type w:val="continuous"/>
          <w:pgSz w:w="11900" w:h="16840"/>
          <w:pgMar w:top="1240" w:right="880" w:bottom="280" w:left="1680" w:header="720" w:footer="720" w:gutter="0"/>
          <w:cols w:space="720"/>
        </w:sectPr>
      </w:pPr>
    </w:p>
    <w:sdt>
      <w:sdtPr>
        <w:rPr>
          <w:rFonts w:ascii="Times New Roman" w:eastAsia="Times New Roman" w:hAnsi="Times New Roman" w:cs="Times New Roman"/>
          <w:color w:val="auto"/>
          <w:sz w:val="22"/>
          <w:szCs w:val="22"/>
          <w:lang w:eastAsia="en-US"/>
        </w:rPr>
        <w:id w:val="-314948389"/>
        <w:docPartObj>
          <w:docPartGallery w:val="Table of Contents"/>
          <w:docPartUnique/>
        </w:docPartObj>
      </w:sdtPr>
      <w:sdtEndPr>
        <w:rPr>
          <w:b/>
          <w:bCs/>
        </w:rPr>
      </w:sdtEndPr>
      <w:sdtContent>
        <w:p w14:paraId="6CE1CCA0" w14:textId="5BB52FA6" w:rsidR="00671260" w:rsidRPr="00166125" w:rsidRDefault="00671260" w:rsidP="00EC51A4">
          <w:pPr>
            <w:pStyle w:val="ab"/>
            <w:jc w:val="center"/>
            <w:rPr>
              <w:rFonts w:ascii="Times New Roman" w:hAnsi="Times New Roman" w:cs="Times New Roman"/>
              <w:b/>
              <w:color w:val="000000" w:themeColor="text1"/>
            </w:rPr>
          </w:pPr>
          <w:r w:rsidRPr="000B6804">
            <w:rPr>
              <w:rFonts w:ascii="Times New Roman" w:hAnsi="Times New Roman" w:cs="Times New Roman"/>
              <w:b/>
              <w:color w:val="000000" w:themeColor="text1"/>
              <w:sz w:val="28"/>
              <w:szCs w:val="28"/>
            </w:rPr>
            <w:t>Оглавление</w:t>
          </w:r>
        </w:p>
      </w:sdtContent>
    </w:sdt>
    <w:p w14:paraId="67E1CFE7" w14:textId="77777777" w:rsidR="000B6804" w:rsidRDefault="000B6804" w:rsidP="000B6804">
      <w:pPr>
        <w:spacing w:line="369" w:lineRule="auto"/>
        <w:ind w:hanging="11"/>
      </w:pPr>
      <w:r w:rsidRPr="002F6FC4">
        <w:t>Список сокращений ................................................................................................................</w:t>
      </w:r>
      <w:r>
        <w:t>...................</w:t>
      </w:r>
      <w:r w:rsidRPr="002F6FC4">
        <w:t xml:space="preserve"> </w:t>
      </w:r>
      <w:r>
        <w:t>3</w:t>
      </w:r>
      <w:r w:rsidRPr="002F6FC4">
        <w:t xml:space="preserve"> </w:t>
      </w:r>
    </w:p>
    <w:p w14:paraId="5CF1CAAD" w14:textId="1D392882" w:rsidR="000B6804" w:rsidRPr="002F6FC4" w:rsidRDefault="000B6804" w:rsidP="000B6804">
      <w:pPr>
        <w:spacing w:line="369" w:lineRule="auto"/>
        <w:ind w:hanging="11"/>
      </w:pPr>
      <w:r w:rsidRPr="002F6FC4">
        <w:t>Термины и определения ............................................................................................................</w:t>
      </w:r>
      <w:r>
        <w:t>................</w:t>
      </w:r>
      <w:r w:rsidRPr="002F6FC4">
        <w:t xml:space="preserve"> </w:t>
      </w:r>
      <w:r w:rsidR="004D2E74">
        <w:t>3</w:t>
      </w:r>
      <w:r w:rsidRPr="002F6FC4">
        <w:t xml:space="preserve"> </w:t>
      </w:r>
    </w:p>
    <w:p w14:paraId="42F92F0E" w14:textId="77777777" w:rsidR="000B6804" w:rsidRPr="002F6FC4" w:rsidRDefault="000B6804" w:rsidP="001235BE">
      <w:pPr>
        <w:widowControl/>
        <w:numPr>
          <w:ilvl w:val="0"/>
          <w:numId w:val="43"/>
        </w:numPr>
        <w:autoSpaceDE/>
        <w:autoSpaceDN/>
        <w:spacing w:after="125" w:line="258" w:lineRule="auto"/>
        <w:ind w:left="0" w:hanging="11"/>
        <w:jc w:val="both"/>
      </w:pPr>
      <w:r w:rsidRPr="002F6FC4">
        <w:t>Краткая информация .............................................................................................................</w:t>
      </w:r>
      <w:r>
        <w:t>........4</w:t>
      </w:r>
      <w:r w:rsidRPr="002F6FC4">
        <w:t xml:space="preserve"> </w:t>
      </w:r>
    </w:p>
    <w:p w14:paraId="6C8F0E9D" w14:textId="77777777" w:rsidR="000B6804" w:rsidRPr="002F6FC4" w:rsidRDefault="000B6804" w:rsidP="001235BE">
      <w:pPr>
        <w:widowControl/>
        <w:numPr>
          <w:ilvl w:val="1"/>
          <w:numId w:val="43"/>
        </w:numPr>
        <w:autoSpaceDE/>
        <w:autoSpaceDN/>
        <w:spacing w:after="127" w:line="258" w:lineRule="auto"/>
        <w:ind w:left="0" w:hanging="11"/>
        <w:jc w:val="both"/>
      </w:pPr>
      <w:r w:rsidRPr="002F6FC4">
        <w:t>Определение .....................................................................................................................</w:t>
      </w:r>
      <w:r>
        <w:t>.............</w:t>
      </w:r>
      <w:r w:rsidRPr="002F6FC4">
        <w:t xml:space="preserve"> </w:t>
      </w:r>
      <w:r>
        <w:t>4</w:t>
      </w:r>
      <w:r w:rsidRPr="002F6FC4">
        <w:t xml:space="preserve"> </w:t>
      </w:r>
    </w:p>
    <w:p w14:paraId="473097C5" w14:textId="1FCEC45D" w:rsidR="000B6804" w:rsidRPr="002F6FC4" w:rsidRDefault="000B6804" w:rsidP="001235BE">
      <w:pPr>
        <w:widowControl/>
        <w:numPr>
          <w:ilvl w:val="1"/>
          <w:numId w:val="43"/>
        </w:numPr>
        <w:autoSpaceDE/>
        <w:autoSpaceDN/>
        <w:spacing w:after="126" w:line="258" w:lineRule="auto"/>
        <w:ind w:left="0" w:hanging="11"/>
        <w:jc w:val="both"/>
      </w:pPr>
      <w:r w:rsidRPr="002F6FC4">
        <w:t>Этиология и патогенез .....................................................................................................</w:t>
      </w:r>
      <w:r>
        <w:t>.............</w:t>
      </w:r>
      <w:r w:rsidR="00083EE8">
        <w:t>5</w:t>
      </w:r>
      <w:r w:rsidRPr="002F6FC4">
        <w:t xml:space="preserve"> </w:t>
      </w:r>
    </w:p>
    <w:p w14:paraId="2E3B286D" w14:textId="6DC7A9EC" w:rsidR="000B6804" w:rsidRPr="002F6FC4" w:rsidRDefault="000B6804" w:rsidP="001235BE">
      <w:pPr>
        <w:widowControl/>
        <w:numPr>
          <w:ilvl w:val="1"/>
          <w:numId w:val="43"/>
        </w:numPr>
        <w:autoSpaceDE/>
        <w:autoSpaceDN/>
        <w:spacing w:after="127" w:line="258" w:lineRule="auto"/>
        <w:ind w:left="0" w:hanging="11"/>
        <w:jc w:val="both"/>
      </w:pPr>
      <w:r w:rsidRPr="002F6FC4">
        <w:t xml:space="preserve">Эпидемиология ............................................................................................................... </w:t>
      </w:r>
      <w:r>
        <w:t>………..</w:t>
      </w:r>
      <w:r w:rsidR="00083EE8">
        <w:t>7</w:t>
      </w:r>
      <w:r w:rsidRPr="002F6FC4">
        <w:t xml:space="preserve"> </w:t>
      </w:r>
    </w:p>
    <w:p w14:paraId="2E8A987E" w14:textId="317CCC9C" w:rsidR="000B6804" w:rsidRPr="002F6FC4" w:rsidRDefault="000B6804" w:rsidP="001235BE">
      <w:pPr>
        <w:widowControl/>
        <w:numPr>
          <w:ilvl w:val="1"/>
          <w:numId w:val="43"/>
        </w:numPr>
        <w:autoSpaceDE/>
        <w:autoSpaceDN/>
        <w:spacing w:after="128" w:line="258" w:lineRule="auto"/>
        <w:ind w:left="0" w:hanging="11"/>
        <w:jc w:val="both"/>
      </w:pPr>
      <w:r w:rsidRPr="002F6FC4">
        <w:t xml:space="preserve">Кодирование по МКБ-10 ............................................................................................... </w:t>
      </w:r>
      <w:r>
        <w:t>………...</w:t>
      </w:r>
      <w:r w:rsidR="004D2E74">
        <w:t>7</w:t>
      </w:r>
      <w:r w:rsidRPr="002F6FC4">
        <w:t xml:space="preserve"> </w:t>
      </w:r>
    </w:p>
    <w:p w14:paraId="1608EAC6" w14:textId="77777777" w:rsidR="000B6804" w:rsidRPr="002F6FC4" w:rsidRDefault="000B6804" w:rsidP="001235BE">
      <w:pPr>
        <w:widowControl/>
        <w:numPr>
          <w:ilvl w:val="1"/>
          <w:numId w:val="43"/>
        </w:numPr>
        <w:autoSpaceDE/>
        <w:autoSpaceDN/>
        <w:spacing w:after="124" w:line="258" w:lineRule="auto"/>
        <w:ind w:left="0" w:hanging="11"/>
        <w:jc w:val="both"/>
      </w:pPr>
      <w:r w:rsidRPr="00674EDE">
        <w:t xml:space="preserve">Классификация </w:t>
      </w:r>
      <w:r w:rsidRPr="002F6FC4">
        <w:t xml:space="preserve">........................................................................................................ </w:t>
      </w:r>
      <w:r>
        <w:t>……………..7</w:t>
      </w:r>
      <w:r w:rsidRPr="002F6FC4">
        <w:t xml:space="preserve"> </w:t>
      </w:r>
    </w:p>
    <w:p w14:paraId="6F236EF7" w14:textId="77777777" w:rsidR="000B6804" w:rsidRPr="002F6FC4" w:rsidRDefault="000B6804" w:rsidP="001235BE">
      <w:pPr>
        <w:widowControl/>
        <w:numPr>
          <w:ilvl w:val="1"/>
          <w:numId w:val="43"/>
        </w:numPr>
        <w:autoSpaceDE/>
        <w:autoSpaceDN/>
        <w:spacing w:after="124" w:line="258" w:lineRule="auto"/>
        <w:ind w:left="0" w:hanging="11"/>
        <w:jc w:val="both"/>
      </w:pPr>
      <w:r w:rsidRPr="00674EDE">
        <w:t>Клиническая картина</w:t>
      </w:r>
      <w:r w:rsidRPr="00672515">
        <w:rPr>
          <w:color w:val="FF0000"/>
        </w:rPr>
        <w:t xml:space="preserve"> .</w:t>
      </w:r>
      <w:r w:rsidRPr="002F6FC4">
        <w:t>..............................................................................................................</w:t>
      </w:r>
      <w:r>
        <w:t>......7</w:t>
      </w:r>
      <w:r w:rsidRPr="002F6FC4">
        <w:t xml:space="preserve"> </w:t>
      </w:r>
    </w:p>
    <w:p w14:paraId="3D64ED0C" w14:textId="61A3694C" w:rsidR="000B6804" w:rsidRPr="002F6FC4" w:rsidRDefault="000B6804" w:rsidP="000B6804">
      <w:pPr>
        <w:spacing w:after="125"/>
      </w:pPr>
      <w:r>
        <w:t xml:space="preserve">2.          </w:t>
      </w:r>
      <w:r w:rsidRPr="002F6FC4">
        <w:t>Диагностика ...........................................................................................................................</w:t>
      </w:r>
      <w:r>
        <w:t>…</w:t>
      </w:r>
      <w:r w:rsidR="004D2E74">
        <w:t>…11</w:t>
      </w:r>
      <w:r w:rsidRPr="002F6FC4">
        <w:t xml:space="preserve"> </w:t>
      </w:r>
    </w:p>
    <w:p w14:paraId="63E6ADD0" w14:textId="7430A0E7" w:rsidR="000B6804" w:rsidRPr="002F6FC4" w:rsidRDefault="000B6804" w:rsidP="001235BE">
      <w:pPr>
        <w:widowControl/>
        <w:numPr>
          <w:ilvl w:val="1"/>
          <w:numId w:val="44"/>
        </w:numPr>
        <w:autoSpaceDE/>
        <w:autoSpaceDN/>
        <w:spacing w:after="132" w:line="258" w:lineRule="auto"/>
        <w:ind w:left="0" w:hanging="11"/>
        <w:jc w:val="both"/>
      </w:pPr>
      <w:r w:rsidRPr="002F6FC4">
        <w:t>Жалобы и анамнез ..........................................................................................................</w:t>
      </w:r>
      <w:r>
        <w:t>..............1</w:t>
      </w:r>
      <w:r w:rsidR="004D2E74">
        <w:t>4</w:t>
      </w:r>
      <w:r w:rsidRPr="002F6FC4">
        <w:t xml:space="preserve"> </w:t>
      </w:r>
    </w:p>
    <w:p w14:paraId="23A6F734" w14:textId="35CEADC5" w:rsidR="000B6804" w:rsidRPr="002F6FC4" w:rsidRDefault="000B6804" w:rsidP="001235BE">
      <w:pPr>
        <w:widowControl/>
        <w:numPr>
          <w:ilvl w:val="1"/>
          <w:numId w:val="44"/>
        </w:numPr>
        <w:autoSpaceDE/>
        <w:autoSpaceDN/>
        <w:spacing w:after="130" w:line="258" w:lineRule="auto"/>
        <w:ind w:left="0" w:hanging="11"/>
        <w:jc w:val="both"/>
      </w:pPr>
      <w:r w:rsidRPr="002F6FC4">
        <w:t xml:space="preserve">Физикальное обследование ........................................................................................... </w:t>
      </w:r>
      <w:r>
        <w:t>……….</w:t>
      </w:r>
      <w:r w:rsidRPr="002F6FC4">
        <w:t>1</w:t>
      </w:r>
      <w:r w:rsidR="004D2E74">
        <w:t>5</w:t>
      </w:r>
      <w:r w:rsidRPr="002F6FC4">
        <w:t xml:space="preserve"> </w:t>
      </w:r>
    </w:p>
    <w:p w14:paraId="57665C48" w14:textId="2C0CBA48" w:rsidR="000B6804" w:rsidRPr="002F6FC4" w:rsidRDefault="000B6804" w:rsidP="001235BE">
      <w:pPr>
        <w:widowControl/>
        <w:numPr>
          <w:ilvl w:val="1"/>
          <w:numId w:val="44"/>
        </w:numPr>
        <w:autoSpaceDE/>
        <w:autoSpaceDN/>
        <w:spacing w:after="127" w:line="258" w:lineRule="auto"/>
        <w:ind w:left="0" w:hanging="11"/>
        <w:jc w:val="both"/>
      </w:pPr>
      <w:r w:rsidRPr="002F6FC4">
        <w:t>Лабораторная диагностика ............................................................................................</w:t>
      </w:r>
      <w:r>
        <w:t>..............</w:t>
      </w:r>
      <w:r w:rsidRPr="002F6FC4">
        <w:t>1</w:t>
      </w:r>
      <w:r w:rsidR="004D2E74">
        <w:t>6</w:t>
      </w:r>
      <w:r w:rsidRPr="002F6FC4">
        <w:t xml:space="preserve"> </w:t>
      </w:r>
    </w:p>
    <w:p w14:paraId="0CEF208F" w14:textId="34851DBE" w:rsidR="000B6804" w:rsidRPr="00674EDE" w:rsidRDefault="000B6804" w:rsidP="001235BE">
      <w:pPr>
        <w:widowControl/>
        <w:numPr>
          <w:ilvl w:val="1"/>
          <w:numId w:val="44"/>
        </w:numPr>
        <w:autoSpaceDE/>
        <w:autoSpaceDN/>
        <w:spacing w:after="133" w:line="258" w:lineRule="auto"/>
        <w:ind w:left="0" w:hanging="11"/>
        <w:jc w:val="both"/>
      </w:pPr>
      <w:r w:rsidRPr="00674EDE">
        <w:t>Инструментальная диагностика .................................................................................................</w:t>
      </w:r>
      <w:r>
        <w:t>.</w:t>
      </w:r>
      <w:r w:rsidRPr="00674EDE">
        <w:t>1</w:t>
      </w:r>
      <w:r w:rsidR="004D2E74">
        <w:t>7</w:t>
      </w:r>
      <w:r w:rsidRPr="00674EDE">
        <w:t xml:space="preserve"> </w:t>
      </w:r>
    </w:p>
    <w:p w14:paraId="4CC0BEBA" w14:textId="4110018B" w:rsidR="000B6804" w:rsidRPr="002F6FC4" w:rsidRDefault="000B6804" w:rsidP="001235BE">
      <w:pPr>
        <w:widowControl/>
        <w:numPr>
          <w:ilvl w:val="1"/>
          <w:numId w:val="44"/>
        </w:numPr>
        <w:autoSpaceDE/>
        <w:autoSpaceDN/>
        <w:spacing w:after="121" w:line="258" w:lineRule="auto"/>
        <w:ind w:left="0" w:hanging="11"/>
        <w:jc w:val="both"/>
      </w:pPr>
      <w:r w:rsidRPr="00674EDE">
        <w:t>Иная диагностика……………………………………... ..............................................................</w:t>
      </w:r>
      <w:r w:rsidRPr="002F6FC4">
        <w:t>1</w:t>
      </w:r>
      <w:r w:rsidR="004D2E74">
        <w:t>8</w:t>
      </w:r>
      <w:r w:rsidRPr="002F6FC4">
        <w:t xml:space="preserve"> </w:t>
      </w:r>
    </w:p>
    <w:p w14:paraId="1961C8EE" w14:textId="02D932E2" w:rsidR="000B6804" w:rsidRPr="002F6FC4" w:rsidRDefault="000B6804" w:rsidP="001235BE">
      <w:pPr>
        <w:widowControl/>
        <w:numPr>
          <w:ilvl w:val="0"/>
          <w:numId w:val="45"/>
        </w:numPr>
        <w:autoSpaceDE/>
        <w:autoSpaceDN/>
        <w:spacing w:after="129" w:line="258" w:lineRule="auto"/>
        <w:ind w:left="0" w:hanging="11"/>
        <w:jc w:val="both"/>
      </w:pPr>
      <w:r w:rsidRPr="002F6FC4">
        <w:t>Лечение .................................................................................................................................</w:t>
      </w:r>
      <w:r>
        <w:t>.…...</w:t>
      </w:r>
      <w:r w:rsidR="004D2E74">
        <w:t>20</w:t>
      </w:r>
      <w:r w:rsidRPr="002F6FC4">
        <w:t xml:space="preserve"> </w:t>
      </w:r>
    </w:p>
    <w:p w14:paraId="57660064" w14:textId="4E43C038" w:rsidR="000B6804" w:rsidRPr="002F6FC4" w:rsidRDefault="000B6804" w:rsidP="001235BE">
      <w:pPr>
        <w:widowControl/>
        <w:numPr>
          <w:ilvl w:val="1"/>
          <w:numId w:val="45"/>
        </w:numPr>
        <w:autoSpaceDE/>
        <w:autoSpaceDN/>
        <w:spacing w:after="130" w:line="258" w:lineRule="auto"/>
        <w:ind w:left="0" w:hanging="11"/>
        <w:jc w:val="both"/>
      </w:pPr>
      <w:r w:rsidRPr="002F6FC4">
        <w:t>Консервативное лечение ...............................................................................................</w:t>
      </w:r>
      <w:r>
        <w:t>.............</w:t>
      </w:r>
      <w:r w:rsidRPr="002F6FC4">
        <w:t xml:space="preserve"> </w:t>
      </w:r>
      <w:r w:rsidR="004D2E74">
        <w:t>21</w:t>
      </w:r>
      <w:r w:rsidRPr="002F6FC4">
        <w:t xml:space="preserve"> </w:t>
      </w:r>
    </w:p>
    <w:p w14:paraId="7F29E36D" w14:textId="37D593E7" w:rsidR="000B6804" w:rsidRPr="002F6FC4" w:rsidRDefault="000B6804" w:rsidP="001235BE">
      <w:pPr>
        <w:widowControl/>
        <w:numPr>
          <w:ilvl w:val="1"/>
          <w:numId w:val="45"/>
        </w:numPr>
        <w:autoSpaceDE/>
        <w:autoSpaceDN/>
        <w:spacing w:after="123" w:line="258" w:lineRule="auto"/>
        <w:ind w:left="0" w:hanging="11"/>
        <w:jc w:val="both"/>
      </w:pPr>
      <w:r w:rsidRPr="002F6FC4">
        <w:t>Хирургическое лечение .................................................................................................</w:t>
      </w:r>
      <w:r>
        <w:t>..............</w:t>
      </w:r>
      <w:r w:rsidR="004D2E74">
        <w:t>30</w:t>
      </w:r>
      <w:r w:rsidRPr="002F6FC4">
        <w:t xml:space="preserve"> </w:t>
      </w:r>
    </w:p>
    <w:p w14:paraId="0506CA68" w14:textId="60B6D6B8" w:rsidR="000B6804" w:rsidRPr="002F6FC4" w:rsidRDefault="000B6804" w:rsidP="001235BE">
      <w:pPr>
        <w:widowControl/>
        <w:numPr>
          <w:ilvl w:val="1"/>
          <w:numId w:val="45"/>
        </w:numPr>
        <w:autoSpaceDE/>
        <w:autoSpaceDN/>
        <w:spacing w:after="124" w:line="258" w:lineRule="auto"/>
        <w:ind w:left="0" w:hanging="11"/>
        <w:jc w:val="both"/>
      </w:pPr>
      <w:r>
        <w:t>Иное лечение</w:t>
      </w:r>
      <w:r w:rsidRPr="002F6FC4">
        <w:t>....................................................................................</w:t>
      </w:r>
      <w:r>
        <w:t>............</w:t>
      </w:r>
      <w:r w:rsidR="00CE37B7">
        <w:t>...............................</w:t>
      </w:r>
      <w:r>
        <w:t>.</w:t>
      </w:r>
      <w:r w:rsidRPr="002F6FC4">
        <w:t xml:space="preserve"> </w:t>
      </w:r>
      <w:r>
        <w:t>30</w:t>
      </w:r>
      <w:r w:rsidRPr="002F6FC4">
        <w:t xml:space="preserve"> </w:t>
      </w:r>
    </w:p>
    <w:p w14:paraId="708FAA5B" w14:textId="364CC10A" w:rsidR="000B6804" w:rsidRPr="002F6FC4" w:rsidRDefault="000B6804" w:rsidP="001235BE">
      <w:pPr>
        <w:widowControl/>
        <w:numPr>
          <w:ilvl w:val="0"/>
          <w:numId w:val="45"/>
        </w:numPr>
        <w:autoSpaceDE/>
        <w:autoSpaceDN/>
        <w:spacing w:after="137" w:line="258" w:lineRule="auto"/>
        <w:ind w:left="0" w:hanging="11"/>
        <w:jc w:val="both"/>
      </w:pPr>
      <w:r w:rsidRPr="002F6FC4">
        <w:t>Реабилитация .......................................................................................................................</w:t>
      </w:r>
      <w:r>
        <w:t>......</w:t>
      </w:r>
      <w:r w:rsidRPr="002F6FC4">
        <w:t>.</w:t>
      </w:r>
      <w:r>
        <w:t>.</w:t>
      </w:r>
      <w:r w:rsidRPr="002F6FC4">
        <w:t xml:space="preserve"> </w:t>
      </w:r>
      <w:r>
        <w:t>3</w:t>
      </w:r>
      <w:r w:rsidR="004D2E74">
        <w:t>0</w:t>
      </w:r>
      <w:r w:rsidRPr="002F6FC4">
        <w:t xml:space="preserve"> </w:t>
      </w:r>
    </w:p>
    <w:p w14:paraId="52875633" w14:textId="5C4EB180" w:rsidR="000B6804" w:rsidRPr="002F6FC4" w:rsidRDefault="000B6804" w:rsidP="001235BE">
      <w:pPr>
        <w:widowControl/>
        <w:numPr>
          <w:ilvl w:val="0"/>
          <w:numId w:val="45"/>
        </w:numPr>
        <w:autoSpaceDE/>
        <w:autoSpaceDN/>
        <w:spacing w:after="159" w:line="258" w:lineRule="auto"/>
        <w:ind w:left="0" w:hanging="11"/>
        <w:jc w:val="both"/>
      </w:pPr>
      <w:r w:rsidRPr="002F6FC4">
        <w:t>Профилактика и диспансерное наблюдение .....................................................................</w:t>
      </w:r>
      <w:r>
        <w:t>.</w:t>
      </w:r>
      <w:r w:rsidRPr="002F6FC4">
        <w:t xml:space="preserve"> </w:t>
      </w:r>
      <w:r>
        <w:t>…..3</w:t>
      </w:r>
      <w:r w:rsidR="004D2E74">
        <w:t>1</w:t>
      </w:r>
      <w:r w:rsidRPr="002F6FC4">
        <w:t xml:space="preserve"> </w:t>
      </w:r>
    </w:p>
    <w:p w14:paraId="2D02C728" w14:textId="57B3642A" w:rsidR="000B6804" w:rsidRPr="006D44EE" w:rsidRDefault="000B6804" w:rsidP="001235BE">
      <w:pPr>
        <w:widowControl/>
        <w:numPr>
          <w:ilvl w:val="0"/>
          <w:numId w:val="45"/>
        </w:numPr>
        <w:autoSpaceDE/>
        <w:autoSpaceDN/>
        <w:spacing w:after="127" w:line="258" w:lineRule="auto"/>
        <w:ind w:left="0" w:hanging="11"/>
        <w:jc w:val="both"/>
      </w:pPr>
      <w:r w:rsidRPr="006D44EE">
        <w:t>Организация медицинской помощи</w:t>
      </w:r>
      <w:r>
        <w:t xml:space="preserve"> …………………………………………………………...3</w:t>
      </w:r>
      <w:r w:rsidR="004D2E74">
        <w:t>1</w:t>
      </w:r>
    </w:p>
    <w:p w14:paraId="5E9F2132" w14:textId="68D386F3" w:rsidR="000B6804" w:rsidRPr="00672515" w:rsidRDefault="000B6804" w:rsidP="001235BE">
      <w:pPr>
        <w:widowControl/>
        <w:numPr>
          <w:ilvl w:val="0"/>
          <w:numId w:val="45"/>
        </w:numPr>
        <w:autoSpaceDE/>
        <w:autoSpaceDN/>
        <w:spacing w:after="127" w:line="258" w:lineRule="auto"/>
        <w:ind w:left="0" w:hanging="11"/>
        <w:jc w:val="both"/>
        <w:rPr>
          <w:color w:val="FF0000"/>
        </w:rPr>
      </w:pPr>
      <w:r w:rsidRPr="006D44EE">
        <w:t>Дополнительная информация, влияющая на исход заболевания/синдрома</w:t>
      </w:r>
      <w:r w:rsidRPr="00672515">
        <w:rPr>
          <w:color w:val="FF0000"/>
        </w:rPr>
        <w:t xml:space="preserve"> </w:t>
      </w:r>
      <w:r w:rsidRPr="00674EDE">
        <w:t>……</w:t>
      </w:r>
      <w:r w:rsidR="00CE37B7">
        <w:t>…………..</w:t>
      </w:r>
      <w:r>
        <w:t>3</w:t>
      </w:r>
      <w:r w:rsidR="004D2E74">
        <w:t>2</w:t>
      </w:r>
      <w:r w:rsidRPr="00672515">
        <w:rPr>
          <w:color w:val="FF0000"/>
        </w:rPr>
        <w:t xml:space="preserve"> </w:t>
      </w:r>
    </w:p>
    <w:p w14:paraId="19C968F0" w14:textId="6A66E941" w:rsidR="000B6804" w:rsidRPr="002F6FC4" w:rsidRDefault="000B6804" w:rsidP="000B6804">
      <w:pPr>
        <w:spacing w:after="126"/>
        <w:ind w:hanging="11"/>
      </w:pPr>
      <w:r w:rsidRPr="002F6FC4">
        <w:t xml:space="preserve">Критерии оценки качества медицинской помощи ............................................................... </w:t>
      </w:r>
      <w:r>
        <w:t>………….3</w:t>
      </w:r>
      <w:r w:rsidR="004D2E74">
        <w:t>3</w:t>
      </w:r>
      <w:r w:rsidRPr="002F6FC4">
        <w:t xml:space="preserve"> </w:t>
      </w:r>
    </w:p>
    <w:p w14:paraId="5ECB76A2" w14:textId="29BFB21B" w:rsidR="000B6804" w:rsidRPr="002F6FC4" w:rsidRDefault="000B6804" w:rsidP="000B6804">
      <w:pPr>
        <w:spacing w:after="135"/>
        <w:ind w:hanging="11"/>
      </w:pPr>
      <w:r w:rsidRPr="002F6FC4">
        <w:t>Список литературы ..................................................................................................................</w:t>
      </w:r>
      <w:r>
        <w:t>................</w:t>
      </w:r>
      <w:r w:rsidRPr="002F6FC4">
        <w:t xml:space="preserve"> 3</w:t>
      </w:r>
      <w:r w:rsidR="004D2E74">
        <w:t>4</w:t>
      </w:r>
      <w:r w:rsidRPr="002F6FC4">
        <w:t xml:space="preserve"> </w:t>
      </w:r>
    </w:p>
    <w:p w14:paraId="3E930E93" w14:textId="0BE93F5D" w:rsidR="000B6804" w:rsidRPr="002F6FC4" w:rsidRDefault="000B6804" w:rsidP="000B6804">
      <w:pPr>
        <w:spacing w:after="153"/>
        <w:ind w:hanging="11"/>
      </w:pPr>
      <w:r w:rsidRPr="002F6FC4">
        <w:t>Приложение А1. Состав рабочей группы ..............................................................................</w:t>
      </w:r>
      <w:r>
        <w:t>................</w:t>
      </w:r>
      <w:r w:rsidRPr="002F6FC4">
        <w:t xml:space="preserve"> </w:t>
      </w:r>
      <w:r>
        <w:t>5</w:t>
      </w:r>
      <w:r w:rsidR="004D2E74">
        <w:t>0</w:t>
      </w:r>
      <w:r w:rsidRPr="002F6FC4">
        <w:t xml:space="preserve"> </w:t>
      </w:r>
    </w:p>
    <w:p w14:paraId="2AA3028F" w14:textId="09CB20AB" w:rsidR="000B6804" w:rsidRDefault="000B6804" w:rsidP="000B6804">
      <w:pPr>
        <w:ind w:left="11" w:right="-1" w:hanging="11"/>
      </w:pPr>
      <w:r w:rsidRPr="002F6FC4">
        <w:t>Приложение А2</w:t>
      </w:r>
      <w:r w:rsidR="00040021" w:rsidRPr="00040021">
        <w:t>.</w:t>
      </w:r>
      <w:r w:rsidRPr="00672515">
        <w:rPr>
          <w:color w:val="FF0000"/>
        </w:rPr>
        <w:t xml:space="preserve"> </w:t>
      </w:r>
      <w:r w:rsidRPr="00674EDE">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w:t>
      </w:r>
    </w:p>
    <w:p w14:paraId="4AA5E3AB" w14:textId="376AEF1E" w:rsidR="000B6804" w:rsidRPr="002F6FC4" w:rsidRDefault="000B6804" w:rsidP="00CE37B7">
      <w:pPr>
        <w:spacing w:line="360" w:lineRule="auto"/>
        <w:ind w:left="11" w:right="-1" w:hanging="11"/>
      </w:pPr>
      <w:r w:rsidRPr="00674EDE">
        <w:t>применению лекарственного препарата</w:t>
      </w:r>
      <w:r w:rsidRPr="002F6FC4">
        <w:t xml:space="preserve"> </w:t>
      </w:r>
      <w:r>
        <w:t>………….................................................................................</w:t>
      </w:r>
      <w:r w:rsidR="004D2E74">
        <w:t>51</w:t>
      </w:r>
      <w:r w:rsidRPr="002F6FC4">
        <w:t xml:space="preserve"> </w:t>
      </w:r>
    </w:p>
    <w:p w14:paraId="591BE80B" w14:textId="57BDABD3" w:rsidR="000B6804" w:rsidRPr="002F6FC4" w:rsidRDefault="000B6804" w:rsidP="00CE37B7">
      <w:pPr>
        <w:spacing w:after="136" w:line="276" w:lineRule="auto"/>
        <w:ind w:hanging="11"/>
      </w:pPr>
      <w:r w:rsidRPr="002F6FC4">
        <w:t xml:space="preserve">Приложение Б. Алгоритм </w:t>
      </w:r>
      <w:r w:rsidR="00506043" w:rsidRPr="00CE37B7">
        <w:t>действий врача</w:t>
      </w:r>
      <w:r w:rsidRPr="002F6FC4">
        <w:t>........................................................</w:t>
      </w:r>
      <w:r>
        <w:t>.....</w:t>
      </w:r>
      <w:r w:rsidR="00CE37B7">
        <w:t>.................................</w:t>
      </w:r>
      <w:r w:rsidRPr="002F6FC4">
        <w:t xml:space="preserve"> </w:t>
      </w:r>
      <w:r w:rsidR="004D2E74">
        <w:t>52</w:t>
      </w:r>
      <w:r w:rsidRPr="002F6FC4">
        <w:t xml:space="preserve"> </w:t>
      </w:r>
    </w:p>
    <w:p w14:paraId="1EA1CE6E" w14:textId="27080D49" w:rsidR="000B6804" w:rsidRPr="00F74E3D" w:rsidRDefault="000B6804" w:rsidP="00CE37B7">
      <w:pPr>
        <w:pStyle w:val="11"/>
        <w:tabs>
          <w:tab w:val="left" w:pos="0"/>
          <w:tab w:val="left" w:leader="dot" w:pos="9455"/>
        </w:tabs>
        <w:spacing w:before="0" w:line="360" w:lineRule="auto"/>
        <w:ind w:left="0"/>
        <w:rPr>
          <w:b w:val="0"/>
          <w:bCs w:val="0"/>
        </w:rPr>
        <w:sectPr w:rsidR="000B6804" w:rsidRPr="00F74E3D" w:rsidSect="000B6804">
          <w:footerReference w:type="default" r:id="rId8"/>
          <w:type w:val="continuous"/>
          <w:pgSz w:w="11910" w:h="17340"/>
          <w:pgMar w:top="1040" w:right="620" w:bottom="280" w:left="1340" w:header="720" w:footer="720" w:gutter="0"/>
          <w:cols w:space="720"/>
        </w:sectPr>
      </w:pPr>
      <w:r w:rsidRPr="00F74E3D">
        <w:rPr>
          <w:b w:val="0"/>
          <w:bCs w:val="0"/>
          <w:sz w:val="22"/>
        </w:rPr>
        <w:t>Приложение В. Информация для пациент</w:t>
      </w:r>
      <w:r w:rsidR="00506043" w:rsidRPr="00CE37B7">
        <w:rPr>
          <w:b w:val="0"/>
          <w:bCs w:val="0"/>
          <w:sz w:val="22"/>
        </w:rPr>
        <w:t>а</w:t>
      </w:r>
      <w:r w:rsidR="00506043">
        <w:rPr>
          <w:b w:val="0"/>
          <w:bCs w:val="0"/>
          <w:sz w:val="22"/>
        </w:rPr>
        <w:t xml:space="preserve">   </w:t>
      </w:r>
      <w:r w:rsidRPr="00F74E3D">
        <w:rPr>
          <w:b w:val="0"/>
          <w:bCs w:val="0"/>
          <w:sz w:val="22"/>
        </w:rPr>
        <w:t xml:space="preserve"> ......................................................................................... </w:t>
      </w:r>
      <w:r w:rsidR="004D2E74">
        <w:rPr>
          <w:b w:val="0"/>
          <w:bCs w:val="0"/>
          <w:sz w:val="22"/>
        </w:rPr>
        <w:t>53</w:t>
      </w:r>
      <w:r w:rsidRPr="00F74E3D">
        <w:rPr>
          <w:b w:val="0"/>
          <w:bCs w:val="0"/>
          <w:sz w:val="22"/>
        </w:rPr>
        <w:t xml:space="preserve"> Приложение Г.</w:t>
      </w:r>
      <w:r w:rsidRPr="00F74E3D">
        <w:rPr>
          <w:b w:val="0"/>
          <w:bCs w:val="0"/>
        </w:rPr>
        <w:t xml:space="preserve"> Шкалы оценки, </w:t>
      </w:r>
      <w:r w:rsidRPr="00CE37B7">
        <w:rPr>
          <w:b w:val="0"/>
          <w:bCs w:val="0"/>
        </w:rPr>
        <w:t>опросники и т</w:t>
      </w:r>
      <w:r w:rsidR="00506043" w:rsidRPr="00CE37B7">
        <w:rPr>
          <w:b w:val="0"/>
          <w:bCs w:val="0"/>
        </w:rPr>
        <w:t xml:space="preserve">ак </w:t>
      </w:r>
      <w:r w:rsidRPr="00CE37B7">
        <w:rPr>
          <w:b w:val="0"/>
          <w:bCs w:val="0"/>
        </w:rPr>
        <w:t>д</w:t>
      </w:r>
      <w:r w:rsidR="00506043" w:rsidRPr="00CE37B7">
        <w:rPr>
          <w:b w:val="0"/>
          <w:bCs w:val="0"/>
        </w:rPr>
        <w:t>алее</w:t>
      </w:r>
      <w:r w:rsidRPr="00F74E3D">
        <w:rPr>
          <w:b w:val="0"/>
          <w:bCs w:val="0"/>
        </w:rPr>
        <w:t>, приведённые в тексте клинических рекомендаций</w:t>
      </w:r>
      <w:r w:rsidRPr="00F74E3D">
        <w:rPr>
          <w:b w:val="0"/>
          <w:bCs w:val="0"/>
          <w:sz w:val="22"/>
        </w:rPr>
        <w:t xml:space="preserve"> .........................................................................................................................................</w:t>
      </w:r>
      <w:r>
        <w:rPr>
          <w:b w:val="0"/>
          <w:bCs w:val="0"/>
          <w:sz w:val="22"/>
        </w:rPr>
        <w:t>..</w:t>
      </w:r>
      <w:r w:rsidR="004D2E74">
        <w:rPr>
          <w:b w:val="0"/>
          <w:bCs w:val="0"/>
          <w:sz w:val="22"/>
        </w:rPr>
        <w:t>54</w:t>
      </w:r>
    </w:p>
    <w:p w14:paraId="53339C1D" w14:textId="77777777" w:rsidR="000D57B1" w:rsidRPr="000B6804" w:rsidRDefault="004919B4" w:rsidP="000B6804">
      <w:pPr>
        <w:pStyle w:val="1"/>
        <w:spacing w:before="0" w:line="360" w:lineRule="auto"/>
        <w:ind w:left="0"/>
        <w:jc w:val="center"/>
      </w:pPr>
      <w:bookmarkStart w:id="2" w:name="_bookmark1"/>
      <w:bookmarkStart w:id="3" w:name="_Toc90218107"/>
      <w:bookmarkEnd w:id="2"/>
      <w:r w:rsidRPr="000B6804">
        <w:lastRenderedPageBreak/>
        <w:t>Список</w:t>
      </w:r>
      <w:r w:rsidRPr="000B6804">
        <w:rPr>
          <w:spacing w:val="-4"/>
        </w:rPr>
        <w:t xml:space="preserve"> </w:t>
      </w:r>
      <w:r w:rsidRPr="000B6804">
        <w:rPr>
          <w:spacing w:val="-2"/>
        </w:rPr>
        <w:t>сокращений</w:t>
      </w:r>
      <w:bookmarkEnd w:id="3"/>
    </w:p>
    <w:p w14:paraId="7DF8D874" w14:textId="77777777" w:rsidR="000D57B1" w:rsidRPr="000B6804" w:rsidRDefault="004919B4" w:rsidP="000B6804">
      <w:pPr>
        <w:pStyle w:val="a3"/>
        <w:spacing w:line="360" w:lineRule="auto"/>
        <w:ind w:left="0" w:firstLine="709"/>
      </w:pPr>
      <w:r w:rsidRPr="000B6804">
        <w:t>ИТТ</w:t>
      </w:r>
      <w:r w:rsidRPr="000B6804">
        <w:rPr>
          <w:spacing w:val="-4"/>
        </w:rPr>
        <w:t xml:space="preserve"> </w:t>
      </w:r>
      <w:r w:rsidRPr="000B6804">
        <w:t>-</w:t>
      </w:r>
      <w:r w:rsidRPr="000B6804">
        <w:rPr>
          <w:spacing w:val="-3"/>
        </w:rPr>
        <w:t xml:space="preserve"> </w:t>
      </w:r>
      <w:r w:rsidRPr="000B6804">
        <w:t>интегративный</w:t>
      </w:r>
      <w:r w:rsidRPr="000B6804">
        <w:rPr>
          <w:spacing w:val="-1"/>
        </w:rPr>
        <w:t xml:space="preserve"> </w:t>
      </w:r>
      <w:r w:rsidRPr="000B6804">
        <w:t>тест</w:t>
      </w:r>
      <w:r w:rsidRPr="000B6804">
        <w:rPr>
          <w:spacing w:val="-2"/>
        </w:rPr>
        <w:t xml:space="preserve"> тревожности</w:t>
      </w:r>
    </w:p>
    <w:p w14:paraId="4E94C4C3" w14:textId="77777777" w:rsidR="000D57B1" w:rsidRPr="000B6804" w:rsidRDefault="004919B4" w:rsidP="000B6804">
      <w:pPr>
        <w:pStyle w:val="a3"/>
        <w:spacing w:line="360" w:lineRule="auto"/>
        <w:ind w:left="0" w:firstLine="709"/>
      </w:pPr>
      <w:r w:rsidRPr="000B6804">
        <w:t>МКБ</w:t>
      </w:r>
      <w:r w:rsidRPr="000B6804">
        <w:rPr>
          <w:spacing w:val="-5"/>
        </w:rPr>
        <w:t xml:space="preserve"> </w:t>
      </w:r>
      <w:r w:rsidRPr="000B6804">
        <w:t>–</w:t>
      </w:r>
      <w:r w:rsidRPr="000B6804">
        <w:rPr>
          <w:spacing w:val="-3"/>
        </w:rPr>
        <w:t xml:space="preserve"> </w:t>
      </w:r>
      <w:r w:rsidRPr="000B6804">
        <w:t>международная</w:t>
      </w:r>
      <w:r w:rsidRPr="000B6804">
        <w:rPr>
          <w:spacing w:val="-2"/>
        </w:rPr>
        <w:t xml:space="preserve"> </w:t>
      </w:r>
      <w:r w:rsidRPr="000B6804">
        <w:t>классификация</w:t>
      </w:r>
      <w:r w:rsidRPr="000B6804">
        <w:rPr>
          <w:spacing w:val="-4"/>
        </w:rPr>
        <w:t xml:space="preserve"> </w:t>
      </w:r>
      <w:r w:rsidRPr="000B6804">
        <w:rPr>
          <w:spacing w:val="-2"/>
        </w:rPr>
        <w:t>болезней</w:t>
      </w:r>
    </w:p>
    <w:p w14:paraId="3C4D58F6" w14:textId="77777777" w:rsidR="000D57B1" w:rsidRPr="000B6804" w:rsidRDefault="004919B4" w:rsidP="000B6804">
      <w:pPr>
        <w:pStyle w:val="a3"/>
        <w:spacing w:line="360" w:lineRule="auto"/>
        <w:ind w:left="0" w:firstLine="709"/>
      </w:pPr>
      <w:r w:rsidRPr="000B6804">
        <w:t>РКИ</w:t>
      </w:r>
      <w:r w:rsidRPr="000B6804">
        <w:rPr>
          <w:spacing w:val="-4"/>
        </w:rPr>
        <w:t xml:space="preserve"> </w:t>
      </w:r>
      <w:r w:rsidRPr="000B6804">
        <w:t>–</w:t>
      </w:r>
      <w:r w:rsidRPr="000B6804">
        <w:rPr>
          <w:spacing w:val="-3"/>
        </w:rPr>
        <w:t xml:space="preserve"> </w:t>
      </w:r>
      <w:r w:rsidRPr="000B6804">
        <w:t>рандомизированные</w:t>
      </w:r>
      <w:r w:rsidRPr="000B6804">
        <w:rPr>
          <w:spacing w:val="-5"/>
        </w:rPr>
        <w:t xml:space="preserve"> </w:t>
      </w:r>
      <w:r w:rsidRPr="000B6804">
        <w:t>клинические</w:t>
      </w:r>
      <w:r w:rsidRPr="000B6804">
        <w:rPr>
          <w:spacing w:val="-3"/>
        </w:rPr>
        <w:t xml:space="preserve"> </w:t>
      </w:r>
      <w:r w:rsidRPr="000B6804">
        <w:rPr>
          <w:spacing w:val="-2"/>
        </w:rPr>
        <w:t>исследования</w:t>
      </w:r>
    </w:p>
    <w:p w14:paraId="7E5AB353" w14:textId="77777777" w:rsidR="000D57B1" w:rsidRPr="000B6804" w:rsidRDefault="004919B4" w:rsidP="000B6804">
      <w:pPr>
        <w:pStyle w:val="a3"/>
        <w:spacing w:line="360" w:lineRule="auto"/>
        <w:ind w:left="0" w:firstLine="709"/>
      </w:pPr>
      <w:r w:rsidRPr="000B6804">
        <w:t>СИОЗС</w:t>
      </w:r>
      <w:r w:rsidRPr="000B6804">
        <w:rPr>
          <w:spacing w:val="-5"/>
        </w:rPr>
        <w:t xml:space="preserve"> </w:t>
      </w:r>
      <w:r w:rsidRPr="000B6804">
        <w:t>–</w:t>
      </w:r>
      <w:r w:rsidRPr="000B6804">
        <w:rPr>
          <w:spacing w:val="-6"/>
        </w:rPr>
        <w:t xml:space="preserve"> </w:t>
      </w:r>
      <w:r w:rsidRPr="000B6804">
        <w:t>селективные</w:t>
      </w:r>
      <w:r w:rsidRPr="000B6804">
        <w:rPr>
          <w:spacing w:val="-7"/>
        </w:rPr>
        <w:t xml:space="preserve"> </w:t>
      </w:r>
      <w:r w:rsidRPr="000B6804">
        <w:t>ингибиторы</w:t>
      </w:r>
      <w:r w:rsidRPr="000B6804">
        <w:rPr>
          <w:spacing w:val="-6"/>
        </w:rPr>
        <w:t xml:space="preserve"> </w:t>
      </w:r>
      <w:r w:rsidRPr="000B6804">
        <w:t>обратного</w:t>
      </w:r>
      <w:r w:rsidRPr="000B6804">
        <w:rPr>
          <w:spacing w:val="-8"/>
        </w:rPr>
        <w:t xml:space="preserve"> </w:t>
      </w:r>
      <w:r w:rsidRPr="000B6804">
        <w:t>захвата</w:t>
      </w:r>
      <w:r w:rsidRPr="000B6804">
        <w:rPr>
          <w:spacing w:val="-7"/>
        </w:rPr>
        <w:t xml:space="preserve"> </w:t>
      </w:r>
      <w:r w:rsidRPr="000B6804">
        <w:t>серотонина ТФР – тревожно-фобические расстройства</w:t>
      </w:r>
    </w:p>
    <w:p w14:paraId="789E6ECF" w14:textId="77777777" w:rsidR="000D57B1" w:rsidRPr="000B6804" w:rsidRDefault="004919B4" w:rsidP="000B6804">
      <w:pPr>
        <w:pStyle w:val="a3"/>
        <w:spacing w:line="360" w:lineRule="auto"/>
        <w:ind w:left="0" w:firstLine="709"/>
      </w:pPr>
      <w:r w:rsidRPr="000B6804">
        <w:t>УДД – уровень достоверности доказательств УУР</w:t>
      </w:r>
      <w:r w:rsidRPr="000B6804">
        <w:rPr>
          <w:spacing w:val="-9"/>
        </w:rPr>
        <w:t xml:space="preserve"> </w:t>
      </w:r>
      <w:r w:rsidRPr="000B6804">
        <w:t>–</w:t>
      </w:r>
      <w:r w:rsidRPr="000B6804">
        <w:rPr>
          <w:spacing w:val="-8"/>
        </w:rPr>
        <w:t xml:space="preserve"> </w:t>
      </w:r>
      <w:r w:rsidRPr="000B6804">
        <w:t>уровень</w:t>
      </w:r>
      <w:r w:rsidRPr="000B6804">
        <w:rPr>
          <w:spacing w:val="-8"/>
        </w:rPr>
        <w:t xml:space="preserve"> </w:t>
      </w:r>
      <w:r w:rsidRPr="000B6804">
        <w:t>убедительности</w:t>
      </w:r>
      <w:r w:rsidRPr="000B6804">
        <w:rPr>
          <w:spacing w:val="-10"/>
        </w:rPr>
        <w:t xml:space="preserve"> </w:t>
      </w:r>
      <w:r w:rsidRPr="000B6804">
        <w:t>рекомендаций</w:t>
      </w:r>
    </w:p>
    <w:p w14:paraId="710DFE8C" w14:textId="77777777" w:rsidR="000D57B1" w:rsidRPr="000B6804" w:rsidRDefault="004919B4" w:rsidP="000B6804">
      <w:pPr>
        <w:pStyle w:val="a3"/>
        <w:spacing w:line="360" w:lineRule="auto"/>
        <w:ind w:left="0" w:firstLine="709"/>
        <w:rPr>
          <w:lang w:val="en-US"/>
        </w:rPr>
      </w:pPr>
      <w:r w:rsidRPr="000B6804">
        <w:rPr>
          <w:lang w:val="en-US"/>
        </w:rPr>
        <w:t>BAI</w:t>
      </w:r>
      <w:r w:rsidRPr="000B6804">
        <w:rPr>
          <w:spacing w:val="-10"/>
          <w:lang w:val="en-US"/>
        </w:rPr>
        <w:t xml:space="preserve"> </w:t>
      </w:r>
      <w:r w:rsidRPr="000B6804">
        <w:rPr>
          <w:lang w:val="en-US"/>
        </w:rPr>
        <w:t>–</w:t>
      </w:r>
      <w:r w:rsidRPr="000B6804">
        <w:rPr>
          <w:spacing w:val="-6"/>
          <w:lang w:val="en-US"/>
        </w:rPr>
        <w:t xml:space="preserve"> </w:t>
      </w:r>
      <w:r w:rsidRPr="000B6804">
        <w:rPr>
          <w:lang w:val="en-US"/>
        </w:rPr>
        <w:t>((Eng.)</w:t>
      </w:r>
      <w:r w:rsidRPr="000B6804">
        <w:rPr>
          <w:spacing w:val="-8"/>
          <w:lang w:val="en-US"/>
        </w:rPr>
        <w:t xml:space="preserve"> </w:t>
      </w:r>
      <w:r w:rsidRPr="000B6804">
        <w:rPr>
          <w:lang w:val="en-US"/>
        </w:rPr>
        <w:t>The</w:t>
      </w:r>
      <w:r w:rsidRPr="000B6804">
        <w:rPr>
          <w:spacing w:val="-8"/>
          <w:lang w:val="en-US"/>
        </w:rPr>
        <w:t xml:space="preserve"> </w:t>
      </w:r>
      <w:r w:rsidRPr="000B6804">
        <w:rPr>
          <w:lang w:val="en-US"/>
        </w:rPr>
        <w:t>Beck</w:t>
      </w:r>
      <w:r w:rsidRPr="000B6804">
        <w:rPr>
          <w:spacing w:val="-6"/>
          <w:lang w:val="en-US"/>
        </w:rPr>
        <w:t xml:space="preserve"> </w:t>
      </w:r>
      <w:r w:rsidRPr="000B6804">
        <w:rPr>
          <w:lang w:val="en-US"/>
        </w:rPr>
        <w:t>Anxiety</w:t>
      </w:r>
      <w:r w:rsidRPr="000B6804">
        <w:rPr>
          <w:spacing w:val="-11"/>
          <w:lang w:val="en-US"/>
        </w:rPr>
        <w:t xml:space="preserve"> </w:t>
      </w:r>
      <w:r w:rsidRPr="000B6804">
        <w:rPr>
          <w:lang w:val="en-US"/>
        </w:rPr>
        <w:t>Inventory)</w:t>
      </w:r>
      <w:r w:rsidRPr="000B6804">
        <w:rPr>
          <w:spacing w:val="-8"/>
          <w:lang w:val="en-US"/>
        </w:rPr>
        <w:t xml:space="preserve"> </w:t>
      </w:r>
      <w:r w:rsidRPr="000B6804">
        <w:t>Шкала</w:t>
      </w:r>
      <w:r w:rsidRPr="000B6804">
        <w:rPr>
          <w:spacing w:val="-8"/>
          <w:lang w:val="en-US"/>
        </w:rPr>
        <w:t xml:space="preserve"> </w:t>
      </w:r>
      <w:r w:rsidRPr="000B6804">
        <w:t>тревоги</w:t>
      </w:r>
      <w:r w:rsidRPr="000B6804">
        <w:rPr>
          <w:spacing w:val="-7"/>
          <w:lang w:val="en-US"/>
        </w:rPr>
        <w:t xml:space="preserve"> </w:t>
      </w:r>
      <w:r w:rsidRPr="000B6804">
        <w:rPr>
          <w:spacing w:val="-4"/>
        </w:rPr>
        <w:t>Бека</w:t>
      </w:r>
    </w:p>
    <w:p w14:paraId="40EB2ABC" w14:textId="77777777" w:rsidR="000D57B1" w:rsidRPr="000B6804" w:rsidRDefault="004919B4" w:rsidP="000B6804">
      <w:pPr>
        <w:pStyle w:val="a3"/>
        <w:spacing w:line="360" w:lineRule="auto"/>
        <w:ind w:left="0" w:firstLine="709"/>
        <w:rPr>
          <w:lang w:val="en-US"/>
        </w:rPr>
      </w:pPr>
      <w:r w:rsidRPr="000B6804">
        <w:rPr>
          <w:lang w:val="en-US"/>
        </w:rPr>
        <w:t>CGI</w:t>
      </w:r>
      <w:r w:rsidRPr="000B6804">
        <w:rPr>
          <w:spacing w:val="80"/>
          <w:lang w:val="en-US"/>
        </w:rPr>
        <w:t xml:space="preserve"> </w:t>
      </w:r>
      <w:r w:rsidRPr="000B6804">
        <w:rPr>
          <w:lang w:val="en-US"/>
        </w:rPr>
        <w:t>–</w:t>
      </w:r>
      <w:r w:rsidRPr="000B6804">
        <w:rPr>
          <w:spacing w:val="80"/>
          <w:w w:val="150"/>
          <w:lang w:val="en-US"/>
        </w:rPr>
        <w:t xml:space="preserve"> </w:t>
      </w:r>
      <w:r w:rsidRPr="000B6804">
        <w:rPr>
          <w:lang w:val="en-US"/>
        </w:rPr>
        <w:t>((Eng.)</w:t>
      </w:r>
      <w:r w:rsidRPr="000B6804">
        <w:rPr>
          <w:spacing w:val="80"/>
          <w:lang w:val="en-US"/>
        </w:rPr>
        <w:t xml:space="preserve"> </w:t>
      </w:r>
      <w:r w:rsidRPr="000B6804">
        <w:rPr>
          <w:lang w:val="en-US"/>
        </w:rPr>
        <w:t>Clinical</w:t>
      </w:r>
      <w:r w:rsidRPr="000B6804">
        <w:rPr>
          <w:spacing w:val="80"/>
          <w:w w:val="150"/>
          <w:lang w:val="en-US"/>
        </w:rPr>
        <w:t xml:space="preserve"> </w:t>
      </w:r>
      <w:r w:rsidRPr="000B6804">
        <w:rPr>
          <w:lang w:val="en-US"/>
        </w:rPr>
        <w:t>global</w:t>
      </w:r>
      <w:r w:rsidRPr="000B6804">
        <w:rPr>
          <w:spacing w:val="80"/>
          <w:lang w:val="en-US"/>
        </w:rPr>
        <w:t xml:space="preserve"> </w:t>
      </w:r>
      <w:r w:rsidRPr="000B6804">
        <w:rPr>
          <w:lang w:val="en-US"/>
        </w:rPr>
        <w:t>impression</w:t>
      </w:r>
      <w:r w:rsidRPr="000B6804">
        <w:rPr>
          <w:spacing w:val="80"/>
          <w:w w:val="150"/>
          <w:lang w:val="en-US"/>
        </w:rPr>
        <w:t xml:space="preserve"> </w:t>
      </w:r>
      <w:r w:rsidRPr="000B6804">
        <w:rPr>
          <w:lang w:val="en-US"/>
        </w:rPr>
        <w:t>scale)</w:t>
      </w:r>
      <w:r w:rsidRPr="000B6804">
        <w:rPr>
          <w:spacing w:val="80"/>
          <w:w w:val="150"/>
          <w:lang w:val="en-US"/>
        </w:rPr>
        <w:t xml:space="preserve"> </w:t>
      </w:r>
      <w:r w:rsidRPr="000B6804">
        <w:t>Шкала</w:t>
      </w:r>
      <w:r w:rsidRPr="000B6804">
        <w:rPr>
          <w:spacing w:val="80"/>
          <w:w w:val="150"/>
          <w:lang w:val="en-US"/>
        </w:rPr>
        <w:t xml:space="preserve"> </w:t>
      </w:r>
      <w:r w:rsidRPr="000B6804">
        <w:t>общего</w:t>
      </w:r>
      <w:r w:rsidRPr="000B6804">
        <w:rPr>
          <w:spacing w:val="80"/>
          <w:w w:val="150"/>
          <w:lang w:val="en-US"/>
        </w:rPr>
        <w:t xml:space="preserve"> </w:t>
      </w:r>
      <w:r w:rsidRPr="000B6804">
        <w:t>клинического</w:t>
      </w:r>
      <w:r w:rsidRPr="000B6804">
        <w:rPr>
          <w:lang w:val="en-US"/>
        </w:rPr>
        <w:t xml:space="preserve"> </w:t>
      </w:r>
      <w:r w:rsidRPr="000B6804">
        <w:rPr>
          <w:spacing w:val="-2"/>
        </w:rPr>
        <w:t>впечатления</w:t>
      </w:r>
    </w:p>
    <w:p w14:paraId="18D33B1A" w14:textId="77777777" w:rsidR="000D57B1" w:rsidRPr="000B6804" w:rsidRDefault="004919B4" w:rsidP="000B6804">
      <w:pPr>
        <w:pStyle w:val="a3"/>
        <w:spacing w:line="360" w:lineRule="auto"/>
        <w:ind w:left="0" w:firstLine="709"/>
      </w:pPr>
      <w:r w:rsidRPr="000B6804">
        <w:t>COPE</w:t>
      </w:r>
      <w:r w:rsidRPr="000B6804">
        <w:rPr>
          <w:spacing w:val="-3"/>
        </w:rPr>
        <w:t xml:space="preserve"> </w:t>
      </w:r>
      <w:r w:rsidRPr="000B6804">
        <w:t>((Eng.)</w:t>
      </w:r>
      <w:r w:rsidRPr="000B6804">
        <w:rPr>
          <w:spacing w:val="-3"/>
        </w:rPr>
        <w:t xml:space="preserve"> </w:t>
      </w:r>
      <w:r w:rsidRPr="000B6804">
        <w:t>Coping)</w:t>
      </w:r>
      <w:r w:rsidRPr="000B6804">
        <w:rPr>
          <w:spacing w:val="-3"/>
        </w:rPr>
        <w:t xml:space="preserve"> </w:t>
      </w:r>
      <w:r w:rsidRPr="000B6804">
        <w:t>–</w:t>
      </w:r>
      <w:r w:rsidRPr="000B6804">
        <w:rPr>
          <w:spacing w:val="-1"/>
        </w:rPr>
        <w:t xml:space="preserve"> </w:t>
      </w:r>
      <w:r w:rsidRPr="000B6804">
        <w:t>методика</w:t>
      </w:r>
      <w:r w:rsidRPr="000B6804">
        <w:rPr>
          <w:spacing w:val="-2"/>
        </w:rPr>
        <w:t xml:space="preserve"> </w:t>
      </w:r>
      <w:r w:rsidRPr="000B6804">
        <w:t>совладающего</w:t>
      </w:r>
      <w:r w:rsidRPr="000B6804">
        <w:rPr>
          <w:spacing w:val="-2"/>
        </w:rPr>
        <w:t xml:space="preserve"> поведения</w:t>
      </w:r>
    </w:p>
    <w:p w14:paraId="7A8F0EE3" w14:textId="77777777" w:rsidR="000D57B1" w:rsidRPr="000B6804" w:rsidRDefault="004919B4" w:rsidP="000B6804">
      <w:pPr>
        <w:pStyle w:val="a3"/>
        <w:spacing w:line="360" w:lineRule="auto"/>
        <w:ind w:left="0" w:firstLine="709"/>
        <w:rPr>
          <w:lang w:val="en-US"/>
        </w:rPr>
      </w:pPr>
      <w:r w:rsidRPr="000B6804">
        <w:rPr>
          <w:lang w:val="en-US"/>
        </w:rPr>
        <w:t>HARS</w:t>
      </w:r>
      <w:r w:rsidRPr="000B6804">
        <w:rPr>
          <w:spacing w:val="-2"/>
          <w:lang w:val="en-US"/>
        </w:rPr>
        <w:t xml:space="preserve"> </w:t>
      </w:r>
      <w:r w:rsidRPr="000B6804">
        <w:rPr>
          <w:lang w:val="en-US"/>
        </w:rPr>
        <w:t>((Eng.)</w:t>
      </w:r>
      <w:r w:rsidRPr="000B6804">
        <w:rPr>
          <w:spacing w:val="-2"/>
          <w:lang w:val="en-US"/>
        </w:rPr>
        <w:t xml:space="preserve"> </w:t>
      </w:r>
      <w:r w:rsidRPr="000B6804">
        <w:rPr>
          <w:lang w:val="en-US"/>
        </w:rPr>
        <w:t>The</w:t>
      </w:r>
      <w:r w:rsidRPr="000B6804">
        <w:rPr>
          <w:spacing w:val="-2"/>
          <w:lang w:val="en-US"/>
        </w:rPr>
        <w:t xml:space="preserve"> </w:t>
      </w:r>
      <w:r w:rsidRPr="000B6804">
        <w:rPr>
          <w:lang w:val="en-US"/>
        </w:rPr>
        <w:t>Hamilton</w:t>
      </w:r>
      <w:r w:rsidRPr="000B6804">
        <w:rPr>
          <w:spacing w:val="-2"/>
          <w:lang w:val="en-US"/>
        </w:rPr>
        <w:t xml:space="preserve"> </w:t>
      </w:r>
      <w:r w:rsidRPr="000B6804">
        <w:rPr>
          <w:lang w:val="en-US"/>
        </w:rPr>
        <w:t>Anxiety</w:t>
      </w:r>
      <w:r w:rsidRPr="000B6804">
        <w:rPr>
          <w:spacing w:val="-9"/>
          <w:lang w:val="en-US"/>
        </w:rPr>
        <w:t xml:space="preserve"> </w:t>
      </w:r>
      <w:r w:rsidRPr="000B6804">
        <w:rPr>
          <w:lang w:val="en-US"/>
        </w:rPr>
        <w:t>Rating</w:t>
      </w:r>
      <w:r w:rsidRPr="000B6804">
        <w:rPr>
          <w:spacing w:val="-4"/>
          <w:lang w:val="en-US"/>
        </w:rPr>
        <w:t xml:space="preserve"> </w:t>
      </w:r>
      <w:r w:rsidRPr="000B6804">
        <w:rPr>
          <w:lang w:val="en-US"/>
        </w:rPr>
        <w:t>Scale)-</w:t>
      </w:r>
      <w:r w:rsidRPr="000B6804">
        <w:t>Шкала</w:t>
      </w:r>
      <w:r w:rsidRPr="000B6804">
        <w:rPr>
          <w:spacing w:val="-2"/>
          <w:lang w:val="en-US"/>
        </w:rPr>
        <w:t xml:space="preserve"> </w:t>
      </w:r>
      <w:r w:rsidRPr="000B6804">
        <w:t>тревоги</w:t>
      </w:r>
      <w:r w:rsidRPr="000B6804">
        <w:rPr>
          <w:lang w:val="en-US"/>
        </w:rPr>
        <w:t xml:space="preserve"> </w:t>
      </w:r>
      <w:r w:rsidRPr="000B6804">
        <w:rPr>
          <w:spacing w:val="-2"/>
        </w:rPr>
        <w:t>Гамильтона</w:t>
      </w:r>
    </w:p>
    <w:p w14:paraId="5D3B0E61" w14:textId="77777777" w:rsidR="000D57B1" w:rsidRPr="000B6804" w:rsidRDefault="004919B4" w:rsidP="000B6804">
      <w:pPr>
        <w:pStyle w:val="a3"/>
        <w:spacing w:line="360" w:lineRule="auto"/>
        <w:ind w:left="0" w:firstLine="709"/>
        <w:rPr>
          <w:lang w:val="en-US"/>
        </w:rPr>
      </w:pPr>
      <w:r w:rsidRPr="000B6804">
        <w:rPr>
          <w:lang w:val="en-US"/>
        </w:rPr>
        <w:t>IIP</w:t>
      </w:r>
      <w:r w:rsidRPr="000B6804">
        <w:rPr>
          <w:spacing w:val="80"/>
          <w:lang w:val="en-US"/>
        </w:rPr>
        <w:t xml:space="preserve"> </w:t>
      </w:r>
      <w:r w:rsidRPr="000B6804">
        <w:rPr>
          <w:lang w:val="en-US"/>
        </w:rPr>
        <w:t>((Eng.)</w:t>
      </w:r>
      <w:r w:rsidRPr="000B6804">
        <w:rPr>
          <w:spacing w:val="80"/>
          <w:lang w:val="en-US"/>
        </w:rPr>
        <w:t xml:space="preserve"> </w:t>
      </w:r>
      <w:r w:rsidRPr="000B6804">
        <w:rPr>
          <w:lang w:val="en-US"/>
        </w:rPr>
        <w:t>Inventory</w:t>
      </w:r>
      <w:r w:rsidRPr="000B6804">
        <w:rPr>
          <w:spacing w:val="80"/>
          <w:lang w:val="en-US"/>
        </w:rPr>
        <w:t xml:space="preserve"> </w:t>
      </w:r>
      <w:r w:rsidRPr="000B6804">
        <w:rPr>
          <w:lang w:val="en-US"/>
        </w:rPr>
        <w:t>of</w:t>
      </w:r>
      <w:r w:rsidRPr="000B6804">
        <w:rPr>
          <w:spacing w:val="80"/>
          <w:lang w:val="en-US"/>
        </w:rPr>
        <w:t xml:space="preserve"> </w:t>
      </w:r>
      <w:r w:rsidRPr="000B6804">
        <w:rPr>
          <w:lang w:val="en-US"/>
        </w:rPr>
        <w:t>Interpersonal</w:t>
      </w:r>
      <w:r w:rsidRPr="000B6804">
        <w:rPr>
          <w:spacing w:val="80"/>
          <w:lang w:val="en-US"/>
        </w:rPr>
        <w:t xml:space="preserve"> </w:t>
      </w:r>
      <w:r w:rsidRPr="000B6804">
        <w:rPr>
          <w:lang w:val="en-US"/>
        </w:rPr>
        <w:t>Problems)</w:t>
      </w:r>
      <w:r w:rsidRPr="000B6804">
        <w:rPr>
          <w:spacing w:val="80"/>
          <w:lang w:val="en-US"/>
        </w:rPr>
        <w:t xml:space="preserve"> </w:t>
      </w:r>
      <w:r w:rsidRPr="000B6804">
        <w:rPr>
          <w:lang w:val="en-US"/>
        </w:rPr>
        <w:t>–</w:t>
      </w:r>
      <w:r w:rsidRPr="000B6804">
        <w:rPr>
          <w:spacing w:val="80"/>
          <w:lang w:val="en-US"/>
        </w:rPr>
        <w:t xml:space="preserve"> </w:t>
      </w:r>
      <w:r w:rsidRPr="000B6804">
        <w:t>Опросник</w:t>
      </w:r>
      <w:r w:rsidRPr="000B6804">
        <w:rPr>
          <w:spacing w:val="80"/>
          <w:lang w:val="en-US"/>
        </w:rPr>
        <w:t xml:space="preserve"> </w:t>
      </w:r>
      <w:r w:rsidRPr="000B6804">
        <w:t>для</w:t>
      </w:r>
      <w:r w:rsidRPr="000B6804">
        <w:rPr>
          <w:spacing w:val="80"/>
          <w:lang w:val="en-US"/>
        </w:rPr>
        <w:t xml:space="preserve"> </w:t>
      </w:r>
      <w:r w:rsidRPr="000B6804">
        <w:t>исследования</w:t>
      </w:r>
      <w:r w:rsidRPr="000B6804">
        <w:rPr>
          <w:lang w:val="en-US"/>
        </w:rPr>
        <w:t xml:space="preserve"> </w:t>
      </w:r>
      <w:r w:rsidRPr="000B6804">
        <w:t>межличностных</w:t>
      </w:r>
      <w:r w:rsidRPr="000B6804">
        <w:rPr>
          <w:lang w:val="en-US"/>
        </w:rPr>
        <w:t xml:space="preserve"> </w:t>
      </w:r>
      <w:r w:rsidRPr="000B6804">
        <w:t>проблем</w:t>
      </w:r>
    </w:p>
    <w:p w14:paraId="3DA37914" w14:textId="77777777" w:rsidR="000D57B1" w:rsidRPr="000B6804" w:rsidRDefault="004919B4" w:rsidP="000B6804">
      <w:pPr>
        <w:pStyle w:val="a3"/>
        <w:spacing w:line="360" w:lineRule="auto"/>
        <w:ind w:left="0" w:firstLine="709"/>
        <w:rPr>
          <w:lang w:val="en-US"/>
        </w:rPr>
      </w:pPr>
      <w:r w:rsidRPr="000B6804">
        <w:rPr>
          <w:lang w:val="en-US"/>
        </w:rPr>
        <w:t>ISTA</w:t>
      </w:r>
      <w:r w:rsidRPr="000B6804">
        <w:rPr>
          <w:spacing w:val="32"/>
          <w:lang w:val="en-US"/>
        </w:rPr>
        <w:t xml:space="preserve"> </w:t>
      </w:r>
      <w:r w:rsidRPr="000B6804">
        <w:rPr>
          <w:lang w:val="en-US"/>
        </w:rPr>
        <w:t>((Germ.)</w:t>
      </w:r>
      <w:r w:rsidRPr="000B6804">
        <w:rPr>
          <w:spacing w:val="35"/>
          <w:lang w:val="en-US"/>
        </w:rPr>
        <w:t xml:space="preserve"> </w:t>
      </w:r>
      <w:r w:rsidRPr="000B6804">
        <w:rPr>
          <w:lang w:val="en-US"/>
        </w:rPr>
        <w:t>IchStrukturTestnachG.Ammon)</w:t>
      </w:r>
      <w:r w:rsidRPr="000B6804">
        <w:rPr>
          <w:spacing w:val="30"/>
          <w:lang w:val="en-US"/>
        </w:rPr>
        <w:t xml:space="preserve"> </w:t>
      </w:r>
      <w:r w:rsidRPr="000B6804">
        <w:rPr>
          <w:lang w:val="en-US"/>
        </w:rPr>
        <w:t>-</w:t>
      </w:r>
      <w:r w:rsidRPr="000B6804">
        <w:rPr>
          <w:spacing w:val="32"/>
          <w:lang w:val="en-US"/>
        </w:rPr>
        <w:t xml:space="preserve"> </w:t>
      </w:r>
      <w:r w:rsidRPr="000B6804">
        <w:t>Методика</w:t>
      </w:r>
      <w:r w:rsidRPr="000B6804">
        <w:rPr>
          <w:spacing w:val="36"/>
          <w:lang w:val="en-US"/>
        </w:rPr>
        <w:t xml:space="preserve"> </w:t>
      </w:r>
      <w:r w:rsidRPr="000B6804">
        <w:rPr>
          <w:lang w:val="en-US"/>
        </w:rPr>
        <w:t>«</w:t>
      </w:r>
      <w:r w:rsidRPr="000B6804">
        <w:t>Я</w:t>
      </w:r>
      <w:r w:rsidRPr="000B6804">
        <w:rPr>
          <w:lang w:val="en-US"/>
        </w:rPr>
        <w:t>-</w:t>
      </w:r>
      <w:r w:rsidRPr="000B6804">
        <w:t>структурный</w:t>
      </w:r>
      <w:r w:rsidRPr="000B6804">
        <w:rPr>
          <w:spacing w:val="33"/>
          <w:lang w:val="en-US"/>
        </w:rPr>
        <w:t xml:space="preserve"> </w:t>
      </w:r>
      <w:r w:rsidRPr="000B6804">
        <w:t>тест</w:t>
      </w:r>
      <w:r w:rsidRPr="000B6804">
        <w:rPr>
          <w:lang w:val="en-US"/>
        </w:rPr>
        <w:t xml:space="preserve">» </w:t>
      </w:r>
      <w:r w:rsidRPr="000B6804">
        <w:t>Г</w:t>
      </w:r>
      <w:r w:rsidRPr="000B6804">
        <w:rPr>
          <w:lang w:val="en-US"/>
        </w:rPr>
        <w:t xml:space="preserve">. </w:t>
      </w:r>
      <w:r w:rsidRPr="000B6804">
        <w:t>Аммона</w:t>
      </w:r>
      <w:r w:rsidRPr="000B6804">
        <w:rPr>
          <w:lang w:val="en-US"/>
        </w:rPr>
        <w:t xml:space="preserve">, </w:t>
      </w:r>
      <w:r w:rsidRPr="000B6804">
        <w:t>И</w:t>
      </w:r>
      <w:r w:rsidRPr="000B6804">
        <w:rPr>
          <w:lang w:val="en-US"/>
        </w:rPr>
        <w:t xml:space="preserve">. </w:t>
      </w:r>
      <w:r w:rsidRPr="000B6804">
        <w:t>Бурбиль</w:t>
      </w:r>
    </w:p>
    <w:p w14:paraId="4368C5F0" w14:textId="77777777" w:rsidR="000D57B1" w:rsidRPr="000B6804" w:rsidRDefault="004919B4" w:rsidP="000B6804">
      <w:pPr>
        <w:pStyle w:val="a3"/>
        <w:spacing w:line="360" w:lineRule="auto"/>
        <w:ind w:left="0" w:firstLine="709"/>
      </w:pPr>
      <w:r w:rsidRPr="000B6804">
        <w:t>LSI</w:t>
      </w:r>
      <w:r w:rsidRPr="000B6804">
        <w:rPr>
          <w:spacing w:val="-7"/>
        </w:rPr>
        <w:t xml:space="preserve"> </w:t>
      </w:r>
      <w:r w:rsidRPr="000B6804">
        <w:t>((Eng.)</w:t>
      </w:r>
      <w:r w:rsidRPr="000B6804">
        <w:rPr>
          <w:spacing w:val="-4"/>
        </w:rPr>
        <w:t xml:space="preserve"> </w:t>
      </w:r>
      <w:r w:rsidRPr="000B6804">
        <w:t>Life</w:t>
      </w:r>
      <w:r w:rsidRPr="000B6804">
        <w:rPr>
          <w:spacing w:val="-5"/>
        </w:rPr>
        <w:t xml:space="preserve"> </w:t>
      </w:r>
      <w:r w:rsidRPr="000B6804">
        <w:t>style</w:t>
      </w:r>
      <w:r w:rsidRPr="000B6804">
        <w:rPr>
          <w:spacing w:val="-4"/>
        </w:rPr>
        <w:t xml:space="preserve"> </w:t>
      </w:r>
      <w:r w:rsidRPr="000B6804">
        <w:t>index)</w:t>
      </w:r>
      <w:r w:rsidRPr="000B6804">
        <w:rPr>
          <w:spacing w:val="-5"/>
        </w:rPr>
        <w:t xml:space="preserve"> </w:t>
      </w:r>
      <w:r w:rsidRPr="000B6804">
        <w:t>-</w:t>
      </w:r>
      <w:r w:rsidRPr="000B6804">
        <w:rPr>
          <w:spacing w:val="-4"/>
        </w:rPr>
        <w:t xml:space="preserve"> </w:t>
      </w:r>
      <w:r w:rsidRPr="000B6804">
        <w:t>методика</w:t>
      </w:r>
      <w:r w:rsidRPr="000B6804">
        <w:rPr>
          <w:spacing w:val="-1"/>
        </w:rPr>
        <w:t xml:space="preserve"> </w:t>
      </w:r>
      <w:r w:rsidRPr="000B6804">
        <w:t>«Индекс</w:t>
      </w:r>
      <w:r w:rsidRPr="000B6804">
        <w:rPr>
          <w:spacing w:val="-2"/>
        </w:rPr>
        <w:t xml:space="preserve"> </w:t>
      </w:r>
      <w:r w:rsidRPr="000B6804">
        <w:t>жизненного</w:t>
      </w:r>
      <w:r w:rsidRPr="000B6804">
        <w:rPr>
          <w:spacing w:val="-4"/>
        </w:rPr>
        <w:t xml:space="preserve"> </w:t>
      </w:r>
      <w:r w:rsidRPr="000B6804">
        <w:rPr>
          <w:spacing w:val="-2"/>
        </w:rPr>
        <w:t>стиля»</w:t>
      </w:r>
    </w:p>
    <w:p w14:paraId="257E6194" w14:textId="77777777" w:rsidR="000D57B1" w:rsidRPr="000B6804" w:rsidRDefault="004919B4" w:rsidP="000B6804">
      <w:pPr>
        <w:pStyle w:val="a3"/>
        <w:spacing w:line="360" w:lineRule="auto"/>
        <w:ind w:left="0" w:firstLine="709"/>
      </w:pPr>
      <w:r w:rsidRPr="000B6804">
        <w:t>MDMQ ((Eng.) Melbourne decision making questionnaire) - Мельбурнский опросник принятия решений</w:t>
      </w:r>
    </w:p>
    <w:p w14:paraId="7C7238FD" w14:textId="77777777" w:rsidR="000D57B1" w:rsidRPr="000B6804" w:rsidRDefault="004919B4" w:rsidP="000B6804">
      <w:pPr>
        <w:pStyle w:val="a3"/>
        <w:spacing w:line="360" w:lineRule="auto"/>
        <w:ind w:left="0" w:firstLine="709"/>
      </w:pPr>
      <w:r w:rsidRPr="000B6804">
        <w:t>MMPI</w:t>
      </w:r>
      <w:r w:rsidRPr="000B6804">
        <w:rPr>
          <w:spacing w:val="40"/>
        </w:rPr>
        <w:t xml:space="preserve"> </w:t>
      </w:r>
      <w:r w:rsidRPr="000B6804">
        <w:t>((Eng.)</w:t>
      </w:r>
      <w:r w:rsidRPr="000B6804">
        <w:rPr>
          <w:spacing w:val="80"/>
        </w:rPr>
        <w:t xml:space="preserve"> </w:t>
      </w:r>
      <w:r w:rsidRPr="000B6804">
        <w:t>Minnesota</w:t>
      </w:r>
      <w:r w:rsidRPr="000B6804">
        <w:rPr>
          <w:spacing w:val="80"/>
        </w:rPr>
        <w:t xml:space="preserve"> </w:t>
      </w:r>
      <w:r w:rsidRPr="000B6804">
        <w:t>Multihasic</w:t>
      </w:r>
      <w:r w:rsidRPr="000B6804">
        <w:rPr>
          <w:spacing w:val="80"/>
        </w:rPr>
        <w:t xml:space="preserve"> </w:t>
      </w:r>
      <w:r w:rsidRPr="000B6804">
        <w:t>Personality</w:t>
      </w:r>
      <w:r w:rsidRPr="000B6804">
        <w:rPr>
          <w:spacing w:val="80"/>
        </w:rPr>
        <w:t xml:space="preserve"> </w:t>
      </w:r>
      <w:r w:rsidRPr="000B6804">
        <w:t>Inventory)</w:t>
      </w:r>
      <w:r w:rsidRPr="000B6804">
        <w:rPr>
          <w:spacing w:val="80"/>
        </w:rPr>
        <w:t xml:space="preserve"> </w:t>
      </w:r>
      <w:r w:rsidRPr="000B6804">
        <w:t>-</w:t>
      </w:r>
      <w:r w:rsidRPr="000B6804">
        <w:rPr>
          <w:spacing w:val="80"/>
        </w:rPr>
        <w:t xml:space="preserve"> </w:t>
      </w:r>
      <w:r w:rsidRPr="000B6804">
        <w:t>Стандартизованный клинический личностный опросник</w:t>
      </w:r>
    </w:p>
    <w:p w14:paraId="45013407" w14:textId="452E74A6" w:rsidR="000D57B1" w:rsidRPr="000B6804" w:rsidRDefault="004919B4" w:rsidP="000B6804">
      <w:pPr>
        <w:pStyle w:val="a3"/>
        <w:tabs>
          <w:tab w:val="left" w:pos="1979"/>
          <w:tab w:val="left" w:pos="2911"/>
          <w:tab w:val="left" w:pos="4867"/>
          <w:tab w:val="left" w:pos="6435"/>
          <w:tab w:val="left" w:pos="7241"/>
          <w:tab w:val="left" w:pos="7609"/>
          <w:tab w:val="left" w:pos="9263"/>
        </w:tabs>
        <w:spacing w:line="360" w:lineRule="auto"/>
        <w:ind w:left="0" w:firstLine="709"/>
        <w:rPr>
          <w:lang w:val="en-US"/>
        </w:rPr>
      </w:pPr>
      <w:r w:rsidRPr="000B6804">
        <w:rPr>
          <w:spacing w:val="-4"/>
          <w:lang w:val="en-US"/>
        </w:rPr>
        <w:t>MPS</w:t>
      </w:r>
      <w:r w:rsidR="009D06D5" w:rsidRPr="000B6804">
        <w:rPr>
          <w:lang w:val="en-US"/>
        </w:rPr>
        <w:t xml:space="preserve"> </w:t>
      </w:r>
      <w:r w:rsidRPr="000B6804">
        <w:rPr>
          <w:spacing w:val="-2"/>
          <w:lang w:val="en-US"/>
        </w:rPr>
        <w:t>((Eng.)</w:t>
      </w:r>
      <w:r w:rsidR="009D06D5" w:rsidRPr="000B6804">
        <w:rPr>
          <w:spacing w:val="-2"/>
          <w:lang w:val="en-US"/>
        </w:rPr>
        <w:t xml:space="preserve"> </w:t>
      </w:r>
      <w:r w:rsidRPr="000B6804">
        <w:rPr>
          <w:spacing w:val="-2"/>
          <w:lang w:val="en-US"/>
        </w:rPr>
        <w:t>Multidimensional</w:t>
      </w:r>
      <w:r w:rsidR="009D06D5" w:rsidRPr="000B6804">
        <w:rPr>
          <w:lang w:val="en-US"/>
        </w:rPr>
        <w:t xml:space="preserve"> </w:t>
      </w:r>
      <w:r w:rsidRPr="000B6804">
        <w:rPr>
          <w:spacing w:val="-2"/>
          <w:lang w:val="en-US"/>
        </w:rPr>
        <w:t>perfectionism</w:t>
      </w:r>
      <w:r w:rsidR="000B21EA" w:rsidRPr="000B21EA">
        <w:rPr>
          <w:spacing w:val="-2"/>
          <w:lang w:val="en-US"/>
        </w:rPr>
        <w:t xml:space="preserve"> </w:t>
      </w:r>
      <w:r w:rsidRPr="000B6804">
        <w:rPr>
          <w:spacing w:val="-2"/>
          <w:lang w:val="en-US"/>
        </w:rPr>
        <w:t>scale)</w:t>
      </w:r>
      <w:r w:rsidR="009D06D5" w:rsidRPr="000B6804">
        <w:rPr>
          <w:lang w:val="en-US"/>
        </w:rPr>
        <w:t xml:space="preserve"> </w:t>
      </w:r>
      <w:r w:rsidRPr="000B6804">
        <w:rPr>
          <w:spacing w:val="-10"/>
          <w:lang w:val="en-US"/>
        </w:rPr>
        <w:t>–</w:t>
      </w:r>
      <w:r w:rsidR="009D06D5" w:rsidRPr="000B6804">
        <w:rPr>
          <w:lang w:val="en-US"/>
        </w:rPr>
        <w:t xml:space="preserve"> </w:t>
      </w:r>
      <w:r w:rsidRPr="000B6804">
        <w:rPr>
          <w:spacing w:val="-2"/>
        </w:rPr>
        <w:t>Многомерная</w:t>
      </w:r>
      <w:r w:rsidR="009D06D5" w:rsidRPr="000B6804">
        <w:rPr>
          <w:lang w:val="en-US"/>
        </w:rPr>
        <w:t xml:space="preserve"> </w:t>
      </w:r>
      <w:r w:rsidRPr="000B6804">
        <w:rPr>
          <w:spacing w:val="-2"/>
        </w:rPr>
        <w:t>шкала</w:t>
      </w:r>
      <w:r w:rsidRPr="000B6804">
        <w:rPr>
          <w:spacing w:val="-2"/>
          <w:lang w:val="en-US"/>
        </w:rPr>
        <w:t xml:space="preserve"> </w:t>
      </w:r>
      <w:r w:rsidRPr="000B6804">
        <w:rPr>
          <w:spacing w:val="-2"/>
        </w:rPr>
        <w:t>перфекционизма</w:t>
      </w:r>
    </w:p>
    <w:p w14:paraId="5A35BC98" w14:textId="77777777" w:rsidR="000D57B1" w:rsidRPr="000B6804" w:rsidRDefault="004919B4" w:rsidP="000B6804">
      <w:pPr>
        <w:pStyle w:val="a3"/>
        <w:spacing w:line="360" w:lineRule="auto"/>
        <w:ind w:left="0" w:firstLine="709"/>
      </w:pPr>
      <w:r w:rsidRPr="000B6804">
        <w:t>SCL-90-R</w:t>
      </w:r>
      <w:r w:rsidRPr="000B6804">
        <w:rPr>
          <w:spacing w:val="80"/>
        </w:rPr>
        <w:t xml:space="preserve"> </w:t>
      </w:r>
      <w:r w:rsidRPr="000B6804">
        <w:t>((Eng.)</w:t>
      </w:r>
      <w:r w:rsidRPr="000B6804">
        <w:rPr>
          <w:spacing w:val="80"/>
        </w:rPr>
        <w:t xml:space="preserve"> </w:t>
      </w:r>
      <w:r w:rsidRPr="000B6804">
        <w:t>Symptom</w:t>
      </w:r>
      <w:r w:rsidRPr="000B6804">
        <w:rPr>
          <w:spacing w:val="80"/>
        </w:rPr>
        <w:t xml:space="preserve"> </w:t>
      </w:r>
      <w:r w:rsidRPr="000B6804">
        <w:t>Check</w:t>
      </w:r>
      <w:r w:rsidRPr="000B6804">
        <w:rPr>
          <w:spacing w:val="80"/>
        </w:rPr>
        <w:t xml:space="preserve"> </w:t>
      </w:r>
      <w:r w:rsidRPr="000B6804">
        <w:t>List-90-</w:t>
      </w:r>
      <w:r w:rsidRPr="000B6804">
        <w:rPr>
          <w:spacing w:val="80"/>
        </w:rPr>
        <w:t xml:space="preserve"> </w:t>
      </w:r>
      <w:r w:rsidRPr="000B6804">
        <w:t>Revised)</w:t>
      </w:r>
      <w:r w:rsidRPr="000B6804">
        <w:rPr>
          <w:spacing w:val="80"/>
        </w:rPr>
        <w:t xml:space="preserve"> </w:t>
      </w:r>
      <w:r w:rsidRPr="000B6804">
        <w:t>-</w:t>
      </w:r>
      <w:r w:rsidRPr="000B6804">
        <w:rPr>
          <w:spacing w:val="80"/>
        </w:rPr>
        <w:t xml:space="preserve"> </w:t>
      </w:r>
      <w:r w:rsidRPr="000B6804">
        <w:t>Опросник</w:t>
      </w:r>
      <w:r w:rsidRPr="000B6804">
        <w:rPr>
          <w:spacing w:val="80"/>
        </w:rPr>
        <w:t xml:space="preserve"> </w:t>
      </w:r>
      <w:r w:rsidRPr="000B6804">
        <w:t>выраженности психопатологической симптоматики</w:t>
      </w:r>
    </w:p>
    <w:p w14:paraId="5A90FB11" w14:textId="77777777" w:rsidR="000D57B1" w:rsidRPr="000B6804" w:rsidRDefault="004919B4" w:rsidP="000B6804">
      <w:pPr>
        <w:pStyle w:val="a3"/>
        <w:spacing w:line="360" w:lineRule="auto"/>
        <w:ind w:left="0" w:firstLine="709"/>
        <w:rPr>
          <w:lang w:val="en-US"/>
        </w:rPr>
      </w:pPr>
      <w:r w:rsidRPr="000B6804">
        <w:rPr>
          <w:lang w:val="en-US"/>
        </w:rPr>
        <w:t>ShARS</w:t>
      </w:r>
      <w:r w:rsidRPr="000B6804">
        <w:rPr>
          <w:spacing w:val="-3"/>
          <w:lang w:val="en-US"/>
        </w:rPr>
        <w:t xml:space="preserve"> </w:t>
      </w:r>
      <w:r w:rsidRPr="000B6804">
        <w:rPr>
          <w:lang w:val="en-US"/>
        </w:rPr>
        <w:t>((Eng.)</w:t>
      </w:r>
      <w:r w:rsidRPr="000B6804">
        <w:rPr>
          <w:spacing w:val="-2"/>
          <w:lang w:val="en-US"/>
        </w:rPr>
        <w:t xml:space="preserve"> </w:t>
      </w:r>
      <w:r w:rsidRPr="000B6804">
        <w:rPr>
          <w:lang w:val="en-US"/>
        </w:rPr>
        <w:t>Sheehan Anxiety</w:t>
      </w:r>
      <w:r w:rsidRPr="000B6804">
        <w:rPr>
          <w:spacing w:val="-10"/>
          <w:lang w:val="en-US"/>
        </w:rPr>
        <w:t xml:space="preserve"> </w:t>
      </w:r>
      <w:r w:rsidRPr="000B6804">
        <w:rPr>
          <w:lang w:val="en-US"/>
        </w:rPr>
        <w:t>Scale)</w:t>
      </w:r>
      <w:r w:rsidRPr="000B6804">
        <w:rPr>
          <w:spacing w:val="-2"/>
          <w:lang w:val="en-US"/>
        </w:rPr>
        <w:t xml:space="preserve"> </w:t>
      </w:r>
      <w:r w:rsidRPr="000B6804">
        <w:rPr>
          <w:lang w:val="en-US"/>
        </w:rPr>
        <w:t>–</w:t>
      </w:r>
      <w:r w:rsidRPr="000B6804">
        <w:rPr>
          <w:spacing w:val="-2"/>
          <w:lang w:val="en-US"/>
        </w:rPr>
        <w:t xml:space="preserve"> </w:t>
      </w:r>
      <w:r w:rsidRPr="000B6804">
        <w:t>шкала</w:t>
      </w:r>
      <w:r w:rsidRPr="000B6804">
        <w:rPr>
          <w:lang w:val="en-US"/>
        </w:rPr>
        <w:t xml:space="preserve"> </w:t>
      </w:r>
      <w:r w:rsidRPr="000B6804">
        <w:t>тревоги</w:t>
      </w:r>
      <w:r w:rsidRPr="000B6804">
        <w:rPr>
          <w:spacing w:val="-1"/>
          <w:lang w:val="en-US"/>
        </w:rPr>
        <w:t xml:space="preserve"> </w:t>
      </w:r>
      <w:r w:rsidRPr="000B6804">
        <w:rPr>
          <w:spacing w:val="-2"/>
        </w:rPr>
        <w:t>Шихана</w:t>
      </w:r>
    </w:p>
    <w:p w14:paraId="06FCB1F1" w14:textId="77777777" w:rsidR="000D57B1" w:rsidRPr="000B6804" w:rsidRDefault="004919B4" w:rsidP="000B6804">
      <w:pPr>
        <w:pStyle w:val="a3"/>
        <w:spacing w:line="360" w:lineRule="auto"/>
        <w:ind w:left="0" w:firstLine="709"/>
        <w:rPr>
          <w:lang w:val="en-US"/>
        </w:rPr>
      </w:pPr>
      <w:r w:rsidRPr="000B6804">
        <w:rPr>
          <w:lang w:val="en-US"/>
        </w:rPr>
        <w:t>STAI</w:t>
      </w:r>
      <w:r w:rsidRPr="000B6804">
        <w:rPr>
          <w:spacing w:val="-7"/>
          <w:lang w:val="en-US"/>
        </w:rPr>
        <w:t xml:space="preserve"> </w:t>
      </w:r>
      <w:r w:rsidRPr="000B6804">
        <w:rPr>
          <w:lang w:val="en-US"/>
        </w:rPr>
        <w:t>((Eng.)</w:t>
      </w:r>
      <w:r w:rsidRPr="000B6804">
        <w:rPr>
          <w:spacing w:val="-4"/>
          <w:lang w:val="en-US"/>
        </w:rPr>
        <w:t xml:space="preserve"> </w:t>
      </w:r>
      <w:r w:rsidRPr="000B6804">
        <w:rPr>
          <w:lang w:val="en-US"/>
        </w:rPr>
        <w:t>State-Trait</w:t>
      </w:r>
      <w:r w:rsidRPr="000B6804">
        <w:rPr>
          <w:spacing w:val="-1"/>
          <w:lang w:val="en-US"/>
        </w:rPr>
        <w:t xml:space="preserve"> </w:t>
      </w:r>
      <w:r w:rsidRPr="000B6804">
        <w:rPr>
          <w:lang w:val="en-US"/>
        </w:rPr>
        <w:t>Anxiety</w:t>
      </w:r>
      <w:r w:rsidRPr="000B6804">
        <w:rPr>
          <w:spacing w:val="-6"/>
          <w:lang w:val="en-US"/>
        </w:rPr>
        <w:t xml:space="preserve"> </w:t>
      </w:r>
      <w:r w:rsidRPr="000B6804">
        <w:rPr>
          <w:lang w:val="en-US"/>
        </w:rPr>
        <w:t>Inventory)</w:t>
      </w:r>
      <w:r w:rsidRPr="000B6804">
        <w:rPr>
          <w:spacing w:val="-4"/>
          <w:lang w:val="en-US"/>
        </w:rPr>
        <w:t xml:space="preserve"> </w:t>
      </w:r>
      <w:r w:rsidRPr="000B6804">
        <w:rPr>
          <w:lang w:val="en-US"/>
        </w:rPr>
        <w:t>–</w:t>
      </w:r>
      <w:r w:rsidRPr="000B6804">
        <w:rPr>
          <w:spacing w:val="-3"/>
          <w:lang w:val="en-US"/>
        </w:rPr>
        <w:t xml:space="preserve"> </w:t>
      </w:r>
      <w:r w:rsidRPr="000B6804">
        <w:t>Шкала</w:t>
      </w:r>
      <w:r w:rsidRPr="000B6804">
        <w:rPr>
          <w:spacing w:val="-3"/>
          <w:lang w:val="en-US"/>
        </w:rPr>
        <w:t xml:space="preserve"> </w:t>
      </w:r>
      <w:r w:rsidRPr="000B6804">
        <w:t>тревоги</w:t>
      </w:r>
      <w:r w:rsidRPr="000B6804">
        <w:rPr>
          <w:spacing w:val="-2"/>
          <w:lang w:val="en-US"/>
        </w:rPr>
        <w:t xml:space="preserve"> </w:t>
      </w:r>
      <w:r w:rsidRPr="000B6804">
        <w:t>Спилбергера</w:t>
      </w:r>
      <w:r w:rsidRPr="000B6804">
        <w:rPr>
          <w:lang w:val="en-US"/>
        </w:rPr>
        <w:t>-</w:t>
      </w:r>
      <w:r w:rsidRPr="000B6804">
        <w:rPr>
          <w:spacing w:val="-2"/>
        </w:rPr>
        <w:t>Ханина</w:t>
      </w:r>
    </w:p>
    <w:p w14:paraId="27431A35" w14:textId="40DA63B7" w:rsidR="000D57B1" w:rsidRPr="000B6804" w:rsidRDefault="004919B4" w:rsidP="000B6804">
      <w:pPr>
        <w:pStyle w:val="a3"/>
        <w:tabs>
          <w:tab w:val="left" w:pos="1722"/>
          <w:tab w:val="left" w:pos="2075"/>
          <w:tab w:val="left" w:pos="3228"/>
          <w:tab w:val="left" w:pos="4063"/>
          <w:tab w:val="left" w:pos="4408"/>
          <w:tab w:val="left" w:pos="5348"/>
          <w:tab w:val="left" w:pos="6743"/>
          <w:tab w:val="left" w:pos="8362"/>
          <w:tab w:val="left" w:pos="8722"/>
        </w:tabs>
        <w:spacing w:line="360" w:lineRule="auto"/>
        <w:ind w:left="0" w:firstLine="709"/>
      </w:pPr>
      <w:r w:rsidRPr="000B6804">
        <w:rPr>
          <w:spacing w:val="-6"/>
        </w:rPr>
        <w:t>**</w:t>
      </w:r>
      <w:r w:rsidRPr="000B6804">
        <w:rPr>
          <w:spacing w:val="-10"/>
        </w:rPr>
        <w:t>–</w:t>
      </w:r>
      <w:r w:rsidRPr="000B6804">
        <w:rPr>
          <w:spacing w:val="-2"/>
        </w:rPr>
        <w:t>препарат</w:t>
      </w:r>
      <w:r w:rsidRPr="000B6804">
        <w:tab/>
      </w:r>
      <w:r w:rsidRPr="000B6804">
        <w:rPr>
          <w:spacing w:val="-4"/>
        </w:rPr>
        <w:t>входи</w:t>
      </w:r>
      <w:r w:rsidR="00F61DA8" w:rsidRPr="000B6804">
        <w:t xml:space="preserve"> </w:t>
      </w:r>
      <w:r w:rsidRPr="000B6804">
        <w:rPr>
          <w:spacing w:val="-10"/>
        </w:rPr>
        <w:t>в</w:t>
      </w:r>
      <w:r w:rsidR="00F61DA8" w:rsidRPr="000B6804">
        <w:t xml:space="preserve"> </w:t>
      </w:r>
      <w:r w:rsidRPr="000B6804">
        <w:rPr>
          <w:spacing w:val="-2"/>
        </w:rPr>
        <w:t>список</w:t>
      </w:r>
      <w:r w:rsidRPr="000B6804">
        <w:tab/>
      </w:r>
      <w:r w:rsidRPr="000B6804">
        <w:rPr>
          <w:spacing w:val="-2"/>
        </w:rPr>
        <w:t>«Жизненно</w:t>
      </w:r>
      <w:r w:rsidRPr="000B6804">
        <w:tab/>
      </w:r>
      <w:r w:rsidRPr="000B6804">
        <w:rPr>
          <w:spacing w:val="-2"/>
        </w:rPr>
        <w:t>необходимые</w:t>
      </w:r>
      <w:r w:rsidR="00F61DA8" w:rsidRPr="000B6804">
        <w:t xml:space="preserve"> </w:t>
      </w:r>
      <w:r w:rsidRPr="000B6804">
        <w:rPr>
          <w:spacing w:val="-10"/>
        </w:rPr>
        <w:t>и</w:t>
      </w:r>
      <w:r w:rsidR="00F61DA8" w:rsidRPr="000B6804">
        <w:t xml:space="preserve"> </w:t>
      </w:r>
      <w:r w:rsidRPr="000B6804">
        <w:rPr>
          <w:spacing w:val="-2"/>
        </w:rPr>
        <w:t xml:space="preserve">важнейшие </w:t>
      </w:r>
      <w:r w:rsidRPr="000B6804">
        <w:t>лекарственные препараты»</w:t>
      </w:r>
    </w:p>
    <w:p w14:paraId="54512ACF" w14:textId="77777777" w:rsidR="000D57B1" w:rsidRPr="000B6804" w:rsidRDefault="004919B4" w:rsidP="000B6804">
      <w:pPr>
        <w:pStyle w:val="a3"/>
        <w:spacing w:line="360" w:lineRule="auto"/>
        <w:ind w:left="0" w:firstLine="709"/>
      </w:pPr>
      <w:r w:rsidRPr="000B6804">
        <w:t>#</w:t>
      </w:r>
      <w:r w:rsidRPr="000B6804">
        <w:rPr>
          <w:spacing w:val="-5"/>
        </w:rPr>
        <w:t xml:space="preserve"> </w:t>
      </w:r>
      <w:r w:rsidRPr="000B6804">
        <w:t>-</w:t>
      </w:r>
      <w:r w:rsidRPr="000B6804">
        <w:rPr>
          <w:spacing w:val="-4"/>
        </w:rPr>
        <w:t xml:space="preserve"> </w:t>
      </w:r>
      <w:r w:rsidRPr="000B6804">
        <w:t>в</w:t>
      </w:r>
      <w:r w:rsidRPr="000B6804">
        <w:rPr>
          <w:spacing w:val="-3"/>
        </w:rPr>
        <w:t xml:space="preserve"> </w:t>
      </w:r>
      <w:r w:rsidRPr="000B6804">
        <w:t>инструкции</w:t>
      </w:r>
      <w:r w:rsidRPr="000B6804">
        <w:rPr>
          <w:spacing w:val="-3"/>
        </w:rPr>
        <w:t xml:space="preserve"> </w:t>
      </w:r>
      <w:r w:rsidRPr="000B6804">
        <w:t>по</w:t>
      </w:r>
      <w:r w:rsidRPr="000B6804">
        <w:rPr>
          <w:spacing w:val="-3"/>
        </w:rPr>
        <w:t xml:space="preserve"> </w:t>
      </w:r>
      <w:r w:rsidRPr="000B6804">
        <w:t>применению</w:t>
      </w:r>
      <w:r w:rsidRPr="000B6804">
        <w:rPr>
          <w:spacing w:val="-2"/>
        </w:rPr>
        <w:t xml:space="preserve"> </w:t>
      </w:r>
      <w:r w:rsidRPr="000B6804">
        <w:t>не</w:t>
      </w:r>
      <w:r w:rsidRPr="000B6804">
        <w:rPr>
          <w:spacing w:val="-2"/>
        </w:rPr>
        <w:t xml:space="preserve"> </w:t>
      </w:r>
      <w:r w:rsidRPr="000B6804">
        <w:t>указанно</w:t>
      </w:r>
      <w:r w:rsidRPr="000B6804">
        <w:rPr>
          <w:spacing w:val="2"/>
        </w:rPr>
        <w:t xml:space="preserve"> </w:t>
      </w:r>
      <w:r w:rsidRPr="000B6804">
        <w:t>данное</w:t>
      </w:r>
      <w:r w:rsidRPr="000B6804">
        <w:rPr>
          <w:spacing w:val="-3"/>
        </w:rPr>
        <w:t xml:space="preserve"> </w:t>
      </w:r>
      <w:r w:rsidRPr="000B6804">
        <w:t>заболевание</w:t>
      </w:r>
      <w:r w:rsidRPr="000B6804">
        <w:rPr>
          <w:spacing w:val="-4"/>
        </w:rPr>
        <w:t xml:space="preserve"> </w:t>
      </w:r>
      <w:r w:rsidRPr="000B6804">
        <w:t>или</w:t>
      </w:r>
      <w:r w:rsidRPr="000B6804">
        <w:rPr>
          <w:spacing w:val="-4"/>
        </w:rPr>
        <w:t xml:space="preserve"> </w:t>
      </w:r>
      <w:r w:rsidRPr="000B6804">
        <w:rPr>
          <w:spacing w:val="-2"/>
        </w:rPr>
        <w:t>расстройство</w:t>
      </w:r>
    </w:p>
    <w:p w14:paraId="75834F65" w14:textId="77777777" w:rsidR="000D57B1" w:rsidRPr="000B21EA" w:rsidRDefault="004919B4" w:rsidP="000B21EA">
      <w:pPr>
        <w:pStyle w:val="1"/>
        <w:spacing w:before="0" w:line="360" w:lineRule="auto"/>
        <w:ind w:left="0"/>
        <w:jc w:val="center"/>
      </w:pPr>
      <w:bookmarkStart w:id="4" w:name="_bookmark2"/>
      <w:bookmarkStart w:id="5" w:name="_Toc90218108"/>
      <w:bookmarkEnd w:id="4"/>
      <w:r w:rsidRPr="000B21EA">
        <w:t>Термины</w:t>
      </w:r>
      <w:r w:rsidRPr="000B21EA">
        <w:rPr>
          <w:spacing w:val="-2"/>
        </w:rPr>
        <w:t xml:space="preserve"> </w:t>
      </w:r>
      <w:r w:rsidRPr="000B21EA">
        <w:t>и</w:t>
      </w:r>
      <w:r w:rsidRPr="000B21EA">
        <w:rPr>
          <w:spacing w:val="-3"/>
        </w:rPr>
        <w:t xml:space="preserve"> </w:t>
      </w:r>
      <w:r w:rsidRPr="000B21EA">
        <w:rPr>
          <w:spacing w:val="-2"/>
        </w:rPr>
        <w:t>определения</w:t>
      </w:r>
      <w:bookmarkEnd w:id="5"/>
    </w:p>
    <w:p w14:paraId="4989BB98" w14:textId="77777777" w:rsidR="000D57B1" w:rsidRPr="000B6804" w:rsidRDefault="004919B4" w:rsidP="000B21EA">
      <w:pPr>
        <w:pStyle w:val="a3"/>
        <w:spacing w:line="360" w:lineRule="auto"/>
        <w:ind w:left="0" w:firstLine="707"/>
      </w:pPr>
      <w:r w:rsidRPr="000B6804">
        <w:rPr>
          <w:b/>
        </w:rPr>
        <w:t xml:space="preserve">Тревога </w:t>
      </w:r>
      <w:r w:rsidRPr="000B6804">
        <w:t xml:space="preserve">– отрицательно окрашенная эмоция, выражающая ощущение неопределённости, ожидание негативных событий, трудноопределимые предчувствия. В отличие от причин страха, причины тревоги обычно не осознаются, но она предотвращает </w:t>
      </w:r>
      <w:r w:rsidRPr="000B6804">
        <w:lastRenderedPageBreak/>
        <w:t>участие человека в потенциально вредном поведении, или побуждает его к действиям по повышению вероятности благополучного исхода событий.</w:t>
      </w:r>
    </w:p>
    <w:p w14:paraId="43EE9142" w14:textId="77777777" w:rsidR="000D57B1" w:rsidRPr="000B6804" w:rsidRDefault="004919B4" w:rsidP="000B21EA">
      <w:pPr>
        <w:pStyle w:val="a3"/>
        <w:spacing w:line="360" w:lineRule="auto"/>
        <w:ind w:left="0" w:firstLine="707"/>
      </w:pPr>
      <w:r w:rsidRPr="000B6804">
        <w:rPr>
          <w:b/>
        </w:rPr>
        <w:t xml:space="preserve">Психофармакотерапия </w:t>
      </w:r>
      <w:r w:rsidRPr="000B6804">
        <w:t>– это применение психотропных лекарственных средств в лечении психических расстройств.</w:t>
      </w:r>
    </w:p>
    <w:p w14:paraId="32475F0E" w14:textId="77777777" w:rsidR="000D57B1" w:rsidRPr="000B6804" w:rsidRDefault="004919B4" w:rsidP="000B21EA">
      <w:pPr>
        <w:pStyle w:val="a3"/>
        <w:spacing w:line="360" w:lineRule="auto"/>
        <w:ind w:left="0" w:firstLine="707"/>
      </w:pPr>
      <w:r w:rsidRPr="000B6804">
        <w:rPr>
          <w:b/>
        </w:rPr>
        <w:t xml:space="preserve">Психотерапия </w:t>
      </w:r>
      <w:r w:rsidRPr="000B6804">
        <w:t>– это система лечебного воздействия на психику человека, а через психику и посредством нее на весь организм человека.</w:t>
      </w:r>
    </w:p>
    <w:p w14:paraId="771659E6" w14:textId="77777777" w:rsidR="000D57B1" w:rsidRPr="000B6804" w:rsidRDefault="004919B4" w:rsidP="000B21EA">
      <w:pPr>
        <w:pStyle w:val="a3"/>
        <w:spacing w:line="360" w:lineRule="auto"/>
        <w:ind w:left="0" w:firstLine="707"/>
      </w:pPr>
      <w:r w:rsidRPr="000B6804">
        <w:rPr>
          <w:b/>
        </w:rPr>
        <w:t xml:space="preserve">Фобия </w:t>
      </w:r>
      <w:r w:rsidRPr="000B6804">
        <w:t xml:space="preserve">— симптом, сутью которого является иррациональный неконтролируемый страх или устойчивое переживание излишней тревоги в определённых ситуациях или в присутствии (ожидании) некоего известного объекта, характерной чертой также является предметность, направленность страха на тот или иной объект, его сюжетность и </w:t>
      </w:r>
      <w:r w:rsidRPr="000B6804">
        <w:rPr>
          <w:spacing w:val="-2"/>
        </w:rPr>
        <w:t>фабулированность.</w:t>
      </w:r>
    </w:p>
    <w:p w14:paraId="6D7B69D8" w14:textId="29B6E094" w:rsidR="000D57B1" w:rsidRPr="000B6804" w:rsidRDefault="004919B4" w:rsidP="000B21EA">
      <w:pPr>
        <w:pStyle w:val="a3"/>
        <w:spacing w:line="360" w:lineRule="auto"/>
        <w:ind w:left="0" w:firstLine="707"/>
      </w:pPr>
      <w:r w:rsidRPr="000B6804">
        <w:rPr>
          <w:b/>
        </w:rPr>
        <w:t xml:space="preserve">Агорафобия </w:t>
      </w:r>
      <w:r w:rsidRPr="000B6804">
        <w:t>происходит от греческого корня «агора», означающего место строения, строение, рынок; вторая часть – «фобос» значит страх, ужас. Впервые этот термин был применен Westphal (1871) для описания «невозможности пройти по определенным</w:t>
      </w:r>
      <w:r w:rsidRPr="000B6804">
        <w:rPr>
          <w:spacing w:val="-2"/>
        </w:rPr>
        <w:t xml:space="preserve"> </w:t>
      </w:r>
      <w:r w:rsidRPr="000B6804">
        <w:t>улицам</w:t>
      </w:r>
      <w:r w:rsidRPr="000B6804">
        <w:rPr>
          <w:spacing w:val="-2"/>
        </w:rPr>
        <w:t xml:space="preserve"> </w:t>
      </w:r>
      <w:r w:rsidRPr="000B6804">
        <w:t>или</w:t>
      </w:r>
      <w:r w:rsidRPr="000B6804">
        <w:rPr>
          <w:spacing w:val="-2"/>
        </w:rPr>
        <w:t xml:space="preserve"> </w:t>
      </w:r>
      <w:r w:rsidRPr="000B6804">
        <w:t>площадям,</w:t>
      </w:r>
      <w:r w:rsidRPr="000B6804">
        <w:rPr>
          <w:spacing w:val="-3"/>
        </w:rPr>
        <w:t xml:space="preserve"> </w:t>
      </w:r>
      <w:r w:rsidRPr="000B6804">
        <w:t>или</w:t>
      </w:r>
      <w:r w:rsidRPr="000B6804">
        <w:rPr>
          <w:spacing w:val="-3"/>
        </w:rPr>
        <w:t xml:space="preserve"> </w:t>
      </w:r>
      <w:r w:rsidRPr="000B6804">
        <w:t>возможность</w:t>
      </w:r>
      <w:r w:rsidRPr="000B6804">
        <w:rPr>
          <w:spacing w:val="-3"/>
        </w:rPr>
        <w:t xml:space="preserve"> </w:t>
      </w:r>
      <w:r w:rsidRPr="000B6804">
        <w:t>выполнить</w:t>
      </w:r>
      <w:r w:rsidRPr="000B6804">
        <w:rPr>
          <w:spacing w:val="-3"/>
        </w:rPr>
        <w:t xml:space="preserve"> </w:t>
      </w:r>
      <w:r w:rsidRPr="000B6804">
        <w:t>это</w:t>
      </w:r>
      <w:r w:rsidRPr="000B6804">
        <w:rPr>
          <w:spacing w:val="-3"/>
        </w:rPr>
        <w:t xml:space="preserve"> </w:t>
      </w:r>
      <w:r w:rsidRPr="000B6804">
        <w:t>только</w:t>
      </w:r>
      <w:r w:rsidRPr="000B6804">
        <w:rPr>
          <w:spacing w:val="-3"/>
        </w:rPr>
        <w:t xml:space="preserve"> </w:t>
      </w:r>
      <w:r w:rsidRPr="000B6804">
        <w:t>в</w:t>
      </w:r>
      <w:r w:rsidRPr="000B6804">
        <w:rPr>
          <w:spacing w:val="-4"/>
        </w:rPr>
        <w:t xml:space="preserve"> </w:t>
      </w:r>
      <w:r w:rsidRPr="000B6804">
        <w:t>состоянии страшнейшей тревоги». В настоящее время агорафобия используется для обозначения страха</w:t>
      </w:r>
      <w:r w:rsidRPr="000B6804">
        <w:rPr>
          <w:spacing w:val="30"/>
        </w:rPr>
        <w:t xml:space="preserve"> </w:t>
      </w:r>
      <w:r w:rsidRPr="000B6804">
        <w:t>перед</w:t>
      </w:r>
      <w:r w:rsidRPr="000B6804">
        <w:rPr>
          <w:spacing w:val="34"/>
        </w:rPr>
        <w:t xml:space="preserve"> </w:t>
      </w:r>
      <w:r w:rsidRPr="000B6804">
        <w:t>выходом</w:t>
      </w:r>
      <w:r w:rsidRPr="000B6804">
        <w:rPr>
          <w:spacing w:val="33"/>
        </w:rPr>
        <w:t xml:space="preserve"> </w:t>
      </w:r>
      <w:r w:rsidRPr="000B6804">
        <w:t>на</w:t>
      </w:r>
      <w:r w:rsidRPr="000B6804">
        <w:rPr>
          <w:spacing w:val="35"/>
        </w:rPr>
        <w:t xml:space="preserve"> </w:t>
      </w:r>
      <w:r w:rsidRPr="000B6804">
        <w:t>улицу,</w:t>
      </w:r>
      <w:r w:rsidRPr="000B6804">
        <w:rPr>
          <w:spacing w:val="33"/>
        </w:rPr>
        <w:t xml:space="preserve"> </w:t>
      </w:r>
      <w:r w:rsidRPr="000B6804">
        <w:t>площадь,</w:t>
      </w:r>
      <w:r w:rsidRPr="000B6804">
        <w:rPr>
          <w:spacing w:val="33"/>
        </w:rPr>
        <w:t xml:space="preserve"> </w:t>
      </w:r>
      <w:r w:rsidRPr="000B6804">
        <w:t>в</w:t>
      </w:r>
      <w:r w:rsidRPr="000B6804">
        <w:rPr>
          <w:spacing w:val="35"/>
        </w:rPr>
        <w:t xml:space="preserve"> </w:t>
      </w:r>
      <w:r w:rsidRPr="000B6804">
        <w:t>общественные</w:t>
      </w:r>
      <w:r w:rsidRPr="000B6804">
        <w:rPr>
          <w:spacing w:val="39"/>
        </w:rPr>
        <w:t xml:space="preserve"> </w:t>
      </w:r>
      <w:r w:rsidRPr="000B6804">
        <w:t>места,</w:t>
      </w:r>
      <w:r w:rsidRPr="000B6804">
        <w:rPr>
          <w:spacing w:val="36"/>
        </w:rPr>
        <w:t xml:space="preserve"> </w:t>
      </w:r>
      <w:r w:rsidRPr="000B6804">
        <w:t>магазины,</w:t>
      </w:r>
      <w:r w:rsidRPr="000B6804">
        <w:rPr>
          <w:spacing w:val="34"/>
        </w:rPr>
        <w:t xml:space="preserve"> </w:t>
      </w:r>
      <w:r w:rsidRPr="000B6804">
        <w:rPr>
          <w:spacing w:val="-2"/>
        </w:rPr>
        <w:t>транспорт,</w:t>
      </w:r>
      <w:r w:rsidR="000B21EA">
        <w:rPr>
          <w:spacing w:val="-2"/>
        </w:rPr>
        <w:t xml:space="preserve"> </w:t>
      </w:r>
      <w:r w:rsidRPr="000B6804">
        <w:rPr>
          <w:spacing w:val="-2"/>
        </w:rPr>
        <w:t>«вовне».</w:t>
      </w:r>
    </w:p>
    <w:p w14:paraId="32988565" w14:textId="77777777" w:rsidR="000D57B1" w:rsidRPr="000B6804" w:rsidRDefault="004919B4" w:rsidP="000B21EA">
      <w:pPr>
        <w:pStyle w:val="a3"/>
        <w:spacing w:line="360" w:lineRule="auto"/>
        <w:ind w:left="0" w:firstLine="707"/>
      </w:pPr>
      <w:r w:rsidRPr="000B6804">
        <w:rPr>
          <w:b/>
        </w:rPr>
        <w:t xml:space="preserve">Социальная фобия </w:t>
      </w:r>
      <w:r w:rsidRPr="000B6804">
        <w:t>- выраженный страх одной или нескольких ситуаций, связанных с действиями в присутствии других людей и/или страх предполагаемой негативной оценки (критики, насмешки) со стороны других в относительно малых группах, но не толпе</w:t>
      </w:r>
    </w:p>
    <w:p w14:paraId="20424C55" w14:textId="77777777" w:rsidR="000D57B1" w:rsidRPr="000B6804" w:rsidRDefault="004919B4" w:rsidP="000B21EA">
      <w:pPr>
        <w:spacing w:line="360" w:lineRule="auto"/>
        <w:ind w:firstLine="707"/>
        <w:jc w:val="both"/>
        <w:rPr>
          <w:sz w:val="24"/>
          <w:szCs w:val="24"/>
        </w:rPr>
      </w:pPr>
      <w:r w:rsidRPr="000B6804">
        <w:rPr>
          <w:b/>
          <w:sz w:val="24"/>
          <w:szCs w:val="24"/>
        </w:rPr>
        <w:t xml:space="preserve">Изолированная (специфическая) фобия </w:t>
      </w:r>
      <w:r w:rsidRPr="000B6804">
        <w:rPr>
          <w:sz w:val="24"/>
          <w:szCs w:val="24"/>
        </w:rPr>
        <w:t>– навязчивый страх конкретных строго ограниченных ситуаций или предметов.</w:t>
      </w:r>
    </w:p>
    <w:p w14:paraId="114A008E" w14:textId="4F22732D" w:rsidR="000B21EA" w:rsidRPr="000B21EA" w:rsidRDefault="000B21EA" w:rsidP="000B21EA">
      <w:pPr>
        <w:pStyle w:val="1"/>
        <w:spacing w:before="0" w:line="360" w:lineRule="auto"/>
        <w:ind w:left="0"/>
        <w:jc w:val="center"/>
      </w:pPr>
      <w:bookmarkStart w:id="6" w:name="_bookmark3"/>
      <w:bookmarkStart w:id="7" w:name="_Toc90218109"/>
      <w:bookmarkEnd w:id="6"/>
      <w:r w:rsidRPr="000B21EA">
        <w:t xml:space="preserve">1. </w:t>
      </w:r>
      <w:r w:rsidR="004919B4" w:rsidRPr="000B21EA">
        <w:t>Краткая</w:t>
      </w:r>
      <w:r w:rsidR="004919B4" w:rsidRPr="000B21EA">
        <w:rPr>
          <w:spacing w:val="-5"/>
        </w:rPr>
        <w:t xml:space="preserve"> </w:t>
      </w:r>
      <w:r w:rsidR="004919B4" w:rsidRPr="000B21EA">
        <w:t>информация</w:t>
      </w:r>
      <w:bookmarkStart w:id="8" w:name="_bookmark4"/>
      <w:bookmarkStart w:id="9" w:name="_Toc90218110"/>
      <w:bookmarkEnd w:id="7"/>
      <w:bookmarkEnd w:id="8"/>
    </w:p>
    <w:p w14:paraId="565DFC03" w14:textId="64E52A73" w:rsidR="000D57B1" w:rsidRPr="000B6804" w:rsidRDefault="000B21EA" w:rsidP="000B21EA">
      <w:pPr>
        <w:pStyle w:val="1"/>
        <w:spacing w:before="0" w:line="360" w:lineRule="auto"/>
        <w:ind w:left="0" w:firstLine="709"/>
        <w:rPr>
          <w:sz w:val="24"/>
          <w:szCs w:val="24"/>
        </w:rPr>
      </w:pPr>
      <w:r>
        <w:rPr>
          <w:sz w:val="24"/>
          <w:szCs w:val="24"/>
          <w:u w:val="single"/>
        </w:rPr>
        <w:t xml:space="preserve">1.1 </w:t>
      </w:r>
      <w:r w:rsidR="004919B4" w:rsidRPr="000B21EA">
        <w:rPr>
          <w:sz w:val="24"/>
          <w:szCs w:val="24"/>
          <w:u w:val="single"/>
        </w:rPr>
        <w:t xml:space="preserve">Определение </w:t>
      </w:r>
      <w:bookmarkEnd w:id="9"/>
    </w:p>
    <w:p w14:paraId="6E99DCD3" w14:textId="11E975F0" w:rsidR="000D57B1" w:rsidRPr="000B6804" w:rsidRDefault="004919B4" w:rsidP="000B6804">
      <w:pPr>
        <w:pStyle w:val="a3"/>
        <w:spacing w:line="360" w:lineRule="auto"/>
        <w:ind w:left="0" w:firstLine="707"/>
      </w:pPr>
      <w:r w:rsidRPr="000B6804">
        <w:t>Тревожно-фобические расстройства (ТФР) – группа расстройств, в клинической картине которых преобладает предметная тревога, страх определенных ситуаций или объектов</w:t>
      </w:r>
      <w:r w:rsidRPr="000B6804">
        <w:rPr>
          <w:spacing w:val="-2"/>
        </w:rPr>
        <w:t xml:space="preserve"> </w:t>
      </w:r>
      <w:r w:rsidRPr="000B6804">
        <w:t>(внешних</w:t>
      </w:r>
      <w:r w:rsidRPr="000B6804">
        <w:rPr>
          <w:spacing w:val="-2"/>
        </w:rPr>
        <w:t xml:space="preserve"> </w:t>
      </w:r>
      <w:r w:rsidRPr="000B6804">
        <w:t>по</w:t>
      </w:r>
      <w:r w:rsidRPr="000B6804">
        <w:rPr>
          <w:spacing w:val="-3"/>
        </w:rPr>
        <w:t xml:space="preserve"> </w:t>
      </w:r>
      <w:r w:rsidRPr="000B6804">
        <w:t>отношению</w:t>
      </w:r>
      <w:r w:rsidRPr="000B6804">
        <w:rPr>
          <w:spacing w:val="-2"/>
        </w:rPr>
        <w:t xml:space="preserve"> </w:t>
      </w:r>
      <w:r w:rsidRPr="000B6804">
        <w:t>к</w:t>
      </w:r>
      <w:r w:rsidRPr="000B6804">
        <w:rPr>
          <w:spacing w:val="-3"/>
        </w:rPr>
        <w:t xml:space="preserve"> </w:t>
      </w:r>
      <w:r w:rsidRPr="000B6804">
        <w:t>субъекту),</w:t>
      </w:r>
      <w:r w:rsidRPr="000B6804">
        <w:rPr>
          <w:spacing w:val="-2"/>
        </w:rPr>
        <w:t xml:space="preserve"> </w:t>
      </w:r>
      <w:r w:rsidRPr="000B6804">
        <w:t>не</w:t>
      </w:r>
      <w:r w:rsidRPr="000B6804">
        <w:rPr>
          <w:spacing w:val="-2"/>
        </w:rPr>
        <w:t xml:space="preserve"> </w:t>
      </w:r>
      <w:r w:rsidRPr="000B6804">
        <w:t>представляющих реальной</w:t>
      </w:r>
      <w:r w:rsidRPr="000B6804">
        <w:rPr>
          <w:spacing w:val="-1"/>
        </w:rPr>
        <w:t xml:space="preserve"> </w:t>
      </w:r>
      <w:r w:rsidRPr="000B6804">
        <w:t>опасности.</w:t>
      </w:r>
      <w:r w:rsidRPr="000B6804">
        <w:rPr>
          <w:spacing w:val="-2"/>
        </w:rPr>
        <w:t xml:space="preserve"> </w:t>
      </w:r>
      <w:r w:rsidRPr="000B6804">
        <w:t>В результате, больной старается избегать таких ситуаций, или вынужден, оказавшись в них, преодолевать чувство страха. Как</w:t>
      </w:r>
      <w:r w:rsidRPr="000B6804">
        <w:rPr>
          <w:spacing w:val="-2"/>
        </w:rPr>
        <w:t xml:space="preserve"> </w:t>
      </w:r>
      <w:r w:rsidRPr="000B6804">
        <w:t>правило,</w:t>
      </w:r>
      <w:r w:rsidR="006C43EB">
        <w:t xml:space="preserve"> </w:t>
      </w:r>
      <w:r w:rsidRPr="000B6804">
        <w:t>переживая страх в провоцирующей обстановке, ситуации, пациенты пытаются сопротивляться ему, ослаблять его интенсивность, искать способы борьбы с ним, используя различные приемы и отвлечения. [1,2,3,4].</w:t>
      </w:r>
    </w:p>
    <w:p w14:paraId="5634C17B" w14:textId="77777777" w:rsidR="00CE37B7" w:rsidRDefault="00CE37B7" w:rsidP="000B21EA">
      <w:pPr>
        <w:pStyle w:val="2"/>
        <w:spacing w:line="360" w:lineRule="auto"/>
        <w:ind w:left="0" w:firstLine="709"/>
        <w:rPr>
          <w:u w:val="single"/>
        </w:rPr>
      </w:pPr>
      <w:bookmarkStart w:id="10" w:name="_bookmark5"/>
      <w:bookmarkStart w:id="11" w:name="_Toc90218111"/>
      <w:bookmarkEnd w:id="10"/>
    </w:p>
    <w:p w14:paraId="27A71835" w14:textId="4676CA1E" w:rsidR="000D57B1" w:rsidRPr="000B6804" w:rsidRDefault="000B21EA" w:rsidP="000B21EA">
      <w:pPr>
        <w:pStyle w:val="2"/>
        <w:spacing w:line="360" w:lineRule="auto"/>
        <w:ind w:left="0" w:firstLine="709"/>
      </w:pPr>
      <w:r>
        <w:rPr>
          <w:u w:val="single"/>
        </w:rPr>
        <w:lastRenderedPageBreak/>
        <w:t xml:space="preserve">1.2 </w:t>
      </w:r>
      <w:r w:rsidR="004919B4" w:rsidRPr="000B6804">
        <w:rPr>
          <w:u w:val="single"/>
        </w:rPr>
        <w:t xml:space="preserve">Этиология и патогенез </w:t>
      </w:r>
      <w:bookmarkEnd w:id="11"/>
    </w:p>
    <w:p w14:paraId="6C2EBDF8" w14:textId="4BBAF341" w:rsidR="000D57B1" w:rsidRPr="000B6804" w:rsidRDefault="004919B4" w:rsidP="0086782E">
      <w:pPr>
        <w:pStyle w:val="a3"/>
        <w:spacing w:line="360" w:lineRule="auto"/>
        <w:ind w:left="0" w:firstLine="709"/>
      </w:pPr>
      <w:r w:rsidRPr="000B6804">
        <w:t>Среди факторов риска</w:t>
      </w:r>
      <w:r w:rsidRPr="000B6804">
        <w:rPr>
          <w:spacing w:val="-3"/>
        </w:rPr>
        <w:t xml:space="preserve"> </w:t>
      </w:r>
      <w:r w:rsidRPr="000B6804">
        <w:t>развития ТФР</w:t>
      </w:r>
      <w:r w:rsidRPr="000B6804">
        <w:rPr>
          <w:spacing w:val="1"/>
        </w:rPr>
        <w:t xml:space="preserve"> </w:t>
      </w:r>
      <w:r w:rsidRPr="000B6804">
        <w:rPr>
          <w:spacing w:val="-2"/>
        </w:rPr>
        <w:t>выделяют:</w:t>
      </w:r>
    </w:p>
    <w:p w14:paraId="583AC8E1" w14:textId="445E3435" w:rsidR="000D57B1" w:rsidRPr="000B21EA" w:rsidRDefault="000B21EA" w:rsidP="000B21EA">
      <w:pPr>
        <w:tabs>
          <w:tab w:val="left" w:pos="1471"/>
        </w:tabs>
        <w:spacing w:line="360" w:lineRule="auto"/>
        <w:ind w:firstLine="709"/>
        <w:jc w:val="both"/>
        <w:rPr>
          <w:sz w:val="24"/>
          <w:szCs w:val="24"/>
        </w:rPr>
      </w:pPr>
      <w:r>
        <w:rPr>
          <w:sz w:val="24"/>
          <w:szCs w:val="24"/>
        </w:rPr>
        <w:t xml:space="preserve">а) </w:t>
      </w:r>
      <w:r w:rsidR="004919B4" w:rsidRPr="000B21EA">
        <w:rPr>
          <w:sz w:val="24"/>
          <w:szCs w:val="24"/>
        </w:rPr>
        <w:t>психологические факторы – общая негативная аффективность, склонность к переживанию негативных эмоций и тревожная сенситивность. С раннего детства проявляются личностные особенности в виде</w:t>
      </w:r>
      <w:r w:rsidR="006C43EB">
        <w:rPr>
          <w:sz w:val="24"/>
          <w:szCs w:val="24"/>
        </w:rPr>
        <w:t xml:space="preserve"> </w:t>
      </w:r>
      <w:r w:rsidR="004919B4" w:rsidRPr="000B21EA">
        <w:rPr>
          <w:sz w:val="24"/>
          <w:szCs w:val="24"/>
        </w:rPr>
        <w:t>робости и боязливости, повышенной впечатлительности, нерешительности.</w:t>
      </w:r>
    </w:p>
    <w:p w14:paraId="62394E41" w14:textId="6D059BAF" w:rsidR="000D57B1" w:rsidRPr="000B6804" w:rsidRDefault="004919B4" w:rsidP="000B6804">
      <w:pPr>
        <w:pStyle w:val="a3"/>
        <w:spacing w:line="360" w:lineRule="auto"/>
        <w:ind w:left="0" w:firstLine="707"/>
      </w:pPr>
      <w:r w:rsidRPr="000B6804">
        <w:t>Имеется данные о связи социальных фобий с биологическими особенностями, темпераментом; когнитивным стилем; системой воспитания; опытом отношений со сверстниками,</w:t>
      </w:r>
      <w:r w:rsidRPr="000B6804">
        <w:rPr>
          <w:spacing w:val="-2"/>
        </w:rPr>
        <w:t xml:space="preserve"> </w:t>
      </w:r>
      <w:r w:rsidRPr="000B6804">
        <w:t>в</w:t>
      </w:r>
      <w:r w:rsidRPr="000B6804">
        <w:rPr>
          <w:spacing w:val="-2"/>
        </w:rPr>
        <w:t xml:space="preserve"> </w:t>
      </w:r>
      <w:r w:rsidRPr="000B6804">
        <w:t>референтной</w:t>
      </w:r>
      <w:r w:rsidRPr="000B6804">
        <w:rPr>
          <w:spacing w:val="-1"/>
        </w:rPr>
        <w:t xml:space="preserve"> </w:t>
      </w:r>
      <w:r w:rsidRPr="000B6804">
        <w:t>группе</w:t>
      </w:r>
      <w:r w:rsidRPr="000B6804">
        <w:rPr>
          <w:spacing w:val="-1"/>
        </w:rPr>
        <w:t xml:space="preserve"> </w:t>
      </w:r>
      <w:r w:rsidRPr="000B6804">
        <w:t>такие</w:t>
      </w:r>
      <w:r w:rsidRPr="000B6804">
        <w:rPr>
          <w:spacing w:val="-3"/>
        </w:rPr>
        <w:t xml:space="preserve"> </w:t>
      </w:r>
      <w:r w:rsidRPr="000B6804">
        <w:t>лица</w:t>
      </w:r>
      <w:r w:rsidRPr="000B6804">
        <w:rPr>
          <w:spacing w:val="-2"/>
        </w:rPr>
        <w:t xml:space="preserve"> </w:t>
      </w:r>
      <w:r w:rsidRPr="000B6804">
        <w:t>чувствовали</w:t>
      </w:r>
      <w:r w:rsidRPr="000B6804">
        <w:rPr>
          <w:spacing w:val="-1"/>
        </w:rPr>
        <w:t xml:space="preserve"> </w:t>
      </w:r>
      <w:r w:rsidRPr="000B6804">
        <w:t>себя</w:t>
      </w:r>
      <w:r w:rsidRPr="000B6804">
        <w:rPr>
          <w:spacing w:val="-2"/>
        </w:rPr>
        <w:t xml:space="preserve"> </w:t>
      </w:r>
      <w:r w:rsidRPr="000B6804">
        <w:t>неуютно,</w:t>
      </w:r>
      <w:r w:rsidRPr="000B6804">
        <w:rPr>
          <w:spacing w:val="-4"/>
        </w:rPr>
        <w:t xml:space="preserve"> </w:t>
      </w:r>
      <w:r w:rsidRPr="000B6804">
        <w:t>не</w:t>
      </w:r>
      <w:r w:rsidR="006C43EB">
        <w:t xml:space="preserve"> </w:t>
      </w:r>
      <w:r w:rsidRPr="000B6804">
        <w:t>защищенно, отличались обидчивостью, плаксивостью, плохой переносимостью критики, шуток, насмешек, особенно со стороны значимых лиц; неблагоприятными жизненными событиями; культуральными особенностями. Высокий уровень социальной тревожности связывают с недостатком социальных навыков и негативной самооценкой [2,5,6,7]</w:t>
      </w:r>
      <w:r w:rsidR="000B21EA">
        <w:t>;</w:t>
      </w:r>
    </w:p>
    <w:p w14:paraId="4B7C10BE" w14:textId="4F59E4F7" w:rsidR="000D57B1" w:rsidRPr="000B21EA" w:rsidRDefault="000B21EA" w:rsidP="000B21EA">
      <w:pPr>
        <w:tabs>
          <w:tab w:val="left" w:pos="1526"/>
        </w:tabs>
        <w:spacing w:line="360" w:lineRule="auto"/>
        <w:ind w:firstLine="709"/>
        <w:jc w:val="both"/>
        <w:rPr>
          <w:sz w:val="24"/>
          <w:szCs w:val="24"/>
        </w:rPr>
      </w:pPr>
      <w:r>
        <w:rPr>
          <w:sz w:val="24"/>
          <w:szCs w:val="24"/>
        </w:rPr>
        <w:t xml:space="preserve">б) </w:t>
      </w:r>
      <w:r w:rsidR="004919B4" w:rsidRPr="000B21EA">
        <w:rPr>
          <w:sz w:val="24"/>
          <w:szCs w:val="24"/>
        </w:rPr>
        <w:t>социальные факторы – наличие психотравмирующих событий в детстве (эмоциональная депривация или смерть одного из родителей). Кроме того, пациенты с тревожно-фобическими</w:t>
      </w:r>
      <w:r w:rsidR="004919B4" w:rsidRPr="000B21EA">
        <w:rPr>
          <w:spacing w:val="-7"/>
          <w:sz w:val="24"/>
          <w:szCs w:val="24"/>
        </w:rPr>
        <w:t xml:space="preserve"> </w:t>
      </w:r>
      <w:r w:rsidR="004919B4" w:rsidRPr="000B21EA">
        <w:rPr>
          <w:sz w:val="24"/>
          <w:szCs w:val="24"/>
        </w:rPr>
        <w:t>расстройствами</w:t>
      </w:r>
      <w:r w:rsidR="004919B4" w:rsidRPr="000B21EA">
        <w:rPr>
          <w:spacing w:val="-1"/>
          <w:sz w:val="24"/>
          <w:szCs w:val="24"/>
        </w:rPr>
        <w:t xml:space="preserve"> </w:t>
      </w:r>
      <w:r w:rsidR="004919B4" w:rsidRPr="000B21EA">
        <w:rPr>
          <w:sz w:val="24"/>
          <w:szCs w:val="24"/>
        </w:rPr>
        <w:t>указывают</w:t>
      </w:r>
      <w:r w:rsidR="004919B4" w:rsidRPr="000B21EA">
        <w:rPr>
          <w:spacing w:val="-2"/>
          <w:sz w:val="24"/>
          <w:szCs w:val="24"/>
        </w:rPr>
        <w:t xml:space="preserve"> </w:t>
      </w:r>
      <w:r w:rsidR="004919B4" w:rsidRPr="000B21EA">
        <w:rPr>
          <w:sz w:val="24"/>
          <w:szCs w:val="24"/>
        </w:rPr>
        <w:t>как</w:t>
      </w:r>
      <w:r w:rsidR="004919B4" w:rsidRPr="000B21EA">
        <w:rPr>
          <w:spacing w:val="-4"/>
          <w:sz w:val="24"/>
          <w:szCs w:val="24"/>
        </w:rPr>
        <w:t xml:space="preserve"> </w:t>
      </w:r>
      <w:r w:rsidR="004919B4" w:rsidRPr="000B21EA">
        <w:rPr>
          <w:sz w:val="24"/>
          <w:szCs w:val="24"/>
        </w:rPr>
        <w:t>на</w:t>
      </w:r>
      <w:r w:rsidR="004919B4" w:rsidRPr="000B21EA">
        <w:rPr>
          <w:spacing w:val="-6"/>
          <w:sz w:val="24"/>
          <w:szCs w:val="24"/>
        </w:rPr>
        <w:t xml:space="preserve"> </w:t>
      </w:r>
      <w:r w:rsidR="004919B4" w:rsidRPr="000B21EA">
        <w:rPr>
          <w:sz w:val="24"/>
          <w:szCs w:val="24"/>
        </w:rPr>
        <w:t>дефицит</w:t>
      </w:r>
      <w:r w:rsidR="004919B4" w:rsidRPr="000B21EA">
        <w:rPr>
          <w:spacing w:val="-5"/>
          <w:sz w:val="24"/>
          <w:szCs w:val="24"/>
        </w:rPr>
        <w:t xml:space="preserve"> </w:t>
      </w:r>
      <w:r w:rsidR="004919B4" w:rsidRPr="000B21EA">
        <w:rPr>
          <w:sz w:val="24"/>
          <w:szCs w:val="24"/>
        </w:rPr>
        <w:t>эмоционального</w:t>
      </w:r>
      <w:r w:rsidR="004919B4" w:rsidRPr="000B21EA">
        <w:rPr>
          <w:spacing w:val="-2"/>
          <w:sz w:val="24"/>
          <w:szCs w:val="24"/>
        </w:rPr>
        <w:t xml:space="preserve"> </w:t>
      </w:r>
      <w:r w:rsidR="004919B4" w:rsidRPr="000B21EA">
        <w:rPr>
          <w:sz w:val="24"/>
          <w:szCs w:val="24"/>
        </w:rPr>
        <w:t>тепла, так и на гиперпротекцию в семейном анамнезе. В исследованиях показана связь между типом привязанности ребенка к его родителям и социальной тревожностью. Сформированный в раннем детстве тип привязанности детерминирует базовое чувство безопасности</w:t>
      </w:r>
      <w:r w:rsidR="004919B4" w:rsidRPr="000B21EA">
        <w:rPr>
          <w:spacing w:val="45"/>
          <w:sz w:val="24"/>
          <w:szCs w:val="24"/>
        </w:rPr>
        <w:t xml:space="preserve"> </w:t>
      </w:r>
      <w:r w:rsidR="004919B4" w:rsidRPr="000B21EA">
        <w:rPr>
          <w:sz w:val="24"/>
          <w:szCs w:val="24"/>
        </w:rPr>
        <w:t>и</w:t>
      </w:r>
      <w:r w:rsidR="004919B4" w:rsidRPr="000B21EA">
        <w:rPr>
          <w:spacing w:val="45"/>
          <w:sz w:val="24"/>
          <w:szCs w:val="24"/>
        </w:rPr>
        <w:t xml:space="preserve"> </w:t>
      </w:r>
      <w:r w:rsidR="004919B4" w:rsidRPr="000B21EA">
        <w:rPr>
          <w:sz w:val="24"/>
          <w:szCs w:val="24"/>
        </w:rPr>
        <w:t>влияет</w:t>
      </w:r>
      <w:r w:rsidR="004919B4" w:rsidRPr="000B21EA">
        <w:rPr>
          <w:spacing w:val="42"/>
          <w:sz w:val="24"/>
          <w:szCs w:val="24"/>
        </w:rPr>
        <w:t xml:space="preserve"> </w:t>
      </w:r>
      <w:r w:rsidR="004919B4" w:rsidRPr="000B21EA">
        <w:rPr>
          <w:sz w:val="24"/>
          <w:szCs w:val="24"/>
        </w:rPr>
        <w:t>на</w:t>
      </w:r>
      <w:r w:rsidR="004919B4" w:rsidRPr="000B21EA">
        <w:rPr>
          <w:spacing w:val="43"/>
          <w:sz w:val="24"/>
          <w:szCs w:val="24"/>
        </w:rPr>
        <w:t xml:space="preserve"> </w:t>
      </w:r>
      <w:r w:rsidR="004919B4" w:rsidRPr="000B21EA">
        <w:rPr>
          <w:sz w:val="24"/>
          <w:szCs w:val="24"/>
        </w:rPr>
        <w:t>восприятие</w:t>
      </w:r>
      <w:r w:rsidR="004919B4" w:rsidRPr="000B21EA">
        <w:rPr>
          <w:spacing w:val="47"/>
          <w:sz w:val="24"/>
          <w:szCs w:val="24"/>
        </w:rPr>
        <w:t xml:space="preserve"> </w:t>
      </w:r>
      <w:r w:rsidR="004919B4" w:rsidRPr="000B21EA">
        <w:rPr>
          <w:sz w:val="24"/>
          <w:szCs w:val="24"/>
        </w:rPr>
        <w:t>интерперсональных</w:t>
      </w:r>
      <w:r w:rsidR="004919B4" w:rsidRPr="000B21EA">
        <w:rPr>
          <w:spacing w:val="48"/>
          <w:sz w:val="24"/>
          <w:szCs w:val="24"/>
        </w:rPr>
        <w:t xml:space="preserve"> </w:t>
      </w:r>
      <w:r w:rsidR="004919B4" w:rsidRPr="000B21EA">
        <w:rPr>
          <w:sz w:val="24"/>
          <w:szCs w:val="24"/>
        </w:rPr>
        <w:t>отношений</w:t>
      </w:r>
      <w:r w:rsidR="004919B4" w:rsidRPr="000B21EA">
        <w:rPr>
          <w:spacing w:val="44"/>
          <w:sz w:val="24"/>
          <w:szCs w:val="24"/>
        </w:rPr>
        <w:t xml:space="preserve"> </w:t>
      </w:r>
      <w:r w:rsidR="004919B4" w:rsidRPr="000B21EA">
        <w:rPr>
          <w:sz w:val="24"/>
          <w:szCs w:val="24"/>
        </w:rPr>
        <w:t>и</w:t>
      </w:r>
      <w:r w:rsidR="004919B4" w:rsidRPr="000B21EA">
        <w:rPr>
          <w:spacing w:val="45"/>
          <w:sz w:val="24"/>
          <w:szCs w:val="24"/>
        </w:rPr>
        <w:t xml:space="preserve"> </w:t>
      </w:r>
      <w:r w:rsidR="004919B4" w:rsidRPr="000B21EA">
        <w:rPr>
          <w:spacing w:val="-2"/>
          <w:sz w:val="24"/>
          <w:szCs w:val="24"/>
        </w:rPr>
        <w:t>формирование</w:t>
      </w:r>
    </w:p>
    <w:p w14:paraId="69897374" w14:textId="77777777" w:rsidR="000D57B1" w:rsidRPr="000B6804" w:rsidRDefault="004919B4" w:rsidP="000B6804">
      <w:pPr>
        <w:pStyle w:val="a3"/>
        <w:spacing w:line="360" w:lineRule="auto"/>
        <w:ind w:left="0"/>
      </w:pPr>
      <w:r w:rsidRPr="000B6804">
        <w:t>глубинных убеждений индивида о себе и окружающем мире, создает предпосылки для недоверия, беспокойства. Амбивалентная привязанность возникает в результате непредсказуемого противоречивого поведения значимого лица, осуществляющего уход. Избегающий тип привязанности формируется вследствие игнорирования эмоциональных потребностей и личностных качеств ребенка в отношениях с лицом, осуществляющим уход. К примеру, родители реагируют возмущением, когда ребенок «не оправдывает их ожиданий», обижаются на отказные ответы детей.</w:t>
      </w:r>
    </w:p>
    <w:p w14:paraId="591F0E5E" w14:textId="2B3A9D1D" w:rsidR="000D57B1" w:rsidRPr="000B6804" w:rsidRDefault="004919B4" w:rsidP="000B6804">
      <w:pPr>
        <w:pStyle w:val="a3"/>
        <w:spacing w:line="360" w:lineRule="auto"/>
        <w:ind w:left="0" w:firstLine="707"/>
      </w:pPr>
      <w:r w:rsidRPr="000B6804">
        <w:t>Высокий уровень социальной тревожности связан также с гиперопекающим, интрузивным типом поведения матери. А также ее развитию способствует неблагоприятный социальный опыт, включающий запугивание, отвержение, издевательства</w:t>
      </w:r>
      <w:r w:rsidRPr="000B6804">
        <w:rPr>
          <w:spacing w:val="32"/>
        </w:rPr>
        <w:t xml:space="preserve"> </w:t>
      </w:r>
      <w:r w:rsidRPr="000B6804">
        <w:t>и</w:t>
      </w:r>
      <w:r w:rsidRPr="000B6804">
        <w:rPr>
          <w:spacing w:val="35"/>
        </w:rPr>
        <w:t xml:space="preserve"> </w:t>
      </w:r>
      <w:r w:rsidRPr="000B6804">
        <w:t>пренебрежение.</w:t>
      </w:r>
      <w:r w:rsidRPr="000B6804">
        <w:rPr>
          <w:spacing w:val="37"/>
        </w:rPr>
        <w:t xml:space="preserve"> </w:t>
      </w:r>
      <w:r w:rsidRPr="000B6804">
        <w:t>Пациенты</w:t>
      </w:r>
      <w:r w:rsidRPr="000B6804">
        <w:rPr>
          <w:spacing w:val="31"/>
        </w:rPr>
        <w:t xml:space="preserve"> </w:t>
      </w:r>
      <w:r w:rsidRPr="000B6804">
        <w:t>с</w:t>
      </w:r>
      <w:r w:rsidRPr="000B6804">
        <w:rPr>
          <w:spacing w:val="33"/>
        </w:rPr>
        <w:t xml:space="preserve"> </w:t>
      </w:r>
      <w:r w:rsidRPr="000B6804">
        <w:t>социальной</w:t>
      </w:r>
      <w:r w:rsidRPr="000B6804">
        <w:rPr>
          <w:spacing w:val="35"/>
        </w:rPr>
        <w:t xml:space="preserve"> </w:t>
      </w:r>
      <w:r w:rsidRPr="000B6804">
        <w:t>тревожностью</w:t>
      </w:r>
      <w:r w:rsidRPr="000B6804">
        <w:rPr>
          <w:spacing w:val="34"/>
        </w:rPr>
        <w:t xml:space="preserve"> </w:t>
      </w:r>
      <w:r w:rsidRPr="000B6804">
        <w:t>склонны</w:t>
      </w:r>
      <w:r w:rsidRPr="000B6804">
        <w:rPr>
          <w:spacing w:val="31"/>
        </w:rPr>
        <w:t xml:space="preserve"> </w:t>
      </w:r>
      <w:r w:rsidRPr="000B6804">
        <w:t>к</w:t>
      </w:r>
      <w:r w:rsidRPr="000B6804">
        <w:rPr>
          <w:spacing w:val="34"/>
        </w:rPr>
        <w:t xml:space="preserve"> </w:t>
      </w:r>
      <w:r w:rsidRPr="000B6804">
        <w:t>т.н.</w:t>
      </w:r>
    </w:p>
    <w:p w14:paraId="17771533" w14:textId="5E12F468" w:rsidR="000D57B1" w:rsidRPr="000B6804" w:rsidRDefault="004919B4" w:rsidP="000B6804">
      <w:pPr>
        <w:pStyle w:val="a3"/>
        <w:spacing w:line="360" w:lineRule="auto"/>
        <w:ind w:left="0"/>
      </w:pPr>
      <w:r w:rsidRPr="000B6804">
        <w:t>«безопасному» поведению – сосредоточены на прогнозировании возможного ущерба, постоянному</w:t>
      </w:r>
      <w:r w:rsidRPr="000B6804">
        <w:rPr>
          <w:spacing w:val="-3"/>
        </w:rPr>
        <w:t xml:space="preserve"> </w:t>
      </w:r>
      <w:r w:rsidRPr="000B6804">
        <w:t xml:space="preserve">избегаю возможных неприятных ситуаций, что в свою очередь способствует преодолению тревоги. «Поведенческое торможение» является одним из ранних показателей социальной тревожности, которая в дальнейшем может перейти в </w:t>
      </w:r>
      <w:r w:rsidRPr="000B6804">
        <w:lastRenderedPageBreak/>
        <w:t>определенные личностные качества (низкая экстраверсия и высокий нейротизм) и развитие дезадаптивных когнитивных схем</w:t>
      </w:r>
      <w:r w:rsidR="0086782E">
        <w:t xml:space="preserve"> </w:t>
      </w:r>
      <w:r w:rsidRPr="000B6804">
        <w:t>[2,6,7,8,9, 10]</w:t>
      </w:r>
      <w:r w:rsidR="000B21EA">
        <w:t>;</w:t>
      </w:r>
    </w:p>
    <w:p w14:paraId="4E751254" w14:textId="67C5E4D6" w:rsidR="000D57B1" w:rsidRPr="000B21EA" w:rsidRDefault="000B21EA" w:rsidP="000B21EA">
      <w:pPr>
        <w:tabs>
          <w:tab w:val="left" w:pos="1404"/>
        </w:tabs>
        <w:spacing w:line="360" w:lineRule="auto"/>
        <w:ind w:firstLine="709"/>
        <w:jc w:val="both"/>
        <w:rPr>
          <w:sz w:val="24"/>
          <w:szCs w:val="24"/>
        </w:rPr>
      </w:pPr>
      <w:r>
        <w:rPr>
          <w:sz w:val="24"/>
          <w:szCs w:val="24"/>
        </w:rPr>
        <w:t xml:space="preserve">в) </w:t>
      </w:r>
      <w:r w:rsidR="004919B4" w:rsidRPr="000B21EA">
        <w:rPr>
          <w:sz w:val="24"/>
          <w:szCs w:val="24"/>
        </w:rPr>
        <w:t>когнитивная модель основана на информационной модели человеческой психики и изучении дисфункциональных убеждений пациентов с ТФР относительно себя, окружающего мира и поведения других людей. А «безопасное» избегающее поведение не позволяет пациентам с фобиями усомниться в своем искаженном восприятии</w:t>
      </w:r>
      <w:r>
        <w:rPr>
          <w:sz w:val="24"/>
          <w:szCs w:val="24"/>
        </w:rPr>
        <w:t xml:space="preserve"> </w:t>
      </w:r>
      <w:r w:rsidR="004919B4" w:rsidRPr="000B21EA">
        <w:rPr>
          <w:sz w:val="24"/>
          <w:szCs w:val="24"/>
        </w:rPr>
        <w:t>[2,6,8,11]</w:t>
      </w:r>
      <w:r>
        <w:rPr>
          <w:sz w:val="24"/>
          <w:szCs w:val="24"/>
        </w:rPr>
        <w:t>;</w:t>
      </w:r>
    </w:p>
    <w:p w14:paraId="6393C53A" w14:textId="154E00F3" w:rsidR="000D57B1" w:rsidRPr="000B6804" w:rsidRDefault="000B21EA" w:rsidP="000B21EA">
      <w:pPr>
        <w:tabs>
          <w:tab w:val="left" w:pos="1488"/>
        </w:tabs>
        <w:spacing w:line="360" w:lineRule="auto"/>
        <w:ind w:firstLine="709"/>
        <w:jc w:val="both"/>
        <w:rPr>
          <w:sz w:val="24"/>
          <w:szCs w:val="24"/>
        </w:rPr>
      </w:pPr>
      <w:r>
        <w:rPr>
          <w:sz w:val="24"/>
          <w:szCs w:val="24"/>
        </w:rPr>
        <w:t xml:space="preserve">г) </w:t>
      </w:r>
      <w:r w:rsidR="004919B4" w:rsidRPr="000B21EA">
        <w:rPr>
          <w:sz w:val="24"/>
          <w:szCs w:val="24"/>
        </w:rPr>
        <w:t>генетические и физиологические факторы – ТФР относятся к полигенным мультифакторным заболеваниям, активно ведется изучение генетических полиморфизмов (множества генетических вариантов), отвечающих за манифестацию ТФР. Влияние генетических факторов различно для специфических фобий и составляет в среднем 35- 45%, лишь для агорафобии, которая является наиболее наследуемой формой фобий, этот показатель составляет 61%. Исследования близнецов показали, что социальная тревога имеет наследственную основу, общую с нейротизмом и экстраверсией, но генетические исследования еще не продемонстрировали доказательных вариантов риска. Современные нейробиологические исследования указывают на заинтересованность некоторых базальных ганглиев миндалевидно-гиппокампального комплекса, верхней височной борозды, префронтальной и теменной коры, дорсального стриатума. В качестве биомаркеров рассматривается изменение количества белого вещества мозга в определенных</w:t>
      </w:r>
      <w:r w:rsidR="004919B4" w:rsidRPr="000B21EA">
        <w:rPr>
          <w:spacing w:val="-1"/>
          <w:sz w:val="24"/>
          <w:szCs w:val="24"/>
        </w:rPr>
        <w:t xml:space="preserve"> </w:t>
      </w:r>
      <w:r w:rsidR="004919B4" w:rsidRPr="000B21EA">
        <w:rPr>
          <w:sz w:val="24"/>
          <w:szCs w:val="24"/>
        </w:rPr>
        <w:t>мозговых трактах,</w:t>
      </w:r>
      <w:r w:rsidR="004919B4" w:rsidRPr="000B21EA">
        <w:rPr>
          <w:spacing w:val="-2"/>
          <w:sz w:val="24"/>
          <w:szCs w:val="24"/>
        </w:rPr>
        <w:t xml:space="preserve"> </w:t>
      </w:r>
      <w:r w:rsidR="004919B4" w:rsidRPr="000B21EA">
        <w:rPr>
          <w:sz w:val="24"/>
          <w:szCs w:val="24"/>
        </w:rPr>
        <w:t>отвечающих</w:t>
      </w:r>
      <w:r w:rsidR="004919B4" w:rsidRPr="000B21EA">
        <w:rPr>
          <w:spacing w:val="-2"/>
          <w:sz w:val="24"/>
          <w:szCs w:val="24"/>
        </w:rPr>
        <w:t xml:space="preserve"> </w:t>
      </w:r>
      <w:r w:rsidR="004919B4" w:rsidRPr="000B21EA">
        <w:rPr>
          <w:sz w:val="24"/>
          <w:szCs w:val="24"/>
        </w:rPr>
        <w:t>за</w:t>
      </w:r>
      <w:r w:rsidR="004919B4" w:rsidRPr="000B21EA">
        <w:rPr>
          <w:spacing w:val="-3"/>
          <w:sz w:val="24"/>
          <w:szCs w:val="24"/>
        </w:rPr>
        <w:t xml:space="preserve"> </w:t>
      </w:r>
      <w:r w:rsidR="004919B4" w:rsidRPr="000B21EA">
        <w:rPr>
          <w:sz w:val="24"/>
          <w:szCs w:val="24"/>
        </w:rPr>
        <w:t>познавательные</w:t>
      </w:r>
      <w:r w:rsidR="004919B4" w:rsidRPr="000B21EA">
        <w:rPr>
          <w:spacing w:val="-4"/>
          <w:sz w:val="24"/>
          <w:szCs w:val="24"/>
        </w:rPr>
        <w:t xml:space="preserve"> </w:t>
      </w:r>
      <w:r w:rsidR="004919B4" w:rsidRPr="000B21EA">
        <w:rPr>
          <w:sz w:val="24"/>
          <w:szCs w:val="24"/>
        </w:rPr>
        <w:t>функции</w:t>
      </w:r>
      <w:r w:rsidR="004919B4" w:rsidRPr="000B21EA">
        <w:rPr>
          <w:spacing w:val="-1"/>
          <w:sz w:val="24"/>
          <w:szCs w:val="24"/>
        </w:rPr>
        <w:t xml:space="preserve"> </w:t>
      </w:r>
      <w:r w:rsidR="004919B4" w:rsidRPr="000B21EA">
        <w:rPr>
          <w:sz w:val="24"/>
          <w:szCs w:val="24"/>
        </w:rPr>
        <w:t>и</w:t>
      </w:r>
      <w:r w:rsidR="004919B4" w:rsidRPr="000B21EA">
        <w:rPr>
          <w:spacing w:val="-1"/>
          <w:sz w:val="24"/>
          <w:szCs w:val="24"/>
        </w:rPr>
        <w:t xml:space="preserve"> </w:t>
      </w:r>
      <w:r w:rsidR="004919B4" w:rsidRPr="000B21EA">
        <w:rPr>
          <w:sz w:val="24"/>
          <w:szCs w:val="24"/>
        </w:rPr>
        <w:t>аффективную</w:t>
      </w:r>
      <w:r>
        <w:rPr>
          <w:sz w:val="24"/>
          <w:szCs w:val="24"/>
        </w:rPr>
        <w:t xml:space="preserve"> </w:t>
      </w:r>
      <w:r w:rsidR="004919B4" w:rsidRPr="000B6804">
        <w:rPr>
          <w:sz w:val="24"/>
          <w:szCs w:val="24"/>
        </w:rPr>
        <w:t>регуляцию. Однако большинство исследований подчеркивает, что в развитии ТФР имеет значение сочетание генетических и средовых факторов, роль каждого из которых и их соотношение не всегда очевидны [13, 14, 15,16,17,18,19,20,21]</w:t>
      </w:r>
      <w:r>
        <w:rPr>
          <w:sz w:val="24"/>
          <w:szCs w:val="24"/>
        </w:rPr>
        <w:t>;</w:t>
      </w:r>
    </w:p>
    <w:p w14:paraId="37023A1B" w14:textId="5758AB91" w:rsidR="000D57B1" w:rsidRPr="000B21EA" w:rsidRDefault="000B21EA" w:rsidP="000B21EA">
      <w:pPr>
        <w:tabs>
          <w:tab w:val="left" w:pos="1394"/>
        </w:tabs>
        <w:spacing w:line="360" w:lineRule="auto"/>
        <w:ind w:firstLine="709"/>
        <w:jc w:val="both"/>
        <w:rPr>
          <w:sz w:val="24"/>
          <w:szCs w:val="24"/>
        </w:rPr>
      </w:pPr>
      <w:r>
        <w:rPr>
          <w:sz w:val="24"/>
          <w:szCs w:val="24"/>
        </w:rPr>
        <w:t xml:space="preserve">д) </w:t>
      </w:r>
      <w:r w:rsidR="004919B4" w:rsidRPr="000B21EA">
        <w:rPr>
          <w:sz w:val="24"/>
          <w:szCs w:val="24"/>
        </w:rPr>
        <w:t>имеются</w:t>
      </w:r>
      <w:r w:rsidR="004919B4" w:rsidRPr="000B21EA">
        <w:rPr>
          <w:spacing w:val="-1"/>
          <w:sz w:val="24"/>
          <w:szCs w:val="24"/>
        </w:rPr>
        <w:t xml:space="preserve"> </w:t>
      </w:r>
      <w:r w:rsidR="004919B4" w:rsidRPr="000B21EA">
        <w:rPr>
          <w:sz w:val="24"/>
          <w:szCs w:val="24"/>
        </w:rPr>
        <w:t>исследования,</w:t>
      </w:r>
      <w:r w:rsidR="004919B4" w:rsidRPr="000B21EA">
        <w:rPr>
          <w:spacing w:val="-1"/>
          <w:sz w:val="24"/>
          <w:szCs w:val="24"/>
        </w:rPr>
        <w:t xml:space="preserve"> </w:t>
      </w:r>
      <w:r w:rsidR="004919B4" w:rsidRPr="000B21EA">
        <w:rPr>
          <w:sz w:val="24"/>
          <w:szCs w:val="24"/>
        </w:rPr>
        <w:t>подтверждающие</w:t>
      </w:r>
      <w:r w:rsidR="004919B4" w:rsidRPr="000B21EA">
        <w:rPr>
          <w:spacing w:val="-1"/>
          <w:sz w:val="24"/>
          <w:szCs w:val="24"/>
        </w:rPr>
        <w:t xml:space="preserve"> </w:t>
      </w:r>
      <w:r w:rsidR="004919B4" w:rsidRPr="000B21EA">
        <w:rPr>
          <w:sz w:val="24"/>
          <w:szCs w:val="24"/>
        </w:rPr>
        <w:t>роль воспаления</w:t>
      </w:r>
      <w:r w:rsidR="004919B4" w:rsidRPr="000B21EA">
        <w:rPr>
          <w:spacing w:val="-1"/>
          <w:sz w:val="24"/>
          <w:szCs w:val="24"/>
        </w:rPr>
        <w:t xml:space="preserve"> </w:t>
      </w:r>
      <w:r w:rsidR="004919B4" w:rsidRPr="000B21EA">
        <w:rPr>
          <w:sz w:val="24"/>
          <w:szCs w:val="24"/>
        </w:rPr>
        <w:t>в</w:t>
      </w:r>
      <w:r w:rsidR="004919B4" w:rsidRPr="000B21EA">
        <w:rPr>
          <w:spacing w:val="-1"/>
          <w:sz w:val="24"/>
          <w:szCs w:val="24"/>
        </w:rPr>
        <w:t xml:space="preserve"> </w:t>
      </w:r>
      <w:r w:rsidR="004919B4" w:rsidRPr="000B21EA">
        <w:rPr>
          <w:sz w:val="24"/>
          <w:szCs w:val="24"/>
        </w:rPr>
        <w:t>развитии нарушений, отмечались повышенные концентрации воспалительных маркеров, в том числе цитокинов и С-реактивного</w:t>
      </w:r>
      <w:r w:rsidR="004919B4" w:rsidRPr="000B21EA">
        <w:rPr>
          <w:spacing w:val="-3"/>
          <w:sz w:val="24"/>
          <w:szCs w:val="24"/>
        </w:rPr>
        <w:t xml:space="preserve"> </w:t>
      </w:r>
      <w:r w:rsidR="004919B4" w:rsidRPr="000B21EA">
        <w:rPr>
          <w:sz w:val="24"/>
          <w:szCs w:val="24"/>
        </w:rPr>
        <w:t>белка,</w:t>
      </w:r>
      <w:r w:rsidR="004919B4" w:rsidRPr="000B21EA">
        <w:rPr>
          <w:spacing w:val="-3"/>
          <w:sz w:val="24"/>
          <w:szCs w:val="24"/>
        </w:rPr>
        <w:t xml:space="preserve"> </w:t>
      </w:r>
      <w:r w:rsidR="004919B4" w:rsidRPr="000B21EA">
        <w:rPr>
          <w:sz w:val="24"/>
          <w:szCs w:val="24"/>
        </w:rPr>
        <w:t>которые</w:t>
      </w:r>
      <w:r w:rsidR="004919B4" w:rsidRPr="000B21EA">
        <w:rPr>
          <w:spacing w:val="-2"/>
          <w:sz w:val="24"/>
          <w:szCs w:val="24"/>
        </w:rPr>
        <w:t xml:space="preserve"> </w:t>
      </w:r>
      <w:r w:rsidR="004919B4" w:rsidRPr="000B21EA">
        <w:rPr>
          <w:sz w:val="24"/>
          <w:szCs w:val="24"/>
        </w:rPr>
        <w:t>связывают с</w:t>
      </w:r>
      <w:r w:rsidR="004919B4" w:rsidRPr="000B21EA">
        <w:rPr>
          <w:spacing w:val="-2"/>
          <w:sz w:val="24"/>
          <w:szCs w:val="24"/>
        </w:rPr>
        <w:t xml:space="preserve"> </w:t>
      </w:r>
      <w:r w:rsidR="004919B4" w:rsidRPr="000B21EA">
        <w:rPr>
          <w:sz w:val="24"/>
          <w:szCs w:val="24"/>
        </w:rPr>
        <w:t>активацией стрессовой реакции</w:t>
      </w:r>
      <w:r w:rsidR="004919B4" w:rsidRPr="000B21EA">
        <w:rPr>
          <w:spacing w:val="-2"/>
          <w:sz w:val="24"/>
          <w:szCs w:val="24"/>
        </w:rPr>
        <w:t xml:space="preserve"> </w:t>
      </w:r>
      <w:r w:rsidR="004919B4" w:rsidRPr="000B21EA">
        <w:rPr>
          <w:sz w:val="24"/>
          <w:szCs w:val="24"/>
        </w:rPr>
        <w:t>центральных и периферических иммунных клеток, высвобождением цитокинов [22]</w:t>
      </w:r>
      <w:r>
        <w:rPr>
          <w:sz w:val="24"/>
          <w:szCs w:val="24"/>
        </w:rPr>
        <w:t>;</w:t>
      </w:r>
    </w:p>
    <w:p w14:paraId="6B7BF732" w14:textId="33A60C97" w:rsidR="000D57B1" w:rsidRPr="000B21EA" w:rsidRDefault="000B21EA" w:rsidP="000B21EA">
      <w:pPr>
        <w:tabs>
          <w:tab w:val="left" w:pos="1433"/>
        </w:tabs>
        <w:spacing w:line="360" w:lineRule="auto"/>
        <w:ind w:firstLine="709"/>
        <w:jc w:val="both"/>
        <w:rPr>
          <w:sz w:val="24"/>
          <w:szCs w:val="24"/>
        </w:rPr>
      </w:pPr>
      <w:r>
        <w:rPr>
          <w:sz w:val="24"/>
          <w:szCs w:val="24"/>
        </w:rPr>
        <w:t xml:space="preserve">е) </w:t>
      </w:r>
      <w:r w:rsidR="004919B4" w:rsidRPr="000B21EA">
        <w:rPr>
          <w:sz w:val="24"/>
          <w:szCs w:val="24"/>
        </w:rPr>
        <w:t>социальная тревожность дополнительно характеризуется повышенной реакцией кортизола и более низким уровнем тестостерона. Эти нейроэндокринные изменения связаны с функционированием связей в области амигдала-префронтальная кора[10]</w:t>
      </w:r>
      <w:r>
        <w:rPr>
          <w:sz w:val="24"/>
          <w:szCs w:val="24"/>
        </w:rPr>
        <w:t>;</w:t>
      </w:r>
    </w:p>
    <w:p w14:paraId="0DC72DC2" w14:textId="35C8E0AD" w:rsidR="000D57B1" w:rsidRPr="000B21EA" w:rsidRDefault="000B21EA" w:rsidP="000B21EA">
      <w:pPr>
        <w:tabs>
          <w:tab w:val="left" w:pos="1426"/>
        </w:tabs>
        <w:spacing w:line="360" w:lineRule="auto"/>
        <w:ind w:firstLine="709"/>
        <w:jc w:val="both"/>
        <w:rPr>
          <w:sz w:val="24"/>
          <w:szCs w:val="24"/>
        </w:rPr>
      </w:pPr>
      <w:r>
        <w:rPr>
          <w:sz w:val="24"/>
          <w:szCs w:val="24"/>
        </w:rPr>
        <w:t xml:space="preserve">ж) </w:t>
      </w:r>
      <w:r w:rsidR="004919B4" w:rsidRPr="000B21EA">
        <w:rPr>
          <w:sz w:val="24"/>
          <w:szCs w:val="24"/>
        </w:rPr>
        <w:t>специфический патогенез тревожно-фобических расстройств в настоящее время недостаточно изучен и считается схожим с таковым при паническом расстройстве с большим удельным весом значения условно-рефлекторных связей, определяющих манифестацию симптоматики в определенных ситуациях.</w:t>
      </w:r>
    </w:p>
    <w:p w14:paraId="3BDCEE6E" w14:textId="77777777" w:rsidR="00CE37B7" w:rsidRDefault="00CE37B7" w:rsidP="000B21EA">
      <w:pPr>
        <w:pStyle w:val="2"/>
        <w:spacing w:line="360" w:lineRule="auto"/>
        <w:ind w:left="0" w:firstLine="709"/>
        <w:rPr>
          <w:u w:val="single"/>
        </w:rPr>
      </w:pPr>
      <w:bookmarkStart w:id="12" w:name="_bookmark6"/>
      <w:bookmarkStart w:id="13" w:name="_Toc90218112"/>
      <w:bookmarkEnd w:id="12"/>
    </w:p>
    <w:p w14:paraId="1B1AE0A1" w14:textId="40EF6AB1" w:rsidR="000D57B1" w:rsidRPr="000B6804" w:rsidRDefault="000B21EA" w:rsidP="000B21EA">
      <w:pPr>
        <w:pStyle w:val="2"/>
        <w:spacing w:line="360" w:lineRule="auto"/>
        <w:ind w:left="0" w:firstLine="709"/>
      </w:pPr>
      <w:r>
        <w:rPr>
          <w:u w:val="single"/>
        </w:rPr>
        <w:lastRenderedPageBreak/>
        <w:t xml:space="preserve">1.3 </w:t>
      </w:r>
      <w:r w:rsidR="004919B4" w:rsidRPr="000B6804">
        <w:rPr>
          <w:u w:val="single"/>
        </w:rPr>
        <w:t xml:space="preserve">Эпидемиология </w:t>
      </w:r>
      <w:bookmarkEnd w:id="13"/>
    </w:p>
    <w:p w14:paraId="71283B01" w14:textId="02AA226D" w:rsidR="000D57B1" w:rsidRPr="000B6804" w:rsidRDefault="004919B4" w:rsidP="000B6804">
      <w:pPr>
        <w:pStyle w:val="a3"/>
        <w:spacing w:line="360" w:lineRule="auto"/>
        <w:ind w:left="0" w:firstLine="707"/>
      </w:pPr>
      <w:r w:rsidRPr="000B6804">
        <w:t>ТФР встречаются с частотой 5-12%. Большинство фобических расстройств, кроме социальных фобий, чаще встречается у женщин. Соотношение женщин и мужчин при агорафобии – 4:1; при социофобии – 1:1; .при специфических (изолированных) фобиях</w:t>
      </w:r>
      <w:r w:rsidRPr="000B6804">
        <w:rPr>
          <w:spacing w:val="40"/>
        </w:rPr>
        <w:t xml:space="preserve"> </w:t>
      </w:r>
      <w:r w:rsidRPr="000B6804">
        <w:t>2:1. Распространенность в течение жизни (% населения) агорафобии– 1,6%; социофобий – 3-13%. специфических (изолированных) фобий – 7,2-11,3%. Среди специфических фобий наиболее распространены страхи высоты и животных. Хотя специфические фобии часто начинаются в детском возрасте, их частота достигает пика в среднем и пожилом возрасте. Фобии сохраняются в течение нескольких лет или даже десятилетий в 10-30% случаев и являются предиктором возникновения других расстройств: тревоги, настроения и употребления психоактивных веществ</w:t>
      </w:r>
      <w:r w:rsidR="006C43EB">
        <w:t xml:space="preserve"> </w:t>
      </w:r>
      <w:r w:rsidRPr="000B6804">
        <w:t>[4, 23, 24, 25,26,27,28,29].</w:t>
      </w:r>
    </w:p>
    <w:p w14:paraId="72E69687" w14:textId="56ED6CED" w:rsidR="000D57B1" w:rsidRPr="000B6804" w:rsidRDefault="000B21EA" w:rsidP="000B21EA">
      <w:pPr>
        <w:pStyle w:val="2"/>
        <w:tabs>
          <w:tab w:val="left" w:pos="1841"/>
        </w:tabs>
        <w:spacing w:line="360" w:lineRule="auto"/>
        <w:ind w:left="0" w:firstLine="709"/>
      </w:pPr>
      <w:bookmarkStart w:id="14" w:name="_bookmark7"/>
      <w:bookmarkStart w:id="15" w:name="_Toc90218113"/>
      <w:bookmarkEnd w:id="14"/>
      <w:r>
        <w:rPr>
          <w:u w:val="single"/>
        </w:rPr>
        <w:t>1.4 К</w:t>
      </w:r>
      <w:r w:rsidR="004919B4" w:rsidRPr="000B6804">
        <w:rPr>
          <w:u w:val="single"/>
        </w:rPr>
        <w:t>одировани</w:t>
      </w:r>
      <w:r>
        <w:rPr>
          <w:u w:val="single"/>
        </w:rPr>
        <w:t>е</w:t>
      </w:r>
      <w:r w:rsidR="004919B4" w:rsidRPr="000B6804">
        <w:rPr>
          <w:u w:val="single"/>
        </w:rPr>
        <w:t xml:space="preserve"> по МКБ</w:t>
      </w:r>
      <w:bookmarkEnd w:id="15"/>
      <w:r>
        <w:rPr>
          <w:u w:val="single"/>
        </w:rPr>
        <w:t>-10</w:t>
      </w:r>
    </w:p>
    <w:p w14:paraId="1329AA7D" w14:textId="77777777" w:rsidR="000D57B1" w:rsidRPr="000B6804" w:rsidRDefault="004919B4" w:rsidP="000B21EA">
      <w:pPr>
        <w:pStyle w:val="a3"/>
        <w:spacing w:line="360" w:lineRule="auto"/>
        <w:ind w:left="0" w:firstLine="709"/>
      </w:pPr>
      <w:r w:rsidRPr="000B6804">
        <w:t>F40</w:t>
      </w:r>
      <w:r w:rsidRPr="000B6804">
        <w:rPr>
          <w:spacing w:val="-4"/>
        </w:rPr>
        <w:t xml:space="preserve"> </w:t>
      </w:r>
      <w:r w:rsidRPr="000B6804">
        <w:t>–</w:t>
      </w:r>
      <w:r w:rsidRPr="000B6804">
        <w:rPr>
          <w:spacing w:val="-3"/>
        </w:rPr>
        <w:t xml:space="preserve"> </w:t>
      </w:r>
      <w:r w:rsidRPr="000B6804">
        <w:t>Тревожно-фобические</w:t>
      </w:r>
      <w:r w:rsidRPr="000B6804">
        <w:rPr>
          <w:spacing w:val="-5"/>
        </w:rPr>
        <w:t xml:space="preserve"> </w:t>
      </w:r>
      <w:r w:rsidRPr="000B6804">
        <w:rPr>
          <w:spacing w:val="-2"/>
        </w:rPr>
        <w:t>расстройства</w:t>
      </w:r>
    </w:p>
    <w:p w14:paraId="407E3130" w14:textId="7121D4C7" w:rsidR="000D57B1" w:rsidRPr="000B6804" w:rsidRDefault="004919B4" w:rsidP="000B21EA">
      <w:pPr>
        <w:pStyle w:val="a3"/>
        <w:spacing w:line="360" w:lineRule="auto"/>
        <w:ind w:left="0" w:firstLine="709"/>
      </w:pPr>
      <w:r w:rsidRPr="000B6804">
        <w:t>F40.0</w:t>
      </w:r>
      <w:r w:rsidRPr="000B6804">
        <w:rPr>
          <w:spacing w:val="-2"/>
        </w:rPr>
        <w:t xml:space="preserve"> </w:t>
      </w:r>
      <w:r w:rsidRPr="000B6804">
        <w:t>–</w:t>
      </w:r>
      <w:r w:rsidRPr="000B6804">
        <w:rPr>
          <w:spacing w:val="-2"/>
        </w:rPr>
        <w:t xml:space="preserve"> Агорафобия</w:t>
      </w:r>
      <w:r w:rsidR="000B21EA">
        <w:rPr>
          <w:spacing w:val="-2"/>
        </w:rPr>
        <w:t>:</w:t>
      </w:r>
    </w:p>
    <w:p w14:paraId="4431C59F" w14:textId="77777777" w:rsidR="000D57B1" w:rsidRPr="000B6804" w:rsidRDefault="004919B4" w:rsidP="001235BE">
      <w:pPr>
        <w:pStyle w:val="a4"/>
        <w:numPr>
          <w:ilvl w:val="2"/>
          <w:numId w:val="40"/>
        </w:numPr>
        <w:spacing w:line="360" w:lineRule="auto"/>
        <w:ind w:left="0" w:firstLine="993"/>
        <w:rPr>
          <w:sz w:val="24"/>
          <w:szCs w:val="24"/>
        </w:rPr>
      </w:pPr>
      <w:r w:rsidRPr="000B6804">
        <w:rPr>
          <w:sz w:val="24"/>
          <w:szCs w:val="24"/>
        </w:rPr>
        <w:t>–</w:t>
      </w:r>
      <w:r w:rsidRPr="000B6804">
        <w:rPr>
          <w:spacing w:val="-2"/>
          <w:sz w:val="24"/>
          <w:szCs w:val="24"/>
        </w:rPr>
        <w:t xml:space="preserve"> </w:t>
      </w:r>
      <w:r w:rsidRPr="000B6804">
        <w:rPr>
          <w:sz w:val="24"/>
          <w:szCs w:val="24"/>
        </w:rPr>
        <w:t>без</w:t>
      </w:r>
      <w:r w:rsidRPr="000B6804">
        <w:rPr>
          <w:spacing w:val="-2"/>
          <w:sz w:val="24"/>
          <w:szCs w:val="24"/>
        </w:rPr>
        <w:t xml:space="preserve"> </w:t>
      </w:r>
      <w:r w:rsidRPr="000B6804">
        <w:rPr>
          <w:sz w:val="24"/>
          <w:szCs w:val="24"/>
        </w:rPr>
        <w:t>панического</w:t>
      </w:r>
      <w:r w:rsidRPr="000B6804">
        <w:rPr>
          <w:spacing w:val="-1"/>
          <w:sz w:val="24"/>
          <w:szCs w:val="24"/>
        </w:rPr>
        <w:t xml:space="preserve"> </w:t>
      </w:r>
      <w:r w:rsidRPr="000B6804">
        <w:rPr>
          <w:spacing w:val="-2"/>
          <w:sz w:val="24"/>
          <w:szCs w:val="24"/>
        </w:rPr>
        <w:t>расстройства</w:t>
      </w:r>
    </w:p>
    <w:p w14:paraId="44772DAB" w14:textId="77777777" w:rsidR="000D57B1" w:rsidRPr="000B6804" w:rsidRDefault="004919B4" w:rsidP="001235BE">
      <w:pPr>
        <w:pStyle w:val="a4"/>
        <w:numPr>
          <w:ilvl w:val="2"/>
          <w:numId w:val="40"/>
        </w:numPr>
        <w:spacing w:line="360" w:lineRule="auto"/>
        <w:ind w:left="0" w:firstLine="993"/>
        <w:rPr>
          <w:sz w:val="24"/>
          <w:szCs w:val="24"/>
        </w:rPr>
      </w:pPr>
      <w:r w:rsidRPr="000B6804">
        <w:rPr>
          <w:sz w:val="24"/>
          <w:szCs w:val="24"/>
        </w:rPr>
        <w:t>–</w:t>
      </w:r>
      <w:r w:rsidRPr="000B6804">
        <w:rPr>
          <w:spacing w:val="-2"/>
          <w:sz w:val="24"/>
          <w:szCs w:val="24"/>
        </w:rPr>
        <w:t xml:space="preserve"> </w:t>
      </w:r>
      <w:r w:rsidRPr="000B6804">
        <w:rPr>
          <w:sz w:val="24"/>
          <w:szCs w:val="24"/>
        </w:rPr>
        <w:t>с</w:t>
      </w:r>
      <w:r w:rsidRPr="000B6804">
        <w:rPr>
          <w:spacing w:val="-2"/>
          <w:sz w:val="24"/>
          <w:szCs w:val="24"/>
        </w:rPr>
        <w:t xml:space="preserve"> </w:t>
      </w:r>
      <w:r w:rsidRPr="000B6804">
        <w:rPr>
          <w:sz w:val="24"/>
          <w:szCs w:val="24"/>
        </w:rPr>
        <w:t>паническим</w:t>
      </w:r>
      <w:r w:rsidRPr="000B6804">
        <w:rPr>
          <w:spacing w:val="-2"/>
          <w:sz w:val="24"/>
          <w:szCs w:val="24"/>
        </w:rPr>
        <w:t xml:space="preserve"> расстройством</w:t>
      </w:r>
    </w:p>
    <w:p w14:paraId="7D68EA7F" w14:textId="77777777" w:rsidR="000D57B1" w:rsidRPr="000B6804" w:rsidRDefault="004919B4" w:rsidP="000B21EA">
      <w:pPr>
        <w:pStyle w:val="a3"/>
        <w:spacing w:line="360" w:lineRule="auto"/>
        <w:ind w:left="0" w:firstLine="709"/>
      </w:pPr>
      <w:r w:rsidRPr="000B6804">
        <w:t>F40.1</w:t>
      </w:r>
      <w:r w:rsidRPr="000B6804">
        <w:rPr>
          <w:spacing w:val="-2"/>
        </w:rPr>
        <w:t xml:space="preserve"> </w:t>
      </w:r>
      <w:r w:rsidRPr="000B6804">
        <w:t>–</w:t>
      </w:r>
      <w:r w:rsidRPr="000B6804">
        <w:rPr>
          <w:spacing w:val="-1"/>
        </w:rPr>
        <w:t xml:space="preserve"> </w:t>
      </w:r>
      <w:r w:rsidRPr="000B6804">
        <w:t>Социальные</w:t>
      </w:r>
      <w:r w:rsidRPr="000B6804">
        <w:rPr>
          <w:spacing w:val="-4"/>
        </w:rPr>
        <w:t xml:space="preserve"> </w:t>
      </w:r>
      <w:r w:rsidRPr="000B6804">
        <w:rPr>
          <w:spacing w:val="-2"/>
        </w:rPr>
        <w:t>фобии</w:t>
      </w:r>
    </w:p>
    <w:p w14:paraId="3CF8F6C9" w14:textId="77777777" w:rsidR="000D57B1" w:rsidRPr="000B6804" w:rsidRDefault="004919B4" w:rsidP="000B21EA">
      <w:pPr>
        <w:pStyle w:val="a3"/>
        <w:spacing w:line="360" w:lineRule="auto"/>
        <w:ind w:left="0" w:firstLine="709"/>
      </w:pPr>
      <w:r w:rsidRPr="000B6804">
        <w:t>F40.2</w:t>
      </w:r>
      <w:r w:rsidRPr="000B6804">
        <w:rPr>
          <w:spacing w:val="-4"/>
        </w:rPr>
        <w:t xml:space="preserve"> </w:t>
      </w:r>
      <w:r w:rsidRPr="000B6804">
        <w:t>–</w:t>
      </w:r>
      <w:r w:rsidRPr="000B6804">
        <w:rPr>
          <w:spacing w:val="-3"/>
        </w:rPr>
        <w:t xml:space="preserve"> </w:t>
      </w:r>
      <w:r w:rsidRPr="000B6804">
        <w:t>Специфические</w:t>
      </w:r>
      <w:r w:rsidRPr="000B6804">
        <w:rPr>
          <w:spacing w:val="-7"/>
        </w:rPr>
        <w:t xml:space="preserve"> </w:t>
      </w:r>
      <w:r w:rsidRPr="000B6804">
        <w:t>(изолированные)</w:t>
      </w:r>
      <w:r w:rsidRPr="000B6804">
        <w:rPr>
          <w:spacing w:val="-3"/>
        </w:rPr>
        <w:t xml:space="preserve"> </w:t>
      </w:r>
      <w:r w:rsidRPr="000B6804">
        <w:rPr>
          <w:spacing w:val="-2"/>
        </w:rPr>
        <w:t>фобии</w:t>
      </w:r>
    </w:p>
    <w:p w14:paraId="36203F2F" w14:textId="77777777" w:rsidR="000D57B1" w:rsidRPr="000B6804" w:rsidRDefault="004919B4" w:rsidP="000B21EA">
      <w:pPr>
        <w:pStyle w:val="a3"/>
        <w:spacing w:line="360" w:lineRule="auto"/>
        <w:ind w:left="0" w:firstLine="709"/>
      </w:pPr>
      <w:r w:rsidRPr="000B6804">
        <w:t>F40.8</w:t>
      </w:r>
      <w:r w:rsidRPr="000B6804">
        <w:rPr>
          <w:spacing w:val="-3"/>
        </w:rPr>
        <w:t xml:space="preserve"> </w:t>
      </w:r>
      <w:r w:rsidRPr="000B6804">
        <w:t>–</w:t>
      </w:r>
      <w:r w:rsidRPr="000B6804">
        <w:rPr>
          <w:spacing w:val="-3"/>
        </w:rPr>
        <w:t xml:space="preserve"> </w:t>
      </w:r>
      <w:r w:rsidRPr="000B6804">
        <w:t>Другие</w:t>
      </w:r>
      <w:r w:rsidRPr="000B6804">
        <w:rPr>
          <w:spacing w:val="-3"/>
        </w:rPr>
        <w:t xml:space="preserve"> </w:t>
      </w:r>
      <w:r w:rsidRPr="000B6804">
        <w:t>тревожно-фобические</w:t>
      </w:r>
      <w:r w:rsidRPr="000B6804">
        <w:rPr>
          <w:spacing w:val="-4"/>
        </w:rPr>
        <w:t xml:space="preserve"> </w:t>
      </w:r>
      <w:r w:rsidRPr="000B6804">
        <w:rPr>
          <w:spacing w:val="-2"/>
        </w:rPr>
        <w:t>расстройства</w:t>
      </w:r>
    </w:p>
    <w:p w14:paraId="0E24B077" w14:textId="77777777" w:rsidR="000D57B1" w:rsidRPr="000B6804" w:rsidRDefault="004919B4" w:rsidP="000B21EA">
      <w:pPr>
        <w:pStyle w:val="a3"/>
        <w:spacing w:line="360" w:lineRule="auto"/>
        <w:ind w:left="0" w:firstLine="709"/>
      </w:pPr>
      <w:r w:rsidRPr="000B6804">
        <w:t>F40.8</w:t>
      </w:r>
      <w:r w:rsidRPr="000B6804">
        <w:rPr>
          <w:spacing w:val="-3"/>
        </w:rPr>
        <w:t xml:space="preserve"> </w:t>
      </w:r>
      <w:r w:rsidRPr="000B6804">
        <w:t>–</w:t>
      </w:r>
      <w:r w:rsidRPr="000B6804">
        <w:rPr>
          <w:spacing w:val="-2"/>
        </w:rPr>
        <w:t xml:space="preserve"> </w:t>
      </w:r>
      <w:r w:rsidRPr="000B6804">
        <w:t>Фобическое</w:t>
      </w:r>
      <w:r w:rsidRPr="000B6804">
        <w:rPr>
          <w:spacing w:val="-4"/>
        </w:rPr>
        <w:t xml:space="preserve"> </w:t>
      </w:r>
      <w:r w:rsidRPr="000B6804">
        <w:t>тревожное</w:t>
      </w:r>
      <w:r w:rsidRPr="000B6804">
        <w:rPr>
          <w:spacing w:val="-3"/>
        </w:rPr>
        <w:t xml:space="preserve"> </w:t>
      </w:r>
      <w:r w:rsidRPr="000B6804">
        <w:t>расстройство</w:t>
      </w:r>
      <w:r w:rsidRPr="000B6804">
        <w:rPr>
          <w:spacing w:val="-4"/>
        </w:rPr>
        <w:t xml:space="preserve"> </w:t>
      </w:r>
      <w:r w:rsidRPr="000B6804">
        <w:rPr>
          <w:spacing w:val="-2"/>
        </w:rPr>
        <w:t>неуточненное</w:t>
      </w:r>
    </w:p>
    <w:p w14:paraId="7DCBCDD2" w14:textId="727D79A8" w:rsidR="000D57B1" w:rsidRPr="000B6804" w:rsidRDefault="000B21EA" w:rsidP="000B21EA">
      <w:pPr>
        <w:pStyle w:val="2"/>
        <w:spacing w:line="360" w:lineRule="auto"/>
        <w:ind w:left="0" w:firstLine="709"/>
      </w:pPr>
      <w:bookmarkStart w:id="16" w:name="_bookmark8"/>
      <w:bookmarkStart w:id="17" w:name="_Toc90218114"/>
      <w:bookmarkEnd w:id="16"/>
      <w:r>
        <w:rPr>
          <w:u w:val="single"/>
        </w:rPr>
        <w:t xml:space="preserve">1.5 </w:t>
      </w:r>
      <w:r w:rsidR="004919B4" w:rsidRPr="000B6804">
        <w:rPr>
          <w:u w:val="single"/>
        </w:rPr>
        <w:t>Классификация</w:t>
      </w:r>
      <w:bookmarkEnd w:id="17"/>
    </w:p>
    <w:p w14:paraId="0EA3E3B5" w14:textId="77777777" w:rsidR="000D57B1" w:rsidRPr="000B6804" w:rsidRDefault="004919B4" w:rsidP="000B21EA">
      <w:pPr>
        <w:pStyle w:val="a3"/>
        <w:spacing w:line="360" w:lineRule="auto"/>
        <w:ind w:left="0" w:firstLine="709"/>
      </w:pPr>
      <w:r w:rsidRPr="000B6804">
        <w:t>Классификация</w:t>
      </w:r>
      <w:r w:rsidRPr="000B6804">
        <w:rPr>
          <w:spacing w:val="-11"/>
        </w:rPr>
        <w:t xml:space="preserve"> </w:t>
      </w:r>
      <w:r w:rsidRPr="000B6804">
        <w:t>тревожно-фобических</w:t>
      </w:r>
      <w:r w:rsidRPr="000B6804">
        <w:rPr>
          <w:spacing w:val="-3"/>
        </w:rPr>
        <w:t xml:space="preserve"> </w:t>
      </w:r>
      <w:r w:rsidRPr="000B6804">
        <w:rPr>
          <w:spacing w:val="-2"/>
        </w:rPr>
        <w:t>расстройств</w:t>
      </w:r>
    </w:p>
    <w:p w14:paraId="40635851" w14:textId="77777777" w:rsidR="000D57B1" w:rsidRPr="000B6804" w:rsidRDefault="004919B4" w:rsidP="001235BE">
      <w:pPr>
        <w:pStyle w:val="a4"/>
        <w:numPr>
          <w:ilvl w:val="0"/>
          <w:numId w:val="39"/>
        </w:numPr>
        <w:tabs>
          <w:tab w:val="left" w:pos="1134"/>
        </w:tabs>
        <w:spacing w:line="360" w:lineRule="auto"/>
        <w:ind w:left="0" w:firstLine="709"/>
        <w:rPr>
          <w:sz w:val="24"/>
          <w:szCs w:val="24"/>
        </w:rPr>
      </w:pPr>
      <w:r w:rsidRPr="000B6804">
        <w:rPr>
          <w:spacing w:val="-2"/>
          <w:sz w:val="24"/>
          <w:szCs w:val="24"/>
        </w:rPr>
        <w:t>Агорафобия</w:t>
      </w:r>
    </w:p>
    <w:p w14:paraId="3E3FF2CB" w14:textId="77777777" w:rsidR="000D57B1" w:rsidRPr="000B6804" w:rsidRDefault="004919B4" w:rsidP="001235BE">
      <w:pPr>
        <w:pStyle w:val="a4"/>
        <w:numPr>
          <w:ilvl w:val="0"/>
          <w:numId w:val="39"/>
        </w:numPr>
        <w:tabs>
          <w:tab w:val="left" w:pos="1134"/>
        </w:tabs>
        <w:spacing w:line="360" w:lineRule="auto"/>
        <w:ind w:left="0" w:firstLine="709"/>
        <w:rPr>
          <w:sz w:val="24"/>
          <w:szCs w:val="24"/>
        </w:rPr>
      </w:pPr>
      <w:r w:rsidRPr="000B6804">
        <w:rPr>
          <w:sz w:val="24"/>
          <w:szCs w:val="24"/>
        </w:rPr>
        <w:t>Социальные</w:t>
      </w:r>
      <w:r w:rsidRPr="000B6804">
        <w:rPr>
          <w:spacing w:val="-5"/>
          <w:sz w:val="24"/>
          <w:szCs w:val="24"/>
        </w:rPr>
        <w:t xml:space="preserve"> </w:t>
      </w:r>
      <w:r w:rsidRPr="000B6804">
        <w:rPr>
          <w:spacing w:val="-4"/>
          <w:sz w:val="24"/>
          <w:szCs w:val="24"/>
        </w:rPr>
        <w:t>фобии</w:t>
      </w:r>
    </w:p>
    <w:p w14:paraId="365227A5" w14:textId="2CB0DC30" w:rsidR="000D57B1" w:rsidRPr="000B6804" w:rsidRDefault="004919B4" w:rsidP="001235BE">
      <w:pPr>
        <w:pStyle w:val="a4"/>
        <w:numPr>
          <w:ilvl w:val="0"/>
          <w:numId w:val="39"/>
        </w:numPr>
        <w:tabs>
          <w:tab w:val="left" w:pos="1134"/>
        </w:tabs>
        <w:spacing w:line="360" w:lineRule="auto"/>
        <w:ind w:left="0" w:firstLine="709"/>
        <w:rPr>
          <w:sz w:val="24"/>
          <w:szCs w:val="24"/>
        </w:rPr>
      </w:pPr>
      <w:r w:rsidRPr="000B6804">
        <w:rPr>
          <w:sz w:val="24"/>
          <w:szCs w:val="24"/>
        </w:rPr>
        <w:t>Специфические</w:t>
      </w:r>
      <w:r w:rsidRPr="000B6804">
        <w:rPr>
          <w:spacing w:val="-6"/>
          <w:sz w:val="24"/>
          <w:szCs w:val="24"/>
        </w:rPr>
        <w:t xml:space="preserve"> </w:t>
      </w:r>
      <w:r w:rsidRPr="000B6804">
        <w:rPr>
          <w:spacing w:val="-4"/>
          <w:sz w:val="24"/>
          <w:szCs w:val="24"/>
        </w:rPr>
        <w:t>фобии</w:t>
      </w:r>
      <w:r w:rsidR="00CE1F22">
        <w:rPr>
          <w:spacing w:val="-4"/>
          <w:sz w:val="24"/>
          <w:szCs w:val="24"/>
        </w:rPr>
        <w:t>:</w:t>
      </w:r>
    </w:p>
    <w:p w14:paraId="08C7ACE0" w14:textId="7ECDCFA4" w:rsidR="000D57B1" w:rsidRPr="00CE1F22" w:rsidRDefault="00CE1F22" w:rsidP="00CE1F22">
      <w:pPr>
        <w:tabs>
          <w:tab w:val="left" w:pos="1134"/>
        </w:tabs>
        <w:spacing w:line="360" w:lineRule="auto"/>
        <w:ind w:left="709"/>
        <w:rPr>
          <w:sz w:val="24"/>
          <w:szCs w:val="24"/>
        </w:rPr>
      </w:pPr>
      <w:r>
        <w:rPr>
          <w:sz w:val="24"/>
          <w:szCs w:val="24"/>
        </w:rPr>
        <w:t>а) ж</w:t>
      </w:r>
      <w:r w:rsidR="004919B4" w:rsidRPr="00CE1F22">
        <w:rPr>
          <w:sz w:val="24"/>
          <w:szCs w:val="24"/>
        </w:rPr>
        <w:t>ивотных</w:t>
      </w:r>
      <w:r w:rsidR="004919B4" w:rsidRPr="00CE1F22">
        <w:rPr>
          <w:spacing w:val="-13"/>
          <w:sz w:val="24"/>
          <w:szCs w:val="24"/>
        </w:rPr>
        <w:t xml:space="preserve"> </w:t>
      </w:r>
      <w:r w:rsidR="004919B4" w:rsidRPr="00CE1F22">
        <w:rPr>
          <w:sz w:val="24"/>
          <w:szCs w:val="24"/>
        </w:rPr>
        <w:t>(например,</w:t>
      </w:r>
      <w:r w:rsidR="004919B4" w:rsidRPr="00CE1F22">
        <w:rPr>
          <w:spacing w:val="-15"/>
          <w:sz w:val="24"/>
          <w:szCs w:val="24"/>
        </w:rPr>
        <w:t xml:space="preserve"> </w:t>
      </w:r>
      <w:r w:rsidR="004919B4" w:rsidRPr="00CE1F22">
        <w:rPr>
          <w:sz w:val="24"/>
          <w:szCs w:val="24"/>
        </w:rPr>
        <w:t>страх</w:t>
      </w:r>
      <w:r w:rsidR="004919B4" w:rsidRPr="00CE1F22">
        <w:rPr>
          <w:spacing w:val="-13"/>
          <w:sz w:val="24"/>
          <w:szCs w:val="24"/>
        </w:rPr>
        <w:t xml:space="preserve"> </w:t>
      </w:r>
      <w:r w:rsidR="004919B4" w:rsidRPr="00CE1F22">
        <w:rPr>
          <w:sz w:val="24"/>
          <w:szCs w:val="24"/>
        </w:rPr>
        <w:t>насекомых,</w:t>
      </w:r>
      <w:r w:rsidR="004919B4" w:rsidRPr="00CE1F22">
        <w:rPr>
          <w:spacing w:val="-14"/>
          <w:sz w:val="24"/>
          <w:szCs w:val="24"/>
        </w:rPr>
        <w:t xml:space="preserve"> </w:t>
      </w:r>
      <w:r w:rsidR="004919B4" w:rsidRPr="00CE1F22">
        <w:rPr>
          <w:spacing w:val="-2"/>
          <w:sz w:val="24"/>
          <w:szCs w:val="24"/>
        </w:rPr>
        <w:t>собак)</w:t>
      </w:r>
    </w:p>
    <w:p w14:paraId="6F3FCF3C" w14:textId="5B9C866C" w:rsidR="000D57B1" w:rsidRPr="00CE1F22" w:rsidRDefault="00CE1F22" w:rsidP="00CE1F22">
      <w:pPr>
        <w:tabs>
          <w:tab w:val="left" w:pos="1134"/>
        </w:tabs>
        <w:spacing w:line="360" w:lineRule="auto"/>
        <w:ind w:left="709"/>
        <w:rPr>
          <w:sz w:val="24"/>
          <w:szCs w:val="24"/>
        </w:rPr>
      </w:pPr>
      <w:r>
        <w:rPr>
          <w:sz w:val="24"/>
          <w:szCs w:val="24"/>
        </w:rPr>
        <w:t>б) е</w:t>
      </w:r>
      <w:r w:rsidR="004919B4" w:rsidRPr="00CE1F22">
        <w:rPr>
          <w:sz w:val="24"/>
          <w:szCs w:val="24"/>
        </w:rPr>
        <w:t>стественных</w:t>
      </w:r>
      <w:r w:rsidR="004919B4" w:rsidRPr="00CE1F22">
        <w:rPr>
          <w:spacing w:val="-14"/>
          <w:sz w:val="24"/>
          <w:szCs w:val="24"/>
        </w:rPr>
        <w:t xml:space="preserve"> </w:t>
      </w:r>
      <w:r w:rsidR="004919B4" w:rsidRPr="00CE1F22">
        <w:rPr>
          <w:sz w:val="24"/>
          <w:szCs w:val="24"/>
        </w:rPr>
        <w:t>природных</w:t>
      </w:r>
      <w:r w:rsidR="004919B4" w:rsidRPr="00CE1F22">
        <w:rPr>
          <w:spacing w:val="-12"/>
          <w:sz w:val="24"/>
          <w:szCs w:val="24"/>
        </w:rPr>
        <w:t xml:space="preserve"> </w:t>
      </w:r>
      <w:r w:rsidR="004919B4" w:rsidRPr="00CE1F22">
        <w:rPr>
          <w:sz w:val="24"/>
          <w:szCs w:val="24"/>
        </w:rPr>
        <w:t>сил</w:t>
      </w:r>
      <w:r w:rsidR="004919B4" w:rsidRPr="00CE1F22">
        <w:rPr>
          <w:spacing w:val="-15"/>
          <w:sz w:val="24"/>
          <w:szCs w:val="24"/>
        </w:rPr>
        <w:t xml:space="preserve"> </w:t>
      </w:r>
      <w:r w:rsidR="004919B4" w:rsidRPr="00CE1F22">
        <w:rPr>
          <w:sz w:val="24"/>
          <w:szCs w:val="24"/>
        </w:rPr>
        <w:t>(например,</w:t>
      </w:r>
      <w:r w:rsidR="004919B4" w:rsidRPr="00CE1F22">
        <w:rPr>
          <w:spacing w:val="-14"/>
          <w:sz w:val="24"/>
          <w:szCs w:val="24"/>
        </w:rPr>
        <w:t xml:space="preserve"> </w:t>
      </w:r>
      <w:r w:rsidR="004919B4" w:rsidRPr="00CE1F22">
        <w:rPr>
          <w:sz w:val="24"/>
          <w:szCs w:val="24"/>
        </w:rPr>
        <w:t>страх</w:t>
      </w:r>
      <w:r w:rsidR="004919B4" w:rsidRPr="00CE1F22">
        <w:rPr>
          <w:spacing w:val="-11"/>
          <w:sz w:val="24"/>
          <w:szCs w:val="24"/>
        </w:rPr>
        <w:t xml:space="preserve"> </w:t>
      </w:r>
      <w:r w:rsidR="004919B4" w:rsidRPr="00CE1F22">
        <w:rPr>
          <w:sz w:val="24"/>
          <w:szCs w:val="24"/>
        </w:rPr>
        <w:t>ураганов,</w:t>
      </w:r>
      <w:r w:rsidR="004919B4" w:rsidRPr="00CE1F22">
        <w:rPr>
          <w:spacing w:val="-14"/>
          <w:sz w:val="24"/>
          <w:szCs w:val="24"/>
        </w:rPr>
        <w:t xml:space="preserve"> </w:t>
      </w:r>
      <w:r w:rsidR="004919B4" w:rsidRPr="00CE1F22">
        <w:rPr>
          <w:spacing w:val="-2"/>
          <w:sz w:val="24"/>
          <w:szCs w:val="24"/>
        </w:rPr>
        <w:t>воды)</w:t>
      </w:r>
    </w:p>
    <w:p w14:paraId="7DFE2408" w14:textId="2576342A" w:rsidR="000D57B1" w:rsidRPr="00CE1F22" w:rsidRDefault="00CE1F22" w:rsidP="00CE1F22">
      <w:pPr>
        <w:tabs>
          <w:tab w:val="left" w:pos="1134"/>
        </w:tabs>
        <w:spacing w:line="360" w:lineRule="auto"/>
        <w:ind w:left="709"/>
        <w:rPr>
          <w:sz w:val="24"/>
          <w:szCs w:val="24"/>
        </w:rPr>
      </w:pPr>
      <w:r>
        <w:rPr>
          <w:sz w:val="24"/>
          <w:szCs w:val="24"/>
        </w:rPr>
        <w:t>в) к</w:t>
      </w:r>
      <w:r w:rsidR="004919B4" w:rsidRPr="00CE1F22">
        <w:rPr>
          <w:sz w:val="24"/>
          <w:szCs w:val="24"/>
        </w:rPr>
        <w:t>рови,</w:t>
      </w:r>
      <w:r w:rsidR="004919B4" w:rsidRPr="00CE1F22">
        <w:rPr>
          <w:spacing w:val="-14"/>
          <w:sz w:val="24"/>
          <w:szCs w:val="24"/>
        </w:rPr>
        <w:t xml:space="preserve"> </w:t>
      </w:r>
      <w:r w:rsidR="004919B4" w:rsidRPr="00CE1F22">
        <w:rPr>
          <w:sz w:val="24"/>
          <w:szCs w:val="24"/>
        </w:rPr>
        <w:t>инъекций,</w:t>
      </w:r>
      <w:r w:rsidR="004919B4" w:rsidRPr="00CE1F22">
        <w:rPr>
          <w:spacing w:val="-15"/>
          <w:sz w:val="24"/>
          <w:szCs w:val="24"/>
        </w:rPr>
        <w:t xml:space="preserve"> </w:t>
      </w:r>
      <w:r w:rsidR="004919B4" w:rsidRPr="00CE1F22">
        <w:rPr>
          <w:sz w:val="24"/>
          <w:szCs w:val="24"/>
        </w:rPr>
        <w:t>травм</w:t>
      </w:r>
      <w:r w:rsidR="004919B4" w:rsidRPr="00CE1F22">
        <w:rPr>
          <w:spacing w:val="-14"/>
          <w:sz w:val="24"/>
          <w:szCs w:val="24"/>
        </w:rPr>
        <w:t xml:space="preserve"> </w:t>
      </w:r>
      <w:r w:rsidR="004919B4" w:rsidRPr="00CE1F22">
        <w:rPr>
          <w:sz w:val="24"/>
          <w:szCs w:val="24"/>
        </w:rPr>
        <w:t>(например,</w:t>
      </w:r>
      <w:r w:rsidR="004919B4" w:rsidRPr="00CE1F22">
        <w:rPr>
          <w:spacing w:val="-13"/>
          <w:sz w:val="24"/>
          <w:szCs w:val="24"/>
        </w:rPr>
        <w:t xml:space="preserve"> </w:t>
      </w:r>
      <w:r w:rsidR="004919B4" w:rsidRPr="00CE1F22">
        <w:rPr>
          <w:sz w:val="24"/>
          <w:szCs w:val="24"/>
        </w:rPr>
        <w:t>игл,</w:t>
      </w:r>
      <w:r w:rsidR="004919B4" w:rsidRPr="00CE1F22">
        <w:rPr>
          <w:spacing w:val="-13"/>
          <w:sz w:val="24"/>
          <w:szCs w:val="24"/>
        </w:rPr>
        <w:t xml:space="preserve"> </w:t>
      </w:r>
      <w:r w:rsidR="004919B4" w:rsidRPr="00CE1F22">
        <w:rPr>
          <w:sz w:val="24"/>
          <w:szCs w:val="24"/>
        </w:rPr>
        <w:t>медицинских</w:t>
      </w:r>
      <w:r w:rsidR="004919B4" w:rsidRPr="00CE1F22">
        <w:rPr>
          <w:spacing w:val="-12"/>
          <w:sz w:val="24"/>
          <w:szCs w:val="24"/>
        </w:rPr>
        <w:t xml:space="preserve"> </w:t>
      </w:r>
      <w:r w:rsidR="004919B4" w:rsidRPr="00CE1F22">
        <w:rPr>
          <w:spacing w:val="-2"/>
          <w:sz w:val="24"/>
          <w:szCs w:val="24"/>
        </w:rPr>
        <w:t>процедур)</w:t>
      </w:r>
    </w:p>
    <w:p w14:paraId="19B95533" w14:textId="352A36C8" w:rsidR="000D57B1" w:rsidRPr="00CE1F22" w:rsidRDefault="00CE1F22" w:rsidP="00CE1F22">
      <w:pPr>
        <w:tabs>
          <w:tab w:val="left" w:pos="1134"/>
        </w:tabs>
        <w:spacing w:line="360" w:lineRule="auto"/>
        <w:ind w:left="709"/>
        <w:rPr>
          <w:sz w:val="24"/>
          <w:szCs w:val="24"/>
        </w:rPr>
      </w:pPr>
      <w:r>
        <w:rPr>
          <w:sz w:val="24"/>
          <w:szCs w:val="24"/>
        </w:rPr>
        <w:t>г) с</w:t>
      </w:r>
      <w:r w:rsidR="004919B4" w:rsidRPr="00CE1F22">
        <w:rPr>
          <w:sz w:val="24"/>
          <w:szCs w:val="24"/>
        </w:rPr>
        <w:t>итуаций</w:t>
      </w:r>
      <w:r w:rsidR="004919B4" w:rsidRPr="00CE1F22">
        <w:rPr>
          <w:spacing w:val="-14"/>
          <w:sz w:val="24"/>
          <w:szCs w:val="24"/>
        </w:rPr>
        <w:t xml:space="preserve"> </w:t>
      </w:r>
      <w:r w:rsidR="004919B4" w:rsidRPr="00CE1F22">
        <w:rPr>
          <w:sz w:val="24"/>
          <w:szCs w:val="24"/>
        </w:rPr>
        <w:t>(например,</w:t>
      </w:r>
      <w:r w:rsidR="004919B4" w:rsidRPr="00CE1F22">
        <w:rPr>
          <w:spacing w:val="-13"/>
          <w:sz w:val="24"/>
          <w:szCs w:val="24"/>
        </w:rPr>
        <w:t xml:space="preserve"> </w:t>
      </w:r>
      <w:r w:rsidR="004919B4" w:rsidRPr="00CE1F22">
        <w:rPr>
          <w:sz w:val="24"/>
          <w:szCs w:val="24"/>
        </w:rPr>
        <w:t>страх</w:t>
      </w:r>
      <w:r w:rsidR="004919B4" w:rsidRPr="00CE1F22">
        <w:rPr>
          <w:spacing w:val="-11"/>
          <w:sz w:val="24"/>
          <w:szCs w:val="24"/>
        </w:rPr>
        <w:t xml:space="preserve"> </w:t>
      </w:r>
      <w:r w:rsidR="004919B4" w:rsidRPr="00CE1F22">
        <w:rPr>
          <w:sz w:val="24"/>
          <w:szCs w:val="24"/>
        </w:rPr>
        <w:t>самолетов,</w:t>
      </w:r>
      <w:r w:rsidR="004919B4" w:rsidRPr="00CE1F22">
        <w:rPr>
          <w:spacing w:val="-13"/>
          <w:sz w:val="24"/>
          <w:szCs w:val="24"/>
        </w:rPr>
        <w:t xml:space="preserve"> </w:t>
      </w:r>
      <w:r w:rsidR="004919B4" w:rsidRPr="00CE1F22">
        <w:rPr>
          <w:sz w:val="24"/>
          <w:szCs w:val="24"/>
        </w:rPr>
        <w:t>лифтов,</w:t>
      </w:r>
      <w:r w:rsidR="004919B4" w:rsidRPr="00CE1F22">
        <w:rPr>
          <w:spacing w:val="-14"/>
          <w:sz w:val="24"/>
          <w:szCs w:val="24"/>
        </w:rPr>
        <w:t xml:space="preserve"> </w:t>
      </w:r>
      <w:r w:rsidR="004919B4" w:rsidRPr="00CE1F22">
        <w:rPr>
          <w:spacing w:val="-2"/>
          <w:sz w:val="24"/>
          <w:szCs w:val="24"/>
        </w:rPr>
        <w:t>помещений)</w:t>
      </w:r>
    </w:p>
    <w:p w14:paraId="7606369A" w14:textId="1F7912D3" w:rsidR="000D57B1" w:rsidRPr="00CE1F22" w:rsidRDefault="00CE1F22" w:rsidP="00CE1F22">
      <w:pPr>
        <w:tabs>
          <w:tab w:val="left" w:pos="1134"/>
        </w:tabs>
        <w:spacing w:line="360" w:lineRule="auto"/>
        <w:ind w:left="709"/>
        <w:rPr>
          <w:sz w:val="24"/>
          <w:szCs w:val="24"/>
        </w:rPr>
      </w:pPr>
      <w:r>
        <w:rPr>
          <w:sz w:val="24"/>
          <w:szCs w:val="24"/>
        </w:rPr>
        <w:t>д) д</w:t>
      </w:r>
      <w:r w:rsidR="004919B4" w:rsidRPr="00CE1F22">
        <w:rPr>
          <w:sz w:val="24"/>
          <w:szCs w:val="24"/>
        </w:rPr>
        <w:t>ругой</w:t>
      </w:r>
      <w:r w:rsidR="004919B4" w:rsidRPr="00CE1F22">
        <w:rPr>
          <w:spacing w:val="-10"/>
          <w:sz w:val="24"/>
          <w:szCs w:val="24"/>
        </w:rPr>
        <w:t xml:space="preserve"> </w:t>
      </w:r>
      <w:r w:rsidR="004919B4" w:rsidRPr="00CE1F22">
        <w:rPr>
          <w:sz w:val="24"/>
          <w:szCs w:val="24"/>
        </w:rPr>
        <w:t>тип</w:t>
      </w:r>
      <w:r w:rsidR="004919B4" w:rsidRPr="00CE1F22">
        <w:rPr>
          <w:spacing w:val="-9"/>
          <w:sz w:val="24"/>
          <w:szCs w:val="24"/>
        </w:rPr>
        <w:t xml:space="preserve"> </w:t>
      </w:r>
      <w:r w:rsidR="004919B4" w:rsidRPr="00CE1F22">
        <w:rPr>
          <w:sz w:val="24"/>
          <w:szCs w:val="24"/>
        </w:rPr>
        <w:t>фобий</w:t>
      </w:r>
      <w:r w:rsidR="004919B4" w:rsidRPr="00CE1F22">
        <w:rPr>
          <w:spacing w:val="-7"/>
          <w:sz w:val="24"/>
          <w:szCs w:val="24"/>
        </w:rPr>
        <w:t xml:space="preserve"> </w:t>
      </w:r>
      <w:r w:rsidR="004919B4" w:rsidRPr="00CE1F22">
        <w:rPr>
          <w:spacing w:val="-2"/>
          <w:sz w:val="24"/>
          <w:szCs w:val="24"/>
        </w:rPr>
        <w:t>[29,30,31,32]</w:t>
      </w:r>
    </w:p>
    <w:p w14:paraId="5CBECF4E" w14:textId="100970EC" w:rsidR="000D57B1" w:rsidRPr="000B6804" w:rsidRDefault="00CE1F22" w:rsidP="00CE1F22">
      <w:pPr>
        <w:pStyle w:val="2"/>
        <w:spacing w:line="360" w:lineRule="auto"/>
        <w:ind w:left="0" w:firstLine="709"/>
      </w:pPr>
      <w:bookmarkStart w:id="18" w:name="_bookmark9"/>
      <w:bookmarkStart w:id="19" w:name="_Toc90218115"/>
      <w:bookmarkEnd w:id="18"/>
      <w:r>
        <w:rPr>
          <w:u w:val="single"/>
        </w:rPr>
        <w:t xml:space="preserve">1.6 </w:t>
      </w:r>
      <w:r w:rsidR="004919B4" w:rsidRPr="000B6804">
        <w:rPr>
          <w:u w:val="single"/>
        </w:rPr>
        <w:t xml:space="preserve">Клиническая картина </w:t>
      </w:r>
      <w:bookmarkEnd w:id="19"/>
    </w:p>
    <w:p w14:paraId="1F23D9E0" w14:textId="77777777" w:rsidR="000D57B1" w:rsidRPr="000B6804" w:rsidRDefault="004919B4" w:rsidP="00CE1F22">
      <w:pPr>
        <w:pStyle w:val="a3"/>
        <w:spacing w:line="360" w:lineRule="auto"/>
        <w:ind w:left="0" w:firstLine="707"/>
      </w:pPr>
      <w:r w:rsidRPr="000B6804">
        <w:t>В клинической картине ТФР преобладает боязнь определенных ситуаций или объектов</w:t>
      </w:r>
      <w:r w:rsidRPr="000B6804">
        <w:rPr>
          <w:spacing w:val="-3"/>
        </w:rPr>
        <w:t xml:space="preserve"> </w:t>
      </w:r>
      <w:r w:rsidRPr="000B6804">
        <w:t>(внешних</w:t>
      </w:r>
      <w:r w:rsidRPr="000B6804">
        <w:rPr>
          <w:spacing w:val="-2"/>
        </w:rPr>
        <w:t xml:space="preserve"> </w:t>
      </w:r>
      <w:r w:rsidRPr="000B6804">
        <w:t>по</w:t>
      </w:r>
      <w:r w:rsidRPr="000B6804">
        <w:rPr>
          <w:spacing w:val="-4"/>
        </w:rPr>
        <w:t xml:space="preserve"> </w:t>
      </w:r>
      <w:r w:rsidRPr="000B6804">
        <w:t>отношению</w:t>
      </w:r>
      <w:r w:rsidRPr="000B6804">
        <w:rPr>
          <w:spacing w:val="-2"/>
        </w:rPr>
        <w:t xml:space="preserve"> </w:t>
      </w:r>
      <w:r w:rsidRPr="000B6804">
        <w:t>к</w:t>
      </w:r>
      <w:r w:rsidRPr="000B6804">
        <w:rPr>
          <w:spacing w:val="-4"/>
        </w:rPr>
        <w:t xml:space="preserve"> </w:t>
      </w:r>
      <w:r w:rsidRPr="000B6804">
        <w:t>субъекту),</w:t>
      </w:r>
      <w:r w:rsidRPr="000B6804">
        <w:rPr>
          <w:spacing w:val="-2"/>
        </w:rPr>
        <w:t xml:space="preserve"> </w:t>
      </w:r>
      <w:r w:rsidRPr="000B6804">
        <w:t>не</w:t>
      </w:r>
      <w:r w:rsidRPr="000B6804">
        <w:rPr>
          <w:spacing w:val="-3"/>
        </w:rPr>
        <w:t xml:space="preserve"> </w:t>
      </w:r>
      <w:r w:rsidRPr="000B6804">
        <w:t>представляющих реальной</w:t>
      </w:r>
      <w:r w:rsidRPr="000B6804">
        <w:rPr>
          <w:spacing w:val="-1"/>
        </w:rPr>
        <w:t xml:space="preserve"> </w:t>
      </w:r>
      <w:r w:rsidRPr="000B6804">
        <w:t>опасности.</w:t>
      </w:r>
      <w:r w:rsidRPr="000B6804">
        <w:rPr>
          <w:spacing w:val="-2"/>
        </w:rPr>
        <w:t xml:space="preserve"> </w:t>
      </w:r>
      <w:r w:rsidRPr="000B6804">
        <w:t xml:space="preserve">В результате больной избегает таких ситуаций или переносит их, преодолевая чувство </w:t>
      </w:r>
      <w:r w:rsidRPr="000B6804">
        <w:rPr>
          <w:spacing w:val="-2"/>
        </w:rPr>
        <w:t>страха.</w:t>
      </w:r>
    </w:p>
    <w:p w14:paraId="3D6A277D" w14:textId="77777777" w:rsidR="000D57B1" w:rsidRPr="000B6804" w:rsidRDefault="004919B4" w:rsidP="00CE1F22">
      <w:pPr>
        <w:pStyle w:val="a3"/>
        <w:spacing w:line="360" w:lineRule="auto"/>
        <w:ind w:left="0" w:firstLine="707"/>
      </w:pPr>
      <w:r w:rsidRPr="000B6804">
        <w:lastRenderedPageBreak/>
        <w:t>Фобическая</w:t>
      </w:r>
      <w:r w:rsidRPr="000B6804">
        <w:rPr>
          <w:spacing w:val="-3"/>
        </w:rPr>
        <w:t xml:space="preserve"> </w:t>
      </w:r>
      <w:r w:rsidRPr="000B6804">
        <w:rPr>
          <w:spacing w:val="-2"/>
        </w:rPr>
        <w:t>тревога:</w:t>
      </w:r>
    </w:p>
    <w:p w14:paraId="1085936B" w14:textId="77777777" w:rsidR="00CE1F22" w:rsidRDefault="00CE1F22" w:rsidP="00CE1F22">
      <w:pPr>
        <w:pStyle w:val="a3"/>
        <w:spacing w:line="360" w:lineRule="auto"/>
        <w:ind w:left="0" w:firstLine="709"/>
        <w:rPr>
          <w:spacing w:val="-2"/>
        </w:rPr>
      </w:pPr>
      <w:r>
        <w:t xml:space="preserve">а) </w:t>
      </w:r>
      <w:r w:rsidR="004919B4" w:rsidRPr="000B6804">
        <w:t>физиологически</w:t>
      </w:r>
      <w:r w:rsidR="004919B4" w:rsidRPr="000B6804">
        <w:rPr>
          <w:spacing w:val="-3"/>
        </w:rPr>
        <w:t xml:space="preserve"> </w:t>
      </w:r>
      <w:r w:rsidR="004919B4" w:rsidRPr="000B6804">
        <w:t>и</w:t>
      </w:r>
      <w:r w:rsidR="004919B4" w:rsidRPr="000B6804">
        <w:rPr>
          <w:spacing w:val="-4"/>
        </w:rPr>
        <w:t xml:space="preserve"> </w:t>
      </w:r>
      <w:r w:rsidR="004919B4" w:rsidRPr="000B6804">
        <w:t>поведенчески</w:t>
      </w:r>
      <w:r w:rsidR="004919B4" w:rsidRPr="000B6804">
        <w:rPr>
          <w:spacing w:val="-2"/>
        </w:rPr>
        <w:t xml:space="preserve"> </w:t>
      </w:r>
      <w:r w:rsidR="004919B4" w:rsidRPr="000B6804">
        <w:t>не</w:t>
      </w:r>
      <w:r w:rsidR="004919B4" w:rsidRPr="000B6804">
        <w:rPr>
          <w:spacing w:val="-3"/>
        </w:rPr>
        <w:t xml:space="preserve"> </w:t>
      </w:r>
      <w:r w:rsidR="004919B4" w:rsidRPr="000B6804">
        <w:t>отличается</w:t>
      </w:r>
      <w:r w:rsidR="004919B4" w:rsidRPr="000B6804">
        <w:rPr>
          <w:spacing w:val="-3"/>
        </w:rPr>
        <w:t xml:space="preserve"> </w:t>
      </w:r>
      <w:r w:rsidR="004919B4" w:rsidRPr="000B6804">
        <w:t>от</w:t>
      </w:r>
      <w:r w:rsidR="004919B4" w:rsidRPr="000B6804">
        <w:rPr>
          <w:spacing w:val="-2"/>
        </w:rPr>
        <w:t xml:space="preserve"> </w:t>
      </w:r>
      <w:r w:rsidR="004919B4" w:rsidRPr="000B6804">
        <w:t>других типов</w:t>
      </w:r>
      <w:r w:rsidR="004919B4" w:rsidRPr="000B6804">
        <w:rPr>
          <w:spacing w:val="-2"/>
        </w:rPr>
        <w:t xml:space="preserve"> тревоги;</w:t>
      </w:r>
    </w:p>
    <w:p w14:paraId="54EE1323" w14:textId="6C02C658" w:rsidR="000D57B1" w:rsidRPr="000B6804" w:rsidRDefault="00CE1F22" w:rsidP="00CE1F22">
      <w:pPr>
        <w:pStyle w:val="a3"/>
        <w:spacing w:line="360" w:lineRule="auto"/>
        <w:ind w:left="0" w:firstLine="709"/>
      </w:pPr>
      <w:r>
        <w:rPr>
          <w:spacing w:val="-2"/>
        </w:rPr>
        <w:t xml:space="preserve">б) </w:t>
      </w:r>
      <w:r w:rsidR="004919B4" w:rsidRPr="000B6804">
        <w:t>может</w:t>
      </w:r>
      <w:r w:rsidR="004919B4" w:rsidRPr="000B6804">
        <w:rPr>
          <w:spacing w:val="-5"/>
        </w:rPr>
        <w:t xml:space="preserve"> </w:t>
      </w:r>
      <w:r w:rsidR="004919B4" w:rsidRPr="000B6804">
        <w:t>отличаться</w:t>
      </w:r>
      <w:r w:rsidR="004919B4" w:rsidRPr="000B6804">
        <w:rPr>
          <w:spacing w:val="-2"/>
        </w:rPr>
        <w:t xml:space="preserve"> </w:t>
      </w:r>
      <w:r w:rsidR="004919B4" w:rsidRPr="000B6804">
        <w:t>по</w:t>
      </w:r>
      <w:r w:rsidR="004919B4" w:rsidRPr="000B6804">
        <w:rPr>
          <w:spacing w:val="-2"/>
        </w:rPr>
        <w:t xml:space="preserve"> </w:t>
      </w:r>
      <w:r w:rsidR="004919B4" w:rsidRPr="000B6804">
        <w:t>интенсивности</w:t>
      </w:r>
      <w:r w:rsidR="004919B4" w:rsidRPr="000B6804">
        <w:rPr>
          <w:spacing w:val="-2"/>
        </w:rPr>
        <w:t xml:space="preserve"> </w:t>
      </w:r>
      <w:r w:rsidR="004919B4" w:rsidRPr="000B6804">
        <w:t>от</w:t>
      </w:r>
      <w:r w:rsidR="004919B4" w:rsidRPr="000B6804">
        <w:rPr>
          <w:spacing w:val="-3"/>
        </w:rPr>
        <w:t xml:space="preserve"> </w:t>
      </w:r>
      <w:r w:rsidR="004919B4" w:rsidRPr="000B6804">
        <w:t>легкого</w:t>
      </w:r>
      <w:r w:rsidR="004919B4" w:rsidRPr="000B6804">
        <w:rPr>
          <w:spacing w:val="-3"/>
        </w:rPr>
        <w:t xml:space="preserve"> </w:t>
      </w:r>
      <w:r w:rsidR="004919B4" w:rsidRPr="000B6804">
        <w:t>дискомфорта</w:t>
      </w:r>
      <w:r w:rsidR="004919B4" w:rsidRPr="000B6804">
        <w:rPr>
          <w:spacing w:val="-3"/>
        </w:rPr>
        <w:t xml:space="preserve"> </w:t>
      </w:r>
      <w:r w:rsidR="004919B4" w:rsidRPr="000B6804">
        <w:t xml:space="preserve">до </w:t>
      </w:r>
      <w:r w:rsidR="004919B4" w:rsidRPr="000B6804">
        <w:rPr>
          <w:spacing w:val="-2"/>
        </w:rPr>
        <w:t>ужаса;</w:t>
      </w:r>
    </w:p>
    <w:p w14:paraId="4C6111C3" w14:textId="20A7DB2C" w:rsidR="000D57B1" w:rsidRPr="00CE1F22" w:rsidRDefault="00CE1F22" w:rsidP="00CE1F22">
      <w:pPr>
        <w:tabs>
          <w:tab w:val="left" w:pos="1440"/>
        </w:tabs>
        <w:spacing w:line="360" w:lineRule="auto"/>
        <w:ind w:firstLine="709"/>
        <w:rPr>
          <w:sz w:val="24"/>
          <w:szCs w:val="24"/>
        </w:rPr>
      </w:pPr>
      <w:r>
        <w:rPr>
          <w:sz w:val="24"/>
          <w:szCs w:val="24"/>
        </w:rPr>
        <w:t xml:space="preserve">в) </w:t>
      </w:r>
      <w:r w:rsidR="004919B4" w:rsidRPr="00CE1F22">
        <w:rPr>
          <w:sz w:val="24"/>
          <w:szCs w:val="24"/>
        </w:rPr>
        <w:t>не уменьшается от сознания того, что другие люди не считают данную ситуацию столь опасной или угрожающей;</w:t>
      </w:r>
    </w:p>
    <w:p w14:paraId="42F33CD5" w14:textId="7AAA34EE" w:rsidR="000D57B1" w:rsidRPr="00CE1F22" w:rsidRDefault="00CE1F22" w:rsidP="00CE1F22">
      <w:pPr>
        <w:tabs>
          <w:tab w:val="left" w:pos="1502"/>
        </w:tabs>
        <w:spacing w:line="360" w:lineRule="auto"/>
        <w:ind w:firstLine="709"/>
        <w:rPr>
          <w:sz w:val="24"/>
          <w:szCs w:val="24"/>
        </w:rPr>
      </w:pPr>
      <w:r>
        <w:rPr>
          <w:sz w:val="24"/>
          <w:szCs w:val="24"/>
        </w:rPr>
        <w:t xml:space="preserve">г) </w:t>
      </w:r>
      <w:r w:rsidR="004919B4" w:rsidRPr="00CE1F22">
        <w:rPr>
          <w:sz w:val="24"/>
          <w:szCs w:val="24"/>
        </w:rPr>
        <w:t>даже представление о попадании в фобическую ситуацию обычно вызывает антиципационную тревогу [1,2,29,33,34,35].</w:t>
      </w:r>
    </w:p>
    <w:p w14:paraId="55C3824B" w14:textId="44942CFC" w:rsidR="000D57B1" w:rsidRPr="000B6804" w:rsidRDefault="004919B4" w:rsidP="00CE1F22">
      <w:pPr>
        <w:pStyle w:val="a3"/>
        <w:spacing w:line="360" w:lineRule="auto"/>
        <w:ind w:left="0" w:firstLine="707"/>
      </w:pPr>
      <w:r w:rsidRPr="000B6804">
        <w:t>К наиболее частым типам тревожно-фобических расстройств относят агорафобию. Это довольно хорошо очерченная группа фобий, включающая боязнь остаться без какой- либо помощи вне дома, в толпе, общественных местах, в одиночестве, при переездах, в транспорте, метро, поездах, автобусе, самолете, на мостах и др. Несмотря на то, что интенсивность</w:t>
      </w:r>
      <w:r w:rsidRPr="000B6804">
        <w:rPr>
          <w:spacing w:val="28"/>
        </w:rPr>
        <w:t xml:space="preserve"> </w:t>
      </w:r>
      <w:r w:rsidRPr="000B6804">
        <w:t>тревоги</w:t>
      </w:r>
      <w:r w:rsidRPr="000B6804">
        <w:rPr>
          <w:spacing w:val="26"/>
        </w:rPr>
        <w:t xml:space="preserve"> </w:t>
      </w:r>
      <w:r w:rsidRPr="000B6804">
        <w:t>и</w:t>
      </w:r>
      <w:r w:rsidRPr="000B6804">
        <w:rPr>
          <w:spacing w:val="28"/>
        </w:rPr>
        <w:t xml:space="preserve"> </w:t>
      </w:r>
      <w:r w:rsidRPr="000B6804">
        <w:t>выраженность</w:t>
      </w:r>
      <w:r w:rsidRPr="000B6804">
        <w:rPr>
          <w:spacing w:val="28"/>
        </w:rPr>
        <w:t xml:space="preserve"> </w:t>
      </w:r>
      <w:r w:rsidRPr="000B6804">
        <w:t>избегающего</w:t>
      </w:r>
      <w:r w:rsidRPr="000B6804">
        <w:rPr>
          <w:spacing w:val="27"/>
        </w:rPr>
        <w:t xml:space="preserve"> </w:t>
      </w:r>
      <w:r w:rsidRPr="000B6804">
        <w:t>поведения</w:t>
      </w:r>
      <w:r w:rsidRPr="000B6804">
        <w:rPr>
          <w:spacing w:val="27"/>
        </w:rPr>
        <w:t xml:space="preserve"> </w:t>
      </w:r>
      <w:r w:rsidRPr="000B6804">
        <w:t>различны,</w:t>
      </w:r>
      <w:r w:rsidRPr="000B6804">
        <w:rPr>
          <w:spacing w:val="27"/>
        </w:rPr>
        <w:t xml:space="preserve"> </w:t>
      </w:r>
      <w:r w:rsidRPr="000B6804">
        <w:t>это</w:t>
      </w:r>
      <w:r w:rsidRPr="000B6804">
        <w:rPr>
          <w:spacing w:val="27"/>
        </w:rPr>
        <w:t xml:space="preserve"> </w:t>
      </w:r>
      <w:r w:rsidRPr="000B6804">
        <w:t>наиболее</w:t>
      </w:r>
      <w:r w:rsidR="00CE1F22">
        <w:t xml:space="preserve"> </w:t>
      </w:r>
      <w:r w:rsidRPr="000B6804">
        <w:t>дезадаптирующее из фобических расстройств,</w:t>
      </w:r>
      <w:r w:rsidRPr="000B6804">
        <w:rPr>
          <w:spacing w:val="40"/>
        </w:rPr>
        <w:t xml:space="preserve"> </w:t>
      </w:r>
      <w:r w:rsidRPr="000B6804">
        <w:t>приковывающее некоторых пациентов к дому, поскольку они подчас не могут выходить на улицу из-за страхов. В некоторых случаях им это удается в сопровождении близких, которых они считают надежными в ситуации, когда может понадобиться помощь. У лиц с преобладанием истероидного радикала в личностной организации симптоматика может носить демонстративный, манипулятивный характер, заставляя окружающих выполнять желания и капризы пациента. При агорафобии тревога ограничена следующим ситуациями: толпа, общественные места, передвижения вне дома, путешествие в одиночестве. Избегание фобических</w:t>
      </w:r>
      <w:r w:rsidRPr="000B6804">
        <w:rPr>
          <w:spacing w:val="-1"/>
        </w:rPr>
        <w:t xml:space="preserve"> </w:t>
      </w:r>
      <w:r w:rsidRPr="000B6804">
        <w:t>ситуаций</w:t>
      </w:r>
      <w:r w:rsidRPr="000B6804">
        <w:rPr>
          <w:spacing w:val="-3"/>
        </w:rPr>
        <w:t xml:space="preserve"> </w:t>
      </w:r>
      <w:r w:rsidRPr="000B6804">
        <w:t>значительно</w:t>
      </w:r>
      <w:r w:rsidRPr="000B6804">
        <w:rPr>
          <w:spacing w:val="-3"/>
        </w:rPr>
        <w:t xml:space="preserve"> </w:t>
      </w:r>
      <w:r w:rsidRPr="000B6804">
        <w:t>выражено,</w:t>
      </w:r>
      <w:r w:rsidRPr="000B6804">
        <w:rPr>
          <w:spacing w:val="-1"/>
        </w:rPr>
        <w:t xml:space="preserve"> </w:t>
      </w:r>
      <w:r w:rsidRPr="000B6804">
        <w:t>вплоть</w:t>
      </w:r>
      <w:r w:rsidRPr="000B6804">
        <w:rPr>
          <w:spacing w:val="-3"/>
        </w:rPr>
        <w:t xml:space="preserve"> </w:t>
      </w:r>
      <w:r w:rsidRPr="000B6804">
        <w:t>до</w:t>
      </w:r>
      <w:r w:rsidRPr="000B6804">
        <w:rPr>
          <w:spacing w:val="-3"/>
        </w:rPr>
        <w:t xml:space="preserve"> </w:t>
      </w:r>
      <w:r w:rsidRPr="000B6804">
        <w:t>полного</w:t>
      </w:r>
      <w:r w:rsidRPr="000B6804">
        <w:rPr>
          <w:spacing w:val="-3"/>
        </w:rPr>
        <w:t xml:space="preserve"> </w:t>
      </w:r>
      <w:r w:rsidRPr="000B6804">
        <w:t>отказа.</w:t>
      </w:r>
      <w:r w:rsidRPr="000B6804">
        <w:rPr>
          <w:spacing w:val="-3"/>
        </w:rPr>
        <w:t xml:space="preserve"> </w:t>
      </w:r>
      <w:r w:rsidRPr="000B6804">
        <w:t>Пациент</w:t>
      </w:r>
      <w:r w:rsidRPr="000B6804">
        <w:rPr>
          <w:spacing w:val="-3"/>
        </w:rPr>
        <w:t xml:space="preserve"> </w:t>
      </w:r>
      <w:r w:rsidRPr="000B6804">
        <w:t>в</w:t>
      </w:r>
      <w:r w:rsidRPr="000B6804">
        <w:rPr>
          <w:spacing w:val="-4"/>
        </w:rPr>
        <w:t xml:space="preserve"> </w:t>
      </w:r>
      <w:r w:rsidRPr="000B6804">
        <w:t xml:space="preserve">полной мере осознает содержание своего страха, попытки пересилить себя обычно или не дают результата или переносятся с большим дискомфортом. В некоторых случаях пациент выбирает компромиссное поведение, например, при необходимости передвижения выбирает не общественный транспорт, а такси, при страхе общественных мест, стремится покупать продукты не в больших супермаркетах, а в маленьких </w:t>
      </w:r>
      <w:r w:rsidRPr="000B6804">
        <w:rPr>
          <w:spacing w:val="-2"/>
        </w:rPr>
        <w:t>магазинах</w:t>
      </w:r>
      <w:r w:rsidR="00CE1F22">
        <w:rPr>
          <w:spacing w:val="-2"/>
        </w:rPr>
        <w:t xml:space="preserve"> </w:t>
      </w:r>
      <w:r w:rsidRPr="000B6804">
        <w:rPr>
          <w:spacing w:val="-2"/>
        </w:rPr>
        <w:t>[1,2,29,36,37,38,39,40,41].</w:t>
      </w:r>
    </w:p>
    <w:p w14:paraId="51A31A5E" w14:textId="763A5422" w:rsidR="000D57B1" w:rsidRPr="000B6804" w:rsidRDefault="004919B4" w:rsidP="00CE1F22">
      <w:pPr>
        <w:pStyle w:val="a3"/>
        <w:spacing w:line="360" w:lineRule="auto"/>
        <w:ind w:left="0" w:firstLine="707"/>
      </w:pPr>
      <w:r w:rsidRPr="000B6804">
        <w:t xml:space="preserve">Другой частой формой тревожно-фобического расстройства являются социальные фобии, представляющие одну из форм нарушения межперсонального взаимодействия. Страх внимания, негативной оценки со стороны других людей в большинстве случаев носит иррациональный характер и формируется часто в подростковом возрасте, когда негативная обратная связь и комментарии со стороны окружающих воспринимаются особенно остро. Пациент боится, в случае попадания в центр внимания, негативной реакции со стороны окружающих и фиксирован на этом. Даже в ситуациях, когда другие люди объективно не обращают на него внимание, ему кажется, что взгляды прикованы к </w:t>
      </w:r>
      <w:r w:rsidRPr="000B6804">
        <w:lastRenderedPageBreak/>
        <w:t>нему и оценка его поведения или внешности исключительно негативная, презрительная или насмешливая. Данное расстройство одинаково часто возникает у</w:t>
      </w:r>
      <w:r w:rsidRPr="000B6804">
        <w:rPr>
          <w:spacing w:val="-4"/>
        </w:rPr>
        <w:t xml:space="preserve"> </w:t>
      </w:r>
      <w:r w:rsidRPr="000B6804">
        <w:t>мужчин и у</w:t>
      </w:r>
      <w:r w:rsidRPr="000B6804">
        <w:rPr>
          <w:spacing w:val="-6"/>
        </w:rPr>
        <w:t xml:space="preserve"> </w:t>
      </w:r>
      <w:r w:rsidRPr="000B6804">
        <w:t>женщин. Кроме страха оказаться просто в центре внимания нередко встречается страх повести себя не так, не справиться с заданием, совершить смешной или глупый поступок, сказать нелепость, быть осмеянным. На фоне тревожных переживаний возникают вегетативные симптомы, которые еще больше усугубляют состояние пациента. Частыми симптомами являются покраснение лица (что может формировать специфический страх покраснения</w:t>
      </w:r>
      <w:r w:rsidRPr="000B6804">
        <w:rPr>
          <w:spacing w:val="40"/>
        </w:rPr>
        <w:t xml:space="preserve"> </w:t>
      </w:r>
      <w:r w:rsidRPr="000B6804">
        <w:t>на публике – эрейтофобию), шеи, дрожание рук, голоса, потливость, ощущение дурноты, головокружение. Пациенту кажется, что окружающие в подробностях замечают и негативно оценивают все его соматовегетативные проявления тревоги и это усиливает беспокойство,</w:t>
      </w:r>
      <w:r w:rsidRPr="000B6804">
        <w:rPr>
          <w:spacing w:val="24"/>
        </w:rPr>
        <w:t xml:space="preserve"> </w:t>
      </w:r>
      <w:r w:rsidRPr="000B6804">
        <w:t>возникает</w:t>
      </w:r>
      <w:r w:rsidRPr="000B6804">
        <w:rPr>
          <w:spacing w:val="26"/>
        </w:rPr>
        <w:t xml:space="preserve"> </w:t>
      </w:r>
      <w:r w:rsidRPr="000B6804">
        <w:t>замкнутый</w:t>
      </w:r>
      <w:r w:rsidRPr="000B6804">
        <w:rPr>
          <w:spacing w:val="25"/>
        </w:rPr>
        <w:t xml:space="preserve"> </w:t>
      </w:r>
      <w:r w:rsidRPr="000B6804">
        <w:t>круг.</w:t>
      </w:r>
      <w:r w:rsidRPr="000B6804">
        <w:rPr>
          <w:spacing w:val="27"/>
        </w:rPr>
        <w:t xml:space="preserve"> </w:t>
      </w:r>
      <w:r w:rsidRPr="000B6804">
        <w:t>Среди</w:t>
      </w:r>
      <w:r w:rsidRPr="000B6804">
        <w:rPr>
          <w:spacing w:val="26"/>
        </w:rPr>
        <w:t xml:space="preserve"> </w:t>
      </w:r>
      <w:r w:rsidRPr="000B6804">
        <w:t>симптомов</w:t>
      </w:r>
      <w:r w:rsidRPr="000B6804">
        <w:rPr>
          <w:spacing w:val="24"/>
        </w:rPr>
        <w:t xml:space="preserve"> </w:t>
      </w:r>
      <w:r w:rsidRPr="000B6804">
        <w:t>также</w:t>
      </w:r>
      <w:r w:rsidRPr="000B6804">
        <w:rPr>
          <w:spacing w:val="26"/>
        </w:rPr>
        <w:t xml:space="preserve"> </w:t>
      </w:r>
      <w:r w:rsidRPr="000B6804">
        <w:t>отмечается</w:t>
      </w:r>
      <w:r w:rsidRPr="000B6804">
        <w:rPr>
          <w:spacing w:val="38"/>
        </w:rPr>
        <w:t xml:space="preserve"> </w:t>
      </w:r>
      <w:r w:rsidRPr="000B6804">
        <w:t>урчание</w:t>
      </w:r>
      <w:r w:rsidRPr="000B6804">
        <w:rPr>
          <w:spacing w:val="24"/>
        </w:rPr>
        <w:t xml:space="preserve"> </w:t>
      </w:r>
      <w:r w:rsidRPr="000B6804">
        <w:rPr>
          <w:spacing w:val="-10"/>
        </w:rPr>
        <w:t>в</w:t>
      </w:r>
      <w:r w:rsidR="00CE1F22">
        <w:rPr>
          <w:spacing w:val="-10"/>
        </w:rPr>
        <w:t xml:space="preserve"> </w:t>
      </w:r>
      <w:r w:rsidRPr="000B6804">
        <w:t>животе, тошнота, страх рвоты, позывы или страх мочеиспускания или дефекации. Страх может быть изолированным (например, только страх приема пищи в присутствии других людей, публичных выступлений, встреч с определенным кругом знакомых) или генерализованным, включающим почти все социальные ситуации вне семейного круга. Очевидно, что в таком случае возникает существенное нарушение социального функционирования, мешающее строить личные отношения, общаться, учиться,</w:t>
      </w:r>
      <w:r w:rsidRPr="000B6804">
        <w:rPr>
          <w:spacing w:val="40"/>
        </w:rPr>
        <w:t xml:space="preserve"> </w:t>
      </w:r>
      <w:r w:rsidRPr="000B6804">
        <w:t>заниматься профессиональной деятельностью. При самых выраженных проявлениях формируется социальная изоляция. Появление симптомов тревоги возникает только или по преимуществу в ситуациях, вызывающих страх, или при мыслях о них. Перед триггерной ситуацией, социальным взаимодействием пациенты с социальной фобией представляют в деталях все то, что им кажется может произойти. Вслед за этим возникает тревога, их сознание переполняется образами прошлых неудач, негативными представлениями о себе, предчувствиями о возможных провалах и отвержениях. Подобные размышления приводят к избеганию ситуации межперсонального взаимодействия. Если же социальное событие все же произошло, пациенты с социальной фобией анализируют его малейшие детали, акцентируясь на тех, которые подтверждают негативную схему, таким образом, событие всегда воспринимается более негативно, чем оно было на самом деле. Обычно формированию социальной фобии предшествует низкий уровень социальных навыков, заниженная самооценка и боязнь критики. В анамнезе у таких</w:t>
      </w:r>
      <w:r w:rsidRPr="000B6804">
        <w:rPr>
          <w:spacing w:val="-2"/>
        </w:rPr>
        <w:t xml:space="preserve"> </w:t>
      </w:r>
      <w:r w:rsidRPr="000B6804">
        <w:t>пациентов</w:t>
      </w:r>
      <w:r w:rsidRPr="000B6804">
        <w:rPr>
          <w:spacing w:val="-4"/>
        </w:rPr>
        <w:t xml:space="preserve"> </w:t>
      </w:r>
      <w:r w:rsidRPr="000B6804">
        <w:t>нередко</w:t>
      </w:r>
      <w:r w:rsidRPr="000B6804">
        <w:rPr>
          <w:spacing w:val="-4"/>
        </w:rPr>
        <w:t xml:space="preserve"> </w:t>
      </w:r>
      <w:r w:rsidRPr="000B6804">
        <w:t>можно</w:t>
      </w:r>
      <w:r w:rsidRPr="000B6804">
        <w:rPr>
          <w:spacing w:val="-4"/>
        </w:rPr>
        <w:t xml:space="preserve"> </w:t>
      </w:r>
      <w:r w:rsidRPr="000B6804">
        <w:t>встретить</w:t>
      </w:r>
      <w:r w:rsidRPr="000B6804">
        <w:rPr>
          <w:spacing w:val="-4"/>
        </w:rPr>
        <w:t xml:space="preserve"> </w:t>
      </w:r>
      <w:r w:rsidRPr="000B6804">
        <w:t>неудачный</w:t>
      </w:r>
      <w:r w:rsidRPr="000B6804">
        <w:rPr>
          <w:spacing w:val="-1"/>
        </w:rPr>
        <w:t xml:space="preserve"> </w:t>
      </w:r>
      <w:r w:rsidRPr="000B6804">
        <w:t>опыт</w:t>
      </w:r>
      <w:r w:rsidRPr="000B6804">
        <w:rPr>
          <w:spacing w:val="-4"/>
        </w:rPr>
        <w:t xml:space="preserve"> </w:t>
      </w:r>
      <w:r w:rsidRPr="000B6804">
        <w:t>взаимоотношений</w:t>
      </w:r>
      <w:r w:rsidRPr="000B6804">
        <w:rPr>
          <w:spacing w:val="-4"/>
        </w:rPr>
        <w:t xml:space="preserve"> </w:t>
      </w:r>
      <w:r w:rsidRPr="000B6804">
        <w:t>в</w:t>
      </w:r>
      <w:r w:rsidRPr="000B6804">
        <w:rPr>
          <w:spacing w:val="-5"/>
        </w:rPr>
        <w:t xml:space="preserve"> </w:t>
      </w:r>
      <w:r w:rsidRPr="000B6804">
        <w:t>школьном коллективе, отвержение сверстниками, издёвки со стороны педагогов. В родительских семьях также отношение к ребенку способствует формированию заниженных представлений о себе</w:t>
      </w:r>
      <w:r w:rsidR="00CE1F22">
        <w:t xml:space="preserve"> </w:t>
      </w:r>
      <w:r w:rsidRPr="000B6804">
        <w:t>[1,2,29,42,43,44,45,46,47,48,49,50,51,52,53,54].</w:t>
      </w:r>
    </w:p>
    <w:p w14:paraId="370D62A6" w14:textId="530E27F2" w:rsidR="000D57B1" w:rsidRPr="000B6804" w:rsidRDefault="004919B4" w:rsidP="00CE1F22">
      <w:pPr>
        <w:pStyle w:val="a3"/>
        <w:spacing w:line="360" w:lineRule="auto"/>
        <w:ind w:left="0" w:firstLine="707"/>
      </w:pPr>
      <w:r w:rsidRPr="000B6804">
        <w:t xml:space="preserve">В качестве третьей большой группы тревожно-фобических расстройств выделяют </w:t>
      </w:r>
      <w:r w:rsidRPr="000B6804">
        <w:lastRenderedPageBreak/>
        <w:t>специфические (изолированные) фобии – психопатологические расстройства, характеризующиеся наличием страха относительно определенного объекта или действия. Часто страх ассоциирован с конкретным объектом, являвшимся причиной реальной или воображаемой опасности в прошлом. Роль пускового механизма при специфической фобии выполняет изолированная ситуация, попадание в нее может вызвать ужас, панику, как при агорафобии или социальной фобии. В момент страха отмечаются яркие вегетативные проявления. Соответственно формируется выраженное избегание таких ситуаций. Необходимо отметить, что страх носит иррациональный характер и не соответствует реальной опасности объекта или ситуации. Определяется значительное эмоциональное</w:t>
      </w:r>
      <w:r w:rsidRPr="000B6804">
        <w:rPr>
          <w:spacing w:val="29"/>
        </w:rPr>
        <w:t xml:space="preserve"> </w:t>
      </w:r>
      <w:r w:rsidRPr="000B6804">
        <w:t>беспокойство</w:t>
      </w:r>
      <w:r w:rsidRPr="000B6804">
        <w:rPr>
          <w:spacing w:val="29"/>
        </w:rPr>
        <w:t xml:space="preserve"> </w:t>
      </w:r>
      <w:r w:rsidRPr="000B6804">
        <w:t>из-за</w:t>
      </w:r>
      <w:r w:rsidRPr="000B6804">
        <w:rPr>
          <w:spacing w:val="29"/>
        </w:rPr>
        <w:t xml:space="preserve"> </w:t>
      </w:r>
      <w:r w:rsidRPr="000B6804">
        <w:t>симптомов</w:t>
      </w:r>
      <w:r w:rsidRPr="000B6804">
        <w:rPr>
          <w:spacing w:val="29"/>
        </w:rPr>
        <w:t xml:space="preserve"> </w:t>
      </w:r>
      <w:r w:rsidRPr="000B6804">
        <w:t>или</w:t>
      </w:r>
      <w:r w:rsidRPr="000B6804">
        <w:rPr>
          <w:spacing w:val="29"/>
        </w:rPr>
        <w:t xml:space="preserve"> </w:t>
      </w:r>
      <w:r w:rsidRPr="000B6804">
        <w:t>из-за</w:t>
      </w:r>
      <w:r w:rsidRPr="000B6804">
        <w:rPr>
          <w:spacing w:val="29"/>
        </w:rPr>
        <w:t xml:space="preserve"> </w:t>
      </w:r>
      <w:r w:rsidRPr="000B6804">
        <w:t>стремления</w:t>
      </w:r>
      <w:r w:rsidRPr="000B6804">
        <w:rPr>
          <w:spacing w:val="30"/>
        </w:rPr>
        <w:t xml:space="preserve"> </w:t>
      </w:r>
      <w:r w:rsidRPr="000B6804">
        <w:t>избежать</w:t>
      </w:r>
      <w:r w:rsidRPr="000B6804">
        <w:rPr>
          <w:spacing w:val="31"/>
        </w:rPr>
        <w:t xml:space="preserve"> </w:t>
      </w:r>
      <w:r w:rsidRPr="000B6804">
        <w:t>ситуаций,</w:t>
      </w:r>
      <w:r w:rsidR="00CE1F22">
        <w:t xml:space="preserve"> </w:t>
      </w:r>
      <w:r w:rsidRPr="000B6804">
        <w:t>при этом присутствует критика, понимание, что фобические переживания чрезмерны или необоснованы. Страх фобических объектов не обнаруживает тенденции к колебаниям интенсивности, в противоположность агорафобии. Объекты страха иногда появляются в тревожных, кошмарных сновидениях. Выделяют страх объекта (например, животного, насекомого) и страх определенной ситуации (например, высоты, грома, темноты, закрытого пространства, рвоты, мочеиспускания или дефекации, употребления определенных пищевых продуктов, лечения зубов, вида крови или травмы) с необходимостью их избегать. К этой же диагностической категории относятся и нозофобии - страх заболеть, чаще всего это лучевая болезнь, онкологическое заболевание, венерические инфекции, остановка сердца, синдром приобретенного иммунодефицита, гепатит С и другие. Специфические (изолированные) фобии чаще возникают в детстве</w:t>
      </w:r>
      <w:r w:rsidRPr="000B6804">
        <w:rPr>
          <w:spacing w:val="80"/>
        </w:rPr>
        <w:t xml:space="preserve"> </w:t>
      </w:r>
      <w:r w:rsidRPr="000B6804">
        <w:t>или юношеском возрасте и могут существовать десятилетиями. Снижение адаптации зависит от того, насколько легко больной может избегать фобической ситуации. Для достоверного диагноза необходимо убедиться, что психологические или вегетативные симптомы являются первичными проявлениями тревоги, а не вторичными по отношению</w:t>
      </w:r>
      <w:r w:rsidRPr="000B6804">
        <w:rPr>
          <w:spacing w:val="40"/>
        </w:rPr>
        <w:t xml:space="preserve"> </w:t>
      </w:r>
      <w:r w:rsidRPr="000B6804">
        <w:t>к другим симптомам, таким как бред или навязчивые мысли; тревога должна ограничиваться определенным объектом или ситуацией; фобическая ситуация избегается, когда только это возможно [1,2,29,55,56,57,58,59,60,61,62,63].</w:t>
      </w:r>
    </w:p>
    <w:p w14:paraId="178E3CD8" w14:textId="77777777" w:rsidR="000D57B1" w:rsidRPr="000B6804" w:rsidRDefault="004919B4" w:rsidP="000B6804">
      <w:pPr>
        <w:pStyle w:val="a3"/>
        <w:spacing w:line="360" w:lineRule="auto"/>
        <w:ind w:left="0" w:firstLine="707"/>
      </w:pPr>
      <w:r w:rsidRPr="000B6804">
        <w:t xml:space="preserve">Принятие критерия, что фобический объект или ситуация являются внешними по отношению к субъекту, подразумевает, что многие страхи наличия какого-либо заболевания (нозофобия) или уродства (дисморфофобия) теперь классифицируются в рубрике F45.2 (ипохондрическое расстройство). Однако если страх заболевания возникает и повторяется, главным образом, при возможном соприкосновении с инфекцией или загрязнении или является просто страхом медицинских процедур (инъекций, операций и т.д.), либо медицинских учреждений (стоматологических кабинетов, больниц и т.д.), в </w:t>
      </w:r>
      <w:r w:rsidRPr="000B6804">
        <w:lastRenderedPageBreak/>
        <w:t>этом случае подходящей будет рубрика F40.0 (обычно – F40.2, специфические (изолированные) фобии)[1,2,29,32].</w:t>
      </w:r>
    </w:p>
    <w:p w14:paraId="46C0E955" w14:textId="611F59FC" w:rsidR="000D57B1" w:rsidRPr="000B6804" w:rsidRDefault="004919B4" w:rsidP="000B6804">
      <w:pPr>
        <w:pStyle w:val="a3"/>
        <w:spacing w:line="360" w:lineRule="auto"/>
        <w:ind w:left="0" w:firstLine="707"/>
      </w:pPr>
      <w:r w:rsidRPr="000B6804">
        <w:t>Часто фобическая тревожность и депрессия возникают одновременно. Решение о постановке двух диагнозов (тревожно-фобическое расстройство и депрессивный эпизод) или только одного принимают с учетом степени преобладания одного расстройства над другим, а также последовательности их возникновения. Если критерии для депрессивного расстройства существовали еще до того, как впервые появились фобические симптомы, тогда первое расстройство диагностируют как основное</w:t>
      </w:r>
      <w:r w:rsidR="00CE1F22">
        <w:t xml:space="preserve"> </w:t>
      </w:r>
      <w:r w:rsidRPr="000B6804">
        <w:t>[1,2,29,32].</w:t>
      </w:r>
    </w:p>
    <w:p w14:paraId="127B5944" w14:textId="505D4C43" w:rsidR="000D57B1" w:rsidRPr="000B6804" w:rsidRDefault="004919B4" w:rsidP="000B6804">
      <w:pPr>
        <w:pStyle w:val="a3"/>
        <w:spacing w:line="360" w:lineRule="auto"/>
        <w:ind w:left="0" w:firstLine="707"/>
      </w:pPr>
      <w:r w:rsidRPr="000B6804">
        <w:t>К тревожно-фобическим расстройствам в качестве коморбидных нарушений часто присоединяются панические расстройства, депрессивные расстройства, нарушения пищевого поведения, обсессивно-компульсивные расстройства, алкогольная зависимость</w:t>
      </w:r>
      <w:r w:rsidRPr="000B6804">
        <w:rPr>
          <w:spacing w:val="40"/>
        </w:rPr>
        <w:t xml:space="preserve"> </w:t>
      </w:r>
      <w:r w:rsidRPr="000B6804">
        <w:t>и</w:t>
      </w:r>
      <w:r w:rsidR="00CE1F22">
        <w:t xml:space="preserve"> </w:t>
      </w:r>
      <w:r w:rsidRPr="000B6804">
        <w:t xml:space="preserve">зависимость от седативных препаратов, суицидальное поведение </w:t>
      </w:r>
      <w:r w:rsidRPr="000B6804">
        <w:rPr>
          <w:spacing w:val="-2"/>
        </w:rPr>
        <w:t>[1,2,29,64,65,66,67,68,69,70,71,].</w:t>
      </w:r>
    </w:p>
    <w:p w14:paraId="53D89F3A" w14:textId="096D7DAA" w:rsidR="000D57B1" w:rsidRDefault="004919B4" w:rsidP="00CE1F22">
      <w:pPr>
        <w:pStyle w:val="a3"/>
        <w:spacing w:line="360" w:lineRule="auto"/>
        <w:ind w:left="0" w:firstLine="709"/>
        <w:rPr>
          <w:spacing w:val="-2"/>
        </w:rPr>
      </w:pPr>
      <w:r w:rsidRPr="000B6804">
        <w:t>ТФР</w:t>
      </w:r>
      <w:r w:rsidRPr="000B6804">
        <w:rPr>
          <w:spacing w:val="61"/>
        </w:rPr>
        <w:t xml:space="preserve">   </w:t>
      </w:r>
      <w:r w:rsidRPr="000B6804">
        <w:t>рекомендовано</w:t>
      </w:r>
      <w:r w:rsidRPr="000B6804">
        <w:rPr>
          <w:spacing w:val="61"/>
        </w:rPr>
        <w:t xml:space="preserve">   </w:t>
      </w:r>
      <w:r w:rsidRPr="000B6804">
        <w:t>дифференцировать</w:t>
      </w:r>
      <w:r w:rsidRPr="000B6804">
        <w:rPr>
          <w:spacing w:val="61"/>
        </w:rPr>
        <w:t xml:space="preserve">   </w:t>
      </w:r>
      <w:r w:rsidRPr="000B6804">
        <w:t>со</w:t>
      </w:r>
      <w:r w:rsidRPr="000B6804">
        <w:rPr>
          <w:spacing w:val="61"/>
        </w:rPr>
        <w:t xml:space="preserve">   </w:t>
      </w:r>
      <w:r w:rsidRPr="000B6804">
        <w:t>следующими</w:t>
      </w:r>
      <w:r w:rsidRPr="000B6804">
        <w:rPr>
          <w:spacing w:val="62"/>
        </w:rPr>
        <w:t xml:space="preserve">   </w:t>
      </w:r>
      <w:r w:rsidRPr="000B6804">
        <w:rPr>
          <w:spacing w:val="-2"/>
        </w:rPr>
        <w:t>заболеваниями</w:t>
      </w:r>
      <w:r w:rsidR="00CE1F22">
        <w:rPr>
          <w:spacing w:val="-2"/>
        </w:rPr>
        <w:t xml:space="preserve"> </w:t>
      </w:r>
      <w:r w:rsidRPr="000B6804">
        <w:rPr>
          <w:spacing w:val="-2"/>
        </w:rPr>
        <w:t>[1,2,3,29,67,68,69,70,71]:</w:t>
      </w:r>
    </w:p>
    <w:p w14:paraId="487A8B98" w14:textId="0C0F05FE" w:rsidR="00CE1F22" w:rsidRDefault="00CE1F22" w:rsidP="00CE1F22">
      <w:pPr>
        <w:pStyle w:val="a3"/>
        <w:spacing w:line="360" w:lineRule="auto"/>
        <w:ind w:left="0" w:firstLine="709"/>
        <w:rPr>
          <w:spacing w:val="-2"/>
        </w:rPr>
      </w:pPr>
      <w:r>
        <w:rPr>
          <w:spacing w:val="-2"/>
        </w:rPr>
        <w:t>а) обсессивно – компульсивное расстройство;</w:t>
      </w:r>
    </w:p>
    <w:p w14:paraId="3765A78F" w14:textId="1DCE362C" w:rsidR="00CE1F22" w:rsidRDefault="00CE1F22" w:rsidP="00CE1F22">
      <w:pPr>
        <w:pStyle w:val="a3"/>
        <w:spacing w:line="360" w:lineRule="auto"/>
        <w:ind w:left="0" w:firstLine="709"/>
        <w:rPr>
          <w:spacing w:val="-2"/>
        </w:rPr>
      </w:pPr>
      <w:r>
        <w:rPr>
          <w:spacing w:val="-2"/>
        </w:rPr>
        <w:t>б) посттравмотическое стрессовое расстройство;</w:t>
      </w:r>
    </w:p>
    <w:p w14:paraId="0B00F561" w14:textId="5619BE66" w:rsidR="00CE1F22" w:rsidRDefault="00CE1F22" w:rsidP="00CE1F22">
      <w:pPr>
        <w:pStyle w:val="a3"/>
        <w:spacing w:line="360" w:lineRule="auto"/>
        <w:ind w:left="0" w:firstLine="709"/>
        <w:rPr>
          <w:spacing w:val="-2"/>
        </w:rPr>
      </w:pPr>
      <w:r>
        <w:rPr>
          <w:spacing w:val="-2"/>
        </w:rPr>
        <w:t>в) генерализованное тревожное расстройство;</w:t>
      </w:r>
    </w:p>
    <w:p w14:paraId="34AA3555" w14:textId="084BE816" w:rsidR="00CE1F22" w:rsidRDefault="00CE1F22" w:rsidP="00CE1F22">
      <w:pPr>
        <w:pStyle w:val="a3"/>
        <w:spacing w:line="360" w:lineRule="auto"/>
        <w:ind w:left="0" w:firstLine="709"/>
        <w:rPr>
          <w:spacing w:val="-2"/>
        </w:rPr>
      </w:pPr>
      <w:r>
        <w:rPr>
          <w:spacing w:val="-2"/>
        </w:rPr>
        <w:t>г) ипохондрическое расстройство;</w:t>
      </w:r>
    </w:p>
    <w:p w14:paraId="648E8C41" w14:textId="0B3303E3" w:rsidR="000D57B1" w:rsidRDefault="00CE1F22" w:rsidP="00CE1F22">
      <w:pPr>
        <w:pStyle w:val="a4"/>
        <w:tabs>
          <w:tab w:val="left" w:pos="1488"/>
        </w:tabs>
        <w:spacing w:line="360" w:lineRule="auto"/>
        <w:ind w:left="0" w:firstLine="709"/>
        <w:rPr>
          <w:sz w:val="24"/>
          <w:szCs w:val="24"/>
        </w:rPr>
      </w:pPr>
      <w:r>
        <w:rPr>
          <w:sz w:val="24"/>
          <w:szCs w:val="24"/>
        </w:rPr>
        <w:t xml:space="preserve">д) </w:t>
      </w:r>
      <w:r w:rsidR="004919B4" w:rsidRPr="000B6804">
        <w:rPr>
          <w:sz w:val="24"/>
          <w:szCs w:val="24"/>
        </w:rPr>
        <w:t>аффективные</w:t>
      </w:r>
      <w:r w:rsidR="004919B4" w:rsidRPr="000B6804">
        <w:rPr>
          <w:spacing w:val="40"/>
          <w:sz w:val="24"/>
          <w:szCs w:val="24"/>
        </w:rPr>
        <w:t xml:space="preserve"> </w:t>
      </w:r>
      <w:r w:rsidR="004919B4" w:rsidRPr="000B6804">
        <w:rPr>
          <w:sz w:val="24"/>
          <w:szCs w:val="24"/>
        </w:rPr>
        <w:t>расстройства</w:t>
      </w:r>
      <w:r w:rsidR="004919B4" w:rsidRPr="000B6804">
        <w:rPr>
          <w:spacing w:val="40"/>
          <w:sz w:val="24"/>
          <w:szCs w:val="24"/>
        </w:rPr>
        <w:t xml:space="preserve"> </w:t>
      </w:r>
      <w:r w:rsidR="004919B4" w:rsidRPr="000B6804">
        <w:rPr>
          <w:sz w:val="24"/>
          <w:szCs w:val="24"/>
        </w:rPr>
        <w:t>настроения</w:t>
      </w:r>
      <w:r w:rsidR="004919B4" w:rsidRPr="000B6804">
        <w:rPr>
          <w:spacing w:val="80"/>
          <w:sz w:val="24"/>
          <w:szCs w:val="24"/>
        </w:rPr>
        <w:t xml:space="preserve"> </w:t>
      </w:r>
      <w:r w:rsidR="004919B4" w:rsidRPr="000B6804">
        <w:rPr>
          <w:sz w:val="24"/>
          <w:szCs w:val="24"/>
        </w:rPr>
        <w:t>(эндогенная</w:t>
      </w:r>
      <w:r w:rsidR="004919B4" w:rsidRPr="000B6804">
        <w:rPr>
          <w:spacing w:val="80"/>
          <w:sz w:val="24"/>
          <w:szCs w:val="24"/>
        </w:rPr>
        <w:t xml:space="preserve"> </w:t>
      </w:r>
      <w:r w:rsidR="004919B4" w:rsidRPr="000B6804">
        <w:rPr>
          <w:sz w:val="24"/>
          <w:szCs w:val="24"/>
        </w:rPr>
        <w:t>депрессия,</w:t>
      </w:r>
      <w:r w:rsidR="004919B4" w:rsidRPr="000B6804">
        <w:rPr>
          <w:spacing w:val="80"/>
          <w:sz w:val="24"/>
          <w:szCs w:val="24"/>
        </w:rPr>
        <w:t xml:space="preserve"> </w:t>
      </w:r>
      <w:r w:rsidR="004919B4" w:rsidRPr="000B6804">
        <w:rPr>
          <w:sz w:val="24"/>
          <w:szCs w:val="24"/>
        </w:rPr>
        <w:t>рекуррентное депрессивное расстройство, биполярное расстройство, дистимия);</w:t>
      </w:r>
    </w:p>
    <w:p w14:paraId="3F28DB87" w14:textId="5B0B9BB7" w:rsidR="00CE1F22" w:rsidRPr="000B6804" w:rsidRDefault="00CE1F22" w:rsidP="00CE1F22">
      <w:pPr>
        <w:pStyle w:val="a4"/>
        <w:tabs>
          <w:tab w:val="left" w:pos="1488"/>
        </w:tabs>
        <w:spacing w:line="360" w:lineRule="auto"/>
        <w:ind w:left="0" w:firstLine="709"/>
        <w:rPr>
          <w:sz w:val="24"/>
          <w:szCs w:val="24"/>
        </w:rPr>
      </w:pPr>
      <w:r>
        <w:rPr>
          <w:sz w:val="24"/>
          <w:szCs w:val="24"/>
        </w:rPr>
        <w:t>е) соматоформные расстройства;</w:t>
      </w:r>
    </w:p>
    <w:p w14:paraId="7623EB59" w14:textId="0B6CB63E" w:rsidR="000D57B1" w:rsidRPr="000B6804" w:rsidRDefault="00CE1F22" w:rsidP="00CE1F22">
      <w:pPr>
        <w:pStyle w:val="a4"/>
        <w:tabs>
          <w:tab w:val="left" w:pos="1435"/>
        </w:tabs>
        <w:spacing w:line="360" w:lineRule="auto"/>
        <w:ind w:left="0" w:firstLine="709"/>
        <w:rPr>
          <w:sz w:val="24"/>
          <w:szCs w:val="24"/>
        </w:rPr>
      </w:pPr>
      <w:r>
        <w:rPr>
          <w:sz w:val="24"/>
          <w:szCs w:val="24"/>
        </w:rPr>
        <w:t xml:space="preserve">ж) </w:t>
      </w:r>
      <w:r w:rsidR="004919B4" w:rsidRPr="000B6804">
        <w:rPr>
          <w:sz w:val="24"/>
          <w:szCs w:val="24"/>
        </w:rPr>
        <w:t>шизофрения</w:t>
      </w:r>
      <w:r w:rsidR="004919B4" w:rsidRPr="000B6804">
        <w:rPr>
          <w:spacing w:val="35"/>
          <w:sz w:val="24"/>
          <w:szCs w:val="24"/>
        </w:rPr>
        <w:t xml:space="preserve"> </w:t>
      </w:r>
      <w:r w:rsidR="004919B4" w:rsidRPr="000B6804">
        <w:rPr>
          <w:sz w:val="24"/>
          <w:szCs w:val="24"/>
        </w:rPr>
        <w:t>(приступообразная-прогредиентная,</w:t>
      </w:r>
      <w:r w:rsidR="004919B4" w:rsidRPr="000B6804">
        <w:rPr>
          <w:spacing w:val="35"/>
          <w:sz w:val="24"/>
          <w:szCs w:val="24"/>
        </w:rPr>
        <w:t xml:space="preserve"> </w:t>
      </w:r>
      <w:r w:rsidR="004919B4" w:rsidRPr="000B6804">
        <w:rPr>
          <w:sz w:val="24"/>
          <w:szCs w:val="24"/>
        </w:rPr>
        <w:t>вялотекущая),</w:t>
      </w:r>
      <w:r w:rsidR="004919B4" w:rsidRPr="000B6804">
        <w:rPr>
          <w:spacing w:val="34"/>
          <w:sz w:val="24"/>
          <w:szCs w:val="24"/>
        </w:rPr>
        <w:t xml:space="preserve"> </w:t>
      </w:r>
      <w:r w:rsidR="004919B4" w:rsidRPr="000B6804">
        <w:rPr>
          <w:sz w:val="24"/>
          <w:szCs w:val="24"/>
        </w:rPr>
        <w:t xml:space="preserve">шизотипическое </w:t>
      </w:r>
      <w:r w:rsidR="004919B4" w:rsidRPr="000B6804">
        <w:rPr>
          <w:spacing w:val="-2"/>
          <w:sz w:val="24"/>
          <w:szCs w:val="24"/>
        </w:rPr>
        <w:t>расстройство;</w:t>
      </w:r>
    </w:p>
    <w:p w14:paraId="5B08A4D3" w14:textId="10B274FC" w:rsidR="000D57B1" w:rsidRPr="000B6804" w:rsidRDefault="00CE1F22" w:rsidP="00CE1F22">
      <w:pPr>
        <w:pStyle w:val="a4"/>
        <w:tabs>
          <w:tab w:val="left" w:pos="1454"/>
        </w:tabs>
        <w:spacing w:line="360" w:lineRule="auto"/>
        <w:ind w:left="0" w:firstLine="709"/>
        <w:rPr>
          <w:sz w:val="24"/>
          <w:szCs w:val="24"/>
        </w:rPr>
      </w:pPr>
      <w:r>
        <w:rPr>
          <w:sz w:val="24"/>
          <w:szCs w:val="24"/>
        </w:rPr>
        <w:t xml:space="preserve">з) </w:t>
      </w:r>
      <w:r w:rsidR="004919B4" w:rsidRPr="000B6804">
        <w:rPr>
          <w:sz w:val="24"/>
          <w:szCs w:val="24"/>
        </w:rPr>
        <w:t>расстройства</w:t>
      </w:r>
      <w:r w:rsidR="004919B4" w:rsidRPr="000B6804">
        <w:rPr>
          <w:spacing w:val="40"/>
          <w:sz w:val="24"/>
          <w:szCs w:val="24"/>
        </w:rPr>
        <w:t xml:space="preserve"> </w:t>
      </w:r>
      <w:r w:rsidR="004919B4" w:rsidRPr="000B6804">
        <w:rPr>
          <w:sz w:val="24"/>
          <w:szCs w:val="24"/>
        </w:rPr>
        <w:t>личности</w:t>
      </w:r>
      <w:r w:rsidR="004919B4" w:rsidRPr="000B6804">
        <w:rPr>
          <w:spacing w:val="40"/>
          <w:sz w:val="24"/>
          <w:szCs w:val="24"/>
        </w:rPr>
        <w:t xml:space="preserve"> </w:t>
      </w:r>
      <w:r w:rsidR="004919B4" w:rsidRPr="000B6804">
        <w:rPr>
          <w:sz w:val="24"/>
          <w:szCs w:val="24"/>
        </w:rPr>
        <w:t>(истерическое,</w:t>
      </w:r>
      <w:r w:rsidR="004919B4" w:rsidRPr="000B6804">
        <w:rPr>
          <w:spacing w:val="40"/>
          <w:sz w:val="24"/>
          <w:szCs w:val="24"/>
        </w:rPr>
        <w:t xml:space="preserve"> </w:t>
      </w:r>
      <w:r w:rsidR="004919B4" w:rsidRPr="000B6804">
        <w:rPr>
          <w:sz w:val="24"/>
          <w:szCs w:val="24"/>
        </w:rPr>
        <w:t>ананкастное,</w:t>
      </w:r>
      <w:r w:rsidR="004919B4" w:rsidRPr="000B6804">
        <w:rPr>
          <w:spacing w:val="40"/>
          <w:sz w:val="24"/>
          <w:szCs w:val="24"/>
        </w:rPr>
        <w:t xml:space="preserve"> </w:t>
      </w:r>
      <w:r w:rsidR="004919B4" w:rsidRPr="000B6804">
        <w:rPr>
          <w:sz w:val="24"/>
          <w:szCs w:val="24"/>
        </w:rPr>
        <w:t>тревожное,</w:t>
      </w:r>
      <w:r w:rsidR="004919B4" w:rsidRPr="000B6804">
        <w:rPr>
          <w:spacing w:val="40"/>
          <w:sz w:val="24"/>
          <w:szCs w:val="24"/>
        </w:rPr>
        <w:t xml:space="preserve"> </w:t>
      </w:r>
      <w:r w:rsidR="004919B4" w:rsidRPr="000B6804">
        <w:rPr>
          <w:sz w:val="24"/>
          <w:szCs w:val="24"/>
        </w:rPr>
        <w:t xml:space="preserve">эмоционально- </w:t>
      </w:r>
      <w:r w:rsidR="004919B4" w:rsidRPr="000B6804">
        <w:rPr>
          <w:spacing w:val="-2"/>
          <w:sz w:val="24"/>
          <w:szCs w:val="24"/>
        </w:rPr>
        <w:t>лабильное);</w:t>
      </w:r>
    </w:p>
    <w:p w14:paraId="75A81747" w14:textId="6BB1AEBC" w:rsidR="000D57B1" w:rsidRDefault="00CE1F22" w:rsidP="00CE1F22">
      <w:pPr>
        <w:pStyle w:val="a4"/>
        <w:tabs>
          <w:tab w:val="left" w:pos="1390"/>
        </w:tabs>
        <w:spacing w:line="360" w:lineRule="auto"/>
        <w:ind w:left="0" w:firstLine="709"/>
        <w:rPr>
          <w:spacing w:val="-2"/>
          <w:sz w:val="24"/>
          <w:szCs w:val="24"/>
        </w:rPr>
      </w:pPr>
      <w:r>
        <w:rPr>
          <w:spacing w:val="-2"/>
          <w:sz w:val="24"/>
          <w:szCs w:val="24"/>
        </w:rPr>
        <w:t xml:space="preserve">и) </w:t>
      </w:r>
      <w:r w:rsidR="004919B4" w:rsidRPr="000B6804">
        <w:rPr>
          <w:spacing w:val="-2"/>
          <w:sz w:val="24"/>
          <w:szCs w:val="24"/>
        </w:rPr>
        <w:t>эпилепсия;</w:t>
      </w:r>
    </w:p>
    <w:p w14:paraId="1A894DD2" w14:textId="4ADCA147" w:rsidR="00CE1F22" w:rsidRDefault="00CE1F22" w:rsidP="00CE1F22">
      <w:pPr>
        <w:pStyle w:val="a4"/>
        <w:tabs>
          <w:tab w:val="left" w:pos="1390"/>
        </w:tabs>
        <w:spacing w:line="360" w:lineRule="auto"/>
        <w:ind w:left="0" w:firstLine="709"/>
        <w:rPr>
          <w:spacing w:val="-2"/>
          <w:sz w:val="24"/>
          <w:szCs w:val="24"/>
        </w:rPr>
      </w:pPr>
      <w:r>
        <w:rPr>
          <w:spacing w:val="-2"/>
          <w:sz w:val="24"/>
          <w:szCs w:val="24"/>
        </w:rPr>
        <w:t>к) резидуально – органические заболевания головного мозга;</w:t>
      </w:r>
    </w:p>
    <w:p w14:paraId="179CF236" w14:textId="33B56639" w:rsidR="000D57B1" w:rsidRPr="000B6804" w:rsidRDefault="00CE1F22" w:rsidP="00CE1F22">
      <w:pPr>
        <w:pStyle w:val="a4"/>
        <w:tabs>
          <w:tab w:val="left" w:pos="1390"/>
        </w:tabs>
        <w:spacing w:line="360" w:lineRule="auto"/>
        <w:ind w:left="0" w:firstLine="709"/>
        <w:rPr>
          <w:sz w:val="24"/>
          <w:szCs w:val="24"/>
        </w:rPr>
      </w:pPr>
      <w:r>
        <w:rPr>
          <w:spacing w:val="-2"/>
          <w:sz w:val="24"/>
          <w:szCs w:val="24"/>
        </w:rPr>
        <w:t xml:space="preserve">л) </w:t>
      </w:r>
      <w:r w:rsidR="004919B4" w:rsidRPr="000B6804">
        <w:rPr>
          <w:spacing w:val="-2"/>
          <w:sz w:val="24"/>
          <w:szCs w:val="24"/>
        </w:rPr>
        <w:t>органические</w:t>
      </w:r>
      <w:r w:rsidR="004919B4" w:rsidRPr="000B6804">
        <w:rPr>
          <w:spacing w:val="4"/>
          <w:sz w:val="24"/>
          <w:szCs w:val="24"/>
        </w:rPr>
        <w:t xml:space="preserve"> </w:t>
      </w:r>
      <w:r w:rsidR="004919B4" w:rsidRPr="000B6804">
        <w:rPr>
          <w:spacing w:val="-2"/>
          <w:sz w:val="24"/>
          <w:szCs w:val="24"/>
        </w:rPr>
        <w:t>заболевания</w:t>
      </w:r>
      <w:r w:rsidR="004919B4" w:rsidRPr="000B6804">
        <w:rPr>
          <w:spacing w:val="5"/>
          <w:sz w:val="24"/>
          <w:szCs w:val="24"/>
        </w:rPr>
        <w:t xml:space="preserve"> </w:t>
      </w:r>
      <w:r w:rsidR="004919B4" w:rsidRPr="000B6804">
        <w:rPr>
          <w:spacing w:val="-2"/>
          <w:sz w:val="24"/>
          <w:szCs w:val="24"/>
        </w:rPr>
        <w:t>головного</w:t>
      </w:r>
      <w:r w:rsidR="004919B4" w:rsidRPr="000B6804">
        <w:rPr>
          <w:spacing w:val="5"/>
          <w:sz w:val="24"/>
          <w:szCs w:val="24"/>
        </w:rPr>
        <w:t xml:space="preserve"> </w:t>
      </w:r>
      <w:r w:rsidR="004919B4" w:rsidRPr="000B6804">
        <w:rPr>
          <w:spacing w:val="-2"/>
          <w:sz w:val="24"/>
          <w:szCs w:val="24"/>
        </w:rPr>
        <w:t>мозга;</w:t>
      </w:r>
    </w:p>
    <w:p w14:paraId="7B04C6FF" w14:textId="7DED1A08" w:rsidR="000D57B1" w:rsidRPr="000B6804" w:rsidRDefault="00CE1F22" w:rsidP="00CE1F22">
      <w:pPr>
        <w:pStyle w:val="a4"/>
        <w:tabs>
          <w:tab w:val="left" w:pos="1390"/>
        </w:tabs>
        <w:spacing w:line="360" w:lineRule="auto"/>
        <w:ind w:left="0" w:firstLine="709"/>
        <w:rPr>
          <w:sz w:val="24"/>
          <w:szCs w:val="24"/>
        </w:rPr>
      </w:pPr>
      <w:r>
        <w:rPr>
          <w:w w:val="95"/>
          <w:sz w:val="24"/>
          <w:szCs w:val="24"/>
        </w:rPr>
        <w:t xml:space="preserve">м) </w:t>
      </w:r>
      <w:r w:rsidR="004919B4" w:rsidRPr="000B6804">
        <w:rPr>
          <w:w w:val="95"/>
          <w:sz w:val="24"/>
          <w:szCs w:val="24"/>
        </w:rPr>
        <w:t>гипоталамическое</w:t>
      </w:r>
      <w:r w:rsidR="004919B4" w:rsidRPr="000B6804">
        <w:rPr>
          <w:spacing w:val="67"/>
          <w:sz w:val="24"/>
          <w:szCs w:val="24"/>
        </w:rPr>
        <w:t xml:space="preserve"> </w:t>
      </w:r>
      <w:r w:rsidR="004919B4" w:rsidRPr="000B6804">
        <w:rPr>
          <w:spacing w:val="-2"/>
          <w:sz w:val="24"/>
          <w:szCs w:val="24"/>
        </w:rPr>
        <w:t>расстройство.</w:t>
      </w:r>
    </w:p>
    <w:p w14:paraId="01532C7C" w14:textId="77777777" w:rsidR="000D57B1" w:rsidRPr="000B6804" w:rsidRDefault="004919B4" w:rsidP="00CE1F22">
      <w:pPr>
        <w:spacing w:line="360" w:lineRule="auto"/>
        <w:ind w:firstLine="709"/>
        <w:jc w:val="both"/>
        <w:rPr>
          <w:b/>
          <w:sz w:val="24"/>
          <w:szCs w:val="24"/>
        </w:rPr>
      </w:pPr>
      <w:r w:rsidRPr="000B6804">
        <w:rPr>
          <w:b/>
          <w:sz w:val="24"/>
          <w:szCs w:val="24"/>
        </w:rPr>
        <w:t>Уровень</w:t>
      </w:r>
      <w:r w:rsidRPr="000B6804">
        <w:rPr>
          <w:b/>
          <w:spacing w:val="-5"/>
          <w:sz w:val="24"/>
          <w:szCs w:val="24"/>
        </w:rPr>
        <w:t xml:space="preserve"> </w:t>
      </w:r>
      <w:r w:rsidRPr="000B6804">
        <w:rPr>
          <w:b/>
          <w:sz w:val="24"/>
          <w:szCs w:val="24"/>
        </w:rPr>
        <w:t>убедительности</w:t>
      </w:r>
      <w:r w:rsidRPr="000B6804">
        <w:rPr>
          <w:b/>
          <w:spacing w:val="-5"/>
          <w:sz w:val="24"/>
          <w:szCs w:val="24"/>
        </w:rPr>
        <w:t xml:space="preserve"> </w:t>
      </w:r>
      <w:r w:rsidRPr="000B6804">
        <w:rPr>
          <w:b/>
          <w:sz w:val="24"/>
          <w:szCs w:val="24"/>
        </w:rPr>
        <w:t>рекомендаций</w:t>
      </w:r>
      <w:r w:rsidRPr="000B6804">
        <w:rPr>
          <w:b/>
          <w:spacing w:val="3"/>
          <w:sz w:val="24"/>
          <w:szCs w:val="24"/>
        </w:rPr>
        <w:t xml:space="preserve"> </w:t>
      </w:r>
      <w:r w:rsidRPr="000B6804">
        <w:rPr>
          <w:b/>
          <w:sz w:val="24"/>
          <w:szCs w:val="24"/>
        </w:rPr>
        <w:t>С</w:t>
      </w:r>
      <w:r w:rsidRPr="000B6804">
        <w:rPr>
          <w:b/>
          <w:spacing w:val="-4"/>
          <w:sz w:val="24"/>
          <w:szCs w:val="24"/>
        </w:rPr>
        <w:t xml:space="preserve"> </w:t>
      </w:r>
      <w:r w:rsidRPr="000B6804">
        <w:rPr>
          <w:b/>
          <w:sz w:val="24"/>
          <w:szCs w:val="24"/>
        </w:rPr>
        <w:t>(уровень</w:t>
      </w:r>
      <w:r w:rsidRPr="000B6804">
        <w:rPr>
          <w:b/>
          <w:spacing w:val="-2"/>
          <w:sz w:val="24"/>
          <w:szCs w:val="24"/>
        </w:rPr>
        <w:t xml:space="preserve"> </w:t>
      </w:r>
      <w:r w:rsidRPr="000B6804">
        <w:rPr>
          <w:b/>
          <w:sz w:val="24"/>
          <w:szCs w:val="24"/>
        </w:rPr>
        <w:t>достоверности</w:t>
      </w:r>
      <w:r w:rsidRPr="000B6804">
        <w:rPr>
          <w:b/>
          <w:spacing w:val="-5"/>
          <w:sz w:val="24"/>
          <w:szCs w:val="24"/>
        </w:rPr>
        <w:t xml:space="preserve"> </w:t>
      </w:r>
      <w:r w:rsidRPr="000B6804">
        <w:rPr>
          <w:b/>
          <w:sz w:val="24"/>
          <w:szCs w:val="24"/>
        </w:rPr>
        <w:t>доказательств</w:t>
      </w:r>
      <w:r w:rsidRPr="000B6804">
        <w:rPr>
          <w:b/>
          <w:spacing w:val="1"/>
          <w:sz w:val="24"/>
          <w:szCs w:val="24"/>
        </w:rPr>
        <w:t xml:space="preserve"> </w:t>
      </w:r>
      <w:r w:rsidRPr="000B6804">
        <w:rPr>
          <w:b/>
          <w:spacing w:val="-5"/>
          <w:sz w:val="24"/>
          <w:szCs w:val="24"/>
        </w:rPr>
        <w:t>4)</w:t>
      </w:r>
    </w:p>
    <w:p w14:paraId="0084AF27" w14:textId="72163BB9" w:rsidR="000D57B1" w:rsidRPr="00671260" w:rsidRDefault="00CE1F22" w:rsidP="00CE1F22">
      <w:pPr>
        <w:pStyle w:val="1"/>
        <w:spacing w:before="0" w:line="360" w:lineRule="auto"/>
        <w:ind w:left="0"/>
        <w:jc w:val="center"/>
      </w:pPr>
      <w:bookmarkStart w:id="20" w:name="_bookmark10"/>
      <w:bookmarkStart w:id="21" w:name="_Toc90218116"/>
      <w:bookmarkEnd w:id="20"/>
      <w:r w:rsidRPr="00CE1F22">
        <w:rPr>
          <w:b w:val="0"/>
          <w:bCs w:val="0"/>
        </w:rPr>
        <w:t>2</w:t>
      </w:r>
      <w:r>
        <w:t xml:space="preserve">. </w:t>
      </w:r>
      <w:r w:rsidR="004919B4" w:rsidRPr="00336110">
        <w:t>Диагностика</w:t>
      </w:r>
      <w:bookmarkEnd w:id="21"/>
    </w:p>
    <w:p w14:paraId="7D402709" w14:textId="7213BF56" w:rsidR="000D57B1" w:rsidRPr="00671260" w:rsidRDefault="004919B4" w:rsidP="00840C67">
      <w:pPr>
        <w:tabs>
          <w:tab w:val="left" w:pos="2943"/>
          <w:tab w:val="left" w:pos="5037"/>
          <w:tab w:val="left" w:pos="7784"/>
        </w:tabs>
        <w:spacing w:line="360" w:lineRule="auto"/>
        <w:ind w:firstLine="709"/>
        <w:jc w:val="both"/>
        <w:rPr>
          <w:b/>
          <w:sz w:val="24"/>
        </w:rPr>
      </w:pPr>
      <w:r w:rsidRPr="00671260">
        <w:rPr>
          <w:b/>
          <w:spacing w:val="-2"/>
          <w:sz w:val="24"/>
        </w:rPr>
        <w:t>Критерии</w:t>
      </w:r>
      <w:r w:rsidR="00671260">
        <w:rPr>
          <w:b/>
          <w:sz w:val="24"/>
        </w:rPr>
        <w:t xml:space="preserve"> </w:t>
      </w:r>
      <w:r w:rsidRPr="00671260">
        <w:rPr>
          <w:b/>
          <w:spacing w:val="-2"/>
          <w:sz w:val="24"/>
        </w:rPr>
        <w:t>установления</w:t>
      </w:r>
      <w:r w:rsidR="00671260">
        <w:rPr>
          <w:b/>
          <w:sz w:val="24"/>
        </w:rPr>
        <w:t xml:space="preserve"> </w:t>
      </w:r>
      <w:r w:rsidRPr="00671260">
        <w:rPr>
          <w:b/>
          <w:spacing w:val="-2"/>
          <w:sz w:val="24"/>
        </w:rPr>
        <w:t>диагноза/состояния</w:t>
      </w:r>
      <w:r w:rsidR="00671260">
        <w:rPr>
          <w:b/>
          <w:sz w:val="24"/>
        </w:rPr>
        <w:t xml:space="preserve"> </w:t>
      </w:r>
      <w:r w:rsidRPr="00671260">
        <w:rPr>
          <w:b/>
          <w:spacing w:val="-2"/>
          <w:sz w:val="24"/>
        </w:rPr>
        <w:t xml:space="preserve">(исследовательские </w:t>
      </w:r>
      <w:r w:rsidRPr="00671260">
        <w:rPr>
          <w:b/>
          <w:sz w:val="24"/>
        </w:rPr>
        <w:t>диагностические критерии по МКБ-10):</w:t>
      </w:r>
    </w:p>
    <w:p w14:paraId="21266EA1" w14:textId="77777777" w:rsidR="000D57B1" w:rsidRPr="00336110" w:rsidRDefault="004919B4" w:rsidP="00840C67">
      <w:pPr>
        <w:pStyle w:val="a3"/>
        <w:spacing w:line="360" w:lineRule="auto"/>
        <w:ind w:left="0" w:firstLine="709"/>
        <w:jc w:val="left"/>
      </w:pPr>
      <w:r w:rsidRPr="00336110">
        <w:lastRenderedPageBreak/>
        <w:t>F40</w:t>
      </w:r>
      <w:r w:rsidRPr="00336110">
        <w:rPr>
          <w:spacing w:val="-3"/>
        </w:rPr>
        <w:t xml:space="preserve"> </w:t>
      </w:r>
      <w:r w:rsidRPr="00336110">
        <w:t>Тревожно-фобические</w:t>
      </w:r>
      <w:r w:rsidRPr="00336110">
        <w:rPr>
          <w:spacing w:val="-3"/>
        </w:rPr>
        <w:t xml:space="preserve"> </w:t>
      </w:r>
      <w:r w:rsidRPr="00336110">
        <w:rPr>
          <w:spacing w:val="-2"/>
        </w:rPr>
        <w:t>расстройства.</w:t>
      </w:r>
    </w:p>
    <w:p w14:paraId="5A6EE66F" w14:textId="77777777" w:rsidR="000D57B1" w:rsidRPr="00336110" w:rsidRDefault="004919B4" w:rsidP="00840C67">
      <w:pPr>
        <w:spacing w:line="360" w:lineRule="auto"/>
        <w:ind w:firstLine="709"/>
        <w:rPr>
          <w:sz w:val="23"/>
        </w:rPr>
      </w:pPr>
      <w:r w:rsidRPr="00336110">
        <w:rPr>
          <w:sz w:val="23"/>
        </w:rPr>
        <w:t>F40.0</w:t>
      </w:r>
      <w:r w:rsidRPr="00336110">
        <w:rPr>
          <w:spacing w:val="-6"/>
          <w:sz w:val="23"/>
        </w:rPr>
        <w:t xml:space="preserve"> </w:t>
      </w:r>
      <w:r w:rsidRPr="00336110">
        <w:rPr>
          <w:spacing w:val="-2"/>
          <w:sz w:val="23"/>
        </w:rPr>
        <w:t>Агорафобия.</w:t>
      </w:r>
    </w:p>
    <w:p w14:paraId="6B8B2942" w14:textId="72C7D6B4" w:rsidR="000D57B1" w:rsidRPr="00840C67" w:rsidRDefault="00BE476B" w:rsidP="00840C67">
      <w:pPr>
        <w:tabs>
          <w:tab w:val="left" w:pos="567"/>
        </w:tabs>
        <w:spacing w:line="360" w:lineRule="auto"/>
        <w:ind w:firstLine="709"/>
        <w:rPr>
          <w:sz w:val="24"/>
        </w:rPr>
      </w:pPr>
      <w:r>
        <w:rPr>
          <w:sz w:val="24"/>
        </w:rPr>
        <w:t>А.</w:t>
      </w:r>
      <w:r w:rsidR="00840C67">
        <w:rPr>
          <w:sz w:val="24"/>
        </w:rPr>
        <w:t xml:space="preserve"> </w:t>
      </w:r>
      <w:r>
        <w:rPr>
          <w:sz w:val="24"/>
        </w:rPr>
        <w:t>О</w:t>
      </w:r>
      <w:r w:rsidR="004919B4" w:rsidRPr="00840C67">
        <w:rPr>
          <w:sz w:val="24"/>
        </w:rPr>
        <w:t>тчетливый</w:t>
      </w:r>
      <w:r w:rsidR="004919B4" w:rsidRPr="00840C67">
        <w:rPr>
          <w:spacing w:val="80"/>
          <w:sz w:val="24"/>
        </w:rPr>
        <w:t xml:space="preserve"> </w:t>
      </w:r>
      <w:r w:rsidR="004919B4" w:rsidRPr="00840C67">
        <w:rPr>
          <w:sz w:val="24"/>
        </w:rPr>
        <w:t>и</w:t>
      </w:r>
      <w:r w:rsidR="004919B4" w:rsidRPr="00840C67">
        <w:rPr>
          <w:spacing w:val="80"/>
          <w:sz w:val="24"/>
        </w:rPr>
        <w:t xml:space="preserve"> </w:t>
      </w:r>
      <w:r w:rsidR="004919B4" w:rsidRPr="00840C67">
        <w:rPr>
          <w:sz w:val="24"/>
        </w:rPr>
        <w:t>постоянно</w:t>
      </w:r>
      <w:r w:rsidR="004919B4" w:rsidRPr="00840C67">
        <w:rPr>
          <w:spacing w:val="80"/>
          <w:sz w:val="24"/>
        </w:rPr>
        <w:t xml:space="preserve"> </w:t>
      </w:r>
      <w:r w:rsidR="004919B4" w:rsidRPr="00840C67">
        <w:rPr>
          <w:sz w:val="24"/>
        </w:rPr>
        <w:t>появляющийся</w:t>
      </w:r>
      <w:r w:rsidR="004919B4" w:rsidRPr="00840C67">
        <w:rPr>
          <w:spacing w:val="80"/>
          <w:sz w:val="24"/>
        </w:rPr>
        <w:t xml:space="preserve"> </w:t>
      </w:r>
      <w:r w:rsidR="004919B4" w:rsidRPr="00840C67">
        <w:rPr>
          <w:sz w:val="24"/>
        </w:rPr>
        <w:t>страх,</w:t>
      </w:r>
      <w:r w:rsidR="004919B4" w:rsidRPr="00840C67">
        <w:rPr>
          <w:spacing w:val="80"/>
          <w:sz w:val="24"/>
        </w:rPr>
        <w:t xml:space="preserve"> </w:t>
      </w:r>
      <w:r w:rsidR="004919B4" w:rsidRPr="00840C67">
        <w:rPr>
          <w:sz w:val="24"/>
        </w:rPr>
        <w:t>по</w:t>
      </w:r>
      <w:r w:rsidR="004919B4" w:rsidRPr="00840C67">
        <w:rPr>
          <w:spacing w:val="80"/>
          <w:sz w:val="24"/>
        </w:rPr>
        <w:t xml:space="preserve"> </w:t>
      </w:r>
      <w:r w:rsidR="004919B4" w:rsidRPr="00840C67">
        <w:rPr>
          <w:sz w:val="24"/>
        </w:rPr>
        <w:t>меньшей</w:t>
      </w:r>
      <w:r w:rsidR="004919B4" w:rsidRPr="00840C67">
        <w:rPr>
          <w:spacing w:val="80"/>
          <w:sz w:val="24"/>
        </w:rPr>
        <w:t xml:space="preserve"> </w:t>
      </w:r>
      <w:r w:rsidR="004919B4" w:rsidRPr="00840C67">
        <w:rPr>
          <w:sz w:val="24"/>
        </w:rPr>
        <w:t>мере,</w:t>
      </w:r>
      <w:r w:rsidR="004919B4" w:rsidRPr="00840C67">
        <w:rPr>
          <w:spacing w:val="80"/>
          <w:sz w:val="24"/>
        </w:rPr>
        <w:t xml:space="preserve"> </w:t>
      </w:r>
      <w:r w:rsidR="004919B4" w:rsidRPr="00840C67">
        <w:rPr>
          <w:sz w:val="24"/>
        </w:rPr>
        <w:t>в</w:t>
      </w:r>
      <w:r w:rsidR="004919B4" w:rsidRPr="00840C67">
        <w:rPr>
          <w:spacing w:val="80"/>
          <w:sz w:val="24"/>
        </w:rPr>
        <w:t xml:space="preserve"> </w:t>
      </w:r>
      <w:r w:rsidR="004919B4" w:rsidRPr="00840C67">
        <w:rPr>
          <w:sz w:val="24"/>
        </w:rPr>
        <w:t>двух</w:t>
      </w:r>
      <w:r w:rsidR="004919B4" w:rsidRPr="00840C67">
        <w:rPr>
          <w:spacing w:val="80"/>
          <w:sz w:val="24"/>
        </w:rPr>
        <w:t xml:space="preserve"> </w:t>
      </w:r>
      <w:r w:rsidR="004919B4" w:rsidRPr="00840C67">
        <w:rPr>
          <w:sz w:val="24"/>
        </w:rPr>
        <w:t>из следующих ситуаций, или их избегание:</w:t>
      </w:r>
    </w:p>
    <w:p w14:paraId="17FC328E" w14:textId="6F6D516F" w:rsidR="000D57B1" w:rsidRPr="00840C67" w:rsidRDefault="00840C67" w:rsidP="00840C67">
      <w:pPr>
        <w:tabs>
          <w:tab w:val="left" w:pos="567"/>
          <w:tab w:val="left" w:pos="1622"/>
        </w:tabs>
        <w:spacing w:line="360" w:lineRule="auto"/>
        <w:ind w:left="709"/>
        <w:rPr>
          <w:sz w:val="24"/>
        </w:rPr>
      </w:pPr>
      <w:r w:rsidRPr="00840C67">
        <w:rPr>
          <w:spacing w:val="-2"/>
          <w:sz w:val="24"/>
        </w:rPr>
        <w:t>1)</w:t>
      </w:r>
      <w:r>
        <w:rPr>
          <w:spacing w:val="-2"/>
          <w:sz w:val="24"/>
        </w:rPr>
        <w:t xml:space="preserve"> </w:t>
      </w:r>
      <w:r w:rsidR="004919B4" w:rsidRPr="00840C67">
        <w:rPr>
          <w:spacing w:val="-2"/>
          <w:sz w:val="24"/>
        </w:rPr>
        <w:t>толпы;</w:t>
      </w:r>
    </w:p>
    <w:p w14:paraId="412C2270" w14:textId="65EF557B" w:rsidR="000D57B1" w:rsidRPr="00840C67" w:rsidRDefault="00840C67" w:rsidP="00840C67">
      <w:pPr>
        <w:tabs>
          <w:tab w:val="left" w:pos="567"/>
          <w:tab w:val="left" w:pos="1622"/>
        </w:tabs>
        <w:spacing w:line="360" w:lineRule="auto"/>
        <w:ind w:left="709"/>
        <w:rPr>
          <w:sz w:val="24"/>
        </w:rPr>
      </w:pPr>
      <w:r>
        <w:rPr>
          <w:sz w:val="24"/>
        </w:rPr>
        <w:t xml:space="preserve">2) </w:t>
      </w:r>
      <w:r w:rsidR="004919B4" w:rsidRPr="00840C67">
        <w:rPr>
          <w:sz w:val="24"/>
        </w:rPr>
        <w:t>публичных</w:t>
      </w:r>
      <w:r w:rsidR="004919B4" w:rsidRPr="00840C67">
        <w:rPr>
          <w:spacing w:val="-6"/>
          <w:sz w:val="24"/>
        </w:rPr>
        <w:t xml:space="preserve"> </w:t>
      </w:r>
      <w:r w:rsidR="004919B4" w:rsidRPr="00840C67">
        <w:rPr>
          <w:spacing w:val="-4"/>
          <w:sz w:val="24"/>
        </w:rPr>
        <w:t>мест;</w:t>
      </w:r>
    </w:p>
    <w:p w14:paraId="55320D03" w14:textId="5A74CF9A" w:rsidR="000D57B1" w:rsidRPr="00840C67" w:rsidRDefault="00840C67" w:rsidP="00840C67">
      <w:pPr>
        <w:tabs>
          <w:tab w:val="left" w:pos="567"/>
          <w:tab w:val="left" w:pos="1622"/>
        </w:tabs>
        <w:spacing w:line="360" w:lineRule="auto"/>
        <w:ind w:left="709"/>
        <w:rPr>
          <w:sz w:val="24"/>
        </w:rPr>
      </w:pPr>
      <w:r>
        <w:rPr>
          <w:sz w:val="24"/>
        </w:rPr>
        <w:t xml:space="preserve">3) </w:t>
      </w:r>
      <w:r w:rsidR="004919B4" w:rsidRPr="00840C67">
        <w:rPr>
          <w:sz w:val="24"/>
        </w:rPr>
        <w:t>путешествия</w:t>
      </w:r>
      <w:r w:rsidR="004919B4" w:rsidRPr="00840C67">
        <w:rPr>
          <w:spacing w:val="-4"/>
          <w:sz w:val="24"/>
        </w:rPr>
        <w:t xml:space="preserve"> </w:t>
      </w:r>
      <w:r w:rsidR="004919B4" w:rsidRPr="00840C67">
        <w:rPr>
          <w:sz w:val="24"/>
        </w:rPr>
        <w:t>в</w:t>
      </w:r>
      <w:r w:rsidR="004919B4" w:rsidRPr="00840C67">
        <w:rPr>
          <w:spacing w:val="-4"/>
          <w:sz w:val="24"/>
        </w:rPr>
        <w:t xml:space="preserve"> </w:t>
      </w:r>
      <w:r w:rsidR="004919B4" w:rsidRPr="00840C67">
        <w:rPr>
          <w:spacing w:val="-2"/>
          <w:sz w:val="24"/>
        </w:rPr>
        <w:t>одиночку;</w:t>
      </w:r>
    </w:p>
    <w:p w14:paraId="7C29FC43" w14:textId="6683DA32" w:rsidR="000D57B1" w:rsidRPr="00840C67" w:rsidRDefault="00840C67" w:rsidP="00840C67">
      <w:pPr>
        <w:tabs>
          <w:tab w:val="left" w:pos="567"/>
          <w:tab w:val="left" w:pos="1622"/>
        </w:tabs>
        <w:spacing w:line="360" w:lineRule="auto"/>
        <w:ind w:left="709"/>
        <w:rPr>
          <w:sz w:val="24"/>
        </w:rPr>
      </w:pPr>
      <w:r>
        <w:rPr>
          <w:sz w:val="24"/>
        </w:rPr>
        <w:t xml:space="preserve">4) </w:t>
      </w:r>
      <w:r w:rsidR="004919B4" w:rsidRPr="00840C67">
        <w:rPr>
          <w:sz w:val="24"/>
        </w:rPr>
        <w:t>передвижения</w:t>
      </w:r>
      <w:r w:rsidR="004919B4" w:rsidRPr="00840C67">
        <w:rPr>
          <w:spacing w:val="-3"/>
          <w:sz w:val="24"/>
        </w:rPr>
        <w:t xml:space="preserve"> </w:t>
      </w:r>
      <w:r w:rsidR="004919B4" w:rsidRPr="00840C67">
        <w:rPr>
          <w:sz w:val="24"/>
        </w:rPr>
        <w:t>вне</w:t>
      </w:r>
      <w:r w:rsidR="004919B4" w:rsidRPr="00840C67">
        <w:rPr>
          <w:spacing w:val="-3"/>
          <w:sz w:val="24"/>
        </w:rPr>
        <w:t xml:space="preserve"> </w:t>
      </w:r>
      <w:r w:rsidR="004919B4" w:rsidRPr="00840C67">
        <w:rPr>
          <w:spacing w:val="-4"/>
          <w:sz w:val="24"/>
        </w:rPr>
        <w:t>дома.</w:t>
      </w:r>
    </w:p>
    <w:p w14:paraId="71BF7DD0" w14:textId="76896428" w:rsidR="000D57B1" w:rsidRPr="00336110" w:rsidRDefault="00BE476B" w:rsidP="00840C67">
      <w:pPr>
        <w:pStyle w:val="a3"/>
        <w:tabs>
          <w:tab w:val="left" w:pos="567"/>
        </w:tabs>
        <w:spacing w:line="360" w:lineRule="auto"/>
        <w:ind w:left="0" w:firstLine="709"/>
      </w:pPr>
      <w:r>
        <w:t>Б.</w:t>
      </w:r>
      <w:r w:rsidR="004919B4" w:rsidRPr="00336110">
        <w:rPr>
          <w:spacing w:val="80"/>
        </w:rPr>
        <w:t xml:space="preserve"> </w:t>
      </w:r>
      <w:r>
        <w:rPr>
          <w:spacing w:val="80"/>
        </w:rPr>
        <w:t>С</w:t>
      </w:r>
      <w:r w:rsidR="004919B4" w:rsidRPr="00336110">
        <w:t xml:space="preserve"> начала заболевания хотя бы в одном случае должны быть представлены одновременно не менее чем два симптома тревоги в пугающих ситуациях,</w:t>
      </w:r>
      <w:r w:rsidR="004919B4" w:rsidRPr="00336110">
        <w:rPr>
          <w:spacing w:val="-1"/>
        </w:rPr>
        <w:t xml:space="preserve"> </w:t>
      </w:r>
      <w:r w:rsidR="004919B4" w:rsidRPr="00336110">
        <w:t xml:space="preserve">причем один из них должен относиться к пунктам </w:t>
      </w:r>
      <w:r>
        <w:t>1</w:t>
      </w:r>
      <w:r w:rsidR="00840C67">
        <w:t xml:space="preserve">) </w:t>
      </w:r>
      <w:r w:rsidR="004919B4" w:rsidRPr="00336110">
        <w:t>-</w:t>
      </w:r>
      <w:r w:rsidR="00840C67">
        <w:t xml:space="preserve"> </w:t>
      </w:r>
      <w:r>
        <w:t>4</w:t>
      </w:r>
      <w:r w:rsidR="00840C67">
        <w:t>)</w:t>
      </w:r>
      <w:r w:rsidR="004919B4" w:rsidRPr="00336110">
        <w:t xml:space="preserve"> нижеследующего списка:</w:t>
      </w:r>
    </w:p>
    <w:p w14:paraId="5A4A8EEB" w14:textId="1AD38560" w:rsidR="000D57B1" w:rsidRPr="00336110" w:rsidRDefault="00BE476B" w:rsidP="00840C67">
      <w:pPr>
        <w:pStyle w:val="a3"/>
        <w:tabs>
          <w:tab w:val="left" w:pos="567"/>
        </w:tabs>
        <w:spacing w:line="360" w:lineRule="auto"/>
        <w:ind w:left="0" w:firstLine="709"/>
      </w:pPr>
      <w:r>
        <w:t>а) в</w:t>
      </w:r>
      <w:r w:rsidR="004919B4" w:rsidRPr="00336110">
        <w:t>егетативные</w:t>
      </w:r>
      <w:r w:rsidR="004919B4" w:rsidRPr="00336110">
        <w:rPr>
          <w:spacing w:val="-7"/>
        </w:rPr>
        <w:t xml:space="preserve"> </w:t>
      </w:r>
      <w:r w:rsidR="004919B4" w:rsidRPr="00336110">
        <w:rPr>
          <w:spacing w:val="-2"/>
        </w:rPr>
        <w:t>симптомы:</w:t>
      </w:r>
    </w:p>
    <w:p w14:paraId="7959BF09" w14:textId="4E710D0A" w:rsidR="000D57B1" w:rsidRPr="00840C67" w:rsidRDefault="00BE476B" w:rsidP="00840C67">
      <w:pPr>
        <w:tabs>
          <w:tab w:val="left" w:pos="567"/>
          <w:tab w:val="left" w:pos="1675"/>
        </w:tabs>
        <w:spacing w:line="360" w:lineRule="auto"/>
        <w:ind w:left="709"/>
        <w:rPr>
          <w:sz w:val="24"/>
        </w:rPr>
      </w:pPr>
      <w:r>
        <w:rPr>
          <w:sz w:val="24"/>
        </w:rPr>
        <w:t>1</w:t>
      </w:r>
      <w:r w:rsidR="00840C67" w:rsidRPr="00840C67">
        <w:rPr>
          <w:sz w:val="24"/>
        </w:rPr>
        <w:t>)</w:t>
      </w:r>
      <w:r w:rsidR="00840C67">
        <w:rPr>
          <w:sz w:val="24"/>
        </w:rPr>
        <w:t xml:space="preserve"> </w:t>
      </w:r>
      <w:r w:rsidR="004919B4" w:rsidRPr="00840C67">
        <w:rPr>
          <w:sz w:val="24"/>
        </w:rPr>
        <w:t>сильное</w:t>
      </w:r>
      <w:r w:rsidR="004919B4" w:rsidRPr="00840C67">
        <w:rPr>
          <w:spacing w:val="-5"/>
          <w:sz w:val="24"/>
        </w:rPr>
        <w:t xml:space="preserve"> </w:t>
      </w:r>
      <w:r w:rsidR="004919B4" w:rsidRPr="00840C67">
        <w:rPr>
          <w:sz w:val="24"/>
        </w:rPr>
        <w:t>или</w:t>
      </w:r>
      <w:r w:rsidR="004919B4" w:rsidRPr="00840C67">
        <w:rPr>
          <w:spacing w:val="-1"/>
          <w:sz w:val="24"/>
        </w:rPr>
        <w:t xml:space="preserve"> </w:t>
      </w:r>
      <w:r w:rsidR="004919B4" w:rsidRPr="00840C67">
        <w:rPr>
          <w:sz w:val="24"/>
        </w:rPr>
        <w:t>учащенное</w:t>
      </w:r>
      <w:r w:rsidR="004919B4" w:rsidRPr="00840C67">
        <w:rPr>
          <w:spacing w:val="-3"/>
          <w:sz w:val="24"/>
        </w:rPr>
        <w:t xml:space="preserve"> </w:t>
      </w:r>
      <w:r w:rsidR="004919B4" w:rsidRPr="00840C67">
        <w:rPr>
          <w:spacing w:val="-2"/>
          <w:sz w:val="24"/>
        </w:rPr>
        <w:t>сердцебиение;</w:t>
      </w:r>
    </w:p>
    <w:p w14:paraId="0302AB2B" w14:textId="739D3C34" w:rsidR="000D57B1" w:rsidRPr="00840C67" w:rsidRDefault="00BE476B" w:rsidP="00840C67">
      <w:pPr>
        <w:tabs>
          <w:tab w:val="left" w:pos="567"/>
          <w:tab w:val="left" w:pos="1674"/>
          <w:tab w:val="left" w:pos="1675"/>
        </w:tabs>
        <w:spacing w:line="360" w:lineRule="auto"/>
        <w:ind w:left="709"/>
        <w:rPr>
          <w:sz w:val="24"/>
        </w:rPr>
      </w:pPr>
      <w:r>
        <w:rPr>
          <w:spacing w:val="-2"/>
          <w:sz w:val="24"/>
        </w:rPr>
        <w:t>2</w:t>
      </w:r>
      <w:r w:rsidR="00840C67">
        <w:rPr>
          <w:spacing w:val="-2"/>
          <w:sz w:val="24"/>
        </w:rPr>
        <w:t xml:space="preserve">) </w:t>
      </w:r>
      <w:r w:rsidR="004919B4" w:rsidRPr="00840C67">
        <w:rPr>
          <w:spacing w:val="-2"/>
          <w:sz w:val="24"/>
        </w:rPr>
        <w:t>потливость;</w:t>
      </w:r>
    </w:p>
    <w:p w14:paraId="186D3D82" w14:textId="2341B65A" w:rsidR="000D57B1" w:rsidRPr="00840C67" w:rsidRDefault="00BE476B" w:rsidP="00840C67">
      <w:pPr>
        <w:tabs>
          <w:tab w:val="left" w:pos="567"/>
          <w:tab w:val="left" w:pos="1674"/>
          <w:tab w:val="left" w:pos="1675"/>
        </w:tabs>
        <w:spacing w:line="360" w:lineRule="auto"/>
        <w:ind w:left="709"/>
        <w:rPr>
          <w:sz w:val="24"/>
        </w:rPr>
      </w:pPr>
      <w:r>
        <w:rPr>
          <w:sz w:val="24"/>
        </w:rPr>
        <w:t>3</w:t>
      </w:r>
      <w:r w:rsidR="00840C67">
        <w:rPr>
          <w:sz w:val="24"/>
        </w:rPr>
        <w:t xml:space="preserve">) </w:t>
      </w:r>
      <w:r w:rsidR="004919B4" w:rsidRPr="00840C67">
        <w:rPr>
          <w:sz w:val="24"/>
        </w:rPr>
        <w:t>дрожание</w:t>
      </w:r>
      <w:r w:rsidR="004919B4" w:rsidRPr="00840C67">
        <w:rPr>
          <w:spacing w:val="-2"/>
          <w:sz w:val="24"/>
        </w:rPr>
        <w:t xml:space="preserve"> </w:t>
      </w:r>
      <w:r w:rsidR="004919B4" w:rsidRPr="00840C67">
        <w:rPr>
          <w:sz w:val="24"/>
        </w:rPr>
        <w:t xml:space="preserve">или </w:t>
      </w:r>
      <w:r w:rsidR="004919B4" w:rsidRPr="00840C67">
        <w:rPr>
          <w:spacing w:val="-2"/>
          <w:sz w:val="24"/>
        </w:rPr>
        <w:t>тремор;</w:t>
      </w:r>
    </w:p>
    <w:p w14:paraId="3F0F3E1B" w14:textId="5724CC2F" w:rsidR="00840C67" w:rsidRDefault="00BE476B" w:rsidP="00840C67">
      <w:pPr>
        <w:tabs>
          <w:tab w:val="left" w:pos="567"/>
          <w:tab w:val="left" w:pos="1674"/>
          <w:tab w:val="left" w:pos="1675"/>
        </w:tabs>
        <w:spacing w:line="360" w:lineRule="auto"/>
        <w:ind w:left="709"/>
        <w:rPr>
          <w:sz w:val="24"/>
        </w:rPr>
      </w:pPr>
      <w:r>
        <w:rPr>
          <w:sz w:val="24"/>
        </w:rPr>
        <w:t>4</w:t>
      </w:r>
      <w:r w:rsidR="00840C67" w:rsidRPr="00840C67">
        <w:rPr>
          <w:sz w:val="24"/>
        </w:rPr>
        <w:t>)</w:t>
      </w:r>
      <w:r w:rsidR="00840C67">
        <w:rPr>
          <w:sz w:val="24"/>
        </w:rPr>
        <w:t xml:space="preserve"> </w:t>
      </w:r>
      <w:r w:rsidR="004919B4" w:rsidRPr="00840C67">
        <w:rPr>
          <w:sz w:val="24"/>
        </w:rPr>
        <w:t>сухость</w:t>
      </w:r>
      <w:r w:rsidR="004919B4" w:rsidRPr="00840C67">
        <w:rPr>
          <w:spacing w:val="-4"/>
          <w:sz w:val="24"/>
        </w:rPr>
        <w:t xml:space="preserve"> </w:t>
      </w:r>
      <w:r w:rsidR="004919B4" w:rsidRPr="00840C67">
        <w:rPr>
          <w:sz w:val="24"/>
        </w:rPr>
        <w:t>во</w:t>
      </w:r>
      <w:r w:rsidR="004919B4" w:rsidRPr="00840C67">
        <w:rPr>
          <w:spacing w:val="-5"/>
          <w:sz w:val="24"/>
        </w:rPr>
        <w:t xml:space="preserve"> </w:t>
      </w:r>
      <w:r w:rsidR="004919B4" w:rsidRPr="00840C67">
        <w:rPr>
          <w:sz w:val="24"/>
        </w:rPr>
        <w:t>рту</w:t>
      </w:r>
      <w:r w:rsidR="004919B4" w:rsidRPr="00840C67">
        <w:rPr>
          <w:spacing w:val="-8"/>
          <w:sz w:val="24"/>
        </w:rPr>
        <w:t xml:space="preserve"> </w:t>
      </w:r>
      <w:r w:rsidR="004919B4" w:rsidRPr="00840C67">
        <w:rPr>
          <w:sz w:val="24"/>
        </w:rPr>
        <w:t>(но</w:t>
      </w:r>
      <w:r w:rsidR="004919B4" w:rsidRPr="00840C67">
        <w:rPr>
          <w:spacing w:val="-4"/>
          <w:sz w:val="24"/>
        </w:rPr>
        <w:t xml:space="preserve"> </w:t>
      </w:r>
      <w:r w:rsidR="004919B4" w:rsidRPr="00840C67">
        <w:rPr>
          <w:sz w:val="24"/>
        </w:rPr>
        <w:t>не</w:t>
      </w:r>
      <w:r w:rsidR="004919B4" w:rsidRPr="00840C67">
        <w:rPr>
          <w:spacing w:val="-5"/>
          <w:sz w:val="24"/>
        </w:rPr>
        <w:t xml:space="preserve"> </w:t>
      </w:r>
      <w:r w:rsidR="004919B4" w:rsidRPr="00840C67">
        <w:rPr>
          <w:sz w:val="24"/>
        </w:rPr>
        <w:t>из-за</w:t>
      </w:r>
      <w:r w:rsidR="004919B4" w:rsidRPr="00840C67">
        <w:rPr>
          <w:spacing w:val="-5"/>
          <w:sz w:val="24"/>
        </w:rPr>
        <w:t xml:space="preserve"> </w:t>
      </w:r>
      <w:r w:rsidR="004919B4" w:rsidRPr="00840C67">
        <w:rPr>
          <w:sz w:val="24"/>
        </w:rPr>
        <w:t>лекарств</w:t>
      </w:r>
      <w:r w:rsidR="004919B4" w:rsidRPr="00840C67">
        <w:rPr>
          <w:spacing w:val="-5"/>
          <w:sz w:val="24"/>
        </w:rPr>
        <w:t xml:space="preserve"> </w:t>
      </w:r>
      <w:r w:rsidR="004919B4" w:rsidRPr="00840C67">
        <w:rPr>
          <w:sz w:val="24"/>
        </w:rPr>
        <w:t>или</w:t>
      </w:r>
      <w:r w:rsidR="004919B4" w:rsidRPr="00840C67">
        <w:rPr>
          <w:spacing w:val="-3"/>
          <w:sz w:val="24"/>
        </w:rPr>
        <w:t xml:space="preserve"> </w:t>
      </w:r>
      <w:r w:rsidR="004919B4" w:rsidRPr="00840C67">
        <w:rPr>
          <w:sz w:val="24"/>
        </w:rPr>
        <w:t xml:space="preserve">обезвоживания); </w:t>
      </w:r>
    </w:p>
    <w:p w14:paraId="31DD5023" w14:textId="6A3DFB1F" w:rsidR="000D57B1" w:rsidRPr="00840C67" w:rsidRDefault="00BE476B" w:rsidP="00840C67">
      <w:pPr>
        <w:tabs>
          <w:tab w:val="left" w:pos="567"/>
          <w:tab w:val="left" w:pos="1674"/>
          <w:tab w:val="left" w:pos="1675"/>
        </w:tabs>
        <w:spacing w:line="360" w:lineRule="auto"/>
        <w:ind w:left="709"/>
        <w:rPr>
          <w:sz w:val="24"/>
        </w:rPr>
      </w:pPr>
      <w:r>
        <w:rPr>
          <w:sz w:val="24"/>
        </w:rPr>
        <w:t>б) с</w:t>
      </w:r>
      <w:r w:rsidR="004919B4" w:rsidRPr="00840C67">
        <w:rPr>
          <w:sz w:val="24"/>
        </w:rPr>
        <w:t>имптомы, относящиеся к телу:</w:t>
      </w:r>
    </w:p>
    <w:p w14:paraId="12582A21" w14:textId="7F04C1A9" w:rsidR="000D57B1" w:rsidRPr="00840C67" w:rsidRDefault="00BE476B" w:rsidP="00840C67">
      <w:pPr>
        <w:tabs>
          <w:tab w:val="left" w:pos="567"/>
          <w:tab w:val="left" w:pos="1674"/>
          <w:tab w:val="left" w:pos="1675"/>
        </w:tabs>
        <w:spacing w:line="360" w:lineRule="auto"/>
        <w:ind w:left="709"/>
        <w:rPr>
          <w:sz w:val="24"/>
        </w:rPr>
      </w:pPr>
      <w:r>
        <w:rPr>
          <w:sz w:val="24"/>
        </w:rPr>
        <w:t>1</w:t>
      </w:r>
      <w:r w:rsidR="00840C67" w:rsidRPr="00840C67">
        <w:rPr>
          <w:sz w:val="24"/>
        </w:rPr>
        <w:t>)</w:t>
      </w:r>
      <w:r w:rsidR="00840C67">
        <w:rPr>
          <w:sz w:val="24"/>
        </w:rPr>
        <w:t xml:space="preserve"> </w:t>
      </w:r>
      <w:r w:rsidR="004919B4" w:rsidRPr="00840C67">
        <w:rPr>
          <w:sz w:val="24"/>
        </w:rPr>
        <w:t>затруднения</w:t>
      </w:r>
      <w:r w:rsidR="004919B4" w:rsidRPr="00840C67">
        <w:rPr>
          <w:spacing w:val="-7"/>
          <w:sz w:val="24"/>
        </w:rPr>
        <w:t xml:space="preserve"> </w:t>
      </w:r>
      <w:r w:rsidR="004919B4" w:rsidRPr="00840C67">
        <w:rPr>
          <w:spacing w:val="-2"/>
          <w:sz w:val="24"/>
        </w:rPr>
        <w:t>дыхания;</w:t>
      </w:r>
    </w:p>
    <w:p w14:paraId="5B54FE8A" w14:textId="63FF364F" w:rsidR="000D57B1" w:rsidRPr="00840C67" w:rsidRDefault="00BE476B" w:rsidP="00840C67">
      <w:pPr>
        <w:tabs>
          <w:tab w:val="left" w:pos="567"/>
          <w:tab w:val="left" w:pos="1674"/>
          <w:tab w:val="left" w:pos="1675"/>
        </w:tabs>
        <w:spacing w:line="360" w:lineRule="auto"/>
        <w:ind w:left="709"/>
        <w:rPr>
          <w:sz w:val="24"/>
        </w:rPr>
      </w:pPr>
      <w:r>
        <w:rPr>
          <w:sz w:val="24"/>
        </w:rPr>
        <w:t>2</w:t>
      </w:r>
      <w:r w:rsidR="00840C67">
        <w:rPr>
          <w:sz w:val="24"/>
        </w:rPr>
        <w:t xml:space="preserve">) </w:t>
      </w:r>
      <w:r w:rsidR="004919B4" w:rsidRPr="00840C67">
        <w:rPr>
          <w:sz w:val="24"/>
        </w:rPr>
        <w:t>чувство</w:t>
      </w:r>
      <w:r w:rsidR="004919B4" w:rsidRPr="00840C67">
        <w:rPr>
          <w:spacing w:val="-1"/>
          <w:sz w:val="24"/>
        </w:rPr>
        <w:t xml:space="preserve"> </w:t>
      </w:r>
      <w:r w:rsidR="004919B4" w:rsidRPr="00840C67">
        <w:rPr>
          <w:spacing w:val="-2"/>
          <w:sz w:val="24"/>
        </w:rPr>
        <w:t>удушья;</w:t>
      </w:r>
    </w:p>
    <w:p w14:paraId="66B5EA11" w14:textId="5B105566" w:rsidR="000D57B1" w:rsidRPr="00840C67" w:rsidRDefault="00BE476B" w:rsidP="00840C67">
      <w:pPr>
        <w:tabs>
          <w:tab w:val="left" w:pos="567"/>
          <w:tab w:val="left" w:pos="1674"/>
          <w:tab w:val="left" w:pos="1675"/>
        </w:tabs>
        <w:spacing w:line="360" w:lineRule="auto"/>
        <w:ind w:left="709"/>
        <w:rPr>
          <w:sz w:val="24"/>
        </w:rPr>
      </w:pPr>
      <w:r>
        <w:rPr>
          <w:sz w:val="24"/>
        </w:rPr>
        <w:t>3</w:t>
      </w:r>
      <w:r w:rsidR="00840C67">
        <w:rPr>
          <w:sz w:val="24"/>
        </w:rPr>
        <w:t xml:space="preserve">) </w:t>
      </w:r>
      <w:r w:rsidR="004919B4" w:rsidRPr="00840C67">
        <w:rPr>
          <w:sz w:val="24"/>
        </w:rPr>
        <w:t>дискомфорт</w:t>
      </w:r>
      <w:r w:rsidR="004919B4" w:rsidRPr="00840C67">
        <w:rPr>
          <w:spacing w:val="-2"/>
          <w:sz w:val="24"/>
        </w:rPr>
        <w:t xml:space="preserve"> </w:t>
      </w:r>
      <w:r w:rsidR="004919B4" w:rsidRPr="00840C67">
        <w:rPr>
          <w:sz w:val="24"/>
        </w:rPr>
        <w:t>или</w:t>
      </w:r>
      <w:r w:rsidR="004919B4" w:rsidRPr="00840C67">
        <w:rPr>
          <w:spacing w:val="-3"/>
          <w:sz w:val="24"/>
        </w:rPr>
        <w:t xml:space="preserve"> </w:t>
      </w:r>
      <w:r w:rsidR="004919B4" w:rsidRPr="00840C67">
        <w:rPr>
          <w:sz w:val="24"/>
        </w:rPr>
        <w:t>боли</w:t>
      </w:r>
      <w:r w:rsidR="004919B4" w:rsidRPr="00840C67">
        <w:rPr>
          <w:spacing w:val="-2"/>
          <w:sz w:val="24"/>
        </w:rPr>
        <w:t xml:space="preserve"> </w:t>
      </w:r>
      <w:r w:rsidR="004919B4" w:rsidRPr="00840C67">
        <w:rPr>
          <w:sz w:val="24"/>
        </w:rPr>
        <w:t>в</w:t>
      </w:r>
      <w:r w:rsidR="004919B4" w:rsidRPr="00840C67">
        <w:rPr>
          <w:spacing w:val="-2"/>
          <w:sz w:val="24"/>
        </w:rPr>
        <w:t xml:space="preserve"> </w:t>
      </w:r>
      <w:r w:rsidR="004919B4" w:rsidRPr="00840C67">
        <w:rPr>
          <w:sz w:val="24"/>
        </w:rPr>
        <w:t>грудной</w:t>
      </w:r>
      <w:r w:rsidR="004919B4" w:rsidRPr="00840C67">
        <w:rPr>
          <w:spacing w:val="-2"/>
          <w:sz w:val="24"/>
        </w:rPr>
        <w:t xml:space="preserve"> клетке;</w:t>
      </w:r>
    </w:p>
    <w:p w14:paraId="6D5A6AE4" w14:textId="1DDB9947" w:rsidR="00BE476B" w:rsidRDefault="00BE476B" w:rsidP="00840C67">
      <w:pPr>
        <w:tabs>
          <w:tab w:val="left" w:pos="1674"/>
          <w:tab w:val="left" w:pos="1675"/>
        </w:tabs>
        <w:spacing w:line="360" w:lineRule="auto"/>
        <w:ind w:left="707"/>
        <w:rPr>
          <w:sz w:val="24"/>
        </w:rPr>
      </w:pPr>
      <w:r>
        <w:rPr>
          <w:sz w:val="24"/>
        </w:rPr>
        <w:t>4</w:t>
      </w:r>
      <w:r w:rsidR="00840C67">
        <w:rPr>
          <w:sz w:val="24"/>
        </w:rPr>
        <w:t xml:space="preserve">) </w:t>
      </w:r>
      <w:r w:rsidR="004919B4" w:rsidRPr="00840C67">
        <w:rPr>
          <w:sz w:val="24"/>
        </w:rPr>
        <w:t>тошнота</w:t>
      </w:r>
      <w:r w:rsidR="004919B4" w:rsidRPr="00840C67">
        <w:rPr>
          <w:spacing w:val="-4"/>
          <w:sz w:val="24"/>
        </w:rPr>
        <w:t xml:space="preserve"> </w:t>
      </w:r>
      <w:r w:rsidR="004919B4" w:rsidRPr="00840C67">
        <w:rPr>
          <w:sz w:val="24"/>
        </w:rPr>
        <w:t>или</w:t>
      </w:r>
      <w:r w:rsidR="004919B4" w:rsidRPr="00840C67">
        <w:rPr>
          <w:spacing w:val="-4"/>
          <w:sz w:val="24"/>
        </w:rPr>
        <w:t xml:space="preserve"> </w:t>
      </w:r>
      <w:r w:rsidR="004919B4" w:rsidRPr="00840C67">
        <w:rPr>
          <w:sz w:val="24"/>
        </w:rPr>
        <w:t>неприятное</w:t>
      </w:r>
      <w:r w:rsidR="004919B4" w:rsidRPr="00840C67">
        <w:rPr>
          <w:spacing w:val="-5"/>
          <w:sz w:val="24"/>
        </w:rPr>
        <w:t xml:space="preserve"> </w:t>
      </w:r>
      <w:r w:rsidR="004919B4" w:rsidRPr="00840C67">
        <w:rPr>
          <w:sz w:val="24"/>
        </w:rPr>
        <w:t>ощущение</w:t>
      </w:r>
      <w:r w:rsidR="004919B4" w:rsidRPr="00840C67">
        <w:rPr>
          <w:spacing w:val="-5"/>
          <w:sz w:val="24"/>
        </w:rPr>
        <w:t xml:space="preserve"> </w:t>
      </w:r>
      <w:r w:rsidR="004919B4" w:rsidRPr="00840C67">
        <w:rPr>
          <w:sz w:val="24"/>
        </w:rPr>
        <w:t>в</w:t>
      </w:r>
      <w:r w:rsidR="004919B4" w:rsidRPr="00840C67">
        <w:rPr>
          <w:spacing w:val="-5"/>
          <w:sz w:val="24"/>
        </w:rPr>
        <w:t xml:space="preserve"> </w:t>
      </w:r>
      <w:r w:rsidR="004919B4" w:rsidRPr="00840C67">
        <w:rPr>
          <w:sz w:val="24"/>
        </w:rPr>
        <w:t>животе</w:t>
      </w:r>
      <w:r w:rsidR="004919B4" w:rsidRPr="00840C67">
        <w:rPr>
          <w:spacing w:val="-5"/>
          <w:sz w:val="24"/>
        </w:rPr>
        <w:t xml:space="preserve"> </w:t>
      </w:r>
      <w:r w:rsidR="004919B4" w:rsidRPr="00840C67">
        <w:rPr>
          <w:sz w:val="24"/>
        </w:rPr>
        <w:t>(например,</w:t>
      </w:r>
      <w:r w:rsidR="004919B4" w:rsidRPr="00840C67">
        <w:rPr>
          <w:spacing w:val="-4"/>
          <w:sz w:val="24"/>
        </w:rPr>
        <w:t xml:space="preserve"> </w:t>
      </w:r>
      <w:r w:rsidR="004919B4" w:rsidRPr="00840C67">
        <w:rPr>
          <w:sz w:val="24"/>
        </w:rPr>
        <w:t>жжение</w:t>
      </w:r>
      <w:r w:rsidR="004919B4" w:rsidRPr="00840C67">
        <w:rPr>
          <w:spacing w:val="-5"/>
          <w:sz w:val="24"/>
        </w:rPr>
        <w:t xml:space="preserve"> </w:t>
      </w:r>
      <w:r w:rsidR="004919B4" w:rsidRPr="00840C67">
        <w:rPr>
          <w:sz w:val="24"/>
        </w:rPr>
        <w:t>в</w:t>
      </w:r>
      <w:r w:rsidR="004919B4" w:rsidRPr="00840C67">
        <w:rPr>
          <w:spacing w:val="-5"/>
          <w:sz w:val="24"/>
        </w:rPr>
        <w:t xml:space="preserve"> </w:t>
      </w:r>
      <w:r w:rsidR="004919B4" w:rsidRPr="00840C67">
        <w:rPr>
          <w:sz w:val="24"/>
        </w:rPr>
        <w:t xml:space="preserve">желудке); </w:t>
      </w:r>
    </w:p>
    <w:p w14:paraId="133402DD" w14:textId="1400986F" w:rsidR="00840C67" w:rsidRDefault="00BE476B" w:rsidP="00840C67">
      <w:pPr>
        <w:tabs>
          <w:tab w:val="left" w:pos="1674"/>
          <w:tab w:val="left" w:pos="1675"/>
        </w:tabs>
        <w:spacing w:line="360" w:lineRule="auto"/>
        <w:ind w:left="707"/>
        <w:rPr>
          <w:sz w:val="24"/>
        </w:rPr>
      </w:pPr>
      <w:r>
        <w:rPr>
          <w:sz w:val="24"/>
        </w:rPr>
        <w:t>в) с</w:t>
      </w:r>
      <w:r w:rsidR="004919B4" w:rsidRPr="00840C67">
        <w:rPr>
          <w:sz w:val="24"/>
        </w:rPr>
        <w:t>имптомы, относящиеся к психическому состоянию:</w:t>
      </w:r>
    </w:p>
    <w:p w14:paraId="7FB4CB9A" w14:textId="5EF5228E" w:rsidR="00BE476B" w:rsidRDefault="00BE476B" w:rsidP="00BE476B">
      <w:pPr>
        <w:tabs>
          <w:tab w:val="left" w:pos="1674"/>
          <w:tab w:val="left" w:pos="1675"/>
        </w:tabs>
        <w:spacing w:line="360" w:lineRule="auto"/>
        <w:ind w:left="707"/>
        <w:rPr>
          <w:spacing w:val="-2"/>
          <w:sz w:val="24"/>
        </w:rPr>
      </w:pPr>
      <w:r>
        <w:rPr>
          <w:sz w:val="24"/>
        </w:rPr>
        <w:t>1</w:t>
      </w:r>
      <w:r w:rsidR="00840C67">
        <w:rPr>
          <w:sz w:val="24"/>
        </w:rPr>
        <w:t xml:space="preserve">) </w:t>
      </w:r>
      <w:r w:rsidR="004919B4" w:rsidRPr="00336110">
        <w:rPr>
          <w:sz w:val="24"/>
        </w:rPr>
        <w:t>чувство</w:t>
      </w:r>
      <w:r w:rsidR="004919B4" w:rsidRPr="00336110">
        <w:rPr>
          <w:spacing w:val="-11"/>
          <w:sz w:val="24"/>
        </w:rPr>
        <w:t xml:space="preserve"> </w:t>
      </w:r>
      <w:r w:rsidR="004919B4" w:rsidRPr="00336110">
        <w:rPr>
          <w:sz w:val="24"/>
        </w:rPr>
        <w:t>головокружения,</w:t>
      </w:r>
      <w:r w:rsidR="004919B4" w:rsidRPr="00336110">
        <w:rPr>
          <w:spacing w:val="-8"/>
          <w:sz w:val="24"/>
        </w:rPr>
        <w:t xml:space="preserve"> </w:t>
      </w:r>
      <w:r w:rsidR="004919B4" w:rsidRPr="00336110">
        <w:rPr>
          <w:sz w:val="24"/>
        </w:rPr>
        <w:t>неустойчивости,</w:t>
      </w:r>
      <w:r w:rsidR="004919B4" w:rsidRPr="00336110">
        <w:rPr>
          <w:spacing w:val="-7"/>
          <w:sz w:val="24"/>
        </w:rPr>
        <w:t xml:space="preserve"> </w:t>
      </w:r>
      <w:r w:rsidR="004919B4" w:rsidRPr="00336110">
        <w:rPr>
          <w:spacing w:val="-2"/>
          <w:sz w:val="24"/>
        </w:rPr>
        <w:t>обморочности;</w:t>
      </w:r>
    </w:p>
    <w:p w14:paraId="725FCA56" w14:textId="4E731F68" w:rsidR="00BE476B" w:rsidRDefault="00BE476B" w:rsidP="00BE476B">
      <w:pPr>
        <w:tabs>
          <w:tab w:val="left" w:pos="1674"/>
          <w:tab w:val="left" w:pos="1675"/>
        </w:tabs>
        <w:spacing w:line="360" w:lineRule="auto"/>
        <w:ind w:firstLine="709"/>
        <w:jc w:val="both"/>
        <w:rPr>
          <w:sz w:val="24"/>
        </w:rPr>
      </w:pPr>
      <w:r>
        <w:rPr>
          <w:sz w:val="24"/>
        </w:rPr>
        <w:t xml:space="preserve">2) </w:t>
      </w:r>
      <w:r w:rsidR="004919B4" w:rsidRPr="00336110">
        <w:rPr>
          <w:sz w:val="24"/>
        </w:rPr>
        <w:t>чувство,</w:t>
      </w:r>
      <w:r w:rsidR="004919B4" w:rsidRPr="00336110">
        <w:rPr>
          <w:spacing w:val="80"/>
          <w:sz w:val="24"/>
        </w:rPr>
        <w:t xml:space="preserve"> </w:t>
      </w:r>
      <w:r w:rsidR="004919B4" w:rsidRPr="00336110">
        <w:rPr>
          <w:sz w:val="24"/>
        </w:rPr>
        <w:t>что</w:t>
      </w:r>
      <w:r w:rsidR="004919B4" w:rsidRPr="00336110">
        <w:rPr>
          <w:spacing w:val="80"/>
          <w:sz w:val="24"/>
        </w:rPr>
        <w:t xml:space="preserve"> </w:t>
      </w:r>
      <w:r w:rsidR="004919B4" w:rsidRPr="00336110">
        <w:rPr>
          <w:sz w:val="24"/>
        </w:rPr>
        <w:t>предметы</w:t>
      </w:r>
      <w:r w:rsidR="004919B4" w:rsidRPr="00336110">
        <w:rPr>
          <w:spacing w:val="80"/>
          <w:sz w:val="24"/>
        </w:rPr>
        <w:t xml:space="preserve"> </w:t>
      </w:r>
      <w:r w:rsidR="004919B4" w:rsidRPr="00336110">
        <w:rPr>
          <w:sz w:val="24"/>
        </w:rPr>
        <w:t>нереальны</w:t>
      </w:r>
      <w:r w:rsidR="004919B4" w:rsidRPr="00336110">
        <w:rPr>
          <w:spacing w:val="80"/>
          <w:sz w:val="24"/>
        </w:rPr>
        <w:t xml:space="preserve"> </w:t>
      </w:r>
      <w:r w:rsidR="004919B4" w:rsidRPr="00336110">
        <w:rPr>
          <w:sz w:val="24"/>
        </w:rPr>
        <w:t>(дереализация),</w:t>
      </w:r>
      <w:r w:rsidR="004919B4" w:rsidRPr="00336110">
        <w:rPr>
          <w:spacing w:val="80"/>
          <w:sz w:val="24"/>
        </w:rPr>
        <w:t xml:space="preserve"> </w:t>
      </w:r>
      <w:r w:rsidR="004919B4" w:rsidRPr="00336110">
        <w:rPr>
          <w:sz w:val="24"/>
        </w:rPr>
        <w:t>или</w:t>
      </w:r>
      <w:r w:rsidR="004919B4" w:rsidRPr="00336110">
        <w:rPr>
          <w:spacing w:val="80"/>
          <w:sz w:val="24"/>
        </w:rPr>
        <w:t xml:space="preserve"> </w:t>
      </w:r>
      <w:r w:rsidR="004919B4" w:rsidRPr="00336110">
        <w:rPr>
          <w:sz w:val="24"/>
        </w:rPr>
        <w:t>что</w:t>
      </w:r>
      <w:r w:rsidR="004919B4" w:rsidRPr="00336110">
        <w:rPr>
          <w:spacing w:val="80"/>
          <w:sz w:val="24"/>
        </w:rPr>
        <w:t xml:space="preserve"> </w:t>
      </w:r>
      <w:r w:rsidR="004919B4" w:rsidRPr="00336110">
        <w:rPr>
          <w:sz w:val="24"/>
        </w:rPr>
        <w:t>собственное</w:t>
      </w:r>
      <w:r>
        <w:rPr>
          <w:spacing w:val="80"/>
          <w:sz w:val="24"/>
        </w:rPr>
        <w:t xml:space="preserve"> </w:t>
      </w:r>
      <w:r w:rsidR="004919B4" w:rsidRPr="00336110">
        <w:rPr>
          <w:sz w:val="24"/>
        </w:rPr>
        <w:t xml:space="preserve">Я </w:t>
      </w:r>
      <w:r>
        <w:rPr>
          <w:sz w:val="24"/>
        </w:rPr>
        <w:t>«</w:t>
      </w:r>
      <w:r w:rsidR="004919B4" w:rsidRPr="00336110">
        <w:rPr>
          <w:sz w:val="24"/>
        </w:rPr>
        <w:t>отдалилось или «</w:t>
      </w:r>
      <w:r w:rsidRPr="00336110">
        <w:rPr>
          <w:sz w:val="24"/>
        </w:rPr>
        <w:t>по-настоящему</w:t>
      </w:r>
      <w:r w:rsidR="004919B4" w:rsidRPr="00336110">
        <w:rPr>
          <w:sz w:val="24"/>
        </w:rPr>
        <w:t xml:space="preserve"> находится не здесь» (деперсонализация);</w:t>
      </w:r>
    </w:p>
    <w:p w14:paraId="69DC215B" w14:textId="13B40470" w:rsidR="000D57B1" w:rsidRPr="00336110" w:rsidRDefault="00BE476B" w:rsidP="00BE476B">
      <w:pPr>
        <w:tabs>
          <w:tab w:val="left" w:pos="1674"/>
          <w:tab w:val="left" w:pos="1675"/>
        </w:tabs>
        <w:spacing w:line="360" w:lineRule="auto"/>
        <w:ind w:firstLine="709"/>
        <w:jc w:val="both"/>
        <w:rPr>
          <w:sz w:val="24"/>
        </w:rPr>
      </w:pPr>
      <w:r>
        <w:rPr>
          <w:sz w:val="24"/>
        </w:rPr>
        <w:t xml:space="preserve">3) </w:t>
      </w:r>
      <w:r w:rsidR="004919B4" w:rsidRPr="00336110">
        <w:rPr>
          <w:sz w:val="24"/>
        </w:rPr>
        <w:t>страх</w:t>
      </w:r>
      <w:r w:rsidR="004919B4" w:rsidRPr="00336110">
        <w:rPr>
          <w:spacing w:val="-3"/>
          <w:sz w:val="24"/>
        </w:rPr>
        <w:t xml:space="preserve"> </w:t>
      </w:r>
      <w:r w:rsidR="004919B4" w:rsidRPr="00336110">
        <w:rPr>
          <w:sz w:val="24"/>
        </w:rPr>
        <w:t>потери</w:t>
      </w:r>
      <w:r w:rsidR="004919B4" w:rsidRPr="00336110">
        <w:rPr>
          <w:spacing w:val="-4"/>
          <w:sz w:val="24"/>
        </w:rPr>
        <w:t xml:space="preserve"> </w:t>
      </w:r>
      <w:r w:rsidR="004919B4" w:rsidRPr="00336110">
        <w:rPr>
          <w:sz w:val="24"/>
        </w:rPr>
        <w:t>контроля,</w:t>
      </w:r>
      <w:r w:rsidR="004919B4" w:rsidRPr="00336110">
        <w:rPr>
          <w:spacing w:val="-5"/>
          <w:sz w:val="24"/>
        </w:rPr>
        <w:t xml:space="preserve"> </w:t>
      </w:r>
      <w:r w:rsidR="004919B4" w:rsidRPr="00336110">
        <w:rPr>
          <w:sz w:val="24"/>
        </w:rPr>
        <w:t>сумасшествия</w:t>
      </w:r>
      <w:r w:rsidR="004919B4" w:rsidRPr="00336110">
        <w:rPr>
          <w:spacing w:val="-2"/>
          <w:sz w:val="24"/>
        </w:rPr>
        <w:t xml:space="preserve"> </w:t>
      </w:r>
      <w:r w:rsidR="004919B4" w:rsidRPr="00336110">
        <w:rPr>
          <w:sz w:val="24"/>
        </w:rPr>
        <w:t>или</w:t>
      </w:r>
      <w:r w:rsidR="004919B4" w:rsidRPr="00336110">
        <w:rPr>
          <w:spacing w:val="-1"/>
          <w:sz w:val="24"/>
        </w:rPr>
        <w:t xml:space="preserve"> </w:t>
      </w:r>
      <w:r w:rsidR="004919B4" w:rsidRPr="00336110">
        <w:rPr>
          <w:sz w:val="24"/>
        </w:rPr>
        <w:t>наступающей</w:t>
      </w:r>
      <w:r w:rsidR="004919B4" w:rsidRPr="00336110">
        <w:rPr>
          <w:spacing w:val="-2"/>
          <w:sz w:val="24"/>
        </w:rPr>
        <w:t xml:space="preserve"> смерти;</w:t>
      </w:r>
    </w:p>
    <w:p w14:paraId="1D66FDBB" w14:textId="320BDAF4" w:rsidR="00BE476B" w:rsidRDefault="00BE476B" w:rsidP="00BE476B">
      <w:pPr>
        <w:tabs>
          <w:tab w:val="left" w:pos="1675"/>
        </w:tabs>
        <w:spacing w:line="360" w:lineRule="auto"/>
        <w:ind w:firstLine="709"/>
        <w:rPr>
          <w:sz w:val="24"/>
        </w:rPr>
      </w:pPr>
      <w:r>
        <w:rPr>
          <w:sz w:val="24"/>
        </w:rPr>
        <w:t xml:space="preserve">4) </w:t>
      </w:r>
      <w:r w:rsidR="004919B4" w:rsidRPr="00BE476B">
        <w:rPr>
          <w:sz w:val="24"/>
        </w:rPr>
        <w:t>страх</w:t>
      </w:r>
      <w:r w:rsidR="004919B4" w:rsidRPr="00BE476B">
        <w:rPr>
          <w:spacing w:val="-15"/>
          <w:sz w:val="24"/>
        </w:rPr>
        <w:t xml:space="preserve"> </w:t>
      </w:r>
      <w:r w:rsidR="004919B4" w:rsidRPr="00BE476B">
        <w:rPr>
          <w:sz w:val="24"/>
        </w:rPr>
        <w:t xml:space="preserve">умереть; </w:t>
      </w:r>
    </w:p>
    <w:p w14:paraId="3CF88271" w14:textId="0365287B" w:rsidR="000D57B1" w:rsidRPr="00BE476B" w:rsidRDefault="00BE476B" w:rsidP="00BE476B">
      <w:pPr>
        <w:tabs>
          <w:tab w:val="left" w:pos="1675"/>
        </w:tabs>
        <w:spacing w:line="360" w:lineRule="auto"/>
        <w:ind w:firstLine="709"/>
        <w:rPr>
          <w:sz w:val="24"/>
        </w:rPr>
      </w:pPr>
      <w:r>
        <w:rPr>
          <w:sz w:val="24"/>
        </w:rPr>
        <w:t>г) о</w:t>
      </w:r>
      <w:r w:rsidR="004919B4" w:rsidRPr="00BE476B">
        <w:rPr>
          <w:sz w:val="24"/>
        </w:rPr>
        <w:t>бщие симптомы:</w:t>
      </w:r>
    </w:p>
    <w:p w14:paraId="24B0EF7C" w14:textId="4409C816" w:rsidR="000D57B1" w:rsidRPr="00336110" w:rsidRDefault="00BE476B" w:rsidP="00BE476B">
      <w:pPr>
        <w:pStyle w:val="a4"/>
        <w:tabs>
          <w:tab w:val="left" w:pos="1675"/>
        </w:tabs>
        <w:spacing w:line="360" w:lineRule="auto"/>
        <w:ind w:left="0" w:firstLine="709"/>
        <w:rPr>
          <w:sz w:val="24"/>
        </w:rPr>
      </w:pPr>
      <w:r>
        <w:rPr>
          <w:sz w:val="24"/>
        </w:rPr>
        <w:t xml:space="preserve">1) </w:t>
      </w:r>
      <w:r w:rsidR="004919B4" w:rsidRPr="00336110">
        <w:rPr>
          <w:sz w:val="24"/>
        </w:rPr>
        <w:t>приливы</w:t>
      </w:r>
      <w:r w:rsidR="004919B4" w:rsidRPr="00336110">
        <w:rPr>
          <w:spacing w:val="-5"/>
          <w:sz w:val="24"/>
        </w:rPr>
        <w:t xml:space="preserve"> </w:t>
      </w:r>
      <w:r w:rsidR="004919B4" w:rsidRPr="00336110">
        <w:rPr>
          <w:sz w:val="24"/>
        </w:rPr>
        <w:t>или</w:t>
      </w:r>
      <w:r w:rsidR="004919B4" w:rsidRPr="00336110">
        <w:rPr>
          <w:spacing w:val="-4"/>
          <w:sz w:val="24"/>
        </w:rPr>
        <w:t xml:space="preserve"> </w:t>
      </w:r>
      <w:r w:rsidR="004919B4" w:rsidRPr="00336110">
        <w:rPr>
          <w:sz w:val="24"/>
        </w:rPr>
        <w:t>чувство</w:t>
      </w:r>
      <w:r w:rsidR="004919B4" w:rsidRPr="00336110">
        <w:rPr>
          <w:spacing w:val="-4"/>
          <w:sz w:val="24"/>
        </w:rPr>
        <w:t xml:space="preserve"> </w:t>
      </w:r>
      <w:r w:rsidR="004919B4" w:rsidRPr="00336110">
        <w:rPr>
          <w:spacing w:val="-2"/>
          <w:sz w:val="24"/>
        </w:rPr>
        <w:t>озноба;</w:t>
      </w:r>
    </w:p>
    <w:p w14:paraId="32E037FF" w14:textId="312BFE12" w:rsidR="000D57B1" w:rsidRPr="00336110" w:rsidRDefault="00BE476B" w:rsidP="00BE476B">
      <w:pPr>
        <w:pStyle w:val="a4"/>
        <w:tabs>
          <w:tab w:val="left" w:pos="1675"/>
        </w:tabs>
        <w:spacing w:line="360" w:lineRule="auto"/>
        <w:ind w:left="0" w:firstLine="709"/>
        <w:rPr>
          <w:sz w:val="24"/>
        </w:rPr>
      </w:pPr>
      <w:r>
        <w:rPr>
          <w:sz w:val="24"/>
        </w:rPr>
        <w:t xml:space="preserve">2) </w:t>
      </w:r>
      <w:r w:rsidR="004919B4" w:rsidRPr="00336110">
        <w:rPr>
          <w:sz w:val="24"/>
        </w:rPr>
        <w:t>онемение</w:t>
      </w:r>
      <w:r w:rsidR="004919B4" w:rsidRPr="00336110">
        <w:rPr>
          <w:spacing w:val="-7"/>
          <w:sz w:val="24"/>
        </w:rPr>
        <w:t xml:space="preserve"> </w:t>
      </w:r>
      <w:r w:rsidR="004919B4" w:rsidRPr="00336110">
        <w:rPr>
          <w:sz w:val="24"/>
        </w:rPr>
        <w:t>или</w:t>
      </w:r>
      <w:r w:rsidR="004919B4" w:rsidRPr="00336110">
        <w:rPr>
          <w:spacing w:val="-2"/>
          <w:sz w:val="24"/>
        </w:rPr>
        <w:t xml:space="preserve"> </w:t>
      </w:r>
      <w:r w:rsidR="004919B4" w:rsidRPr="00336110">
        <w:rPr>
          <w:sz w:val="24"/>
        </w:rPr>
        <w:t>ощущение</w:t>
      </w:r>
      <w:r w:rsidR="004919B4" w:rsidRPr="00336110">
        <w:rPr>
          <w:spacing w:val="-4"/>
          <w:sz w:val="24"/>
        </w:rPr>
        <w:t xml:space="preserve"> </w:t>
      </w:r>
      <w:r w:rsidR="004919B4" w:rsidRPr="00336110">
        <w:rPr>
          <w:spacing w:val="-2"/>
          <w:sz w:val="24"/>
        </w:rPr>
        <w:t>покалывания.</w:t>
      </w:r>
    </w:p>
    <w:p w14:paraId="5ED10435" w14:textId="412FEFDA" w:rsidR="000D57B1" w:rsidRPr="00336110" w:rsidRDefault="009B76D1" w:rsidP="00BE476B">
      <w:pPr>
        <w:pStyle w:val="a3"/>
        <w:spacing w:line="360" w:lineRule="auto"/>
        <w:ind w:left="0" w:firstLine="709"/>
      </w:pPr>
      <w:r>
        <w:t>В.</w:t>
      </w:r>
      <w:r w:rsidR="00BE476B">
        <w:t xml:space="preserve"> </w:t>
      </w:r>
      <w:r>
        <w:t>З</w:t>
      </w:r>
      <w:r w:rsidR="004919B4" w:rsidRPr="00336110">
        <w:t>начительный эмоциональный дистресс из-за стремления избежать ситуации или симптомов тревоги, при этом больной осознает, что они чрезмерны или необоснованы.</w:t>
      </w:r>
    </w:p>
    <w:p w14:paraId="139B458A" w14:textId="500EB89B" w:rsidR="000D57B1" w:rsidRPr="00336110" w:rsidRDefault="009B76D1" w:rsidP="00BE476B">
      <w:pPr>
        <w:pStyle w:val="a3"/>
        <w:spacing w:line="360" w:lineRule="auto"/>
        <w:ind w:left="0" w:firstLine="709"/>
      </w:pPr>
      <w:r>
        <w:t>Г.</w:t>
      </w:r>
      <w:r w:rsidR="00BE476B">
        <w:t xml:space="preserve"> </w:t>
      </w:r>
      <w:r>
        <w:t>П</w:t>
      </w:r>
      <w:r w:rsidR="00BE476B" w:rsidRPr="00336110">
        <w:t>оявление</w:t>
      </w:r>
      <w:r w:rsidR="004919B4" w:rsidRPr="00336110">
        <w:t xml:space="preserve"> симптомов тревоги только или по преимуществу в ситуациях, вызывающих страх или при мыслях о них.</w:t>
      </w:r>
    </w:p>
    <w:p w14:paraId="3DEB2882" w14:textId="4660E655" w:rsidR="000D57B1" w:rsidRPr="00336110" w:rsidRDefault="009B76D1" w:rsidP="00BE476B">
      <w:pPr>
        <w:pStyle w:val="a3"/>
        <w:spacing w:line="360" w:lineRule="auto"/>
        <w:ind w:left="0" w:firstLine="709"/>
      </w:pPr>
      <w:r>
        <w:lastRenderedPageBreak/>
        <w:t>Д.</w:t>
      </w:r>
      <w:r w:rsidR="00BE476B">
        <w:t xml:space="preserve"> </w:t>
      </w:r>
      <w:r>
        <w:t>Н</w:t>
      </w:r>
      <w:r w:rsidR="004919B4" w:rsidRPr="00336110">
        <w:t>аиболее часто употребляемые критерии исключения. Страх или избегание ситуаций (критерий А) не определяется бредом, галлюцинациями или другими расстройствами, такими как органическое психическое расстройство (F00-F09), шизофрения и связанные с ней</w:t>
      </w:r>
      <w:r w:rsidR="004919B4" w:rsidRPr="00336110">
        <w:rPr>
          <w:spacing w:val="59"/>
          <w:w w:val="150"/>
        </w:rPr>
        <w:t xml:space="preserve"> </w:t>
      </w:r>
      <w:r w:rsidR="004919B4" w:rsidRPr="00336110">
        <w:t>расстройства</w:t>
      </w:r>
      <w:r w:rsidR="004919B4" w:rsidRPr="00336110">
        <w:rPr>
          <w:spacing w:val="58"/>
          <w:w w:val="150"/>
        </w:rPr>
        <w:t xml:space="preserve"> </w:t>
      </w:r>
      <w:r w:rsidR="004919B4" w:rsidRPr="00336110">
        <w:t>(F20-</w:t>
      </w:r>
      <w:r w:rsidR="004919B4" w:rsidRPr="00336110">
        <w:rPr>
          <w:spacing w:val="58"/>
          <w:w w:val="150"/>
        </w:rPr>
        <w:t xml:space="preserve"> </w:t>
      </w:r>
      <w:r w:rsidR="004919B4" w:rsidRPr="00336110">
        <w:t>F29),</w:t>
      </w:r>
      <w:r w:rsidR="004919B4" w:rsidRPr="00336110">
        <w:rPr>
          <w:spacing w:val="61"/>
          <w:w w:val="150"/>
        </w:rPr>
        <w:t xml:space="preserve"> </w:t>
      </w:r>
      <w:r w:rsidR="004919B4" w:rsidRPr="00336110">
        <w:t>аффективные</w:t>
      </w:r>
      <w:r w:rsidR="004919B4" w:rsidRPr="00336110">
        <w:rPr>
          <w:spacing w:val="57"/>
          <w:w w:val="150"/>
        </w:rPr>
        <w:t xml:space="preserve"> </w:t>
      </w:r>
      <w:r w:rsidR="004919B4" w:rsidRPr="00336110">
        <w:t>расстройства</w:t>
      </w:r>
      <w:r w:rsidR="004919B4" w:rsidRPr="00336110">
        <w:rPr>
          <w:spacing w:val="60"/>
          <w:w w:val="150"/>
        </w:rPr>
        <w:t xml:space="preserve"> </w:t>
      </w:r>
      <w:r w:rsidR="004919B4" w:rsidRPr="00336110">
        <w:t>(F30-F39),</w:t>
      </w:r>
      <w:r w:rsidR="004919B4" w:rsidRPr="00336110">
        <w:rPr>
          <w:spacing w:val="58"/>
          <w:w w:val="150"/>
        </w:rPr>
        <w:t xml:space="preserve"> </w:t>
      </w:r>
      <w:r w:rsidR="004919B4" w:rsidRPr="00336110">
        <w:t>или</w:t>
      </w:r>
      <w:r w:rsidR="004919B4" w:rsidRPr="00336110">
        <w:rPr>
          <w:spacing w:val="61"/>
          <w:w w:val="150"/>
        </w:rPr>
        <w:t xml:space="preserve"> </w:t>
      </w:r>
      <w:r w:rsidR="004919B4" w:rsidRPr="00336110">
        <w:rPr>
          <w:spacing w:val="-2"/>
        </w:rPr>
        <w:t>обсессивно-</w:t>
      </w:r>
      <w:r w:rsidR="00BE476B">
        <w:rPr>
          <w:spacing w:val="-2"/>
        </w:rPr>
        <w:t xml:space="preserve"> </w:t>
      </w:r>
      <w:r w:rsidR="004919B4" w:rsidRPr="00336110">
        <w:t>компульсивные</w:t>
      </w:r>
      <w:r w:rsidR="004919B4" w:rsidRPr="00336110">
        <w:rPr>
          <w:spacing w:val="80"/>
        </w:rPr>
        <w:t xml:space="preserve"> </w:t>
      </w:r>
      <w:r w:rsidR="004919B4" w:rsidRPr="00336110">
        <w:t>расстройства</w:t>
      </w:r>
      <w:r w:rsidR="004919B4" w:rsidRPr="00336110">
        <w:rPr>
          <w:spacing w:val="80"/>
        </w:rPr>
        <w:t xml:space="preserve"> </w:t>
      </w:r>
      <w:r w:rsidR="004919B4" w:rsidRPr="00336110">
        <w:t>(F42.-),</w:t>
      </w:r>
      <w:r w:rsidR="004919B4" w:rsidRPr="00336110">
        <w:rPr>
          <w:spacing w:val="80"/>
        </w:rPr>
        <w:t xml:space="preserve"> </w:t>
      </w:r>
      <w:r w:rsidR="004919B4" w:rsidRPr="00336110">
        <w:t>и</w:t>
      </w:r>
      <w:r w:rsidR="004919B4" w:rsidRPr="00336110">
        <w:rPr>
          <w:spacing w:val="80"/>
        </w:rPr>
        <w:t xml:space="preserve"> </w:t>
      </w:r>
      <w:r w:rsidR="004919B4" w:rsidRPr="00336110">
        <w:t>не</w:t>
      </w:r>
      <w:r w:rsidR="004919B4" w:rsidRPr="00336110">
        <w:rPr>
          <w:spacing w:val="80"/>
        </w:rPr>
        <w:t xml:space="preserve"> </w:t>
      </w:r>
      <w:r w:rsidR="004919B4" w:rsidRPr="00336110">
        <w:t>вытекают</w:t>
      </w:r>
      <w:r w:rsidR="004919B4" w:rsidRPr="00336110">
        <w:rPr>
          <w:spacing w:val="80"/>
        </w:rPr>
        <w:t xml:space="preserve"> </w:t>
      </w:r>
      <w:r w:rsidR="004919B4" w:rsidRPr="00336110">
        <w:t>из</w:t>
      </w:r>
      <w:r w:rsidR="004919B4" w:rsidRPr="00336110">
        <w:rPr>
          <w:spacing w:val="80"/>
        </w:rPr>
        <w:t xml:space="preserve"> </w:t>
      </w:r>
      <w:r w:rsidR="004919B4" w:rsidRPr="00336110">
        <w:t>культуральных</w:t>
      </w:r>
      <w:r w:rsidR="004919B4" w:rsidRPr="00336110">
        <w:rPr>
          <w:spacing w:val="80"/>
        </w:rPr>
        <w:t xml:space="preserve"> </w:t>
      </w:r>
      <w:r w:rsidR="004919B4" w:rsidRPr="00336110">
        <w:t>верований</w:t>
      </w:r>
      <w:r w:rsidR="004919B4" w:rsidRPr="00336110">
        <w:rPr>
          <w:spacing w:val="80"/>
        </w:rPr>
        <w:t xml:space="preserve"> </w:t>
      </w:r>
      <w:r w:rsidR="004919B4" w:rsidRPr="00336110">
        <w:t xml:space="preserve">и </w:t>
      </w:r>
      <w:r w:rsidR="004919B4" w:rsidRPr="00336110">
        <w:rPr>
          <w:spacing w:val="-2"/>
        </w:rPr>
        <w:t>традиций.</w:t>
      </w:r>
    </w:p>
    <w:p w14:paraId="017DD32E" w14:textId="62FFC612" w:rsidR="000D57B1" w:rsidRPr="00336110" w:rsidRDefault="004919B4" w:rsidP="00BE476B">
      <w:pPr>
        <w:pStyle w:val="a3"/>
        <w:tabs>
          <w:tab w:val="left" w:pos="4901"/>
        </w:tabs>
        <w:spacing w:line="360" w:lineRule="auto"/>
        <w:ind w:left="0" w:firstLine="709"/>
      </w:pPr>
      <w:r w:rsidRPr="00336110">
        <w:t>Наличие</w:t>
      </w:r>
      <w:r w:rsidRPr="00336110">
        <w:rPr>
          <w:spacing w:val="80"/>
        </w:rPr>
        <w:t xml:space="preserve"> </w:t>
      </w:r>
      <w:r w:rsidRPr="00336110">
        <w:t>или</w:t>
      </w:r>
      <w:r w:rsidRPr="00336110">
        <w:rPr>
          <w:spacing w:val="80"/>
        </w:rPr>
        <w:t xml:space="preserve"> </w:t>
      </w:r>
      <w:r w:rsidRPr="00336110">
        <w:t>отсутствие</w:t>
      </w:r>
      <w:r w:rsidRPr="00336110">
        <w:rPr>
          <w:spacing w:val="80"/>
        </w:rPr>
        <w:t xml:space="preserve"> </w:t>
      </w:r>
      <w:r w:rsidRPr="00336110">
        <w:t>панических</w:t>
      </w:r>
      <w:r w:rsidR="00BE476B">
        <w:t xml:space="preserve"> </w:t>
      </w:r>
      <w:r w:rsidRPr="00336110">
        <w:t>расстройств</w:t>
      </w:r>
      <w:r w:rsidRPr="00336110">
        <w:rPr>
          <w:spacing w:val="80"/>
        </w:rPr>
        <w:t xml:space="preserve"> </w:t>
      </w:r>
      <w:r w:rsidRPr="00336110">
        <w:t>(F41.0)</w:t>
      </w:r>
      <w:r w:rsidRPr="00336110">
        <w:rPr>
          <w:spacing w:val="80"/>
        </w:rPr>
        <w:t xml:space="preserve"> </w:t>
      </w:r>
      <w:r w:rsidRPr="00336110">
        <w:t>в</w:t>
      </w:r>
      <w:r w:rsidRPr="00336110">
        <w:rPr>
          <w:spacing w:val="80"/>
        </w:rPr>
        <w:t xml:space="preserve"> </w:t>
      </w:r>
      <w:r w:rsidRPr="00336110">
        <w:t>большинстве</w:t>
      </w:r>
      <w:r w:rsidRPr="00336110">
        <w:rPr>
          <w:spacing w:val="80"/>
        </w:rPr>
        <w:t xml:space="preserve"> </w:t>
      </w:r>
      <w:r w:rsidRPr="00336110">
        <w:t>случаев агорафобии могут быть дополнительно определены с использованием пятого знака:</w:t>
      </w:r>
    </w:p>
    <w:p w14:paraId="531B37EB" w14:textId="77777777" w:rsidR="000D57B1" w:rsidRPr="00336110" w:rsidRDefault="004919B4" w:rsidP="00BE476B">
      <w:pPr>
        <w:pStyle w:val="a3"/>
        <w:spacing w:line="360" w:lineRule="auto"/>
        <w:ind w:left="0" w:firstLine="709"/>
      </w:pPr>
      <w:r w:rsidRPr="00336110">
        <w:t>F40.00</w:t>
      </w:r>
      <w:r w:rsidRPr="00336110">
        <w:rPr>
          <w:spacing w:val="-13"/>
        </w:rPr>
        <w:t xml:space="preserve"> </w:t>
      </w:r>
      <w:r w:rsidRPr="00336110">
        <w:t>без</w:t>
      </w:r>
      <w:r w:rsidRPr="00336110">
        <w:rPr>
          <w:spacing w:val="-13"/>
        </w:rPr>
        <w:t xml:space="preserve"> </w:t>
      </w:r>
      <w:r w:rsidRPr="00336110">
        <w:t>панического</w:t>
      </w:r>
      <w:r w:rsidRPr="00336110">
        <w:rPr>
          <w:spacing w:val="-13"/>
        </w:rPr>
        <w:t xml:space="preserve"> </w:t>
      </w:r>
      <w:r w:rsidRPr="00336110">
        <w:t>расстройства F40.01 с паническим расстройством</w:t>
      </w:r>
    </w:p>
    <w:p w14:paraId="563D12A7" w14:textId="77777777" w:rsidR="000D57B1" w:rsidRPr="00336110" w:rsidRDefault="004919B4" w:rsidP="00BE476B">
      <w:pPr>
        <w:pStyle w:val="a3"/>
        <w:spacing w:line="360" w:lineRule="auto"/>
        <w:ind w:left="0" w:firstLine="709"/>
      </w:pPr>
      <w:r w:rsidRPr="00336110">
        <w:t>Варианты</w:t>
      </w:r>
      <w:r w:rsidRPr="00336110">
        <w:rPr>
          <w:spacing w:val="-2"/>
        </w:rPr>
        <w:t xml:space="preserve"> </w:t>
      </w:r>
      <w:r w:rsidRPr="00336110">
        <w:t>для</w:t>
      </w:r>
      <w:r w:rsidRPr="00336110">
        <w:rPr>
          <w:spacing w:val="-2"/>
        </w:rPr>
        <w:t xml:space="preserve"> </w:t>
      </w:r>
      <w:r w:rsidRPr="00336110">
        <w:t>оценки</w:t>
      </w:r>
      <w:r w:rsidRPr="00336110">
        <w:rPr>
          <w:spacing w:val="-3"/>
        </w:rPr>
        <w:t xml:space="preserve"> </w:t>
      </w:r>
      <w:r w:rsidRPr="00336110">
        <w:rPr>
          <w:spacing w:val="-2"/>
        </w:rPr>
        <w:t>тяжести</w:t>
      </w:r>
    </w:p>
    <w:p w14:paraId="0C861F01" w14:textId="77777777" w:rsidR="00BE476B" w:rsidRDefault="004919B4" w:rsidP="00BE476B">
      <w:pPr>
        <w:pStyle w:val="a3"/>
        <w:spacing w:line="360" w:lineRule="auto"/>
        <w:ind w:left="0" w:firstLine="709"/>
      </w:pPr>
      <w:r w:rsidRPr="00336110">
        <w:t>Тяжесть</w:t>
      </w:r>
      <w:r w:rsidRPr="00336110">
        <w:rPr>
          <w:spacing w:val="-5"/>
        </w:rPr>
        <w:t xml:space="preserve"> </w:t>
      </w:r>
      <w:r w:rsidRPr="00336110">
        <w:t>в</w:t>
      </w:r>
      <w:r w:rsidRPr="00336110">
        <w:rPr>
          <w:spacing w:val="-5"/>
        </w:rPr>
        <w:t xml:space="preserve"> </w:t>
      </w:r>
      <w:r w:rsidRPr="00336110">
        <w:t>F40.00</w:t>
      </w:r>
      <w:r w:rsidRPr="00336110">
        <w:rPr>
          <w:spacing w:val="-5"/>
        </w:rPr>
        <w:t xml:space="preserve"> </w:t>
      </w:r>
      <w:r w:rsidRPr="00336110">
        <w:t>может</w:t>
      </w:r>
      <w:r w:rsidRPr="00336110">
        <w:rPr>
          <w:spacing w:val="-5"/>
        </w:rPr>
        <w:t xml:space="preserve"> </w:t>
      </w:r>
      <w:r w:rsidRPr="00336110">
        <w:t>оцениваться</w:t>
      </w:r>
      <w:r w:rsidRPr="00336110">
        <w:rPr>
          <w:spacing w:val="-3"/>
        </w:rPr>
        <w:t xml:space="preserve"> </w:t>
      </w:r>
      <w:r w:rsidRPr="00336110">
        <w:t>указанием</w:t>
      </w:r>
      <w:r w:rsidRPr="00336110">
        <w:rPr>
          <w:spacing w:val="-5"/>
        </w:rPr>
        <w:t xml:space="preserve"> </w:t>
      </w:r>
      <w:r w:rsidRPr="00336110">
        <w:t>на</w:t>
      </w:r>
      <w:r w:rsidRPr="00336110">
        <w:rPr>
          <w:spacing w:val="-5"/>
        </w:rPr>
        <w:t xml:space="preserve"> </w:t>
      </w:r>
      <w:r w:rsidRPr="00336110">
        <w:t>степень</w:t>
      </w:r>
      <w:r w:rsidRPr="00336110">
        <w:rPr>
          <w:spacing w:val="-5"/>
        </w:rPr>
        <w:t xml:space="preserve"> </w:t>
      </w:r>
      <w:r w:rsidRPr="00336110">
        <w:t>избегания</w:t>
      </w:r>
      <w:r w:rsidRPr="00336110">
        <w:rPr>
          <w:spacing w:val="-7"/>
        </w:rPr>
        <w:t xml:space="preserve"> </w:t>
      </w:r>
      <w:r w:rsidRPr="00336110">
        <w:t>пугающих</w:t>
      </w:r>
      <w:r w:rsidRPr="00336110">
        <w:rPr>
          <w:spacing w:val="-3"/>
        </w:rPr>
        <w:t xml:space="preserve"> </w:t>
      </w:r>
      <w:r w:rsidRPr="00336110">
        <w:t xml:space="preserve">ситуаций, принимая во внимание специфические культуральные условия. </w:t>
      </w:r>
    </w:p>
    <w:p w14:paraId="000185A3" w14:textId="095E94FB" w:rsidR="000D57B1" w:rsidRPr="00336110" w:rsidRDefault="004919B4" w:rsidP="00BE476B">
      <w:pPr>
        <w:pStyle w:val="a3"/>
        <w:spacing w:line="360" w:lineRule="auto"/>
        <w:ind w:left="0" w:firstLine="709"/>
      </w:pPr>
      <w:r w:rsidRPr="00336110">
        <w:t>Тяжесть в F 40.01 может оцениваться путем подсчета приступов паники.</w:t>
      </w:r>
    </w:p>
    <w:p w14:paraId="26720ED1" w14:textId="77777777" w:rsidR="009B76D1" w:rsidRDefault="004919B4" w:rsidP="00BE476B">
      <w:pPr>
        <w:pStyle w:val="a3"/>
        <w:spacing w:line="360" w:lineRule="auto"/>
        <w:ind w:left="0" w:firstLine="709"/>
      </w:pPr>
      <w:r w:rsidRPr="00D63575">
        <w:t xml:space="preserve">F40.1 Социальные фобии </w:t>
      </w:r>
    </w:p>
    <w:p w14:paraId="5322E35D" w14:textId="0E712A57" w:rsidR="000D57B1" w:rsidRPr="00D63575" w:rsidRDefault="004919B4" w:rsidP="00BE476B">
      <w:pPr>
        <w:pStyle w:val="a3"/>
        <w:spacing w:line="360" w:lineRule="auto"/>
        <w:ind w:left="0" w:firstLine="709"/>
      </w:pPr>
      <w:r w:rsidRPr="00D63575">
        <w:t>А.</w:t>
      </w:r>
      <w:r w:rsidRPr="00D63575">
        <w:rPr>
          <w:spacing w:val="-6"/>
        </w:rPr>
        <w:t xml:space="preserve"> </w:t>
      </w:r>
      <w:r w:rsidRPr="00D63575">
        <w:t>Должен</w:t>
      </w:r>
      <w:r w:rsidRPr="00D63575">
        <w:rPr>
          <w:spacing w:val="-3"/>
        </w:rPr>
        <w:t xml:space="preserve"> </w:t>
      </w:r>
      <w:r w:rsidRPr="00D63575">
        <w:t>присутствовать</w:t>
      </w:r>
      <w:r w:rsidRPr="00D63575">
        <w:rPr>
          <w:spacing w:val="-3"/>
        </w:rPr>
        <w:t xml:space="preserve"> </w:t>
      </w:r>
      <w:r w:rsidRPr="00D63575">
        <w:t>один</w:t>
      </w:r>
      <w:r w:rsidRPr="00D63575">
        <w:rPr>
          <w:spacing w:val="-5"/>
        </w:rPr>
        <w:t xml:space="preserve"> </w:t>
      </w:r>
      <w:r w:rsidRPr="00D63575">
        <w:t>из</w:t>
      </w:r>
      <w:r w:rsidRPr="00D63575">
        <w:rPr>
          <w:spacing w:val="-3"/>
        </w:rPr>
        <w:t xml:space="preserve"> </w:t>
      </w:r>
      <w:r w:rsidRPr="00D63575">
        <w:t>следующих</w:t>
      </w:r>
      <w:r w:rsidRPr="00D63575">
        <w:rPr>
          <w:spacing w:val="-2"/>
        </w:rPr>
        <w:t xml:space="preserve"> признаков:</w:t>
      </w:r>
    </w:p>
    <w:p w14:paraId="7C795766" w14:textId="2CDA12BC" w:rsidR="000D57B1" w:rsidRPr="009B76D1" w:rsidRDefault="009B76D1" w:rsidP="009B76D1">
      <w:pPr>
        <w:tabs>
          <w:tab w:val="left" w:pos="1675"/>
        </w:tabs>
        <w:spacing w:line="360" w:lineRule="auto"/>
        <w:ind w:firstLine="709"/>
        <w:rPr>
          <w:sz w:val="24"/>
          <w:szCs w:val="24"/>
        </w:rPr>
      </w:pPr>
      <w:r>
        <w:rPr>
          <w:sz w:val="24"/>
          <w:szCs w:val="24"/>
        </w:rPr>
        <w:t xml:space="preserve">1) </w:t>
      </w:r>
      <w:r w:rsidR="004919B4" w:rsidRPr="009B76D1">
        <w:rPr>
          <w:sz w:val="24"/>
          <w:szCs w:val="24"/>
        </w:rPr>
        <w:t>выраженный страх оказаться в центре внимания или страх повести себя так,</w:t>
      </w:r>
      <w:r w:rsidR="004919B4" w:rsidRPr="009B76D1">
        <w:rPr>
          <w:spacing w:val="40"/>
          <w:sz w:val="24"/>
          <w:szCs w:val="24"/>
        </w:rPr>
        <w:t xml:space="preserve"> </w:t>
      </w:r>
      <w:r w:rsidR="004919B4" w:rsidRPr="009B76D1">
        <w:rPr>
          <w:sz w:val="24"/>
          <w:szCs w:val="24"/>
        </w:rPr>
        <w:t>что это вызовет смущение или унижение;</w:t>
      </w:r>
    </w:p>
    <w:p w14:paraId="561AE47B" w14:textId="40632935" w:rsidR="000D57B1" w:rsidRPr="009B76D1" w:rsidRDefault="009B76D1" w:rsidP="009B76D1">
      <w:pPr>
        <w:tabs>
          <w:tab w:val="left" w:pos="1675"/>
        </w:tabs>
        <w:spacing w:line="360" w:lineRule="auto"/>
        <w:ind w:firstLine="709"/>
        <w:rPr>
          <w:sz w:val="24"/>
          <w:szCs w:val="24"/>
        </w:rPr>
      </w:pPr>
      <w:r>
        <w:rPr>
          <w:sz w:val="24"/>
          <w:szCs w:val="24"/>
        </w:rPr>
        <w:t xml:space="preserve">2) </w:t>
      </w:r>
      <w:r w:rsidR="004919B4" w:rsidRPr="009B76D1">
        <w:rPr>
          <w:sz w:val="24"/>
          <w:szCs w:val="24"/>
        </w:rPr>
        <w:t>выраженное избегание пребывания в центре внимания или ситуаций,</w:t>
      </w:r>
      <w:r w:rsidR="004919B4" w:rsidRPr="009B76D1">
        <w:rPr>
          <w:spacing w:val="40"/>
          <w:sz w:val="24"/>
          <w:szCs w:val="24"/>
        </w:rPr>
        <w:t xml:space="preserve"> </w:t>
      </w:r>
      <w:r w:rsidR="004919B4" w:rsidRPr="009B76D1">
        <w:rPr>
          <w:sz w:val="24"/>
          <w:szCs w:val="24"/>
        </w:rPr>
        <w:t xml:space="preserve">связанных со страхом повести себя так, что это вызовет смущение или </w:t>
      </w:r>
      <w:r w:rsidR="004919B4" w:rsidRPr="009B76D1">
        <w:rPr>
          <w:spacing w:val="-2"/>
          <w:sz w:val="24"/>
          <w:szCs w:val="24"/>
        </w:rPr>
        <w:t>унижение.</w:t>
      </w:r>
    </w:p>
    <w:p w14:paraId="60BC2969" w14:textId="77777777" w:rsidR="000D57B1" w:rsidRPr="00D63575" w:rsidRDefault="004919B4" w:rsidP="00CE1F22">
      <w:pPr>
        <w:pStyle w:val="a3"/>
        <w:spacing w:line="360" w:lineRule="auto"/>
        <w:ind w:left="0" w:firstLine="707"/>
      </w:pPr>
      <w:r w:rsidRPr="00D63575">
        <w:t xml:space="preserve">Эти страхи проявляются в социальных ситуациях, таких как прием пищи или общение в общественных местах, случайная встреча знакомых лиц на публике, пребывание в небольших группах (например, на вечеринках, собраниях, в классной </w:t>
      </w:r>
      <w:r w:rsidRPr="00D63575">
        <w:rPr>
          <w:spacing w:val="-2"/>
        </w:rPr>
        <w:t>комнате).</w:t>
      </w:r>
    </w:p>
    <w:p w14:paraId="2D8D7C1C" w14:textId="77777777" w:rsidR="000D57B1" w:rsidRPr="00D63575" w:rsidRDefault="004919B4" w:rsidP="009B76D1">
      <w:pPr>
        <w:pStyle w:val="a3"/>
        <w:spacing w:line="360" w:lineRule="auto"/>
        <w:ind w:left="0" w:firstLine="709"/>
      </w:pPr>
      <w:r w:rsidRPr="00D63575">
        <w:t>Б. В то или иное время после начала расстройства должны обнаруживаться минимум два симптома тревоги в пугающих ситуациях, как это определяется критерием Б в F40, а</w:t>
      </w:r>
      <w:r w:rsidRPr="00D63575">
        <w:rPr>
          <w:spacing w:val="40"/>
        </w:rPr>
        <w:t xml:space="preserve"> </w:t>
      </w:r>
      <w:r w:rsidRPr="00D63575">
        <w:t>также один из следующих симптомов:</w:t>
      </w:r>
    </w:p>
    <w:p w14:paraId="27DF0548" w14:textId="32466477" w:rsidR="000D57B1" w:rsidRPr="009B76D1" w:rsidRDefault="009B76D1" w:rsidP="009B76D1">
      <w:pPr>
        <w:tabs>
          <w:tab w:val="left" w:pos="1675"/>
        </w:tabs>
        <w:spacing w:line="360" w:lineRule="auto"/>
        <w:ind w:firstLine="709"/>
        <w:jc w:val="both"/>
        <w:rPr>
          <w:sz w:val="24"/>
          <w:szCs w:val="24"/>
        </w:rPr>
      </w:pPr>
      <w:r>
        <w:rPr>
          <w:sz w:val="24"/>
          <w:szCs w:val="24"/>
        </w:rPr>
        <w:t xml:space="preserve">1) </w:t>
      </w:r>
      <w:r w:rsidR="004919B4" w:rsidRPr="009B76D1">
        <w:rPr>
          <w:sz w:val="24"/>
          <w:szCs w:val="24"/>
        </w:rPr>
        <w:t>покраснение</w:t>
      </w:r>
      <w:r w:rsidR="004919B4" w:rsidRPr="009B76D1">
        <w:rPr>
          <w:spacing w:val="-3"/>
          <w:sz w:val="24"/>
          <w:szCs w:val="24"/>
        </w:rPr>
        <w:t xml:space="preserve"> </w:t>
      </w:r>
      <w:r w:rsidR="004919B4" w:rsidRPr="009B76D1">
        <w:rPr>
          <w:sz w:val="24"/>
          <w:szCs w:val="24"/>
        </w:rPr>
        <w:t>и</w:t>
      </w:r>
      <w:r w:rsidR="004919B4" w:rsidRPr="009B76D1">
        <w:rPr>
          <w:spacing w:val="2"/>
          <w:sz w:val="24"/>
          <w:szCs w:val="24"/>
        </w:rPr>
        <w:t xml:space="preserve"> </w:t>
      </w:r>
      <w:r w:rsidR="004919B4" w:rsidRPr="009B76D1">
        <w:rPr>
          <w:spacing w:val="-2"/>
          <w:sz w:val="24"/>
          <w:szCs w:val="24"/>
        </w:rPr>
        <w:t>«дрожь»;</w:t>
      </w:r>
    </w:p>
    <w:p w14:paraId="05852EBA" w14:textId="77777777" w:rsidR="009B76D1" w:rsidRDefault="009B76D1" w:rsidP="009B76D1">
      <w:pPr>
        <w:tabs>
          <w:tab w:val="left" w:pos="1675"/>
        </w:tabs>
        <w:spacing w:line="360" w:lineRule="auto"/>
        <w:ind w:firstLine="709"/>
        <w:jc w:val="both"/>
        <w:rPr>
          <w:spacing w:val="-2"/>
          <w:sz w:val="24"/>
          <w:szCs w:val="24"/>
        </w:rPr>
      </w:pPr>
      <w:r>
        <w:rPr>
          <w:sz w:val="24"/>
          <w:szCs w:val="24"/>
        </w:rPr>
        <w:t xml:space="preserve">2) </w:t>
      </w:r>
      <w:r w:rsidR="004919B4" w:rsidRPr="009B76D1">
        <w:rPr>
          <w:sz w:val="24"/>
          <w:szCs w:val="24"/>
        </w:rPr>
        <w:t xml:space="preserve">страх </w:t>
      </w:r>
      <w:r w:rsidR="004919B4" w:rsidRPr="009B76D1">
        <w:rPr>
          <w:spacing w:val="-2"/>
          <w:sz w:val="24"/>
          <w:szCs w:val="24"/>
        </w:rPr>
        <w:t>рвоты;</w:t>
      </w:r>
    </w:p>
    <w:p w14:paraId="21323591" w14:textId="64148DD1" w:rsidR="000D57B1" w:rsidRPr="00D63575" w:rsidRDefault="009B76D1" w:rsidP="009B76D1">
      <w:pPr>
        <w:tabs>
          <w:tab w:val="left" w:pos="1675"/>
        </w:tabs>
        <w:spacing w:line="360" w:lineRule="auto"/>
        <w:ind w:firstLine="709"/>
        <w:jc w:val="both"/>
        <w:rPr>
          <w:sz w:val="24"/>
          <w:szCs w:val="24"/>
        </w:rPr>
      </w:pPr>
      <w:r>
        <w:rPr>
          <w:spacing w:val="-2"/>
          <w:sz w:val="24"/>
          <w:szCs w:val="24"/>
        </w:rPr>
        <w:t xml:space="preserve">3) </w:t>
      </w:r>
      <w:r w:rsidR="004919B4" w:rsidRPr="00D63575">
        <w:rPr>
          <w:sz w:val="24"/>
          <w:szCs w:val="24"/>
        </w:rPr>
        <w:t>позывы</w:t>
      </w:r>
      <w:r w:rsidR="004919B4" w:rsidRPr="00D63575">
        <w:rPr>
          <w:spacing w:val="-3"/>
          <w:sz w:val="24"/>
          <w:szCs w:val="24"/>
        </w:rPr>
        <w:t xml:space="preserve"> </w:t>
      </w:r>
      <w:r w:rsidR="004919B4" w:rsidRPr="00D63575">
        <w:rPr>
          <w:sz w:val="24"/>
          <w:szCs w:val="24"/>
        </w:rPr>
        <w:t>или</w:t>
      </w:r>
      <w:r w:rsidR="004919B4" w:rsidRPr="00D63575">
        <w:rPr>
          <w:spacing w:val="-2"/>
          <w:sz w:val="24"/>
          <w:szCs w:val="24"/>
        </w:rPr>
        <w:t xml:space="preserve"> </w:t>
      </w:r>
      <w:r w:rsidR="004919B4" w:rsidRPr="00D63575">
        <w:rPr>
          <w:sz w:val="24"/>
          <w:szCs w:val="24"/>
        </w:rPr>
        <w:t>страх</w:t>
      </w:r>
      <w:r w:rsidR="004919B4" w:rsidRPr="00D63575">
        <w:rPr>
          <w:spacing w:val="-1"/>
          <w:sz w:val="24"/>
          <w:szCs w:val="24"/>
        </w:rPr>
        <w:t xml:space="preserve"> </w:t>
      </w:r>
      <w:r w:rsidR="004919B4" w:rsidRPr="00D63575">
        <w:rPr>
          <w:sz w:val="24"/>
          <w:szCs w:val="24"/>
        </w:rPr>
        <w:t>мочеиспускания</w:t>
      </w:r>
      <w:r w:rsidR="004919B4" w:rsidRPr="00D63575">
        <w:rPr>
          <w:spacing w:val="-3"/>
          <w:sz w:val="24"/>
          <w:szCs w:val="24"/>
        </w:rPr>
        <w:t xml:space="preserve"> </w:t>
      </w:r>
      <w:r w:rsidR="004919B4" w:rsidRPr="00D63575">
        <w:rPr>
          <w:sz w:val="24"/>
          <w:szCs w:val="24"/>
        </w:rPr>
        <w:t>или</w:t>
      </w:r>
      <w:r w:rsidR="004919B4" w:rsidRPr="00D63575">
        <w:rPr>
          <w:spacing w:val="-1"/>
          <w:sz w:val="24"/>
          <w:szCs w:val="24"/>
        </w:rPr>
        <w:t xml:space="preserve"> </w:t>
      </w:r>
      <w:r w:rsidR="004919B4" w:rsidRPr="00D63575">
        <w:rPr>
          <w:spacing w:val="-2"/>
          <w:sz w:val="24"/>
          <w:szCs w:val="24"/>
        </w:rPr>
        <w:t>дефекации.</w:t>
      </w:r>
    </w:p>
    <w:p w14:paraId="1E3DB8F8" w14:textId="77777777" w:rsidR="000D57B1" w:rsidRPr="00D63575" w:rsidRDefault="004919B4" w:rsidP="009B76D1">
      <w:pPr>
        <w:pStyle w:val="a3"/>
        <w:spacing w:line="360" w:lineRule="auto"/>
        <w:ind w:left="0" w:firstLine="709"/>
      </w:pPr>
      <w:r w:rsidRPr="00D63575">
        <w:t>В.</w:t>
      </w:r>
      <w:r w:rsidRPr="00D63575">
        <w:rPr>
          <w:spacing w:val="-4"/>
        </w:rPr>
        <w:t xml:space="preserve"> </w:t>
      </w:r>
      <w:r w:rsidRPr="00D63575">
        <w:t>Выраженное</w:t>
      </w:r>
      <w:r w:rsidRPr="00D63575">
        <w:rPr>
          <w:spacing w:val="-5"/>
        </w:rPr>
        <w:t xml:space="preserve"> </w:t>
      </w:r>
      <w:r w:rsidRPr="00D63575">
        <w:t>эмоциональное</w:t>
      </w:r>
      <w:r w:rsidRPr="00D63575">
        <w:rPr>
          <w:spacing w:val="-5"/>
        </w:rPr>
        <w:t xml:space="preserve"> </w:t>
      </w:r>
      <w:r w:rsidRPr="00D63575">
        <w:t>беспокойство</w:t>
      </w:r>
      <w:r w:rsidRPr="00D63575">
        <w:rPr>
          <w:spacing w:val="-7"/>
        </w:rPr>
        <w:t xml:space="preserve"> </w:t>
      </w:r>
      <w:r w:rsidRPr="00D63575">
        <w:t>из-за</w:t>
      </w:r>
      <w:r w:rsidRPr="00D63575">
        <w:rPr>
          <w:spacing w:val="-5"/>
        </w:rPr>
        <w:t xml:space="preserve"> </w:t>
      </w:r>
      <w:r w:rsidRPr="00D63575">
        <w:t>симптомов</w:t>
      </w:r>
      <w:r w:rsidRPr="00D63575">
        <w:rPr>
          <w:spacing w:val="-4"/>
        </w:rPr>
        <w:t xml:space="preserve"> </w:t>
      </w:r>
      <w:r w:rsidRPr="00D63575">
        <w:t>или</w:t>
      </w:r>
      <w:r w:rsidRPr="00D63575">
        <w:rPr>
          <w:spacing w:val="-4"/>
        </w:rPr>
        <w:t xml:space="preserve"> </w:t>
      </w:r>
      <w:r w:rsidRPr="00D63575">
        <w:t>стремления</w:t>
      </w:r>
      <w:r w:rsidRPr="00D63575">
        <w:rPr>
          <w:spacing w:val="-4"/>
        </w:rPr>
        <w:t xml:space="preserve"> </w:t>
      </w:r>
      <w:r w:rsidRPr="00D63575">
        <w:t>избегнуть ситуаций и осознание, что беспокойство чрезмерное или необоснованное.</w:t>
      </w:r>
    </w:p>
    <w:p w14:paraId="40EDCBE6" w14:textId="77777777" w:rsidR="000D57B1" w:rsidRPr="00D63575" w:rsidRDefault="004919B4" w:rsidP="009B76D1">
      <w:pPr>
        <w:pStyle w:val="a3"/>
        <w:spacing w:line="360" w:lineRule="auto"/>
        <w:ind w:left="0" w:firstLine="709"/>
      </w:pPr>
      <w:r w:rsidRPr="00D63575">
        <w:t>Г. Появление симптомов тревоги только или по преимуществу в ситуациях, вызывающих страх, или мысли о них.</w:t>
      </w:r>
    </w:p>
    <w:p w14:paraId="26D733F4" w14:textId="385E82F5" w:rsidR="000D57B1" w:rsidRPr="00D63575" w:rsidRDefault="004919B4" w:rsidP="009B76D1">
      <w:pPr>
        <w:pStyle w:val="a3"/>
        <w:spacing w:line="360" w:lineRule="auto"/>
        <w:ind w:left="0" w:firstLine="709"/>
      </w:pPr>
      <w:r w:rsidRPr="00D63575">
        <w:t>Д.</w:t>
      </w:r>
      <w:r w:rsidRPr="00D63575">
        <w:rPr>
          <w:spacing w:val="40"/>
        </w:rPr>
        <w:t xml:space="preserve"> </w:t>
      </w:r>
      <w:r w:rsidRPr="00D63575">
        <w:t>Наиболее</w:t>
      </w:r>
      <w:r w:rsidRPr="00D63575">
        <w:rPr>
          <w:spacing w:val="40"/>
        </w:rPr>
        <w:t xml:space="preserve"> </w:t>
      </w:r>
      <w:r w:rsidRPr="00D63575">
        <w:t>часто</w:t>
      </w:r>
      <w:r w:rsidRPr="00D63575">
        <w:rPr>
          <w:spacing w:val="40"/>
        </w:rPr>
        <w:t xml:space="preserve"> </w:t>
      </w:r>
      <w:r w:rsidRPr="00D63575">
        <w:t>используемые</w:t>
      </w:r>
      <w:r w:rsidRPr="00D63575">
        <w:rPr>
          <w:spacing w:val="40"/>
        </w:rPr>
        <w:t xml:space="preserve"> </w:t>
      </w:r>
      <w:r w:rsidRPr="00D63575">
        <w:t>критерии</w:t>
      </w:r>
      <w:r w:rsidRPr="00D63575">
        <w:rPr>
          <w:spacing w:val="40"/>
        </w:rPr>
        <w:t xml:space="preserve"> </w:t>
      </w:r>
      <w:r w:rsidRPr="00D63575">
        <w:t>исключения.</w:t>
      </w:r>
      <w:r w:rsidRPr="00D63575">
        <w:rPr>
          <w:spacing w:val="40"/>
        </w:rPr>
        <w:t xml:space="preserve"> </w:t>
      </w:r>
      <w:r w:rsidRPr="00D63575">
        <w:t>Симптомы,</w:t>
      </w:r>
      <w:r w:rsidRPr="00D63575">
        <w:rPr>
          <w:spacing w:val="40"/>
        </w:rPr>
        <w:t xml:space="preserve"> </w:t>
      </w:r>
      <w:r w:rsidRPr="00D63575">
        <w:lastRenderedPageBreak/>
        <w:t>перечисленные</w:t>
      </w:r>
      <w:r w:rsidRPr="00D63575">
        <w:rPr>
          <w:spacing w:val="40"/>
        </w:rPr>
        <w:t xml:space="preserve"> </w:t>
      </w:r>
      <w:r w:rsidRPr="00D63575">
        <w:t>в критериях</w:t>
      </w:r>
      <w:r w:rsidRPr="00D63575">
        <w:rPr>
          <w:spacing w:val="16"/>
        </w:rPr>
        <w:t xml:space="preserve"> </w:t>
      </w:r>
      <w:r w:rsidRPr="00D63575">
        <w:t>А</w:t>
      </w:r>
      <w:r w:rsidRPr="00D63575">
        <w:rPr>
          <w:spacing w:val="13"/>
        </w:rPr>
        <w:t xml:space="preserve"> </w:t>
      </w:r>
      <w:r w:rsidRPr="00D63575">
        <w:t>и</w:t>
      </w:r>
      <w:r w:rsidRPr="00D63575">
        <w:rPr>
          <w:spacing w:val="17"/>
        </w:rPr>
        <w:t xml:space="preserve"> </w:t>
      </w:r>
      <w:r w:rsidRPr="00D63575">
        <w:t>Б</w:t>
      </w:r>
      <w:r w:rsidRPr="00D63575">
        <w:rPr>
          <w:spacing w:val="14"/>
        </w:rPr>
        <w:t xml:space="preserve"> </w:t>
      </w:r>
      <w:r w:rsidRPr="00D63575">
        <w:t>не</w:t>
      </w:r>
      <w:r w:rsidRPr="00D63575">
        <w:rPr>
          <w:spacing w:val="16"/>
        </w:rPr>
        <w:t xml:space="preserve"> </w:t>
      </w:r>
      <w:r w:rsidRPr="00D63575">
        <w:t>обусловлены</w:t>
      </w:r>
      <w:r w:rsidRPr="00D63575">
        <w:rPr>
          <w:spacing w:val="15"/>
        </w:rPr>
        <w:t xml:space="preserve"> </w:t>
      </w:r>
      <w:r w:rsidRPr="00D63575">
        <w:t>бредом,</w:t>
      </w:r>
      <w:r w:rsidRPr="00D63575">
        <w:rPr>
          <w:spacing w:val="20"/>
        </w:rPr>
        <w:t xml:space="preserve"> </w:t>
      </w:r>
      <w:r w:rsidRPr="00D63575">
        <w:t>галлюцинациями</w:t>
      </w:r>
      <w:r w:rsidRPr="00D63575">
        <w:rPr>
          <w:spacing w:val="17"/>
        </w:rPr>
        <w:t xml:space="preserve"> </w:t>
      </w:r>
      <w:r w:rsidRPr="00D63575">
        <w:t>или</w:t>
      </w:r>
      <w:r w:rsidRPr="00D63575">
        <w:rPr>
          <w:spacing w:val="16"/>
        </w:rPr>
        <w:t xml:space="preserve"> </w:t>
      </w:r>
      <w:r w:rsidRPr="00D63575">
        <w:t>другими</w:t>
      </w:r>
      <w:r w:rsidRPr="00D63575">
        <w:rPr>
          <w:spacing w:val="17"/>
        </w:rPr>
        <w:t xml:space="preserve"> </w:t>
      </w:r>
      <w:r w:rsidRPr="00D63575">
        <w:rPr>
          <w:spacing w:val="-2"/>
        </w:rPr>
        <w:t>расстройствами,</w:t>
      </w:r>
      <w:r w:rsidR="009B76D1">
        <w:rPr>
          <w:spacing w:val="-2"/>
        </w:rPr>
        <w:t xml:space="preserve"> </w:t>
      </w:r>
      <w:r w:rsidRPr="00D63575">
        <w:t>такими как органическое психическое расстройство (F00-F09), шизофрения и связанные с ней расстройства (F20-F29), (аффективные) расстройства настроения (F30-F39) или обсессивно-компульсивное расстройство (F42.-) ,и не являются вторичными по отношению к культуральным верованиям и традициям.</w:t>
      </w:r>
    </w:p>
    <w:p w14:paraId="28F0DCCD" w14:textId="77777777" w:rsidR="000D57B1" w:rsidRPr="00D63575" w:rsidRDefault="004919B4" w:rsidP="009B76D1">
      <w:pPr>
        <w:pStyle w:val="a3"/>
        <w:spacing w:line="360" w:lineRule="auto"/>
        <w:ind w:left="0" w:firstLine="709"/>
      </w:pPr>
      <w:r w:rsidRPr="00D63575">
        <w:t>F40.2</w:t>
      </w:r>
      <w:r w:rsidRPr="00D63575">
        <w:rPr>
          <w:spacing w:val="-6"/>
        </w:rPr>
        <w:t xml:space="preserve"> </w:t>
      </w:r>
      <w:r w:rsidRPr="00D63575">
        <w:t>Специфические</w:t>
      </w:r>
      <w:r w:rsidRPr="00D63575">
        <w:rPr>
          <w:spacing w:val="-6"/>
        </w:rPr>
        <w:t xml:space="preserve"> </w:t>
      </w:r>
      <w:r w:rsidRPr="00D63575">
        <w:t>(изолированные)</w:t>
      </w:r>
      <w:r w:rsidRPr="00D63575">
        <w:rPr>
          <w:spacing w:val="-5"/>
        </w:rPr>
        <w:t xml:space="preserve"> </w:t>
      </w:r>
      <w:r w:rsidRPr="00D63575">
        <w:rPr>
          <w:spacing w:val="-2"/>
        </w:rPr>
        <w:t>фобии.</w:t>
      </w:r>
    </w:p>
    <w:p w14:paraId="3B53710D" w14:textId="77777777" w:rsidR="000D57B1" w:rsidRPr="00D63575" w:rsidRDefault="004919B4" w:rsidP="009B76D1">
      <w:pPr>
        <w:pStyle w:val="a3"/>
        <w:spacing w:line="360" w:lineRule="auto"/>
        <w:ind w:left="0" w:firstLine="709"/>
      </w:pPr>
      <w:r w:rsidRPr="00D63575">
        <w:t>А</w:t>
      </w:r>
      <w:r w:rsidRPr="00D63575">
        <w:rPr>
          <w:spacing w:val="-3"/>
        </w:rPr>
        <w:t xml:space="preserve"> </w:t>
      </w:r>
      <w:r w:rsidRPr="00D63575">
        <w:t>Любой</w:t>
      </w:r>
      <w:r w:rsidRPr="00D63575">
        <w:rPr>
          <w:spacing w:val="-1"/>
        </w:rPr>
        <w:t xml:space="preserve"> </w:t>
      </w:r>
      <w:r w:rsidRPr="00D63575">
        <w:t>из</w:t>
      </w:r>
      <w:r w:rsidRPr="00D63575">
        <w:rPr>
          <w:spacing w:val="-2"/>
        </w:rPr>
        <w:t xml:space="preserve"> </w:t>
      </w:r>
      <w:r w:rsidRPr="00D63575">
        <w:t xml:space="preserve">следующих </w:t>
      </w:r>
      <w:r w:rsidRPr="00D63575">
        <w:rPr>
          <w:spacing w:val="-2"/>
        </w:rPr>
        <w:t>признаков:</w:t>
      </w:r>
    </w:p>
    <w:p w14:paraId="0B24CBA1" w14:textId="77777777" w:rsidR="000D57B1" w:rsidRPr="00D63575" w:rsidRDefault="004919B4" w:rsidP="001235BE">
      <w:pPr>
        <w:pStyle w:val="a4"/>
        <w:numPr>
          <w:ilvl w:val="0"/>
          <w:numId w:val="38"/>
        </w:numPr>
        <w:tabs>
          <w:tab w:val="left" w:pos="1134"/>
        </w:tabs>
        <w:spacing w:line="360" w:lineRule="auto"/>
        <w:ind w:left="0" w:firstLine="709"/>
        <w:rPr>
          <w:sz w:val="24"/>
          <w:szCs w:val="24"/>
        </w:rPr>
      </w:pPr>
      <w:r w:rsidRPr="00D63575">
        <w:rPr>
          <w:sz w:val="24"/>
          <w:szCs w:val="24"/>
        </w:rPr>
        <w:t>выраженный страх специфических предметов или ситуаций, не относящихся к агорафобии (F40.0) или социальной фобии (F40.1),</w:t>
      </w:r>
    </w:p>
    <w:p w14:paraId="1DA4930B" w14:textId="77777777" w:rsidR="000D57B1" w:rsidRPr="00D63575" w:rsidRDefault="004919B4" w:rsidP="001235BE">
      <w:pPr>
        <w:pStyle w:val="a4"/>
        <w:numPr>
          <w:ilvl w:val="0"/>
          <w:numId w:val="38"/>
        </w:numPr>
        <w:tabs>
          <w:tab w:val="left" w:pos="1134"/>
          <w:tab w:val="left" w:pos="1373"/>
        </w:tabs>
        <w:spacing w:line="360" w:lineRule="auto"/>
        <w:ind w:left="0" w:firstLine="709"/>
        <w:rPr>
          <w:sz w:val="24"/>
          <w:szCs w:val="24"/>
        </w:rPr>
      </w:pPr>
      <w:r w:rsidRPr="00D63575">
        <w:rPr>
          <w:sz w:val="24"/>
          <w:szCs w:val="24"/>
        </w:rPr>
        <w:t>выраженное</w:t>
      </w:r>
      <w:r w:rsidRPr="00D63575">
        <w:rPr>
          <w:spacing w:val="-2"/>
          <w:sz w:val="24"/>
          <w:szCs w:val="24"/>
        </w:rPr>
        <w:t xml:space="preserve"> </w:t>
      </w:r>
      <w:r w:rsidRPr="00D63575">
        <w:rPr>
          <w:sz w:val="24"/>
          <w:szCs w:val="24"/>
        </w:rPr>
        <w:t>избегание</w:t>
      </w:r>
      <w:r w:rsidRPr="00D63575">
        <w:rPr>
          <w:spacing w:val="-2"/>
          <w:sz w:val="24"/>
          <w:szCs w:val="24"/>
        </w:rPr>
        <w:t xml:space="preserve"> </w:t>
      </w:r>
      <w:r w:rsidRPr="00D63575">
        <w:rPr>
          <w:sz w:val="24"/>
          <w:szCs w:val="24"/>
        </w:rPr>
        <w:t>специфических предметов</w:t>
      </w:r>
      <w:r w:rsidRPr="00D63575">
        <w:rPr>
          <w:spacing w:val="-1"/>
          <w:sz w:val="24"/>
          <w:szCs w:val="24"/>
        </w:rPr>
        <w:t xml:space="preserve"> </w:t>
      </w:r>
      <w:r w:rsidRPr="00D63575">
        <w:rPr>
          <w:sz w:val="24"/>
          <w:szCs w:val="24"/>
        </w:rPr>
        <w:t>или ситуаций,</w:t>
      </w:r>
      <w:r w:rsidRPr="00D63575">
        <w:rPr>
          <w:spacing w:val="-1"/>
          <w:sz w:val="24"/>
          <w:szCs w:val="24"/>
        </w:rPr>
        <w:t xml:space="preserve"> </w:t>
      </w:r>
      <w:r w:rsidRPr="00D63575">
        <w:rPr>
          <w:sz w:val="24"/>
          <w:szCs w:val="24"/>
        </w:rPr>
        <w:t>не</w:t>
      </w:r>
      <w:r w:rsidRPr="00D63575">
        <w:rPr>
          <w:spacing w:val="-4"/>
          <w:sz w:val="24"/>
          <w:szCs w:val="24"/>
        </w:rPr>
        <w:t xml:space="preserve"> </w:t>
      </w:r>
      <w:r w:rsidRPr="00D63575">
        <w:rPr>
          <w:sz w:val="24"/>
          <w:szCs w:val="24"/>
        </w:rPr>
        <w:t>относящихся</w:t>
      </w:r>
      <w:r w:rsidRPr="00D63575">
        <w:rPr>
          <w:spacing w:val="-3"/>
          <w:sz w:val="24"/>
          <w:szCs w:val="24"/>
        </w:rPr>
        <w:t xml:space="preserve"> </w:t>
      </w:r>
      <w:r w:rsidRPr="00D63575">
        <w:rPr>
          <w:sz w:val="24"/>
          <w:szCs w:val="24"/>
        </w:rPr>
        <w:t>к агорафобии (F40.0) или социальной фобии (F40.1).</w:t>
      </w:r>
    </w:p>
    <w:p w14:paraId="4DA9BF46" w14:textId="77777777" w:rsidR="000D57B1" w:rsidRPr="00D63575" w:rsidRDefault="004919B4" w:rsidP="009B76D1">
      <w:pPr>
        <w:pStyle w:val="a3"/>
        <w:spacing w:line="360" w:lineRule="auto"/>
        <w:ind w:left="0" w:firstLine="709"/>
      </w:pPr>
      <w:r w:rsidRPr="00D63575">
        <w:t xml:space="preserve">Среди наиболее обычных — страх животных, птиц, насекомых, высоты, грома, полета, маленьких замкнутых пространств, вида крови или ран, инъекций, стоматологов, </w:t>
      </w:r>
      <w:r w:rsidRPr="00D63575">
        <w:rPr>
          <w:spacing w:val="-2"/>
        </w:rPr>
        <w:t>больниц.</w:t>
      </w:r>
    </w:p>
    <w:p w14:paraId="041BB5B4" w14:textId="77777777" w:rsidR="000D57B1" w:rsidRPr="00D63575" w:rsidRDefault="004919B4" w:rsidP="009B76D1">
      <w:pPr>
        <w:pStyle w:val="a3"/>
        <w:spacing w:line="360" w:lineRule="auto"/>
        <w:ind w:left="0" w:firstLine="709"/>
      </w:pPr>
      <w:r w:rsidRPr="00D63575">
        <w:t>Б.</w:t>
      </w:r>
      <w:r w:rsidRPr="00D63575">
        <w:rPr>
          <w:spacing w:val="27"/>
        </w:rPr>
        <w:t xml:space="preserve"> </w:t>
      </w:r>
      <w:r w:rsidRPr="00D63575">
        <w:t>Симптомы тревоги в</w:t>
      </w:r>
      <w:r w:rsidRPr="00D63575">
        <w:rPr>
          <w:spacing w:val="27"/>
        </w:rPr>
        <w:t xml:space="preserve"> </w:t>
      </w:r>
      <w:r w:rsidRPr="00D63575">
        <w:t>пугающих</w:t>
      </w:r>
      <w:r w:rsidRPr="00D63575">
        <w:rPr>
          <w:spacing w:val="29"/>
        </w:rPr>
        <w:t xml:space="preserve"> </w:t>
      </w:r>
      <w:r w:rsidRPr="00D63575">
        <w:t>ситуациях,</w:t>
      </w:r>
      <w:r w:rsidRPr="00D63575">
        <w:rPr>
          <w:spacing w:val="27"/>
        </w:rPr>
        <w:t xml:space="preserve"> </w:t>
      </w:r>
      <w:r w:rsidRPr="00D63575">
        <w:t>как</w:t>
      </w:r>
      <w:r w:rsidRPr="00D63575">
        <w:rPr>
          <w:spacing w:val="28"/>
        </w:rPr>
        <w:t xml:space="preserve"> </w:t>
      </w:r>
      <w:r w:rsidRPr="00D63575">
        <w:t>они определены критерием</w:t>
      </w:r>
      <w:r w:rsidRPr="00D63575">
        <w:rPr>
          <w:spacing w:val="27"/>
        </w:rPr>
        <w:t xml:space="preserve"> </w:t>
      </w:r>
      <w:r w:rsidRPr="00D63575">
        <w:t>Б в</w:t>
      </w:r>
      <w:r w:rsidRPr="00D63575">
        <w:rPr>
          <w:spacing w:val="27"/>
        </w:rPr>
        <w:t xml:space="preserve"> </w:t>
      </w:r>
      <w:r w:rsidRPr="00D63575">
        <w:t>F40.0, должны проявляться в то или иное время с начала заболевания.</w:t>
      </w:r>
    </w:p>
    <w:p w14:paraId="361662A1" w14:textId="77777777" w:rsidR="000D57B1" w:rsidRPr="00D63575" w:rsidRDefault="004919B4" w:rsidP="009B76D1">
      <w:pPr>
        <w:pStyle w:val="a3"/>
        <w:spacing w:line="360" w:lineRule="auto"/>
        <w:ind w:left="0" w:firstLine="709"/>
      </w:pPr>
      <w:r w:rsidRPr="00D63575">
        <w:t>В.</w:t>
      </w:r>
      <w:r w:rsidRPr="00D63575">
        <w:rPr>
          <w:spacing w:val="40"/>
        </w:rPr>
        <w:t xml:space="preserve"> </w:t>
      </w:r>
      <w:r w:rsidRPr="00D63575">
        <w:t>Значительное</w:t>
      </w:r>
      <w:r w:rsidRPr="00D63575">
        <w:rPr>
          <w:spacing w:val="40"/>
        </w:rPr>
        <w:t xml:space="preserve"> </w:t>
      </w:r>
      <w:r w:rsidRPr="00D63575">
        <w:t>эмоциональное</w:t>
      </w:r>
      <w:r w:rsidRPr="00D63575">
        <w:rPr>
          <w:spacing w:val="40"/>
        </w:rPr>
        <w:t xml:space="preserve"> </w:t>
      </w:r>
      <w:r w:rsidRPr="00D63575">
        <w:t>беспокойство</w:t>
      </w:r>
      <w:r w:rsidRPr="00D63575">
        <w:rPr>
          <w:spacing w:val="40"/>
        </w:rPr>
        <w:t xml:space="preserve"> </w:t>
      </w:r>
      <w:r w:rsidRPr="00D63575">
        <w:t>из-за</w:t>
      </w:r>
      <w:r w:rsidRPr="00D63575">
        <w:rPr>
          <w:spacing w:val="40"/>
        </w:rPr>
        <w:t xml:space="preserve"> </w:t>
      </w:r>
      <w:r w:rsidRPr="00D63575">
        <w:t>симптомов</w:t>
      </w:r>
      <w:r w:rsidRPr="00D63575">
        <w:rPr>
          <w:spacing w:val="40"/>
        </w:rPr>
        <w:t xml:space="preserve"> </w:t>
      </w:r>
      <w:r w:rsidRPr="00D63575">
        <w:t>или</w:t>
      </w:r>
      <w:r w:rsidRPr="00D63575">
        <w:rPr>
          <w:spacing w:val="40"/>
        </w:rPr>
        <w:t xml:space="preserve"> </w:t>
      </w:r>
      <w:r w:rsidRPr="00D63575">
        <w:t>из-за</w:t>
      </w:r>
      <w:r w:rsidRPr="00D63575">
        <w:rPr>
          <w:spacing w:val="40"/>
        </w:rPr>
        <w:t xml:space="preserve"> </w:t>
      </w:r>
      <w:r w:rsidRPr="00D63575">
        <w:t>стремления</w:t>
      </w:r>
      <w:r w:rsidRPr="00D63575">
        <w:rPr>
          <w:spacing w:val="40"/>
        </w:rPr>
        <w:t xml:space="preserve"> </w:t>
      </w:r>
      <w:r w:rsidRPr="00D63575">
        <w:t>избежать ситуаций и осознание, что они чрезмерны или необоснованы.</w:t>
      </w:r>
    </w:p>
    <w:p w14:paraId="13D282B9" w14:textId="77777777" w:rsidR="000D57B1" w:rsidRPr="00D63575" w:rsidRDefault="004919B4" w:rsidP="009B76D1">
      <w:pPr>
        <w:pStyle w:val="a3"/>
        <w:spacing w:line="360" w:lineRule="auto"/>
        <w:ind w:left="0" w:firstLine="709"/>
      </w:pPr>
      <w:r w:rsidRPr="00D63575">
        <w:t>Г. Появление</w:t>
      </w:r>
      <w:r w:rsidRPr="00D63575">
        <w:rPr>
          <w:spacing w:val="-1"/>
        </w:rPr>
        <w:t xml:space="preserve"> </w:t>
      </w:r>
      <w:r w:rsidRPr="00D63575">
        <w:t>симптомов тревоги только в ситуациях, вызывающих страх, или при мыслях о них.</w:t>
      </w:r>
    </w:p>
    <w:p w14:paraId="0DEDAA95" w14:textId="77777777" w:rsidR="000D57B1" w:rsidRPr="00D63575" w:rsidRDefault="004919B4" w:rsidP="009B76D1">
      <w:pPr>
        <w:pStyle w:val="a3"/>
        <w:spacing w:line="360" w:lineRule="auto"/>
        <w:ind w:left="0" w:firstLine="707"/>
      </w:pPr>
      <w:r w:rsidRPr="00D63575">
        <w:t>При</w:t>
      </w:r>
      <w:r w:rsidRPr="00D63575">
        <w:rPr>
          <w:spacing w:val="80"/>
          <w:w w:val="150"/>
        </w:rPr>
        <w:t xml:space="preserve"> </w:t>
      </w:r>
      <w:r w:rsidRPr="00D63575">
        <w:t>желании</w:t>
      </w:r>
      <w:r w:rsidRPr="00D63575">
        <w:rPr>
          <w:spacing w:val="80"/>
          <w:w w:val="150"/>
        </w:rPr>
        <w:t xml:space="preserve"> </w:t>
      </w:r>
      <w:r w:rsidRPr="00D63575">
        <w:t>специфические</w:t>
      </w:r>
      <w:r w:rsidRPr="00D63575">
        <w:rPr>
          <w:spacing w:val="80"/>
          <w:w w:val="150"/>
        </w:rPr>
        <w:t xml:space="preserve"> </w:t>
      </w:r>
      <w:r w:rsidRPr="00D63575">
        <w:t>фобии</w:t>
      </w:r>
      <w:r w:rsidRPr="00D63575">
        <w:rPr>
          <w:spacing w:val="80"/>
          <w:w w:val="150"/>
        </w:rPr>
        <w:t xml:space="preserve"> </w:t>
      </w:r>
      <w:r w:rsidRPr="00D63575">
        <w:t>могут</w:t>
      </w:r>
      <w:r w:rsidRPr="00D63575">
        <w:rPr>
          <w:spacing w:val="80"/>
          <w:w w:val="150"/>
        </w:rPr>
        <w:t xml:space="preserve"> </w:t>
      </w:r>
      <w:r w:rsidRPr="00D63575">
        <w:t>быть</w:t>
      </w:r>
      <w:r w:rsidRPr="00D63575">
        <w:rPr>
          <w:spacing w:val="80"/>
          <w:w w:val="150"/>
        </w:rPr>
        <w:t xml:space="preserve"> </w:t>
      </w:r>
      <w:r w:rsidRPr="00D63575">
        <w:t>подразделены</w:t>
      </w:r>
      <w:r w:rsidRPr="00D63575">
        <w:rPr>
          <w:spacing w:val="80"/>
          <w:w w:val="150"/>
        </w:rPr>
        <w:t xml:space="preserve"> </w:t>
      </w:r>
      <w:r w:rsidRPr="00D63575">
        <w:t xml:space="preserve">следующим </w:t>
      </w:r>
      <w:r w:rsidRPr="00D63575">
        <w:rPr>
          <w:spacing w:val="-2"/>
        </w:rPr>
        <w:t>образом:</w:t>
      </w:r>
    </w:p>
    <w:p w14:paraId="71B5D285" w14:textId="4A5BEFAB" w:rsidR="000D57B1" w:rsidRPr="009B76D1" w:rsidRDefault="009B76D1" w:rsidP="009B76D1">
      <w:pPr>
        <w:tabs>
          <w:tab w:val="left" w:pos="1409"/>
        </w:tabs>
        <w:spacing w:line="360" w:lineRule="auto"/>
        <w:ind w:firstLine="709"/>
        <w:rPr>
          <w:sz w:val="24"/>
          <w:szCs w:val="24"/>
        </w:rPr>
      </w:pPr>
      <w:r w:rsidRPr="009B76D1">
        <w:rPr>
          <w:sz w:val="24"/>
          <w:szCs w:val="24"/>
        </w:rPr>
        <w:t>1)</w:t>
      </w:r>
      <w:r>
        <w:rPr>
          <w:sz w:val="24"/>
          <w:szCs w:val="24"/>
        </w:rPr>
        <w:t xml:space="preserve"> </w:t>
      </w:r>
      <w:r w:rsidR="004919B4" w:rsidRPr="009B76D1">
        <w:rPr>
          <w:sz w:val="24"/>
          <w:szCs w:val="24"/>
        </w:rPr>
        <w:t>животных</w:t>
      </w:r>
      <w:r w:rsidR="004919B4" w:rsidRPr="009B76D1">
        <w:rPr>
          <w:spacing w:val="-3"/>
          <w:sz w:val="24"/>
          <w:szCs w:val="24"/>
        </w:rPr>
        <w:t xml:space="preserve"> </w:t>
      </w:r>
      <w:r w:rsidR="004919B4" w:rsidRPr="009B76D1">
        <w:rPr>
          <w:sz w:val="24"/>
          <w:szCs w:val="24"/>
        </w:rPr>
        <w:t>(например,</w:t>
      </w:r>
      <w:r w:rsidR="004919B4" w:rsidRPr="009B76D1">
        <w:rPr>
          <w:spacing w:val="-4"/>
          <w:sz w:val="24"/>
          <w:szCs w:val="24"/>
        </w:rPr>
        <w:t xml:space="preserve"> </w:t>
      </w:r>
      <w:r w:rsidR="004919B4" w:rsidRPr="009B76D1">
        <w:rPr>
          <w:sz w:val="24"/>
          <w:szCs w:val="24"/>
        </w:rPr>
        <w:t>страх</w:t>
      </w:r>
      <w:r w:rsidR="004919B4" w:rsidRPr="009B76D1">
        <w:rPr>
          <w:spacing w:val="-2"/>
          <w:sz w:val="24"/>
          <w:szCs w:val="24"/>
        </w:rPr>
        <w:t xml:space="preserve"> </w:t>
      </w:r>
      <w:r w:rsidR="004919B4" w:rsidRPr="009B76D1">
        <w:rPr>
          <w:sz w:val="24"/>
          <w:szCs w:val="24"/>
        </w:rPr>
        <w:t>насекомых,</w:t>
      </w:r>
      <w:r w:rsidR="004919B4" w:rsidRPr="009B76D1">
        <w:rPr>
          <w:spacing w:val="-4"/>
          <w:sz w:val="24"/>
          <w:szCs w:val="24"/>
        </w:rPr>
        <w:t xml:space="preserve"> </w:t>
      </w:r>
      <w:r w:rsidR="004919B4" w:rsidRPr="009B76D1">
        <w:rPr>
          <w:spacing w:val="-2"/>
          <w:sz w:val="24"/>
          <w:szCs w:val="24"/>
        </w:rPr>
        <w:t>собак)</w:t>
      </w:r>
    </w:p>
    <w:p w14:paraId="675A2197" w14:textId="2D5B3C6A" w:rsidR="000D57B1" w:rsidRPr="009B76D1" w:rsidRDefault="009B76D1" w:rsidP="009B76D1">
      <w:pPr>
        <w:tabs>
          <w:tab w:val="left" w:pos="1409"/>
        </w:tabs>
        <w:spacing w:line="360" w:lineRule="auto"/>
        <w:ind w:firstLine="709"/>
        <w:rPr>
          <w:sz w:val="24"/>
          <w:szCs w:val="24"/>
        </w:rPr>
      </w:pPr>
      <w:r>
        <w:rPr>
          <w:sz w:val="24"/>
          <w:szCs w:val="24"/>
        </w:rPr>
        <w:t xml:space="preserve">2) </w:t>
      </w:r>
      <w:r w:rsidR="004919B4" w:rsidRPr="009B76D1">
        <w:rPr>
          <w:sz w:val="24"/>
          <w:szCs w:val="24"/>
        </w:rPr>
        <w:t>естественных</w:t>
      </w:r>
      <w:r w:rsidR="004919B4" w:rsidRPr="009B76D1">
        <w:rPr>
          <w:spacing w:val="-7"/>
          <w:sz w:val="24"/>
          <w:szCs w:val="24"/>
        </w:rPr>
        <w:t xml:space="preserve"> </w:t>
      </w:r>
      <w:r w:rsidR="004919B4" w:rsidRPr="009B76D1">
        <w:rPr>
          <w:sz w:val="24"/>
          <w:szCs w:val="24"/>
        </w:rPr>
        <w:t>природных</w:t>
      </w:r>
      <w:r w:rsidR="004919B4" w:rsidRPr="009B76D1">
        <w:rPr>
          <w:spacing w:val="-3"/>
          <w:sz w:val="24"/>
          <w:szCs w:val="24"/>
        </w:rPr>
        <w:t xml:space="preserve"> </w:t>
      </w:r>
      <w:r w:rsidR="004919B4" w:rsidRPr="009B76D1">
        <w:rPr>
          <w:sz w:val="24"/>
          <w:szCs w:val="24"/>
        </w:rPr>
        <w:t>сил</w:t>
      </w:r>
      <w:r w:rsidR="004919B4" w:rsidRPr="009B76D1">
        <w:rPr>
          <w:spacing w:val="-5"/>
          <w:sz w:val="24"/>
          <w:szCs w:val="24"/>
        </w:rPr>
        <w:t xml:space="preserve"> </w:t>
      </w:r>
      <w:r w:rsidR="004919B4" w:rsidRPr="009B76D1">
        <w:rPr>
          <w:sz w:val="24"/>
          <w:szCs w:val="24"/>
        </w:rPr>
        <w:t>(например,</w:t>
      </w:r>
      <w:r w:rsidR="004919B4" w:rsidRPr="009B76D1">
        <w:rPr>
          <w:spacing w:val="-4"/>
          <w:sz w:val="24"/>
          <w:szCs w:val="24"/>
        </w:rPr>
        <w:t xml:space="preserve"> </w:t>
      </w:r>
      <w:r w:rsidR="004919B4" w:rsidRPr="009B76D1">
        <w:rPr>
          <w:sz w:val="24"/>
          <w:szCs w:val="24"/>
        </w:rPr>
        <w:t>страх</w:t>
      </w:r>
      <w:r w:rsidR="004919B4" w:rsidRPr="009B76D1">
        <w:rPr>
          <w:spacing w:val="-1"/>
          <w:sz w:val="24"/>
          <w:szCs w:val="24"/>
        </w:rPr>
        <w:t xml:space="preserve"> </w:t>
      </w:r>
      <w:r w:rsidR="004919B4" w:rsidRPr="009B76D1">
        <w:rPr>
          <w:sz w:val="24"/>
          <w:szCs w:val="24"/>
        </w:rPr>
        <w:t>ураганов,</w:t>
      </w:r>
      <w:r w:rsidR="004919B4" w:rsidRPr="009B76D1">
        <w:rPr>
          <w:spacing w:val="-3"/>
          <w:sz w:val="24"/>
          <w:szCs w:val="24"/>
        </w:rPr>
        <w:t xml:space="preserve"> </w:t>
      </w:r>
      <w:r w:rsidR="004919B4" w:rsidRPr="009B76D1">
        <w:rPr>
          <w:spacing w:val="-2"/>
          <w:sz w:val="24"/>
          <w:szCs w:val="24"/>
        </w:rPr>
        <w:t>воды);</w:t>
      </w:r>
    </w:p>
    <w:p w14:paraId="07C77FA4" w14:textId="7EDEEE04" w:rsidR="000D57B1" w:rsidRPr="009B76D1" w:rsidRDefault="009B76D1" w:rsidP="009B76D1">
      <w:pPr>
        <w:tabs>
          <w:tab w:val="left" w:pos="1409"/>
        </w:tabs>
        <w:spacing w:line="360" w:lineRule="auto"/>
        <w:ind w:firstLine="709"/>
        <w:rPr>
          <w:sz w:val="24"/>
          <w:szCs w:val="24"/>
        </w:rPr>
      </w:pPr>
      <w:r>
        <w:rPr>
          <w:sz w:val="24"/>
          <w:szCs w:val="24"/>
        </w:rPr>
        <w:t xml:space="preserve">3) </w:t>
      </w:r>
      <w:r w:rsidR="004919B4" w:rsidRPr="009B76D1">
        <w:rPr>
          <w:sz w:val="24"/>
          <w:szCs w:val="24"/>
        </w:rPr>
        <w:t>крови,</w:t>
      </w:r>
      <w:r w:rsidR="004919B4" w:rsidRPr="009B76D1">
        <w:rPr>
          <w:spacing w:val="-4"/>
          <w:sz w:val="24"/>
          <w:szCs w:val="24"/>
        </w:rPr>
        <w:t xml:space="preserve"> </w:t>
      </w:r>
      <w:r w:rsidR="004919B4" w:rsidRPr="009B76D1">
        <w:rPr>
          <w:sz w:val="24"/>
          <w:szCs w:val="24"/>
        </w:rPr>
        <w:t>инъекций,</w:t>
      </w:r>
      <w:r w:rsidR="004919B4" w:rsidRPr="009B76D1">
        <w:rPr>
          <w:spacing w:val="-5"/>
          <w:sz w:val="24"/>
          <w:szCs w:val="24"/>
        </w:rPr>
        <w:t xml:space="preserve"> </w:t>
      </w:r>
      <w:r w:rsidR="004919B4" w:rsidRPr="009B76D1">
        <w:rPr>
          <w:spacing w:val="-2"/>
          <w:sz w:val="24"/>
          <w:szCs w:val="24"/>
        </w:rPr>
        <w:t>травм;</w:t>
      </w:r>
    </w:p>
    <w:p w14:paraId="0B786BA2" w14:textId="456030FB" w:rsidR="000D57B1" w:rsidRPr="009B76D1" w:rsidRDefault="009B76D1" w:rsidP="009B76D1">
      <w:pPr>
        <w:tabs>
          <w:tab w:val="left" w:pos="1409"/>
        </w:tabs>
        <w:spacing w:line="360" w:lineRule="auto"/>
        <w:ind w:firstLine="709"/>
        <w:rPr>
          <w:sz w:val="24"/>
          <w:szCs w:val="24"/>
        </w:rPr>
      </w:pPr>
      <w:r>
        <w:rPr>
          <w:sz w:val="24"/>
          <w:szCs w:val="24"/>
        </w:rPr>
        <w:t xml:space="preserve">4) </w:t>
      </w:r>
      <w:r w:rsidR="004919B4" w:rsidRPr="009B76D1">
        <w:rPr>
          <w:sz w:val="24"/>
          <w:szCs w:val="24"/>
        </w:rPr>
        <w:t>ситуаций</w:t>
      </w:r>
      <w:r w:rsidR="004919B4" w:rsidRPr="009B76D1">
        <w:rPr>
          <w:spacing w:val="-3"/>
          <w:sz w:val="24"/>
          <w:szCs w:val="24"/>
        </w:rPr>
        <w:t xml:space="preserve"> </w:t>
      </w:r>
      <w:r w:rsidR="004919B4" w:rsidRPr="009B76D1">
        <w:rPr>
          <w:sz w:val="24"/>
          <w:szCs w:val="24"/>
        </w:rPr>
        <w:t>(например,</w:t>
      </w:r>
      <w:r w:rsidR="004919B4" w:rsidRPr="009B76D1">
        <w:rPr>
          <w:spacing w:val="-3"/>
          <w:sz w:val="24"/>
          <w:szCs w:val="24"/>
        </w:rPr>
        <w:t xml:space="preserve"> </w:t>
      </w:r>
      <w:r w:rsidR="004919B4" w:rsidRPr="009B76D1">
        <w:rPr>
          <w:sz w:val="24"/>
          <w:szCs w:val="24"/>
        </w:rPr>
        <w:t>страх</w:t>
      </w:r>
      <w:r w:rsidR="004919B4" w:rsidRPr="009B76D1">
        <w:rPr>
          <w:spacing w:val="-2"/>
          <w:sz w:val="24"/>
          <w:szCs w:val="24"/>
        </w:rPr>
        <w:t xml:space="preserve"> </w:t>
      </w:r>
      <w:r w:rsidR="004919B4" w:rsidRPr="009B76D1">
        <w:rPr>
          <w:sz w:val="24"/>
          <w:szCs w:val="24"/>
        </w:rPr>
        <w:t>лифтов,</w:t>
      </w:r>
      <w:r w:rsidR="004919B4" w:rsidRPr="009B76D1">
        <w:rPr>
          <w:spacing w:val="-2"/>
          <w:sz w:val="24"/>
          <w:szCs w:val="24"/>
        </w:rPr>
        <w:t xml:space="preserve"> туннелей)</w:t>
      </w:r>
    </w:p>
    <w:p w14:paraId="25C5CA0B" w14:textId="323DE428" w:rsidR="000D57B1" w:rsidRPr="009B76D1" w:rsidRDefault="009B76D1" w:rsidP="009B76D1">
      <w:pPr>
        <w:tabs>
          <w:tab w:val="left" w:pos="1409"/>
        </w:tabs>
        <w:spacing w:line="360" w:lineRule="auto"/>
        <w:ind w:firstLine="709"/>
        <w:rPr>
          <w:sz w:val="24"/>
          <w:szCs w:val="24"/>
        </w:rPr>
      </w:pPr>
      <w:r>
        <w:rPr>
          <w:sz w:val="24"/>
          <w:szCs w:val="24"/>
        </w:rPr>
        <w:t xml:space="preserve">5) </w:t>
      </w:r>
      <w:r w:rsidR="004919B4" w:rsidRPr="009B76D1">
        <w:rPr>
          <w:sz w:val="24"/>
          <w:szCs w:val="24"/>
        </w:rPr>
        <w:t>другой</w:t>
      </w:r>
      <w:r w:rsidR="004919B4" w:rsidRPr="009B76D1">
        <w:rPr>
          <w:spacing w:val="-2"/>
          <w:sz w:val="24"/>
          <w:szCs w:val="24"/>
        </w:rPr>
        <w:t xml:space="preserve"> </w:t>
      </w:r>
      <w:r w:rsidR="004919B4" w:rsidRPr="009B76D1">
        <w:rPr>
          <w:sz w:val="24"/>
          <w:szCs w:val="24"/>
        </w:rPr>
        <w:t>тип</w:t>
      </w:r>
      <w:r w:rsidR="004919B4" w:rsidRPr="009B76D1">
        <w:rPr>
          <w:spacing w:val="-2"/>
          <w:sz w:val="24"/>
          <w:szCs w:val="24"/>
        </w:rPr>
        <w:t xml:space="preserve"> фобий.</w:t>
      </w:r>
    </w:p>
    <w:p w14:paraId="144030E1" w14:textId="1BB76013" w:rsidR="000D57B1" w:rsidRPr="00D63575" w:rsidRDefault="00840C67" w:rsidP="00840C67">
      <w:pPr>
        <w:pStyle w:val="2"/>
        <w:spacing w:line="360" w:lineRule="auto"/>
        <w:ind w:left="0" w:firstLine="709"/>
      </w:pPr>
      <w:bookmarkStart w:id="22" w:name="_bookmark11"/>
      <w:bookmarkStart w:id="23" w:name="_Toc90218117"/>
      <w:bookmarkEnd w:id="22"/>
      <w:r>
        <w:rPr>
          <w:u w:val="single"/>
        </w:rPr>
        <w:t xml:space="preserve">2.1 </w:t>
      </w:r>
      <w:r w:rsidR="004919B4" w:rsidRPr="00D63575">
        <w:rPr>
          <w:u w:val="single"/>
        </w:rPr>
        <w:t>Жалобы</w:t>
      </w:r>
      <w:r w:rsidR="004919B4" w:rsidRPr="00D63575">
        <w:rPr>
          <w:spacing w:val="1"/>
          <w:u w:val="single"/>
        </w:rPr>
        <w:t xml:space="preserve"> </w:t>
      </w:r>
      <w:r w:rsidR="004919B4" w:rsidRPr="00D63575">
        <w:rPr>
          <w:u w:val="single"/>
        </w:rPr>
        <w:t xml:space="preserve">и </w:t>
      </w:r>
      <w:r w:rsidR="004919B4" w:rsidRPr="00D63575">
        <w:rPr>
          <w:spacing w:val="-2"/>
          <w:u w:val="single"/>
        </w:rPr>
        <w:t>анамнез</w:t>
      </w:r>
      <w:bookmarkEnd w:id="23"/>
    </w:p>
    <w:p w14:paraId="7D9FE8FF" w14:textId="77777777" w:rsidR="000D57B1" w:rsidRPr="009B76D1" w:rsidRDefault="004919B4" w:rsidP="009B76D1">
      <w:pPr>
        <w:spacing w:line="360" w:lineRule="auto"/>
        <w:ind w:firstLine="709"/>
        <w:jc w:val="both"/>
        <w:rPr>
          <w:iCs/>
          <w:sz w:val="24"/>
          <w:szCs w:val="24"/>
        </w:rPr>
      </w:pPr>
      <w:r w:rsidRPr="009B76D1">
        <w:rPr>
          <w:iCs/>
          <w:sz w:val="24"/>
          <w:szCs w:val="24"/>
        </w:rPr>
        <w:t>Основные жалобы: тревога, фобии, страх смерти (танатофобия), страх остановки сердца, страх инсульта, страх конкретного заболевания, страх сойти с ума (потерять контроль над собой), страх открытых пространств, страх оказаться в беспомощном состоянии, страх в социальных ситуациях, страх межличностного общения,</w:t>
      </w:r>
      <w:r w:rsidRPr="009B76D1">
        <w:rPr>
          <w:iCs/>
          <w:spacing w:val="6"/>
          <w:sz w:val="24"/>
          <w:szCs w:val="24"/>
        </w:rPr>
        <w:t xml:space="preserve"> </w:t>
      </w:r>
      <w:r w:rsidRPr="009B76D1">
        <w:rPr>
          <w:iCs/>
          <w:sz w:val="24"/>
          <w:szCs w:val="24"/>
        </w:rPr>
        <w:t>страх</w:t>
      </w:r>
      <w:r w:rsidRPr="009B76D1">
        <w:rPr>
          <w:iCs/>
          <w:spacing w:val="4"/>
          <w:sz w:val="24"/>
          <w:szCs w:val="24"/>
        </w:rPr>
        <w:t xml:space="preserve"> </w:t>
      </w:r>
      <w:r w:rsidRPr="009B76D1">
        <w:rPr>
          <w:iCs/>
          <w:sz w:val="24"/>
          <w:szCs w:val="24"/>
        </w:rPr>
        <w:t>внимания</w:t>
      </w:r>
      <w:r w:rsidRPr="009B76D1">
        <w:rPr>
          <w:iCs/>
          <w:spacing w:val="2"/>
          <w:sz w:val="24"/>
          <w:szCs w:val="24"/>
        </w:rPr>
        <w:t xml:space="preserve"> </w:t>
      </w:r>
      <w:r w:rsidRPr="009B76D1">
        <w:rPr>
          <w:iCs/>
          <w:sz w:val="24"/>
          <w:szCs w:val="24"/>
        </w:rPr>
        <w:t>со</w:t>
      </w:r>
      <w:r w:rsidRPr="009B76D1">
        <w:rPr>
          <w:iCs/>
          <w:spacing w:val="3"/>
          <w:sz w:val="24"/>
          <w:szCs w:val="24"/>
        </w:rPr>
        <w:t xml:space="preserve"> </w:t>
      </w:r>
      <w:r w:rsidRPr="009B76D1">
        <w:rPr>
          <w:iCs/>
          <w:sz w:val="24"/>
          <w:szCs w:val="24"/>
        </w:rPr>
        <w:t>стороны</w:t>
      </w:r>
      <w:r w:rsidRPr="009B76D1">
        <w:rPr>
          <w:iCs/>
          <w:spacing w:val="4"/>
          <w:sz w:val="24"/>
          <w:szCs w:val="24"/>
        </w:rPr>
        <w:t xml:space="preserve"> </w:t>
      </w:r>
      <w:r w:rsidRPr="009B76D1">
        <w:rPr>
          <w:iCs/>
          <w:sz w:val="24"/>
          <w:szCs w:val="24"/>
        </w:rPr>
        <w:t>окружающих,</w:t>
      </w:r>
      <w:r w:rsidRPr="009B76D1">
        <w:rPr>
          <w:iCs/>
          <w:spacing w:val="3"/>
          <w:sz w:val="24"/>
          <w:szCs w:val="24"/>
        </w:rPr>
        <w:t xml:space="preserve"> </w:t>
      </w:r>
      <w:r w:rsidRPr="009B76D1">
        <w:rPr>
          <w:iCs/>
          <w:sz w:val="24"/>
          <w:szCs w:val="24"/>
        </w:rPr>
        <w:t>изолированные</w:t>
      </w:r>
      <w:r w:rsidRPr="009B76D1">
        <w:rPr>
          <w:iCs/>
          <w:spacing w:val="3"/>
          <w:sz w:val="24"/>
          <w:szCs w:val="24"/>
        </w:rPr>
        <w:t xml:space="preserve"> </w:t>
      </w:r>
      <w:r w:rsidRPr="009B76D1">
        <w:rPr>
          <w:iCs/>
          <w:sz w:val="24"/>
          <w:szCs w:val="24"/>
        </w:rPr>
        <w:t>страхи</w:t>
      </w:r>
      <w:r w:rsidRPr="009B76D1">
        <w:rPr>
          <w:iCs/>
          <w:spacing w:val="3"/>
          <w:sz w:val="24"/>
          <w:szCs w:val="24"/>
        </w:rPr>
        <w:t xml:space="preserve"> </w:t>
      </w:r>
      <w:r w:rsidRPr="009B76D1">
        <w:rPr>
          <w:iCs/>
          <w:sz w:val="24"/>
          <w:szCs w:val="24"/>
        </w:rPr>
        <w:t>в</w:t>
      </w:r>
      <w:r w:rsidRPr="009B76D1">
        <w:rPr>
          <w:iCs/>
          <w:spacing w:val="3"/>
          <w:sz w:val="24"/>
          <w:szCs w:val="24"/>
        </w:rPr>
        <w:t xml:space="preserve"> </w:t>
      </w:r>
      <w:r w:rsidRPr="009B76D1">
        <w:rPr>
          <w:iCs/>
          <w:spacing w:val="-2"/>
          <w:sz w:val="24"/>
          <w:szCs w:val="24"/>
        </w:rPr>
        <w:t>конкретных</w:t>
      </w:r>
    </w:p>
    <w:p w14:paraId="7ABA86DA" w14:textId="77777777" w:rsidR="000D57B1" w:rsidRPr="009B76D1" w:rsidRDefault="000D57B1" w:rsidP="00CE1F22">
      <w:pPr>
        <w:spacing w:line="360" w:lineRule="auto"/>
        <w:jc w:val="both"/>
        <w:rPr>
          <w:iCs/>
          <w:sz w:val="24"/>
          <w:szCs w:val="24"/>
        </w:rPr>
        <w:sectPr w:rsidR="000D57B1" w:rsidRPr="009B76D1" w:rsidSect="00CE1F22">
          <w:footerReference w:type="default" r:id="rId9"/>
          <w:pgSz w:w="11910" w:h="16840"/>
          <w:pgMar w:top="1134" w:right="850" w:bottom="1134" w:left="1701" w:header="0" w:footer="1006" w:gutter="0"/>
          <w:cols w:space="720"/>
        </w:sectPr>
      </w:pPr>
    </w:p>
    <w:p w14:paraId="60D46216" w14:textId="77777777" w:rsidR="000D57B1" w:rsidRPr="009B76D1" w:rsidRDefault="004919B4" w:rsidP="00CE1F22">
      <w:pPr>
        <w:spacing w:line="360" w:lineRule="auto"/>
        <w:rPr>
          <w:iCs/>
          <w:sz w:val="24"/>
          <w:szCs w:val="24"/>
        </w:rPr>
      </w:pPr>
      <w:r w:rsidRPr="009B76D1">
        <w:rPr>
          <w:iCs/>
          <w:sz w:val="24"/>
          <w:szCs w:val="24"/>
        </w:rPr>
        <w:lastRenderedPageBreak/>
        <w:t>ситуациях,</w:t>
      </w:r>
      <w:r w:rsidRPr="009B76D1">
        <w:rPr>
          <w:iCs/>
          <w:spacing w:val="52"/>
          <w:sz w:val="24"/>
          <w:szCs w:val="24"/>
        </w:rPr>
        <w:t xml:space="preserve"> </w:t>
      </w:r>
      <w:r w:rsidRPr="009B76D1">
        <w:rPr>
          <w:iCs/>
          <w:sz w:val="24"/>
          <w:szCs w:val="24"/>
        </w:rPr>
        <w:t>соматовегетативные</w:t>
      </w:r>
      <w:r w:rsidRPr="009B76D1">
        <w:rPr>
          <w:iCs/>
          <w:spacing w:val="54"/>
          <w:sz w:val="24"/>
          <w:szCs w:val="24"/>
        </w:rPr>
        <w:t xml:space="preserve"> </w:t>
      </w:r>
      <w:r w:rsidRPr="009B76D1">
        <w:rPr>
          <w:iCs/>
          <w:sz w:val="24"/>
          <w:szCs w:val="24"/>
        </w:rPr>
        <w:t>нарушения,</w:t>
      </w:r>
      <w:r w:rsidRPr="009B76D1">
        <w:rPr>
          <w:iCs/>
          <w:spacing w:val="55"/>
          <w:sz w:val="24"/>
          <w:szCs w:val="24"/>
        </w:rPr>
        <w:t xml:space="preserve"> </w:t>
      </w:r>
      <w:r w:rsidRPr="009B76D1">
        <w:rPr>
          <w:iCs/>
          <w:sz w:val="24"/>
          <w:szCs w:val="24"/>
        </w:rPr>
        <w:t>ограничительное</w:t>
      </w:r>
      <w:r w:rsidRPr="009B76D1">
        <w:rPr>
          <w:iCs/>
          <w:spacing w:val="54"/>
          <w:sz w:val="24"/>
          <w:szCs w:val="24"/>
        </w:rPr>
        <w:t xml:space="preserve"> </w:t>
      </w:r>
      <w:r w:rsidRPr="009B76D1">
        <w:rPr>
          <w:iCs/>
          <w:sz w:val="24"/>
          <w:szCs w:val="24"/>
        </w:rPr>
        <w:t>(избегающее)</w:t>
      </w:r>
      <w:r w:rsidRPr="009B76D1">
        <w:rPr>
          <w:iCs/>
          <w:spacing w:val="52"/>
          <w:sz w:val="24"/>
          <w:szCs w:val="24"/>
        </w:rPr>
        <w:t xml:space="preserve"> </w:t>
      </w:r>
      <w:r w:rsidRPr="009B76D1">
        <w:rPr>
          <w:iCs/>
          <w:spacing w:val="-2"/>
          <w:sz w:val="24"/>
          <w:szCs w:val="24"/>
        </w:rPr>
        <w:t>поведение</w:t>
      </w:r>
    </w:p>
    <w:p w14:paraId="4EC3E0CD" w14:textId="77777777" w:rsidR="000D57B1" w:rsidRPr="009B76D1" w:rsidRDefault="004919B4" w:rsidP="00CE1F22">
      <w:pPr>
        <w:spacing w:line="360" w:lineRule="auto"/>
        <w:rPr>
          <w:iCs/>
          <w:sz w:val="24"/>
          <w:szCs w:val="24"/>
        </w:rPr>
      </w:pPr>
      <w:r w:rsidRPr="009B76D1">
        <w:rPr>
          <w:iCs/>
          <w:spacing w:val="-2"/>
          <w:sz w:val="24"/>
          <w:szCs w:val="24"/>
        </w:rPr>
        <w:t>[6,14].</w:t>
      </w:r>
    </w:p>
    <w:p w14:paraId="04176C02"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При опросе пациентов с жалобами на тревогу, страхи рекомендуется обратить внимание на связь приступов тревоги с конкретными ситуациями, не</w:t>
      </w:r>
      <w:r w:rsidRPr="00D63575">
        <w:rPr>
          <w:spacing w:val="40"/>
          <w:sz w:val="24"/>
          <w:szCs w:val="24"/>
        </w:rPr>
        <w:t xml:space="preserve"> </w:t>
      </w:r>
      <w:r w:rsidRPr="00D63575">
        <w:rPr>
          <w:sz w:val="24"/>
          <w:szCs w:val="24"/>
        </w:rPr>
        <w:t xml:space="preserve">вызывающими реальной опасности с целью верификации диагноза </w:t>
      </w:r>
      <w:r w:rsidRPr="00D63575">
        <w:rPr>
          <w:spacing w:val="-2"/>
          <w:sz w:val="24"/>
          <w:szCs w:val="24"/>
        </w:rPr>
        <w:t>[1,2,3,4,29,36,40,41].</w:t>
      </w:r>
    </w:p>
    <w:p w14:paraId="71E4C8F3" w14:textId="6AA68BF3"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009B76D1">
        <w:rPr>
          <w:b/>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4)</w:t>
      </w:r>
    </w:p>
    <w:p w14:paraId="5A211828" w14:textId="77777777" w:rsidR="000D57B1" w:rsidRPr="00D63575" w:rsidRDefault="004919B4" w:rsidP="001235BE">
      <w:pPr>
        <w:pStyle w:val="a4"/>
        <w:numPr>
          <w:ilvl w:val="1"/>
          <w:numId w:val="37"/>
        </w:numPr>
        <w:spacing w:line="360" w:lineRule="auto"/>
        <w:ind w:left="0" w:firstLine="709"/>
        <w:rPr>
          <w:sz w:val="24"/>
          <w:szCs w:val="24"/>
        </w:rPr>
      </w:pPr>
      <w:r w:rsidRPr="00D63575">
        <w:rPr>
          <w:sz w:val="24"/>
          <w:szCs w:val="24"/>
        </w:rPr>
        <w:t>При сборе анамнеза у пациентов с жалобами на тревогу и страх, связанными с конкретными объектами или ситуациями рекомендуется установить наличие ограничительного и избегающего поведения, связанного с конкретными страхами с целью верификации диагноза, оценки тяжести состояния и определения стратегии терапии [1,2,3,4,29,40,41].</w:t>
      </w:r>
    </w:p>
    <w:p w14:paraId="42A89ADC"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5949CC14" w14:textId="77777777" w:rsidR="000D57B1" w:rsidRPr="00D63575" w:rsidRDefault="004919B4" w:rsidP="001235BE">
      <w:pPr>
        <w:pStyle w:val="a4"/>
        <w:numPr>
          <w:ilvl w:val="1"/>
          <w:numId w:val="37"/>
        </w:numPr>
        <w:spacing w:line="360" w:lineRule="auto"/>
        <w:ind w:left="0" w:firstLine="709"/>
        <w:rPr>
          <w:sz w:val="24"/>
          <w:szCs w:val="24"/>
        </w:rPr>
      </w:pPr>
      <w:r w:rsidRPr="00D63575">
        <w:rPr>
          <w:sz w:val="24"/>
          <w:szCs w:val="24"/>
        </w:rPr>
        <w:t>При</w:t>
      </w:r>
      <w:r w:rsidRPr="00D63575">
        <w:rPr>
          <w:spacing w:val="-2"/>
          <w:sz w:val="24"/>
          <w:szCs w:val="24"/>
        </w:rPr>
        <w:t xml:space="preserve"> </w:t>
      </w:r>
      <w:r w:rsidRPr="00D63575">
        <w:rPr>
          <w:sz w:val="24"/>
          <w:szCs w:val="24"/>
        </w:rPr>
        <w:t>анализе</w:t>
      </w:r>
      <w:r w:rsidRPr="00D63575">
        <w:rPr>
          <w:spacing w:val="-2"/>
          <w:sz w:val="24"/>
          <w:szCs w:val="24"/>
        </w:rPr>
        <w:t xml:space="preserve"> </w:t>
      </w:r>
      <w:r w:rsidRPr="00D63575">
        <w:rPr>
          <w:sz w:val="24"/>
          <w:szCs w:val="24"/>
        </w:rPr>
        <w:t>жалоб</w:t>
      </w:r>
      <w:r w:rsidRPr="00D63575">
        <w:rPr>
          <w:spacing w:val="-2"/>
          <w:sz w:val="24"/>
          <w:szCs w:val="24"/>
        </w:rPr>
        <w:t xml:space="preserve"> </w:t>
      </w:r>
      <w:r w:rsidRPr="00D63575">
        <w:rPr>
          <w:sz w:val="24"/>
          <w:szCs w:val="24"/>
        </w:rPr>
        <w:t>пациентов</w:t>
      </w:r>
      <w:r w:rsidRPr="00D63575">
        <w:rPr>
          <w:spacing w:val="-2"/>
          <w:sz w:val="24"/>
          <w:szCs w:val="24"/>
        </w:rPr>
        <w:t xml:space="preserve"> </w:t>
      </w:r>
      <w:r w:rsidRPr="00D63575">
        <w:rPr>
          <w:sz w:val="24"/>
          <w:szCs w:val="24"/>
        </w:rPr>
        <w:t>с</w:t>
      </w:r>
      <w:r w:rsidRPr="00D63575">
        <w:rPr>
          <w:spacing w:val="-2"/>
          <w:sz w:val="24"/>
          <w:szCs w:val="24"/>
        </w:rPr>
        <w:t xml:space="preserve"> </w:t>
      </w:r>
      <w:r w:rsidRPr="00D63575">
        <w:rPr>
          <w:sz w:val="24"/>
          <w:szCs w:val="24"/>
        </w:rPr>
        <w:t>тревогой</w:t>
      </w:r>
      <w:r w:rsidRPr="00D63575">
        <w:rPr>
          <w:spacing w:val="-2"/>
          <w:sz w:val="24"/>
          <w:szCs w:val="24"/>
        </w:rPr>
        <w:t xml:space="preserve"> </w:t>
      </w:r>
      <w:r w:rsidRPr="00D63575">
        <w:rPr>
          <w:sz w:val="24"/>
          <w:szCs w:val="24"/>
        </w:rPr>
        <w:t>и</w:t>
      </w:r>
      <w:r w:rsidRPr="00D63575">
        <w:rPr>
          <w:spacing w:val="-3"/>
          <w:sz w:val="24"/>
          <w:szCs w:val="24"/>
        </w:rPr>
        <w:t xml:space="preserve"> </w:t>
      </w:r>
      <w:r w:rsidRPr="00D63575">
        <w:rPr>
          <w:sz w:val="24"/>
          <w:szCs w:val="24"/>
        </w:rPr>
        <w:t>страхом,</w:t>
      </w:r>
      <w:r w:rsidRPr="00D63575">
        <w:rPr>
          <w:spacing w:val="-2"/>
          <w:sz w:val="24"/>
          <w:szCs w:val="24"/>
        </w:rPr>
        <w:t xml:space="preserve"> </w:t>
      </w:r>
      <w:r w:rsidRPr="00D63575">
        <w:rPr>
          <w:sz w:val="24"/>
          <w:szCs w:val="24"/>
        </w:rPr>
        <w:t>связанными</w:t>
      </w:r>
      <w:r w:rsidRPr="00D63575">
        <w:rPr>
          <w:spacing w:val="-1"/>
          <w:sz w:val="24"/>
          <w:szCs w:val="24"/>
        </w:rPr>
        <w:t xml:space="preserve"> </w:t>
      </w:r>
      <w:r w:rsidRPr="00D63575">
        <w:rPr>
          <w:sz w:val="24"/>
          <w:szCs w:val="24"/>
        </w:rPr>
        <w:t>с</w:t>
      </w:r>
      <w:r w:rsidRPr="00D63575">
        <w:rPr>
          <w:spacing w:val="-2"/>
          <w:sz w:val="24"/>
          <w:szCs w:val="24"/>
        </w:rPr>
        <w:t xml:space="preserve"> </w:t>
      </w:r>
      <w:r w:rsidRPr="00D63575">
        <w:rPr>
          <w:sz w:val="24"/>
          <w:szCs w:val="24"/>
        </w:rPr>
        <w:t>конкретными объектами или ситуациями рекомендуется выделить жалобы, относящиеся к вегетативным проявлениям, сопровождающим приступы страха в целях оценки состояния и подбора терапии [1,2,3,4,29,40,41,43].</w:t>
      </w:r>
    </w:p>
    <w:p w14:paraId="7F26F327"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4)</w:t>
      </w:r>
    </w:p>
    <w:p w14:paraId="144B21D9" w14:textId="77777777" w:rsidR="000D57B1" w:rsidRPr="00D63575" w:rsidRDefault="004919B4" w:rsidP="001235BE">
      <w:pPr>
        <w:pStyle w:val="a4"/>
        <w:numPr>
          <w:ilvl w:val="0"/>
          <w:numId w:val="37"/>
        </w:numPr>
        <w:tabs>
          <w:tab w:val="left" w:pos="1262"/>
        </w:tabs>
        <w:spacing w:line="360" w:lineRule="auto"/>
        <w:ind w:left="0" w:firstLine="709"/>
        <w:rPr>
          <w:sz w:val="24"/>
          <w:szCs w:val="24"/>
        </w:rPr>
      </w:pPr>
      <w:r w:rsidRPr="00D63575">
        <w:rPr>
          <w:sz w:val="24"/>
          <w:szCs w:val="24"/>
        </w:rPr>
        <w:t>При сборе анамнеза у всех пациентов с ТФР необходимо оценить суицидальный риск с целью дифференциальной диагностики состояния, определения вида и объема психиатрической помощи [1,2,3,4,29,40,41,43]</w:t>
      </w:r>
    </w:p>
    <w:p w14:paraId="215E2CEB"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3"/>
          <w:sz w:val="24"/>
          <w:szCs w:val="24"/>
        </w:rPr>
        <w:t xml:space="preserve"> </w:t>
      </w:r>
      <w:r w:rsidRPr="00D63575">
        <w:rPr>
          <w:b/>
          <w:spacing w:val="-5"/>
          <w:sz w:val="24"/>
          <w:szCs w:val="24"/>
        </w:rPr>
        <w:t>5)</w:t>
      </w:r>
    </w:p>
    <w:p w14:paraId="4963E76F" w14:textId="0ED69035" w:rsidR="000D57B1" w:rsidRPr="00D63575" w:rsidRDefault="00840C67" w:rsidP="009B76D1">
      <w:pPr>
        <w:pStyle w:val="2"/>
        <w:spacing w:line="360" w:lineRule="auto"/>
        <w:ind w:left="0" w:firstLine="709"/>
      </w:pPr>
      <w:bookmarkStart w:id="24" w:name="_bookmark12"/>
      <w:bookmarkStart w:id="25" w:name="_Toc90218118"/>
      <w:bookmarkEnd w:id="24"/>
      <w:r>
        <w:rPr>
          <w:u w:val="single"/>
        </w:rPr>
        <w:t xml:space="preserve">2.2 </w:t>
      </w:r>
      <w:r w:rsidR="004919B4" w:rsidRPr="00D63575">
        <w:rPr>
          <w:u w:val="single"/>
        </w:rPr>
        <w:t xml:space="preserve">Физикальное </w:t>
      </w:r>
      <w:r w:rsidR="004919B4" w:rsidRPr="00D63575">
        <w:rPr>
          <w:spacing w:val="-2"/>
          <w:u w:val="single"/>
        </w:rPr>
        <w:t>обследование</w:t>
      </w:r>
      <w:bookmarkEnd w:id="25"/>
    </w:p>
    <w:p w14:paraId="18B263DE"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физикальное обследование рекомендуется начать с наружного осмотра, измерения роста, массы теля, уровня физического развития, целостности кожных покровов пациента с целью исключения соматических заболеваний, выявления следов самоповреждающего поведения, оценки соматического статуса [1,2,3,4,29,40, 41, 43, 58].</w:t>
      </w:r>
    </w:p>
    <w:p w14:paraId="0EAE0DA0"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4)</w:t>
      </w:r>
    </w:p>
    <w:p w14:paraId="464D5BA9" w14:textId="77777777" w:rsidR="000D57B1" w:rsidRPr="00D63575" w:rsidRDefault="000D57B1" w:rsidP="00CE1F22">
      <w:pPr>
        <w:spacing w:line="360" w:lineRule="auto"/>
        <w:rPr>
          <w:sz w:val="24"/>
          <w:szCs w:val="24"/>
        </w:rPr>
        <w:sectPr w:rsidR="000D57B1" w:rsidRPr="00D63575" w:rsidSect="00CE1F22">
          <w:pgSz w:w="11910" w:h="16840"/>
          <w:pgMar w:top="1134" w:right="850" w:bottom="1134" w:left="1701" w:header="0" w:footer="1006" w:gutter="0"/>
          <w:cols w:space="720"/>
        </w:sectPr>
      </w:pPr>
    </w:p>
    <w:p w14:paraId="20C24680" w14:textId="77777777" w:rsidR="000D57B1" w:rsidRPr="00D63575" w:rsidRDefault="004919B4" w:rsidP="001235BE">
      <w:pPr>
        <w:pStyle w:val="a4"/>
        <w:numPr>
          <w:ilvl w:val="0"/>
          <w:numId w:val="37"/>
        </w:numPr>
        <w:tabs>
          <w:tab w:val="left" w:pos="1310"/>
        </w:tabs>
        <w:spacing w:line="360" w:lineRule="auto"/>
        <w:ind w:left="0" w:firstLine="709"/>
        <w:rPr>
          <w:sz w:val="24"/>
          <w:szCs w:val="24"/>
        </w:rPr>
      </w:pPr>
      <w:r w:rsidRPr="00D63575">
        <w:rPr>
          <w:sz w:val="24"/>
          <w:szCs w:val="24"/>
        </w:rPr>
        <w:lastRenderedPageBreak/>
        <w:tab/>
        <w:t>Пациентам с жалобами на тревогу и страх, связанными с конкретными объектами или ситуациями, рекомендуется провести пальпацию щитовидной железы для исключения патологии щитовидной железы [1,2,3,4,29,40, 41, 57]</w:t>
      </w:r>
    </w:p>
    <w:p w14:paraId="581769C0"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56B6E13C"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измерить пульс и артериальное давление лежа (после отдыха 5 минут) и стоя (через 3 минуты после вставания) с целью оценки вегетативных проявлений и соматического статуса [1,2,3,4,29,40,41,59].</w:t>
      </w:r>
    </w:p>
    <w:p w14:paraId="40EB96BC"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29984076"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установить отсутствие экзофтальма для исключения патологии щитовидной железы [1,2,29]</w:t>
      </w:r>
    </w:p>
    <w:p w14:paraId="50EDCB1A"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6"/>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5)</w:t>
      </w:r>
    </w:p>
    <w:p w14:paraId="7E8D007C" w14:textId="25B3BB8B" w:rsidR="000D57B1" w:rsidRPr="00D63575" w:rsidRDefault="009B76D1" w:rsidP="009B76D1">
      <w:pPr>
        <w:pStyle w:val="2"/>
        <w:spacing w:line="360" w:lineRule="auto"/>
        <w:ind w:left="0" w:firstLine="709"/>
      </w:pPr>
      <w:bookmarkStart w:id="26" w:name="_bookmark13"/>
      <w:bookmarkStart w:id="27" w:name="_Toc90218119"/>
      <w:bookmarkEnd w:id="26"/>
      <w:r>
        <w:rPr>
          <w:u w:val="single"/>
        </w:rPr>
        <w:t xml:space="preserve">2.3 </w:t>
      </w:r>
      <w:r w:rsidR="004919B4" w:rsidRPr="00CE37B7">
        <w:rPr>
          <w:u w:val="single"/>
        </w:rPr>
        <w:t>Лабораторн</w:t>
      </w:r>
      <w:r w:rsidR="00F63A2D" w:rsidRPr="00CE37B7">
        <w:rPr>
          <w:u w:val="single"/>
        </w:rPr>
        <w:t>ая диагностика</w:t>
      </w:r>
      <w:r w:rsidR="00F63A2D">
        <w:rPr>
          <w:u w:val="single"/>
        </w:rPr>
        <w:t xml:space="preserve"> </w:t>
      </w:r>
      <w:bookmarkEnd w:id="27"/>
    </w:p>
    <w:p w14:paraId="025895A1" w14:textId="77777777" w:rsidR="000D57B1" w:rsidRPr="009B76D1" w:rsidRDefault="004919B4" w:rsidP="009B76D1">
      <w:pPr>
        <w:spacing w:line="360" w:lineRule="auto"/>
        <w:ind w:firstLine="709"/>
        <w:jc w:val="both"/>
        <w:rPr>
          <w:iCs/>
          <w:sz w:val="24"/>
          <w:szCs w:val="24"/>
        </w:rPr>
      </w:pPr>
      <w:r w:rsidRPr="009B76D1">
        <w:rPr>
          <w:iCs/>
          <w:sz w:val="24"/>
          <w:szCs w:val="24"/>
        </w:rPr>
        <w:t>На текущий момент не существует каких-либо лабораторных методов диагностики ТФР.</w:t>
      </w:r>
      <w:r w:rsidRPr="009B76D1">
        <w:rPr>
          <w:iCs/>
          <w:spacing w:val="-3"/>
          <w:sz w:val="24"/>
          <w:szCs w:val="24"/>
        </w:rPr>
        <w:t xml:space="preserve"> </w:t>
      </w:r>
      <w:r w:rsidRPr="009B76D1">
        <w:rPr>
          <w:iCs/>
          <w:sz w:val="24"/>
          <w:szCs w:val="24"/>
        </w:rPr>
        <w:t>Основная</w:t>
      </w:r>
      <w:r w:rsidRPr="009B76D1">
        <w:rPr>
          <w:iCs/>
          <w:spacing w:val="-5"/>
          <w:sz w:val="24"/>
          <w:szCs w:val="24"/>
        </w:rPr>
        <w:t xml:space="preserve"> </w:t>
      </w:r>
      <w:r w:rsidRPr="009B76D1">
        <w:rPr>
          <w:iCs/>
          <w:sz w:val="24"/>
          <w:szCs w:val="24"/>
        </w:rPr>
        <w:t>цель</w:t>
      </w:r>
      <w:r w:rsidRPr="009B76D1">
        <w:rPr>
          <w:iCs/>
          <w:spacing w:val="-2"/>
          <w:sz w:val="24"/>
          <w:szCs w:val="24"/>
        </w:rPr>
        <w:t xml:space="preserve"> </w:t>
      </w:r>
      <w:r w:rsidRPr="009B76D1">
        <w:rPr>
          <w:iCs/>
          <w:sz w:val="24"/>
          <w:szCs w:val="24"/>
        </w:rPr>
        <w:t>лабораторных</w:t>
      </w:r>
      <w:r w:rsidRPr="009B76D1">
        <w:rPr>
          <w:iCs/>
          <w:spacing w:val="-4"/>
          <w:sz w:val="24"/>
          <w:szCs w:val="24"/>
        </w:rPr>
        <w:t xml:space="preserve"> </w:t>
      </w:r>
      <w:r w:rsidRPr="009B76D1">
        <w:rPr>
          <w:iCs/>
          <w:sz w:val="24"/>
          <w:szCs w:val="24"/>
        </w:rPr>
        <w:t>обследований -</w:t>
      </w:r>
      <w:r w:rsidRPr="009B76D1">
        <w:rPr>
          <w:iCs/>
          <w:spacing w:val="-4"/>
          <w:sz w:val="24"/>
          <w:szCs w:val="24"/>
        </w:rPr>
        <w:t xml:space="preserve"> </w:t>
      </w:r>
      <w:r w:rsidRPr="009B76D1">
        <w:rPr>
          <w:iCs/>
          <w:sz w:val="24"/>
          <w:szCs w:val="24"/>
        </w:rPr>
        <w:t>исключение</w:t>
      </w:r>
      <w:r w:rsidRPr="009B76D1">
        <w:rPr>
          <w:iCs/>
          <w:spacing w:val="-4"/>
          <w:sz w:val="24"/>
          <w:szCs w:val="24"/>
        </w:rPr>
        <w:t xml:space="preserve"> </w:t>
      </w:r>
      <w:r w:rsidRPr="009B76D1">
        <w:rPr>
          <w:iCs/>
          <w:sz w:val="24"/>
          <w:szCs w:val="24"/>
        </w:rPr>
        <w:t>соматических</w:t>
      </w:r>
      <w:r w:rsidRPr="009B76D1">
        <w:rPr>
          <w:iCs/>
          <w:spacing w:val="-4"/>
          <w:sz w:val="24"/>
          <w:szCs w:val="24"/>
        </w:rPr>
        <w:t xml:space="preserve"> </w:t>
      </w:r>
      <w:r w:rsidRPr="009B76D1">
        <w:rPr>
          <w:iCs/>
          <w:sz w:val="24"/>
          <w:szCs w:val="24"/>
        </w:rPr>
        <w:t>заболеваний, при которых могут наблюдаться симптомы, схожие с ТФР.</w:t>
      </w:r>
    </w:p>
    <w:p w14:paraId="55B20D94"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провести общий (клинический) анализ крови, анализ крови биохимический общетерапевтический, анализ мочи общий для исключения соматической патологии и для оценки рисков развития побочных эффектов при приеме психофармакологической терапии [1,2,3,29].</w:t>
      </w:r>
    </w:p>
    <w:p w14:paraId="2ABFCDDE" w14:textId="77777777" w:rsidR="000D57B1" w:rsidRPr="00D63575" w:rsidRDefault="004919B4" w:rsidP="009B76D1">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70E96C38"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провести анализ крови для оценки функции щитовидной железы: исследование уровня общего трийодтиронина (Т3) сыворотки крови, уровня свободного трийодтиронина сыворотки крови (Т3), уровня общего тироксина (Т4) сыворотки крови, уровня свободного тироксина сыворотки (Т4) крови,</w:t>
      </w:r>
      <w:r w:rsidRPr="00D63575">
        <w:rPr>
          <w:spacing w:val="80"/>
          <w:w w:val="150"/>
          <w:sz w:val="24"/>
          <w:szCs w:val="24"/>
        </w:rPr>
        <w:t xml:space="preserve"> </w:t>
      </w:r>
      <w:r w:rsidRPr="00D63575">
        <w:rPr>
          <w:sz w:val="24"/>
          <w:szCs w:val="24"/>
        </w:rPr>
        <w:t>уровня</w:t>
      </w:r>
      <w:r w:rsidRPr="00D63575">
        <w:rPr>
          <w:spacing w:val="80"/>
          <w:w w:val="150"/>
          <w:sz w:val="24"/>
          <w:szCs w:val="24"/>
        </w:rPr>
        <w:t xml:space="preserve"> </w:t>
      </w:r>
      <w:r w:rsidRPr="00D63575">
        <w:rPr>
          <w:sz w:val="24"/>
          <w:szCs w:val="24"/>
        </w:rPr>
        <w:t>тиреотропного</w:t>
      </w:r>
      <w:r w:rsidRPr="00D63575">
        <w:rPr>
          <w:spacing w:val="80"/>
          <w:w w:val="150"/>
          <w:sz w:val="24"/>
          <w:szCs w:val="24"/>
        </w:rPr>
        <w:t xml:space="preserve"> </w:t>
      </w:r>
      <w:r w:rsidRPr="00D63575">
        <w:rPr>
          <w:sz w:val="24"/>
          <w:szCs w:val="24"/>
        </w:rPr>
        <w:t>гормона</w:t>
      </w:r>
      <w:r w:rsidRPr="00D63575">
        <w:rPr>
          <w:spacing w:val="80"/>
          <w:w w:val="150"/>
          <w:sz w:val="24"/>
          <w:szCs w:val="24"/>
        </w:rPr>
        <w:t xml:space="preserve"> </w:t>
      </w:r>
      <w:r w:rsidRPr="00D63575">
        <w:rPr>
          <w:sz w:val="24"/>
          <w:szCs w:val="24"/>
        </w:rPr>
        <w:t>в</w:t>
      </w:r>
      <w:r w:rsidRPr="00D63575">
        <w:rPr>
          <w:spacing w:val="80"/>
          <w:w w:val="150"/>
          <w:sz w:val="24"/>
          <w:szCs w:val="24"/>
        </w:rPr>
        <w:t xml:space="preserve"> </w:t>
      </w:r>
      <w:r w:rsidRPr="00D63575">
        <w:rPr>
          <w:sz w:val="24"/>
          <w:szCs w:val="24"/>
        </w:rPr>
        <w:t>крови</w:t>
      </w:r>
      <w:r w:rsidRPr="00D63575">
        <w:rPr>
          <w:spacing w:val="80"/>
          <w:w w:val="150"/>
          <w:sz w:val="24"/>
          <w:szCs w:val="24"/>
        </w:rPr>
        <w:t xml:space="preserve"> </w:t>
      </w:r>
      <w:r w:rsidRPr="00D63575">
        <w:rPr>
          <w:sz w:val="24"/>
          <w:szCs w:val="24"/>
        </w:rPr>
        <w:t>для</w:t>
      </w:r>
      <w:r w:rsidRPr="00D63575">
        <w:rPr>
          <w:spacing w:val="80"/>
          <w:w w:val="150"/>
          <w:sz w:val="24"/>
          <w:szCs w:val="24"/>
        </w:rPr>
        <w:t xml:space="preserve"> </w:t>
      </w:r>
      <w:r w:rsidRPr="00D63575">
        <w:rPr>
          <w:sz w:val="24"/>
          <w:szCs w:val="24"/>
        </w:rPr>
        <w:t>исключения</w:t>
      </w:r>
      <w:r w:rsidRPr="00D63575">
        <w:rPr>
          <w:spacing w:val="80"/>
          <w:w w:val="150"/>
          <w:sz w:val="24"/>
          <w:szCs w:val="24"/>
        </w:rPr>
        <w:t xml:space="preserve"> </w:t>
      </w:r>
      <w:r w:rsidRPr="00D63575">
        <w:rPr>
          <w:sz w:val="24"/>
          <w:szCs w:val="24"/>
        </w:rPr>
        <w:t>патологии</w:t>
      </w:r>
    </w:p>
    <w:p w14:paraId="45E98A84" w14:textId="77777777" w:rsidR="000D57B1" w:rsidRPr="00D63575" w:rsidRDefault="004919B4" w:rsidP="00CE1F22">
      <w:pPr>
        <w:pStyle w:val="a3"/>
        <w:spacing w:line="360" w:lineRule="auto"/>
        <w:ind w:left="0"/>
      </w:pPr>
      <w:r w:rsidRPr="00D63575">
        <w:t>щитовидной</w:t>
      </w:r>
      <w:r w:rsidRPr="00D63575">
        <w:rPr>
          <w:spacing w:val="-3"/>
        </w:rPr>
        <w:t xml:space="preserve"> </w:t>
      </w:r>
      <w:r w:rsidRPr="00D63575">
        <w:t>железы.</w:t>
      </w:r>
      <w:r w:rsidRPr="00D63575">
        <w:rPr>
          <w:spacing w:val="-2"/>
        </w:rPr>
        <w:t xml:space="preserve"> [1,2.,3,29].</w:t>
      </w:r>
    </w:p>
    <w:p w14:paraId="2B73D2A1" w14:textId="77777777" w:rsidR="000D57B1" w:rsidRPr="00D63575" w:rsidRDefault="000D57B1" w:rsidP="00CE1F22">
      <w:pPr>
        <w:spacing w:line="360" w:lineRule="auto"/>
        <w:rPr>
          <w:sz w:val="24"/>
          <w:szCs w:val="24"/>
        </w:rPr>
        <w:sectPr w:rsidR="000D57B1" w:rsidRPr="00D63575" w:rsidSect="00CE1F22">
          <w:pgSz w:w="11910" w:h="16840"/>
          <w:pgMar w:top="1134" w:right="850" w:bottom="1134" w:left="1701" w:header="0" w:footer="1006" w:gutter="0"/>
          <w:cols w:space="720"/>
        </w:sectPr>
      </w:pPr>
    </w:p>
    <w:p w14:paraId="15643AD0" w14:textId="77777777" w:rsidR="000D57B1" w:rsidRPr="00D63575" w:rsidRDefault="004919B4" w:rsidP="0018285D">
      <w:pPr>
        <w:spacing w:line="360" w:lineRule="auto"/>
        <w:ind w:firstLine="709"/>
        <w:jc w:val="both"/>
        <w:rPr>
          <w:b/>
          <w:sz w:val="24"/>
          <w:szCs w:val="24"/>
        </w:rPr>
      </w:pPr>
      <w:r w:rsidRPr="00D63575">
        <w:rPr>
          <w:b/>
          <w:sz w:val="24"/>
          <w:szCs w:val="24"/>
        </w:rPr>
        <w:lastRenderedPageBreak/>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11BDAEB7" w14:textId="77777777" w:rsidR="000D57B1" w:rsidRPr="00D63575" w:rsidRDefault="004919B4" w:rsidP="00CE1F22">
      <w:pPr>
        <w:spacing w:line="360" w:lineRule="auto"/>
        <w:jc w:val="both"/>
        <w:rPr>
          <w:i/>
          <w:sz w:val="24"/>
          <w:szCs w:val="24"/>
        </w:rPr>
      </w:pPr>
      <w:r w:rsidRPr="0018285D">
        <w:rPr>
          <w:bCs/>
          <w:i/>
          <w:sz w:val="24"/>
          <w:szCs w:val="24"/>
        </w:rPr>
        <w:t>Комментарий:</w:t>
      </w:r>
      <w:r w:rsidRPr="00D63575">
        <w:rPr>
          <w:b/>
          <w:i/>
          <w:sz w:val="24"/>
          <w:szCs w:val="24"/>
        </w:rPr>
        <w:t xml:space="preserve"> </w:t>
      </w:r>
      <w:r w:rsidRPr="00D63575">
        <w:rPr>
          <w:i/>
          <w:sz w:val="24"/>
          <w:szCs w:val="24"/>
        </w:rPr>
        <w:t>Скрининг уровня гормонов щитовидной железы рекомендован для первичных пациентов, которым никогда ранее не проводилось это исследование, или при наличии клинических или анамнестических показаний.</w:t>
      </w:r>
    </w:p>
    <w:p w14:paraId="1A7AA0D6" w14:textId="7B2E8534" w:rsidR="000D57B1" w:rsidRPr="00D63575" w:rsidRDefault="0018285D" w:rsidP="0018285D">
      <w:pPr>
        <w:pStyle w:val="2"/>
        <w:spacing w:line="360" w:lineRule="auto"/>
        <w:ind w:left="0" w:firstLine="709"/>
      </w:pPr>
      <w:bookmarkStart w:id="28" w:name="_bookmark14"/>
      <w:bookmarkStart w:id="29" w:name="_Toc90218120"/>
      <w:bookmarkEnd w:id="28"/>
      <w:r>
        <w:rPr>
          <w:u w:val="single"/>
        </w:rPr>
        <w:t xml:space="preserve">2.4 </w:t>
      </w:r>
      <w:r w:rsidR="004919B4" w:rsidRPr="00CE37B7">
        <w:rPr>
          <w:u w:val="single"/>
        </w:rPr>
        <w:t>Инструментальн</w:t>
      </w:r>
      <w:r w:rsidR="00FB051A" w:rsidRPr="00CE37B7">
        <w:rPr>
          <w:u w:val="single"/>
        </w:rPr>
        <w:t>ая диагностика</w:t>
      </w:r>
      <w:r w:rsidR="00FB051A">
        <w:rPr>
          <w:u w:val="single"/>
        </w:rPr>
        <w:t xml:space="preserve"> </w:t>
      </w:r>
      <w:bookmarkEnd w:id="29"/>
    </w:p>
    <w:p w14:paraId="6D78EB0F" w14:textId="77777777" w:rsidR="000D57B1" w:rsidRPr="00D63575" w:rsidRDefault="004919B4" w:rsidP="0018285D">
      <w:pPr>
        <w:spacing w:line="360" w:lineRule="auto"/>
        <w:ind w:firstLine="709"/>
        <w:jc w:val="both"/>
        <w:rPr>
          <w:i/>
          <w:sz w:val="24"/>
          <w:szCs w:val="24"/>
        </w:rPr>
      </w:pPr>
      <w:r w:rsidRPr="00D63575">
        <w:rPr>
          <w:i/>
          <w:sz w:val="24"/>
          <w:szCs w:val="24"/>
        </w:rPr>
        <w:t>На текущий момент не существует каких-либо инструментальных методов</w:t>
      </w:r>
      <w:r w:rsidRPr="00D63575">
        <w:rPr>
          <w:i/>
          <w:spacing w:val="40"/>
          <w:sz w:val="24"/>
          <w:szCs w:val="24"/>
        </w:rPr>
        <w:t xml:space="preserve"> </w:t>
      </w:r>
      <w:r w:rsidRPr="00D63575">
        <w:rPr>
          <w:i/>
          <w:sz w:val="24"/>
          <w:szCs w:val="24"/>
        </w:rPr>
        <w:t>диагностики ТФР</w:t>
      </w:r>
    </w:p>
    <w:p w14:paraId="41372151"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проведение электроэнцефалографии для оценки биоэлектрических потенциалов головного мозга и исключения пароксизмальных состояний [1,2,3,29].</w:t>
      </w:r>
    </w:p>
    <w:p w14:paraId="7B05E582" w14:textId="77777777" w:rsidR="000D57B1" w:rsidRPr="00D63575" w:rsidRDefault="004919B4" w:rsidP="0018285D">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11D5ACA1"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проведение дуплексного сканирования транскраниального артерий и вен для исключения сосудистой патологии[1,2,3,29].</w:t>
      </w:r>
    </w:p>
    <w:p w14:paraId="4D4C56A2" w14:textId="77777777" w:rsidR="000D57B1" w:rsidRPr="00D63575" w:rsidRDefault="004919B4" w:rsidP="0018285D">
      <w:pPr>
        <w:spacing w:line="360" w:lineRule="auto"/>
        <w:ind w:firstLine="709"/>
        <w:jc w:val="both"/>
        <w:rPr>
          <w:b/>
          <w:sz w:val="24"/>
          <w:szCs w:val="24"/>
        </w:rPr>
      </w:pPr>
      <w:r w:rsidRPr="00D63575">
        <w:rPr>
          <w:b/>
          <w:sz w:val="24"/>
          <w:szCs w:val="24"/>
        </w:rPr>
        <w:t>Уровень</w:t>
      </w:r>
      <w:r w:rsidRPr="00D63575">
        <w:rPr>
          <w:b/>
          <w:spacing w:val="-6"/>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5)</w:t>
      </w:r>
    </w:p>
    <w:p w14:paraId="308C8114"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 xml:space="preserve">Пациентам с жалобами на тревогу и страх, связанными с конкретными объектами или ситуациями, рекомендуется проведение магнитно-резонансной томографии головного мозга для исключения органического поражения головного </w:t>
      </w:r>
      <w:r w:rsidRPr="00D63575">
        <w:rPr>
          <w:spacing w:val="-2"/>
          <w:sz w:val="24"/>
          <w:szCs w:val="24"/>
        </w:rPr>
        <w:t>мозга[1,2,3,29].</w:t>
      </w:r>
    </w:p>
    <w:p w14:paraId="6018D830" w14:textId="77777777" w:rsidR="000D57B1" w:rsidRPr="00D63575" w:rsidRDefault="004919B4" w:rsidP="0018285D">
      <w:pPr>
        <w:spacing w:line="360" w:lineRule="auto"/>
        <w:ind w:firstLine="709"/>
        <w:jc w:val="both"/>
        <w:rPr>
          <w:i/>
          <w:sz w:val="24"/>
          <w:szCs w:val="24"/>
        </w:rPr>
      </w:pPr>
      <w:r w:rsidRPr="0018285D">
        <w:rPr>
          <w:bCs/>
          <w:i/>
          <w:sz w:val="24"/>
          <w:szCs w:val="24"/>
        </w:rPr>
        <w:t>Комментарии:</w:t>
      </w:r>
      <w:r w:rsidRPr="00D63575">
        <w:rPr>
          <w:b/>
          <w:i/>
          <w:sz w:val="24"/>
          <w:szCs w:val="24"/>
        </w:rPr>
        <w:t xml:space="preserve"> </w:t>
      </w:r>
      <w:r w:rsidRPr="00D63575">
        <w:rPr>
          <w:i/>
          <w:sz w:val="24"/>
          <w:szCs w:val="24"/>
        </w:rPr>
        <w:t>МРТ головного мозга рекомендуется для первичных пациентов, которые</w:t>
      </w:r>
      <w:r w:rsidRPr="00D63575">
        <w:rPr>
          <w:i/>
          <w:spacing w:val="-3"/>
          <w:sz w:val="24"/>
          <w:szCs w:val="24"/>
        </w:rPr>
        <w:t xml:space="preserve"> </w:t>
      </w:r>
      <w:r w:rsidRPr="00D63575">
        <w:rPr>
          <w:i/>
          <w:sz w:val="24"/>
          <w:szCs w:val="24"/>
        </w:rPr>
        <w:t>ранее</w:t>
      </w:r>
      <w:r w:rsidRPr="00D63575">
        <w:rPr>
          <w:i/>
          <w:spacing w:val="-3"/>
          <w:sz w:val="24"/>
          <w:szCs w:val="24"/>
        </w:rPr>
        <w:t xml:space="preserve"> </w:t>
      </w:r>
      <w:r w:rsidRPr="00D63575">
        <w:rPr>
          <w:i/>
          <w:sz w:val="24"/>
          <w:szCs w:val="24"/>
        </w:rPr>
        <w:t>не</w:t>
      </w:r>
      <w:r w:rsidRPr="00D63575">
        <w:rPr>
          <w:i/>
          <w:spacing w:val="-3"/>
          <w:sz w:val="24"/>
          <w:szCs w:val="24"/>
        </w:rPr>
        <w:t xml:space="preserve"> </w:t>
      </w:r>
      <w:r w:rsidRPr="00D63575">
        <w:rPr>
          <w:i/>
          <w:sz w:val="24"/>
          <w:szCs w:val="24"/>
        </w:rPr>
        <w:t>подвергались</w:t>
      </w:r>
      <w:r w:rsidRPr="00D63575">
        <w:rPr>
          <w:i/>
          <w:spacing w:val="-1"/>
          <w:sz w:val="24"/>
          <w:szCs w:val="24"/>
        </w:rPr>
        <w:t xml:space="preserve"> </w:t>
      </w:r>
      <w:r w:rsidRPr="00D63575">
        <w:rPr>
          <w:i/>
          <w:sz w:val="24"/>
          <w:szCs w:val="24"/>
        </w:rPr>
        <w:t>этим</w:t>
      </w:r>
      <w:r w:rsidRPr="00D63575">
        <w:rPr>
          <w:i/>
          <w:spacing w:val="-3"/>
          <w:sz w:val="24"/>
          <w:szCs w:val="24"/>
        </w:rPr>
        <w:t xml:space="preserve"> </w:t>
      </w:r>
      <w:r w:rsidRPr="00D63575">
        <w:rPr>
          <w:i/>
          <w:sz w:val="24"/>
          <w:szCs w:val="24"/>
        </w:rPr>
        <w:t>исследованиям,</w:t>
      </w:r>
      <w:r w:rsidRPr="00D63575">
        <w:rPr>
          <w:i/>
          <w:spacing w:val="-2"/>
          <w:sz w:val="24"/>
          <w:szCs w:val="24"/>
        </w:rPr>
        <w:t xml:space="preserve"> </w:t>
      </w:r>
      <w:r w:rsidRPr="00D63575">
        <w:rPr>
          <w:i/>
          <w:sz w:val="24"/>
          <w:szCs w:val="24"/>
        </w:rPr>
        <w:t>или</w:t>
      </w:r>
      <w:r w:rsidRPr="00D63575">
        <w:rPr>
          <w:i/>
          <w:spacing w:val="-2"/>
          <w:sz w:val="24"/>
          <w:szCs w:val="24"/>
        </w:rPr>
        <w:t xml:space="preserve"> </w:t>
      </w:r>
      <w:r w:rsidRPr="00D63575">
        <w:rPr>
          <w:i/>
          <w:sz w:val="24"/>
          <w:szCs w:val="24"/>
        </w:rPr>
        <w:t>при</w:t>
      </w:r>
      <w:r w:rsidRPr="00D63575">
        <w:rPr>
          <w:i/>
          <w:spacing w:val="-4"/>
          <w:sz w:val="24"/>
          <w:szCs w:val="24"/>
        </w:rPr>
        <w:t xml:space="preserve"> </w:t>
      </w:r>
      <w:r w:rsidRPr="00D63575">
        <w:rPr>
          <w:i/>
          <w:sz w:val="24"/>
          <w:szCs w:val="24"/>
        </w:rPr>
        <w:t>наличии</w:t>
      </w:r>
      <w:r w:rsidRPr="00D63575">
        <w:rPr>
          <w:i/>
          <w:spacing w:val="-7"/>
          <w:sz w:val="24"/>
          <w:szCs w:val="24"/>
        </w:rPr>
        <w:t xml:space="preserve"> </w:t>
      </w:r>
      <w:r w:rsidRPr="00D63575">
        <w:rPr>
          <w:i/>
          <w:sz w:val="24"/>
          <w:szCs w:val="24"/>
        </w:rPr>
        <w:t>клинических или анамнестических показаний.</w:t>
      </w:r>
    </w:p>
    <w:p w14:paraId="60D313D2" w14:textId="77777777" w:rsidR="000D57B1" w:rsidRPr="00D63575" w:rsidRDefault="004919B4" w:rsidP="0018285D">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1B231E98" w14:textId="77777777" w:rsidR="000D57B1" w:rsidRPr="00D63575" w:rsidRDefault="004919B4" w:rsidP="001235BE">
      <w:pPr>
        <w:pStyle w:val="a4"/>
        <w:numPr>
          <w:ilvl w:val="0"/>
          <w:numId w:val="37"/>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проведение электрокардиографии для оценки соматического состояния, исключения сердечно-сосудистой патологии [1,2,3,29].</w:t>
      </w:r>
    </w:p>
    <w:p w14:paraId="2D597DB1" w14:textId="77777777" w:rsidR="000D57B1" w:rsidRPr="00D63575" w:rsidRDefault="004919B4" w:rsidP="0018285D">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1"/>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5)</w:t>
      </w:r>
    </w:p>
    <w:p w14:paraId="5D37CC49" w14:textId="77777777" w:rsidR="000D57B1" w:rsidRPr="00D63575" w:rsidRDefault="000D57B1" w:rsidP="00CE1F22">
      <w:pPr>
        <w:pStyle w:val="a3"/>
        <w:spacing w:line="360" w:lineRule="auto"/>
        <w:ind w:left="0"/>
        <w:jc w:val="left"/>
        <w:rPr>
          <w:b/>
        </w:rPr>
      </w:pPr>
    </w:p>
    <w:p w14:paraId="40A4F652" w14:textId="77777777" w:rsidR="000D57B1" w:rsidRPr="00D63575" w:rsidRDefault="000D57B1" w:rsidP="00CE1F22">
      <w:pPr>
        <w:pStyle w:val="a3"/>
        <w:spacing w:line="360" w:lineRule="auto"/>
        <w:ind w:left="0"/>
        <w:jc w:val="left"/>
        <w:rPr>
          <w:b/>
        </w:rPr>
      </w:pPr>
    </w:p>
    <w:p w14:paraId="409971D2" w14:textId="4785D568" w:rsidR="000D57B1" w:rsidRPr="00D63575" w:rsidRDefault="0018285D" w:rsidP="0018285D">
      <w:pPr>
        <w:pStyle w:val="2"/>
        <w:spacing w:line="360" w:lineRule="auto"/>
        <w:ind w:left="0" w:firstLine="709"/>
      </w:pPr>
      <w:bookmarkStart w:id="30" w:name="_bookmark15"/>
      <w:bookmarkStart w:id="31" w:name="_Toc90218121"/>
      <w:bookmarkEnd w:id="30"/>
      <w:r>
        <w:rPr>
          <w:u w:val="single"/>
        </w:rPr>
        <w:lastRenderedPageBreak/>
        <w:t xml:space="preserve">2.5 </w:t>
      </w:r>
      <w:r w:rsidR="004919B4" w:rsidRPr="00D63575">
        <w:rPr>
          <w:u w:val="single"/>
        </w:rPr>
        <w:t>Иные</w:t>
      </w:r>
      <w:r w:rsidR="004919B4" w:rsidRPr="00D63575">
        <w:rPr>
          <w:spacing w:val="-1"/>
          <w:u w:val="single"/>
        </w:rPr>
        <w:t xml:space="preserve"> </w:t>
      </w:r>
      <w:r w:rsidR="004919B4" w:rsidRPr="00D63575">
        <w:rPr>
          <w:u w:val="single"/>
        </w:rPr>
        <w:t>диагностические</w:t>
      </w:r>
      <w:r w:rsidR="004919B4" w:rsidRPr="00D63575">
        <w:rPr>
          <w:spacing w:val="-1"/>
          <w:u w:val="single"/>
        </w:rPr>
        <w:t xml:space="preserve"> </w:t>
      </w:r>
      <w:r w:rsidR="004919B4" w:rsidRPr="00D63575">
        <w:rPr>
          <w:spacing w:val="-2"/>
          <w:u w:val="single"/>
        </w:rPr>
        <w:t>исследования</w:t>
      </w:r>
      <w:bookmarkEnd w:id="31"/>
    </w:p>
    <w:p w14:paraId="59B05696" w14:textId="77777777" w:rsidR="000D57B1" w:rsidRPr="0018285D" w:rsidRDefault="004919B4" w:rsidP="0018285D">
      <w:pPr>
        <w:spacing w:line="360" w:lineRule="auto"/>
        <w:ind w:firstLine="709"/>
        <w:jc w:val="both"/>
        <w:rPr>
          <w:sz w:val="24"/>
          <w:szCs w:val="24"/>
        </w:rPr>
      </w:pPr>
      <w:r w:rsidRPr="0018285D">
        <w:rPr>
          <w:b/>
          <w:sz w:val="24"/>
          <w:szCs w:val="24"/>
        </w:rPr>
        <w:t xml:space="preserve">Клинико-психологическое психодиагностическое исследование </w:t>
      </w:r>
      <w:r w:rsidRPr="0018285D">
        <w:rPr>
          <w:sz w:val="24"/>
          <w:szCs w:val="24"/>
        </w:rPr>
        <w:t>ТФР являются заболеваниями, в патогенез и клинические (клинико-психопатологические и клинико-психологические) проявления которого, большой вклад вносят психологические факторы, а эффективным методом лечения является психотерапия. Основываясь на биопсихосоциальной концепции понимания психических расстройств, важным представляется привлечение медицинских психологов в полипрофессиональные бригады для участия в проведении лечебно- диагностических мероприятий с целью определения сохранных и нарушенных вследствие болезни индивидуально-психологических особенностей пациента, выделения мишеней психотерапевтического воздействия, объективизации динамики терапевтических мероприятий. [1,2,3,34].</w:t>
      </w:r>
    </w:p>
    <w:p w14:paraId="5D282821" w14:textId="478202E5" w:rsidR="000D57B1" w:rsidRPr="0018285D" w:rsidRDefault="004919B4" w:rsidP="0018285D">
      <w:pPr>
        <w:spacing w:line="360" w:lineRule="auto"/>
        <w:ind w:firstLine="709"/>
        <w:jc w:val="both"/>
        <w:rPr>
          <w:sz w:val="24"/>
          <w:szCs w:val="24"/>
        </w:rPr>
      </w:pPr>
      <w:r w:rsidRPr="0018285D">
        <w:rPr>
          <w:sz w:val="24"/>
          <w:szCs w:val="24"/>
        </w:rPr>
        <w:t>При этом одной из важнейших составляющих участия медицинского психолога в оказании медицинской помощи пациентам с ТФР является психологическая диагностика. Используются все основные виды, методы и методики, принятые</w:t>
      </w:r>
      <w:r w:rsidRPr="0018285D">
        <w:rPr>
          <w:spacing w:val="40"/>
          <w:sz w:val="24"/>
          <w:szCs w:val="24"/>
        </w:rPr>
        <w:t xml:space="preserve"> </w:t>
      </w:r>
      <w:r w:rsidRPr="0018285D">
        <w:rPr>
          <w:sz w:val="24"/>
          <w:szCs w:val="24"/>
        </w:rPr>
        <w:t>как в психологической диагностике в целом, так и в ее прикладном клиническом разделе, именуемом «медицинской психодиагностикой» или «психологической диагностикой в клинике». В соответствии с базовыми теоретическими положениями</w:t>
      </w:r>
      <w:r w:rsidRPr="0018285D">
        <w:rPr>
          <w:spacing w:val="-6"/>
          <w:sz w:val="24"/>
          <w:szCs w:val="24"/>
        </w:rPr>
        <w:t xml:space="preserve"> </w:t>
      </w:r>
      <w:r w:rsidRPr="0018285D">
        <w:rPr>
          <w:sz w:val="24"/>
          <w:szCs w:val="24"/>
        </w:rPr>
        <w:t>психологической</w:t>
      </w:r>
      <w:r w:rsidRPr="0018285D">
        <w:rPr>
          <w:spacing w:val="-5"/>
          <w:sz w:val="24"/>
          <w:szCs w:val="24"/>
        </w:rPr>
        <w:t xml:space="preserve"> </w:t>
      </w:r>
      <w:r w:rsidRPr="0018285D">
        <w:rPr>
          <w:sz w:val="24"/>
          <w:szCs w:val="24"/>
        </w:rPr>
        <w:t>диагностики,</w:t>
      </w:r>
      <w:r w:rsidRPr="0018285D">
        <w:rPr>
          <w:spacing w:val="-6"/>
          <w:sz w:val="24"/>
          <w:szCs w:val="24"/>
        </w:rPr>
        <w:t xml:space="preserve"> </w:t>
      </w:r>
      <w:r w:rsidRPr="0018285D">
        <w:rPr>
          <w:sz w:val="24"/>
          <w:szCs w:val="24"/>
        </w:rPr>
        <w:t>в</w:t>
      </w:r>
      <w:r w:rsidRPr="0018285D">
        <w:rPr>
          <w:spacing w:val="-4"/>
          <w:sz w:val="24"/>
          <w:szCs w:val="24"/>
        </w:rPr>
        <w:t xml:space="preserve"> </w:t>
      </w:r>
      <w:r w:rsidRPr="0018285D">
        <w:rPr>
          <w:sz w:val="24"/>
          <w:szCs w:val="24"/>
        </w:rPr>
        <w:t>клинической</w:t>
      </w:r>
      <w:r w:rsidRPr="0018285D">
        <w:rPr>
          <w:spacing w:val="-5"/>
          <w:sz w:val="24"/>
          <w:szCs w:val="24"/>
        </w:rPr>
        <w:t xml:space="preserve"> </w:t>
      </w:r>
      <w:r w:rsidRPr="0018285D">
        <w:rPr>
          <w:sz w:val="24"/>
          <w:szCs w:val="24"/>
        </w:rPr>
        <w:t>практике используются и клинико-психологические (экспертные)</w:t>
      </w:r>
      <w:r w:rsidRPr="0018285D">
        <w:rPr>
          <w:spacing w:val="-2"/>
          <w:sz w:val="24"/>
          <w:szCs w:val="24"/>
        </w:rPr>
        <w:t xml:space="preserve"> </w:t>
      </w:r>
      <w:r w:rsidRPr="0018285D">
        <w:rPr>
          <w:sz w:val="24"/>
          <w:szCs w:val="24"/>
        </w:rPr>
        <w:t>методы (клиническая беседа, наблюдение, интервью, анализ продуктов деятельности и т.п.), и экспериментально- психологические методы. Опросниковые методы опираются в значительной степени на самооценочную природу получаемых данных и имеют свои ограничения в части объективности таких данных. С другой стороны, они в большей степени отражают индивидуально-психологические особенности самой личности и ее сохранность/измененность в ситуации болезни, а также раскрывают широкий комплекс присущих испытуемому связей, отношений, способов реагирования и совладания,</w:t>
      </w:r>
      <w:r w:rsidRPr="0018285D">
        <w:rPr>
          <w:spacing w:val="68"/>
          <w:sz w:val="24"/>
          <w:szCs w:val="24"/>
        </w:rPr>
        <w:t xml:space="preserve"> </w:t>
      </w:r>
      <w:r w:rsidRPr="0018285D">
        <w:rPr>
          <w:sz w:val="24"/>
          <w:szCs w:val="24"/>
        </w:rPr>
        <w:t>иных</w:t>
      </w:r>
      <w:r w:rsidRPr="0018285D">
        <w:rPr>
          <w:spacing w:val="67"/>
          <w:sz w:val="24"/>
          <w:szCs w:val="24"/>
        </w:rPr>
        <w:t xml:space="preserve"> </w:t>
      </w:r>
      <w:r w:rsidRPr="0018285D">
        <w:rPr>
          <w:sz w:val="24"/>
          <w:szCs w:val="24"/>
        </w:rPr>
        <w:t>клинически</w:t>
      </w:r>
      <w:r w:rsidRPr="0018285D">
        <w:rPr>
          <w:spacing w:val="69"/>
          <w:sz w:val="24"/>
          <w:szCs w:val="24"/>
        </w:rPr>
        <w:t xml:space="preserve"> </w:t>
      </w:r>
      <w:r w:rsidRPr="0018285D">
        <w:rPr>
          <w:sz w:val="24"/>
          <w:szCs w:val="24"/>
        </w:rPr>
        <w:t>значимых</w:t>
      </w:r>
      <w:r w:rsidRPr="0018285D">
        <w:rPr>
          <w:spacing w:val="67"/>
          <w:sz w:val="24"/>
          <w:szCs w:val="24"/>
        </w:rPr>
        <w:t xml:space="preserve"> </w:t>
      </w:r>
      <w:r w:rsidRPr="0018285D">
        <w:rPr>
          <w:sz w:val="24"/>
          <w:szCs w:val="24"/>
        </w:rPr>
        <w:t>характеристик</w:t>
      </w:r>
      <w:r w:rsidRPr="0018285D">
        <w:rPr>
          <w:spacing w:val="68"/>
          <w:sz w:val="24"/>
          <w:szCs w:val="24"/>
        </w:rPr>
        <w:t xml:space="preserve"> </w:t>
      </w:r>
      <w:r w:rsidRPr="0018285D">
        <w:rPr>
          <w:sz w:val="24"/>
          <w:szCs w:val="24"/>
        </w:rPr>
        <w:t>личности</w:t>
      </w:r>
      <w:r w:rsidRPr="0018285D">
        <w:rPr>
          <w:spacing w:val="68"/>
          <w:sz w:val="24"/>
          <w:szCs w:val="24"/>
        </w:rPr>
        <w:t xml:space="preserve"> </w:t>
      </w:r>
      <w:r w:rsidRPr="0018285D">
        <w:rPr>
          <w:sz w:val="24"/>
          <w:szCs w:val="24"/>
        </w:rPr>
        <w:t>и</w:t>
      </w:r>
      <w:r w:rsidRPr="0018285D">
        <w:rPr>
          <w:spacing w:val="68"/>
          <w:sz w:val="24"/>
          <w:szCs w:val="24"/>
        </w:rPr>
        <w:t xml:space="preserve"> </w:t>
      </w:r>
      <w:r w:rsidRPr="0018285D">
        <w:rPr>
          <w:spacing w:val="-2"/>
          <w:sz w:val="24"/>
          <w:szCs w:val="24"/>
        </w:rPr>
        <w:t>личностно-</w:t>
      </w:r>
      <w:r w:rsidRPr="0018285D">
        <w:rPr>
          <w:sz w:val="24"/>
          <w:szCs w:val="24"/>
        </w:rPr>
        <w:t>средового взаимодействия и др. Такие данные должны расцениваться в рамках персонализированного подхода при реализации биопсихосоциальной парадигмы современных антропоцентрированных и клинических наук. При этом клинические методы органично вплетены в процедуры экспериментально-психологического исследования и используются непосредственно в процессе выполнения</w:t>
      </w:r>
      <w:r w:rsidRPr="0018285D">
        <w:rPr>
          <w:spacing w:val="40"/>
          <w:sz w:val="24"/>
          <w:szCs w:val="24"/>
        </w:rPr>
        <w:t xml:space="preserve"> </w:t>
      </w:r>
      <w:r w:rsidRPr="0018285D">
        <w:rPr>
          <w:sz w:val="24"/>
          <w:szCs w:val="24"/>
        </w:rPr>
        <w:t>испытуемым проб и тестовых методик Отличительной особенностью</w:t>
      </w:r>
      <w:r w:rsidRPr="0018285D">
        <w:rPr>
          <w:spacing w:val="40"/>
          <w:sz w:val="24"/>
          <w:szCs w:val="24"/>
        </w:rPr>
        <w:t xml:space="preserve"> </w:t>
      </w:r>
      <w:r w:rsidRPr="0018285D">
        <w:rPr>
          <w:sz w:val="24"/>
          <w:szCs w:val="24"/>
        </w:rPr>
        <w:t xml:space="preserve">применения клинико- и экспериментально-психологических методов при решении задач психологической диагностики является учет и анализ специфики, обусловленной измененным болезнью психическим и психологическим статусом </w:t>
      </w:r>
      <w:r w:rsidRPr="0018285D">
        <w:rPr>
          <w:spacing w:val="-2"/>
          <w:sz w:val="24"/>
          <w:szCs w:val="24"/>
        </w:rPr>
        <w:t>испытуемого.</w:t>
      </w:r>
    </w:p>
    <w:p w14:paraId="689857B9" w14:textId="77777777" w:rsidR="000D57B1" w:rsidRPr="0018285D" w:rsidRDefault="004919B4" w:rsidP="0018285D">
      <w:pPr>
        <w:spacing w:line="360" w:lineRule="auto"/>
        <w:ind w:firstLine="709"/>
        <w:jc w:val="both"/>
        <w:rPr>
          <w:sz w:val="24"/>
          <w:szCs w:val="24"/>
        </w:rPr>
      </w:pPr>
      <w:r w:rsidRPr="0018285D">
        <w:rPr>
          <w:sz w:val="24"/>
          <w:szCs w:val="24"/>
        </w:rPr>
        <w:lastRenderedPageBreak/>
        <w:t xml:space="preserve">Таким образом, при проведении психодиагностического обследования пациента с ТФР в структуре клинико-психологического психодиагностического исследования </w:t>
      </w:r>
      <w:r w:rsidRPr="0018285D">
        <w:rPr>
          <w:spacing w:val="-2"/>
          <w:sz w:val="24"/>
          <w:szCs w:val="24"/>
        </w:rPr>
        <w:t>применяются:</w:t>
      </w:r>
    </w:p>
    <w:p w14:paraId="376A36F7" w14:textId="7A7583C9" w:rsidR="000D57B1" w:rsidRPr="0018285D" w:rsidRDefault="0018285D" w:rsidP="0018285D">
      <w:pPr>
        <w:pStyle w:val="a4"/>
        <w:tabs>
          <w:tab w:val="left" w:pos="1490"/>
        </w:tabs>
        <w:spacing w:line="360" w:lineRule="auto"/>
        <w:ind w:left="0" w:firstLine="709"/>
        <w:rPr>
          <w:sz w:val="24"/>
          <w:szCs w:val="24"/>
        </w:rPr>
      </w:pPr>
      <w:r>
        <w:rPr>
          <w:sz w:val="24"/>
          <w:szCs w:val="24"/>
        </w:rPr>
        <w:t>а) к</w:t>
      </w:r>
      <w:r w:rsidR="004919B4" w:rsidRPr="0018285D">
        <w:rPr>
          <w:sz w:val="24"/>
          <w:szCs w:val="24"/>
        </w:rPr>
        <w:t>линические</w:t>
      </w:r>
      <w:r w:rsidR="004919B4" w:rsidRPr="0018285D">
        <w:rPr>
          <w:spacing w:val="-3"/>
          <w:sz w:val="24"/>
          <w:szCs w:val="24"/>
        </w:rPr>
        <w:t xml:space="preserve"> </w:t>
      </w:r>
      <w:r w:rsidR="004919B4" w:rsidRPr="0018285D">
        <w:rPr>
          <w:sz w:val="24"/>
          <w:szCs w:val="24"/>
        </w:rPr>
        <w:t>оценочные</w:t>
      </w:r>
      <w:r w:rsidR="004919B4" w:rsidRPr="0018285D">
        <w:rPr>
          <w:spacing w:val="-3"/>
          <w:sz w:val="24"/>
          <w:szCs w:val="24"/>
        </w:rPr>
        <w:t xml:space="preserve"> </w:t>
      </w:r>
      <w:r w:rsidR="004919B4" w:rsidRPr="0018285D">
        <w:rPr>
          <w:spacing w:val="-2"/>
          <w:sz w:val="24"/>
          <w:szCs w:val="24"/>
        </w:rPr>
        <w:t>шкалы;</w:t>
      </w:r>
    </w:p>
    <w:p w14:paraId="00CB64A5" w14:textId="737CFDD3" w:rsidR="000D57B1" w:rsidRPr="0018285D" w:rsidRDefault="0018285D" w:rsidP="0018285D">
      <w:pPr>
        <w:pStyle w:val="a4"/>
        <w:tabs>
          <w:tab w:val="left" w:pos="1651"/>
        </w:tabs>
        <w:spacing w:line="360" w:lineRule="auto"/>
        <w:ind w:left="0" w:firstLine="709"/>
        <w:rPr>
          <w:sz w:val="24"/>
          <w:szCs w:val="24"/>
        </w:rPr>
      </w:pPr>
      <w:r>
        <w:rPr>
          <w:sz w:val="24"/>
          <w:szCs w:val="24"/>
        </w:rPr>
        <w:t>б) к</w:t>
      </w:r>
      <w:r w:rsidR="004919B4" w:rsidRPr="0018285D">
        <w:rPr>
          <w:sz w:val="24"/>
          <w:szCs w:val="24"/>
        </w:rPr>
        <w:t>линико-психологические и экспериментально-психологические методы и методики (нестандартизованные пато- и нейропсихологические пробы, стандартизованные психометрические тестовые методики).</w:t>
      </w:r>
    </w:p>
    <w:p w14:paraId="6B96C9F6" w14:textId="77777777" w:rsidR="000D57B1" w:rsidRPr="00D63575" w:rsidRDefault="004919B4" w:rsidP="001235BE">
      <w:pPr>
        <w:pStyle w:val="a4"/>
        <w:numPr>
          <w:ilvl w:val="0"/>
          <w:numId w:val="36"/>
        </w:numPr>
        <w:tabs>
          <w:tab w:val="left" w:pos="1250"/>
        </w:tabs>
        <w:spacing w:line="360" w:lineRule="auto"/>
        <w:ind w:left="0" w:firstLine="709"/>
        <w:rPr>
          <w:sz w:val="24"/>
          <w:szCs w:val="24"/>
        </w:rPr>
      </w:pPr>
      <w:r w:rsidRPr="00D63575">
        <w:rPr>
          <w:sz w:val="24"/>
          <w:szCs w:val="24"/>
        </w:rPr>
        <w:t>Пациентам с жалобами на тревогу и страх, связанными с конкретными объектами или ситуациями, рекомендуется использование психометрических шкал и симптоматических опросников для оценки уровня тревоги и ее динамики</w:t>
      </w:r>
      <w:r w:rsidRPr="00D63575">
        <w:rPr>
          <w:spacing w:val="40"/>
          <w:sz w:val="24"/>
          <w:szCs w:val="24"/>
        </w:rPr>
        <w:t xml:space="preserve"> </w:t>
      </w:r>
      <w:r w:rsidRPr="00D63575">
        <w:rPr>
          <w:sz w:val="24"/>
          <w:szCs w:val="24"/>
        </w:rPr>
        <w:t>The Hamilton AnxietyRatingScale – Шкала тревоги Гамильтона (HARS) (Приложение Г1);для оценки выраженности клинических проявлений могут применяться Symptom Check List-90- Revised – Опросник выраженности психопатологической симптоматики (SCL-90-R) (Приложение Г2); Интегративный тест тревожности (ИТТ) (Приложение Г3); State-TraitAnxietyInventory – Шкала тревоги Спилбергера- Ханина (STAI) (Приложение Г4); The BeckAnxietyInventory –Шкала тревоги Бека (BAI) (Приложение Г5); SheehanAnxietyScale – Шкала тревоги Шихана (ShARS) (Приложение Г6),[1,2,3,29,72].</w:t>
      </w:r>
    </w:p>
    <w:p w14:paraId="12CEE2E9" w14:textId="77777777" w:rsidR="000D57B1" w:rsidRPr="00D63575" w:rsidRDefault="004919B4" w:rsidP="0018285D">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1"/>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pacing w:val="-2"/>
          <w:sz w:val="24"/>
          <w:szCs w:val="24"/>
        </w:rPr>
        <w:t>доказательств5)</w:t>
      </w:r>
    </w:p>
    <w:p w14:paraId="718A564F" w14:textId="3650AE2A" w:rsidR="000D57B1" w:rsidRPr="00D63575" w:rsidRDefault="004919B4" w:rsidP="0018285D">
      <w:pPr>
        <w:tabs>
          <w:tab w:val="left" w:pos="3916"/>
          <w:tab w:val="left" w:pos="6591"/>
          <w:tab w:val="left" w:pos="8972"/>
        </w:tabs>
        <w:spacing w:line="360" w:lineRule="auto"/>
        <w:ind w:firstLine="709"/>
        <w:jc w:val="both"/>
        <w:rPr>
          <w:i/>
          <w:sz w:val="24"/>
          <w:szCs w:val="24"/>
        </w:rPr>
      </w:pPr>
      <w:r w:rsidRPr="0018285D">
        <w:rPr>
          <w:bCs/>
          <w:i/>
          <w:iCs/>
          <w:spacing w:val="-2"/>
          <w:sz w:val="24"/>
          <w:szCs w:val="24"/>
        </w:rPr>
        <w:t>Комментарии:</w:t>
      </w:r>
      <w:r w:rsidR="0018285D">
        <w:rPr>
          <w:i/>
          <w:spacing w:val="-2"/>
          <w:sz w:val="24"/>
          <w:szCs w:val="24"/>
        </w:rPr>
        <w:t> </w:t>
      </w:r>
      <w:r w:rsidRPr="00D63575">
        <w:rPr>
          <w:i/>
          <w:spacing w:val="-2"/>
          <w:sz w:val="24"/>
          <w:szCs w:val="24"/>
        </w:rPr>
        <w:t>Приведенная</w:t>
      </w:r>
      <w:r w:rsidR="0018285D">
        <w:rPr>
          <w:i/>
          <w:spacing w:val="-2"/>
          <w:sz w:val="24"/>
          <w:szCs w:val="24"/>
        </w:rPr>
        <w:t xml:space="preserve"> </w:t>
      </w:r>
      <w:r w:rsidRPr="00D63575">
        <w:rPr>
          <w:i/>
          <w:spacing w:val="-2"/>
          <w:sz w:val="24"/>
          <w:szCs w:val="24"/>
        </w:rPr>
        <w:t>методика</w:t>
      </w:r>
      <w:r w:rsidR="00160B7A" w:rsidRPr="00D63575">
        <w:rPr>
          <w:i/>
          <w:sz w:val="24"/>
          <w:szCs w:val="24"/>
        </w:rPr>
        <w:t xml:space="preserve"> </w:t>
      </w:r>
      <w:r w:rsidRPr="00D63575">
        <w:rPr>
          <w:i/>
          <w:spacing w:val="-2"/>
          <w:sz w:val="24"/>
          <w:szCs w:val="24"/>
        </w:rPr>
        <w:t>является</w:t>
      </w:r>
      <w:r w:rsidR="0018285D">
        <w:rPr>
          <w:i/>
          <w:spacing w:val="-2"/>
          <w:sz w:val="24"/>
          <w:szCs w:val="24"/>
        </w:rPr>
        <w:t xml:space="preserve"> </w:t>
      </w:r>
      <w:r w:rsidRPr="00D63575">
        <w:rPr>
          <w:i/>
          <w:sz w:val="24"/>
          <w:szCs w:val="24"/>
        </w:rPr>
        <w:t>психометрическим</w:t>
      </w:r>
      <w:r w:rsidR="0018285D">
        <w:rPr>
          <w:i/>
          <w:sz w:val="24"/>
          <w:szCs w:val="24"/>
        </w:rPr>
        <w:t xml:space="preserve"> </w:t>
      </w:r>
      <w:r w:rsidRPr="00D63575">
        <w:rPr>
          <w:i/>
          <w:sz w:val="24"/>
          <w:szCs w:val="24"/>
        </w:rPr>
        <w:t>(симптоматическим) опросником, который позволяет оценить объективно характер и выраженность клинической симптоматики, ее динамику, эффект от проводимого лечения.</w:t>
      </w:r>
      <w:r w:rsidR="00160B7A" w:rsidRPr="00D63575">
        <w:rPr>
          <w:i/>
          <w:sz w:val="24"/>
          <w:szCs w:val="24"/>
        </w:rPr>
        <w:t xml:space="preserve"> </w:t>
      </w:r>
      <w:r w:rsidRPr="00D63575">
        <w:rPr>
          <w:i/>
          <w:sz w:val="24"/>
          <w:szCs w:val="24"/>
        </w:rPr>
        <w:t>Более полно психологическая диагностика проводится медицинским психологом в зависимости от конкретных диагностических задач или для определения мишеней психотерапевтического воздействия. Лечащим врачом назначается проведение экспериментально-психологического обследования. Выбор методов и методик психологической диагностики относится к компетенции медицинского психолога, при соблюдении требования о представлении в тексте психологического заключения испрашиваемых лечащим врачом данных. Выбор методик для проведения экспериментально-психологической диагностики пациенту осуществляется</w:t>
      </w:r>
      <w:r w:rsidRPr="00D63575">
        <w:rPr>
          <w:i/>
          <w:spacing w:val="-2"/>
          <w:sz w:val="24"/>
          <w:szCs w:val="24"/>
        </w:rPr>
        <w:t xml:space="preserve"> </w:t>
      </w:r>
      <w:r w:rsidRPr="00D63575">
        <w:rPr>
          <w:i/>
          <w:sz w:val="24"/>
          <w:szCs w:val="24"/>
        </w:rPr>
        <w:t>медицинским психологом</w:t>
      </w:r>
      <w:r w:rsidRPr="00D63575">
        <w:rPr>
          <w:i/>
          <w:spacing w:val="-2"/>
          <w:sz w:val="24"/>
          <w:szCs w:val="24"/>
        </w:rPr>
        <w:t xml:space="preserve"> </w:t>
      </w:r>
      <w:r w:rsidRPr="00D63575">
        <w:rPr>
          <w:i/>
          <w:sz w:val="24"/>
          <w:szCs w:val="24"/>
        </w:rPr>
        <w:t>индивидуально в</w:t>
      </w:r>
      <w:r w:rsidRPr="00D63575">
        <w:rPr>
          <w:i/>
          <w:spacing w:val="-3"/>
          <w:sz w:val="24"/>
          <w:szCs w:val="24"/>
        </w:rPr>
        <w:t xml:space="preserve"> </w:t>
      </w:r>
      <w:r w:rsidRPr="00D63575">
        <w:rPr>
          <w:i/>
          <w:sz w:val="24"/>
          <w:szCs w:val="24"/>
        </w:rPr>
        <w:t>зависимости</w:t>
      </w:r>
      <w:r w:rsidRPr="00D63575">
        <w:rPr>
          <w:i/>
          <w:spacing w:val="-2"/>
          <w:sz w:val="24"/>
          <w:szCs w:val="24"/>
        </w:rPr>
        <w:t xml:space="preserve"> </w:t>
      </w:r>
      <w:r w:rsidRPr="00D63575">
        <w:rPr>
          <w:i/>
          <w:sz w:val="24"/>
          <w:szCs w:val="24"/>
        </w:rPr>
        <w:t>от</w:t>
      </w:r>
      <w:r w:rsidRPr="00D63575">
        <w:rPr>
          <w:i/>
          <w:spacing w:val="-3"/>
          <w:sz w:val="24"/>
          <w:szCs w:val="24"/>
        </w:rPr>
        <w:t xml:space="preserve"> </w:t>
      </w:r>
      <w:r w:rsidRPr="00D63575">
        <w:rPr>
          <w:i/>
          <w:sz w:val="24"/>
          <w:szCs w:val="24"/>
        </w:rPr>
        <w:t>задач</w:t>
      </w:r>
      <w:r w:rsidRPr="00D63575">
        <w:rPr>
          <w:i/>
          <w:spacing w:val="-2"/>
          <w:sz w:val="24"/>
          <w:szCs w:val="24"/>
        </w:rPr>
        <w:t xml:space="preserve"> </w:t>
      </w:r>
      <w:r w:rsidRPr="00D63575">
        <w:rPr>
          <w:i/>
          <w:sz w:val="24"/>
          <w:szCs w:val="24"/>
        </w:rPr>
        <w:t>в отношении конкретного пациента. Могут применяться различные шкалы, прошедшие адаптацию и валидизацию в зависимости от целей исследования. Предлагаемые ниже методики применяются факультативно и перечень возможных методик для проведения экспериментально-психологического обследования ими не ограничен.</w:t>
      </w:r>
    </w:p>
    <w:p w14:paraId="631DF727" w14:textId="77777777" w:rsidR="000D57B1" w:rsidRPr="00440BC9" w:rsidRDefault="004919B4" w:rsidP="0018285D">
      <w:pPr>
        <w:spacing w:line="360" w:lineRule="auto"/>
        <w:ind w:firstLine="709"/>
        <w:jc w:val="both"/>
        <w:rPr>
          <w:iCs/>
          <w:sz w:val="24"/>
          <w:szCs w:val="24"/>
        </w:rPr>
      </w:pPr>
      <w:r w:rsidRPr="00440BC9">
        <w:rPr>
          <w:iCs/>
          <w:sz w:val="24"/>
          <w:szCs w:val="24"/>
        </w:rPr>
        <w:lastRenderedPageBreak/>
        <w:t>При необходимости быстрой оценки динамики состояния используется Clinical global impression scale – шкалы глобального клинического впечатления (CGI).</w:t>
      </w:r>
    </w:p>
    <w:p w14:paraId="0F9F8716" w14:textId="57C8CA5A" w:rsidR="000D57B1" w:rsidRPr="00CB1EDA" w:rsidRDefault="004919B4" w:rsidP="0018285D">
      <w:pPr>
        <w:spacing w:line="360" w:lineRule="auto"/>
        <w:ind w:firstLine="709"/>
        <w:jc w:val="both"/>
        <w:rPr>
          <w:iCs/>
          <w:sz w:val="24"/>
          <w:szCs w:val="24"/>
        </w:rPr>
      </w:pPr>
      <w:r w:rsidRPr="00440BC9">
        <w:rPr>
          <w:iCs/>
          <w:sz w:val="24"/>
          <w:szCs w:val="24"/>
        </w:rPr>
        <w:t>Наиболее часто применяемые методики для исследования психологической структуры личности: (Minnesota MultiphasicPersonalityInventory) - Стандартизованный клинический личностный опросник (MMPI) (в адаптации Собчик Л.Н. с соавт. (1970) – полный вариант ММРI)</w:t>
      </w:r>
      <w:r w:rsidR="0018285D" w:rsidRPr="00440BC9">
        <w:rPr>
          <w:iCs/>
          <w:sz w:val="24"/>
          <w:szCs w:val="24"/>
        </w:rPr>
        <w:t xml:space="preserve"> </w:t>
      </w:r>
      <w:r w:rsidRPr="00440BC9">
        <w:rPr>
          <w:iCs/>
          <w:sz w:val="24"/>
          <w:szCs w:val="24"/>
        </w:rPr>
        <w:t xml:space="preserve">(Приложение Г </w:t>
      </w:r>
      <w:r w:rsidRPr="00CB1EDA">
        <w:rPr>
          <w:iCs/>
          <w:sz w:val="24"/>
          <w:szCs w:val="24"/>
        </w:rPr>
        <w:t>7) [2,29 151]; IchStrukturTestnachG.Ammon – методика «Я-структурный тест» Г. Аммона,</w:t>
      </w:r>
      <w:r w:rsidRPr="00CB1EDA">
        <w:rPr>
          <w:iCs/>
          <w:spacing w:val="40"/>
          <w:sz w:val="24"/>
          <w:szCs w:val="24"/>
        </w:rPr>
        <w:t xml:space="preserve"> </w:t>
      </w:r>
      <w:r w:rsidRPr="00CB1EDA">
        <w:rPr>
          <w:iCs/>
          <w:sz w:val="24"/>
          <w:szCs w:val="24"/>
        </w:rPr>
        <w:t>(1978) (ISTA)) (Приложение Г8) [2,29,152].</w:t>
      </w:r>
    </w:p>
    <w:p w14:paraId="760E0A64" w14:textId="4D07C13A" w:rsidR="000D57B1" w:rsidRPr="00CB1EDA" w:rsidRDefault="004919B4" w:rsidP="0018285D">
      <w:pPr>
        <w:spacing w:line="360" w:lineRule="auto"/>
        <w:ind w:firstLine="709"/>
        <w:jc w:val="both"/>
        <w:rPr>
          <w:iCs/>
          <w:sz w:val="24"/>
          <w:szCs w:val="24"/>
        </w:rPr>
      </w:pPr>
      <w:r w:rsidRPr="00CB1EDA">
        <w:rPr>
          <w:iCs/>
          <w:sz w:val="24"/>
          <w:szCs w:val="24"/>
        </w:rPr>
        <w:t>Наиболее часто применяемые методики для исследования отдельных индивидуально-психологических особенностей личности: (Методика для определения уровня субъективного контроля личности (УСК)</w:t>
      </w:r>
      <w:r w:rsidR="0018285D" w:rsidRPr="00CB1EDA">
        <w:rPr>
          <w:iCs/>
          <w:sz w:val="24"/>
          <w:szCs w:val="24"/>
        </w:rPr>
        <w:t xml:space="preserve"> </w:t>
      </w:r>
      <w:r w:rsidRPr="00CB1EDA">
        <w:rPr>
          <w:iCs/>
          <w:sz w:val="24"/>
          <w:szCs w:val="24"/>
        </w:rPr>
        <w:t>(Приложение Г9) [2,29, 153 ]; Опросник для исследования личностных убеждений «Personal Beliefs Test» (Kassinove H., Berger A., 1984) (Приложение Г10) [2,29, 154]</w:t>
      </w:r>
    </w:p>
    <w:p w14:paraId="13B18F66" w14:textId="574090C2" w:rsidR="000D57B1" w:rsidRPr="00CB1EDA" w:rsidRDefault="004919B4" w:rsidP="0018285D">
      <w:pPr>
        <w:spacing w:line="360" w:lineRule="auto"/>
        <w:ind w:firstLine="709"/>
        <w:jc w:val="both"/>
        <w:rPr>
          <w:iCs/>
          <w:sz w:val="24"/>
          <w:szCs w:val="24"/>
        </w:rPr>
      </w:pPr>
      <w:r w:rsidRPr="00CB1EDA">
        <w:rPr>
          <w:iCs/>
          <w:sz w:val="24"/>
          <w:szCs w:val="24"/>
        </w:rPr>
        <w:t>Наиболее часто применяемые методики для психологической диагностики факторов риска психической дезадаптации: (Life</w:t>
      </w:r>
      <w:r w:rsidRPr="00CB1EDA">
        <w:rPr>
          <w:iCs/>
          <w:spacing w:val="40"/>
          <w:sz w:val="24"/>
          <w:szCs w:val="24"/>
        </w:rPr>
        <w:t xml:space="preserve"> </w:t>
      </w:r>
      <w:r w:rsidRPr="00CB1EDA">
        <w:rPr>
          <w:iCs/>
          <w:sz w:val="24"/>
          <w:szCs w:val="24"/>
        </w:rPr>
        <w:t>style index – методика «Индекс жизненного стиля» (LSI)</w:t>
      </w:r>
      <w:r w:rsidR="0018285D" w:rsidRPr="00CB1EDA">
        <w:rPr>
          <w:iCs/>
          <w:sz w:val="24"/>
          <w:szCs w:val="24"/>
        </w:rPr>
        <w:t xml:space="preserve"> </w:t>
      </w:r>
      <w:r w:rsidRPr="00CB1EDA">
        <w:rPr>
          <w:iCs/>
          <w:sz w:val="24"/>
          <w:szCs w:val="24"/>
        </w:rPr>
        <w:t>(Приложение Г11) [2,29, 155].]; Методика "Стратегии совладающего поведения" Р.Лазаруса (WCQ, FolkmanS., LazarusR., 1988)</w:t>
      </w:r>
      <w:r w:rsidR="0018285D" w:rsidRPr="00CB1EDA">
        <w:rPr>
          <w:iCs/>
          <w:sz w:val="24"/>
          <w:szCs w:val="24"/>
        </w:rPr>
        <w:t xml:space="preserve"> </w:t>
      </w:r>
      <w:r w:rsidRPr="00CB1EDA">
        <w:rPr>
          <w:iCs/>
          <w:sz w:val="24"/>
          <w:szCs w:val="24"/>
        </w:rPr>
        <w:t>(Приложение</w:t>
      </w:r>
      <w:r w:rsidRPr="00CB1EDA">
        <w:rPr>
          <w:iCs/>
          <w:spacing w:val="40"/>
          <w:sz w:val="24"/>
          <w:szCs w:val="24"/>
        </w:rPr>
        <w:t xml:space="preserve"> </w:t>
      </w:r>
      <w:r w:rsidRPr="00CB1EDA">
        <w:rPr>
          <w:iCs/>
          <w:sz w:val="24"/>
          <w:szCs w:val="24"/>
        </w:rPr>
        <w:t>Г12) [2,29, 156].</w:t>
      </w:r>
    </w:p>
    <w:p w14:paraId="5A3FBF9C" w14:textId="7F541579" w:rsidR="000D57B1" w:rsidRPr="00CB1EDA" w:rsidRDefault="004919B4" w:rsidP="0018285D">
      <w:pPr>
        <w:spacing w:line="360" w:lineRule="auto"/>
        <w:ind w:firstLine="709"/>
        <w:jc w:val="both"/>
        <w:rPr>
          <w:iCs/>
          <w:sz w:val="24"/>
          <w:szCs w:val="24"/>
        </w:rPr>
      </w:pPr>
      <w:r w:rsidRPr="00CB1EDA">
        <w:rPr>
          <w:iCs/>
          <w:sz w:val="24"/>
          <w:szCs w:val="24"/>
        </w:rPr>
        <w:t>Мельбурнский</w:t>
      </w:r>
      <w:r w:rsidRPr="00CB1EDA">
        <w:rPr>
          <w:iCs/>
          <w:spacing w:val="25"/>
          <w:sz w:val="24"/>
          <w:szCs w:val="24"/>
        </w:rPr>
        <w:t xml:space="preserve">  </w:t>
      </w:r>
      <w:r w:rsidRPr="00CB1EDA">
        <w:rPr>
          <w:iCs/>
          <w:sz w:val="24"/>
          <w:szCs w:val="24"/>
        </w:rPr>
        <w:t>опросник</w:t>
      </w:r>
      <w:r w:rsidRPr="00CB1EDA">
        <w:rPr>
          <w:iCs/>
          <w:spacing w:val="26"/>
          <w:sz w:val="24"/>
          <w:szCs w:val="24"/>
        </w:rPr>
        <w:t xml:space="preserve">  </w:t>
      </w:r>
      <w:r w:rsidRPr="00CB1EDA">
        <w:rPr>
          <w:iCs/>
          <w:sz w:val="24"/>
          <w:szCs w:val="24"/>
        </w:rPr>
        <w:t>принятия</w:t>
      </w:r>
      <w:r w:rsidRPr="00CB1EDA">
        <w:rPr>
          <w:iCs/>
          <w:spacing w:val="25"/>
          <w:sz w:val="24"/>
          <w:szCs w:val="24"/>
        </w:rPr>
        <w:t xml:space="preserve">  </w:t>
      </w:r>
      <w:r w:rsidRPr="00CB1EDA">
        <w:rPr>
          <w:iCs/>
          <w:sz w:val="24"/>
          <w:szCs w:val="24"/>
        </w:rPr>
        <w:t>решений</w:t>
      </w:r>
      <w:r w:rsidRPr="00CB1EDA">
        <w:rPr>
          <w:iCs/>
          <w:spacing w:val="27"/>
          <w:sz w:val="24"/>
          <w:szCs w:val="24"/>
        </w:rPr>
        <w:t xml:space="preserve">  </w:t>
      </w:r>
      <w:r w:rsidRPr="00CB1EDA">
        <w:rPr>
          <w:iCs/>
          <w:sz w:val="24"/>
          <w:szCs w:val="24"/>
        </w:rPr>
        <w:t>(Melbourne</w:t>
      </w:r>
      <w:r w:rsidRPr="00CB1EDA">
        <w:rPr>
          <w:iCs/>
          <w:spacing w:val="26"/>
          <w:sz w:val="24"/>
          <w:szCs w:val="24"/>
        </w:rPr>
        <w:t xml:space="preserve">  </w:t>
      </w:r>
      <w:r w:rsidRPr="00CB1EDA">
        <w:rPr>
          <w:iCs/>
          <w:sz w:val="24"/>
          <w:szCs w:val="24"/>
        </w:rPr>
        <w:t>decision</w:t>
      </w:r>
      <w:r w:rsidRPr="00CB1EDA">
        <w:rPr>
          <w:iCs/>
          <w:spacing w:val="25"/>
          <w:sz w:val="24"/>
          <w:szCs w:val="24"/>
        </w:rPr>
        <w:t xml:space="preserve">  </w:t>
      </w:r>
      <w:r w:rsidRPr="00CB1EDA">
        <w:rPr>
          <w:iCs/>
          <w:spacing w:val="-2"/>
          <w:sz w:val="24"/>
          <w:szCs w:val="24"/>
        </w:rPr>
        <w:t>making</w:t>
      </w:r>
      <w:r w:rsidR="0018285D" w:rsidRPr="00CB1EDA">
        <w:rPr>
          <w:iCs/>
          <w:spacing w:val="-2"/>
          <w:sz w:val="24"/>
          <w:szCs w:val="24"/>
        </w:rPr>
        <w:t xml:space="preserve"> </w:t>
      </w:r>
      <w:r w:rsidRPr="00CB1EDA">
        <w:rPr>
          <w:iCs/>
          <w:sz w:val="24"/>
          <w:szCs w:val="24"/>
        </w:rPr>
        <w:t>questionnaire,</w:t>
      </w:r>
      <w:r w:rsidRPr="00CB1EDA">
        <w:rPr>
          <w:iCs/>
          <w:spacing w:val="-8"/>
          <w:sz w:val="24"/>
          <w:szCs w:val="24"/>
        </w:rPr>
        <w:t xml:space="preserve"> </w:t>
      </w:r>
      <w:r w:rsidRPr="00CB1EDA">
        <w:rPr>
          <w:iCs/>
          <w:sz w:val="24"/>
          <w:szCs w:val="24"/>
        </w:rPr>
        <w:t>–</w:t>
      </w:r>
      <w:r w:rsidRPr="00CB1EDA">
        <w:rPr>
          <w:iCs/>
          <w:spacing w:val="-9"/>
          <w:sz w:val="24"/>
          <w:szCs w:val="24"/>
        </w:rPr>
        <w:t xml:space="preserve"> </w:t>
      </w:r>
      <w:r w:rsidRPr="00CB1EDA">
        <w:rPr>
          <w:iCs/>
          <w:sz w:val="24"/>
          <w:szCs w:val="24"/>
        </w:rPr>
        <w:t>MDMQ)</w:t>
      </w:r>
      <w:r w:rsidRPr="00CB1EDA">
        <w:rPr>
          <w:iCs/>
          <w:spacing w:val="-9"/>
          <w:sz w:val="24"/>
          <w:szCs w:val="24"/>
        </w:rPr>
        <w:t xml:space="preserve"> </w:t>
      </w:r>
      <w:r w:rsidRPr="00CB1EDA">
        <w:rPr>
          <w:iCs/>
          <w:sz w:val="24"/>
          <w:szCs w:val="24"/>
        </w:rPr>
        <w:t>(Приложение</w:t>
      </w:r>
      <w:r w:rsidRPr="00CB1EDA">
        <w:rPr>
          <w:iCs/>
          <w:spacing w:val="-10"/>
          <w:sz w:val="24"/>
          <w:szCs w:val="24"/>
        </w:rPr>
        <w:t xml:space="preserve"> </w:t>
      </w:r>
      <w:r w:rsidRPr="00CB1EDA">
        <w:rPr>
          <w:iCs/>
          <w:sz w:val="24"/>
          <w:szCs w:val="24"/>
        </w:rPr>
        <w:t>Г13)</w:t>
      </w:r>
      <w:r w:rsidRPr="00CB1EDA">
        <w:rPr>
          <w:iCs/>
          <w:spacing w:val="-9"/>
          <w:sz w:val="24"/>
          <w:szCs w:val="24"/>
        </w:rPr>
        <w:t xml:space="preserve"> </w:t>
      </w:r>
      <w:r w:rsidRPr="00CB1EDA">
        <w:rPr>
          <w:iCs/>
          <w:sz w:val="24"/>
          <w:szCs w:val="24"/>
        </w:rPr>
        <w:t>[2,29</w:t>
      </w:r>
      <w:r w:rsidRPr="00CB1EDA">
        <w:rPr>
          <w:iCs/>
          <w:spacing w:val="-8"/>
          <w:sz w:val="24"/>
          <w:szCs w:val="24"/>
        </w:rPr>
        <w:t xml:space="preserve"> </w:t>
      </w:r>
      <w:r w:rsidRPr="00CB1EDA">
        <w:rPr>
          <w:iCs/>
          <w:spacing w:val="-2"/>
          <w:sz w:val="24"/>
          <w:szCs w:val="24"/>
        </w:rPr>
        <w:t>157].</w:t>
      </w:r>
    </w:p>
    <w:p w14:paraId="4881D365" w14:textId="77777777" w:rsidR="000D57B1" w:rsidRPr="00440BC9" w:rsidRDefault="004919B4" w:rsidP="0018285D">
      <w:pPr>
        <w:spacing w:line="360" w:lineRule="auto"/>
        <w:ind w:firstLine="709"/>
        <w:jc w:val="both"/>
        <w:rPr>
          <w:iCs/>
          <w:sz w:val="24"/>
          <w:szCs w:val="24"/>
        </w:rPr>
      </w:pPr>
      <w:r w:rsidRPr="00CB1EDA">
        <w:rPr>
          <w:iCs/>
          <w:sz w:val="24"/>
          <w:szCs w:val="24"/>
        </w:rPr>
        <w:t>Наиболее</w:t>
      </w:r>
      <w:r w:rsidRPr="00CB1EDA">
        <w:rPr>
          <w:iCs/>
          <w:spacing w:val="-7"/>
          <w:sz w:val="24"/>
          <w:szCs w:val="24"/>
        </w:rPr>
        <w:t xml:space="preserve"> </w:t>
      </w:r>
      <w:r w:rsidRPr="00CB1EDA">
        <w:rPr>
          <w:iCs/>
          <w:sz w:val="24"/>
          <w:szCs w:val="24"/>
        </w:rPr>
        <w:t>часто</w:t>
      </w:r>
      <w:r w:rsidRPr="00CB1EDA">
        <w:rPr>
          <w:iCs/>
          <w:spacing w:val="-7"/>
          <w:sz w:val="24"/>
          <w:szCs w:val="24"/>
        </w:rPr>
        <w:t xml:space="preserve"> </w:t>
      </w:r>
      <w:r w:rsidRPr="00CB1EDA">
        <w:rPr>
          <w:iCs/>
          <w:sz w:val="24"/>
          <w:szCs w:val="24"/>
        </w:rPr>
        <w:t>применяемые</w:t>
      </w:r>
      <w:r w:rsidRPr="00CB1EDA">
        <w:rPr>
          <w:iCs/>
          <w:spacing w:val="-7"/>
          <w:sz w:val="24"/>
          <w:szCs w:val="24"/>
        </w:rPr>
        <w:t xml:space="preserve"> </w:t>
      </w:r>
      <w:r w:rsidRPr="00CB1EDA">
        <w:rPr>
          <w:iCs/>
          <w:sz w:val="24"/>
          <w:szCs w:val="24"/>
        </w:rPr>
        <w:t>методики</w:t>
      </w:r>
      <w:r w:rsidRPr="00CB1EDA">
        <w:rPr>
          <w:iCs/>
          <w:spacing w:val="-6"/>
          <w:sz w:val="24"/>
          <w:szCs w:val="24"/>
        </w:rPr>
        <w:t xml:space="preserve"> </w:t>
      </w:r>
      <w:r w:rsidRPr="00CB1EDA">
        <w:rPr>
          <w:iCs/>
          <w:sz w:val="24"/>
          <w:szCs w:val="24"/>
        </w:rPr>
        <w:t>для</w:t>
      </w:r>
      <w:r w:rsidRPr="00CB1EDA">
        <w:rPr>
          <w:iCs/>
          <w:spacing w:val="-4"/>
          <w:sz w:val="24"/>
          <w:szCs w:val="24"/>
        </w:rPr>
        <w:t xml:space="preserve"> </w:t>
      </w:r>
      <w:r w:rsidRPr="00CB1EDA">
        <w:rPr>
          <w:iCs/>
          <w:sz w:val="24"/>
          <w:szCs w:val="24"/>
        </w:rPr>
        <w:t>психологической</w:t>
      </w:r>
      <w:r w:rsidRPr="00CB1EDA">
        <w:rPr>
          <w:iCs/>
          <w:spacing w:val="-6"/>
          <w:sz w:val="24"/>
          <w:szCs w:val="24"/>
        </w:rPr>
        <w:t xml:space="preserve"> </w:t>
      </w:r>
      <w:r w:rsidRPr="00CB1EDA">
        <w:rPr>
          <w:iCs/>
          <w:sz w:val="24"/>
          <w:szCs w:val="24"/>
        </w:rPr>
        <w:t>диагностики</w:t>
      </w:r>
      <w:r w:rsidRPr="00440BC9">
        <w:rPr>
          <w:iCs/>
          <w:spacing w:val="-7"/>
          <w:sz w:val="24"/>
          <w:szCs w:val="24"/>
        </w:rPr>
        <w:t xml:space="preserve"> </w:t>
      </w:r>
      <w:r w:rsidRPr="00440BC9">
        <w:rPr>
          <w:iCs/>
          <w:sz w:val="24"/>
          <w:szCs w:val="24"/>
        </w:rPr>
        <w:t>системы значимых отношений:</w:t>
      </w:r>
    </w:p>
    <w:p w14:paraId="4FA8A73B" w14:textId="4D62AC59" w:rsidR="000D57B1" w:rsidRPr="00CB1EDA" w:rsidRDefault="004919B4" w:rsidP="0018285D">
      <w:pPr>
        <w:spacing w:line="360" w:lineRule="auto"/>
        <w:ind w:firstLine="709"/>
        <w:jc w:val="both"/>
        <w:rPr>
          <w:iCs/>
          <w:sz w:val="24"/>
          <w:szCs w:val="24"/>
        </w:rPr>
      </w:pPr>
      <w:r w:rsidRPr="00440BC9">
        <w:rPr>
          <w:iCs/>
          <w:sz w:val="24"/>
          <w:szCs w:val="24"/>
        </w:rPr>
        <w:t>Опросник</w:t>
      </w:r>
      <w:r w:rsidRPr="00440BC9">
        <w:rPr>
          <w:iCs/>
          <w:spacing w:val="-3"/>
          <w:sz w:val="24"/>
          <w:szCs w:val="24"/>
        </w:rPr>
        <w:t xml:space="preserve"> </w:t>
      </w:r>
      <w:r w:rsidRPr="00440BC9">
        <w:rPr>
          <w:iCs/>
          <w:sz w:val="24"/>
          <w:szCs w:val="24"/>
        </w:rPr>
        <w:t>невротической</w:t>
      </w:r>
      <w:r w:rsidRPr="00440BC9">
        <w:rPr>
          <w:iCs/>
          <w:spacing w:val="-3"/>
          <w:sz w:val="24"/>
          <w:szCs w:val="24"/>
        </w:rPr>
        <w:t xml:space="preserve"> </w:t>
      </w:r>
      <w:r w:rsidRPr="00440BC9">
        <w:rPr>
          <w:iCs/>
          <w:sz w:val="24"/>
          <w:szCs w:val="24"/>
        </w:rPr>
        <w:t>личности KON-2006</w:t>
      </w:r>
      <w:r w:rsidRPr="00440BC9">
        <w:rPr>
          <w:iCs/>
          <w:spacing w:val="-3"/>
          <w:sz w:val="24"/>
          <w:szCs w:val="24"/>
        </w:rPr>
        <w:t xml:space="preserve"> </w:t>
      </w:r>
      <w:r w:rsidRPr="00440BC9">
        <w:rPr>
          <w:iCs/>
          <w:sz w:val="24"/>
          <w:szCs w:val="24"/>
        </w:rPr>
        <w:t>(Aleksandrowicz</w:t>
      </w:r>
      <w:r w:rsidRPr="00440BC9">
        <w:rPr>
          <w:iCs/>
          <w:spacing w:val="-2"/>
          <w:sz w:val="24"/>
          <w:szCs w:val="24"/>
        </w:rPr>
        <w:t xml:space="preserve"> </w:t>
      </w:r>
      <w:r w:rsidRPr="00440BC9">
        <w:rPr>
          <w:iCs/>
          <w:sz w:val="24"/>
          <w:szCs w:val="24"/>
        </w:rPr>
        <w:t>J.,</w:t>
      </w:r>
      <w:r w:rsidRPr="00440BC9">
        <w:rPr>
          <w:iCs/>
          <w:spacing w:val="-2"/>
          <w:sz w:val="24"/>
          <w:szCs w:val="24"/>
        </w:rPr>
        <w:t xml:space="preserve"> </w:t>
      </w:r>
      <w:r w:rsidRPr="00440BC9">
        <w:rPr>
          <w:iCs/>
          <w:sz w:val="24"/>
          <w:szCs w:val="24"/>
        </w:rPr>
        <w:t>и</w:t>
      </w:r>
      <w:r w:rsidRPr="00440BC9">
        <w:rPr>
          <w:iCs/>
          <w:spacing w:val="-3"/>
          <w:sz w:val="24"/>
          <w:szCs w:val="24"/>
        </w:rPr>
        <w:t xml:space="preserve"> </w:t>
      </w:r>
      <w:r w:rsidRPr="00440BC9">
        <w:rPr>
          <w:iCs/>
          <w:sz w:val="24"/>
          <w:szCs w:val="24"/>
        </w:rPr>
        <w:t>др.,</w:t>
      </w:r>
      <w:r w:rsidRPr="00440BC9">
        <w:rPr>
          <w:iCs/>
          <w:spacing w:val="-2"/>
          <w:sz w:val="24"/>
          <w:szCs w:val="24"/>
        </w:rPr>
        <w:t xml:space="preserve"> 2006)</w:t>
      </w:r>
      <w:r w:rsidR="0018285D" w:rsidRPr="00440BC9">
        <w:rPr>
          <w:iCs/>
          <w:spacing w:val="-2"/>
          <w:sz w:val="24"/>
          <w:szCs w:val="24"/>
        </w:rPr>
        <w:t xml:space="preserve"> </w:t>
      </w:r>
      <w:r w:rsidRPr="00440BC9">
        <w:rPr>
          <w:iCs/>
          <w:sz w:val="24"/>
          <w:szCs w:val="24"/>
        </w:rPr>
        <w:t>(</w:t>
      </w:r>
      <w:r w:rsidRPr="00CB1EDA">
        <w:rPr>
          <w:iCs/>
          <w:sz w:val="24"/>
          <w:szCs w:val="24"/>
        </w:rPr>
        <w:t>Приложение</w:t>
      </w:r>
      <w:r w:rsidRPr="00CB1EDA">
        <w:rPr>
          <w:iCs/>
          <w:spacing w:val="-3"/>
          <w:sz w:val="24"/>
          <w:szCs w:val="24"/>
        </w:rPr>
        <w:t xml:space="preserve"> </w:t>
      </w:r>
      <w:r w:rsidRPr="00CB1EDA">
        <w:rPr>
          <w:iCs/>
          <w:sz w:val="24"/>
          <w:szCs w:val="24"/>
        </w:rPr>
        <w:t>Г14)</w:t>
      </w:r>
      <w:r w:rsidRPr="00CB1EDA">
        <w:rPr>
          <w:iCs/>
          <w:spacing w:val="-3"/>
          <w:sz w:val="24"/>
          <w:szCs w:val="24"/>
        </w:rPr>
        <w:t xml:space="preserve"> </w:t>
      </w:r>
      <w:r w:rsidRPr="00CB1EDA">
        <w:rPr>
          <w:iCs/>
          <w:sz w:val="24"/>
          <w:szCs w:val="24"/>
        </w:rPr>
        <w:t>[2,29,</w:t>
      </w:r>
      <w:r w:rsidRPr="00CB1EDA">
        <w:rPr>
          <w:iCs/>
          <w:spacing w:val="-1"/>
          <w:sz w:val="24"/>
          <w:szCs w:val="24"/>
        </w:rPr>
        <w:t xml:space="preserve"> </w:t>
      </w:r>
      <w:r w:rsidRPr="00CB1EDA">
        <w:rPr>
          <w:iCs/>
          <w:spacing w:val="-4"/>
          <w:sz w:val="24"/>
          <w:szCs w:val="24"/>
        </w:rPr>
        <w:t>158]</w:t>
      </w:r>
    </w:p>
    <w:p w14:paraId="180FF9DB" w14:textId="75B06EB7" w:rsidR="00160B7A" w:rsidRPr="00440BC9" w:rsidRDefault="004919B4" w:rsidP="0018285D">
      <w:pPr>
        <w:tabs>
          <w:tab w:val="left" w:pos="9229"/>
        </w:tabs>
        <w:spacing w:line="360" w:lineRule="auto"/>
        <w:ind w:firstLine="709"/>
        <w:jc w:val="both"/>
        <w:rPr>
          <w:iCs/>
          <w:sz w:val="26"/>
          <w:szCs w:val="24"/>
        </w:rPr>
      </w:pPr>
      <w:r w:rsidRPr="00CB1EDA">
        <w:rPr>
          <w:iCs/>
          <w:sz w:val="24"/>
          <w:szCs w:val="24"/>
        </w:rPr>
        <w:t>Для исследования приверженности лечению</w:t>
      </w:r>
      <w:r w:rsidRPr="00CB1EDA">
        <w:rPr>
          <w:iCs/>
          <w:spacing w:val="40"/>
          <w:sz w:val="24"/>
          <w:szCs w:val="24"/>
        </w:rPr>
        <w:t xml:space="preserve"> </w:t>
      </w:r>
      <w:r w:rsidRPr="00CB1EDA">
        <w:rPr>
          <w:iCs/>
          <w:sz w:val="24"/>
          <w:szCs w:val="24"/>
        </w:rPr>
        <w:t>используют методику:</w:t>
      </w:r>
      <w:r w:rsidRPr="00CB1EDA">
        <w:rPr>
          <w:iCs/>
          <w:spacing w:val="40"/>
          <w:sz w:val="24"/>
          <w:szCs w:val="24"/>
        </w:rPr>
        <w:t xml:space="preserve"> </w:t>
      </w:r>
      <w:r w:rsidRPr="00CB1EDA">
        <w:rPr>
          <w:iCs/>
          <w:sz w:val="24"/>
          <w:szCs w:val="24"/>
        </w:rPr>
        <w:t>Российский универсальный опросник количе</w:t>
      </w:r>
      <w:r w:rsidR="00160B7A" w:rsidRPr="00CB1EDA">
        <w:rPr>
          <w:iCs/>
          <w:sz w:val="24"/>
          <w:szCs w:val="24"/>
        </w:rPr>
        <w:t xml:space="preserve">ственной приверженности лечению </w:t>
      </w:r>
      <w:r w:rsidRPr="00CB1EDA">
        <w:rPr>
          <w:iCs/>
          <w:spacing w:val="-2"/>
          <w:sz w:val="24"/>
          <w:szCs w:val="24"/>
        </w:rPr>
        <w:t>(КОП-</w:t>
      </w:r>
      <w:r w:rsidRPr="00CB1EDA">
        <w:rPr>
          <w:iCs/>
          <w:sz w:val="24"/>
          <w:szCs w:val="24"/>
        </w:rPr>
        <w:t>25)</w:t>
      </w:r>
      <w:r w:rsidR="0018285D" w:rsidRPr="00CB1EDA">
        <w:rPr>
          <w:iCs/>
          <w:sz w:val="24"/>
          <w:szCs w:val="24"/>
        </w:rPr>
        <w:t xml:space="preserve"> </w:t>
      </w:r>
      <w:r w:rsidRPr="00CB1EDA">
        <w:rPr>
          <w:iCs/>
          <w:sz w:val="24"/>
          <w:szCs w:val="24"/>
        </w:rPr>
        <w:t>(Приложение Г15) [2,29, 159</w:t>
      </w:r>
      <w:r w:rsidRPr="00440BC9">
        <w:rPr>
          <w:iCs/>
          <w:sz w:val="24"/>
          <w:szCs w:val="24"/>
        </w:rPr>
        <w:t>].</w:t>
      </w:r>
      <w:r w:rsidR="0018285D" w:rsidRPr="00440BC9">
        <w:rPr>
          <w:iCs/>
          <w:sz w:val="24"/>
          <w:szCs w:val="24"/>
        </w:rPr>
        <w:t xml:space="preserve"> </w:t>
      </w:r>
    </w:p>
    <w:p w14:paraId="34306BDF" w14:textId="03A1F910" w:rsidR="000D57B1" w:rsidRPr="0018285D" w:rsidRDefault="0018285D" w:rsidP="0018285D">
      <w:pPr>
        <w:pStyle w:val="1"/>
        <w:ind w:left="0"/>
        <w:jc w:val="center"/>
      </w:pPr>
      <w:bookmarkStart w:id="32" w:name="_bookmark16"/>
      <w:bookmarkStart w:id="33" w:name="_Toc90218122"/>
      <w:bookmarkEnd w:id="32"/>
      <w:r w:rsidRPr="0018285D">
        <w:t>3.</w:t>
      </w:r>
      <w:r>
        <w:t xml:space="preserve"> </w:t>
      </w:r>
      <w:r w:rsidR="004919B4" w:rsidRPr="0018285D">
        <w:t>Лечение</w:t>
      </w:r>
      <w:bookmarkEnd w:id="33"/>
    </w:p>
    <w:p w14:paraId="40A71C82" w14:textId="2214A7B6" w:rsidR="000D57B1" w:rsidRDefault="004919B4" w:rsidP="0018285D">
      <w:pPr>
        <w:tabs>
          <w:tab w:val="left" w:pos="2660"/>
          <w:tab w:val="left" w:pos="4856"/>
          <w:tab w:val="left" w:pos="5943"/>
          <w:tab w:val="left" w:pos="8851"/>
        </w:tabs>
        <w:spacing w:line="360" w:lineRule="auto"/>
        <w:ind w:firstLine="709"/>
        <w:jc w:val="both"/>
        <w:rPr>
          <w:iCs/>
          <w:spacing w:val="-2"/>
          <w:sz w:val="24"/>
          <w:szCs w:val="24"/>
        </w:rPr>
      </w:pPr>
      <w:r w:rsidRPr="0018285D">
        <w:rPr>
          <w:iCs/>
          <w:sz w:val="24"/>
          <w:szCs w:val="24"/>
        </w:rPr>
        <w:t>Данные</w:t>
      </w:r>
      <w:r w:rsidRPr="0018285D">
        <w:rPr>
          <w:iCs/>
          <w:spacing w:val="-5"/>
          <w:sz w:val="24"/>
          <w:szCs w:val="24"/>
        </w:rPr>
        <w:t xml:space="preserve"> </w:t>
      </w:r>
      <w:r w:rsidRPr="0018285D">
        <w:rPr>
          <w:iCs/>
          <w:sz w:val="24"/>
          <w:szCs w:val="24"/>
        </w:rPr>
        <w:t>современных</w:t>
      </w:r>
      <w:r w:rsidRPr="0018285D">
        <w:rPr>
          <w:iCs/>
          <w:spacing w:val="-5"/>
          <w:sz w:val="24"/>
          <w:szCs w:val="24"/>
        </w:rPr>
        <w:t xml:space="preserve"> </w:t>
      </w:r>
      <w:r w:rsidRPr="0018285D">
        <w:rPr>
          <w:iCs/>
          <w:sz w:val="24"/>
          <w:szCs w:val="24"/>
        </w:rPr>
        <w:t>научных</w:t>
      </w:r>
      <w:r w:rsidRPr="0018285D">
        <w:rPr>
          <w:iCs/>
          <w:spacing w:val="-5"/>
          <w:sz w:val="24"/>
          <w:szCs w:val="24"/>
        </w:rPr>
        <w:t xml:space="preserve"> </w:t>
      </w:r>
      <w:r w:rsidRPr="0018285D">
        <w:rPr>
          <w:iCs/>
          <w:sz w:val="24"/>
          <w:szCs w:val="24"/>
        </w:rPr>
        <w:t>исследований</w:t>
      </w:r>
      <w:r w:rsidRPr="0018285D">
        <w:rPr>
          <w:iCs/>
          <w:spacing w:val="-1"/>
          <w:sz w:val="24"/>
          <w:szCs w:val="24"/>
        </w:rPr>
        <w:t xml:space="preserve"> </w:t>
      </w:r>
      <w:r w:rsidRPr="0018285D">
        <w:rPr>
          <w:iCs/>
          <w:sz w:val="24"/>
          <w:szCs w:val="24"/>
        </w:rPr>
        <w:t>показывают</w:t>
      </w:r>
      <w:r w:rsidRPr="0018285D">
        <w:rPr>
          <w:iCs/>
          <w:spacing w:val="-5"/>
          <w:sz w:val="24"/>
          <w:szCs w:val="24"/>
        </w:rPr>
        <w:t xml:space="preserve"> </w:t>
      </w:r>
      <w:r w:rsidRPr="0018285D">
        <w:rPr>
          <w:iCs/>
          <w:sz w:val="24"/>
          <w:szCs w:val="24"/>
        </w:rPr>
        <w:t>приоритет</w:t>
      </w:r>
      <w:r w:rsidRPr="0018285D">
        <w:rPr>
          <w:iCs/>
          <w:spacing w:val="-3"/>
          <w:sz w:val="24"/>
          <w:szCs w:val="24"/>
        </w:rPr>
        <w:t xml:space="preserve"> </w:t>
      </w:r>
      <w:r w:rsidRPr="0018285D">
        <w:rPr>
          <w:iCs/>
          <w:sz w:val="24"/>
          <w:szCs w:val="24"/>
        </w:rPr>
        <w:t>применения</w:t>
      </w:r>
      <w:r w:rsidRPr="0018285D">
        <w:rPr>
          <w:iCs/>
          <w:spacing w:val="-5"/>
          <w:sz w:val="24"/>
          <w:szCs w:val="24"/>
        </w:rPr>
        <w:t xml:space="preserve"> </w:t>
      </w:r>
      <w:r w:rsidRPr="0018285D">
        <w:rPr>
          <w:iCs/>
          <w:sz w:val="24"/>
          <w:szCs w:val="24"/>
        </w:rPr>
        <w:t>по степени эффективности психотерапии при лечении ТФР. Некоторые исследования подтверждают эффективность как психофармакотерапии (препараты из групп селективных ингибиторов обратного захвата серотонина, производных бензодиазепина, анксиолитиков, антипсихотических препаратов и др.), так и психотерапии (когнитивно- поведенческой,</w:t>
      </w:r>
      <w:r w:rsidRPr="0018285D">
        <w:rPr>
          <w:iCs/>
          <w:spacing w:val="-1"/>
          <w:sz w:val="24"/>
          <w:szCs w:val="24"/>
        </w:rPr>
        <w:t xml:space="preserve"> </w:t>
      </w:r>
      <w:r w:rsidRPr="0018285D">
        <w:rPr>
          <w:iCs/>
          <w:sz w:val="24"/>
          <w:szCs w:val="24"/>
        </w:rPr>
        <w:t>динамической,</w:t>
      </w:r>
      <w:r w:rsidRPr="0018285D">
        <w:rPr>
          <w:iCs/>
          <w:spacing w:val="-1"/>
          <w:sz w:val="24"/>
          <w:szCs w:val="24"/>
        </w:rPr>
        <w:t xml:space="preserve"> </w:t>
      </w:r>
      <w:r w:rsidRPr="0018285D">
        <w:rPr>
          <w:iCs/>
          <w:sz w:val="24"/>
          <w:szCs w:val="24"/>
        </w:rPr>
        <w:t>релаксационной</w:t>
      </w:r>
      <w:r w:rsidRPr="0018285D">
        <w:rPr>
          <w:iCs/>
          <w:spacing w:val="-3"/>
          <w:sz w:val="24"/>
          <w:szCs w:val="24"/>
        </w:rPr>
        <w:t xml:space="preserve"> </w:t>
      </w:r>
      <w:r w:rsidRPr="0018285D">
        <w:rPr>
          <w:iCs/>
          <w:sz w:val="24"/>
          <w:szCs w:val="24"/>
        </w:rPr>
        <w:t>и др.).</w:t>
      </w:r>
      <w:r w:rsidRPr="0018285D">
        <w:rPr>
          <w:iCs/>
          <w:spacing w:val="-2"/>
          <w:sz w:val="24"/>
          <w:szCs w:val="24"/>
        </w:rPr>
        <w:t xml:space="preserve"> </w:t>
      </w:r>
      <w:r w:rsidRPr="0018285D">
        <w:rPr>
          <w:iCs/>
          <w:sz w:val="24"/>
          <w:szCs w:val="24"/>
        </w:rPr>
        <w:t>В</w:t>
      </w:r>
      <w:r w:rsidRPr="0018285D">
        <w:rPr>
          <w:iCs/>
          <w:spacing w:val="-2"/>
          <w:sz w:val="24"/>
          <w:szCs w:val="24"/>
        </w:rPr>
        <w:t xml:space="preserve"> </w:t>
      </w:r>
      <w:r w:rsidRPr="0018285D">
        <w:rPr>
          <w:iCs/>
          <w:sz w:val="24"/>
          <w:szCs w:val="24"/>
        </w:rPr>
        <w:t>отношении</w:t>
      </w:r>
      <w:r w:rsidRPr="0018285D">
        <w:rPr>
          <w:iCs/>
          <w:spacing w:val="-2"/>
          <w:sz w:val="24"/>
          <w:szCs w:val="24"/>
        </w:rPr>
        <w:t xml:space="preserve"> </w:t>
      </w:r>
      <w:r w:rsidRPr="0018285D">
        <w:rPr>
          <w:iCs/>
          <w:sz w:val="24"/>
          <w:szCs w:val="24"/>
        </w:rPr>
        <w:t xml:space="preserve">тревожно-фобических расстройств исследований эффективности фармакологических препаратов меньше, чем в отношении панического и генерализованного тревожного расстройств. Полученные </w:t>
      </w:r>
      <w:r w:rsidRPr="0018285D">
        <w:rPr>
          <w:iCs/>
          <w:sz w:val="24"/>
          <w:szCs w:val="24"/>
        </w:rPr>
        <w:lastRenderedPageBreak/>
        <w:t xml:space="preserve">данные в отношении многих препаратов показывают умеренную их эффективность при ТФР. Имеются исследования, показывающие эффективность сочетанного применения психофармакотерапии и психотерапии. В лечении тревожно-фобических расстройств психотерапия зачастую имеет ведущую роль. Выбор стратеги терапии и соотношение психофармакотерапии и психотерапии зависят от проявлений клинической симптоматики, этапа лечения, особенностей личности, установок и ожиданий пациента, актуальных ресурсов и организационных возможностей и должен гибко оцениваться с учетом персонализированного подхода в каждом конкретном случае. Имеются показания и противопоказания как для психофармакологического, так и для психотерапевтического лечения. Они преимущественно связаны с состоянием пациента, </w:t>
      </w:r>
      <w:r w:rsidRPr="0018285D">
        <w:rPr>
          <w:iCs/>
          <w:spacing w:val="-2"/>
          <w:sz w:val="24"/>
          <w:szCs w:val="24"/>
        </w:rPr>
        <w:t>побочными</w:t>
      </w:r>
      <w:r w:rsidR="0018285D">
        <w:rPr>
          <w:iCs/>
          <w:spacing w:val="-2"/>
          <w:sz w:val="24"/>
          <w:szCs w:val="24"/>
        </w:rPr>
        <w:t xml:space="preserve"> </w:t>
      </w:r>
      <w:r w:rsidRPr="0018285D">
        <w:rPr>
          <w:iCs/>
          <w:spacing w:val="-2"/>
          <w:sz w:val="24"/>
          <w:szCs w:val="24"/>
        </w:rPr>
        <w:t>эффектами</w:t>
      </w:r>
      <w:r w:rsidR="00AB721F" w:rsidRPr="0018285D">
        <w:rPr>
          <w:iCs/>
          <w:spacing w:val="-2"/>
          <w:sz w:val="24"/>
          <w:szCs w:val="24"/>
        </w:rPr>
        <w:t xml:space="preserve"> </w:t>
      </w:r>
      <w:r w:rsidRPr="0018285D">
        <w:rPr>
          <w:iCs/>
          <w:spacing w:val="-10"/>
          <w:sz w:val="24"/>
          <w:szCs w:val="24"/>
        </w:rPr>
        <w:t>и</w:t>
      </w:r>
      <w:r w:rsidR="00AB721F" w:rsidRPr="0018285D">
        <w:rPr>
          <w:iCs/>
          <w:spacing w:val="-10"/>
          <w:sz w:val="24"/>
          <w:szCs w:val="24"/>
        </w:rPr>
        <w:t xml:space="preserve"> </w:t>
      </w:r>
      <w:r w:rsidRPr="0018285D">
        <w:rPr>
          <w:iCs/>
          <w:spacing w:val="-2"/>
          <w:sz w:val="24"/>
          <w:szCs w:val="24"/>
        </w:rPr>
        <w:t>организационными</w:t>
      </w:r>
      <w:r w:rsidR="0018285D">
        <w:rPr>
          <w:iCs/>
          <w:spacing w:val="-2"/>
          <w:sz w:val="24"/>
          <w:szCs w:val="24"/>
        </w:rPr>
        <w:t xml:space="preserve"> </w:t>
      </w:r>
      <w:r w:rsidRPr="0018285D">
        <w:rPr>
          <w:iCs/>
          <w:spacing w:val="-2"/>
          <w:sz w:val="24"/>
          <w:szCs w:val="24"/>
        </w:rPr>
        <w:t>условиями [72,73,74,75,76,77,78,79,80,81,82,83,84,85,86,87].</w:t>
      </w:r>
    </w:p>
    <w:p w14:paraId="0D72C3B1" w14:textId="1038195F" w:rsidR="00440BC9" w:rsidRPr="00440BC9" w:rsidRDefault="00440BC9" w:rsidP="0018285D">
      <w:pPr>
        <w:tabs>
          <w:tab w:val="left" w:pos="2660"/>
          <w:tab w:val="left" w:pos="4856"/>
          <w:tab w:val="left" w:pos="5943"/>
          <w:tab w:val="left" w:pos="8851"/>
        </w:tabs>
        <w:spacing w:line="360" w:lineRule="auto"/>
        <w:ind w:firstLine="709"/>
        <w:jc w:val="both"/>
        <w:rPr>
          <w:b/>
          <w:bCs/>
          <w:iCs/>
          <w:spacing w:val="-2"/>
          <w:sz w:val="24"/>
          <w:szCs w:val="24"/>
          <w:u w:val="single"/>
        </w:rPr>
      </w:pPr>
      <w:r w:rsidRPr="00440BC9">
        <w:rPr>
          <w:b/>
          <w:bCs/>
          <w:iCs/>
          <w:spacing w:val="-2"/>
          <w:sz w:val="24"/>
          <w:szCs w:val="24"/>
          <w:u w:val="single"/>
        </w:rPr>
        <w:t>3.1 Консервативное лечение</w:t>
      </w:r>
    </w:p>
    <w:p w14:paraId="49391BC1" w14:textId="7DAAF2F2" w:rsidR="000D57B1" w:rsidRPr="00D63575" w:rsidRDefault="00440BC9" w:rsidP="00440BC9">
      <w:pPr>
        <w:pStyle w:val="2"/>
        <w:ind w:left="0" w:firstLine="709"/>
      </w:pPr>
      <w:bookmarkStart w:id="34" w:name="_bookmark17"/>
      <w:bookmarkStart w:id="35" w:name="_Toc90218123"/>
      <w:bookmarkEnd w:id="34"/>
      <w:r>
        <w:rPr>
          <w:spacing w:val="-2"/>
          <w:u w:val="single"/>
        </w:rPr>
        <w:t xml:space="preserve">3.1.1 </w:t>
      </w:r>
      <w:r w:rsidR="004919B4" w:rsidRPr="00D63575">
        <w:rPr>
          <w:spacing w:val="-2"/>
          <w:u w:val="single"/>
        </w:rPr>
        <w:t>Психофармакотерапия</w:t>
      </w:r>
      <w:bookmarkEnd w:id="35"/>
    </w:p>
    <w:p w14:paraId="2EEA8AFD" w14:textId="77777777" w:rsidR="000D57B1" w:rsidRPr="00440BC9" w:rsidRDefault="004919B4" w:rsidP="00440BC9">
      <w:pPr>
        <w:spacing w:before="134" w:line="360" w:lineRule="auto"/>
        <w:ind w:right="3" w:firstLine="709"/>
        <w:jc w:val="both"/>
        <w:rPr>
          <w:iCs/>
          <w:sz w:val="24"/>
          <w:szCs w:val="24"/>
        </w:rPr>
      </w:pPr>
      <w:r w:rsidRPr="00440BC9">
        <w:rPr>
          <w:iCs/>
          <w:sz w:val="24"/>
          <w:szCs w:val="24"/>
        </w:rPr>
        <w:t>Поскольку</w:t>
      </w:r>
      <w:r w:rsidRPr="00440BC9">
        <w:rPr>
          <w:iCs/>
          <w:spacing w:val="40"/>
          <w:sz w:val="24"/>
          <w:szCs w:val="24"/>
        </w:rPr>
        <w:t xml:space="preserve"> </w:t>
      </w:r>
      <w:r w:rsidRPr="00440BC9">
        <w:rPr>
          <w:iCs/>
          <w:sz w:val="24"/>
          <w:szCs w:val="24"/>
        </w:rPr>
        <w:t>РКИ,</w:t>
      </w:r>
      <w:r w:rsidRPr="00440BC9">
        <w:rPr>
          <w:iCs/>
          <w:spacing w:val="-4"/>
          <w:sz w:val="24"/>
          <w:szCs w:val="24"/>
        </w:rPr>
        <w:t xml:space="preserve"> </w:t>
      </w:r>
      <w:r w:rsidRPr="00440BC9">
        <w:rPr>
          <w:iCs/>
          <w:sz w:val="24"/>
          <w:szCs w:val="24"/>
        </w:rPr>
        <w:t>организованные</w:t>
      </w:r>
      <w:r w:rsidRPr="00440BC9">
        <w:rPr>
          <w:iCs/>
          <w:spacing w:val="-3"/>
          <w:sz w:val="24"/>
          <w:szCs w:val="24"/>
        </w:rPr>
        <w:t xml:space="preserve"> </w:t>
      </w:r>
      <w:r w:rsidRPr="00440BC9">
        <w:rPr>
          <w:iCs/>
          <w:sz w:val="24"/>
          <w:szCs w:val="24"/>
        </w:rPr>
        <w:t>для</w:t>
      </w:r>
      <w:r w:rsidRPr="00440BC9">
        <w:rPr>
          <w:iCs/>
          <w:spacing w:val="-5"/>
          <w:sz w:val="24"/>
          <w:szCs w:val="24"/>
        </w:rPr>
        <w:t xml:space="preserve"> </w:t>
      </w:r>
      <w:r w:rsidRPr="00440BC9">
        <w:rPr>
          <w:iCs/>
          <w:sz w:val="24"/>
          <w:szCs w:val="24"/>
        </w:rPr>
        <w:t>оценки</w:t>
      </w:r>
      <w:r w:rsidRPr="00440BC9">
        <w:rPr>
          <w:iCs/>
          <w:spacing w:val="-3"/>
          <w:sz w:val="24"/>
          <w:szCs w:val="24"/>
        </w:rPr>
        <w:t xml:space="preserve"> </w:t>
      </w:r>
      <w:r w:rsidRPr="00440BC9">
        <w:rPr>
          <w:iCs/>
          <w:sz w:val="24"/>
          <w:szCs w:val="24"/>
        </w:rPr>
        <w:t>эффективности</w:t>
      </w:r>
      <w:r w:rsidRPr="00440BC9">
        <w:rPr>
          <w:iCs/>
          <w:spacing w:val="-4"/>
          <w:sz w:val="24"/>
          <w:szCs w:val="24"/>
        </w:rPr>
        <w:t xml:space="preserve"> </w:t>
      </w:r>
      <w:r w:rsidRPr="00440BC9">
        <w:rPr>
          <w:iCs/>
          <w:sz w:val="24"/>
          <w:szCs w:val="24"/>
        </w:rPr>
        <w:t>препаратов</w:t>
      </w:r>
      <w:r w:rsidRPr="00440BC9">
        <w:rPr>
          <w:iCs/>
          <w:spacing w:val="-5"/>
          <w:sz w:val="24"/>
          <w:szCs w:val="24"/>
        </w:rPr>
        <w:t xml:space="preserve"> </w:t>
      </w:r>
      <w:r w:rsidRPr="00440BC9">
        <w:rPr>
          <w:iCs/>
          <w:sz w:val="24"/>
          <w:szCs w:val="24"/>
        </w:rPr>
        <w:t>в</w:t>
      </w:r>
      <w:r w:rsidRPr="00440BC9">
        <w:rPr>
          <w:iCs/>
          <w:spacing w:val="-2"/>
          <w:sz w:val="24"/>
          <w:szCs w:val="24"/>
        </w:rPr>
        <w:t xml:space="preserve"> </w:t>
      </w:r>
      <w:r w:rsidRPr="00440BC9">
        <w:rPr>
          <w:iCs/>
          <w:sz w:val="24"/>
          <w:szCs w:val="24"/>
        </w:rPr>
        <w:t>лечении ТФР, проводились для наиболее распространенных вариантов фобий, без учета особенностей клинического</w:t>
      </w:r>
      <w:r w:rsidRPr="00440BC9">
        <w:rPr>
          <w:iCs/>
          <w:spacing w:val="-2"/>
          <w:sz w:val="24"/>
          <w:szCs w:val="24"/>
        </w:rPr>
        <w:t xml:space="preserve"> </w:t>
      </w:r>
      <w:r w:rsidRPr="00440BC9">
        <w:rPr>
          <w:iCs/>
          <w:sz w:val="24"/>
          <w:szCs w:val="24"/>
        </w:rPr>
        <w:t>течения, то</w:t>
      </w:r>
      <w:r w:rsidRPr="00440BC9">
        <w:rPr>
          <w:iCs/>
          <w:spacing w:val="-3"/>
          <w:sz w:val="24"/>
          <w:szCs w:val="24"/>
        </w:rPr>
        <w:t xml:space="preserve"> </w:t>
      </w:r>
      <w:r w:rsidRPr="00440BC9">
        <w:rPr>
          <w:iCs/>
          <w:sz w:val="24"/>
          <w:szCs w:val="24"/>
        </w:rPr>
        <w:t>имеются</w:t>
      </w:r>
      <w:r w:rsidRPr="00440BC9">
        <w:rPr>
          <w:iCs/>
          <w:spacing w:val="-1"/>
          <w:sz w:val="24"/>
          <w:szCs w:val="24"/>
        </w:rPr>
        <w:t xml:space="preserve"> </w:t>
      </w:r>
      <w:r w:rsidRPr="00440BC9">
        <w:rPr>
          <w:iCs/>
          <w:sz w:val="24"/>
          <w:szCs w:val="24"/>
        </w:rPr>
        <w:t>определенные</w:t>
      </w:r>
      <w:r w:rsidRPr="00440BC9">
        <w:rPr>
          <w:iCs/>
          <w:spacing w:val="-3"/>
          <w:sz w:val="24"/>
          <w:szCs w:val="24"/>
        </w:rPr>
        <w:t xml:space="preserve"> </w:t>
      </w:r>
      <w:r w:rsidRPr="00440BC9">
        <w:rPr>
          <w:iCs/>
          <w:sz w:val="24"/>
          <w:szCs w:val="24"/>
        </w:rPr>
        <w:t>сложности</w:t>
      </w:r>
      <w:r w:rsidRPr="00440BC9">
        <w:rPr>
          <w:iCs/>
          <w:spacing w:val="-3"/>
          <w:sz w:val="24"/>
          <w:szCs w:val="24"/>
        </w:rPr>
        <w:t xml:space="preserve"> </w:t>
      </w:r>
      <w:r w:rsidRPr="00440BC9">
        <w:rPr>
          <w:iCs/>
          <w:sz w:val="24"/>
          <w:szCs w:val="24"/>
        </w:rPr>
        <w:t>в</w:t>
      </w:r>
      <w:r w:rsidRPr="00440BC9">
        <w:rPr>
          <w:iCs/>
          <w:spacing w:val="-1"/>
          <w:sz w:val="24"/>
          <w:szCs w:val="24"/>
        </w:rPr>
        <w:t xml:space="preserve"> </w:t>
      </w:r>
      <w:r w:rsidRPr="00440BC9">
        <w:rPr>
          <w:iCs/>
          <w:sz w:val="24"/>
          <w:szCs w:val="24"/>
        </w:rPr>
        <w:t>применении их результатов при реализации персонализированного подхода в медицине</w:t>
      </w:r>
    </w:p>
    <w:p w14:paraId="7772A0FE" w14:textId="77777777" w:rsidR="000D57B1" w:rsidRPr="00D63575" w:rsidRDefault="004919B4" w:rsidP="001235BE">
      <w:pPr>
        <w:pStyle w:val="a4"/>
        <w:numPr>
          <w:ilvl w:val="1"/>
          <w:numId w:val="36"/>
        </w:numPr>
        <w:spacing w:line="355" w:lineRule="auto"/>
        <w:ind w:left="0" w:right="3" w:firstLine="709"/>
        <w:rPr>
          <w:sz w:val="24"/>
          <w:szCs w:val="24"/>
        </w:rPr>
      </w:pPr>
      <w:r w:rsidRPr="00D63575">
        <w:rPr>
          <w:sz w:val="24"/>
          <w:szCs w:val="24"/>
        </w:rPr>
        <w:t>Пациентам с ТФР рекомендуется назначать антидепрессанты из различных групп с целью снижения уровня тревоги, эмоционального напряжения и интенсивности фобических переживаний. [72,73,76,77,78,81,90, 137].</w:t>
      </w:r>
    </w:p>
    <w:p w14:paraId="56B631E6" w14:textId="5DF423A0" w:rsidR="000D57B1" w:rsidRPr="00D63575" w:rsidRDefault="004919B4" w:rsidP="00440BC9">
      <w:pPr>
        <w:ind w:right="3" w:firstLine="709"/>
        <w:jc w:val="both"/>
        <w:rPr>
          <w:b/>
          <w:sz w:val="24"/>
          <w:szCs w:val="24"/>
        </w:rPr>
      </w:pPr>
      <w:r w:rsidRPr="00D63575">
        <w:rPr>
          <w:b/>
          <w:sz w:val="24"/>
          <w:szCs w:val="24"/>
        </w:rPr>
        <w:t>Уровень</w:t>
      </w:r>
      <w:r w:rsidRPr="00D63575">
        <w:rPr>
          <w:b/>
          <w:spacing w:val="35"/>
          <w:sz w:val="24"/>
          <w:szCs w:val="24"/>
        </w:rPr>
        <w:t xml:space="preserve"> </w:t>
      </w:r>
      <w:r w:rsidRPr="00D63575">
        <w:rPr>
          <w:b/>
          <w:sz w:val="24"/>
          <w:szCs w:val="24"/>
        </w:rPr>
        <w:t>убедительности</w:t>
      </w:r>
      <w:r w:rsidRPr="00D63575">
        <w:rPr>
          <w:b/>
          <w:spacing w:val="38"/>
          <w:sz w:val="24"/>
          <w:szCs w:val="24"/>
        </w:rPr>
        <w:t xml:space="preserve"> </w:t>
      </w:r>
      <w:r w:rsidRPr="00D63575">
        <w:rPr>
          <w:b/>
          <w:sz w:val="24"/>
          <w:szCs w:val="24"/>
        </w:rPr>
        <w:t>рекомендаций</w:t>
      </w:r>
      <w:r w:rsidRPr="00D63575">
        <w:rPr>
          <w:b/>
          <w:spacing w:val="43"/>
          <w:sz w:val="24"/>
          <w:szCs w:val="24"/>
        </w:rPr>
        <w:t xml:space="preserve"> </w:t>
      </w:r>
      <w:r w:rsidRPr="00D63575">
        <w:rPr>
          <w:b/>
          <w:sz w:val="24"/>
          <w:szCs w:val="24"/>
        </w:rPr>
        <w:t>А</w:t>
      </w:r>
      <w:r w:rsidRPr="00D63575">
        <w:rPr>
          <w:b/>
          <w:spacing w:val="34"/>
          <w:sz w:val="24"/>
          <w:szCs w:val="24"/>
        </w:rPr>
        <w:t xml:space="preserve"> </w:t>
      </w:r>
      <w:r w:rsidRPr="00D63575">
        <w:rPr>
          <w:b/>
          <w:sz w:val="24"/>
          <w:szCs w:val="24"/>
        </w:rPr>
        <w:t>(уровень</w:t>
      </w:r>
      <w:r w:rsidRPr="00D63575">
        <w:rPr>
          <w:b/>
          <w:spacing w:val="37"/>
          <w:sz w:val="24"/>
          <w:szCs w:val="24"/>
        </w:rPr>
        <w:t xml:space="preserve"> </w:t>
      </w:r>
      <w:r w:rsidRPr="00D63575">
        <w:rPr>
          <w:b/>
          <w:sz w:val="24"/>
          <w:szCs w:val="24"/>
        </w:rPr>
        <w:t>достоверности</w:t>
      </w:r>
      <w:r w:rsidRPr="00D63575">
        <w:rPr>
          <w:b/>
          <w:spacing w:val="36"/>
          <w:sz w:val="24"/>
          <w:szCs w:val="24"/>
        </w:rPr>
        <w:t xml:space="preserve"> </w:t>
      </w:r>
      <w:r w:rsidRPr="00D63575">
        <w:rPr>
          <w:b/>
          <w:spacing w:val="-2"/>
          <w:sz w:val="24"/>
          <w:szCs w:val="24"/>
        </w:rPr>
        <w:t>доказательств</w:t>
      </w:r>
      <w:r w:rsidR="00160B7A" w:rsidRPr="00D63575">
        <w:rPr>
          <w:b/>
          <w:spacing w:val="-2"/>
          <w:sz w:val="24"/>
          <w:szCs w:val="24"/>
        </w:rPr>
        <w:t xml:space="preserve"> </w:t>
      </w:r>
      <w:r w:rsidRPr="00D63575">
        <w:rPr>
          <w:b/>
          <w:spacing w:val="-5"/>
          <w:sz w:val="24"/>
          <w:szCs w:val="24"/>
        </w:rPr>
        <w:t>1</w:t>
      </w:r>
      <w:r w:rsidRPr="00D63575">
        <w:rPr>
          <w:spacing w:val="-5"/>
          <w:sz w:val="24"/>
          <w:szCs w:val="24"/>
        </w:rPr>
        <w:t>)</w:t>
      </w:r>
    </w:p>
    <w:p w14:paraId="2904696C" w14:textId="14A47123" w:rsidR="000D57B1" w:rsidRPr="00D63575" w:rsidRDefault="004919B4" w:rsidP="00440BC9">
      <w:pPr>
        <w:spacing w:before="135" w:line="360" w:lineRule="auto"/>
        <w:ind w:right="3" w:firstLine="709"/>
        <w:jc w:val="both"/>
        <w:rPr>
          <w:i/>
          <w:sz w:val="24"/>
          <w:szCs w:val="24"/>
        </w:rPr>
      </w:pPr>
      <w:r w:rsidRPr="00440BC9">
        <w:rPr>
          <w:bCs/>
          <w:i/>
          <w:iCs/>
          <w:sz w:val="24"/>
          <w:szCs w:val="24"/>
        </w:rPr>
        <w:t>Комментарии:</w:t>
      </w:r>
      <w:r w:rsidRPr="00D63575">
        <w:rPr>
          <w:b/>
          <w:sz w:val="24"/>
          <w:szCs w:val="24"/>
        </w:rPr>
        <w:t xml:space="preserve"> </w:t>
      </w:r>
      <w:r w:rsidRPr="00D63575">
        <w:rPr>
          <w:i/>
          <w:sz w:val="24"/>
          <w:szCs w:val="24"/>
        </w:rPr>
        <w:t>после установления диагноза в качестве первого курса целесообразно назначать препараты из группы селективных ингибиторов обратного захвата серотонина:</w:t>
      </w:r>
      <w:r w:rsidRPr="00D63575">
        <w:rPr>
          <w:i/>
          <w:spacing w:val="41"/>
          <w:sz w:val="24"/>
          <w:szCs w:val="24"/>
        </w:rPr>
        <w:t xml:space="preserve"> </w:t>
      </w:r>
      <w:r w:rsidRPr="00D63575">
        <w:rPr>
          <w:sz w:val="24"/>
          <w:szCs w:val="24"/>
        </w:rPr>
        <w:t>пароксетин**</w:t>
      </w:r>
      <w:r w:rsidRPr="00D63575">
        <w:rPr>
          <w:spacing w:val="41"/>
          <w:sz w:val="24"/>
          <w:szCs w:val="24"/>
        </w:rPr>
        <w:t xml:space="preserve">  </w:t>
      </w:r>
      <w:r w:rsidRPr="00D63575">
        <w:rPr>
          <w:sz w:val="24"/>
          <w:szCs w:val="24"/>
        </w:rPr>
        <w:t>20-50</w:t>
      </w:r>
      <w:r w:rsidRPr="00D63575">
        <w:rPr>
          <w:spacing w:val="42"/>
          <w:sz w:val="24"/>
          <w:szCs w:val="24"/>
        </w:rPr>
        <w:t xml:space="preserve">  </w:t>
      </w:r>
      <w:r w:rsidRPr="00D63575">
        <w:rPr>
          <w:sz w:val="24"/>
          <w:szCs w:val="24"/>
        </w:rPr>
        <w:t>мг/сут</w:t>
      </w:r>
      <w:r w:rsidRPr="00D63575">
        <w:rPr>
          <w:spacing w:val="42"/>
          <w:sz w:val="24"/>
          <w:szCs w:val="24"/>
        </w:rPr>
        <w:t xml:space="preserve">  </w:t>
      </w:r>
      <w:r w:rsidRPr="00D63575">
        <w:rPr>
          <w:sz w:val="24"/>
          <w:szCs w:val="24"/>
        </w:rPr>
        <w:t>[76],</w:t>
      </w:r>
      <w:r w:rsidRPr="00D63575">
        <w:rPr>
          <w:spacing w:val="42"/>
          <w:sz w:val="24"/>
          <w:szCs w:val="24"/>
        </w:rPr>
        <w:t xml:space="preserve">  </w:t>
      </w:r>
      <w:r w:rsidRPr="00D63575">
        <w:rPr>
          <w:sz w:val="24"/>
          <w:szCs w:val="24"/>
        </w:rPr>
        <w:t>#тразодон</w:t>
      </w:r>
      <w:r w:rsidRPr="00D63575">
        <w:rPr>
          <w:spacing w:val="43"/>
          <w:sz w:val="24"/>
          <w:szCs w:val="24"/>
        </w:rPr>
        <w:t xml:space="preserve">  </w:t>
      </w:r>
      <w:r w:rsidRPr="00D63575">
        <w:rPr>
          <w:sz w:val="24"/>
          <w:szCs w:val="24"/>
        </w:rPr>
        <w:t>50-300</w:t>
      </w:r>
      <w:r w:rsidRPr="00D63575">
        <w:rPr>
          <w:spacing w:val="42"/>
          <w:sz w:val="24"/>
          <w:szCs w:val="24"/>
        </w:rPr>
        <w:t xml:space="preserve">  </w:t>
      </w:r>
      <w:r w:rsidRPr="00D63575">
        <w:rPr>
          <w:spacing w:val="-2"/>
          <w:sz w:val="24"/>
          <w:szCs w:val="24"/>
        </w:rPr>
        <w:t>мг/сут[76],</w:t>
      </w:r>
      <w:r w:rsidR="00671260">
        <w:rPr>
          <w:spacing w:val="-2"/>
          <w:sz w:val="24"/>
          <w:szCs w:val="24"/>
        </w:rPr>
        <w:t xml:space="preserve"> </w:t>
      </w:r>
      <w:r w:rsidRPr="00D63575">
        <w:rPr>
          <w:sz w:val="24"/>
          <w:szCs w:val="24"/>
        </w:rPr>
        <w:t>эсциталопрам 10-20 мг/сут; #миртазапин 15-30 мг/сут [73], #агомелатин 50- 100мг/сут** [73,137]</w:t>
      </w:r>
      <w:r w:rsidRPr="00D63575">
        <w:rPr>
          <w:i/>
          <w:sz w:val="24"/>
          <w:szCs w:val="24"/>
        </w:rPr>
        <w:t xml:space="preserve">. Препараты из группы селективных ингибиторов обратного захвата серотонина доказали свою эффективность в отношении рецидивов, но уровень доказательств был умеренного качества. Имеются данные об эффективности моноаминооксидазы ингибиторов (тип A), хотя доказательства имеют недостаточно высокий уровень качества. Вариант лечения следует выбирать индивидуально для каждого пациента с учетом психотропного и соматотропного действия препарата, возможных нежелательных явлений, психического и соматического статуса пациента, клинических характеристик заболевания. Терапия этими препаратами начинается с минимальных дозировок и постепенно титруется до терапевтических; </w:t>
      </w:r>
      <w:r w:rsidRPr="00D63575">
        <w:rPr>
          <w:i/>
          <w:sz w:val="24"/>
          <w:szCs w:val="24"/>
        </w:rPr>
        <w:lastRenderedPageBreak/>
        <w:t xml:space="preserve">анксиолитический эффект антидепрессантов развивается индивидуально в течение 2-8 недель. Поэтому на первом этапе лечения целесообразно применять комбинацию с производными бензодиазепина, особенно при выраженной интенсивности фобических </w:t>
      </w:r>
      <w:r w:rsidRPr="00D63575">
        <w:rPr>
          <w:i/>
          <w:spacing w:val="-2"/>
          <w:sz w:val="24"/>
          <w:szCs w:val="24"/>
        </w:rPr>
        <w:t>переживаний;</w:t>
      </w:r>
    </w:p>
    <w:p w14:paraId="294D2ADA" w14:textId="77777777" w:rsidR="000D57B1" w:rsidRPr="00D63575" w:rsidRDefault="004919B4" w:rsidP="00440BC9">
      <w:pPr>
        <w:spacing w:line="360" w:lineRule="auto"/>
        <w:ind w:right="3" w:firstLine="709"/>
        <w:jc w:val="both"/>
        <w:rPr>
          <w:i/>
          <w:sz w:val="24"/>
          <w:szCs w:val="24"/>
        </w:rPr>
      </w:pPr>
      <w:r w:rsidRPr="00D63575">
        <w:rPr>
          <w:i/>
          <w:sz w:val="24"/>
          <w:szCs w:val="24"/>
        </w:rPr>
        <w:t>К преимуществам антидепрессантов относятся хороший профиль эффективность- переносимость-безопасность, возможность однократного приема, наличие долговременного эффекта от терапии; к недостаткам -</w:t>
      </w:r>
      <w:r w:rsidRPr="00D63575">
        <w:rPr>
          <w:i/>
          <w:spacing w:val="40"/>
          <w:sz w:val="24"/>
          <w:szCs w:val="24"/>
        </w:rPr>
        <w:t xml:space="preserve"> </w:t>
      </w:r>
      <w:r w:rsidRPr="00D63575">
        <w:rPr>
          <w:i/>
          <w:sz w:val="24"/>
          <w:szCs w:val="24"/>
        </w:rPr>
        <w:t>отсроченный эффект, возможный анксиогенный эффект в начале приема, необходимость титрации дозировки, негативное влияние на сексуальную функцию;</w:t>
      </w:r>
    </w:p>
    <w:p w14:paraId="77CAF77D" w14:textId="77777777" w:rsidR="000D57B1" w:rsidRPr="00D63575" w:rsidRDefault="004919B4" w:rsidP="00440BC9">
      <w:pPr>
        <w:spacing w:before="73" w:line="360" w:lineRule="auto"/>
        <w:ind w:right="3" w:firstLine="709"/>
        <w:jc w:val="both"/>
        <w:rPr>
          <w:i/>
          <w:sz w:val="24"/>
          <w:szCs w:val="24"/>
        </w:rPr>
      </w:pPr>
      <w:r w:rsidRPr="00D63575">
        <w:rPr>
          <w:i/>
          <w:sz w:val="24"/>
          <w:szCs w:val="24"/>
        </w:rPr>
        <w:t>Рекомендуется предупредить пациента о возможном развитии побочных эффектов</w:t>
      </w:r>
      <w:r w:rsidRPr="00D63575">
        <w:rPr>
          <w:i/>
          <w:spacing w:val="40"/>
          <w:sz w:val="24"/>
          <w:szCs w:val="24"/>
        </w:rPr>
        <w:t xml:space="preserve"> </w:t>
      </w:r>
      <w:r w:rsidRPr="00D63575">
        <w:rPr>
          <w:i/>
          <w:sz w:val="24"/>
          <w:szCs w:val="24"/>
        </w:rPr>
        <w:t>в начале приема антидепрессантов для обеспечения комплаенса. В первые недели приема целесообразно наблюдать за больным, оценивая суицидные риски, возможное усиление тревожной симптоматики.</w:t>
      </w:r>
    </w:p>
    <w:p w14:paraId="40858141" w14:textId="77777777" w:rsidR="000D57B1" w:rsidRPr="00D63575" w:rsidRDefault="004919B4" w:rsidP="00440BC9">
      <w:pPr>
        <w:spacing w:line="360" w:lineRule="auto"/>
        <w:ind w:right="3" w:firstLine="709"/>
        <w:jc w:val="both"/>
        <w:rPr>
          <w:i/>
          <w:sz w:val="24"/>
          <w:szCs w:val="24"/>
        </w:rPr>
      </w:pPr>
      <w:r w:rsidRPr="00D63575">
        <w:rPr>
          <w:i/>
          <w:sz w:val="24"/>
          <w:szCs w:val="24"/>
        </w:rPr>
        <w:t>Назначая</w:t>
      </w:r>
      <w:r w:rsidRPr="00D63575">
        <w:rPr>
          <w:i/>
          <w:spacing w:val="-3"/>
          <w:sz w:val="24"/>
          <w:szCs w:val="24"/>
        </w:rPr>
        <w:t xml:space="preserve"> </w:t>
      </w:r>
      <w:r w:rsidRPr="00D63575">
        <w:rPr>
          <w:i/>
          <w:sz w:val="24"/>
          <w:szCs w:val="24"/>
        </w:rPr>
        <w:t>медикаментозную терапию,</w:t>
      </w:r>
      <w:r w:rsidRPr="00D63575">
        <w:rPr>
          <w:i/>
          <w:spacing w:val="-1"/>
          <w:sz w:val="24"/>
          <w:szCs w:val="24"/>
        </w:rPr>
        <w:t xml:space="preserve"> </w:t>
      </w:r>
      <w:r w:rsidRPr="00D63575">
        <w:rPr>
          <w:i/>
          <w:sz w:val="24"/>
          <w:szCs w:val="24"/>
        </w:rPr>
        <w:t>врач</w:t>
      </w:r>
      <w:r w:rsidRPr="00D63575">
        <w:rPr>
          <w:i/>
          <w:spacing w:val="-1"/>
          <w:sz w:val="24"/>
          <w:szCs w:val="24"/>
        </w:rPr>
        <w:t xml:space="preserve"> </w:t>
      </w:r>
      <w:r w:rsidRPr="00D63575">
        <w:rPr>
          <w:i/>
          <w:sz w:val="24"/>
          <w:szCs w:val="24"/>
        </w:rPr>
        <w:t>опирается в первую очередь на</w:t>
      </w:r>
      <w:r w:rsidRPr="00D63575">
        <w:rPr>
          <w:i/>
          <w:spacing w:val="-1"/>
          <w:sz w:val="24"/>
          <w:szCs w:val="24"/>
        </w:rPr>
        <w:t xml:space="preserve"> </w:t>
      </w:r>
      <w:r w:rsidRPr="00D63575">
        <w:rPr>
          <w:i/>
          <w:sz w:val="24"/>
          <w:szCs w:val="24"/>
        </w:rPr>
        <w:t>сведения</w:t>
      </w:r>
      <w:r w:rsidRPr="00D63575">
        <w:rPr>
          <w:i/>
          <w:spacing w:val="-3"/>
          <w:sz w:val="24"/>
          <w:szCs w:val="24"/>
        </w:rPr>
        <w:t xml:space="preserve"> </w:t>
      </w:r>
      <w:r w:rsidRPr="00D63575">
        <w:rPr>
          <w:i/>
          <w:sz w:val="24"/>
          <w:szCs w:val="24"/>
        </w:rPr>
        <w:t>о доказательной эффективности препарата, профиль его переносимости, а также на собственный клинический опыт и квалификацию врача [72, 160].</w:t>
      </w:r>
    </w:p>
    <w:p w14:paraId="3F751B5A" w14:textId="064512C3" w:rsidR="000D57B1" w:rsidRPr="00D63575" w:rsidRDefault="004919B4" w:rsidP="001235BE">
      <w:pPr>
        <w:pStyle w:val="a4"/>
        <w:numPr>
          <w:ilvl w:val="1"/>
          <w:numId w:val="36"/>
        </w:numPr>
        <w:tabs>
          <w:tab w:val="left" w:pos="567"/>
        </w:tabs>
        <w:spacing w:line="357" w:lineRule="auto"/>
        <w:ind w:left="0" w:right="3" w:firstLine="709"/>
        <w:rPr>
          <w:sz w:val="24"/>
          <w:szCs w:val="24"/>
        </w:rPr>
      </w:pPr>
      <w:r w:rsidRPr="00D63575">
        <w:rPr>
          <w:sz w:val="24"/>
          <w:szCs w:val="24"/>
        </w:rPr>
        <w:t xml:space="preserve">Пациентам с ТФР рекомендуется назначать производные бензодиазепина: #клоназепам 0,5-3 мг/сут, алпразолам 0,25-10 мг/сут с целью снижения уровня тревоги, эмоционального напряжения и интенсивности фобических </w:t>
      </w:r>
      <w:r w:rsidRPr="00D63575">
        <w:rPr>
          <w:spacing w:val="-2"/>
          <w:sz w:val="24"/>
          <w:szCs w:val="24"/>
        </w:rPr>
        <w:t>переживаний</w:t>
      </w:r>
      <w:r w:rsidR="00042952">
        <w:rPr>
          <w:spacing w:val="-2"/>
          <w:sz w:val="24"/>
          <w:szCs w:val="24"/>
        </w:rPr>
        <w:t xml:space="preserve"> </w:t>
      </w:r>
      <w:r w:rsidRPr="00D63575">
        <w:rPr>
          <w:spacing w:val="-2"/>
          <w:sz w:val="24"/>
          <w:szCs w:val="24"/>
        </w:rPr>
        <w:t>[72,73,76,77,78,80,81,91,92].</w:t>
      </w:r>
    </w:p>
    <w:p w14:paraId="0AA7167A"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А</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1)</w:t>
      </w:r>
    </w:p>
    <w:p w14:paraId="32B5066B" w14:textId="457D7CF7" w:rsidR="000D57B1" w:rsidRPr="00D63575" w:rsidRDefault="004919B4" w:rsidP="00440BC9">
      <w:pPr>
        <w:spacing w:before="139" w:line="360" w:lineRule="auto"/>
        <w:ind w:right="3" w:firstLine="709"/>
        <w:rPr>
          <w:i/>
          <w:sz w:val="24"/>
          <w:szCs w:val="24"/>
        </w:rPr>
      </w:pPr>
      <w:r w:rsidRPr="00440BC9">
        <w:rPr>
          <w:bCs/>
          <w:i/>
          <w:iCs/>
          <w:spacing w:val="-2"/>
          <w:sz w:val="24"/>
          <w:szCs w:val="24"/>
        </w:rPr>
        <w:t>Комментарии:</w:t>
      </w:r>
      <w:r w:rsidR="00440BC9">
        <w:rPr>
          <w:bCs/>
          <w:i/>
          <w:iCs/>
          <w:spacing w:val="-2"/>
          <w:sz w:val="24"/>
          <w:szCs w:val="24"/>
        </w:rPr>
        <w:t xml:space="preserve"> </w:t>
      </w:r>
      <w:r w:rsidRPr="00D63575">
        <w:rPr>
          <w:i/>
          <w:sz w:val="24"/>
          <w:szCs w:val="24"/>
        </w:rPr>
        <w:t>Эти препараты назначаются коротким курсом и могут быть препаратами первой линии в случаях кратковременного дистресса, к примеру, при аэро или</w:t>
      </w:r>
      <w:r w:rsidRPr="00D63575">
        <w:rPr>
          <w:i/>
          <w:spacing w:val="80"/>
          <w:sz w:val="24"/>
          <w:szCs w:val="24"/>
        </w:rPr>
        <w:t xml:space="preserve"> </w:t>
      </w:r>
      <w:r w:rsidRPr="00D63575">
        <w:rPr>
          <w:i/>
          <w:spacing w:val="-2"/>
          <w:sz w:val="24"/>
          <w:szCs w:val="24"/>
        </w:rPr>
        <w:t>дентофобии.</w:t>
      </w:r>
    </w:p>
    <w:p w14:paraId="65C40685" w14:textId="77777777" w:rsidR="000D57B1" w:rsidRPr="00D63575" w:rsidRDefault="004919B4" w:rsidP="00440BC9">
      <w:pPr>
        <w:spacing w:before="2" w:line="360" w:lineRule="auto"/>
        <w:ind w:right="3" w:firstLine="709"/>
        <w:jc w:val="both"/>
        <w:rPr>
          <w:i/>
          <w:sz w:val="24"/>
          <w:szCs w:val="24"/>
        </w:rPr>
      </w:pPr>
      <w:r w:rsidRPr="00D63575">
        <w:rPr>
          <w:i/>
          <w:sz w:val="24"/>
          <w:szCs w:val="24"/>
        </w:rPr>
        <w:t>Преимуществами производных бензодиазепина являются быстрый эффект, хорошая переносимость, широкое терапевтическое окно – безопасность при</w:t>
      </w:r>
      <w:r w:rsidRPr="00D63575">
        <w:rPr>
          <w:i/>
          <w:spacing w:val="80"/>
          <w:sz w:val="24"/>
          <w:szCs w:val="24"/>
        </w:rPr>
        <w:t xml:space="preserve"> </w:t>
      </w:r>
      <w:r w:rsidRPr="00D63575">
        <w:rPr>
          <w:i/>
          <w:spacing w:val="-2"/>
          <w:sz w:val="24"/>
          <w:szCs w:val="24"/>
        </w:rPr>
        <w:t>передозировке;</w:t>
      </w:r>
    </w:p>
    <w:p w14:paraId="0D872395" w14:textId="34FDDCAB" w:rsidR="000D57B1" w:rsidRPr="00D63575" w:rsidRDefault="004919B4" w:rsidP="00440BC9">
      <w:pPr>
        <w:spacing w:line="360" w:lineRule="auto"/>
        <w:ind w:right="3" w:firstLine="709"/>
        <w:jc w:val="both"/>
        <w:rPr>
          <w:i/>
          <w:sz w:val="24"/>
          <w:szCs w:val="24"/>
        </w:rPr>
      </w:pPr>
      <w:r w:rsidRPr="00D63575">
        <w:rPr>
          <w:i/>
          <w:sz w:val="24"/>
          <w:szCs w:val="24"/>
        </w:rPr>
        <w:t xml:space="preserve">перед назначением этой группы препаратов должен быть хорошо собран наркологический анамнез. Нецелесообразно их назначать пациентам с зависимостью или риском формирования зависимости от ПАВ. Также не рекомендуется назначать их пожилым пациентам в связи с увеличением риска нарушений координации и падений. Следует обратить внимание на комплаентность пациента – в некоторых случаях пациенты склонны превышать рекомендуемые дозировки. Препараты группы производных бензодиазепина могут формировать зависимость и имеют синдром отмены </w:t>
      </w:r>
      <w:r w:rsidRPr="00D63575">
        <w:rPr>
          <w:i/>
          <w:sz w:val="24"/>
          <w:szCs w:val="24"/>
        </w:rPr>
        <w:lastRenderedPageBreak/>
        <w:t>при резком прекращении терапии. Поэтому длительность их применения должна быть ограничена 3-4 неделями. При назначении в комбинированной терапии вместе с антидепрессантами предпочтительно их назначать на первые недели терапии до начала эффективного действия антидепрессантов и потом отменять. Более длительная</w:t>
      </w:r>
      <w:r w:rsidRPr="00D63575">
        <w:rPr>
          <w:i/>
          <w:spacing w:val="44"/>
          <w:sz w:val="24"/>
          <w:szCs w:val="24"/>
        </w:rPr>
        <w:t xml:space="preserve">  </w:t>
      </w:r>
      <w:r w:rsidRPr="00D63575">
        <w:rPr>
          <w:i/>
          <w:sz w:val="24"/>
          <w:szCs w:val="24"/>
        </w:rPr>
        <w:t>терапия</w:t>
      </w:r>
      <w:r w:rsidRPr="00D63575">
        <w:rPr>
          <w:i/>
          <w:spacing w:val="46"/>
          <w:sz w:val="24"/>
          <w:szCs w:val="24"/>
        </w:rPr>
        <w:t xml:space="preserve">  </w:t>
      </w:r>
      <w:r w:rsidRPr="00D63575">
        <w:rPr>
          <w:i/>
          <w:sz w:val="24"/>
          <w:szCs w:val="24"/>
        </w:rPr>
        <w:t>производными</w:t>
      </w:r>
      <w:r w:rsidRPr="00D63575">
        <w:rPr>
          <w:i/>
          <w:spacing w:val="47"/>
          <w:sz w:val="24"/>
          <w:szCs w:val="24"/>
        </w:rPr>
        <w:t xml:space="preserve">  </w:t>
      </w:r>
      <w:r w:rsidRPr="00D63575">
        <w:rPr>
          <w:i/>
          <w:sz w:val="24"/>
          <w:szCs w:val="24"/>
        </w:rPr>
        <w:t>бензодиазепина</w:t>
      </w:r>
      <w:r w:rsidRPr="00D63575">
        <w:rPr>
          <w:i/>
          <w:spacing w:val="46"/>
          <w:sz w:val="24"/>
          <w:szCs w:val="24"/>
        </w:rPr>
        <w:t xml:space="preserve">  </w:t>
      </w:r>
      <w:r w:rsidRPr="00D63575">
        <w:rPr>
          <w:i/>
          <w:sz w:val="24"/>
          <w:szCs w:val="24"/>
        </w:rPr>
        <w:t>возможна</w:t>
      </w:r>
      <w:r w:rsidRPr="00D63575">
        <w:rPr>
          <w:i/>
          <w:spacing w:val="44"/>
          <w:sz w:val="24"/>
          <w:szCs w:val="24"/>
        </w:rPr>
        <w:t xml:space="preserve">  </w:t>
      </w:r>
      <w:r w:rsidRPr="00D63575">
        <w:rPr>
          <w:i/>
          <w:sz w:val="24"/>
          <w:szCs w:val="24"/>
        </w:rPr>
        <w:t>при</w:t>
      </w:r>
      <w:r w:rsidRPr="00D63575">
        <w:rPr>
          <w:i/>
          <w:spacing w:val="45"/>
          <w:sz w:val="24"/>
          <w:szCs w:val="24"/>
        </w:rPr>
        <w:t xml:space="preserve">  </w:t>
      </w:r>
      <w:r w:rsidRPr="00D63575">
        <w:rPr>
          <w:i/>
          <w:spacing w:val="-2"/>
          <w:sz w:val="24"/>
          <w:szCs w:val="24"/>
        </w:rPr>
        <w:t>наличии</w:t>
      </w:r>
      <w:r w:rsidR="00AB721F" w:rsidRPr="00D63575">
        <w:rPr>
          <w:i/>
          <w:spacing w:val="-2"/>
          <w:sz w:val="24"/>
          <w:szCs w:val="24"/>
        </w:rPr>
        <w:t xml:space="preserve"> </w:t>
      </w:r>
      <w:r w:rsidRPr="00D63575">
        <w:rPr>
          <w:i/>
          <w:sz w:val="24"/>
          <w:szCs w:val="24"/>
        </w:rPr>
        <w:t>резистентности к другим видам терапии. В качестве нежелательных явлений чаще всего отмечается седация, головокружение, нарушение координации, нарушение концентрации внимания, нарушение памяти, формирование зависимости и толерантности к препаратам. Нет доказательных исследований</w:t>
      </w:r>
      <w:r w:rsidRPr="00D63575">
        <w:rPr>
          <w:i/>
          <w:spacing w:val="40"/>
          <w:sz w:val="24"/>
          <w:szCs w:val="24"/>
        </w:rPr>
        <w:t xml:space="preserve"> </w:t>
      </w:r>
      <w:r w:rsidRPr="00D63575">
        <w:rPr>
          <w:i/>
          <w:sz w:val="24"/>
          <w:szCs w:val="24"/>
        </w:rPr>
        <w:t>об эффективности бромдигидрохлорфенилбензодиазепина. Однако в российской медицинской практике он традиционно применялся для лечения тревожных расстройств и купирования фобических приступов.</w:t>
      </w:r>
    </w:p>
    <w:p w14:paraId="146CC31A" w14:textId="77777777" w:rsidR="000D57B1" w:rsidRPr="00D63575" w:rsidRDefault="004919B4" w:rsidP="00440BC9">
      <w:pPr>
        <w:spacing w:before="1" w:line="360" w:lineRule="auto"/>
        <w:ind w:right="3" w:firstLine="709"/>
        <w:jc w:val="both"/>
        <w:rPr>
          <w:i/>
          <w:sz w:val="24"/>
          <w:szCs w:val="24"/>
        </w:rPr>
      </w:pPr>
      <w:r w:rsidRPr="00D63575">
        <w:rPr>
          <w:i/>
          <w:sz w:val="24"/>
          <w:szCs w:val="24"/>
        </w:rPr>
        <w:t>При назначении производных бензодиазепина следует учитывать период полувыведения</w:t>
      </w:r>
      <w:r w:rsidRPr="00D63575">
        <w:rPr>
          <w:i/>
          <w:spacing w:val="-4"/>
          <w:sz w:val="24"/>
          <w:szCs w:val="24"/>
        </w:rPr>
        <w:t xml:space="preserve"> </w:t>
      </w:r>
      <w:r w:rsidRPr="00D63575">
        <w:rPr>
          <w:i/>
          <w:sz w:val="24"/>
          <w:szCs w:val="24"/>
        </w:rPr>
        <w:t>при</w:t>
      </w:r>
      <w:r w:rsidRPr="00D63575">
        <w:rPr>
          <w:i/>
          <w:spacing w:val="-2"/>
          <w:sz w:val="24"/>
          <w:szCs w:val="24"/>
        </w:rPr>
        <w:t xml:space="preserve"> </w:t>
      </w:r>
      <w:r w:rsidRPr="00D63575">
        <w:rPr>
          <w:i/>
          <w:sz w:val="24"/>
          <w:szCs w:val="24"/>
        </w:rPr>
        <w:t>решении</w:t>
      </w:r>
      <w:r w:rsidRPr="00D63575">
        <w:rPr>
          <w:i/>
          <w:spacing w:val="-2"/>
          <w:sz w:val="24"/>
          <w:szCs w:val="24"/>
        </w:rPr>
        <w:t xml:space="preserve"> </w:t>
      </w:r>
      <w:r w:rsidRPr="00D63575">
        <w:rPr>
          <w:i/>
          <w:sz w:val="24"/>
          <w:szCs w:val="24"/>
        </w:rPr>
        <w:t>вопроса</w:t>
      </w:r>
      <w:r w:rsidRPr="00D63575">
        <w:rPr>
          <w:i/>
          <w:spacing w:val="-2"/>
          <w:sz w:val="24"/>
          <w:szCs w:val="24"/>
        </w:rPr>
        <w:t xml:space="preserve"> </w:t>
      </w:r>
      <w:r w:rsidRPr="00D63575">
        <w:rPr>
          <w:i/>
          <w:sz w:val="24"/>
          <w:szCs w:val="24"/>
        </w:rPr>
        <w:t>кратности</w:t>
      </w:r>
      <w:r w:rsidRPr="00D63575">
        <w:rPr>
          <w:i/>
          <w:spacing w:val="-2"/>
          <w:sz w:val="24"/>
          <w:szCs w:val="24"/>
        </w:rPr>
        <w:t xml:space="preserve"> </w:t>
      </w:r>
      <w:r w:rsidRPr="00D63575">
        <w:rPr>
          <w:i/>
          <w:sz w:val="24"/>
          <w:szCs w:val="24"/>
        </w:rPr>
        <w:t>приема</w:t>
      </w:r>
      <w:r w:rsidRPr="00D63575">
        <w:rPr>
          <w:i/>
          <w:spacing w:val="-2"/>
          <w:sz w:val="24"/>
          <w:szCs w:val="24"/>
        </w:rPr>
        <w:t xml:space="preserve"> </w:t>
      </w:r>
      <w:r w:rsidRPr="00D63575">
        <w:rPr>
          <w:i/>
          <w:sz w:val="24"/>
          <w:szCs w:val="24"/>
        </w:rPr>
        <w:t>и</w:t>
      </w:r>
      <w:r w:rsidRPr="00D63575">
        <w:rPr>
          <w:i/>
          <w:spacing w:val="-2"/>
          <w:sz w:val="24"/>
          <w:szCs w:val="24"/>
        </w:rPr>
        <w:t xml:space="preserve"> </w:t>
      </w:r>
      <w:r w:rsidRPr="00D63575">
        <w:rPr>
          <w:i/>
          <w:sz w:val="24"/>
          <w:szCs w:val="24"/>
        </w:rPr>
        <w:t>профилактики</w:t>
      </w:r>
      <w:r w:rsidRPr="00D63575">
        <w:rPr>
          <w:i/>
          <w:spacing w:val="-2"/>
          <w:sz w:val="24"/>
          <w:szCs w:val="24"/>
        </w:rPr>
        <w:t xml:space="preserve"> </w:t>
      </w:r>
      <w:r w:rsidRPr="00D63575">
        <w:rPr>
          <w:i/>
          <w:sz w:val="24"/>
          <w:szCs w:val="24"/>
        </w:rPr>
        <w:t>эффектов кумуляции (бромдигидрохлорфенилбензодиазепин** в</w:t>
      </w:r>
      <w:r w:rsidRPr="00D63575">
        <w:rPr>
          <w:i/>
          <w:spacing w:val="-2"/>
          <w:sz w:val="24"/>
          <w:szCs w:val="24"/>
        </w:rPr>
        <w:t xml:space="preserve"> </w:t>
      </w:r>
      <w:r w:rsidRPr="00D63575">
        <w:rPr>
          <w:i/>
          <w:sz w:val="24"/>
          <w:szCs w:val="24"/>
        </w:rPr>
        <w:t>связи</w:t>
      </w:r>
      <w:r w:rsidRPr="00D63575">
        <w:rPr>
          <w:i/>
          <w:spacing w:val="-1"/>
          <w:sz w:val="24"/>
          <w:szCs w:val="24"/>
        </w:rPr>
        <w:t xml:space="preserve"> </w:t>
      </w:r>
      <w:r w:rsidRPr="00D63575">
        <w:rPr>
          <w:i/>
          <w:sz w:val="24"/>
          <w:szCs w:val="24"/>
        </w:rPr>
        <w:t>с</w:t>
      </w:r>
      <w:r w:rsidRPr="00D63575">
        <w:rPr>
          <w:i/>
          <w:spacing w:val="-2"/>
          <w:sz w:val="24"/>
          <w:szCs w:val="24"/>
        </w:rPr>
        <w:t xml:space="preserve"> </w:t>
      </w:r>
      <w:r w:rsidRPr="00D63575">
        <w:rPr>
          <w:i/>
          <w:sz w:val="24"/>
          <w:szCs w:val="24"/>
        </w:rPr>
        <w:t>длительным</w:t>
      </w:r>
      <w:r w:rsidRPr="00D63575">
        <w:rPr>
          <w:i/>
          <w:spacing w:val="-1"/>
          <w:sz w:val="24"/>
          <w:szCs w:val="24"/>
        </w:rPr>
        <w:t xml:space="preserve"> </w:t>
      </w:r>
      <w:r w:rsidRPr="00D63575">
        <w:rPr>
          <w:i/>
          <w:sz w:val="24"/>
          <w:szCs w:val="24"/>
        </w:rPr>
        <w:t>периодом полувыведения не рекомендуется назначать более 1-2 раз в сутки; алпразолам в связи с относительно небольшим</w:t>
      </w:r>
      <w:r w:rsidRPr="00D63575">
        <w:rPr>
          <w:i/>
          <w:spacing w:val="40"/>
          <w:sz w:val="24"/>
          <w:szCs w:val="24"/>
        </w:rPr>
        <w:t xml:space="preserve"> </w:t>
      </w:r>
      <w:r w:rsidRPr="00D63575">
        <w:rPr>
          <w:i/>
          <w:sz w:val="24"/>
          <w:szCs w:val="24"/>
        </w:rPr>
        <w:t>периодом полувыведения следует назначать с частотой не менее 3 раз в сутки).</w:t>
      </w:r>
    </w:p>
    <w:p w14:paraId="3D147503" w14:textId="77777777" w:rsidR="000D57B1" w:rsidRPr="00D63575" w:rsidRDefault="004919B4" w:rsidP="001235BE">
      <w:pPr>
        <w:pStyle w:val="a4"/>
        <w:numPr>
          <w:ilvl w:val="1"/>
          <w:numId w:val="36"/>
        </w:numPr>
        <w:tabs>
          <w:tab w:val="left" w:pos="567"/>
        </w:tabs>
        <w:spacing w:before="1" w:line="360" w:lineRule="auto"/>
        <w:ind w:left="0" w:right="3" w:firstLine="709"/>
        <w:rPr>
          <w:sz w:val="24"/>
          <w:szCs w:val="24"/>
        </w:rPr>
      </w:pPr>
      <w:r w:rsidRPr="00D63575">
        <w:rPr>
          <w:sz w:val="24"/>
          <w:szCs w:val="24"/>
        </w:rPr>
        <w:t>Пациентам с ТФР с недостаточным ответом на монотерапию рекомендуется назначать антипсихотические препараты с целью снижения интенсивности сенестопатических ощущений, психовегетативных нарушений, ипохондрической фиксации: #алимемазин 10-20 мг/сут, #хлорпротиксен 15-100 мг/сут, сульпирид** 200-400 мг-сут, #оланзапин** 2,5-20 мг/сут (адьювантная терапия), #арипипразол 10-15 мг/сут,</w:t>
      </w:r>
      <w:r w:rsidRPr="00D63575">
        <w:rPr>
          <w:spacing w:val="40"/>
          <w:sz w:val="24"/>
          <w:szCs w:val="24"/>
        </w:rPr>
        <w:t xml:space="preserve"> </w:t>
      </w:r>
      <w:r w:rsidRPr="00D63575">
        <w:rPr>
          <w:sz w:val="24"/>
          <w:szCs w:val="24"/>
        </w:rPr>
        <w:t>#рисперидон**</w:t>
      </w:r>
      <w:r w:rsidRPr="00D63575">
        <w:rPr>
          <w:spacing w:val="40"/>
          <w:sz w:val="24"/>
          <w:szCs w:val="24"/>
        </w:rPr>
        <w:t xml:space="preserve"> </w:t>
      </w:r>
      <w:r w:rsidRPr="00D63575">
        <w:rPr>
          <w:sz w:val="24"/>
          <w:szCs w:val="24"/>
        </w:rPr>
        <w:t>0,5 - 6 мг/сут, #кветиапин**</w:t>
      </w:r>
      <w:r w:rsidRPr="00D63575">
        <w:rPr>
          <w:spacing w:val="40"/>
          <w:sz w:val="24"/>
          <w:szCs w:val="24"/>
        </w:rPr>
        <w:t xml:space="preserve"> </w:t>
      </w:r>
      <w:r w:rsidRPr="00D63575">
        <w:rPr>
          <w:sz w:val="24"/>
          <w:szCs w:val="24"/>
        </w:rPr>
        <w:t>25-300 мг/сут с целью снижения тревоги, интенсивности фобических переживаний и воздействия на когнитивную составляющую тревожных и фобических нарушений [72,73,76,77,81,93, 138, 139].</w:t>
      </w:r>
    </w:p>
    <w:p w14:paraId="54D9D8CB"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0253ECE4" w14:textId="45388903" w:rsidR="000D57B1" w:rsidRPr="00D63575" w:rsidRDefault="004919B4" w:rsidP="00440BC9">
      <w:pPr>
        <w:spacing w:before="140" w:line="360" w:lineRule="auto"/>
        <w:ind w:right="3" w:firstLine="709"/>
        <w:jc w:val="both"/>
        <w:rPr>
          <w:i/>
          <w:sz w:val="24"/>
          <w:szCs w:val="24"/>
        </w:rPr>
      </w:pPr>
      <w:r w:rsidRPr="00440BC9">
        <w:rPr>
          <w:bCs/>
          <w:i/>
          <w:iCs/>
          <w:spacing w:val="-2"/>
          <w:sz w:val="24"/>
          <w:szCs w:val="24"/>
        </w:rPr>
        <w:t>Комментарии:</w:t>
      </w:r>
      <w:r w:rsidR="00440BC9" w:rsidRPr="00440BC9">
        <w:rPr>
          <w:i/>
          <w:sz w:val="24"/>
          <w:szCs w:val="24"/>
        </w:rPr>
        <w:t xml:space="preserve"> </w:t>
      </w:r>
      <w:r w:rsidRPr="00D63575">
        <w:rPr>
          <w:i/>
          <w:sz w:val="24"/>
          <w:szCs w:val="24"/>
        </w:rPr>
        <w:t xml:space="preserve">Комбинированная терапия рекомендуется при недостаточном ответе на монотерапию, при высокой представленности сенестопатического компонента, что часто встречается при нозофобиях при затяжном течении ТФР, при наличии сверхценной ипохондрической фиксации, выраженных психовегетативных </w:t>
      </w:r>
      <w:r w:rsidRPr="00D63575">
        <w:rPr>
          <w:i/>
          <w:spacing w:val="-2"/>
          <w:sz w:val="24"/>
          <w:szCs w:val="24"/>
        </w:rPr>
        <w:t>нарушениях.</w:t>
      </w:r>
    </w:p>
    <w:p w14:paraId="68B39EA6" w14:textId="77777777" w:rsidR="000D57B1" w:rsidRPr="00D63575" w:rsidRDefault="004919B4" w:rsidP="00440BC9">
      <w:pPr>
        <w:spacing w:before="1" w:line="360" w:lineRule="auto"/>
        <w:ind w:right="3" w:firstLine="709"/>
        <w:jc w:val="both"/>
        <w:rPr>
          <w:i/>
          <w:sz w:val="24"/>
          <w:szCs w:val="24"/>
        </w:rPr>
      </w:pPr>
      <w:r w:rsidRPr="00D63575">
        <w:rPr>
          <w:i/>
          <w:sz w:val="24"/>
          <w:szCs w:val="24"/>
        </w:rPr>
        <w:t>В большей части исследований изучалась эффективность антипсихотических препаратов в отношении ТФР при их сочетании с антидепрессантами с целью увеличения эффективности проводимой терапии. Некоторые исследования</w:t>
      </w:r>
      <w:r w:rsidRPr="00D63575">
        <w:rPr>
          <w:i/>
          <w:spacing w:val="40"/>
          <w:sz w:val="24"/>
          <w:szCs w:val="24"/>
        </w:rPr>
        <w:t xml:space="preserve"> </w:t>
      </w:r>
      <w:r w:rsidRPr="00D63575">
        <w:rPr>
          <w:i/>
          <w:sz w:val="24"/>
          <w:szCs w:val="24"/>
        </w:rPr>
        <w:t xml:space="preserve">показали </w:t>
      </w:r>
      <w:r w:rsidRPr="00D63575">
        <w:rPr>
          <w:i/>
          <w:sz w:val="24"/>
          <w:szCs w:val="24"/>
        </w:rPr>
        <w:lastRenderedPageBreak/>
        <w:t>спорные результаты в отношении кветиапина, оланзапина.</w:t>
      </w:r>
    </w:p>
    <w:p w14:paraId="45EA5EC7" w14:textId="77777777" w:rsidR="000D57B1" w:rsidRPr="00D63575" w:rsidRDefault="004919B4" w:rsidP="001235BE">
      <w:pPr>
        <w:pStyle w:val="a4"/>
        <w:numPr>
          <w:ilvl w:val="1"/>
          <w:numId w:val="36"/>
        </w:numPr>
        <w:tabs>
          <w:tab w:val="left" w:pos="567"/>
        </w:tabs>
        <w:spacing w:before="72" w:line="357" w:lineRule="auto"/>
        <w:ind w:left="0" w:right="3" w:firstLine="709"/>
        <w:rPr>
          <w:sz w:val="24"/>
          <w:szCs w:val="24"/>
        </w:rPr>
      </w:pPr>
      <w:r w:rsidRPr="00D63575">
        <w:rPr>
          <w:sz w:val="24"/>
          <w:szCs w:val="24"/>
        </w:rPr>
        <w:t>Пациентам с ТФР рекомендуется назначать #прегабалин ** 300-600 мг\сут с целью снижения уровня тревоги, эмоционального напряжения и интенсивности фобических переживаний [73,76,77,78,80,81,94,95].</w:t>
      </w:r>
    </w:p>
    <w:p w14:paraId="4B42D32E" w14:textId="22ED7EA2" w:rsidR="000D57B1" w:rsidRPr="00D63575" w:rsidRDefault="004919B4" w:rsidP="00440BC9">
      <w:pPr>
        <w:ind w:right="3" w:firstLine="709"/>
        <w:jc w:val="both"/>
        <w:rPr>
          <w:b/>
          <w:sz w:val="24"/>
          <w:szCs w:val="24"/>
        </w:rPr>
      </w:pPr>
      <w:r w:rsidRPr="00D63575">
        <w:rPr>
          <w:b/>
          <w:sz w:val="24"/>
          <w:szCs w:val="24"/>
        </w:rPr>
        <w:t>Уровень</w:t>
      </w:r>
      <w:r w:rsidRPr="00D63575">
        <w:rPr>
          <w:b/>
          <w:spacing w:val="-4"/>
          <w:sz w:val="24"/>
          <w:szCs w:val="24"/>
        </w:rPr>
        <w:t xml:space="preserve"> </w:t>
      </w:r>
      <w:r w:rsidRPr="00D63575">
        <w:rPr>
          <w:b/>
          <w:sz w:val="24"/>
          <w:szCs w:val="24"/>
        </w:rPr>
        <w:t>убедительности</w:t>
      </w:r>
      <w:r w:rsidRPr="00D63575">
        <w:rPr>
          <w:b/>
          <w:spacing w:val="-6"/>
          <w:sz w:val="24"/>
          <w:szCs w:val="24"/>
        </w:rPr>
        <w:t xml:space="preserve"> </w:t>
      </w:r>
      <w:r w:rsidRPr="00D63575">
        <w:rPr>
          <w:b/>
          <w:sz w:val="24"/>
          <w:szCs w:val="24"/>
        </w:rPr>
        <w:t>рекомендаций</w:t>
      </w:r>
      <w:r w:rsidRPr="00D63575">
        <w:rPr>
          <w:b/>
          <w:spacing w:val="1"/>
          <w:sz w:val="24"/>
          <w:szCs w:val="24"/>
        </w:rPr>
        <w:t xml:space="preserve"> </w:t>
      </w:r>
      <w:r w:rsidRPr="00D63575">
        <w:rPr>
          <w:b/>
          <w:sz w:val="24"/>
          <w:szCs w:val="24"/>
        </w:rPr>
        <w:t>A</w:t>
      </w:r>
      <w:r w:rsidR="00042952">
        <w:rPr>
          <w:b/>
          <w:sz w:val="24"/>
          <w:szCs w:val="24"/>
        </w:rPr>
        <w:t xml:space="preserve"> </w:t>
      </w:r>
      <w:r w:rsidRPr="00D63575">
        <w:rPr>
          <w:b/>
          <w:sz w:val="24"/>
          <w:szCs w:val="24"/>
        </w:rPr>
        <w:t>(уровень</w:t>
      </w:r>
      <w:r w:rsidRPr="00D63575">
        <w:rPr>
          <w:b/>
          <w:spacing w:val="-4"/>
          <w:sz w:val="24"/>
          <w:szCs w:val="24"/>
        </w:rPr>
        <w:t xml:space="preserve"> </w:t>
      </w:r>
      <w:r w:rsidRPr="00D63575">
        <w:rPr>
          <w:b/>
          <w:sz w:val="24"/>
          <w:szCs w:val="24"/>
        </w:rPr>
        <w:t>достоверности</w:t>
      </w:r>
      <w:r w:rsidRPr="00D63575">
        <w:rPr>
          <w:b/>
          <w:spacing w:val="-6"/>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1)</w:t>
      </w:r>
    </w:p>
    <w:p w14:paraId="7AD8491A" w14:textId="77777777" w:rsidR="000D57B1" w:rsidRPr="00D63575" w:rsidRDefault="004919B4" w:rsidP="001235BE">
      <w:pPr>
        <w:pStyle w:val="a4"/>
        <w:numPr>
          <w:ilvl w:val="1"/>
          <w:numId w:val="36"/>
        </w:numPr>
        <w:tabs>
          <w:tab w:val="left" w:pos="567"/>
          <w:tab w:val="left" w:pos="1394"/>
        </w:tabs>
        <w:spacing w:line="355" w:lineRule="auto"/>
        <w:ind w:left="0" w:right="3" w:firstLine="709"/>
        <w:rPr>
          <w:sz w:val="24"/>
          <w:szCs w:val="24"/>
        </w:rPr>
      </w:pPr>
      <w:r w:rsidRPr="00D63575">
        <w:rPr>
          <w:sz w:val="24"/>
          <w:szCs w:val="24"/>
        </w:rPr>
        <w:t xml:space="preserve">Пациентам с ТФР рекомендуется назначать противоэпилептические препараты с целью снижения тревоги, интенсивности фобических переживаний [2,73,76,78-81, </w:t>
      </w:r>
      <w:r w:rsidRPr="00D63575">
        <w:rPr>
          <w:spacing w:val="-2"/>
          <w:sz w:val="24"/>
          <w:szCs w:val="24"/>
        </w:rPr>
        <w:t>140-150].</w:t>
      </w:r>
    </w:p>
    <w:p w14:paraId="5679519F"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6"/>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1)</w:t>
      </w:r>
    </w:p>
    <w:p w14:paraId="073D1F40" w14:textId="77777777" w:rsidR="000D57B1" w:rsidRPr="00D63575" w:rsidRDefault="004919B4" w:rsidP="00440BC9">
      <w:pPr>
        <w:tabs>
          <w:tab w:val="left" w:pos="567"/>
        </w:tabs>
        <w:spacing w:before="132" w:line="360" w:lineRule="auto"/>
        <w:ind w:right="3" w:firstLine="709"/>
        <w:jc w:val="both"/>
        <w:rPr>
          <w:i/>
          <w:sz w:val="24"/>
          <w:szCs w:val="24"/>
        </w:rPr>
      </w:pPr>
      <w:r w:rsidRPr="00440BC9">
        <w:rPr>
          <w:bCs/>
          <w:i/>
          <w:iCs/>
          <w:sz w:val="24"/>
          <w:szCs w:val="24"/>
        </w:rPr>
        <w:t>Комментарии:</w:t>
      </w:r>
      <w:r w:rsidRPr="00D63575">
        <w:rPr>
          <w:b/>
          <w:sz w:val="24"/>
          <w:szCs w:val="24"/>
        </w:rPr>
        <w:t xml:space="preserve"> </w:t>
      </w:r>
      <w:r w:rsidRPr="00D63575">
        <w:rPr>
          <w:i/>
          <w:sz w:val="24"/>
          <w:szCs w:val="24"/>
        </w:rPr>
        <w:t>имеются исследования, подтверждающие некоторую эффективность #габапентина 900-3600 мг/сут в отношении ТФР [146].</w:t>
      </w:r>
    </w:p>
    <w:p w14:paraId="3165C703" w14:textId="77777777" w:rsidR="000D57B1" w:rsidRPr="00D63575" w:rsidRDefault="004919B4" w:rsidP="001235BE">
      <w:pPr>
        <w:pStyle w:val="a4"/>
        <w:numPr>
          <w:ilvl w:val="1"/>
          <w:numId w:val="36"/>
        </w:numPr>
        <w:tabs>
          <w:tab w:val="left" w:pos="567"/>
        </w:tabs>
        <w:spacing w:line="357" w:lineRule="auto"/>
        <w:ind w:left="0" w:right="3" w:firstLine="709"/>
        <w:rPr>
          <w:sz w:val="24"/>
          <w:szCs w:val="24"/>
        </w:rPr>
      </w:pPr>
      <w:r w:rsidRPr="00D63575">
        <w:rPr>
          <w:sz w:val="24"/>
          <w:szCs w:val="24"/>
        </w:rPr>
        <w:t>Пациентам с ТФР, учитывая отставленный эффект антидепрессантов, для быстрого воздействия на тревожную и фобическую симптоматику</w:t>
      </w:r>
      <w:r w:rsidRPr="00D63575">
        <w:rPr>
          <w:spacing w:val="-1"/>
          <w:sz w:val="24"/>
          <w:szCs w:val="24"/>
        </w:rPr>
        <w:t xml:space="preserve"> </w:t>
      </w:r>
      <w:r w:rsidRPr="00D63575">
        <w:rPr>
          <w:sz w:val="24"/>
          <w:szCs w:val="24"/>
        </w:rPr>
        <w:t xml:space="preserve">рекомендовано применять препараты из группы анксиолитиков (гидроксизин**, буспирон, этифоксин) </w:t>
      </w:r>
      <w:r w:rsidRPr="00D63575">
        <w:rPr>
          <w:spacing w:val="-2"/>
          <w:sz w:val="24"/>
          <w:szCs w:val="24"/>
        </w:rPr>
        <w:t>[2,72,73,76,78,79,80,81].</w:t>
      </w:r>
    </w:p>
    <w:p w14:paraId="28907D2E"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4A1F254D" w14:textId="77777777" w:rsidR="000D57B1" w:rsidRPr="00D63575" w:rsidRDefault="004919B4" w:rsidP="00440BC9">
      <w:pPr>
        <w:tabs>
          <w:tab w:val="left" w:pos="567"/>
        </w:tabs>
        <w:spacing w:before="134" w:line="360" w:lineRule="auto"/>
        <w:ind w:right="3" w:firstLine="709"/>
        <w:jc w:val="both"/>
        <w:rPr>
          <w:i/>
          <w:sz w:val="24"/>
          <w:szCs w:val="24"/>
        </w:rPr>
      </w:pPr>
      <w:r w:rsidRPr="00440BC9">
        <w:rPr>
          <w:bCs/>
          <w:i/>
          <w:iCs/>
          <w:sz w:val="24"/>
          <w:szCs w:val="24"/>
        </w:rPr>
        <w:t>Комментарии:</w:t>
      </w:r>
      <w:r w:rsidRPr="00D63575">
        <w:rPr>
          <w:b/>
          <w:sz w:val="24"/>
          <w:szCs w:val="24"/>
        </w:rPr>
        <w:t xml:space="preserve"> </w:t>
      </w:r>
      <w:r w:rsidRPr="00D63575">
        <w:rPr>
          <w:i/>
          <w:sz w:val="24"/>
          <w:szCs w:val="24"/>
        </w:rPr>
        <w:t xml:space="preserve">в научной литературе имеются данные как об эффективности препаратов данной группы, так и неэффективности в лечении ТФР. В связи с этим, целесообразно использовать эти препараты в сочетании с </w:t>
      </w:r>
      <w:r w:rsidRPr="00D63575">
        <w:rPr>
          <w:i/>
          <w:spacing w:val="-2"/>
          <w:sz w:val="24"/>
          <w:szCs w:val="24"/>
        </w:rPr>
        <w:t>антидепрессантами.</w:t>
      </w:r>
    </w:p>
    <w:p w14:paraId="5F704ADC" w14:textId="0C1FE4BF" w:rsidR="000D57B1" w:rsidRPr="00D63575" w:rsidRDefault="004919B4" w:rsidP="001235BE">
      <w:pPr>
        <w:pStyle w:val="a4"/>
        <w:numPr>
          <w:ilvl w:val="2"/>
          <w:numId w:val="36"/>
        </w:numPr>
        <w:tabs>
          <w:tab w:val="left" w:pos="567"/>
        </w:tabs>
        <w:spacing w:line="355" w:lineRule="auto"/>
        <w:ind w:left="0" w:right="3" w:firstLine="709"/>
        <w:rPr>
          <w:sz w:val="24"/>
          <w:szCs w:val="24"/>
        </w:rPr>
      </w:pPr>
      <w:r w:rsidRPr="00D63575">
        <w:rPr>
          <w:sz w:val="24"/>
          <w:szCs w:val="24"/>
        </w:rPr>
        <w:t>Для пациентов с ТФР рекомендуемая длительность фармакотерапии – от 6 до 12 месяцев после наступления терапевтического эффекта от применяемой терапии с целью стабилизации эффекта и профилактики рецидивов</w:t>
      </w:r>
      <w:r w:rsidR="00042952">
        <w:rPr>
          <w:sz w:val="24"/>
          <w:szCs w:val="24"/>
        </w:rPr>
        <w:t xml:space="preserve"> </w:t>
      </w:r>
      <w:r w:rsidRPr="00D63575">
        <w:rPr>
          <w:sz w:val="24"/>
          <w:szCs w:val="24"/>
        </w:rPr>
        <w:t>[2,72,73,76,78,79,80,81].</w:t>
      </w:r>
    </w:p>
    <w:p w14:paraId="71F4C345"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1"/>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5)</w:t>
      </w:r>
    </w:p>
    <w:p w14:paraId="1019476D" w14:textId="77777777" w:rsidR="000D57B1" w:rsidRPr="00D63575" w:rsidRDefault="004919B4" w:rsidP="001235BE">
      <w:pPr>
        <w:pStyle w:val="a4"/>
        <w:numPr>
          <w:ilvl w:val="1"/>
          <w:numId w:val="36"/>
        </w:numPr>
        <w:tabs>
          <w:tab w:val="left" w:pos="567"/>
        </w:tabs>
        <w:spacing w:line="357" w:lineRule="auto"/>
        <w:ind w:left="0" w:right="3" w:firstLine="709"/>
        <w:rPr>
          <w:sz w:val="24"/>
          <w:szCs w:val="24"/>
        </w:rPr>
      </w:pPr>
      <w:r w:rsidRPr="00D63575">
        <w:rPr>
          <w:sz w:val="24"/>
          <w:szCs w:val="24"/>
        </w:rPr>
        <w:t>У пациентов с ТФР при применении психотропных препаратов рекомендуется оценивать следующие побочные эффекты психофармакотерапии: седация, сонливость, заторможенность, задержка мочеиспускания, запоры или поносы, тошнота, головные боли, головокружение, нарушение координации, нарушение концентрации внимания, нарушение памяти, формирование зависимости и толерантности к</w:t>
      </w:r>
      <w:r w:rsidRPr="00D63575">
        <w:rPr>
          <w:spacing w:val="-1"/>
          <w:sz w:val="24"/>
          <w:szCs w:val="24"/>
        </w:rPr>
        <w:t xml:space="preserve"> </w:t>
      </w:r>
      <w:r w:rsidRPr="00D63575">
        <w:rPr>
          <w:sz w:val="24"/>
          <w:szCs w:val="24"/>
        </w:rPr>
        <w:t>препаратам и др. в рамках персонализированного подхода с целью снижения вероятности развития побочных эффектов и осложнений от проводимой терапии [2,72,73,76,78,79,80,81].</w:t>
      </w:r>
    </w:p>
    <w:p w14:paraId="09A3152C"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506FFE5E" w14:textId="77777777" w:rsidR="000D57B1" w:rsidRPr="00D63575" w:rsidRDefault="004919B4" w:rsidP="00440BC9">
      <w:pPr>
        <w:spacing w:before="134" w:line="360" w:lineRule="auto"/>
        <w:ind w:right="3" w:firstLine="709"/>
        <w:jc w:val="both"/>
        <w:rPr>
          <w:i/>
          <w:sz w:val="24"/>
          <w:szCs w:val="24"/>
        </w:rPr>
      </w:pPr>
      <w:r w:rsidRPr="00440BC9">
        <w:rPr>
          <w:bCs/>
          <w:i/>
          <w:iCs/>
          <w:sz w:val="24"/>
          <w:szCs w:val="24"/>
        </w:rPr>
        <w:t>Комментарии:</w:t>
      </w:r>
      <w:r w:rsidRPr="00D63575">
        <w:rPr>
          <w:b/>
          <w:sz w:val="24"/>
          <w:szCs w:val="24"/>
        </w:rPr>
        <w:t xml:space="preserve"> </w:t>
      </w:r>
      <w:r w:rsidRPr="00D63575">
        <w:rPr>
          <w:i/>
          <w:sz w:val="24"/>
          <w:szCs w:val="24"/>
        </w:rPr>
        <w:t xml:space="preserve">в то же время адекватные дозировки и назначения лекарств </w:t>
      </w:r>
      <w:r w:rsidRPr="00D63575">
        <w:rPr>
          <w:i/>
          <w:sz w:val="24"/>
          <w:szCs w:val="24"/>
        </w:rPr>
        <w:lastRenderedPageBreak/>
        <w:t>строго по показаниям значительно снижают риск проявления побочных эффектов.</w:t>
      </w:r>
    </w:p>
    <w:p w14:paraId="4D0F2F64" w14:textId="77777777" w:rsidR="000D57B1" w:rsidRPr="00D63575" w:rsidRDefault="004919B4" w:rsidP="001235BE">
      <w:pPr>
        <w:pStyle w:val="a4"/>
        <w:numPr>
          <w:ilvl w:val="1"/>
          <w:numId w:val="36"/>
        </w:numPr>
        <w:tabs>
          <w:tab w:val="left" w:pos="567"/>
        </w:tabs>
        <w:spacing w:line="357" w:lineRule="auto"/>
        <w:ind w:left="0" w:right="3" w:firstLine="709"/>
        <w:rPr>
          <w:sz w:val="24"/>
          <w:szCs w:val="24"/>
        </w:rPr>
      </w:pPr>
      <w:r w:rsidRPr="00D63575">
        <w:rPr>
          <w:sz w:val="24"/>
          <w:szCs w:val="24"/>
        </w:rPr>
        <w:t>Пациентам с ТФР при применении психотропных препаратов рекомендована оценка эффективности и переносимости терапии, которая проводится на 7-14-28 день психофармакотерапии и далее 1 раз в 4 недели до окончания курса лечения с целью своевременной коррекции проводимого лечения. При непереносимости или недостаточной эффективности проводится коррекция дозировок или смена препарата [2,72,73,76,78,79,80,81].</w:t>
      </w:r>
    </w:p>
    <w:p w14:paraId="5A99EA5D" w14:textId="77777777" w:rsidR="000D57B1" w:rsidRPr="00D63575" w:rsidRDefault="004919B4" w:rsidP="00440BC9">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408E64AF" w14:textId="6D28263C" w:rsidR="000D57B1" w:rsidRPr="00D63575" w:rsidRDefault="00440BC9" w:rsidP="00440BC9">
      <w:pPr>
        <w:pStyle w:val="2"/>
        <w:ind w:left="0" w:firstLine="709"/>
      </w:pPr>
      <w:bookmarkStart w:id="36" w:name="_bookmark18"/>
      <w:bookmarkStart w:id="37" w:name="_Toc90218124"/>
      <w:bookmarkEnd w:id="36"/>
      <w:r>
        <w:rPr>
          <w:spacing w:val="-2"/>
          <w:u w:val="single"/>
        </w:rPr>
        <w:t xml:space="preserve">3.1.2 </w:t>
      </w:r>
      <w:r w:rsidR="004919B4" w:rsidRPr="00D63575">
        <w:rPr>
          <w:spacing w:val="-2"/>
          <w:u w:val="single"/>
        </w:rPr>
        <w:t>Психотерапия</w:t>
      </w:r>
      <w:bookmarkEnd w:id="37"/>
    </w:p>
    <w:p w14:paraId="2AF0BFEB" w14:textId="54CECEDB" w:rsidR="000D57B1" w:rsidRPr="00440BC9" w:rsidRDefault="004919B4" w:rsidP="00440BC9">
      <w:pPr>
        <w:spacing w:before="132" w:line="360" w:lineRule="auto"/>
        <w:ind w:firstLine="709"/>
        <w:jc w:val="both"/>
        <w:rPr>
          <w:iCs/>
          <w:sz w:val="24"/>
          <w:szCs w:val="24"/>
        </w:rPr>
      </w:pPr>
      <w:r w:rsidRPr="00440BC9">
        <w:rPr>
          <w:iCs/>
          <w:sz w:val="24"/>
          <w:szCs w:val="24"/>
        </w:rPr>
        <w:t>Психотерапия является доказанным эффективным методом лечения невротических расстройств, в т.ч. и тревожно-фобических расстройств. В ряде исследований показана большая эффективность психотерапии при агорафобии, социальной фобии и специфических (изолированных) фобиях. Надо отметить, что в целом психофармакотерапия дает более быстрое улучшение состояния и требует меньше усилий пациента, временных и экономических затрат, но симптоматика может возобновляться при отмене медикаментов. Психотерапия, в особенности если психологические механизмы формирования и поддержания тревожно-фобических расстройств играют существенную роль, дает более качественный эффект и более стойкую ремиссию. Учитывая ведущую роль психологических факторов в развитии ТФР, психотерапия имеет приоритетное значение для их лечения по сравнению с психофармакотерапией. В ряде случаев оптимальным является сочетание психофармакотерапии и психотерапии, поскольку это в максимальной степени соответствует современной биопсихосоциальной концепции формирования психических расстройств и позволяет реализовать принципы персонализированной медицины, повысить эффективность терапевтических вмешательств. Имеются доказательные исследования в отношении ряда методов психотерапии. Для некоторых тревожно-фобических расстройств психотерапия имеет большую эффективность по сравнению с психофармакотерапией. Однако необходимо помнить, что дизайн доказательных исследований в психотерапии достаточно сложен</w:t>
      </w:r>
      <w:r w:rsidRPr="00440BC9">
        <w:rPr>
          <w:iCs/>
          <w:spacing w:val="52"/>
          <w:sz w:val="24"/>
          <w:szCs w:val="24"/>
        </w:rPr>
        <w:t xml:space="preserve"> </w:t>
      </w:r>
      <w:r w:rsidRPr="00440BC9">
        <w:rPr>
          <w:iCs/>
          <w:sz w:val="24"/>
          <w:szCs w:val="24"/>
        </w:rPr>
        <w:t>и</w:t>
      </w:r>
      <w:r w:rsidRPr="00440BC9">
        <w:rPr>
          <w:iCs/>
          <w:spacing w:val="51"/>
          <w:sz w:val="24"/>
          <w:szCs w:val="24"/>
        </w:rPr>
        <w:t xml:space="preserve"> </w:t>
      </w:r>
      <w:r w:rsidRPr="00440BC9">
        <w:rPr>
          <w:iCs/>
          <w:sz w:val="24"/>
          <w:szCs w:val="24"/>
        </w:rPr>
        <w:t>клиническая</w:t>
      </w:r>
      <w:r w:rsidRPr="00440BC9">
        <w:rPr>
          <w:iCs/>
          <w:spacing w:val="51"/>
          <w:sz w:val="24"/>
          <w:szCs w:val="24"/>
        </w:rPr>
        <w:t xml:space="preserve"> </w:t>
      </w:r>
      <w:r w:rsidRPr="00440BC9">
        <w:rPr>
          <w:iCs/>
          <w:sz w:val="24"/>
          <w:szCs w:val="24"/>
        </w:rPr>
        <w:t>практика</w:t>
      </w:r>
      <w:r w:rsidRPr="00440BC9">
        <w:rPr>
          <w:iCs/>
          <w:spacing w:val="52"/>
          <w:sz w:val="24"/>
          <w:szCs w:val="24"/>
        </w:rPr>
        <w:t xml:space="preserve"> </w:t>
      </w:r>
      <w:r w:rsidRPr="00440BC9">
        <w:rPr>
          <w:iCs/>
          <w:sz w:val="24"/>
          <w:szCs w:val="24"/>
        </w:rPr>
        <w:t>по</w:t>
      </w:r>
      <w:r w:rsidRPr="00440BC9">
        <w:rPr>
          <w:iCs/>
          <w:spacing w:val="52"/>
          <w:sz w:val="24"/>
          <w:szCs w:val="24"/>
        </w:rPr>
        <w:t xml:space="preserve"> </w:t>
      </w:r>
      <w:r w:rsidRPr="00440BC9">
        <w:rPr>
          <w:iCs/>
          <w:sz w:val="24"/>
          <w:szCs w:val="24"/>
        </w:rPr>
        <w:t>многим</w:t>
      </w:r>
      <w:r w:rsidRPr="00440BC9">
        <w:rPr>
          <w:iCs/>
          <w:spacing w:val="55"/>
          <w:sz w:val="24"/>
          <w:szCs w:val="24"/>
        </w:rPr>
        <w:t xml:space="preserve"> </w:t>
      </w:r>
      <w:r w:rsidRPr="00440BC9">
        <w:rPr>
          <w:iCs/>
          <w:sz w:val="24"/>
          <w:szCs w:val="24"/>
        </w:rPr>
        <w:t>параметрам</w:t>
      </w:r>
      <w:r w:rsidRPr="00440BC9">
        <w:rPr>
          <w:iCs/>
          <w:spacing w:val="53"/>
          <w:sz w:val="24"/>
          <w:szCs w:val="24"/>
        </w:rPr>
        <w:t xml:space="preserve"> </w:t>
      </w:r>
      <w:r w:rsidRPr="00440BC9">
        <w:rPr>
          <w:iCs/>
          <w:sz w:val="24"/>
          <w:szCs w:val="24"/>
        </w:rPr>
        <w:t>отличается</w:t>
      </w:r>
      <w:r w:rsidRPr="00440BC9">
        <w:rPr>
          <w:iCs/>
          <w:spacing w:val="50"/>
          <w:sz w:val="24"/>
          <w:szCs w:val="24"/>
        </w:rPr>
        <w:t xml:space="preserve"> </w:t>
      </w:r>
      <w:r w:rsidRPr="00440BC9">
        <w:rPr>
          <w:iCs/>
          <w:sz w:val="24"/>
          <w:szCs w:val="24"/>
        </w:rPr>
        <w:t>от</w:t>
      </w:r>
      <w:r w:rsidRPr="00440BC9">
        <w:rPr>
          <w:iCs/>
          <w:spacing w:val="54"/>
          <w:sz w:val="24"/>
          <w:szCs w:val="24"/>
        </w:rPr>
        <w:t xml:space="preserve"> </w:t>
      </w:r>
      <w:r w:rsidRPr="00440BC9">
        <w:rPr>
          <w:iCs/>
          <w:spacing w:val="-2"/>
          <w:sz w:val="24"/>
          <w:szCs w:val="24"/>
        </w:rPr>
        <w:t>научного</w:t>
      </w:r>
      <w:r w:rsidR="00AB721F" w:rsidRPr="00440BC9">
        <w:rPr>
          <w:iCs/>
          <w:sz w:val="24"/>
          <w:szCs w:val="24"/>
        </w:rPr>
        <w:t xml:space="preserve"> </w:t>
      </w:r>
      <w:r w:rsidRPr="00440BC9">
        <w:rPr>
          <w:iCs/>
          <w:sz w:val="24"/>
          <w:szCs w:val="24"/>
        </w:rPr>
        <w:t>эксперимента. Большое количество источников, показывающих эффективность когнитивно-поведенческой психотерапии, связано, скорее, с возможностью в рамках научных исследований воспроизводить определенные техники, а не с безусловным приоритетом этого метода для пациентов с ТФР. Другие методы психотерапии, имеющие на сегодняшний день меньшую доказательную базу, могут быть не менее, а возможно в определенных случаях, более эффективными, чем когнитивно- поведенческая</w:t>
      </w:r>
      <w:r w:rsidRPr="00440BC9">
        <w:rPr>
          <w:iCs/>
          <w:spacing w:val="-4"/>
          <w:sz w:val="24"/>
          <w:szCs w:val="24"/>
        </w:rPr>
        <w:t xml:space="preserve"> </w:t>
      </w:r>
      <w:r w:rsidRPr="00440BC9">
        <w:rPr>
          <w:iCs/>
          <w:sz w:val="24"/>
          <w:szCs w:val="24"/>
        </w:rPr>
        <w:lastRenderedPageBreak/>
        <w:t>психотерапия.</w:t>
      </w:r>
      <w:r w:rsidRPr="00440BC9">
        <w:rPr>
          <w:iCs/>
          <w:spacing w:val="-3"/>
          <w:sz w:val="24"/>
          <w:szCs w:val="24"/>
        </w:rPr>
        <w:t xml:space="preserve"> </w:t>
      </w:r>
      <w:r w:rsidRPr="00440BC9">
        <w:rPr>
          <w:iCs/>
          <w:sz w:val="24"/>
          <w:szCs w:val="24"/>
        </w:rPr>
        <w:t>В</w:t>
      </w:r>
      <w:r w:rsidRPr="00440BC9">
        <w:rPr>
          <w:iCs/>
          <w:spacing w:val="-3"/>
          <w:sz w:val="24"/>
          <w:szCs w:val="24"/>
        </w:rPr>
        <w:t xml:space="preserve"> </w:t>
      </w:r>
      <w:r w:rsidRPr="00440BC9">
        <w:rPr>
          <w:iCs/>
          <w:sz w:val="24"/>
          <w:szCs w:val="24"/>
        </w:rPr>
        <w:t>лечении</w:t>
      </w:r>
      <w:r w:rsidRPr="00440BC9">
        <w:rPr>
          <w:iCs/>
          <w:spacing w:val="-3"/>
          <w:sz w:val="24"/>
          <w:szCs w:val="24"/>
        </w:rPr>
        <w:t xml:space="preserve"> </w:t>
      </w:r>
      <w:r w:rsidRPr="00440BC9">
        <w:rPr>
          <w:iCs/>
          <w:sz w:val="24"/>
          <w:szCs w:val="24"/>
        </w:rPr>
        <w:t>тревожно-фобических</w:t>
      </w:r>
      <w:r w:rsidRPr="00440BC9">
        <w:rPr>
          <w:iCs/>
          <w:spacing w:val="-4"/>
          <w:sz w:val="24"/>
          <w:szCs w:val="24"/>
        </w:rPr>
        <w:t xml:space="preserve"> </w:t>
      </w:r>
      <w:r w:rsidRPr="00440BC9">
        <w:rPr>
          <w:iCs/>
          <w:sz w:val="24"/>
          <w:szCs w:val="24"/>
        </w:rPr>
        <w:t>расстройств</w:t>
      </w:r>
      <w:r w:rsidRPr="00440BC9">
        <w:rPr>
          <w:iCs/>
          <w:spacing w:val="-5"/>
          <w:sz w:val="24"/>
          <w:szCs w:val="24"/>
        </w:rPr>
        <w:t xml:space="preserve"> </w:t>
      </w:r>
      <w:r w:rsidRPr="00440BC9">
        <w:rPr>
          <w:iCs/>
          <w:sz w:val="24"/>
          <w:szCs w:val="24"/>
        </w:rPr>
        <w:t>доказали свою эффективность методы, использующие технологии виртуальной реальности для создания экспозиции и формировании толерантности к фобическим стимулам. [1,2,74,96, 97,98,99,100,101,102,103,104].</w:t>
      </w:r>
    </w:p>
    <w:p w14:paraId="10540D3C" w14:textId="77777777" w:rsidR="000D57B1" w:rsidRPr="00440BC9" w:rsidRDefault="004919B4" w:rsidP="00440BC9">
      <w:pPr>
        <w:ind w:firstLine="709"/>
        <w:rPr>
          <w:iCs/>
          <w:sz w:val="24"/>
          <w:szCs w:val="24"/>
        </w:rPr>
      </w:pPr>
      <w:r w:rsidRPr="00440BC9">
        <w:rPr>
          <w:iCs/>
          <w:sz w:val="24"/>
          <w:szCs w:val="24"/>
        </w:rPr>
        <w:t>Противопоказания</w:t>
      </w:r>
      <w:r w:rsidRPr="00440BC9">
        <w:rPr>
          <w:iCs/>
          <w:spacing w:val="-5"/>
          <w:sz w:val="24"/>
          <w:szCs w:val="24"/>
        </w:rPr>
        <w:t xml:space="preserve"> </w:t>
      </w:r>
      <w:r w:rsidRPr="00440BC9">
        <w:rPr>
          <w:iCs/>
          <w:sz w:val="24"/>
          <w:szCs w:val="24"/>
        </w:rPr>
        <w:t>и</w:t>
      </w:r>
      <w:r w:rsidRPr="00440BC9">
        <w:rPr>
          <w:iCs/>
          <w:spacing w:val="-2"/>
          <w:sz w:val="24"/>
          <w:szCs w:val="24"/>
        </w:rPr>
        <w:t xml:space="preserve"> </w:t>
      </w:r>
      <w:r w:rsidRPr="00440BC9">
        <w:rPr>
          <w:iCs/>
          <w:sz w:val="24"/>
          <w:szCs w:val="24"/>
        </w:rPr>
        <w:t>ограничения</w:t>
      </w:r>
      <w:r w:rsidRPr="00440BC9">
        <w:rPr>
          <w:iCs/>
          <w:spacing w:val="-2"/>
          <w:sz w:val="24"/>
          <w:szCs w:val="24"/>
        </w:rPr>
        <w:t xml:space="preserve"> </w:t>
      </w:r>
      <w:r w:rsidRPr="00440BC9">
        <w:rPr>
          <w:iCs/>
          <w:sz w:val="24"/>
          <w:szCs w:val="24"/>
        </w:rPr>
        <w:t>к</w:t>
      </w:r>
      <w:r w:rsidRPr="00440BC9">
        <w:rPr>
          <w:iCs/>
          <w:spacing w:val="-1"/>
          <w:sz w:val="24"/>
          <w:szCs w:val="24"/>
        </w:rPr>
        <w:t xml:space="preserve"> </w:t>
      </w:r>
      <w:r w:rsidRPr="00440BC9">
        <w:rPr>
          <w:iCs/>
          <w:sz w:val="24"/>
          <w:szCs w:val="24"/>
        </w:rPr>
        <w:t>психотерапевтическому</w:t>
      </w:r>
      <w:r w:rsidRPr="00440BC9">
        <w:rPr>
          <w:iCs/>
          <w:spacing w:val="-3"/>
          <w:sz w:val="24"/>
          <w:szCs w:val="24"/>
        </w:rPr>
        <w:t xml:space="preserve"> </w:t>
      </w:r>
      <w:r w:rsidRPr="00440BC9">
        <w:rPr>
          <w:iCs/>
          <w:sz w:val="24"/>
          <w:szCs w:val="24"/>
        </w:rPr>
        <w:t>лечению</w:t>
      </w:r>
      <w:r w:rsidRPr="00440BC9">
        <w:rPr>
          <w:iCs/>
          <w:spacing w:val="-2"/>
          <w:sz w:val="24"/>
          <w:szCs w:val="24"/>
        </w:rPr>
        <w:t xml:space="preserve"> </w:t>
      </w:r>
      <w:r w:rsidRPr="00440BC9">
        <w:rPr>
          <w:iCs/>
          <w:sz w:val="24"/>
          <w:szCs w:val="24"/>
        </w:rPr>
        <w:t>[2,74,96,</w:t>
      </w:r>
      <w:r w:rsidRPr="00440BC9">
        <w:rPr>
          <w:iCs/>
          <w:spacing w:val="-1"/>
          <w:sz w:val="24"/>
          <w:szCs w:val="24"/>
        </w:rPr>
        <w:t xml:space="preserve"> </w:t>
      </w:r>
      <w:r w:rsidRPr="00440BC9">
        <w:rPr>
          <w:iCs/>
          <w:spacing w:val="-2"/>
          <w:sz w:val="24"/>
          <w:szCs w:val="24"/>
        </w:rPr>
        <w:t>,98,99]:</w:t>
      </w:r>
    </w:p>
    <w:p w14:paraId="038C7E5B" w14:textId="6828BBB8" w:rsidR="000D57B1" w:rsidRPr="006F0473" w:rsidRDefault="006F0473" w:rsidP="006F0473">
      <w:pPr>
        <w:tabs>
          <w:tab w:val="left" w:pos="567"/>
        </w:tabs>
        <w:spacing w:before="137" w:line="360" w:lineRule="auto"/>
        <w:ind w:firstLine="709"/>
        <w:rPr>
          <w:iCs/>
          <w:sz w:val="24"/>
          <w:szCs w:val="24"/>
        </w:rPr>
      </w:pPr>
      <w:r>
        <w:rPr>
          <w:iCs/>
          <w:sz w:val="24"/>
          <w:szCs w:val="24"/>
        </w:rPr>
        <w:t xml:space="preserve">а) </w:t>
      </w:r>
      <w:r w:rsidR="004919B4" w:rsidRPr="006F0473">
        <w:rPr>
          <w:iCs/>
          <w:sz w:val="24"/>
          <w:szCs w:val="24"/>
        </w:rPr>
        <w:t>пациенты</w:t>
      </w:r>
      <w:r w:rsidR="004919B4" w:rsidRPr="006F0473">
        <w:rPr>
          <w:iCs/>
          <w:spacing w:val="78"/>
          <w:sz w:val="24"/>
          <w:szCs w:val="24"/>
        </w:rPr>
        <w:t xml:space="preserve"> </w:t>
      </w:r>
      <w:r w:rsidR="004919B4" w:rsidRPr="006F0473">
        <w:rPr>
          <w:iCs/>
          <w:sz w:val="24"/>
          <w:szCs w:val="24"/>
        </w:rPr>
        <w:t>со</w:t>
      </w:r>
      <w:r w:rsidR="004919B4" w:rsidRPr="006F0473">
        <w:rPr>
          <w:iCs/>
          <w:spacing w:val="78"/>
          <w:sz w:val="24"/>
          <w:szCs w:val="24"/>
        </w:rPr>
        <w:t xml:space="preserve"> </w:t>
      </w:r>
      <w:r w:rsidR="004919B4" w:rsidRPr="006F0473">
        <w:rPr>
          <w:iCs/>
          <w:sz w:val="24"/>
          <w:szCs w:val="24"/>
        </w:rPr>
        <w:t>страхом</w:t>
      </w:r>
      <w:r w:rsidR="004919B4" w:rsidRPr="006F0473">
        <w:rPr>
          <w:iCs/>
          <w:spacing w:val="79"/>
          <w:sz w:val="24"/>
          <w:szCs w:val="24"/>
        </w:rPr>
        <w:t xml:space="preserve"> </w:t>
      </w:r>
      <w:r w:rsidR="004919B4" w:rsidRPr="006F0473">
        <w:rPr>
          <w:iCs/>
          <w:sz w:val="24"/>
          <w:szCs w:val="24"/>
        </w:rPr>
        <w:t>перед</w:t>
      </w:r>
      <w:r w:rsidR="004919B4" w:rsidRPr="006F0473">
        <w:rPr>
          <w:iCs/>
          <w:spacing w:val="79"/>
          <w:sz w:val="24"/>
          <w:szCs w:val="24"/>
        </w:rPr>
        <w:t xml:space="preserve"> </w:t>
      </w:r>
      <w:r w:rsidR="004919B4" w:rsidRPr="006F0473">
        <w:rPr>
          <w:iCs/>
          <w:sz w:val="24"/>
          <w:szCs w:val="24"/>
        </w:rPr>
        <w:t>самораскрытием</w:t>
      </w:r>
      <w:r w:rsidR="004919B4" w:rsidRPr="006F0473">
        <w:rPr>
          <w:iCs/>
          <w:spacing w:val="79"/>
          <w:sz w:val="24"/>
          <w:szCs w:val="24"/>
        </w:rPr>
        <w:t xml:space="preserve"> </w:t>
      </w:r>
      <w:r w:rsidR="004919B4" w:rsidRPr="006F0473">
        <w:rPr>
          <w:iCs/>
          <w:sz w:val="24"/>
          <w:szCs w:val="24"/>
        </w:rPr>
        <w:t>и</w:t>
      </w:r>
      <w:r w:rsidR="004919B4" w:rsidRPr="006F0473">
        <w:rPr>
          <w:iCs/>
          <w:spacing w:val="78"/>
          <w:sz w:val="24"/>
          <w:szCs w:val="24"/>
        </w:rPr>
        <w:t xml:space="preserve"> </w:t>
      </w:r>
      <w:r w:rsidR="004919B4" w:rsidRPr="006F0473">
        <w:rPr>
          <w:iCs/>
          <w:sz w:val="24"/>
          <w:szCs w:val="24"/>
        </w:rPr>
        <w:t>преобладанием</w:t>
      </w:r>
      <w:r w:rsidR="004919B4" w:rsidRPr="006F0473">
        <w:rPr>
          <w:iCs/>
          <w:spacing w:val="79"/>
          <w:sz w:val="24"/>
          <w:szCs w:val="24"/>
        </w:rPr>
        <w:t xml:space="preserve"> </w:t>
      </w:r>
      <w:r w:rsidR="004919B4" w:rsidRPr="006F0473">
        <w:rPr>
          <w:iCs/>
          <w:sz w:val="24"/>
          <w:szCs w:val="24"/>
        </w:rPr>
        <w:t>отрицания</w:t>
      </w:r>
      <w:r w:rsidR="004919B4" w:rsidRPr="006F0473">
        <w:rPr>
          <w:iCs/>
          <w:spacing w:val="78"/>
          <w:sz w:val="24"/>
          <w:szCs w:val="24"/>
        </w:rPr>
        <w:t xml:space="preserve"> </w:t>
      </w:r>
      <w:r w:rsidR="004919B4" w:rsidRPr="006F0473">
        <w:rPr>
          <w:iCs/>
          <w:sz w:val="24"/>
          <w:szCs w:val="24"/>
        </w:rPr>
        <w:t>в комплексе используемых механизмов психологической защиты;</w:t>
      </w:r>
    </w:p>
    <w:p w14:paraId="3FD82E71" w14:textId="7BBCB732" w:rsidR="000D57B1" w:rsidRPr="006F0473" w:rsidRDefault="006F0473" w:rsidP="006F0473">
      <w:pPr>
        <w:tabs>
          <w:tab w:val="left" w:pos="567"/>
        </w:tabs>
        <w:spacing w:line="360" w:lineRule="auto"/>
        <w:ind w:firstLine="709"/>
        <w:rPr>
          <w:iCs/>
          <w:sz w:val="24"/>
          <w:szCs w:val="24"/>
        </w:rPr>
      </w:pPr>
      <w:r>
        <w:rPr>
          <w:iCs/>
          <w:sz w:val="24"/>
          <w:szCs w:val="24"/>
        </w:rPr>
        <w:t xml:space="preserve">б) </w:t>
      </w:r>
      <w:r w:rsidR="004919B4" w:rsidRPr="006F0473">
        <w:rPr>
          <w:iCs/>
          <w:sz w:val="24"/>
          <w:szCs w:val="24"/>
        </w:rPr>
        <w:t>пациенты</w:t>
      </w:r>
      <w:r w:rsidR="004919B4" w:rsidRPr="006F0473">
        <w:rPr>
          <w:iCs/>
          <w:spacing w:val="40"/>
          <w:sz w:val="24"/>
          <w:szCs w:val="24"/>
        </w:rPr>
        <w:t xml:space="preserve"> </w:t>
      </w:r>
      <w:r w:rsidR="004919B4" w:rsidRPr="006F0473">
        <w:rPr>
          <w:iCs/>
          <w:sz w:val="24"/>
          <w:szCs w:val="24"/>
        </w:rPr>
        <w:t>с</w:t>
      </w:r>
      <w:r w:rsidR="004919B4" w:rsidRPr="006F0473">
        <w:rPr>
          <w:iCs/>
          <w:spacing w:val="40"/>
          <w:sz w:val="24"/>
          <w:szCs w:val="24"/>
        </w:rPr>
        <w:t xml:space="preserve"> </w:t>
      </w:r>
      <w:r w:rsidR="004919B4" w:rsidRPr="006F0473">
        <w:rPr>
          <w:iCs/>
          <w:sz w:val="24"/>
          <w:szCs w:val="24"/>
        </w:rPr>
        <w:t>недостаточной</w:t>
      </w:r>
      <w:r w:rsidR="004919B4" w:rsidRPr="006F0473">
        <w:rPr>
          <w:iCs/>
          <w:spacing w:val="40"/>
          <w:sz w:val="24"/>
          <w:szCs w:val="24"/>
        </w:rPr>
        <w:t xml:space="preserve"> </w:t>
      </w:r>
      <w:r w:rsidR="004919B4" w:rsidRPr="006F0473">
        <w:rPr>
          <w:iCs/>
          <w:sz w:val="24"/>
          <w:szCs w:val="24"/>
        </w:rPr>
        <w:t>мотивацией</w:t>
      </w:r>
      <w:r w:rsidR="004919B4" w:rsidRPr="006F0473">
        <w:rPr>
          <w:iCs/>
          <w:spacing w:val="40"/>
          <w:sz w:val="24"/>
          <w:szCs w:val="24"/>
        </w:rPr>
        <w:t xml:space="preserve"> </w:t>
      </w:r>
      <w:r w:rsidR="004919B4" w:rsidRPr="006F0473">
        <w:rPr>
          <w:iCs/>
          <w:sz w:val="24"/>
          <w:szCs w:val="24"/>
        </w:rPr>
        <w:t>к</w:t>
      </w:r>
      <w:r w:rsidR="004919B4" w:rsidRPr="006F0473">
        <w:rPr>
          <w:iCs/>
          <w:spacing w:val="40"/>
          <w:sz w:val="24"/>
          <w:szCs w:val="24"/>
        </w:rPr>
        <w:t xml:space="preserve"> </w:t>
      </w:r>
      <w:r w:rsidR="004919B4" w:rsidRPr="006F0473">
        <w:rPr>
          <w:iCs/>
          <w:sz w:val="24"/>
          <w:szCs w:val="24"/>
        </w:rPr>
        <w:t>изменениям</w:t>
      </w:r>
      <w:r w:rsidR="004919B4" w:rsidRPr="006F0473">
        <w:rPr>
          <w:iCs/>
          <w:spacing w:val="40"/>
          <w:sz w:val="24"/>
          <w:szCs w:val="24"/>
        </w:rPr>
        <w:t xml:space="preserve"> </w:t>
      </w:r>
      <w:r w:rsidR="004919B4" w:rsidRPr="006F0473">
        <w:rPr>
          <w:iCs/>
          <w:sz w:val="24"/>
          <w:szCs w:val="24"/>
        </w:rPr>
        <w:t>и</w:t>
      </w:r>
      <w:r w:rsidR="004919B4" w:rsidRPr="006F0473">
        <w:rPr>
          <w:iCs/>
          <w:spacing w:val="40"/>
          <w:sz w:val="24"/>
          <w:szCs w:val="24"/>
        </w:rPr>
        <w:t xml:space="preserve"> </w:t>
      </w:r>
      <w:r w:rsidR="004919B4" w:rsidRPr="006F0473">
        <w:rPr>
          <w:iCs/>
          <w:sz w:val="24"/>
          <w:szCs w:val="24"/>
        </w:rPr>
        <w:t>очевидной</w:t>
      </w:r>
      <w:r w:rsidR="004919B4" w:rsidRPr="006F0473">
        <w:rPr>
          <w:iCs/>
          <w:spacing w:val="40"/>
          <w:sz w:val="24"/>
          <w:szCs w:val="24"/>
        </w:rPr>
        <w:t xml:space="preserve"> </w:t>
      </w:r>
      <w:r w:rsidR="004919B4" w:rsidRPr="006F0473">
        <w:rPr>
          <w:iCs/>
          <w:sz w:val="24"/>
          <w:szCs w:val="24"/>
        </w:rPr>
        <w:t>вторичной выгодой от болезни;</w:t>
      </w:r>
    </w:p>
    <w:p w14:paraId="637A8688" w14:textId="4882C63C" w:rsidR="000D57B1" w:rsidRPr="006F0473" w:rsidRDefault="006F0473" w:rsidP="006F0473">
      <w:pPr>
        <w:tabs>
          <w:tab w:val="left" w:pos="567"/>
          <w:tab w:val="left" w:pos="1226"/>
        </w:tabs>
        <w:ind w:firstLine="709"/>
        <w:rPr>
          <w:iCs/>
          <w:sz w:val="24"/>
          <w:szCs w:val="24"/>
        </w:rPr>
      </w:pPr>
      <w:r>
        <w:rPr>
          <w:iCs/>
          <w:sz w:val="24"/>
          <w:szCs w:val="24"/>
        </w:rPr>
        <w:t xml:space="preserve">в) </w:t>
      </w:r>
      <w:r w:rsidR="004919B4" w:rsidRPr="006F0473">
        <w:rPr>
          <w:iCs/>
          <w:sz w:val="24"/>
          <w:szCs w:val="24"/>
        </w:rPr>
        <w:t>пациенты</w:t>
      </w:r>
      <w:r w:rsidR="004919B4" w:rsidRPr="006F0473">
        <w:rPr>
          <w:iCs/>
          <w:spacing w:val="-2"/>
          <w:sz w:val="24"/>
          <w:szCs w:val="24"/>
        </w:rPr>
        <w:t xml:space="preserve"> </w:t>
      </w:r>
      <w:r w:rsidR="004919B4" w:rsidRPr="006F0473">
        <w:rPr>
          <w:iCs/>
          <w:sz w:val="24"/>
          <w:szCs w:val="24"/>
        </w:rPr>
        <w:t>с</w:t>
      </w:r>
      <w:r w:rsidR="004919B4" w:rsidRPr="006F0473">
        <w:rPr>
          <w:iCs/>
          <w:spacing w:val="-2"/>
          <w:sz w:val="24"/>
          <w:szCs w:val="24"/>
        </w:rPr>
        <w:t xml:space="preserve"> </w:t>
      </w:r>
      <w:r w:rsidR="004919B4" w:rsidRPr="006F0473">
        <w:rPr>
          <w:iCs/>
          <w:sz w:val="24"/>
          <w:szCs w:val="24"/>
        </w:rPr>
        <w:t>низкой</w:t>
      </w:r>
      <w:r w:rsidR="004919B4" w:rsidRPr="006F0473">
        <w:rPr>
          <w:iCs/>
          <w:spacing w:val="-1"/>
          <w:sz w:val="24"/>
          <w:szCs w:val="24"/>
        </w:rPr>
        <w:t xml:space="preserve"> </w:t>
      </w:r>
      <w:r w:rsidR="004919B4" w:rsidRPr="006F0473">
        <w:rPr>
          <w:iCs/>
          <w:sz w:val="24"/>
          <w:szCs w:val="24"/>
        </w:rPr>
        <w:t>интерперсональной</w:t>
      </w:r>
      <w:r w:rsidR="004919B4" w:rsidRPr="006F0473">
        <w:rPr>
          <w:iCs/>
          <w:spacing w:val="-1"/>
          <w:sz w:val="24"/>
          <w:szCs w:val="24"/>
        </w:rPr>
        <w:t xml:space="preserve"> </w:t>
      </w:r>
      <w:r w:rsidR="004919B4" w:rsidRPr="006F0473">
        <w:rPr>
          <w:iCs/>
          <w:spacing w:val="-2"/>
          <w:sz w:val="24"/>
          <w:szCs w:val="24"/>
        </w:rPr>
        <w:t>сенситивностью;</w:t>
      </w:r>
    </w:p>
    <w:p w14:paraId="6E87F54E" w14:textId="79ACBEEF" w:rsidR="000D57B1" w:rsidRPr="006F0473" w:rsidRDefault="006F0473" w:rsidP="006F0473">
      <w:pPr>
        <w:tabs>
          <w:tab w:val="left" w:pos="567"/>
          <w:tab w:val="left" w:pos="1226"/>
        </w:tabs>
        <w:spacing w:before="140"/>
        <w:ind w:firstLine="709"/>
        <w:rPr>
          <w:iCs/>
          <w:sz w:val="24"/>
          <w:szCs w:val="24"/>
        </w:rPr>
      </w:pPr>
      <w:r>
        <w:rPr>
          <w:iCs/>
          <w:sz w:val="24"/>
          <w:szCs w:val="24"/>
        </w:rPr>
        <w:t xml:space="preserve">г) </w:t>
      </w:r>
      <w:r w:rsidR="004919B4" w:rsidRPr="006F0473">
        <w:rPr>
          <w:iCs/>
          <w:sz w:val="24"/>
          <w:szCs w:val="24"/>
        </w:rPr>
        <w:t>пациенты,</w:t>
      </w:r>
      <w:r w:rsidR="004919B4" w:rsidRPr="006F0473">
        <w:rPr>
          <w:iCs/>
          <w:spacing w:val="-5"/>
          <w:sz w:val="24"/>
          <w:szCs w:val="24"/>
        </w:rPr>
        <w:t xml:space="preserve"> </w:t>
      </w:r>
      <w:r w:rsidR="004919B4" w:rsidRPr="006F0473">
        <w:rPr>
          <w:iCs/>
          <w:sz w:val="24"/>
          <w:szCs w:val="24"/>
        </w:rPr>
        <w:t>которые</w:t>
      </w:r>
      <w:r w:rsidR="004919B4" w:rsidRPr="006F0473">
        <w:rPr>
          <w:iCs/>
          <w:spacing w:val="-3"/>
          <w:sz w:val="24"/>
          <w:szCs w:val="24"/>
        </w:rPr>
        <w:t xml:space="preserve"> </w:t>
      </w:r>
      <w:r w:rsidR="004919B4" w:rsidRPr="006F0473">
        <w:rPr>
          <w:iCs/>
          <w:sz w:val="24"/>
          <w:szCs w:val="24"/>
        </w:rPr>
        <w:t>не</w:t>
      </w:r>
      <w:r w:rsidR="004919B4" w:rsidRPr="006F0473">
        <w:rPr>
          <w:iCs/>
          <w:spacing w:val="-3"/>
          <w:sz w:val="24"/>
          <w:szCs w:val="24"/>
        </w:rPr>
        <w:t xml:space="preserve"> </w:t>
      </w:r>
      <w:r w:rsidR="004919B4" w:rsidRPr="006F0473">
        <w:rPr>
          <w:iCs/>
          <w:sz w:val="24"/>
          <w:szCs w:val="24"/>
        </w:rPr>
        <w:t>смогут</w:t>
      </w:r>
      <w:r w:rsidR="004919B4" w:rsidRPr="006F0473">
        <w:rPr>
          <w:iCs/>
          <w:spacing w:val="-3"/>
          <w:sz w:val="24"/>
          <w:szCs w:val="24"/>
        </w:rPr>
        <w:t xml:space="preserve"> </w:t>
      </w:r>
      <w:r w:rsidR="004919B4" w:rsidRPr="006F0473">
        <w:rPr>
          <w:iCs/>
          <w:sz w:val="24"/>
          <w:szCs w:val="24"/>
        </w:rPr>
        <w:t>регулярно</w:t>
      </w:r>
      <w:r w:rsidR="004919B4" w:rsidRPr="006F0473">
        <w:rPr>
          <w:iCs/>
          <w:spacing w:val="-2"/>
          <w:sz w:val="24"/>
          <w:szCs w:val="24"/>
        </w:rPr>
        <w:t xml:space="preserve"> </w:t>
      </w:r>
      <w:r w:rsidR="004919B4" w:rsidRPr="006F0473">
        <w:rPr>
          <w:iCs/>
          <w:sz w:val="24"/>
          <w:szCs w:val="24"/>
        </w:rPr>
        <w:t>посещать</w:t>
      </w:r>
      <w:r w:rsidR="004919B4" w:rsidRPr="006F0473">
        <w:rPr>
          <w:iCs/>
          <w:spacing w:val="-2"/>
          <w:sz w:val="24"/>
          <w:szCs w:val="24"/>
        </w:rPr>
        <w:t xml:space="preserve"> </w:t>
      </w:r>
      <w:r w:rsidR="004919B4" w:rsidRPr="006F0473">
        <w:rPr>
          <w:iCs/>
          <w:sz w:val="24"/>
          <w:szCs w:val="24"/>
        </w:rPr>
        <w:t>сеансы</w:t>
      </w:r>
      <w:r w:rsidR="004919B4" w:rsidRPr="006F0473">
        <w:rPr>
          <w:iCs/>
          <w:spacing w:val="-1"/>
          <w:sz w:val="24"/>
          <w:szCs w:val="24"/>
        </w:rPr>
        <w:t xml:space="preserve"> </w:t>
      </w:r>
      <w:r w:rsidR="004919B4" w:rsidRPr="006F0473">
        <w:rPr>
          <w:iCs/>
          <w:spacing w:val="-2"/>
          <w:sz w:val="24"/>
          <w:szCs w:val="24"/>
        </w:rPr>
        <w:t>психотерапии;</w:t>
      </w:r>
    </w:p>
    <w:p w14:paraId="70DAB2BC" w14:textId="31A06793" w:rsidR="000D57B1" w:rsidRPr="006F0473" w:rsidRDefault="006F0473" w:rsidP="006F0473">
      <w:pPr>
        <w:tabs>
          <w:tab w:val="left" w:pos="567"/>
        </w:tabs>
        <w:spacing w:before="136" w:line="360" w:lineRule="auto"/>
        <w:ind w:firstLine="709"/>
        <w:rPr>
          <w:iCs/>
          <w:sz w:val="24"/>
          <w:szCs w:val="24"/>
        </w:rPr>
      </w:pPr>
      <w:r>
        <w:rPr>
          <w:iCs/>
          <w:sz w:val="24"/>
          <w:szCs w:val="24"/>
        </w:rPr>
        <w:t xml:space="preserve">д) </w:t>
      </w:r>
      <w:r w:rsidR="004919B4" w:rsidRPr="006F0473">
        <w:rPr>
          <w:iCs/>
          <w:sz w:val="24"/>
          <w:szCs w:val="24"/>
        </w:rPr>
        <w:t>пациенты, которые не будут участвовать в процессе активной вербализации и слушания в индивидуальной и групповой психотерапии;</w:t>
      </w:r>
    </w:p>
    <w:p w14:paraId="1107CAD0" w14:textId="533728FB" w:rsidR="000D57B1" w:rsidRPr="006F0473" w:rsidRDefault="006F0473" w:rsidP="006F0473">
      <w:pPr>
        <w:tabs>
          <w:tab w:val="left" w:pos="567"/>
        </w:tabs>
        <w:spacing w:before="1" w:line="360" w:lineRule="auto"/>
        <w:ind w:firstLine="709"/>
        <w:rPr>
          <w:iCs/>
          <w:sz w:val="24"/>
          <w:szCs w:val="24"/>
        </w:rPr>
      </w:pPr>
      <w:r>
        <w:rPr>
          <w:iCs/>
          <w:sz w:val="24"/>
          <w:szCs w:val="24"/>
        </w:rPr>
        <w:t xml:space="preserve">е) </w:t>
      </w:r>
      <w:r w:rsidR="004919B4" w:rsidRPr="006F0473">
        <w:rPr>
          <w:iCs/>
          <w:sz w:val="24"/>
          <w:szCs w:val="24"/>
        </w:rPr>
        <w:t>пациенты, чьи характерологические особенности не позволят им конструктивно работать в индивидуальной и групповой психотерапии и извлекать из этой работы пользу (которые постоянно отыгрывают свои эмоции вовне в качестве защитной реакции, а не наблюдают за своим психологическим состоянием; или пациенты с серьезным негативизмом или ригидностью).</w:t>
      </w:r>
    </w:p>
    <w:p w14:paraId="54F2D04D" w14:textId="77777777" w:rsidR="000D57B1" w:rsidRPr="00D63575" w:rsidRDefault="004919B4" w:rsidP="001235BE">
      <w:pPr>
        <w:pStyle w:val="a4"/>
        <w:numPr>
          <w:ilvl w:val="1"/>
          <w:numId w:val="36"/>
        </w:numPr>
        <w:tabs>
          <w:tab w:val="left" w:pos="567"/>
        </w:tabs>
        <w:spacing w:line="357" w:lineRule="auto"/>
        <w:ind w:left="0" w:firstLine="709"/>
        <w:rPr>
          <w:sz w:val="24"/>
          <w:szCs w:val="24"/>
        </w:rPr>
      </w:pPr>
      <w:r w:rsidRPr="00D63575">
        <w:rPr>
          <w:sz w:val="24"/>
          <w:szCs w:val="24"/>
        </w:rPr>
        <w:t>В лечении пациентов с ТФР рекомендовано использовать различные виды психотерапии в комбинации с психофармакотерапией с целью более эффективного и стойкого снижения тревоги, интенсивности фобических переживаний, научению релаксации, коррекции иррациональных установок, осознания глубинных механизмов и противоречий, преодоления</w:t>
      </w:r>
      <w:r w:rsidRPr="00D63575">
        <w:rPr>
          <w:spacing w:val="40"/>
          <w:sz w:val="24"/>
          <w:szCs w:val="24"/>
        </w:rPr>
        <w:t xml:space="preserve"> </w:t>
      </w:r>
      <w:r w:rsidRPr="00D63575">
        <w:rPr>
          <w:sz w:val="24"/>
          <w:szCs w:val="24"/>
        </w:rPr>
        <w:t xml:space="preserve">ограничительного поведения[2, 74, </w:t>
      </w:r>
      <w:r w:rsidRPr="00D63575">
        <w:rPr>
          <w:i/>
          <w:sz w:val="24"/>
          <w:szCs w:val="24"/>
        </w:rPr>
        <w:t>96, 97,98,99,100,101,102</w:t>
      </w:r>
      <w:r w:rsidRPr="00D63575">
        <w:rPr>
          <w:sz w:val="24"/>
          <w:szCs w:val="24"/>
        </w:rPr>
        <w:t>].</w:t>
      </w:r>
    </w:p>
    <w:p w14:paraId="022DF683" w14:textId="77777777" w:rsidR="000D57B1" w:rsidRPr="00D63575" w:rsidRDefault="004919B4" w:rsidP="00440BC9">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А</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1)</w:t>
      </w:r>
    </w:p>
    <w:p w14:paraId="72B8DCF6" w14:textId="0D324385" w:rsidR="000D57B1" w:rsidRPr="006F0473" w:rsidRDefault="004919B4" w:rsidP="001235BE">
      <w:pPr>
        <w:pStyle w:val="a4"/>
        <w:numPr>
          <w:ilvl w:val="0"/>
          <w:numId w:val="46"/>
        </w:numPr>
        <w:tabs>
          <w:tab w:val="left" w:pos="567"/>
        </w:tabs>
        <w:spacing w:before="4" w:line="357" w:lineRule="auto"/>
        <w:ind w:left="0" w:firstLine="709"/>
        <w:rPr>
          <w:sz w:val="24"/>
          <w:szCs w:val="24"/>
        </w:rPr>
      </w:pPr>
      <w:r w:rsidRPr="006F0473">
        <w:rPr>
          <w:sz w:val="24"/>
          <w:szCs w:val="24"/>
        </w:rPr>
        <w:t xml:space="preserve">Пациентам с ТФР рекомендуется с целью снижения уровня тревожности, снижения интенсивности фобических переживаний, коррекции иррациональных установок, преодоления ограничительного поведения проведение 10-15 сеансов </w:t>
      </w:r>
      <w:r w:rsidRPr="006F0473">
        <w:rPr>
          <w:spacing w:val="-2"/>
          <w:sz w:val="24"/>
          <w:szCs w:val="24"/>
        </w:rPr>
        <w:t>когнитивно-поведенческой</w:t>
      </w:r>
      <w:r w:rsidR="00160B7A" w:rsidRPr="006F0473">
        <w:rPr>
          <w:sz w:val="24"/>
          <w:szCs w:val="24"/>
        </w:rPr>
        <w:t xml:space="preserve"> </w:t>
      </w:r>
      <w:r w:rsidRPr="006F0473">
        <w:rPr>
          <w:spacing w:val="-2"/>
          <w:sz w:val="24"/>
          <w:szCs w:val="24"/>
        </w:rPr>
        <w:t>психотерапии</w:t>
      </w:r>
      <w:r w:rsidR="00160B7A" w:rsidRPr="006F0473">
        <w:rPr>
          <w:spacing w:val="-2"/>
          <w:sz w:val="24"/>
          <w:szCs w:val="24"/>
        </w:rPr>
        <w:t xml:space="preserve"> </w:t>
      </w:r>
      <w:r w:rsidRPr="006F0473">
        <w:rPr>
          <w:spacing w:val="-2"/>
          <w:sz w:val="24"/>
          <w:szCs w:val="24"/>
        </w:rPr>
        <w:t>[2,74,97,105,106,107,108,109,110,111,112,113,114].</w:t>
      </w:r>
    </w:p>
    <w:p w14:paraId="3901CD2B" w14:textId="77777777" w:rsidR="000D57B1" w:rsidRPr="00D63575" w:rsidRDefault="004919B4" w:rsidP="006F0473">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3"/>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А</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3"/>
          <w:sz w:val="24"/>
          <w:szCs w:val="24"/>
        </w:rPr>
        <w:t xml:space="preserve"> </w:t>
      </w:r>
      <w:r w:rsidRPr="00D63575">
        <w:rPr>
          <w:b/>
          <w:sz w:val="24"/>
          <w:szCs w:val="24"/>
        </w:rPr>
        <w:t>доказательств</w:t>
      </w:r>
      <w:r w:rsidRPr="00D63575">
        <w:rPr>
          <w:b/>
          <w:spacing w:val="-2"/>
          <w:sz w:val="24"/>
          <w:szCs w:val="24"/>
        </w:rPr>
        <w:t xml:space="preserve"> </w:t>
      </w:r>
      <w:r w:rsidRPr="00D63575">
        <w:rPr>
          <w:b/>
          <w:spacing w:val="-5"/>
          <w:sz w:val="24"/>
          <w:szCs w:val="24"/>
        </w:rPr>
        <w:t>1)</w:t>
      </w:r>
    </w:p>
    <w:p w14:paraId="55315521" w14:textId="3F2BA79A" w:rsidR="000D57B1" w:rsidRPr="00D63575" w:rsidRDefault="004919B4" w:rsidP="006F0473">
      <w:pPr>
        <w:spacing w:before="139" w:line="360" w:lineRule="auto"/>
        <w:ind w:firstLine="709"/>
        <w:jc w:val="both"/>
        <w:rPr>
          <w:i/>
          <w:sz w:val="24"/>
          <w:szCs w:val="24"/>
        </w:rPr>
      </w:pPr>
      <w:r w:rsidRPr="006F0473">
        <w:rPr>
          <w:bCs/>
          <w:i/>
          <w:iCs/>
          <w:spacing w:val="-2"/>
          <w:sz w:val="24"/>
          <w:szCs w:val="24"/>
        </w:rPr>
        <w:t>Комментарии:</w:t>
      </w:r>
      <w:r w:rsidR="006F0473">
        <w:rPr>
          <w:bCs/>
          <w:i/>
          <w:iCs/>
          <w:spacing w:val="-2"/>
          <w:sz w:val="24"/>
          <w:szCs w:val="24"/>
        </w:rPr>
        <w:t xml:space="preserve"> </w:t>
      </w:r>
      <w:r w:rsidRPr="00D63575">
        <w:rPr>
          <w:i/>
          <w:sz w:val="24"/>
          <w:szCs w:val="24"/>
        </w:rPr>
        <w:t xml:space="preserve">Когнитивная модель фобий. При фобиях имеется предчувствие физического или психологического ущерба в специфических ситуациях. Если пациент в состоянии избежать подобной ситуации, он не ощутит угрозы и сохранит спокойствие. Если же он попадет в такую ситуацию, то почувствует субъективные и </w:t>
      </w:r>
      <w:r w:rsidRPr="00D63575">
        <w:rPr>
          <w:i/>
          <w:sz w:val="24"/>
          <w:szCs w:val="24"/>
        </w:rPr>
        <w:lastRenderedPageBreak/>
        <w:t>физиологические</w:t>
      </w:r>
      <w:r w:rsidRPr="00D63575">
        <w:rPr>
          <w:i/>
          <w:spacing w:val="-1"/>
          <w:sz w:val="24"/>
          <w:szCs w:val="24"/>
        </w:rPr>
        <w:t xml:space="preserve"> </w:t>
      </w:r>
      <w:r w:rsidRPr="00D63575">
        <w:rPr>
          <w:i/>
          <w:sz w:val="24"/>
          <w:szCs w:val="24"/>
        </w:rPr>
        <w:t>симптомы тревоги.</w:t>
      </w:r>
      <w:r w:rsidRPr="00D63575">
        <w:rPr>
          <w:i/>
          <w:spacing w:val="-1"/>
          <w:sz w:val="24"/>
          <w:szCs w:val="24"/>
        </w:rPr>
        <w:t xml:space="preserve"> </w:t>
      </w:r>
      <w:r w:rsidRPr="00D63575">
        <w:rPr>
          <w:i/>
          <w:sz w:val="24"/>
          <w:szCs w:val="24"/>
        </w:rPr>
        <w:t>Страх</w:t>
      </w:r>
      <w:r w:rsidRPr="00D63575">
        <w:rPr>
          <w:i/>
          <w:spacing w:val="-2"/>
          <w:sz w:val="24"/>
          <w:szCs w:val="24"/>
        </w:rPr>
        <w:t xml:space="preserve"> </w:t>
      </w:r>
      <w:r w:rsidRPr="00D63575">
        <w:rPr>
          <w:i/>
          <w:sz w:val="24"/>
          <w:szCs w:val="24"/>
        </w:rPr>
        <w:t>перед отдельными</w:t>
      </w:r>
      <w:r w:rsidRPr="00D63575">
        <w:rPr>
          <w:i/>
          <w:spacing w:val="-3"/>
          <w:sz w:val="24"/>
          <w:szCs w:val="24"/>
        </w:rPr>
        <w:t xml:space="preserve"> </w:t>
      </w:r>
      <w:r w:rsidRPr="00D63575">
        <w:rPr>
          <w:i/>
          <w:sz w:val="24"/>
          <w:szCs w:val="24"/>
        </w:rPr>
        <w:t>ситуациями</w:t>
      </w:r>
      <w:r w:rsidRPr="00D63575">
        <w:rPr>
          <w:i/>
          <w:spacing w:val="-1"/>
          <w:sz w:val="24"/>
          <w:szCs w:val="24"/>
        </w:rPr>
        <w:t xml:space="preserve"> </w:t>
      </w:r>
      <w:r w:rsidRPr="00D63575">
        <w:rPr>
          <w:i/>
          <w:sz w:val="24"/>
          <w:szCs w:val="24"/>
        </w:rPr>
        <w:t>основан на преувеличенном представлении пациента об особых пагубных свойствах этих ситуаций (например, страх высоты, страх собак). При оценочных фобиях имеется страх неудачи в социальных ситуациях. Поведенческие и физиологические реакции на потенциальную «опасность» (отвержение, недооценка, неудача) могут мешать функционированию пациента до такой степени, что могут вызывать как раз то, чего он боится.</w:t>
      </w:r>
    </w:p>
    <w:p w14:paraId="21142C0D" w14:textId="33171CFD" w:rsidR="000D57B1" w:rsidRPr="00D63575" w:rsidRDefault="004919B4" w:rsidP="006F0473">
      <w:pPr>
        <w:spacing w:line="360" w:lineRule="auto"/>
        <w:ind w:firstLine="709"/>
        <w:jc w:val="both"/>
        <w:rPr>
          <w:i/>
          <w:sz w:val="24"/>
          <w:szCs w:val="24"/>
        </w:rPr>
      </w:pPr>
      <w:r w:rsidRPr="00D63575">
        <w:rPr>
          <w:i/>
          <w:sz w:val="24"/>
          <w:szCs w:val="24"/>
        </w:rPr>
        <w:t>В качестве техник когнитивно-поведенческой психотерапии используются когнитивное реструктурирование – проводятся вмешательства по коррекции ошибочных представлений и интерпретаций телесных сенсаций. Может дополняться экспозицией invivo для получения дополнительной информации,</w:t>
      </w:r>
      <w:r w:rsidRPr="00D63575">
        <w:rPr>
          <w:i/>
          <w:spacing w:val="40"/>
          <w:sz w:val="24"/>
          <w:szCs w:val="24"/>
        </w:rPr>
        <w:t xml:space="preserve"> </w:t>
      </w:r>
      <w:r w:rsidRPr="00D63575">
        <w:rPr>
          <w:i/>
          <w:sz w:val="24"/>
          <w:szCs w:val="24"/>
        </w:rPr>
        <w:t>которая будет опровергать ошибочные суждения; интероцептивная экспозиция – повышение толерантности к внутренним неприятным ощущениям, которые возникают у пациента во время фобического приступа; экспозиция invivo – проведение повторных приближенных к условиям реальности поведенческих тренировок для получения дополнительной информации, которая будет</w:t>
      </w:r>
      <w:r w:rsidRPr="00D63575">
        <w:rPr>
          <w:i/>
          <w:spacing w:val="40"/>
          <w:sz w:val="24"/>
          <w:szCs w:val="24"/>
        </w:rPr>
        <w:t xml:space="preserve"> </w:t>
      </w:r>
      <w:r w:rsidRPr="00D63575">
        <w:rPr>
          <w:i/>
          <w:sz w:val="24"/>
          <w:szCs w:val="24"/>
        </w:rPr>
        <w:t>опровергать ошибочные суждения; привлечение/отвлечение внимания – внимание пациента при экспозиции может полностью фиксироваться на фобических переживаниях, когда пациент полностью сосредоточен</w:t>
      </w:r>
      <w:r w:rsidRPr="00D63575">
        <w:rPr>
          <w:i/>
          <w:spacing w:val="40"/>
          <w:sz w:val="24"/>
          <w:szCs w:val="24"/>
        </w:rPr>
        <w:t xml:space="preserve"> </w:t>
      </w:r>
      <w:r w:rsidRPr="00D63575">
        <w:rPr>
          <w:i/>
          <w:sz w:val="24"/>
          <w:szCs w:val="24"/>
        </w:rPr>
        <w:t>на своих ощущениях и мыслях, напоминает себе о необходимости не отвлекаться и др. Хорошо зарекомендовала себя техника проведения поведенческих экспериментов,</w:t>
      </w:r>
      <w:r w:rsidRPr="00D63575">
        <w:rPr>
          <w:i/>
          <w:spacing w:val="40"/>
          <w:sz w:val="24"/>
          <w:szCs w:val="24"/>
        </w:rPr>
        <w:t xml:space="preserve"> </w:t>
      </w:r>
      <w:r w:rsidRPr="00D63575">
        <w:rPr>
          <w:i/>
          <w:sz w:val="24"/>
          <w:szCs w:val="24"/>
        </w:rPr>
        <w:t>основанная на парадоксальной интервенции, когда условие поведенческого задания предписывает</w:t>
      </w:r>
      <w:r w:rsidRPr="00D63575">
        <w:rPr>
          <w:i/>
          <w:spacing w:val="29"/>
          <w:sz w:val="24"/>
          <w:szCs w:val="24"/>
        </w:rPr>
        <w:t xml:space="preserve">  </w:t>
      </w:r>
      <w:r w:rsidRPr="00D63575">
        <w:rPr>
          <w:i/>
          <w:sz w:val="24"/>
          <w:szCs w:val="24"/>
        </w:rPr>
        <w:t>пациенту</w:t>
      </w:r>
      <w:r w:rsidRPr="00D63575">
        <w:rPr>
          <w:i/>
          <w:spacing w:val="30"/>
          <w:sz w:val="24"/>
          <w:szCs w:val="24"/>
        </w:rPr>
        <w:t xml:space="preserve">  </w:t>
      </w:r>
      <w:r w:rsidRPr="00D63575">
        <w:rPr>
          <w:i/>
          <w:sz w:val="24"/>
          <w:szCs w:val="24"/>
        </w:rPr>
        <w:t>постараться</w:t>
      </w:r>
      <w:r w:rsidRPr="00D63575">
        <w:rPr>
          <w:i/>
          <w:spacing w:val="30"/>
          <w:sz w:val="24"/>
          <w:szCs w:val="24"/>
        </w:rPr>
        <w:t xml:space="preserve">  </w:t>
      </w:r>
      <w:r w:rsidRPr="00D63575">
        <w:rPr>
          <w:i/>
          <w:sz w:val="24"/>
          <w:szCs w:val="24"/>
        </w:rPr>
        <w:t>привлечь</w:t>
      </w:r>
      <w:r w:rsidRPr="00D63575">
        <w:rPr>
          <w:i/>
          <w:spacing w:val="31"/>
          <w:sz w:val="24"/>
          <w:szCs w:val="24"/>
        </w:rPr>
        <w:t xml:space="preserve">  </w:t>
      </w:r>
      <w:r w:rsidRPr="00D63575">
        <w:rPr>
          <w:i/>
          <w:sz w:val="24"/>
          <w:szCs w:val="24"/>
        </w:rPr>
        <w:t>внимание</w:t>
      </w:r>
      <w:r w:rsidRPr="00D63575">
        <w:rPr>
          <w:i/>
          <w:spacing w:val="30"/>
          <w:sz w:val="24"/>
          <w:szCs w:val="24"/>
        </w:rPr>
        <w:t xml:space="preserve">  </w:t>
      </w:r>
      <w:r w:rsidRPr="00D63575">
        <w:rPr>
          <w:i/>
          <w:sz w:val="24"/>
          <w:szCs w:val="24"/>
        </w:rPr>
        <w:t>окружающих</w:t>
      </w:r>
      <w:r w:rsidRPr="00D63575">
        <w:rPr>
          <w:i/>
          <w:spacing w:val="30"/>
          <w:sz w:val="24"/>
          <w:szCs w:val="24"/>
        </w:rPr>
        <w:t xml:space="preserve">  </w:t>
      </w:r>
      <w:r w:rsidRPr="00D63575">
        <w:rPr>
          <w:i/>
          <w:spacing w:val="-2"/>
          <w:sz w:val="24"/>
          <w:szCs w:val="24"/>
        </w:rPr>
        <w:t>своим</w:t>
      </w:r>
      <w:r w:rsidR="00160B7A" w:rsidRPr="00D63575">
        <w:rPr>
          <w:i/>
          <w:sz w:val="24"/>
          <w:szCs w:val="24"/>
        </w:rPr>
        <w:t xml:space="preserve"> </w:t>
      </w:r>
      <w:r w:rsidRPr="00D63575">
        <w:rPr>
          <w:i/>
          <w:sz w:val="24"/>
          <w:szCs w:val="24"/>
        </w:rPr>
        <w:t>нелепым, смешным поведением, к примеру, громко петь на улице, или обратиться к продавцу с неуместным вопросом.</w:t>
      </w:r>
    </w:p>
    <w:p w14:paraId="4D4EF0D8" w14:textId="1260F856" w:rsidR="000D57B1" w:rsidRPr="00D63575" w:rsidRDefault="004919B4" w:rsidP="00440BC9">
      <w:pPr>
        <w:spacing w:line="360" w:lineRule="auto"/>
        <w:ind w:firstLine="709"/>
        <w:jc w:val="both"/>
        <w:rPr>
          <w:i/>
          <w:sz w:val="24"/>
          <w:szCs w:val="24"/>
        </w:rPr>
      </w:pPr>
      <w:r w:rsidRPr="00D63575">
        <w:rPr>
          <w:i/>
          <w:sz w:val="24"/>
          <w:szCs w:val="24"/>
        </w:rPr>
        <w:t>Экспозиция в реальных условиях не всегда повышает эффективность лечения, но может быть полезна для тестирования поведения в реальности и повышения приверженности лечению. Современными вариантами экспозиции является активное использование возможностей виртуальной реальности для ее проведения, к примеру, специальных очков.</w:t>
      </w:r>
      <w:r w:rsidR="00160B7A" w:rsidRPr="00D63575">
        <w:rPr>
          <w:i/>
          <w:sz w:val="24"/>
          <w:szCs w:val="24"/>
        </w:rPr>
        <w:t xml:space="preserve"> </w:t>
      </w:r>
      <w:r w:rsidRPr="00D63575">
        <w:rPr>
          <w:i/>
          <w:sz w:val="24"/>
          <w:szCs w:val="24"/>
        </w:rPr>
        <w:t>КПТ</w:t>
      </w:r>
      <w:r w:rsidRPr="00D63575">
        <w:rPr>
          <w:i/>
          <w:spacing w:val="-5"/>
          <w:sz w:val="24"/>
          <w:szCs w:val="24"/>
        </w:rPr>
        <w:t xml:space="preserve"> </w:t>
      </w:r>
      <w:r w:rsidRPr="00D63575">
        <w:rPr>
          <w:i/>
          <w:sz w:val="24"/>
          <w:szCs w:val="24"/>
        </w:rPr>
        <w:t>может</w:t>
      </w:r>
      <w:r w:rsidRPr="00D63575">
        <w:rPr>
          <w:i/>
          <w:spacing w:val="-2"/>
          <w:sz w:val="24"/>
          <w:szCs w:val="24"/>
        </w:rPr>
        <w:t xml:space="preserve"> </w:t>
      </w:r>
      <w:r w:rsidRPr="00D63575">
        <w:rPr>
          <w:i/>
          <w:sz w:val="24"/>
          <w:szCs w:val="24"/>
        </w:rPr>
        <w:t>проводиться</w:t>
      </w:r>
      <w:r w:rsidRPr="00D63575">
        <w:rPr>
          <w:i/>
          <w:spacing w:val="-3"/>
          <w:sz w:val="24"/>
          <w:szCs w:val="24"/>
        </w:rPr>
        <w:t xml:space="preserve"> </w:t>
      </w:r>
      <w:r w:rsidRPr="00D63575">
        <w:rPr>
          <w:i/>
          <w:sz w:val="24"/>
          <w:szCs w:val="24"/>
        </w:rPr>
        <w:t>как</w:t>
      </w:r>
      <w:r w:rsidRPr="00D63575">
        <w:rPr>
          <w:i/>
          <w:spacing w:val="-2"/>
          <w:sz w:val="24"/>
          <w:szCs w:val="24"/>
        </w:rPr>
        <w:t xml:space="preserve"> </w:t>
      </w:r>
      <w:r w:rsidRPr="00D63575">
        <w:rPr>
          <w:i/>
          <w:sz w:val="24"/>
          <w:szCs w:val="24"/>
        </w:rPr>
        <w:t>в</w:t>
      </w:r>
      <w:r w:rsidRPr="00D63575">
        <w:rPr>
          <w:i/>
          <w:spacing w:val="-2"/>
          <w:sz w:val="24"/>
          <w:szCs w:val="24"/>
        </w:rPr>
        <w:t xml:space="preserve"> </w:t>
      </w:r>
      <w:r w:rsidRPr="00D63575">
        <w:rPr>
          <w:i/>
          <w:sz w:val="24"/>
          <w:szCs w:val="24"/>
        </w:rPr>
        <w:t>индивидуальной,</w:t>
      </w:r>
      <w:r w:rsidRPr="00D63575">
        <w:rPr>
          <w:i/>
          <w:spacing w:val="-1"/>
          <w:sz w:val="24"/>
          <w:szCs w:val="24"/>
        </w:rPr>
        <w:t xml:space="preserve"> </w:t>
      </w:r>
      <w:r w:rsidRPr="00D63575">
        <w:rPr>
          <w:i/>
          <w:sz w:val="24"/>
          <w:szCs w:val="24"/>
        </w:rPr>
        <w:t>так</w:t>
      </w:r>
      <w:r w:rsidRPr="00D63575">
        <w:rPr>
          <w:i/>
          <w:spacing w:val="-3"/>
          <w:sz w:val="24"/>
          <w:szCs w:val="24"/>
        </w:rPr>
        <w:t xml:space="preserve"> </w:t>
      </w:r>
      <w:r w:rsidRPr="00D63575">
        <w:rPr>
          <w:i/>
          <w:sz w:val="24"/>
          <w:szCs w:val="24"/>
        </w:rPr>
        <w:t>и</w:t>
      </w:r>
      <w:r w:rsidRPr="00D63575">
        <w:rPr>
          <w:i/>
          <w:spacing w:val="-1"/>
          <w:sz w:val="24"/>
          <w:szCs w:val="24"/>
        </w:rPr>
        <w:t xml:space="preserve"> </w:t>
      </w:r>
      <w:r w:rsidRPr="00D63575">
        <w:rPr>
          <w:i/>
          <w:sz w:val="24"/>
          <w:szCs w:val="24"/>
        </w:rPr>
        <w:t>в</w:t>
      </w:r>
      <w:r w:rsidRPr="00D63575">
        <w:rPr>
          <w:i/>
          <w:spacing w:val="-2"/>
          <w:sz w:val="24"/>
          <w:szCs w:val="24"/>
        </w:rPr>
        <w:t xml:space="preserve"> </w:t>
      </w:r>
      <w:r w:rsidRPr="00D63575">
        <w:rPr>
          <w:i/>
          <w:sz w:val="24"/>
          <w:szCs w:val="24"/>
        </w:rPr>
        <w:t>групповой</w:t>
      </w:r>
      <w:r w:rsidRPr="00D63575">
        <w:rPr>
          <w:i/>
          <w:spacing w:val="1"/>
          <w:sz w:val="24"/>
          <w:szCs w:val="24"/>
        </w:rPr>
        <w:t xml:space="preserve"> </w:t>
      </w:r>
      <w:r w:rsidRPr="00D63575">
        <w:rPr>
          <w:i/>
          <w:spacing w:val="-2"/>
          <w:sz w:val="24"/>
          <w:szCs w:val="24"/>
        </w:rPr>
        <w:t>формах.</w:t>
      </w:r>
    </w:p>
    <w:p w14:paraId="687A7C76" w14:textId="77777777" w:rsidR="000D57B1" w:rsidRPr="00D63575" w:rsidRDefault="004919B4" w:rsidP="00440BC9">
      <w:pPr>
        <w:spacing w:before="138" w:line="360" w:lineRule="auto"/>
        <w:ind w:firstLine="709"/>
        <w:jc w:val="both"/>
        <w:rPr>
          <w:i/>
          <w:sz w:val="24"/>
          <w:szCs w:val="24"/>
        </w:rPr>
      </w:pPr>
      <w:r w:rsidRPr="00D63575">
        <w:rPr>
          <w:i/>
          <w:sz w:val="24"/>
          <w:szCs w:val="24"/>
        </w:rPr>
        <w:t>Развитие технических возможностей способствовало разработке методик, использующих виртуальную реальность, интернет-технологии, мобильные приложения. Есть исследования подтверждающие, эффективность экспозиции в виртуальной реальности при ТФР. Имеются данные, что использование КПТ дистанционно не снижает в значительной степени ее эффективности и в дальнейшем можно использовать данную технологию.</w:t>
      </w:r>
    </w:p>
    <w:p w14:paraId="3E05AD95" w14:textId="77777777" w:rsidR="000D57B1" w:rsidRPr="00D63575" w:rsidRDefault="000D57B1" w:rsidP="00440BC9">
      <w:pPr>
        <w:pStyle w:val="a3"/>
        <w:spacing w:before="1"/>
        <w:ind w:left="0" w:firstLine="709"/>
        <w:jc w:val="left"/>
        <w:rPr>
          <w:i/>
        </w:rPr>
      </w:pPr>
    </w:p>
    <w:p w14:paraId="7AE10A7C" w14:textId="442CCEEC" w:rsidR="000D57B1" w:rsidRPr="006F0473" w:rsidRDefault="004919B4" w:rsidP="001235BE">
      <w:pPr>
        <w:pStyle w:val="a4"/>
        <w:numPr>
          <w:ilvl w:val="1"/>
          <w:numId w:val="36"/>
        </w:numPr>
        <w:tabs>
          <w:tab w:val="left" w:pos="567"/>
          <w:tab w:val="left" w:pos="1134"/>
          <w:tab w:val="left" w:pos="4215"/>
          <w:tab w:val="left" w:pos="5395"/>
          <w:tab w:val="left" w:pos="6445"/>
          <w:tab w:val="left" w:pos="8033"/>
          <w:tab w:val="left" w:pos="9075"/>
        </w:tabs>
        <w:spacing w:line="357" w:lineRule="auto"/>
        <w:ind w:left="0" w:firstLine="709"/>
        <w:rPr>
          <w:sz w:val="24"/>
          <w:szCs w:val="24"/>
        </w:rPr>
      </w:pPr>
      <w:r w:rsidRPr="006F0473">
        <w:rPr>
          <w:sz w:val="24"/>
          <w:szCs w:val="24"/>
        </w:rPr>
        <w:t>Пациентам</w:t>
      </w:r>
      <w:r w:rsidRPr="006F0473">
        <w:rPr>
          <w:spacing w:val="-2"/>
          <w:sz w:val="24"/>
          <w:szCs w:val="24"/>
        </w:rPr>
        <w:t xml:space="preserve"> </w:t>
      </w:r>
      <w:r w:rsidRPr="006F0473">
        <w:rPr>
          <w:sz w:val="24"/>
          <w:szCs w:val="24"/>
        </w:rPr>
        <w:t>с</w:t>
      </w:r>
      <w:r w:rsidRPr="006F0473">
        <w:rPr>
          <w:spacing w:val="-2"/>
          <w:sz w:val="24"/>
          <w:szCs w:val="24"/>
        </w:rPr>
        <w:t xml:space="preserve"> </w:t>
      </w:r>
      <w:r w:rsidRPr="006F0473">
        <w:rPr>
          <w:sz w:val="24"/>
          <w:szCs w:val="24"/>
        </w:rPr>
        <w:t>ТФР</w:t>
      </w:r>
      <w:r w:rsidRPr="006F0473">
        <w:rPr>
          <w:spacing w:val="-1"/>
          <w:sz w:val="24"/>
          <w:szCs w:val="24"/>
        </w:rPr>
        <w:t xml:space="preserve"> </w:t>
      </w:r>
      <w:r w:rsidRPr="006F0473">
        <w:rPr>
          <w:sz w:val="24"/>
          <w:szCs w:val="24"/>
        </w:rPr>
        <w:t>рекомендуется с</w:t>
      </w:r>
      <w:r w:rsidRPr="006F0473">
        <w:rPr>
          <w:spacing w:val="-2"/>
          <w:sz w:val="24"/>
          <w:szCs w:val="24"/>
        </w:rPr>
        <w:t xml:space="preserve"> </w:t>
      </w:r>
      <w:r w:rsidRPr="006F0473">
        <w:rPr>
          <w:sz w:val="24"/>
          <w:szCs w:val="24"/>
        </w:rPr>
        <w:t>целью</w:t>
      </w:r>
      <w:r w:rsidRPr="006F0473">
        <w:rPr>
          <w:spacing w:val="-1"/>
          <w:sz w:val="24"/>
          <w:szCs w:val="24"/>
        </w:rPr>
        <w:t xml:space="preserve"> </w:t>
      </w:r>
      <w:r w:rsidRPr="006F0473">
        <w:rPr>
          <w:sz w:val="24"/>
          <w:szCs w:val="24"/>
        </w:rPr>
        <w:t>снижения уровня</w:t>
      </w:r>
      <w:r w:rsidRPr="006F0473">
        <w:rPr>
          <w:spacing w:val="-1"/>
          <w:sz w:val="24"/>
          <w:szCs w:val="24"/>
        </w:rPr>
        <w:t xml:space="preserve"> </w:t>
      </w:r>
      <w:r w:rsidRPr="006F0473">
        <w:rPr>
          <w:sz w:val="24"/>
          <w:szCs w:val="24"/>
        </w:rPr>
        <w:t>тревожности,</w:t>
      </w:r>
      <w:r w:rsidRPr="006F0473">
        <w:rPr>
          <w:spacing w:val="-1"/>
          <w:sz w:val="24"/>
          <w:szCs w:val="24"/>
        </w:rPr>
        <w:t xml:space="preserve"> </w:t>
      </w:r>
      <w:r w:rsidRPr="006F0473">
        <w:rPr>
          <w:sz w:val="24"/>
          <w:szCs w:val="24"/>
        </w:rPr>
        <w:t xml:space="preserve">снижения интенсивности фобических переживаний, преодоления социальной тревожности, преодоления ограничительного поведения проведение клинико-психологического тренинга и </w:t>
      </w:r>
      <w:r w:rsidR="00160B7A" w:rsidRPr="006F0473">
        <w:rPr>
          <w:sz w:val="24"/>
          <w:szCs w:val="24"/>
        </w:rPr>
        <w:t xml:space="preserve"> э</w:t>
      </w:r>
      <w:r w:rsidRPr="006F0473">
        <w:rPr>
          <w:sz w:val="24"/>
          <w:szCs w:val="24"/>
        </w:rPr>
        <w:t>кспозиционных методик с использованием виртуальной реальности</w:t>
      </w:r>
      <w:r w:rsidR="006F0473" w:rsidRPr="006F0473">
        <w:rPr>
          <w:sz w:val="24"/>
          <w:szCs w:val="24"/>
        </w:rPr>
        <w:t xml:space="preserve"> </w:t>
      </w:r>
      <w:r w:rsidRPr="006F0473">
        <w:rPr>
          <w:sz w:val="24"/>
          <w:szCs w:val="24"/>
        </w:rPr>
        <w:t>– 15-сеансов</w:t>
      </w:r>
      <w:r w:rsidR="00160B7A" w:rsidRPr="006F0473">
        <w:rPr>
          <w:sz w:val="24"/>
          <w:szCs w:val="24"/>
        </w:rPr>
        <w:t xml:space="preserve"> </w:t>
      </w:r>
      <w:r w:rsidRPr="006F0473">
        <w:rPr>
          <w:sz w:val="24"/>
          <w:szCs w:val="24"/>
        </w:rPr>
        <w:t>по</w:t>
      </w:r>
      <w:r w:rsidR="00160B7A" w:rsidRPr="006F0473">
        <w:rPr>
          <w:sz w:val="24"/>
          <w:szCs w:val="24"/>
        </w:rPr>
        <w:t xml:space="preserve"> </w:t>
      </w:r>
      <w:r w:rsidRPr="006F0473">
        <w:rPr>
          <w:sz w:val="24"/>
          <w:szCs w:val="24"/>
        </w:rPr>
        <w:t>2</w:t>
      </w:r>
      <w:r w:rsidR="00160B7A" w:rsidRPr="006F0473">
        <w:rPr>
          <w:sz w:val="24"/>
          <w:szCs w:val="24"/>
        </w:rPr>
        <w:t xml:space="preserve"> </w:t>
      </w:r>
      <w:r w:rsidRPr="006F0473">
        <w:rPr>
          <w:sz w:val="24"/>
          <w:szCs w:val="24"/>
        </w:rPr>
        <w:t>сеанса</w:t>
      </w:r>
      <w:r w:rsidR="00160B7A" w:rsidRPr="006F0473">
        <w:rPr>
          <w:sz w:val="24"/>
          <w:szCs w:val="24"/>
        </w:rPr>
        <w:t xml:space="preserve"> </w:t>
      </w:r>
      <w:r w:rsidRPr="006F0473">
        <w:rPr>
          <w:sz w:val="24"/>
          <w:szCs w:val="24"/>
        </w:rPr>
        <w:t>в</w:t>
      </w:r>
      <w:r w:rsidR="006F0473" w:rsidRPr="006F0473">
        <w:rPr>
          <w:sz w:val="24"/>
          <w:szCs w:val="24"/>
        </w:rPr>
        <w:t xml:space="preserve"> </w:t>
      </w:r>
      <w:r w:rsidR="00160B7A" w:rsidRPr="006F0473">
        <w:rPr>
          <w:sz w:val="24"/>
          <w:szCs w:val="24"/>
        </w:rPr>
        <w:t>неделю</w:t>
      </w:r>
      <w:r w:rsidR="006F0473" w:rsidRPr="006F0473">
        <w:rPr>
          <w:sz w:val="24"/>
          <w:szCs w:val="24"/>
        </w:rPr>
        <w:t xml:space="preserve"> </w:t>
      </w:r>
      <w:r w:rsidR="00160B7A" w:rsidRPr="006F0473">
        <w:rPr>
          <w:sz w:val="24"/>
          <w:szCs w:val="24"/>
        </w:rPr>
        <w:t>[</w:t>
      </w:r>
      <w:r w:rsidRPr="006F0473">
        <w:rPr>
          <w:sz w:val="24"/>
          <w:szCs w:val="24"/>
        </w:rPr>
        <w:t>115,116,</w:t>
      </w:r>
      <w:r w:rsidR="006F0473" w:rsidRPr="006F0473">
        <w:rPr>
          <w:sz w:val="24"/>
          <w:szCs w:val="24"/>
        </w:rPr>
        <w:t xml:space="preserve"> </w:t>
      </w:r>
      <w:r w:rsidRPr="006F0473">
        <w:rPr>
          <w:sz w:val="24"/>
          <w:szCs w:val="24"/>
        </w:rPr>
        <w:t>117,</w:t>
      </w:r>
      <w:r w:rsidR="006F0473" w:rsidRPr="006F0473">
        <w:rPr>
          <w:sz w:val="24"/>
          <w:szCs w:val="24"/>
        </w:rPr>
        <w:t xml:space="preserve"> </w:t>
      </w:r>
      <w:r w:rsidRPr="006F0473">
        <w:rPr>
          <w:sz w:val="24"/>
          <w:szCs w:val="24"/>
        </w:rPr>
        <w:t>118,</w:t>
      </w:r>
      <w:r w:rsidR="006F0473" w:rsidRPr="006F0473">
        <w:rPr>
          <w:sz w:val="24"/>
          <w:szCs w:val="24"/>
        </w:rPr>
        <w:t xml:space="preserve"> </w:t>
      </w:r>
      <w:r w:rsidRPr="006F0473">
        <w:rPr>
          <w:sz w:val="24"/>
          <w:szCs w:val="24"/>
        </w:rPr>
        <w:t>119,</w:t>
      </w:r>
      <w:r w:rsidR="006F0473" w:rsidRPr="006F0473">
        <w:rPr>
          <w:sz w:val="24"/>
          <w:szCs w:val="24"/>
        </w:rPr>
        <w:t xml:space="preserve"> </w:t>
      </w:r>
      <w:r w:rsidRPr="006F0473">
        <w:rPr>
          <w:sz w:val="24"/>
          <w:szCs w:val="24"/>
        </w:rPr>
        <w:t>120,</w:t>
      </w:r>
      <w:r w:rsidR="006F0473" w:rsidRPr="006F0473">
        <w:rPr>
          <w:sz w:val="24"/>
          <w:szCs w:val="24"/>
        </w:rPr>
        <w:t xml:space="preserve"> </w:t>
      </w:r>
      <w:r w:rsidRPr="006F0473">
        <w:rPr>
          <w:sz w:val="24"/>
          <w:szCs w:val="24"/>
        </w:rPr>
        <w:t>121,</w:t>
      </w:r>
      <w:r w:rsidR="006F0473">
        <w:rPr>
          <w:sz w:val="24"/>
          <w:szCs w:val="24"/>
        </w:rPr>
        <w:t xml:space="preserve"> </w:t>
      </w:r>
      <w:r w:rsidRPr="006F0473">
        <w:rPr>
          <w:sz w:val="24"/>
          <w:szCs w:val="24"/>
        </w:rPr>
        <w:t>122,</w:t>
      </w:r>
      <w:r w:rsidR="006F0473" w:rsidRPr="006F0473">
        <w:rPr>
          <w:sz w:val="24"/>
          <w:szCs w:val="24"/>
        </w:rPr>
        <w:t xml:space="preserve"> </w:t>
      </w:r>
      <w:r w:rsidRPr="006F0473">
        <w:rPr>
          <w:sz w:val="24"/>
          <w:szCs w:val="24"/>
        </w:rPr>
        <w:t>123,</w:t>
      </w:r>
      <w:r w:rsidR="006F0473" w:rsidRPr="006F0473">
        <w:rPr>
          <w:sz w:val="24"/>
          <w:szCs w:val="24"/>
        </w:rPr>
        <w:t xml:space="preserve"> </w:t>
      </w:r>
      <w:r w:rsidRPr="006F0473">
        <w:rPr>
          <w:sz w:val="24"/>
          <w:szCs w:val="24"/>
        </w:rPr>
        <w:t>124,</w:t>
      </w:r>
      <w:r w:rsidR="006F0473">
        <w:rPr>
          <w:sz w:val="24"/>
          <w:szCs w:val="24"/>
        </w:rPr>
        <w:t xml:space="preserve"> </w:t>
      </w:r>
      <w:r w:rsidRPr="006F0473">
        <w:rPr>
          <w:sz w:val="24"/>
          <w:szCs w:val="24"/>
        </w:rPr>
        <w:t>125,</w:t>
      </w:r>
      <w:r w:rsidR="006F0473">
        <w:rPr>
          <w:sz w:val="24"/>
          <w:szCs w:val="24"/>
        </w:rPr>
        <w:t xml:space="preserve"> </w:t>
      </w:r>
      <w:r w:rsidRPr="006F0473">
        <w:rPr>
          <w:sz w:val="24"/>
          <w:szCs w:val="24"/>
        </w:rPr>
        <w:t>126,</w:t>
      </w:r>
      <w:r w:rsidR="006F0473">
        <w:rPr>
          <w:sz w:val="24"/>
          <w:szCs w:val="24"/>
        </w:rPr>
        <w:t xml:space="preserve"> </w:t>
      </w:r>
      <w:r w:rsidRPr="006F0473">
        <w:rPr>
          <w:sz w:val="24"/>
          <w:szCs w:val="24"/>
        </w:rPr>
        <w:t>127,</w:t>
      </w:r>
      <w:r w:rsidR="006F0473">
        <w:rPr>
          <w:sz w:val="24"/>
          <w:szCs w:val="24"/>
        </w:rPr>
        <w:t xml:space="preserve"> </w:t>
      </w:r>
      <w:r w:rsidRPr="006F0473">
        <w:rPr>
          <w:sz w:val="24"/>
          <w:szCs w:val="24"/>
        </w:rPr>
        <w:t>128,</w:t>
      </w:r>
      <w:r w:rsidR="006F0473">
        <w:rPr>
          <w:sz w:val="24"/>
          <w:szCs w:val="24"/>
        </w:rPr>
        <w:t xml:space="preserve"> </w:t>
      </w:r>
      <w:r w:rsidRPr="006F0473">
        <w:rPr>
          <w:sz w:val="24"/>
          <w:szCs w:val="24"/>
        </w:rPr>
        <w:t>129,</w:t>
      </w:r>
      <w:r w:rsidR="006F0473">
        <w:rPr>
          <w:sz w:val="24"/>
          <w:szCs w:val="24"/>
        </w:rPr>
        <w:t xml:space="preserve"> </w:t>
      </w:r>
      <w:r w:rsidRPr="006F0473">
        <w:rPr>
          <w:sz w:val="24"/>
          <w:szCs w:val="24"/>
        </w:rPr>
        <w:t>130,</w:t>
      </w:r>
      <w:r w:rsidR="006F0473">
        <w:rPr>
          <w:sz w:val="24"/>
          <w:szCs w:val="24"/>
        </w:rPr>
        <w:t xml:space="preserve"> </w:t>
      </w:r>
      <w:r w:rsidRPr="006F0473">
        <w:rPr>
          <w:sz w:val="24"/>
          <w:szCs w:val="24"/>
        </w:rPr>
        <w:t>131,</w:t>
      </w:r>
      <w:r w:rsidR="006F0473">
        <w:rPr>
          <w:sz w:val="24"/>
          <w:szCs w:val="24"/>
        </w:rPr>
        <w:t xml:space="preserve"> </w:t>
      </w:r>
      <w:r w:rsidRPr="006F0473">
        <w:rPr>
          <w:sz w:val="24"/>
          <w:szCs w:val="24"/>
        </w:rPr>
        <w:t>132,</w:t>
      </w:r>
      <w:r w:rsidR="006F0473">
        <w:rPr>
          <w:sz w:val="24"/>
          <w:szCs w:val="24"/>
        </w:rPr>
        <w:t xml:space="preserve"> </w:t>
      </w:r>
      <w:r w:rsidRPr="006F0473">
        <w:rPr>
          <w:sz w:val="24"/>
          <w:szCs w:val="24"/>
        </w:rPr>
        <w:t>133,</w:t>
      </w:r>
      <w:r w:rsidR="006F0473">
        <w:rPr>
          <w:sz w:val="24"/>
          <w:szCs w:val="24"/>
        </w:rPr>
        <w:t xml:space="preserve"> </w:t>
      </w:r>
      <w:r w:rsidRPr="006F0473">
        <w:rPr>
          <w:sz w:val="24"/>
          <w:szCs w:val="24"/>
        </w:rPr>
        <w:t>134].</w:t>
      </w:r>
    </w:p>
    <w:p w14:paraId="265C43B0" w14:textId="77777777" w:rsidR="000D57B1" w:rsidRPr="00D63575" w:rsidRDefault="004919B4" w:rsidP="006F0473">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А</w:t>
      </w:r>
      <w:r w:rsidRPr="00D63575">
        <w:rPr>
          <w:b/>
          <w:spacing w:val="-3"/>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1)</w:t>
      </w:r>
    </w:p>
    <w:p w14:paraId="3CA6BB67" w14:textId="77777777" w:rsidR="000D57B1" w:rsidRPr="00D63575" w:rsidRDefault="004919B4" w:rsidP="001235BE">
      <w:pPr>
        <w:pStyle w:val="a4"/>
        <w:numPr>
          <w:ilvl w:val="1"/>
          <w:numId w:val="36"/>
        </w:numPr>
        <w:tabs>
          <w:tab w:val="left" w:pos="567"/>
        </w:tabs>
        <w:spacing w:line="357" w:lineRule="auto"/>
        <w:ind w:left="0" w:firstLine="709"/>
        <w:rPr>
          <w:sz w:val="24"/>
          <w:szCs w:val="24"/>
        </w:rPr>
      </w:pPr>
      <w:r w:rsidRPr="00D63575">
        <w:rPr>
          <w:sz w:val="24"/>
          <w:szCs w:val="24"/>
        </w:rPr>
        <w:t>Пациентам с</w:t>
      </w:r>
      <w:r w:rsidRPr="00D63575">
        <w:rPr>
          <w:spacing w:val="-2"/>
          <w:sz w:val="24"/>
          <w:szCs w:val="24"/>
        </w:rPr>
        <w:t xml:space="preserve"> </w:t>
      </w:r>
      <w:r w:rsidRPr="00D63575">
        <w:rPr>
          <w:sz w:val="24"/>
          <w:szCs w:val="24"/>
        </w:rPr>
        <w:t>ТФР</w:t>
      </w:r>
      <w:r w:rsidRPr="00D63575">
        <w:rPr>
          <w:spacing w:val="-1"/>
          <w:sz w:val="24"/>
          <w:szCs w:val="24"/>
        </w:rPr>
        <w:t xml:space="preserve"> </w:t>
      </w:r>
      <w:r w:rsidRPr="00D63575">
        <w:rPr>
          <w:sz w:val="24"/>
          <w:szCs w:val="24"/>
        </w:rPr>
        <w:t>рекомендуется</w:t>
      </w:r>
      <w:r w:rsidRPr="00D63575">
        <w:rPr>
          <w:spacing w:val="-1"/>
          <w:sz w:val="24"/>
          <w:szCs w:val="24"/>
        </w:rPr>
        <w:t xml:space="preserve"> </w:t>
      </w:r>
      <w:r w:rsidRPr="00D63575">
        <w:rPr>
          <w:sz w:val="24"/>
          <w:szCs w:val="24"/>
        </w:rPr>
        <w:t>с</w:t>
      </w:r>
      <w:r w:rsidRPr="00D63575">
        <w:rPr>
          <w:spacing w:val="-2"/>
          <w:sz w:val="24"/>
          <w:szCs w:val="24"/>
        </w:rPr>
        <w:t xml:space="preserve"> </w:t>
      </w:r>
      <w:r w:rsidRPr="00D63575">
        <w:rPr>
          <w:sz w:val="24"/>
          <w:szCs w:val="24"/>
        </w:rPr>
        <w:t>целью</w:t>
      </w:r>
      <w:r w:rsidRPr="00D63575">
        <w:rPr>
          <w:spacing w:val="-1"/>
          <w:sz w:val="24"/>
          <w:szCs w:val="24"/>
        </w:rPr>
        <w:t xml:space="preserve"> </w:t>
      </w:r>
      <w:r w:rsidRPr="00D63575">
        <w:rPr>
          <w:sz w:val="24"/>
          <w:szCs w:val="24"/>
        </w:rPr>
        <w:t>снижения уровня</w:t>
      </w:r>
      <w:r w:rsidRPr="00D63575">
        <w:rPr>
          <w:spacing w:val="-1"/>
          <w:sz w:val="24"/>
          <w:szCs w:val="24"/>
        </w:rPr>
        <w:t xml:space="preserve"> </w:t>
      </w:r>
      <w:r w:rsidRPr="00D63575">
        <w:rPr>
          <w:sz w:val="24"/>
          <w:szCs w:val="24"/>
        </w:rPr>
        <w:t>тревожности,</w:t>
      </w:r>
      <w:r w:rsidRPr="00D63575">
        <w:rPr>
          <w:spacing w:val="-1"/>
          <w:sz w:val="24"/>
          <w:szCs w:val="24"/>
        </w:rPr>
        <w:t xml:space="preserve"> </w:t>
      </w:r>
      <w:r w:rsidRPr="00D63575">
        <w:rPr>
          <w:sz w:val="24"/>
          <w:szCs w:val="24"/>
        </w:rPr>
        <w:t>снижения интенсивности фобических переживаний, преодоления социальной тревожности, улучшения коммуникативных навыков, преодоления ограничительного поведения проведение групповой краткосрочной интерперсональной психотерапии – 20 сеансов по 1,5 часа – 5 сеансов в неделю. [2,74,135].</w:t>
      </w:r>
    </w:p>
    <w:p w14:paraId="63702167" w14:textId="77777777" w:rsidR="000D57B1" w:rsidRPr="00D63575" w:rsidRDefault="004919B4" w:rsidP="006F0473">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7BCC570B" w14:textId="30E72DCC" w:rsidR="000D57B1" w:rsidRPr="00D63575" w:rsidRDefault="004919B4" w:rsidP="00440BC9">
      <w:pPr>
        <w:spacing w:before="134" w:line="360" w:lineRule="auto"/>
        <w:ind w:firstLine="709"/>
        <w:jc w:val="both"/>
        <w:rPr>
          <w:i/>
          <w:sz w:val="24"/>
          <w:szCs w:val="24"/>
        </w:rPr>
      </w:pPr>
      <w:r w:rsidRPr="006F0473">
        <w:rPr>
          <w:bCs/>
          <w:i/>
          <w:iCs/>
          <w:sz w:val="24"/>
          <w:szCs w:val="24"/>
        </w:rPr>
        <w:t>Комментарии:</w:t>
      </w:r>
      <w:r w:rsidRPr="006F0473">
        <w:rPr>
          <w:i/>
          <w:sz w:val="24"/>
          <w:szCs w:val="24"/>
        </w:rPr>
        <w:t xml:space="preserve"> </w:t>
      </w:r>
      <w:r w:rsidRPr="00D63575">
        <w:rPr>
          <w:i/>
          <w:sz w:val="24"/>
          <w:szCs w:val="24"/>
        </w:rPr>
        <w:t xml:space="preserve">целью этого метода психотерапии являются конструктивные изменения, прежде всего, в межличностной сфере. Они достигаются через раскрытие, анализ, осознание и </w:t>
      </w:r>
      <w:r w:rsidR="00042952" w:rsidRPr="00D63575">
        <w:rPr>
          <w:i/>
          <w:sz w:val="24"/>
          <w:szCs w:val="24"/>
        </w:rPr>
        <w:t>переработку межличностных проблем пациента,</w:t>
      </w:r>
      <w:r w:rsidRPr="00D63575">
        <w:rPr>
          <w:i/>
          <w:sz w:val="24"/>
          <w:szCs w:val="24"/>
        </w:rPr>
        <w:t xml:space="preserve"> и </w:t>
      </w:r>
      <w:r w:rsidR="006F0473" w:rsidRPr="00D63575">
        <w:rPr>
          <w:i/>
          <w:sz w:val="24"/>
          <w:szCs w:val="24"/>
        </w:rPr>
        <w:t>коррекцию</w:t>
      </w:r>
      <w:r w:rsidR="006F0473">
        <w:rPr>
          <w:i/>
          <w:sz w:val="24"/>
          <w:szCs w:val="24"/>
        </w:rPr>
        <w:t xml:space="preserve"> его неадекватных</w:t>
      </w:r>
      <w:r w:rsidR="006F0473" w:rsidRPr="00D63575">
        <w:rPr>
          <w:i/>
          <w:spacing w:val="78"/>
          <w:sz w:val="24"/>
          <w:szCs w:val="24"/>
        </w:rPr>
        <w:t xml:space="preserve"> </w:t>
      </w:r>
      <w:r w:rsidR="00042952" w:rsidRPr="00D63575">
        <w:rPr>
          <w:i/>
          <w:sz w:val="24"/>
          <w:szCs w:val="24"/>
        </w:rPr>
        <w:t>отношений,</w:t>
      </w:r>
      <w:r w:rsidR="00042952">
        <w:rPr>
          <w:i/>
          <w:sz w:val="24"/>
          <w:szCs w:val="24"/>
        </w:rPr>
        <w:t xml:space="preserve"> установок, эмоциональных </w:t>
      </w:r>
      <w:r w:rsidR="00042952" w:rsidRPr="00D63575">
        <w:rPr>
          <w:i/>
          <w:spacing w:val="78"/>
          <w:sz w:val="24"/>
          <w:szCs w:val="24"/>
        </w:rPr>
        <w:t>и</w:t>
      </w:r>
      <w:r w:rsidR="00160B7A" w:rsidRPr="00D63575">
        <w:rPr>
          <w:i/>
          <w:spacing w:val="-10"/>
          <w:sz w:val="24"/>
          <w:szCs w:val="24"/>
        </w:rPr>
        <w:t xml:space="preserve"> </w:t>
      </w:r>
      <w:r w:rsidRPr="00D63575">
        <w:rPr>
          <w:i/>
          <w:sz w:val="24"/>
          <w:szCs w:val="24"/>
        </w:rPr>
        <w:t xml:space="preserve">поведенческих стереотипов на основе анализа и использования межличностного </w:t>
      </w:r>
      <w:r w:rsidRPr="00D63575">
        <w:rPr>
          <w:i/>
          <w:spacing w:val="-2"/>
          <w:sz w:val="24"/>
          <w:szCs w:val="24"/>
        </w:rPr>
        <w:t>взаимодействия.</w:t>
      </w:r>
    </w:p>
    <w:p w14:paraId="69343309" w14:textId="77777777" w:rsidR="000D57B1" w:rsidRPr="00D63575" w:rsidRDefault="004919B4" w:rsidP="00440BC9">
      <w:pPr>
        <w:spacing w:line="360" w:lineRule="auto"/>
        <w:ind w:firstLine="709"/>
        <w:jc w:val="both"/>
        <w:rPr>
          <w:i/>
          <w:sz w:val="24"/>
          <w:szCs w:val="24"/>
        </w:rPr>
      </w:pPr>
      <w:r w:rsidRPr="00D63575">
        <w:rPr>
          <w:i/>
          <w:sz w:val="24"/>
          <w:szCs w:val="24"/>
        </w:rPr>
        <w:t>В</w:t>
      </w:r>
      <w:r w:rsidRPr="00D63575">
        <w:rPr>
          <w:i/>
          <w:spacing w:val="-3"/>
          <w:sz w:val="24"/>
          <w:szCs w:val="24"/>
        </w:rPr>
        <w:t xml:space="preserve"> </w:t>
      </w:r>
      <w:r w:rsidRPr="00D63575">
        <w:rPr>
          <w:i/>
          <w:sz w:val="24"/>
          <w:szCs w:val="24"/>
        </w:rPr>
        <w:t>процессе</w:t>
      </w:r>
      <w:r w:rsidRPr="00D63575">
        <w:rPr>
          <w:i/>
          <w:spacing w:val="-4"/>
          <w:sz w:val="24"/>
          <w:szCs w:val="24"/>
        </w:rPr>
        <w:t xml:space="preserve"> </w:t>
      </w:r>
      <w:r w:rsidRPr="00D63575">
        <w:rPr>
          <w:i/>
          <w:sz w:val="24"/>
          <w:szCs w:val="24"/>
        </w:rPr>
        <w:t>психотерапии,</w:t>
      </w:r>
      <w:r w:rsidRPr="00D63575">
        <w:rPr>
          <w:i/>
          <w:spacing w:val="-3"/>
          <w:sz w:val="24"/>
          <w:szCs w:val="24"/>
        </w:rPr>
        <w:t xml:space="preserve"> </w:t>
      </w:r>
      <w:r w:rsidRPr="00D63575">
        <w:rPr>
          <w:i/>
          <w:sz w:val="24"/>
          <w:szCs w:val="24"/>
        </w:rPr>
        <w:t>ориентированной</w:t>
      </w:r>
      <w:r w:rsidRPr="00D63575">
        <w:rPr>
          <w:i/>
          <w:spacing w:val="-3"/>
          <w:sz w:val="24"/>
          <w:szCs w:val="24"/>
        </w:rPr>
        <w:t xml:space="preserve"> </w:t>
      </w:r>
      <w:r w:rsidRPr="00D63575">
        <w:rPr>
          <w:i/>
          <w:sz w:val="24"/>
          <w:szCs w:val="24"/>
        </w:rPr>
        <w:t>на</w:t>
      </w:r>
      <w:r w:rsidRPr="00D63575">
        <w:rPr>
          <w:i/>
          <w:spacing w:val="-3"/>
          <w:sz w:val="24"/>
          <w:szCs w:val="24"/>
        </w:rPr>
        <w:t xml:space="preserve"> </w:t>
      </w:r>
      <w:r w:rsidRPr="00D63575">
        <w:rPr>
          <w:i/>
          <w:sz w:val="24"/>
          <w:szCs w:val="24"/>
        </w:rPr>
        <w:t>коррекцию</w:t>
      </w:r>
      <w:r w:rsidRPr="00D63575">
        <w:rPr>
          <w:i/>
          <w:spacing w:val="-2"/>
          <w:sz w:val="24"/>
          <w:szCs w:val="24"/>
        </w:rPr>
        <w:t xml:space="preserve"> </w:t>
      </w:r>
      <w:r w:rsidRPr="00D63575">
        <w:rPr>
          <w:i/>
          <w:sz w:val="24"/>
          <w:szCs w:val="24"/>
        </w:rPr>
        <w:t>неадекватных</w:t>
      </w:r>
      <w:r w:rsidRPr="00D63575">
        <w:rPr>
          <w:i/>
          <w:spacing w:val="-4"/>
          <w:sz w:val="24"/>
          <w:szCs w:val="24"/>
        </w:rPr>
        <w:t xml:space="preserve"> </w:t>
      </w:r>
      <w:r w:rsidRPr="00D63575">
        <w:rPr>
          <w:i/>
          <w:sz w:val="24"/>
          <w:szCs w:val="24"/>
        </w:rPr>
        <w:t>интеракций, конфликтные</w:t>
      </w:r>
      <w:r w:rsidRPr="00D63575">
        <w:rPr>
          <w:i/>
          <w:spacing w:val="-6"/>
          <w:sz w:val="24"/>
          <w:szCs w:val="24"/>
        </w:rPr>
        <w:t xml:space="preserve"> </w:t>
      </w:r>
      <w:r w:rsidRPr="00D63575">
        <w:rPr>
          <w:i/>
          <w:sz w:val="24"/>
          <w:szCs w:val="24"/>
        </w:rPr>
        <w:t>отношения</w:t>
      </w:r>
      <w:r w:rsidRPr="00D63575">
        <w:rPr>
          <w:i/>
          <w:spacing w:val="-7"/>
          <w:sz w:val="24"/>
          <w:szCs w:val="24"/>
        </w:rPr>
        <w:t xml:space="preserve"> </w:t>
      </w:r>
      <w:r w:rsidRPr="00D63575">
        <w:rPr>
          <w:i/>
          <w:sz w:val="24"/>
          <w:szCs w:val="24"/>
        </w:rPr>
        <w:t>пациента</w:t>
      </w:r>
      <w:r w:rsidRPr="00D63575">
        <w:rPr>
          <w:i/>
          <w:spacing w:val="-6"/>
          <w:sz w:val="24"/>
          <w:szCs w:val="24"/>
        </w:rPr>
        <w:t xml:space="preserve"> </w:t>
      </w:r>
      <w:r w:rsidRPr="00D63575">
        <w:rPr>
          <w:i/>
          <w:sz w:val="24"/>
          <w:szCs w:val="24"/>
        </w:rPr>
        <w:t>утрачивают</w:t>
      </w:r>
      <w:r w:rsidRPr="00D63575">
        <w:rPr>
          <w:i/>
          <w:spacing w:val="-6"/>
          <w:sz w:val="24"/>
          <w:szCs w:val="24"/>
        </w:rPr>
        <w:t xml:space="preserve"> </w:t>
      </w:r>
      <w:r w:rsidRPr="00D63575">
        <w:rPr>
          <w:i/>
          <w:sz w:val="24"/>
          <w:szCs w:val="24"/>
        </w:rPr>
        <w:t>свой</w:t>
      </w:r>
      <w:r w:rsidRPr="00D63575">
        <w:rPr>
          <w:i/>
          <w:spacing w:val="-5"/>
          <w:sz w:val="24"/>
          <w:szCs w:val="24"/>
        </w:rPr>
        <w:t xml:space="preserve"> </w:t>
      </w:r>
      <w:r w:rsidRPr="00D63575">
        <w:rPr>
          <w:i/>
          <w:sz w:val="24"/>
          <w:szCs w:val="24"/>
        </w:rPr>
        <w:t>центральный</w:t>
      </w:r>
      <w:r w:rsidRPr="00D63575">
        <w:rPr>
          <w:i/>
          <w:spacing w:val="-5"/>
          <w:sz w:val="24"/>
          <w:szCs w:val="24"/>
        </w:rPr>
        <w:t xml:space="preserve"> </w:t>
      </w:r>
      <w:r w:rsidRPr="00D63575">
        <w:rPr>
          <w:i/>
          <w:sz w:val="24"/>
          <w:szCs w:val="24"/>
        </w:rPr>
        <w:t>характер.</w:t>
      </w:r>
      <w:r w:rsidRPr="00D63575">
        <w:rPr>
          <w:i/>
          <w:spacing w:val="-5"/>
          <w:sz w:val="24"/>
          <w:szCs w:val="24"/>
        </w:rPr>
        <w:t xml:space="preserve"> </w:t>
      </w:r>
      <w:r w:rsidRPr="00D63575">
        <w:rPr>
          <w:i/>
          <w:sz w:val="24"/>
          <w:szCs w:val="24"/>
        </w:rPr>
        <w:t>Это влечет за собой снижение</w:t>
      </w:r>
      <w:r w:rsidRPr="00D63575">
        <w:rPr>
          <w:i/>
          <w:spacing w:val="-1"/>
          <w:sz w:val="24"/>
          <w:szCs w:val="24"/>
        </w:rPr>
        <w:t xml:space="preserve"> </w:t>
      </w:r>
      <w:r w:rsidRPr="00D63575">
        <w:rPr>
          <w:i/>
          <w:sz w:val="24"/>
          <w:szCs w:val="24"/>
        </w:rPr>
        <w:t>выраженности симптоматики. Вторично наблюдается уменьшение и внутриличностной проблематики. Задачи психотерапии также фокусируются, в основном, на трех составляющих самосознания: самопонимании (когнитивный аспект), отношении к себе (эмоциональный аспект) и</w:t>
      </w:r>
      <w:r w:rsidRPr="00D63575">
        <w:rPr>
          <w:i/>
          <w:spacing w:val="80"/>
          <w:sz w:val="24"/>
          <w:szCs w:val="24"/>
        </w:rPr>
        <w:t xml:space="preserve"> </w:t>
      </w:r>
      <w:r w:rsidRPr="00D63575">
        <w:rPr>
          <w:i/>
          <w:sz w:val="24"/>
          <w:szCs w:val="24"/>
        </w:rPr>
        <w:t>саморегуляции (поведенческий аспект). Использование в лечении больных с тревожными расстройствами групповой интерперсональной психотерапии позволяет</w:t>
      </w:r>
      <w:r w:rsidRPr="00D63575">
        <w:rPr>
          <w:i/>
          <w:spacing w:val="59"/>
          <w:sz w:val="24"/>
          <w:szCs w:val="24"/>
        </w:rPr>
        <w:t xml:space="preserve">  </w:t>
      </w:r>
      <w:r w:rsidRPr="00D63575">
        <w:rPr>
          <w:i/>
          <w:sz w:val="24"/>
          <w:szCs w:val="24"/>
        </w:rPr>
        <w:t>воздействовать</w:t>
      </w:r>
      <w:r w:rsidRPr="00D63575">
        <w:rPr>
          <w:i/>
          <w:spacing w:val="59"/>
          <w:sz w:val="24"/>
          <w:szCs w:val="24"/>
        </w:rPr>
        <w:t xml:space="preserve">  </w:t>
      </w:r>
      <w:r w:rsidRPr="00D63575">
        <w:rPr>
          <w:i/>
          <w:sz w:val="24"/>
          <w:szCs w:val="24"/>
        </w:rPr>
        <w:t>на</w:t>
      </w:r>
      <w:r w:rsidRPr="00D63575">
        <w:rPr>
          <w:i/>
          <w:spacing w:val="58"/>
          <w:sz w:val="24"/>
          <w:szCs w:val="24"/>
        </w:rPr>
        <w:t xml:space="preserve">  </w:t>
      </w:r>
      <w:r w:rsidRPr="00D63575">
        <w:rPr>
          <w:i/>
          <w:sz w:val="24"/>
          <w:szCs w:val="24"/>
        </w:rPr>
        <w:t>более</w:t>
      </w:r>
      <w:r w:rsidRPr="00D63575">
        <w:rPr>
          <w:i/>
          <w:spacing w:val="60"/>
          <w:sz w:val="24"/>
          <w:szCs w:val="24"/>
        </w:rPr>
        <w:t xml:space="preserve">  </w:t>
      </w:r>
      <w:r w:rsidRPr="00D63575">
        <w:rPr>
          <w:i/>
          <w:sz w:val="24"/>
          <w:szCs w:val="24"/>
        </w:rPr>
        <w:t>специфические</w:t>
      </w:r>
      <w:r w:rsidRPr="00D63575">
        <w:rPr>
          <w:i/>
          <w:spacing w:val="59"/>
          <w:sz w:val="24"/>
          <w:szCs w:val="24"/>
        </w:rPr>
        <w:t xml:space="preserve">  </w:t>
      </w:r>
      <w:r w:rsidRPr="00D63575">
        <w:rPr>
          <w:i/>
          <w:spacing w:val="-2"/>
          <w:sz w:val="24"/>
          <w:szCs w:val="24"/>
        </w:rPr>
        <w:t>психотерапевтические</w:t>
      </w:r>
    </w:p>
    <w:p w14:paraId="1296CBCB" w14:textId="77777777" w:rsidR="000D57B1" w:rsidRPr="00D63575" w:rsidRDefault="004919B4" w:rsidP="00440BC9">
      <w:pPr>
        <w:spacing w:before="2" w:line="360" w:lineRule="auto"/>
        <w:ind w:firstLine="709"/>
        <w:jc w:val="both"/>
        <w:rPr>
          <w:i/>
          <w:sz w:val="24"/>
          <w:szCs w:val="24"/>
        </w:rPr>
      </w:pPr>
      <w:r w:rsidRPr="00D63575">
        <w:rPr>
          <w:i/>
          <w:sz w:val="24"/>
          <w:szCs w:val="24"/>
        </w:rPr>
        <w:t>«мишени», характерные для данной группы больных — нарастание ограничительного поведения, приводящего к сужению социальных связей, выраженность симптомов социофобического характера, дефицитарность коммуникативной системы и др. Преимущество межличностного подхода заключается в том, что пациент выходит из состояния изоляции, создаются условия для установления контактов с другими людьми, возникает возможность для формирования более адекватной самооценки.</w:t>
      </w:r>
    </w:p>
    <w:p w14:paraId="3E14F753" w14:textId="77777777" w:rsidR="000D57B1" w:rsidRPr="00D63575" w:rsidRDefault="004919B4" w:rsidP="00440BC9">
      <w:pPr>
        <w:spacing w:line="360" w:lineRule="auto"/>
        <w:ind w:firstLine="709"/>
        <w:jc w:val="both"/>
        <w:rPr>
          <w:i/>
          <w:sz w:val="24"/>
          <w:szCs w:val="24"/>
        </w:rPr>
      </w:pPr>
      <w:r w:rsidRPr="00D63575">
        <w:rPr>
          <w:i/>
          <w:sz w:val="24"/>
          <w:szCs w:val="24"/>
        </w:rPr>
        <w:lastRenderedPageBreak/>
        <w:t>Проведение данного вида психотерапии способствует активизации и усилению фактора</w:t>
      </w:r>
      <w:r w:rsidRPr="00D63575">
        <w:rPr>
          <w:i/>
          <w:spacing w:val="-4"/>
          <w:sz w:val="24"/>
          <w:szCs w:val="24"/>
        </w:rPr>
        <w:t xml:space="preserve"> </w:t>
      </w:r>
      <w:r w:rsidRPr="00D63575">
        <w:rPr>
          <w:i/>
          <w:sz w:val="24"/>
          <w:szCs w:val="24"/>
        </w:rPr>
        <w:t>универсализации,</w:t>
      </w:r>
      <w:r w:rsidRPr="00D63575">
        <w:rPr>
          <w:i/>
          <w:spacing w:val="-4"/>
          <w:sz w:val="24"/>
          <w:szCs w:val="24"/>
        </w:rPr>
        <w:t xml:space="preserve"> </w:t>
      </w:r>
      <w:r w:rsidRPr="00D63575">
        <w:rPr>
          <w:i/>
          <w:sz w:val="24"/>
          <w:szCs w:val="24"/>
        </w:rPr>
        <w:t>который</w:t>
      </w:r>
      <w:r w:rsidRPr="00D63575">
        <w:rPr>
          <w:i/>
          <w:spacing w:val="-4"/>
          <w:sz w:val="24"/>
          <w:szCs w:val="24"/>
        </w:rPr>
        <w:t xml:space="preserve"> </w:t>
      </w:r>
      <w:r w:rsidRPr="00D63575">
        <w:rPr>
          <w:i/>
          <w:sz w:val="24"/>
          <w:szCs w:val="24"/>
        </w:rPr>
        <w:t>у</w:t>
      </w:r>
      <w:r w:rsidRPr="00D63575">
        <w:rPr>
          <w:i/>
          <w:spacing w:val="-4"/>
          <w:sz w:val="24"/>
          <w:szCs w:val="24"/>
        </w:rPr>
        <w:t xml:space="preserve"> </w:t>
      </w:r>
      <w:r w:rsidRPr="00D63575">
        <w:rPr>
          <w:i/>
          <w:sz w:val="24"/>
          <w:szCs w:val="24"/>
        </w:rPr>
        <w:t>данного</w:t>
      </w:r>
      <w:r w:rsidRPr="00D63575">
        <w:rPr>
          <w:i/>
          <w:spacing w:val="-4"/>
          <w:sz w:val="24"/>
          <w:szCs w:val="24"/>
        </w:rPr>
        <w:t xml:space="preserve"> </w:t>
      </w:r>
      <w:r w:rsidRPr="00D63575">
        <w:rPr>
          <w:i/>
          <w:sz w:val="24"/>
          <w:szCs w:val="24"/>
        </w:rPr>
        <w:t>контингента</w:t>
      </w:r>
      <w:r w:rsidRPr="00D63575">
        <w:rPr>
          <w:i/>
          <w:spacing w:val="-5"/>
          <w:sz w:val="24"/>
          <w:szCs w:val="24"/>
        </w:rPr>
        <w:t xml:space="preserve"> </w:t>
      </w:r>
      <w:r w:rsidRPr="00D63575">
        <w:rPr>
          <w:i/>
          <w:sz w:val="24"/>
          <w:szCs w:val="24"/>
        </w:rPr>
        <w:t>больных</w:t>
      </w:r>
      <w:r w:rsidRPr="00D63575">
        <w:rPr>
          <w:i/>
          <w:spacing w:val="-5"/>
          <w:sz w:val="24"/>
          <w:szCs w:val="24"/>
        </w:rPr>
        <w:t xml:space="preserve"> </w:t>
      </w:r>
      <w:r w:rsidRPr="00D63575">
        <w:rPr>
          <w:i/>
          <w:sz w:val="24"/>
          <w:szCs w:val="24"/>
        </w:rPr>
        <w:t>проявляется</w:t>
      </w:r>
      <w:r w:rsidRPr="00D63575">
        <w:rPr>
          <w:i/>
          <w:spacing w:val="-1"/>
          <w:sz w:val="24"/>
          <w:szCs w:val="24"/>
        </w:rPr>
        <w:t xml:space="preserve"> </w:t>
      </w:r>
      <w:r w:rsidRPr="00D63575">
        <w:rPr>
          <w:i/>
          <w:sz w:val="24"/>
          <w:szCs w:val="24"/>
        </w:rPr>
        <w:t xml:space="preserve">в изменении и снижении чувства уникальности собственного расстройства, связанного со страхом смерти, сумасшествия, потери контроля. В конечном итоге, это приводит к изменению устойчивых неадаптивных стереотипов </w:t>
      </w:r>
      <w:r w:rsidRPr="00D63575">
        <w:rPr>
          <w:i/>
          <w:spacing w:val="-2"/>
          <w:sz w:val="24"/>
          <w:szCs w:val="24"/>
        </w:rPr>
        <w:t>поведения.</w:t>
      </w:r>
    </w:p>
    <w:p w14:paraId="33F2AE00" w14:textId="77777777" w:rsidR="000D57B1" w:rsidRPr="00D63575" w:rsidRDefault="004919B4" w:rsidP="001235BE">
      <w:pPr>
        <w:pStyle w:val="a4"/>
        <w:numPr>
          <w:ilvl w:val="1"/>
          <w:numId w:val="36"/>
        </w:numPr>
        <w:tabs>
          <w:tab w:val="left" w:pos="567"/>
        </w:tabs>
        <w:spacing w:line="355" w:lineRule="auto"/>
        <w:ind w:left="0" w:firstLine="709"/>
        <w:rPr>
          <w:sz w:val="24"/>
          <w:szCs w:val="24"/>
        </w:rPr>
      </w:pPr>
      <w:r w:rsidRPr="00D63575">
        <w:rPr>
          <w:sz w:val="24"/>
          <w:szCs w:val="24"/>
        </w:rPr>
        <w:t>Пациентам</w:t>
      </w:r>
      <w:r w:rsidRPr="00D63575">
        <w:rPr>
          <w:spacing w:val="-3"/>
          <w:sz w:val="24"/>
          <w:szCs w:val="24"/>
        </w:rPr>
        <w:t xml:space="preserve"> </w:t>
      </w:r>
      <w:r w:rsidRPr="00D63575">
        <w:rPr>
          <w:sz w:val="24"/>
          <w:szCs w:val="24"/>
        </w:rPr>
        <w:t>с</w:t>
      </w:r>
      <w:r w:rsidRPr="00D63575">
        <w:rPr>
          <w:spacing w:val="-3"/>
          <w:sz w:val="24"/>
          <w:szCs w:val="24"/>
        </w:rPr>
        <w:t xml:space="preserve"> </w:t>
      </w:r>
      <w:r w:rsidRPr="00D63575">
        <w:rPr>
          <w:sz w:val="24"/>
          <w:szCs w:val="24"/>
        </w:rPr>
        <w:t>ТФР рекомендуется</w:t>
      </w:r>
      <w:r w:rsidRPr="00D63575">
        <w:rPr>
          <w:spacing w:val="-2"/>
          <w:sz w:val="24"/>
          <w:szCs w:val="24"/>
        </w:rPr>
        <w:t xml:space="preserve"> </w:t>
      </w:r>
      <w:r w:rsidRPr="00D63575">
        <w:rPr>
          <w:sz w:val="24"/>
          <w:szCs w:val="24"/>
        </w:rPr>
        <w:t>с</w:t>
      </w:r>
      <w:r w:rsidRPr="00D63575">
        <w:rPr>
          <w:spacing w:val="-1"/>
          <w:sz w:val="24"/>
          <w:szCs w:val="24"/>
        </w:rPr>
        <w:t xml:space="preserve"> </w:t>
      </w:r>
      <w:r w:rsidRPr="00D63575">
        <w:rPr>
          <w:sz w:val="24"/>
          <w:szCs w:val="24"/>
        </w:rPr>
        <w:t>целью</w:t>
      </w:r>
      <w:r w:rsidRPr="00D63575">
        <w:rPr>
          <w:spacing w:val="-2"/>
          <w:sz w:val="24"/>
          <w:szCs w:val="24"/>
        </w:rPr>
        <w:t xml:space="preserve"> </w:t>
      </w:r>
      <w:r w:rsidRPr="00D63575">
        <w:rPr>
          <w:sz w:val="24"/>
          <w:szCs w:val="24"/>
        </w:rPr>
        <w:t>снижения уровня</w:t>
      </w:r>
      <w:r w:rsidRPr="00D63575">
        <w:rPr>
          <w:spacing w:val="-2"/>
          <w:sz w:val="24"/>
          <w:szCs w:val="24"/>
        </w:rPr>
        <w:t xml:space="preserve"> </w:t>
      </w:r>
      <w:r w:rsidRPr="00D63575">
        <w:rPr>
          <w:sz w:val="24"/>
          <w:szCs w:val="24"/>
        </w:rPr>
        <w:t>тревожности,</w:t>
      </w:r>
      <w:r w:rsidRPr="00D63575">
        <w:rPr>
          <w:spacing w:val="-2"/>
          <w:sz w:val="24"/>
          <w:szCs w:val="24"/>
        </w:rPr>
        <w:t xml:space="preserve"> </w:t>
      </w:r>
      <w:r w:rsidRPr="00D63575">
        <w:rPr>
          <w:sz w:val="24"/>
          <w:szCs w:val="24"/>
        </w:rPr>
        <w:t>снижения интенсивности фобических переживаний, контролем над дыханием и мышечным напряжением использование релаксационных методов – 10-15 сеансов [2,74].</w:t>
      </w:r>
    </w:p>
    <w:p w14:paraId="000A0EA5" w14:textId="77777777" w:rsidR="000D57B1" w:rsidRPr="00D63575" w:rsidRDefault="004919B4" w:rsidP="006F0473">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1CE07ED9" w14:textId="77777777" w:rsidR="000D57B1" w:rsidRPr="00D63575" w:rsidRDefault="004919B4" w:rsidP="00440BC9">
      <w:pPr>
        <w:spacing w:before="132" w:line="360" w:lineRule="auto"/>
        <w:ind w:firstLine="709"/>
        <w:jc w:val="both"/>
        <w:rPr>
          <w:i/>
          <w:sz w:val="24"/>
          <w:szCs w:val="24"/>
        </w:rPr>
      </w:pPr>
      <w:r w:rsidRPr="006F0473">
        <w:rPr>
          <w:bCs/>
          <w:i/>
          <w:iCs/>
          <w:sz w:val="24"/>
          <w:szCs w:val="24"/>
        </w:rPr>
        <w:t>Комментарии:</w:t>
      </w:r>
      <w:r w:rsidRPr="00D63575">
        <w:rPr>
          <w:b/>
          <w:sz w:val="24"/>
          <w:szCs w:val="24"/>
        </w:rPr>
        <w:t xml:space="preserve"> </w:t>
      </w:r>
      <w:r w:rsidRPr="00D63575">
        <w:rPr>
          <w:i/>
          <w:sz w:val="24"/>
          <w:szCs w:val="24"/>
        </w:rPr>
        <w:t>Существуют исследования как подтверждающие эффективность релаксационных методов при лечении ТФР, так и описывающие их ограниченные возможности. Использование биообратной связи позволяет пациенту обучиться регуляции своего состояния и возможности его мониторирования.</w:t>
      </w:r>
    </w:p>
    <w:p w14:paraId="202F8D32" w14:textId="77777777" w:rsidR="000D57B1" w:rsidRPr="00D63575" w:rsidRDefault="004919B4" w:rsidP="001235BE">
      <w:pPr>
        <w:pStyle w:val="a4"/>
        <w:numPr>
          <w:ilvl w:val="1"/>
          <w:numId w:val="36"/>
        </w:numPr>
        <w:tabs>
          <w:tab w:val="left" w:pos="567"/>
        </w:tabs>
        <w:spacing w:before="72" w:line="357" w:lineRule="auto"/>
        <w:ind w:left="0" w:firstLine="709"/>
        <w:rPr>
          <w:sz w:val="24"/>
          <w:szCs w:val="24"/>
        </w:rPr>
      </w:pPr>
      <w:r w:rsidRPr="00D63575">
        <w:rPr>
          <w:sz w:val="24"/>
          <w:szCs w:val="24"/>
        </w:rPr>
        <w:t>Пациентам с ТФР рекомендуется для снижения уровня тревожности, снижения интенсивности фобических переживаний, преодоления социальной тревожности, улучшения коммуникативных навыков, преодоления ограничительного поведения применение индивидуальной и групповой личностно-ориентированной (реконструктивной) психотерапии – 20-30 сеансов [2,74].</w:t>
      </w:r>
    </w:p>
    <w:p w14:paraId="5B4870EF" w14:textId="77777777" w:rsidR="000D57B1" w:rsidRPr="00D63575" w:rsidRDefault="004919B4" w:rsidP="006F0473">
      <w:pPr>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05215C64" w14:textId="77777777" w:rsidR="000D57B1" w:rsidRPr="00D63575" w:rsidRDefault="004919B4" w:rsidP="00440BC9">
      <w:pPr>
        <w:spacing w:before="134" w:line="360" w:lineRule="auto"/>
        <w:ind w:firstLine="709"/>
        <w:jc w:val="both"/>
        <w:rPr>
          <w:i/>
          <w:sz w:val="24"/>
          <w:szCs w:val="24"/>
        </w:rPr>
      </w:pPr>
      <w:r w:rsidRPr="006F0473">
        <w:rPr>
          <w:bCs/>
          <w:i/>
          <w:iCs/>
          <w:sz w:val="24"/>
          <w:szCs w:val="24"/>
        </w:rPr>
        <w:t>Комментарии:</w:t>
      </w:r>
      <w:r w:rsidRPr="00D63575">
        <w:rPr>
          <w:b/>
          <w:sz w:val="24"/>
          <w:szCs w:val="24"/>
        </w:rPr>
        <w:t xml:space="preserve"> </w:t>
      </w:r>
      <w:r w:rsidRPr="00D63575">
        <w:rPr>
          <w:i/>
          <w:sz w:val="24"/>
          <w:szCs w:val="24"/>
        </w:rPr>
        <w:t>Личностно-ориентированная (реконструктивная) психотерапия может быть отнесена к отечественному варианту психодинамического направления. Психотерапия направлена на восстановление нарушенной системы отношений больного через изучение специфики личностных расстройств у него, анализ и осознание особенностей формирования системы отношений пациента, патогенной ситуации и невротического конфликта. Сбалансированное использование механизмов лечебного воздействия (конфронтации, эмоционально- корригирующего опыта и научения) позволяет изменять нарушенные отношения больного, учитывая три плоскости ожидаемых изменений (в когнитивной, эмоциональной и мотивационно-поведенческой сферах). Кроме позитивной динамики на уровне симптоматических проявлений, существенно улучшается межличностное, социальное функционирование пациента, качество его жизни.</w:t>
      </w:r>
    </w:p>
    <w:p w14:paraId="5C1DC1D6" w14:textId="77777777" w:rsidR="000D57B1" w:rsidRPr="00D63575" w:rsidRDefault="004919B4" w:rsidP="001235BE">
      <w:pPr>
        <w:pStyle w:val="a4"/>
        <w:numPr>
          <w:ilvl w:val="0"/>
          <w:numId w:val="35"/>
        </w:numPr>
        <w:tabs>
          <w:tab w:val="left" w:pos="543"/>
        </w:tabs>
        <w:spacing w:line="355" w:lineRule="auto"/>
        <w:ind w:left="0" w:firstLine="709"/>
        <w:rPr>
          <w:sz w:val="24"/>
          <w:szCs w:val="24"/>
        </w:rPr>
      </w:pPr>
      <w:r w:rsidRPr="00D63575">
        <w:rPr>
          <w:sz w:val="24"/>
          <w:szCs w:val="24"/>
        </w:rPr>
        <w:t>Пациентам с ТФР рекомендовано проводить обследование в динамике при помощи шкалы тревоги Гамильтона (The Hamilton AnxietyRatingScale, сокр. HARS) с целью</w:t>
      </w:r>
      <w:r w:rsidRPr="00D63575">
        <w:rPr>
          <w:spacing w:val="40"/>
          <w:sz w:val="24"/>
          <w:szCs w:val="24"/>
        </w:rPr>
        <w:t xml:space="preserve"> </w:t>
      </w:r>
      <w:r w:rsidRPr="00D63575">
        <w:rPr>
          <w:sz w:val="24"/>
          <w:szCs w:val="24"/>
        </w:rPr>
        <w:t>оценки эффективности проводимого лечения [2,29,32,36,40,70].</w:t>
      </w:r>
    </w:p>
    <w:p w14:paraId="7CA20595" w14:textId="77777777" w:rsidR="000D57B1" w:rsidRPr="00D63575" w:rsidRDefault="004919B4" w:rsidP="006F0473">
      <w:pPr>
        <w:spacing w:line="360" w:lineRule="auto"/>
        <w:ind w:firstLine="709"/>
        <w:jc w:val="both"/>
        <w:rPr>
          <w:b/>
          <w:sz w:val="24"/>
          <w:szCs w:val="24"/>
        </w:rPr>
      </w:pPr>
      <w:r w:rsidRPr="00D63575">
        <w:rPr>
          <w:b/>
          <w:sz w:val="24"/>
          <w:szCs w:val="24"/>
        </w:rPr>
        <w:lastRenderedPageBreak/>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1"/>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66F40637" w14:textId="77777777" w:rsidR="000D57B1" w:rsidRPr="00D63575" w:rsidRDefault="004919B4" w:rsidP="006F0473">
      <w:pPr>
        <w:spacing w:line="360" w:lineRule="auto"/>
        <w:ind w:firstLine="709"/>
        <w:jc w:val="both"/>
        <w:rPr>
          <w:i/>
          <w:sz w:val="24"/>
          <w:szCs w:val="24"/>
        </w:rPr>
      </w:pPr>
      <w:r w:rsidRPr="006F0473">
        <w:rPr>
          <w:bCs/>
          <w:i/>
          <w:sz w:val="24"/>
          <w:szCs w:val="24"/>
        </w:rPr>
        <w:t>Комментарии:</w:t>
      </w:r>
      <w:r w:rsidRPr="00D63575">
        <w:rPr>
          <w:b/>
          <w:i/>
          <w:sz w:val="24"/>
          <w:szCs w:val="24"/>
        </w:rPr>
        <w:t xml:space="preserve"> </w:t>
      </w:r>
      <w:r w:rsidRPr="00D63575">
        <w:rPr>
          <w:i/>
          <w:sz w:val="24"/>
          <w:szCs w:val="24"/>
        </w:rPr>
        <w:t>Ответом на терапию считается снижение общего балла по шкале тревоги Гамильтона на ≥ 50%, достижение ремиссии</w:t>
      </w:r>
      <w:r w:rsidRPr="00D63575">
        <w:rPr>
          <w:i/>
          <w:spacing w:val="40"/>
          <w:sz w:val="24"/>
          <w:szCs w:val="24"/>
        </w:rPr>
        <w:t xml:space="preserve"> </w:t>
      </w:r>
      <w:r w:rsidRPr="00D63575">
        <w:rPr>
          <w:i/>
          <w:sz w:val="24"/>
          <w:szCs w:val="24"/>
        </w:rPr>
        <w:t>≤ 7 баллов (The Hamilton AnxietyRatingScale, сокр. HARS).</w:t>
      </w:r>
    </w:p>
    <w:p w14:paraId="69EE1040" w14:textId="77777777" w:rsidR="00440BC9" w:rsidRDefault="00440BC9" w:rsidP="006F0473">
      <w:pPr>
        <w:spacing w:line="360" w:lineRule="auto"/>
        <w:ind w:firstLine="709"/>
        <w:jc w:val="both"/>
        <w:rPr>
          <w:sz w:val="24"/>
        </w:rPr>
      </w:pPr>
      <w:r w:rsidRPr="006F0473">
        <w:rPr>
          <w:b/>
          <w:bCs/>
          <w:sz w:val="24"/>
          <w:u w:val="single"/>
        </w:rPr>
        <w:t>3.2 Хирургическое лечение</w:t>
      </w:r>
      <w:r>
        <w:rPr>
          <w:sz w:val="24"/>
        </w:rPr>
        <w:t xml:space="preserve">  - нет</w:t>
      </w:r>
    </w:p>
    <w:p w14:paraId="4CB34F8A" w14:textId="77777777" w:rsidR="006F0473" w:rsidRPr="006F0473" w:rsidRDefault="00440BC9" w:rsidP="006F0473">
      <w:pPr>
        <w:spacing w:line="360" w:lineRule="auto"/>
        <w:ind w:right="427" w:firstLine="709"/>
        <w:jc w:val="both"/>
        <w:rPr>
          <w:b/>
          <w:bCs/>
          <w:sz w:val="24"/>
          <w:u w:val="single"/>
        </w:rPr>
      </w:pPr>
      <w:r w:rsidRPr="006F0473">
        <w:rPr>
          <w:b/>
          <w:bCs/>
          <w:sz w:val="24"/>
          <w:u w:val="single"/>
        </w:rPr>
        <w:t xml:space="preserve">3.3. Иное лечение  </w:t>
      </w:r>
    </w:p>
    <w:p w14:paraId="22D10797" w14:textId="0531B544" w:rsidR="006F0473" w:rsidRDefault="006F0473" w:rsidP="006F0473">
      <w:pPr>
        <w:spacing w:line="360" w:lineRule="auto"/>
        <w:ind w:firstLine="709"/>
        <w:jc w:val="both"/>
        <w:rPr>
          <w:sz w:val="24"/>
        </w:rPr>
      </w:pPr>
      <w:r>
        <w:rPr>
          <w:sz w:val="24"/>
        </w:rPr>
        <w:t>Не применяется.</w:t>
      </w:r>
    </w:p>
    <w:p w14:paraId="5E98769C" w14:textId="46E641D7" w:rsidR="006F0473" w:rsidRPr="00EC51A4" w:rsidRDefault="006F0473" w:rsidP="006F0473">
      <w:pPr>
        <w:pStyle w:val="1"/>
        <w:spacing w:before="0" w:line="360" w:lineRule="auto"/>
        <w:ind w:left="0"/>
        <w:jc w:val="center"/>
        <w:rPr>
          <w:b w:val="0"/>
          <w:szCs w:val="24"/>
        </w:rPr>
      </w:pPr>
      <w:bookmarkStart w:id="38" w:name="_bookmark19"/>
      <w:bookmarkStart w:id="39" w:name="_Toc90218125"/>
      <w:bookmarkEnd w:id="38"/>
      <w:r w:rsidRPr="006F0473">
        <w:rPr>
          <w:szCs w:val="24"/>
        </w:rPr>
        <w:t>4.</w:t>
      </w:r>
      <w:r>
        <w:rPr>
          <w:szCs w:val="24"/>
        </w:rPr>
        <w:t xml:space="preserve"> Р</w:t>
      </w:r>
      <w:r w:rsidR="004919B4" w:rsidRPr="00EC51A4">
        <w:rPr>
          <w:szCs w:val="24"/>
        </w:rPr>
        <w:t>еабилитация</w:t>
      </w:r>
      <w:bookmarkEnd w:id="39"/>
    </w:p>
    <w:p w14:paraId="0557E790" w14:textId="77777777" w:rsidR="000D57B1" w:rsidRPr="00D63575" w:rsidRDefault="004919B4" w:rsidP="001235BE">
      <w:pPr>
        <w:pStyle w:val="a4"/>
        <w:numPr>
          <w:ilvl w:val="1"/>
          <w:numId w:val="35"/>
        </w:numPr>
        <w:tabs>
          <w:tab w:val="left" w:pos="567"/>
        </w:tabs>
        <w:spacing w:line="360" w:lineRule="auto"/>
        <w:ind w:left="0" w:firstLine="709"/>
        <w:rPr>
          <w:sz w:val="24"/>
          <w:szCs w:val="24"/>
        </w:rPr>
      </w:pPr>
      <w:r w:rsidRPr="00D63575">
        <w:rPr>
          <w:sz w:val="24"/>
          <w:szCs w:val="24"/>
        </w:rPr>
        <w:t>Пациентам с ТФР рекомендуется использовать реабилитационные мероприятия, мероприятия с целью укорочения временной утраты трудоспособности пациентов, ранней социализации в обществе, улучшения качества жизни [2,74].</w:t>
      </w:r>
    </w:p>
    <w:p w14:paraId="185B34E4" w14:textId="77777777" w:rsidR="000D57B1" w:rsidRPr="00D63575" w:rsidRDefault="004919B4" w:rsidP="006F0473">
      <w:pPr>
        <w:spacing w:line="360" w:lineRule="auto"/>
        <w:ind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3058246A" w14:textId="77777777" w:rsidR="000D57B1" w:rsidRPr="00D63575" w:rsidRDefault="004919B4" w:rsidP="001235BE">
      <w:pPr>
        <w:pStyle w:val="a4"/>
        <w:numPr>
          <w:ilvl w:val="0"/>
          <w:numId w:val="34"/>
        </w:numPr>
        <w:tabs>
          <w:tab w:val="left" w:pos="567"/>
        </w:tabs>
        <w:spacing w:line="360" w:lineRule="auto"/>
        <w:ind w:left="0" w:right="3" w:firstLine="709"/>
        <w:rPr>
          <w:sz w:val="24"/>
          <w:szCs w:val="24"/>
        </w:rPr>
      </w:pPr>
      <w:r w:rsidRPr="00D63575">
        <w:rPr>
          <w:sz w:val="24"/>
          <w:szCs w:val="24"/>
        </w:rPr>
        <w:t xml:space="preserve">Пациентам с ТФР с целью укорочения периода временной утраты трудоспособности пациентов, ранней социализации в обществе, улучшения качества жизни рекомендуется использовать социально-реабилитационную работу: социоцентрированные и психоцентрированные психотерапевтические методы </w:t>
      </w:r>
      <w:r w:rsidRPr="00D63575">
        <w:rPr>
          <w:spacing w:val="-2"/>
          <w:sz w:val="24"/>
          <w:szCs w:val="24"/>
        </w:rPr>
        <w:t>[2,74].</w:t>
      </w:r>
    </w:p>
    <w:p w14:paraId="4079CF4C" w14:textId="77777777" w:rsidR="000D57B1" w:rsidRPr="00D63575" w:rsidRDefault="004919B4" w:rsidP="006F0473">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4"/>
          <w:sz w:val="24"/>
          <w:szCs w:val="24"/>
        </w:rPr>
        <w:t xml:space="preserve"> </w:t>
      </w:r>
      <w:r w:rsidRPr="00D63575">
        <w:rPr>
          <w:b/>
          <w:sz w:val="24"/>
          <w:szCs w:val="24"/>
        </w:rPr>
        <w:t>рекомендаций 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4"/>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0BD80D49" w14:textId="0EE82339" w:rsidR="000D57B1" w:rsidRPr="00D63575" w:rsidRDefault="004919B4" w:rsidP="001235BE">
      <w:pPr>
        <w:pStyle w:val="a4"/>
        <w:numPr>
          <w:ilvl w:val="1"/>
          <w:numId w:val="34"/>
        </w:numPr>
        <w:tabs>
          <w:tab w:val="left" w:pos="567"/>
        </w:tabs>
        <w:spacing w:line="357" w:lineRule="auto"/>
        <w:ind w:left="0" w:right="3" w:firstLine="709"/>
        <w:rPr>
          <w:sz w:val="24"/>
          <w:szCs w:val="24"/>
        </w:rPr>
      </w:pPr>
      <w:r w:rsidRPr="00D63575">
        <w:rPr>
          <w:sz w:val="24"/>
          <w:szCs w:val="24"/>
        </w:rPr>
        <w:t>Пациентам с ТФР в целях повышения качества и эффективности лечения в</w:t>
      </w:r>
      <w:r w:rsidRPr="00D63575">
        <w:rPr>
          <w:spacing w:val="80"/>
          <w:sz w:val="24"/>
          <w:szCs w:val="24"/>
        </w:rPr>
        <w:t xml:space="preserve"> </w:t>
      </w:r>
      <w:r w:rsidRPr="00D63575">
        <w:rPr>
          <w:sz w:val="24"/>
          <w:szCs w:val="24"/>
        </w:rPr>
        <w:t>качестве специальных видов реабилитации рекомендуется клинико- психологическая адаптация: семейная, социально-психологическая, профессиональная психотерапия и/или психокоррекция</w:t>
      </w:r>
      <w:r w:rsidR="00042952">
        <w:rPr>
          <w:sz w:val="24"/>
          <w:szCs w:val="24"/>
        </w:rPr>
        <w:t xml:space="preserve"> </w:t>
      </w:r>
      <w:r w:rsidRPr="00D63575">
        <w:rPr>
          <w:sz w:val="24"/>
          <w:szCs w:val="24"/>
        </w:rPr>
        <w:t>[2,74].</w:t>
      </w:r>
    </w:p>
    <w:p w14:paraId="7A82727F" w14:textId="77777777" w:rsidR="000D57B1" w:rsidRPr="00D63575" w:rsidRDefault="004919B4" w:rsidP="006F0473">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2"/>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3"/>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43098AC9" w14:textId="77777777" w:rsidR="000D57B1" w:rsidRPr="00D63575" w:rsidRDefault="004919B4" w:rsidP="001235BE">
      <w:pPr>
        <w:pStyle w:val="a4"/>
        <w:numPr>
          <w:ilvl w:val="1"/>
          <w:numId w:val="34"/>
        </w:numPr>
        <w:tabs>
          <w:tab w:val="left" w:pos="567"/>
        </w:tabs>
        <w:spacing w:line="357" w:lineRule="auto"/>
        <w:ind w:left="0" w:right="3" w:firstLine="709"/>
        <w:rPr>
          <w:sz w:val="24"/>
          <w:szCs w:val="24"/>
        </w:rPr>
      </w:pPr>
      <w:r w:rsidRPr="00D63575">
        <w:rPr>
          <w:sz w:val="24"/>
          <w:szCs w:val="24"/>
        </w:rPr>
        <w:t>Пациентам с ТФР в целях повышения качества и эффективности лечения как одна из важных форм реабилитационных мероприятий рекомендуется суппортивная психотерапия, которая может проводиться амбулаторно в виде индивидуальной и групповой психотерапии [2,74]</w:t>
      </w:r>
    </w:p>
    <w:p w14:paraId="601E0EB8" w14:textId="77777777" w:rsidR="000D57B1" w:rsidRPr="00D63575" w:rsidRDefault="004919B4" w:rsidP="006F0473">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1"/>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 xml:space="preserve">доказательств </w:t>
      </w:r>
      <w:r w:rsidRPr="00D63575">
        <w:rPr>
          <w:b/>
          <w:spacing w:val="-5"/>
          <w:sz w:val="24"/>
          <w:szCs w:val="24"/>
        </w:rPr>
        <w:t>5)</w:t>
      </w:r>
    </w:p>
    <w:p w14:paraId="14E10D53" w14:textId="2FD4B9C9" w:rsidR="000D57B1" w:rsidRPr="00D63575" w:rsidRDefault="004919B4" w:rsidP="001235BE">
      <w:pPr>
        <w:pStyle w:val="a4"/>
        <w:numPr>
          <w:ilvl w:val="1"/>
          <w:numId w:val="34"/>
        </w:numPr>
        <w:tabs>
          <w:tab w:val="left" w:pos="567"/>
        </w:tabs>
        <w:spacing w:line="355" w:lineRule="auto"/>
        <w:ind w:left="0" w:right="3" w:firstLine="709"/>
        <w:rPr>
          <w:sz w:val="24"/>
          <w:szCs w:val="24"/>
        </w:rPr>
      </w:pPr>
      <w:r w:rsidRPr="00D63575">
        <w:rPr>
          <w:sz w:val="24"/>
          <w:szCs w:val="24"/>
        </w:rPr>
        <w:t>Пациентам с ТФР рекомендуются наблюдение и курация врачом-психотерапевтом или врачом психиатром для коррекции терапии и корректной ее отмены, проведения психотерапии</w:t>
      </w:r>
      <w:r w:rsidR="00042952">
        <w:rPr>
          <w:sz w:val="24"/>
          <w:szCs w:val="24"/>
        </w:rPr>
        <w:t xml:space="preserve"> </w:t>
      </w:r>
      <w:r w:rsidRPr="00D63575">
        <w:rPr>
          <w:sz w:val="24"/>
          <w:szCs w:val="24"/>
        </w:rPr>
        <w:t>[2,74].</w:t>
      </w:r>
    </w:p>
    <w:p w14:paraId="18C8E120" w14:textId="77777777" w:rsidR="000D57B1" w:rsidRPr="00D63575" w:rsidRDefault="004919B4" w:rsidP="006F0473">
      <w:pPr>
        <w:ind w:right="3" w:firstLine="709"/>
        <w:jc w:val="both"/>
        <w:rPr>
          <w:b/>
          <w:sz w:val="24"/>
          <w:szCs w:val="24"/>
        </w:rPr>
      </w:pPr>
      <w:r w:rsidRPr="00D63575">
        <w:rPr>
          <w:b/>
          <w:sz w:val="24"/>
          <w:szCs w:val="24"/>
        </w:rPr>
        <w:t>Уровень</w:t>
      </w:r>
      <w:r w:rsidRPr="00D63575">
        <w:rPr>
          <w:b/>
          <w:spacing w:val="-5"/>
          <w:sz w:val="24"/>
          <w:szCs w:val="24"/>
        </w:rPr>
        <w:t xml:space="preserve"> </w:t>
      </w:r>
      <w:r w:rsidRPr="00D63575">
        <w:rPr>
          <w:b/>
          <w:sz w:val="24"/>
          <w:szCs w:val="24"/>
        </w:rPr>
        <w:t>убедительности</w:t>
      </w:r>
      <w:r w:rsidRPr="00D63575">
        <w:rPr>
          <w:b/>
          <w:spacing w:val="-5"/>
          <w:sz w:val="24"/>
          <w:szCs w:val="24"/>
        </w:rPr>
        <w:t xml:space="preserve"> </w:t>
      </w:r>
      <w:r w:rsidRPr="00D63575">
        <w:rPr>
          <w:b/>
          <w:sz w:val="24"/>
          <w:szCs w:val="24"/>
        </w:rPr>
        <w:t>рекомендаций</w:t>
      </w:r>
      <w:r w:rsidRPr="00D63575">
        <w:rPr>
          <w:b/>
          <w:spacing w:val="3"/>
          <w:sz w:val="24"/>
          <w:szCs w:val="24"/>
        </w:rPr>
        <w:t xml:space="preserve"> </w:t>
      </w:r>
      <w:r w:rsidRPr="00D63575">
        <w:rPr>
          <w:b/>
          <w:sz w:val="24"/>
          <w:szCs w:val="24"/>
        </w:rPr>
        <w:t>С</w:t>
      </w:r>
      <w:r w:rsidRPr="00D63575">
        <w:rPr>
          <w:b/>
          <w:spacing w:val="-4"/>
          <w:sz w:val="24"/>
          <w:szCs w:val="24"/>
        </w:rPr>
        <w:t xml:space="preserve"> </w:t>
      </w:r>
      <w:r w:rsidRPr="00D63575">
        <w:rPr>
          <w:b/>
          <w:sz w:val="24"/>
          <w:szCs w:val="24"/>
        </w:rPr>
        <w:t>(уровень</w:t>
      </w:r>
      <w:r w:rsidRPr="00D63575">
        <w:rPr>
          <w:b/>
          <w:spacing w:val="-2"/>
          <w:sz w:val="24"/>
          <w:szCs w:val="24"/>
        </w:rPr>
        <w:t xml:space="preserve"> </w:t>
      </w:r>
      <w:r w:rsidRPr="00D63575">
        <w:rPr>
          <w:b/>
          <w:sz w:val="24"/>
          <w:szCs w:val="24"/>
        </w:rPr>
        <w:t>достоверности</w:t>
      </w:r>
      <w:r w:rsidRPr="00D63575">
        <w:rPr>
          <w:b/>
          <w:spacing w:val="-5"/>
          <w:sz w:val="24"/>
          <w:szCs w:val="24"/>
        </w:rPr>
        <w:t xml:space="preserve"> </w:t>
      </w:r>
      <w:r w:rsidRPr="00D63575">
        <w:rPr>
          <w:b/>
          <w:sz w:val="24"/>
          <w:szCs w:val="24"/>
        </w:rPr>
        <w:t>доказательств</w:t>
      </w:r>
      <w:r w:rsidRPr="00D63575">
        <w:rPr>
          <w:b/>
          <w:spacing w:val="1"/>
          <w:sz w:val="24"/>
          <w:szCs w:val="24"/>
        </w:rPr>
        <w:t xml:space="preserve"> </w:t>
      </w:r>
      <w:r w:rsidRPr="00D63575">
        <w:rPr>
          <w:b/>
          <w:spacing w:val="-5"/>
          <w:sz w:val="24"/>
          <w:szCs w:val="24"/>
        </w:rPr>
        <w:t>5)</w:t>
      </w:r>
    </w:p>
    <w:p w14:paraId="300C75BA" w14:textId="77777777" w:rsidR="000D57B1" w:rsidRPr="00336110" w:rsidRDefault="004919B4" w:rsidP="001235BE">
      <w:pPr>
        <w:pStyle w:val="a3"/>
        <w:numPr>
          <w:ilvl w:val="0"/>
          <w:numId w:val="46"/>
        </w:numPr>
        <w:spacing w:before="73" w:line="360" w:lineRule="auto"/>
        <w:ind w:left="0" w:right="3" w:firstLine="709"/>
      </w:pPr>
      <w:r w:rsidRPr="00336110">
        <w:lastRenderedPageBreak/>
        <w:t>Пациентам с ТФР рекомендуется диспансерное наблюдение врачом-психиатром в случаях наличия суицидального риска, тяжелого течения, коморбидной психической патологии, резистентности к терапии</w:t>
      </w:r>
      <w:r w:rsidRPr="00336110">
        <w:rPr>
          <w:spacing w:val="40"/>
        </w:rPr>
        <w:t xml:space="preserve"> </w:t>
      </w:r>
      <w:r w:rsidRPr="00336110">
        <w:t>с целью динамической оценки состояния, определения показаний для коррекции амбулаторного лечения, своевременной госпитализации в стационар[2,74].</w:t>
      </w:r>
    </w:p>
    <w:p w14:paraId="690D1EFC" w14:textId="77777777" w:rsidR="000D57B1" w:rsidRPr="00336110" w:rsidRDefault="004919B4" w:rsidP="006F0473">
      <w:pPr>
        <w:spacing w:line="360" w:lineRule="auto"/>
        <w:ind w:firstLine="709"/>
        <w:jc w:val="both"/>
        <w:rPr>
          <w:b/>
          <w:sz w:val="24"/>
        </w:rPr>
      </w:pPr>
      <w:r w:rsidRPr="00336110">
        <w:rPr>
          <w:b/>
          <w:sz w:val="24"/>
        </w:rPr>
        <w:t>Уровень</w:t>
      </w:r>
      <w:r w:rsidRPr="00336110">
        <w:rPr>
          <w:b/>
          <w:spacing w:val="-5"/>
          <w:sz w:val="24"/>
        </w:rPr>
        <w:t xml:space="preserve"> </w:t>
      </w:r>
      <w:r w:rsidRPr="00336110">
        <w:rPr>
          <w:b/>
          <w:sz w:val="24"/>
        </w:rPr>
        <w:t>убедительности</w:t>
      </w:r>
      <w:r w:rsidRPr="00336110">
        <w:rPr>
          <w:b/>
          <w:spacing w:val="-5"/>
          <w:sz w:val="24"/>
        </w:rPr>
        <w:t xml:space="preserve"> </w:t>
      </w:r>
      <w:r w:rsidRPr="00336110">
        <w:rPr>
          <w:b/>
          <w:sz w:val="24"/>
        </w:rPr>
        <w:t>рекомендаций</w:t>
      </w:r>
      <w:r w:rsidRPr="00336110">
        <w:rPr>
          <w:b/>
          <w:spacing w:val="3"/>
          <w:sz w:val="24"/>
        </w:rPr>
        <w:t xml:space="preserve"> </w:t>
      </w:r>
      <w:r w:rsidRPr="00336110">
        <w:rPr>
          <w:b/>
          <w:sz w:val="24"/>
        </w:rPr>
        <w:t>С</w:t>
      </w:r>
      <w:r w:rsidRPr="00336110">
        <w:rPr>
          <w:b/>
          <w:spacing w:val="-4"/>
          <w:sz w:val="24"/>
        </w:rPr>
        <w:t xml:space="preserve"> </w:t>
      </w:r>
      <w:r w:rsidRPr="00336110">
        <w:rPr>
          <w:b/>
          <w:sz w:val="24"/>
        </w:rPr>
        <w:t>(уровень</w:t>
      </w:r>
      <w:r w:rsidRPr="00336110">
        <w:rPr>
          <w:b/>
          <w:spacing w:val="-2"/>
          <w:sz w:val="24"/>
        </w:rPr>
        <w:t xml:space="preserve"> </w:t>
      </w:r>
      <w:r w:rsidRPr="00336110">
        <w:rPr>
          <w:b/>
          <w:sz w:val="24"/>
        </w:rPr>
        <w:t>достоверности</w:t>
      </w:r>
      <w:r w:rsidRPr="00336110">
        <w:rPr>
          <w:b/>
          <w:spacing w:val="-5"/>
          <w:sz w:val="24"/>
        </w:rPr>
        <w:t xml:space="preserve"> </w:t>
      </w:r>
      <w:r w:rsidRPr="00336110">
        <w:rPr>
          <w:b/>
          <w:sz w:val="24"/>
        </w:rPr>
        <w:t>доказательств</w:t>
      </w:r>
      <w:r w:rsidRPr="00336110">
        <w:rPr>
          <w:b/>
          <w:spacing w:val="1"/>
          <w:sz w:val="24"/>
        </w:rPr>
        <w:t xml:space="preserve"> </w:t>
      </w:r>
      <w:r w:rsidRPr="00336110">
        <w:rPr>
          <w:b/>
          <w:spacing w:val="-5"/>
          <w:sz w:val="24"/>
        </w:rPr>
        <w:t>5)</w:t>
      </w:r>
    </w:p>
    <w:p w14:paraId="0E028A56" w14:textId="7F29DCD3" w:rsidR="000D57B1" w:rsidRPr="00336110" w:rsidRDefault="006F0473" w:rsidP="006F0473">
      <w:pPr>
        <w:pStyle w:val="1"/>
        <w:spacing w:before="0" w:line="360" w:lineRule="auto"/>
        <w:ind w:left="0" w:firstLine="709"/>
        <w:jc w:val="center"/>
      </w:pPr>
      <w:bookmarkStart w:id="40" w:name="_bookmark20"/>
      <w:bookmarkStart w:id="41" w:name="_Toc90218126"/>
      <w:bookmarkEnd w:id="40"/>
      <w:r w:rsidRPr="006F0473">
        <w:t>5.</w:t>
      </w:r>
      <w:r>
        <w:t xml:space="preserve"> </w:t>
      </w:r>
      <w:r w:rsidR="004919B4" w:rsidRPr="00336110">
        <w:t>Профилактика</w:t>
      </w:r>
      <w:r w:rsidR="004919B4" w:rsidRPr="00336110">
        <w:rPr>
          <w:spacing w:val="-4"/>
        </w:rPr>
        <w:t xml:space="preserve"> </w:t>
      </w:r>
      <w:r w:rsidR="004919B4" w:rsidRPr="00336110">
        <w:t>и</w:t>
      </w:r>
      <w:r w:rsidR="004919B4" w:rsidRPr="00336110">
        <w:rPr>
          <w:spacing w:val="-9"/>
        </w:rPr>
        <w:t xml:space="preserve"> </w:t>
      </w:r>
      <w:r w:rsidR="004919B4" w:rsidRPr="00336110">
        <w:t>диспансерное</w:t>
      </w:r>
      <w:r w:rsidR="004919B4" w:rsidRPr="00336110">
        <w:rPr>
          <w:spacing w:val="-5"/>
        </w:rPr>
        <w:t xml:space="preserve"> </w:t>
      </w:r>
      <w:r w:rsidR="004919B4" w:rsidRPr="00336110">
        <w:t>наблюдение</w:t>
      </w:r>
      <w:bookmarkEnd w:id="41"/>
    </w:p>
    <w:p w14:paraId="1281BD71" w14:textId="77777777" w:rsidR="000D57B1" w:rsidRPr="006F0473" w:rsidRDefault="004919B4" w:rsidP="006F0473">
      <w:pPr>
        <w:spacing w:line="360" w:lineRule="auto"/>
        <w:ind w:firstLine="709"/>
        <w:jc w:val="both"/>
        <w:rPr>
          <w:iCs/>
          <w:sz w:val="24"/>
        </w:rPr>
      </w:pPr>
      <w:r w:rsidRPr="006F0473">
        <w:rPr>
          <w:iCs/>
          <w:sz w:val="24"/>
        </w:rPr>
        <w:t>Специфической профилактики ТФР не существует. Профилактика ТФР</w:t>
      </w:r>
      <w:r w:rsidRPr="006F0473">
        <w:rPr>
          <w:iCs/>
          <w:spacing w:val="80"/>
          <w:sz w:val="24"/>
        </w:rPr>
        <w:t xml:space="preserve"> </w:t>
      </w:r>
      <w:r w:rsidRPr="006F0473">
        <w:rPr>
          <w:iCs/>
          <w:sz w:val="24"/>
        </w:rPr>
        <w:t>заключается во внедрении принципов здорового образа жизни, мероприятий, направленных на поддержание психического здоровья среди населения, ограничение употребления алкоголя и психоактивных веществ. А также информирование населения</w:t>
      </w:r>
      <w:r w:rsidRPr="006F0473">
        <w:rPr>
          <w:iCs/>
          <w:spacing w:val="-3"/>
          <w:sz w:val="24"/>
        </w:rPr>
        <w:t xml:space="preserve"> </w:t>
      </w:r>
      <w:r w:rsidRPr="006F0473">
        <w:rPr>
          <w:iCs/>
          <w:sz w:val="24"/>
        </w:rPr>
        <w:t>о</w:t>
      </w:r>
      <w:r w:rsidRPr="006F0473">
        <w:rPr>
          <w:iCs/>
          <w:spacing w:val="-1"/>
          <w:sz w:val="24"/>
        </w:rPr>
        <w:t xml:space="preserve"> </w:t>
      </w:r>
      <w:r w:rsidRPr="006F0473">
        <w:rPr>
          <w:iCs/>
          <w:sz w:val="24"/>
        </w:rPr>
        <w:t>признаках ТФР</w:t>
      </w:r>
      <w:r w:rsidRPr="006F0473">
        <w:rPr>
          <w:iCs/>
          <w:spacing w:val="-1"/>
          <w:sz w:val="24"/>
        </w:rPr>
        <w:t xml:space="preserve"> </w:t>
      </w:r>
      <w:r w:rsidRPr="006F0473">
        <w:rPr>
          <w:iCs/>
          <w:sz w:val="24"/>
        </w:rPr>
        <w:t>с</w:t>
      </w:r>
      <w:r w:rsidRPr="006F0473">
        <w:rPr>
          <w:iCs/>
          <w:spacing w:val="-2"/>
          <w:sz w:val="24"/>
        </w:rPr>
        <w:t xml:space="preserve"> </w:t>
      </w:r>
      <w:r w:rsidRPr="006F0473">
        <w:rPr>
          <w:iCs/>
          <w:sz w:val="24"/>
        </w:rPr>
        <w:t>целью раннего</w:t>
      </w:r>
      <w:r w:rsidRPr="006F0473">
        <w:rPr>
          <w:iCs/>
          <w:spacing w:val="-1"/>
          <w:sz w:val="24"/>
        </w:rPr>
        <w:t xml:space="preserve"> </w:t>
      </w:r>
      <w:r w:rsidRPr="006F0473">
        <w:rPr>
          <w:iCs/>
          <w:sz w:val="24"/>
        </w:rPr>
        <w:t>выявления</w:t>
      </w:r>
      <w:r w:rsidRPr="006F0473">
        <w:rPr>
          <w:iCs/>
          <w:spacing w:val="-3"/>
          <w:sz w:val="24"/>
        </w:rPr>
        <w:t xml:space="preserve"> </w:t>
      </w:r>
      <w:r w:rsidRPr="006F0473">
        <w:rPr>
          <w:iCs/>
          <w:sz w:val="24"/>
        </w:rPr>
        <w:t>и</w:t>
      </w:r>
      <w:r w:rsidRPr="006F0473">
        <w:rPr>
          <w:iCs/>
          <w:spacing w:val="-1"/>
          <w:sz w:val="24"/>
        </w:rPr>
        <w:t xml:space="preserve"> </w:t>
      </w:r>
      <w:r w:rsidRPr="006F0473">
        <w:rPr>
          <w:iCs/>
          <w:sz w:val="24"/>
        </w:rPr>
        <w:t>своевременного</w:t>
      </w:r>
      <w:r w:rsidRPr="006F0473">
        <w:rPr>
          <w:iCs/>
          <w:spacing w:val="-1"/>
          <w:sz w:val="24"/>
        </w:rPr>
        <w:t xml:space="preserve"> </w:t>
      </w:r>
      <w:r w:rsidRPr="006F0473">
        <w:rPr>
          <w:iCs/>
          <w:sz w:val="24"/>
        </w:rPr>
        <w:t>обращения</w:t>
      </w:r>
      <w:r w:rsidRPr="006F0473">
        <w:rPr>
          <w:iCs/>
          <w:spacing w:val="-3"/>
          <w:sz w:val="24"/>
        </w:rPr>
        <w:t xml:space="preserve"> </w:t>
      </w:r>
      <w:r w:rsidRPr="006F0473">
        <w:rPr>
          <w:iCs/>
          <w:sz w:val="24"/>
        </w:rPr>
        <w:t>за медицинской помощью.</w:t>
      </w:r>
    </w:p>
    <w:p w14:paraId="164D545F" w14:textId="77777777" w:rsidR="000D57B1" w:rsidRPr="00336110" w:rsidRDefault="004919B4" w:rsidP="001235BE">
      <w:pPr>
        <w:pStyle w:val="a4"/>
        <w:numPr>
          <w:ilvl w:val="1"/>
          <w:numId w:val="34"/>
        </w:numPr>
        <w:tabs>
          <w:tab w:val="left" w:pos="567"/>
        </w:tabs>
        <w:spacing w:line="360" w:lineRule="auto"/>
        <w:ind w:left="0" w:firstLine="709"/>
        <w:rPr>
          <w:sz w:val="24"/>
        </w:rPr>
      </w:pPr>
      <w:r w:rsidRPr="00336110">
        <w:rPr>
          <w:sz w:val="24"/>
        </w:rPr>
        <w:t>Пациентам с ТФР рекомендуется приверженность принципам здорового образа жизни, внедрение мероприятий, направленных на поддержание психического здоровья среди населения в целях профилактики тревожных нарушений [1,2,74].</w:t>
      </w:r>
    </w:p>
    <w:p w14:paraId="2FAA7C75" w14:textId="77777777" w:rsidR="000D57B1" w:rsidRPr="00336110" w:rsidRDefault="004919B4" w:rsidP="006F0473">
      <w:pPr>
        <w:spacing w:line="360" w:lineRule="auto"/>
        <w:ind w:firstLine="709"/>
        <w:jc w:val="both"/>
        <w:rPr>
          <w:b/>
          <w:sz w:val="24"/>
        </w:rPr>
      </w:pPr>
      <w:r w:rsidRPr="00336110">
        <w:rPr>
          <w:b/>
          <w:sz w:val="24"/>
        </w:rPr>
        <w:t>Уровень</w:t>
      </w:r>
      <w:r w:rsidRPr="00336110">
        <w:rPr>
          <w:b/>
          <w:spacing w:val="-5"/>
          <w:sz w:val="24"/>
        </w:rPr>
        <w:t xml:space="preserve"> </w:t>
      </w:r>
      <w:r w:rsidRPr="00336110">
        <w:rPr>
          <w:b/>
          <w:sz w:val="24"/>
        </w:rPr>
        <w:t>убедительности</w:t>
      </w:r>
      <w:r w:rsidRPr="00336110">
        <w:rPr>
          <w:b/>
          <w:spacing w:val="-5"/>
          <w:sz w:val="24"/>
        </w:rPr>
        <w:t xml:space="preserve"> </w:t>
      </w:r>
      <w:r w:rsidRPr="00336110">
        <w:rPr>
          <w:b/>
          <w:sz w:val="24"/>
        </w:rPr>
        <w:t>рекомендаций</w:t>
      </w:r>
      <w:r w:rsidRPr="00336110">
        <w:rPr>
          <w:b/>
          <w:spacing w:val="3"/>
          <w:sz w:val="24"/>
        </w:rPr>
        <w:t xml:space="preserve"> </w:t>
      </w:r>
      <w:r w:rsidRPr="00336110">
        <w:rPr>
          <w:b/>
          <w:sz w:val="24"/>
        </w:rPr>
        <w:t>С</w:t>
      </w:r>
      <w:r w:rsidRPr="00336110">
        <w:rPr>
          <w:b/>
          <w:spacing w:val="-4"/>
          <w:sz w:val="24"/>
        </w:rPr>
        <w:t xml:space="preserve"> </w:t>
      </w:r>
      <w:r w:rsidRPr="00336110">
        <w:rPr>
          <w:b/>
          <w:sz w:val="24"/>
        </w:rPr>
        <w:t>(уровень</w:t>
      </w:r>
      <w:r w:rsidRPr="00336110">
        <w:rPr>
          <w:b/>
          <w:spacing w:val="-2"/>
          <w:sz w:val="24"/>
        </w:rPr>
        <w:t xml:space="preserve"> </w:t>
      </w:r>
      <w:r w:rsidRPr="00336110">
        <w:rPr>
          <w:b/>
          <w:sz w:val="24"/>
        </w:rPr>
        <w:t>достоверности</w:t>
      </w:r>
      <w:r w:rsidRPr="00336110">
        <w:rPr>
          <w:b/>
          <w:spacing w:val="-5"/>
          <w:sz w:val="24"/>
        </w:rPr>
        <w:t xml:space="preserve"> </w:t>
      </w:r>
      <w:r w:rsidRPr="00336110">
        <w:rPr>
          <w:b/>
          <w:sz w:val="24"/>
        </w:rPr>
        <w:t>доказательств</w:t>
      </w:r>
      <w:r w:rsidRPr="00336110">
        <w:rPr>
          <w:b/>
          <w:spacing w:val="1"/>
          <w:sz w:val="24"/>
        </w:rPr>
        <w:t xml:space="preserve"> </w:t>
      </w:r>
      <w:r w:rsidRPr="00336110">
        <w:rPr>
          <w:b/>
          <w:spacing w:val="-5"/>
          <w:sz w:val="24"/>
        </w:rPr>
        <w:t>5)</w:t>
      </w:r>
    </w:p>
    <w:p w14:paraId="4223252A" w14:textId="42B9278F" w:rsidR="000D57B1" w:rsidRPr="00336110" w:rsidRDefault="006F0473" w:rsidP="006F0473">
      <w:pPr>
        <w:pStyle w:val="1"/>
        <w:spacing w:before="0" w:line="360" w:lineRule="auto"/>
        <w:ind w:left="0" w:firstLine="709"/>
        <w:jc w:val="center"/>
      </w:pPr>
      <w:bookmarkStart w:id="42" w:name="_bookmark21"/>
      <w:bookmarkStart w:id="43" w:name="_Toc90218127"/>
      <w:bookmarkEnd w:id="42"/>
      <w:r>
        <w:t xml:space="preserve">6. </w:t>
      </w:r>
      <w:r w:rsidR="004919B4" w:rsidRPr="00336110">
        <w:t>Организация</w:t>
      </w:r>
      <w:r w:rsidR="004919B4" w:rsidRPr="00336110">
        <w:rPr>
          <w:spacing w:val="-10"/>
        </w:rPr>
        <w:t xml:space="preserve"> </w:t>
      </w:r>
      <w:r w:rsidR="004919B4" w:rsidRPr="00336110">
        <w:t>медицинской</w:t>
      </w:r>
      <w:r w:rsidR="004919B4" w:rsidRPr="00336110">
        <w:rPr>
          <w:spacing w:val="-6"/>
        </w:rPr>
        <w:t xml:space="preserve"> </w:t>
      </w:r>
      <w:r w:rsidR="004919B4" w:rsidRPr="00336110">
        <w:rPr>
          <w:spacing w:val="-2"/>
        </w:rPr>
        <w:t>помощи</w:t>
      </w:r>
      <w:bookmarkEnd w:id="43"/>
    </w:p>
    <w:p w14:paraId="59558E74" w14:textId="77777777" w:rsidR="000D57B1" w:rsidRPr="00336110" w:rsidRDefault="004919B4" w:rsidP="006F0473">
      <w:pPr>
        <w:pStyle w:val="a3"/>
        <w:spacing w:line="360" w:lineRule="auto"/>
        <w:ind w:left="0" w:firstLine="709"/>
      </w:pPr>
      <w:r w:rsidRPr="00336110">
        <w:t>Показания</w:t>
      </w:r>
      <w:r w:rsidRPr="00336110">
        <w:rPr>
          <w:spacing w:val="-7"/>
        </w:rPr>
        <w:t xml:space="preserve"> </w:t>
      </w:r>
      <w:r w:rsidRPr="00336110">
        <w:t>для</w:t>
      </w:r>
      <w:r w:rsidRPr="00336110">
        <w:rPr>
          <w:spacing w:val="-4"/>
        </w:rPr>
        <w:t xml:space="preserve"> </w:t>
      </w:r>
      <w:r w:rsidRPr="00336110">
        <w:t>госпитализации</w:t>
      </w:r>
      <w:r w:rsidRPr="00336110">
        <w:rPr>
          <w:spacing w:val="-4"/>
        </w:rPr>
        <w:t xml:space="preserve"> </w:t>
      </w:r>
      <w:r w:rsidRPr="00336110">
        <w:t>в</w:t>
      </w:r>
      <w:r w:rsidRPr="00336110">
        <w:rPr>
          <w:spacing w:val="-6"/>
        </w:rPr>
        <w:t xml:space="preserve"> </w:t>
      </w:r>
      <w:r w:rsidRPr="00336110">
        <w:t>медицинскую</w:t>
      </w:r>
      <w:r w:rsidRPr="00336110">
        <w:rPr>
          <w:spacing w:val="-4"/>
        </w:rPr>
        <w:t xml:space="preserve"> </w:t>
      </w:r>
      <w:r w:rsidRPr="00336110">
        <w:rPr>
          <w:spacing w:val="-2"/>
        </w:rPr>
        <w:t>организацию:</w:t>
      </w:r>
    </w:p>
    <w:p w14:paraId="4246DBF2" w14:textId="7843E983" w:rsidR="000D57B1" w:rsidRPr="009112B8" w:rsidRDefault="009112B8" w:rsidP="009112B8">
      <w:pPr>
        <w:tabs>
          <w:tab w:val="left" w:pos="567"/>
        </w:tabs>
        <w:spacing w:line="360" w:lineRule="auto"/>
        <w:ind w:firstLine="709"/>
        <w:jc w:val="both"/>
        <w:rPr>
          <w:sz w:val="24"/>
        </w:rPr>
      </w:pPr>
      <w:r>
        <w:rPr>
          <w:sz w:val="24"/>
        </w:rPr>
        <w:t xml:space="preserve">а) </w:t>
      </w:r>
      <w:r w:rsidR="004919B4" w:rsidRPr="009112B8">
        <w:rPr>
          <w:sz w:val="24"/>
        </w:rPr>
        <w:t>высокая</w:t>
      </w:r>
      <w:r w:rsidR="004919B4" w:rsidRPr="009112B8">
        <w:rPr>
          <w:spacing w:val="-1"/>
          <w:sz w:val="24"/>
        </w:rPr>
        <w:t xml:space="preserve"> </w:t>
      </w:r>
      <w:r w:rsidR="004919B4" w:rsidRPr="009112B8">
        <w:rPr>
          <w:sz w:val="24"/>
        </w:rPr>
        <w:t>частота фобических</w:t>
      </w:r>
      <w:r w:rsidR="004919B4" w:rsidRPr="009112B8">
        <w:rPr>
          <w:spacing w:val="-1"/>
          <w:sz w:val="24"/>
        </w:rPr>
        <w:t xml:space="preserve"> </w:t>
      </w:r>
      <w:r w:rsidR="004919B4" w:rsidRPr="009112B8">
        <w:rPr>
          <w:sz w:val="24"/>
        </w:rPr>
        <w:t>приступов,</w:t>
      </w:r>
      <w:r w:rsidR="004919B4" w:rsidRPr="009112B8">
        <w:rPr>
          <w:spacing w:val="-1"/>
          <w:sz w:val="24"/>
        </w:rPr>
        <w:t xml:space="preserve"> </w:t>
      </w:r>
      <w:r w:rsidR="004919B4" w:rsidRPr="009112B8">
        <w:rPr>
          <w:sz w:val="24"/>
        </w:rPr>
        <w:t>требующая</w:t>
      </w:r>
      <w:r w:rsidR="004919B4" w:rsidRPr="009112B8">
        <w:rPr>
          <w:spacing w:val="-1"/>
          <w:sz w:val="24"/>
        </w:rPr>
        <w:t xml:space="preserve"> </w:t>
      </w:r>
      <w:r w:rsidR="004919B4" w:rsidRPr="009112B8">
        <w:rPr>
          <w:sz w:val="24"/>
        </w:rPr>
        <w:t>подбора</w:t>
      </w:r>
      <w:r w:rsidR="004919B4" w:rsidRPr="009112B8">
        <w:rPr>
          <w:spacing w:val="-1"/>
          <w:sz w:val="24"/>
        </w:rPr>
        <w:t xml:space="preserve"> </w:t>
      </w:r>
      <w:r w:rsidR="004919B4" w:rsidRPr="009112B8">
        <w:rPr>
          <w:sz w:val="24"/>
        </w:rPr>
        <w:t xml:space="preserve">фармакотерапии в </w:t>
      </w:r>
      <w:r w:rsidR="004919B4" w:rsidRPr="009112B8">
        <w:rPr>
          <w:spacing w:val="-2"/>
          <w:sz w:val="24"/>
        </w:rPr>
        <w:t>стационаре;</w:t>
      </w:r>
    </w:p>
    <w:p w14:paraId="3370AAA8" w14:textId="550523AD" w:rsidR="000D57B1" w:rsidRPr="009112B8" w:rsidRDefault="009112B8" w:rsidP="009112B8">
      <w:pPr>
        <w:tabs>
          <w:tab w:val="left" w:pos="567"/>
        </w:tabs>
        <w:spacing w:line="360" w:lineRule="auto"/>
        <w:ind w:firstLine="709"/>
        <w:jc w:val="both"/>
        <w:rPr>
          <w:sz w:val="24"/>
        </w:rPr>
      </w:pPr>
      <w:r>
        <w:rPr>
          <w:sz w:val="24"/>
        </w:rPr>
        <w:t xml:space="preserve">б) </w:t>
      </w:r>
      <w:r w:rsidR="004919B4" w:rsidRPr="009112B8">
        <w:rPr>
          <w:sz w:val="24"/>
        </w:rPr>
        <w:t>выраженная</w:t>
      </w:r>
      <w:r w:rsidR="004919B4" w:rsidRPr="009112B8">
        <w:rPr>
          <w:spacing w:val="-14"/>
          <w:sz w:val="24"/>
        </w:rPr>
        <w:t xml:space="preserve"> </w:t>
      </w:r>
      <w:r w:rsidR="004919B4" w:rsidRPr="009112B8">
        <w:rPr>
          <w:sz w:val="24"/>
        </w:rPr>
        <w:t>тревога,</w:t>
      </w:r>
      <w:r w:rsidR="004919B4" w:rsidRPr="009112B8">
        <w:rPr>
          <w:spacing w:val="-13"/>
          <w:sz w:val="24"/>
        </w:rPr>
        <w:t xml:space="preserve"> </w:t>
      </w:r>
      <w:r w:rsidR="004919B4" w:rsidRPr="009112B8">
        <w:rPr>
          <w:sz w:val="24"/>
        </w:rPr>
        <w:t>требующая</w:t>
      </w:r>
      <w:r w:rsidR="004919B4" w:rsidRPr="009112B8">
        <w:rPr>
          <w:spacing w:val="-13"/>
          <w:sz w:val="24"/>
        </w:rPr>
        <w:t xml:space="preserve"> </w:t>
      </w:r>
      <w:r w:rsidR="004919B4" w:rsidRPr="009112B8">
        <w:rPr>
          <w:sz w:val="24"/>
        </w:rPr>
        <w:t>подбора</w:t>
      </w:r>
      <w:r w:rsidR="004919B4" w:rsidRPr="009112B8">
        <w:rPr>
          <w:spacing w:val="-13"/>
          <w:sz w:val="24"/>
        </w:rPr>
        <w:t xml:space="preserve"> </w:t>
      </w:r>
      <w:r w:rsidR="004919B4" w:rsidRPr="009112B8">
        <w:rPr>
          <w:sz w:val="24"/>
        </w:rPr>
        <w:t>фармакотерапии</w:t>
      </w:r>
      <w:r w:rsidR="004919B4" w:rsidRPr="009112B8">
        <w:rPr>
          <w:spacing w:val="-13"/>
          <w:sz w:val="24"/>
        </w:rPr>
        <w:t xml:space="preserve"> </w:t>
      </w:r>
      <w:r w:rsidR="004919B4" w:rsidRPr="009112B8">
        <w:rPr>
          <w:sz w:val="24"/>
        </w:rPr>
        <w:t>в</w:t>
      </w:r>
      <w:r w:rsidR="004919B4" w:rsidRPr="009112B8">
        <w:rPr>
          <w:spacing w:val="-14"/>
          <w:sz w:val="24"/>
        </w:rPr>
        <w:t xml:space="preserve"> </w:t>
      </w:r>
      <w:r w:rsidR="004919B4" w:rsidRPr="009112B8">
        <w:rPr>
          <w:spacing w:val="-2"/>
          <w:sz w:val="24"/>
        </w:rPr>
        <w:t>стационаре;</w:t>
      </w:r>
    </w:p>
    <w:p w14:paraId="044FBD69" w14:textId="2FC7B15C" w:rsidR="000D57B1" w:rsidRPr="009112B8" w:rsidRDefault="009112B8" w:rsidP="009112B8">
      <w:pPr>
        <w:tabs>
          <w:tab w:val="left" w:pos="567"/>
        </w:tabs>
        <w:spacing w:line="360" w:lineRule="auto"/>
        <w:ind w:firstLine="709"/>
        <w:jc w:val="both"/>
        <w:rPr>
          <w:sz w:val="24"/>
        </w:rPr>
      </w:pPr>
      <w:r>
        <w:rPr>
          <w:sz w:val="24"/>
        </w:rPr>
        <w:t xml:space="preserve">в) </w:t>
      </w:r>
      <w:r w:rsidR="004919B4" w:rsidRPr="009112B8">
        <w:rPr>
          <w:sz w:val="24"/>
        </w:rPr>
        <w:t>наличие коморбидных психических расстройств, требующих подбора медикаментозной терапии в стационаре;</w:t>
      </w:r>
    </w:p>
    <w:p w14:paraId="02221879" w14:textId="08A818BE" w:rsidR="000D57B1" w:rsidRPr="009112B8" w:rsidRDefault="009112B8" w:rsidP="009112B8">
      <w:pPr>
        <w:tabs>
          <w:tab w:val="left" w:pos="567"/>
        </w:tabs>
        <w:spacing w:line="360" w:lineRule="auto"/>
        <w:ind w:firstLine="709"/>
        <w:jc w:val="both"/>
        <w:rPr>
          <w:sz w:val="24"/>
        </w:rPr>
      </w:pPr>
      <w:r>
        <w:rPr>
          <w:sz w:val="24"/>
        </w:rPr>
        <w:t xml:space="preserve">г) </w:t>
      </w:r>
      <w:r w:rsidR="004919B4" w:rsidRPr="009112B8">
        <w:rPr>
          <w:sz w:val="24"/>
        </w:rPr>
        <w:t>наличие коморбидных соматических расстройств, требующих подбора медикаментозной терапии в стационаре;</w:t>
      </w:r>
    </w:p>
    <w:p w14:paraId="71119DB1" w14:textId="4A7BEDC2" w:rsidR="000D57B1" w:rsidRPr="009112B8" w:rsidRDefault="009112B8" w:rsidP="009112B8">
      <w:pPr>
        <w:tabs>
          <w:tab w:val="left" w:pos="567"/>
        </w:tabs>
        <w:spacing w:line="360" w:lineRule="auto"/>
        <w:ind w:firstLine="709"/>
        <w:jc w:val="both"/>
        <w:rPr>
          <w:sz w:val="24"/>
        </w:rPr>
      </w:pPr>
      <w:r>
        <w:rPr>
          <w:sz w:val="24"/>
        </w:rPr>
        <w:t xml:space="preserve">д) </w:t>
      </w:r>
      <w:r w:rsidR="004919B4" w:rsidRPr="009112B8">
        <w:rPr>
          <w:sz w:val="24"/>
        </w:rPr>
        <w:t xml:space="preserve">выраженные фобические состояния с ограничительным поведением, стойкая агорафобия, существенно затрудняющая передвижение пациента, выраженные социофобические состояния, распространяющиеся на многие сферы жизни </w:t>
      </w:r>
      <w:r w:rsidR="004919B4" w:rsidRPr="009112B8">
        <w:rPr>
          <w:spacing w:val="-2"/>
          <w:sz w:val="24"/>
        </w:rPr>
        <w:t>пациента;</w:t>
      </w:r>
    </w:p>
    <w:p w14:paraId="4BDB70EF" w14:textId="391DC05B" w:rsidR="000D57B1" w:rsidRPr="00336110" w:rsidRDefault="009112B8" w:rsidP="009112B8">
      <w:pPr>
        <w:tabs>
          <w:tab w:val="left" w:pos="567"/>
        </w:tabs>
        <w:spacing w:line="360" w:lineRule="auto"/>
        <w:ind w:firstLine="709"/>
        <w:jc w:val="both"/>
      </w:pPr>
      <w:r>
        <w:rPr>
          <w:spacing w:val="-2"/>
          <w:sz w:val="24"/>
        </w:rPr>
        <w:t xml:space="preserve">е) </w:t>
      </w:r>
      <w:r w:rsidR="00336110" w:rsidRPr="009112B8">
        <w:rPr>
          <w:spacing w:val="-2"/>
          <w:sz w:val="24"/>
        </w:rPr>
        <w:t>плохая переносимость медикаментозной терапии</w:t>
      </w:r>
      <w:r w:rsidR="006F0473" w:rsidRPr="009112B8">
        <w:rPr>
          <w:spacing w:val="-2"/>
          <w:sz w:val="24"/>
        </w:rPr>
        <w:t xml:space="preserve"> </w:t>
      </w:r>
    </w:p>
    <w:p w14:paraId="3C88654E" w14:textId="77777777" w:rsidR="000D57B1" w:rsidRPr="00336110" w:rsidRDefault="000D57B1" w:rsidP="006F0473">
      <w:pPr>
        <w:tabs>
          <w:tab w:val="left" w:pos="567"/>
        </w:tabs>
        <w:spacing w:line="360" w:lineRule="auto"/>
        <w:ind w:firstLine="709"/>
        <w:jc w:val="both"/>
        <w:rPr>
          <w:sz w:val="24"/>
        </w:rPr>
        <w:sectPr w:rsidR="000D57B1" w:rsidRPr="00336110" w:rsidSect="006F0473">
          <w:pgSz w:w="11910" w:h="16840"/>
          <w:pgMar w:top="1134" w:right="850" w:bottom="1134" w:left="1701" w:header="0" w:footer="1006" w:gutter="0"/>
          <w:cols w:space="720"/>
          <w:docGrid w:linePitch="299"/>
        </w:sectPr>
      </w:pPr>
    </w:p>
    <w:p w14:paraId="57A32B10" w14:textId="77777777" w:rsidR="000D57B1" w:rsidRDefault="004919B4" w:rsidP="009112B8">
      <w:pPr>
        <w:pStyle w:val="a3"/>
        <w:tabs>
          <w:tab w:val="left" w:pos="567"/>
        </w:tabs>
        <w:spacing w:line="360" w:lineRule="auto"/>
        <w:ind w:left="0" w:firstLine="709"/>
      </w:pPr>
      <w:r>
        <w:lastRenderedPageBreak/>
        <w:t>Показания</w:t>
      </w:r>
      <w:r>
        <w:rPr>
          <w:spacing w:val="-6"/>
        </w:rPr>
        <w:t xml:space="preserve"> </w:t>
      </w:r>
      <w:r>
        <w:t>к</w:t>
      </w:r>
      <w:r>
        <w:rPr>
          <w:spacing w:val="-4"/>
        </w:rPr>
        <w:t xml:space="preserve"> </w:t>
      </w:r>
      <w:r>
        <w:t>выписке</w:t>
      </w:r>
      <w:r>
        <w:rPr>
          <w:spacing w:val="-4"/>
        </w:rPr>
        <w:t xml:space="preserve"> </w:t>
      </w:r>
      <w:r>
        <w:t>пациента</w:t>
      </w:r>
      <w:r>
        <w:rPr>
          <w:spacing w:val="-5"/>
        </w:rPr>
        <w:t xml:space="preserve"> </w:t>
      </w:r>
      <w:r>
        <w:t>из медицинской</w:t>
      </w:r>
      <w:r>
        <w:rPr>
          <w:spacing w:val="-2"/>
        </w:rPr>
        <w:t xml:space="preserve"> организации:</w:t>
      </w:r>
    </w:p>
    <w:p w14:paraId="29B7FAD4" w14:textId="5AF3C1F5" w:rsidR="000D57B1" w:rsidRPr="009112B8" w:rsidRDefault="009112B8" w:rsidP="009112B8">
      <w:pPr>
        <w:tabs>
          <w:tab w:val="left" w:pos="567"/>
        </w:tabs>
        <w:spacing w:line="360" w:lineRule="auto"/>
        <w:ind w:firstLine="709"/>
        <w:jc w:val="both"/>
        <w:rPr>
          <w:sz w:val="24"/>
        </w:rPr>
      </w:pPr>
      <w:r>
        <w:rPr>
          <w:sz w:val="24"/>
        </w:rPr>
        <w:t xml:space="preserve">а) </w:t>
      </w:r>
      <w:r w:rsidR="004919B4" w:rsidRPr="009112B8">
        <w:rPr>
          <w:sz w:val="24"/>
        </w:rPr>
        <w:t>подбор</w:t>
      </w:r>
      <w:r w:rsidR="004919B4" w:rsidRPr="009112B8">
        <w:rPr>
          <w:spacing w:val="-13"/>
          <w:sz w:val="24"/>
        </w:rPr>
        <w:t xml:space="preserve"> </w:t>
      </w:r>
      <w:r w:rsidR="004919B4" w:rsidRPr="009112B8">
        <w:rPr>
          <w:sz w:val="24"/>
        </w:rPr>
        <w:t>адекватной</w:t>
      </w:r>
      <w:r w:rsidR="004919B4" w:rsidRPr="009112B8">
        <w:rPr>
          <w:spacing w:val="-13"/>
          <w:sz w:val="24"/>
        </w:rPr>
        <w:t xml:space="preserve"> </w:t>
      </w:r>
      <w:r w:rsidR="004919B4" w:rsidRPr="009112B8">
        <w:rPr>
          <w:sz w:val="24"/>
        </w:rPr>
        <w:t>и</w:t>
      </w:r>
      <w:r w:rsidR="004919B4" w:rsidRPr="009112B8">
        <w:rPr>
          <w:spacing w:val="-13"/>
          <w:sz w:val="24"/>
        </w:rPr>
        <w:t xml:space="preserve"> </w:t>
      </w:r>
      <w:r w:rsidR="004919B4" w:rsidRPr="009112B8">
        <w:rPr>
          <w:sz w:val="24"/>
        </w:rPr>
        <w:t>эффективной</w:t>
      </w:r>
      <w:r w:rsidR="004919B4" w:rsidRPr="009112B8">
        <w:rPr>
          <w:spacing w:val="-12"/>
          <w:sz w:val="24"/>
        </w:rPr>
        <w:t xml:space="preserve"> </w:t>
      </w:r>
      <w:r w:rsidR="004919B4" w:rsidRPr="009112B8">
        <w:rPr>
          <w:spacing w:val="-2"/>
          <w:sz w:val="24"/>
        </w:rPr>
        <w:t>фармакотерапии;</w:t>
      </w:r>
    </w:p>
    <w:p w14:paraId="121E4DB7" w14:textId="558ECF82" w:rsidR="000D57B1" w:rsidRPr="009112B8" w:rsidRDefault="009112B8" w:rsidP="009112B8">
      <w:pPr>
        <w:tabs>
          <w:tab w:val="left" w:pos="567"/>
        </w:tabs>
        <w:spacing w:line="360" w:lineRule="auto"/>
        <w:ind w:firstLine="709"/>
        <w:jc w:val="both"/>
        <w:rPr>
          <w:sz w:val="24"/>
        </w:rPr>
      </w:pPr>
      <w:r>
        <w:rPr>
          <w:spacing w:val="-2"/>
          <w:sz w:val="24"/>
        </w:rPr>
        <w:t xml:space="preserve">б) </w:t>
      </w:r>
      <w:r w:rsidR="004919B4" w:rsidRPr="009112B8">
        <w:rPr>
          <w:spacing w:val="-2"/>
          <w:sz w:val="24"/>
        </w:rPr>
        <w:t>отсутствие</w:t>
      </w:r>
      <w:r w:rsidR="004919B4" w:rsidRPr="009112B8">
        <w:rPr>
          <w:spacing w:val="1"/>
          <w:sz w:val="24"/>
        </w:rPr>
        <w:t xml:space="preserve"> </w:t>
      </w:r>
      <w:r w:rsidR="004919B4" w:rsidRPr="009112B8">
        <w:rPr>
          <w:spacing w:val="-2"/>
          <w:sz w:val="24"/>
        </w:rPr>
        <w:t>выраженных</w:t>
      </w:r>
      <w:r w:rsidR="004919B4" w:rsidRPr="009112B8">
        <w:rPr>
          <w:spacing w:val="5"/>
          <w:sz w:val="24"/>
        </w:rPr>
        <w:t xml:space="preserve"> </w:t>
      </w:r>
      <w:r w:rsidR="004919B4" w:rsidRPr="009112B8">
        <w:rPr>
          <w:spacing w:val="-2"/>
          <w:sz w:val="24"/>
        </w:rPr>
        <w:t>нежелательных</w:t>
      </w:r>
      <w:r w:rsidR="004919B4" w:rsidRPr="009112B8">
        <w:rPr>
          <w:spacing w:val="5"/>
          <w:sz w:val="24"/>
        </w:rPr>
        <w:t xml:space="preserve"> </w:t>
      </w:r>
      <w:r w:rsidR="004919B4" w:rsidRPr="009112B8">
        <w:rPr>
          <w:spacing w:val="-2"/>
          <w:sz w:val="24"/>
        </w:rPr>
        <w:t>явлений;</w:t>
      </w:r>
    </w:p>
    <w:p w14:paraId="2F982FE3" w14:textId="78B6DC66" w:rsidR="000D57B1" w:rsidRPr="009112B8" w:rsidRDefault="009112B8" w:rsidP="009112B8">
      <w:pPr>
        <w:tabs>
          <w:tab w:val="left" w:pos="567"/>
        </w:tabs>
        <w:spacing w:line="360" w:lineRule="auto"/>
        <w:ind w:firstLine="709"/>
        <w:jc w:val="both"/>
        <w:rPr>
          <w:sz w:val="24"/>
        </w:rPr>
      </w:pPr>
      <w:r>
        <w:rPr>
          <w:sz w:val="24"/>
        </w:rPr>
        <w:t xml:space="preserve">в) </w:t>
      </w:r>
      <w:r w:rsidR="004919B4" w:rsidRPr="009112B8">
        <w:rPr>
          <w:sz w:val="24"/>
        </w:rPr>
        <w:t>снижение</w:t>
      </w:r>
      <w:r w:rsidR="004919B4" w:rsidRPr="009112B8">
        <w:rPr>
          <w:spacing w:val="-15"/>
          <w:sz w:val="24"/>
        </w:rPr>
        <w:t xml:space="preserve"> </w:t>
      </w:r>
      <w:r w:rsidR="004919B4" w:rsidRPr="009112B8">
        <w:rPr>
          <w:sz w:val="24"/>
        </w:rPr>
        <w:t>частоты</w:t>
      </w:r>
      <w:r w:rsidR="004919B4" w:rsidRPr="009112B8">
        <w:rPr>
          <w:spacing w:val="-12"/>
          <w:sz w:val="24"/>
        </w:rPr>
        <w:t xml:space="preserve"> </w:t>
      </w:r>
      <w:r w:rsidR="004919B4" w:rsidRPr="009112B8">
        <w:rPr>
          <w:sz w:val="24"/>
        </w:rPr>
        <w:t>фобических</w:t>
      </w:r>
      <w:r w:rsidR="004919B4" w:rsidRPr="009112B8">
        <w:rPr>
          <w:spacing w:val="-15"/>
          <w:sz w:val="24"/>
        </w:rPr>
        <w:t xml:space="preserve"> </w:t>
      </w:r>
      <w:r w:rsidR="004919B4" w:rsidRPr="009112B8">
        <w:rPr>
          <w:spacing w:val="-2"/>
          <w:sz w:val="24"/>
        </w:rPr>
        <w:t>приступов;</w:t>
      </w:r>
    </w:p>
    <w:p w14:paraId="7C71D919" w14:textId="6A782731" w:rsidR="000D57B1" w:rsidRPr="009112B8" w:rsidRDefault="009112B8" w:rsidP="009112B8">
      <w:pPr>
        <w:tabs>
          <w:tab w:val="left" w:pos="567"/>
        </w:tabs>
        <w:spacing w:line="360" w:lineRule="auto"/>
        <w:ind w:firstLine="709"/>
        <w:jc w:val="both"/>
        <w:rPr>
          <w:sz w:val="24"/>
        </w:rPr>
      </w:pPr>
      <w:r>
        <w:rPr>
          <w:sz w:val="24"/>
        </w:rPr>
        <w:t xml:space="preserve">г) </w:t>
      </w:r>
      <w:r w:rsidR="004919B4" w:rsidRPr="009112B8">
        <w:rPr>
          <w:sz w:val="24"/>
        </w:rPr>
        <w:t>снижение</w:t>
      </w:r>
      <w:r w:rsidR="004919B4" w:rsidRPr="009112B8">
        <w:rPr>
          <w:spacing w:val="-14"/>
          <w:sz w:val="24"/>
        </w:rPr>
        <w:t xml:space="preserve"> </w:t>
      </w:r>
      <w:r w:rsidR="004919B4" w:rsidRPr="009112B8">
        <w:rPr>
          <w:sz w:val="24"/>
        </w:rPr>
        <w:t>уровня</w:t>
      </w:r>
      <w:r w:rsidR="004919B4" w:rsidRPr="009112B8">
        <w:rPr>
          <w:spacing w:val="-14"/>
          <w:sz w:val="24"/>
        </w:rPr>
        <w:t xml:space="preserve"> </w:t>
      </w:r>
      <w:r w:rsidR="004919B4" w:rsidRPr="009112B8">
        <w:rPr>
          <w:spacing w:val="-2"/>
          <w:sz w:val="24"/>
        </w:rPr>
        <w:t>тревожности;</w:t>
      </w:r>
    </w:p>
    <w:p w14:paraId="36A298C8" w14:textId="19B70A43" w:rsidR="000D57B1" w:rsidRPr="009112B8" w:rsidRDefault="009112B8" w:rsidP="009112B8">
      <w:pPr>
        <w:tabs>
          <w:tab w:val="left" w:pos="567"/>
          <w:tab w:val="left" w:pos="1735"/>
        </w:tabs>
        <w:spacing w:line="360" w:lineRule="auto"/>
        <w:ind w:firstLine="709"/>
        <w:jc w:val="both"/>
        <w:rPr>
          <w:sz w:val="24"/>
        </w:rPr>
      </w:pPr>
      <w:r>
        <w:rPr>
          <w:spacing w:val="-2"/>
          <w:sz w:val="24"/>
        </w:rPr>
        <w:t xml:space="preserve">д) </w:t>
      </w:r>
      <w:r w:rsidR="004919B4" w:rsidRPr="009112B8">
        <w:rPr>
          <w:spacing w:val="-2"/>
          <w:sz w:val="24"/>
        </w:rPr>
        <w:t>стабилизация</w:t>
      </w:r>
      <w:r w:rsidR="004919B4" w:rsidRPr="009112B8">
        <w:rPr>
          <w:spacing w:val="4"/>
          <w:sz w:val="24"/>
        </w:rPr>
        <w:t xml:space="preserve"> </w:t>
      </w:r>
      <w:r w:rsidR="004919B4" w:rsidRPr="009112B8">
        <w:rPr>
          <w:spacing w:val="-2"/>
          <w:sz w:val="24"/>
        </w:rPr>
        <w:t>психического</w:t>
      </w:r>
      <w:r w:rsidR="004919B4" w:rsidRPr="009112B8">
        <w:rPr>
          <w:spacing w:val="5"/>
          <w:sz w:val="24"/>
        </w:rPr>
        <w:t xml:space="preserve"> </w:t>
      </w:r>
      <w:r w:rsidR="004919B4" w:rsidRPr="009112B8">
        <w:rPr>
          <w:spacing w:val="-2"/>
          <w:sz w:val="24"/>
        </w:rPr>
        <w:t>состояния;</w:t>
      </w:r>
    </w:p>
    <w:p w14:paraId="16CBFE82" w14:textId="54FB83A0" w:rsidR="000D57B1" w:rsidRPr="009112B8" w:rsidRDefault="009112B8" w:rsidP="009112B8">
      <w:pPr>
        <w:tabs>
          <w:tab w:val="left" w:pos="567"/>
        </w:tabs>
        <w:spacing w:line="360" w:lineRule="auto"/>
        <w:ind w:firstLine="709"/>
        <w:jc w:val="both"/>
        <w:rPr>
          <w:sz w:val="24"/>
        </w:rPr>
      </w:pPr>
      <w:r>
        <w:rPr>
          <w:w w:val="95"/>
          <w:sz w:val="24"/>
        </w:rPr>
        <w:t xml:space="preserve">е) </w:t>
      </w:r>
      <w:r w:rsidR="004919B4" w:rsidRPr="009112B8">
        <w:rPr>
          <w:w w:val="95"/>
          <w:sz w:val="24"/>
        </w:rPr>
        <w:t>стабилизация</w:t>
      </w:r>
      <w:r w:rsidR="004919B4" w:rsidRPr="009112B8">
        <w:rPr>
          <w:spacing w:val="52"/>
          <w:sz w:val="24"/>
        </w:rPr>
        <w:t xml:space="preserve"> </w:t>
      </w:r>
      <w:r w:rsidR="004919B4" w:rsidRPr="009112B8">
        <w:rPr>
          <w:w w:val="95"/>
          <w:sz w:val="24"/>
        </w:rPr>
        <w:t>соматического</w:t>
      </w:r>
      <w:r w:rsidR="004919B4" w:rsidRPr="009112B8">
        <w:rPr>
          <w:spacing w:val="53"/>
          <w:sz w:val="24"/>
        </w:rPr>
        <w:t xml:space="preserve"> </w:t>
      </w:r>
      <w:r w:rsidR="004919B4" w:rsidRPr="009112B8">
        <w:rPr>
          <w:spacing w:val="-2"/>
          <w:w w:val="95"/>
          <w:sz w:val="24"/>
        </w:rPr>
        <w:t>состояния;</w:t>
      </w:r>
    </w:p>
    <w:p w14:paraId="2AEF9081" w14:textId="6D3228E5" w:rsidR="000D57B1" w:rsidRPr="009112B8" w:rsidRDefault="009112B8" w:rsidP="009112B8">
      <w:pPr>
        <w:tabs>
          <w:tab w:val="left" w:pos="567"/>
          <w:tab w:val="left" w:pos="1735"/>
          <w:tab w:val="left" w:pos="3276"/>
          <w:tab w:val="left" w:pos="4731"/>
          <w:tab w:val="left" w:pos="6014"/>
          <w:tab w:val="left" w:pos="6347"/>
          <w:tab w:val="left" w:pos="8032"/>
        </w:tabs>
        <w:spacing w:line="360" w:lineRule="auto"/>
        <w:ind w:firstLine="709"/>
        <w:jc w:val="both"/>
        <w:rPr>
          <w:sz w:val="24"/>
        </w:rPr>
      </w:pPr>
      <w:r>
        <w:rPr>
          <w:spacing w:val="-2"/>
          <w:sz w:val="24"/>
        </w:rPr>
        <w:t xml:space="preserve">ж) </w:t>
      </w:r>
      <w:r w:rsidR="004919B4" w:rsidRPr="009112B8">
        <w:rPr>
          <w:spacing w:val="-2"/>
          <w:sz w:val="24"/>
        </w:rPr>
        <w:t>купирование</w:t>
      </w:r>
      <w:r>
        <w:rPr>
          <w:spacing w:val="-2"/>
          <w:sz w:val="24"/>
        </w:rPr>
        <w:t xml:space="preserve"> </w:t>
      </w:r>
      <w:r w:rsidR="004919B4" w:rsidRPr="009112B8">
        <w:rPr>
          <w:spacing w:val="-2"/>
          <w:sz w:val="24"/>
        </w:rPr>
        <w:t>фобических</w:t>
      </w:r>
      <w:r>
        <w:rPr>
          <w:spacing w:val="-2"/>
          <w:sz w:val="24"/>
        </w:rPr>
        <w:t xml:space="preserve"> </w:t>
      </w:r>
      <w:r w:rsidR="004919B4" w:rsidRPr="009112B8">
        <w:rPr>
          <w:spacing w:val="-2"/>
          <w:sz w:val="24"/>
        </w:rPr>
        <w:t>состояний</w:t>
      </w:r>
      <w:r>
        <w:rPr>
          <w:spacing w:val="-2"/>
          <w:sz w:val="24"/>
        </w:rPr>
        <w:t xml:space="preserve"> </w:t>
      </w:r>
      <w:r w:rsidR="004919B4" w:rsidRPr="009112B8">
        <w:rPr>
          <w:spacing w:val="-10"/>
          <w:sz w:val="24"/>
        </w:rPr>
        <w:t>с</w:t>
      </w:r>
      <w:r>
        <w:rPr>
          <w:spacing w:val="-10"/>
          <w:sz w:val="24"/>
        </w:rPr>
        <w:t xml:space="preserve"> </w:t>
      </w:r>
      <w:r w:rsidR="004919B4" w:rsidRPr="009112B8">
        <w:rPr>
          <w:spacing w:val="-2"/>
          <w:sz w:val="24"/>
        </w:rPr>
        <w:t>преодолением</w:t>
      </w:r>
      <w:r>
        <w:rPr>
          <w:spacing w:val="-2"/>
          <w:sz w:val="24"/>
        </w:rPr>
        <w:t xml:space="preserve"> </w:t>
      </w:r>
      <w:r w:rsidR="004919B4" w:rsidRPr="009112B8">
        <w:rPr>
          <w:spacing w:val="-2"/>
          <w:sz w:val="24"/>
        </w:rPr>
        <w:t>ограничительного поведения.</w:t>
      </w:r>
    </w:p>
    <w:p w14:paraId="283F4889" w14:textId="542F629A" w:rsidR="00D63575" w:rsidRPr="00795E63" w:rsidRDefault="009112B8" w:rsidP="009112B8">
      <w:pPr>
        <w:pStyle w:val="1"/>
        <w:spacing w:before="0" w:line="360" w:lineRule="auto"/>
        <w:ind w:left="0" w:firstLine="709"/>
        <w:jc w:val="center"/>
        <w:rPr>
          <w:strike/>
          <w:color w:val="FF0000"/>
        </w:rPr>
      </w:pPr>
      <w:bookmarkStart w:id="44" w:name="_bookmark22"/>
      <w:bookmarkStart w:id="45" w:name="_Toc90218128"/>
      <w:bookmarkEnd w:id="44"/>
      <w:r>
        <w:t xml:space="preserve">7. </w:t>
      </w:r>
      <w:r w:rsidR="004919B4">
        <w:t>Дополнительная</w:t>
      </w:r>
      <w:r w:rsidR="004919B4">
        <w:rPr>
          <w:spacing w:val="-7"/>
        </w:rPr>
        <w:t xml:space="preserve"> </w:t>
      </w:r>
      <w:r w:rsidR="004919B4">
        <w:t>информация,</w:t>
      </w:r>
      <w:r w:rsidR="004919B4">
        <w:rPr>
          <w:spacing w:val="-8"/>
        </w:rPr>
        <w:t xml:space="preserve"> </w:t>
      </w:r>
      <w:r w:rsidR="004919B4">
        <w:t>влияющие</w:t>
      </w:r>
      <w:r w:rsidR="004919B4">
        <w:rPr>
          <w:spacing w:val="-4"/>
        </w:rPr>
        <w:t xml:space="preserve"> </w:t>
      </w:r>
      <w:r w:rsidR="004919B4">
        <w:t>на исход заболевания</w:t>
      </w:r>
      <w:r w:rsidR="00795E63">
        <w:t>/</w:t>
      </w:r>
      <w:r w:rsidR="00795E63" w:rsidRPr="00CE37B7">
        <w:t>синдрома</w:t>
      </w:r>
      <w:r w:rsidR="004919B4">
        <w:t xml:space="preserve"> </w:t>
      </w:r>
      <w:bookmarkEnd w:id="45"/>
    </w:p>
    <w:p w14:paraId="724BB0D1" w14:textId="3C8EE4BE" w:rsidR="00D63575" w:rsidRPr="009112B8" w:rsidRDefault="009112B8" w:rsidP="009112B8">
      <w:pPr>
        <w:spacing w:line="360" w:lineRule="auto"/>
        <w:ind w:firstLine="709"/>
        <w:rPr>
          <w:b/>
          <w:bCs/>
          <w:sz w:val="24"/>
        </w:rPr>
      </w:pPr>
      <w:r w:rsidRPr="009112B8">
        <w:rPr>
          <w:b/>
          <w:bCs/>
          <w:sz w:val="24"/>
          <w:u w:val="single"/>
        </w:rPr>
        <w:t xml:space="preserve">7.1 </w:t>
      </w:r>
      <w:r w:rsidR="004919B4" w:rsidRPr="009112B8">
        <w:rPr>
          <w:b/>
          <w:bCs/>
          <w:sz w:val="24"/>
          <w:u w:val="single"/>
        </w:rPr>
        <w:t>Факторы</w:t>
      </w:r>
      <w:r w:rsidR="004919B4" w:rsidRPr="009112B8">
        <w:rPr>
          <w:b/>
          <w:bCs/>
          <w:spacing w:val="-9"/>
          <w:sz w:val="24"/>
          <w:u w:val="single"/>
        </w:rPr>
        <w:t xml:space="preserve"> </w:t>
      </w:r>
      <w:r w:rsidR="004919B4" w:rsidRPr="009112B8">
        <w:rPr>
          <w:b/>
          <w:bCs/>
          <w:sz w:val="24"/>
          <w:u w:val="single"/>
        </w:rPr>
        <w:t>(предикторы)</w:t>
      </w:r>
      <w:r w:rsidR="004919B4" w:rsidRPr="009112B8">
        <w:rPr>
          <w:b/>
          <w:bCs/>
          <w:spacing w:val="-10"/>
          <w:sz w:val="24"/>
          <w:u w:val="single"/>
        </w:rPr>
        <w:t xml:space="preserve"> </w:t>
      </w:r>
      <w:r w:rsidR="004919B4" w:rsidRPr="009112B8">
        <w:rPr>
          <w:b/>
          <w:bCs/>
          <w:sz w:val="24"/>
          <w:u w:val="single"/>
        </w:rPr>
        <w:t>способствующие</w:t>
      </w:r>
      <w:r w:rsidR="004919B4" w:rsidRPr="009112B8">
        <w:rPr>
          <w:b/>
          <w:bCs/>
          <w:spacing w:val="-8"/>
          <w:sz w:val="24"/>
          <w:u w:val="single"/>
        </w:rPr>
        <w:t xml:space="preserve"> </w:t>
      </w:r>
      <w:r w:rsidR="004919B4" w:rsidRPr="009112B8">
        <w:rPr>
          <w:b/>
          <w:bCs/>
          <w:sz w:val="24"/>
          <w:u w:val="single"/>
        </w:rPr>
        <w:t>затяжному</w:t>
      </w:r>
      <w:r w:rsidR="004919B4" w:rsidRPr="009112B8">
        <w:rPr>
          <w:b/>
          <w:bCs/>
          <w:spacing w:val="-9"/>
          <w:sz w:val="24"/>
          <w:u w:val="single"/>
        </w:rPr>
        <w:t xml:space="preserve"> </w:t>
      </w:r>
      <w:r w:rsidR="004919B4" w:rsidRPr="009112B8">
        <w:rPr>
          <w:b/>
          <w:bCs/>
          <w:sz w:val="24"/>
          <w:u w:val="single"/>
        </w:rPr>
        <w:t>течению</w:t>
      </w:r>
    </w:p>
    <w:p w14:paraId="27FB5E58" w14:textId="5CCB47E5" w:rsidR="000D57B1" w:rsidRPr="009112B8" w:rsidRDefault="004919B4" w:rsidP="009112B8">
      <w:pPr>
        <w:spacing w:line="360" w:lineRule="auto"/>
        <w:ind w:firstLine="709"/>
        <w:rPr>
          <w:bCs/>
          <w:sz w:val="24"/>
        </w:rPr>
      </w:pPr>
      <w:r w:rsidRPr="009112B8">
        <w:rPr>
          <w:bCs/>
          <w:sz w:val="24"/>
        </w:rPr>
        <w:t>Основные предикторы затяжного течения ТФР [2,29,74]</w:t>
      </w:r>
    </w:p>
    <w:p w14:paraId="00D55D49" w14:textId="77777777" w:rsidR="00D63575" w:rsidRPr="00D63575" w:rsidRDefault="00D63575" w:rsidP="00D63575">
      <w:pPr>
        <w:jc w:val="center"/>
        <w:rPr>
          <w:b/>
          <w:sz w:val="24"/>
        </w:rPr>
      </w:pPr>
    </w:p>
    <w:tbl>
      <w:tblPr>
        <w:tblStyle w:val="TableNormal"/>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942"/>
      </w:tblGrid>
      <w:tr w:rsidR="000D57B1" w14:paraId="6BE6D525" w14:textId="77777777" w:rsidTr="009112B8">
        <w:trPr>
          <w:trHeight w:val="2687"/>
        </w:trPr>
        <w:tc>
          <w:tcPr>
            <w:tcW w:w="2552" w:type="dxa"/>
          </w:tcPr>
          <w:p w14:paraId="715F1F8C" w14:textId="77777777" w:rsidR="000D57B1" w:rsidRDefault="004919B4">
            <w:pPr>
              <w:pStyle w:val="TableParagraph"/>
              <w:ind w:left="107"/>
              <w:rPr>
                <w:sz w:val="24"/>
              </w:rPr>
            </w:pPr>
            <w:r>
              <w:rPr>
                <w:spacing w:val="-2"/>
                <w:sz w:val="24"/>
              </w:rPr>
              <w:t xml:space="preserve">Предикторы </w:t>
            </w:r>
            <w:r>
              <w:rPr>
                <w:sz w:val="24"/>
              </w:rPr>
              <w:t>непрерывного</w:t>
            </w:r>
            <w:r>
              <w:rPr>
                <w:spacing w:val="-10"/>
                <w:sz w:val="24"/>
              </w:rPr>
              <w:t xml:space="preserve"> </w:t>
            </w:r>
            <w:r>
              <w:rPr>
                <w:sz w:val="24"/>
              </w:rPr>
              <w:t>течения затяжных форм</w:t>
            </w:r>
          </w:p>
        </w:tc>
        <w:tc>
          <w:tcPr>
            <w:tcW w:w="6942" w:type="dxa"/>
          </w:tcPr>
          <w:p w14:paraId="694A25EF" w14:textId="40AB47C6" w:rsidR="000D57B1" w:rsidRDefault="004919B4" w:rsidP="001235BE">
            <w:pPr>
              <w:pStyle w:val="TableParagraph"/>
              <w:numPr>
                <w:ilvl w:val="0"/>
                <w:numId w:val="46"/>
              </w:numPr>
              <w:tabs>
                <w:tab w:val="left" w:pos="464"/>
                <w:tab w:val="left" w:pos="3180"/>
                <w:tab w:val="left" w:pos="5447"/>
              </w:tabs>
              <w:ind w:right="100"/>
              <w:jc w:val="both"/>
              <w:rPr>
                <w:sz w:val="24"/>
              </w:rPr>
            </w:pPr>
            <w:r>
              <w:rPr>
                <w:spacing w:val="-2"/>
                <w:sz w:val="24"/>
              </w:rPr>
              <w:t>преморбидная</w:t>
            </w:r>
            <w:r w:rsidR="009112B8">
              <w:rPr>
                <w:spacing w:val="-2"/>
                <w:sz w:val="24"/>
              </w:rPr>
              <w:t xml:space="preserve"> </w:t>
            </w:r>
            <w:r>
              <w:rPr>
                <w:spacing w:val="-2"/>
                <w:sz w:val="24"/>
              </w:rPr>
              <w:t>минимальная</w:t>
            </w:r>
            <w:r w:rsidR="009112B8">
              <w:rPr>
                <w:spacing w:val="-2"/>
                <w:sz w:val="24"/>
              </w:rPr>
              <w:t xml:space="preserve"> </w:t>
            </w:r>
            <w:r>
              <w:rPr>
                <w:spacing w:val="-2"/>
                <w:sz w:val="24"/>
              </w:rPr>
              <w:t>церебральная дефицитарность;</w:t>
            </w:r>
          </w:p>
          <w:p w14:paraId="5C9E2733" w14:textId="77777777" w:rsidR="000D57B1" w:rsidRDefault="004919B4" w:rsidP="001235BE">
            <w:pPr>
              <w:pStyle w:val="TableParagraph"/>
              <w:numPr>
                <w:ilvl w:val="0"/>
                <w:numId w:val="33"/>
              </w:numPr>
              <w:tabs>
                <w:tab w:val="left" w:pos="464"/>
              </w:tabs>
              <w:spacing w:line="237" w:lineRule="auto"/>
              <w:ind w:left="171" w:right="104" w:firstLine="283"/>
              <w:jc w:val="both"/>
              <w:rPr>
                <w:sz w:val="24"/>
              </w:rPr>
            </w:pPr>
            <w:r>
              <w:rPr>
                <w:sz w:val="24"/>
              </w:rPr>
              <w:t xml:space="preserve">правосторонний тип функциональной межполушарной </w:t>
            </w:r>
            <w:r>
              <w:rPr>
                <w:spacing w:val="-2"/>
                <w:sz w:val="24"/>
              </w:rPr>
              <w:t>асимметрии;</w:t>
            </w:r>
          </w:p>
          <w:p w14:paraId="14967A84" w14:textId="7A439E20" w:rsidR="000D57B1" w:rsidRDefault="004919B4" w:rsidP="001235BE">
            <w:pPr>
              <w:pStyle w:val="TableParagraph"/>
              <w:numPr>
                <w:ilvl w:val="0"/>
                <w:numId w:val="33"/>
              </w:numPr>
              <w:tabs>
                <w:tab w:val="left" w:pos="464"/>
              </w:tabs>
              <w:ind w:left="171" w:right="97" w:firstLine="283"/>
              <w:jc w:val="both"/>
              <w:rPr>
                <w:sz w:val="24"/>
              </w:rPr>
            </w:pPr>
            <w:r>
              <w:rPr>
                <w:sz w:val="24"/>
              </w:rPr>
              <w:t>эмоциональное пренебрежение со стороны значимых лиц в родительской семье, что приводит к биопсихосоциальной констелляции, препятствующей разрешению конфликтов, связанных с неудачным опытом ранних отношений, интеграции нового опыта, формированию</w:t>
            </w:r>
            <w:r>
              <w:rPr>
                <w:spacing w:val="26"/>
                <w:sz w:val="24"/>
              </w:rPr>
              <w:t xml:space="preserve"> </w:t>
            </w:r>
            <w:r>
              <w:rPr>
                <w:sz w:val="24"/>
              </w:rPr>
              <w:t>устойчивой</w:t>
            </w:r>
            <w:r>
              <w:rPr>
                <w:spacing w:val="23"/>
                <w:sz w:val="24"/>
              </w:rPr>
              <w:t xml:space="preserve"> </w:t>
            </w:r>
            <w:r>
              <w:rPr>
                <w:sz w:val="24"/>
              </w:rPr>
              <w:t>самооценки и</w:t>
            </w:r>
            <w:r>
              <w:rPr>
                <w:spacing w:val="24"/>
                <w:sz w:val="24"/>
              </w:rPr>
              <w:t xml:space="preserve"> </w:t>
            </w:r>
            <w:r>
              <w:rPr>
                <w:sz w:val="24"/>
              </w:rPr>
              <w:t>определяющей</w:t>
            </w:r>
            <w:r w:rsidR="009112B8">
              <w:rPr>
                <w:sz w:val="24"/>
              </w:rPr>
              <w:t xml:space="preserve"> </w:t>
            </w:r>
            <w:r>
              <w:rPr>
                <w:sz w:val="24"/>
              </w:rPr>
              <w:t>снижение</w:t>
            </w:r>
            <w:r>
              <w:rPr>
                <w:spacing w:val="-6"/>
                <w:sz w:val="24"/>
              </w:rPr>
              <w:t xml:space="preserve"> </w:t>
            </w:r>
            <w:r>
              <w:rPr>
                <w:sz w:val="24"/>
              </w:rPr>
              <w:t>адаптационного</w:t>
            </w:r>
            <w:r>
              <w:rPr>
                <w:spacing w:val="-5"/>
                <w:sz w:val="24"/>
              </w:rPr>
              <w:t xml:space="preserve"> </w:t>
            </w:r>
            <w:r>
              <w:rPr>
                <w:sz w:val="24"/>
              </w:rPr>
              <w:t>потенциала</w:t>
            </w:r>
            <w:r>
              <w:rPr>
                <w:spacing w:val="-5"/>
                <w:sz w:val="24"/>
              </w:rPr>
              <w:t xml:space="preserve"> </w:t>
            </w:r>
            <w:r>
              <w:rPr>
                <w:spacing w:val="-2"/>
                <w:sz w:val="24"/>
              </w:rPr>
              <w:t>личности</w:t>
            </w:r>
          </w:p>
        </w:tc>
      </w:tr>
      <w:tr w:rsidR="000D57B1" w14:paraId="62265866" w14:textId="77777777" w:rsidTr="009112B8">
        <w:trPr>
          <w:trHeight w:val="1120"/>
        </w:trPr>
        <w:tc>
          <w:tcPr>
            <w:tcW w:w="2552" w:type="dxa"/>
          </w:tcPr>
          <w:p w14:paraId="118BD951" w14:textId="77777777" w:rsidR="000D57B1" w:rsidRDefault="004919B4">
            <w:pPr>
              <w:pStyle w:val="TableParagraph"/>
              <w:tabs>
                <w:tab w:val="left" w:pos="1450"/>
              </w:tabs>
              <w:ind w:left="107" w:right="98"/>
              <w:rPr>
                <w:sz w:val="24"/>
              </w:rPr>
            </w:pPr>
            <w:r>
              <w:rPr>
                <w:spacing w:val="-2"/>
                <w:sz w:val="24"/>
              </w:rPr>
              <w:t>Предикторы волнообразного течения</w:t>
            </w:r>
            <w:r>
              <w:rPr>
                <w:sz w:val="24"/>
              </w:rPr>
              <w:tab/>
            </w:r>
            <w:r>
              <w:rPr>
                <w:spacing w:val="-2"/>
                <w:sz w:val="24"/>
              </w:rPr>
              <w:t xml:space="preserve">затяжных </w:t>
            </w:r>
            <w:r>
              <w:rPr>
                <w:spacing w:val="-4"/>
                <w:sz w:val="24"/>
              </w:rPr>
              <w:t>форм</w:t>
            </w:r>
          </w:p>
        </w:tc>
        <w:tc>
          <w:tcPr>
            <w:tcW w:w="6942" w:type="dxa"/>
          </w:tcPr>
          <w:p w14:paraId="0F8E5382" w14:textId="19325CB9" w:rsidR="000D57B1" w:rsidRDefault="004919B4" w:rsidP="001235BE">
            <w:pPr>
              <w:pStyle w:val="TableParagraph"/>
              <w:numPr>
                <w:ilvl w:val="0"/>
                <w:numId w:val="32"/>
              </w:numPr>
              <w:tabs>
                <w:tab w:val="left" w:pos="464"/>
              </w:tabs>
              <w:ind w:left="171" w:right="303" w:firstLine="283"/>
              <w:jc w:val="both"/>
              <w:rPr>
                <w:sz w:val="24"/>
              </w:rPr>
            </w:pPr>
            <w:r>
              <w:rPr>
                <w:sz w:val="24"/>
              </w:rPr>
              <w:t>личностные особенности индивида, определяющие его уязвимость</w:t>
            </w:r>
            <w:r>
              <w:rPr>
                <w:spacing w:val="-9"/>
                <w:sz w:val="24"/>
              </w:rPr>
              <w:t xml:space="preserve"> </w:t>
            </w:r>
            <w:r>
              <w:rPr>
                <w:sz w:val="24"/>
              </w:rPr>
              <w:t>к</w:t>
            </w:r>
            <w:r>
              <w:rPr>
                <w:spacing w:val="-9"/>
                <w:sz w:val="24"/>
              </w:rPr>
              <w:t xml:space="preserve"> </w:t>
            </w:r>
            <w:r>
              <w:rPr>
                <w:sz w:val="24"/>
              </w:rPr>
              <w:t>стрессовым</w:t>
            </w:r>
            <w:r>
              <w:rPr>
                <w:spacing w:val="-10"/>
                <w:sz w:val="24"/>
              </w:rPr>
              <w:t xml:space="preserve"> </w:t>
            </w:r>
            <w:r>
              <w:rPr>
                <w:sz w:val="24"/>
              </w:rPr>
              <w:t>воздействиям,</w:t>
            </w:r>
            <w:r>
              <w:rPr>
                <w:spacing w:val="-9"/>
                <w:sz w:val="24"/>
              </w:rPr>
              <w:t xml:space="preserve"> </w:t>
            </w:r>
            <w:r>
              <w:rPr>
                <w:sz w:val="24"/>
              </w:rPr>
              <w:t>затрагивающим наиболее значимые отношения личности и имеющим</w:t>
            </w:r>
            <w:r w:rsidR="009112B8">
              <w:rPr>
                <w:sz w:val="24"/>
              </w:rPr>
              <w:t xml:space="preserve"> </w:t>
            </w:r>
            <w:r>
              <w:rPr>
                <w:sz w:val="24"/>
              </w:rPr>
              <w:t>сходный</w:t>
            </w:r>
            <w:r>
              <w:rPr>
                <w:spacing w:val="-2"/>
                <w:sz w:val="24"/>
              </w:rPr>
              <w:t xml:space="preserve"> </w:t>
            </w:r>
            <w:r>
              <w:rPr>
                <w:sz w:val="24"/>
              </w:rPr>
              <w:t>(стереотипный)</w:t>
            </w:r>
            <w:r>
              <w:rPr>
                <w:spacing w:val="-2"/>
                <w:sz w:val="24"/>
              </w:rPr>
              <w:t xml:space="preserve"> характер</w:t>
            </w:r>
          </w:p>
        </w:tc>
      </w:tr>
      <w:tr w:rsidR="000D57B1" w14:paraId="4D86DDFF" w14:textId="77777777" w:rsidTr="009112B8">
        <w:trPr>
          <w:trHeight w:val="2841"/>
        </w:trPr>
        <w:tc>
          <w:tcPr>
            <w:tcW w:w="2552" w:type="dxa"/>
          </w:tcPr>
          <w:p w14:paraId="741A2767" w14:textId="77777777" w:rsidR="000D57B1" w:rsidRDefault="004919B4">
            <w:pPr>
              <w:pStyle w:val="TableParagraph"/>
              <w:ind w:left="107" w:right="514"/>
              <w:rPr>
                <w:sz w:val="24"/>
              </w:rPr>
            </w:pPr>
            <w:r>
              <w:rPr>
                <w:spacing w:val="-2"/>
                <w:sz w:val="24"/>
              </w:rPr>
              <w:t xml:space="preserve">Психологические предикторы </w:t>
            </w:r>
            <w:r>
              <w:rPr>
                <w:sz w:val="24"/>
              </w:rPr>
              <w:t>затяжного</w:t>
            </w:r>
            <w:r>
              <w:rPr>
                <w:spacing w:val="-15"/>
                <w:sz w:val="24"/>
              </w:rPr>
              <w:t xml:space="preserve"> </w:t>
            </w:r>
            <w:r>
              <w:rPr>
                <w:sz w:val="24"/>
              </w:rPr>
              <w:t>течения</w:t>
            </w:r>
          </w:p>
        </w:tc>
        <w:tc>
          <w:tcPr>
            <w:tcW w:w="6942" w:type="dxa"/>
          </w:tcPr>
          <w:p w14:paraId="2A669F44" w14:textId="6DD76482" w:rsidR="000D57B1" w:rsidRDefault="004919B4" w:rsidP="001235BE">
            <w:pPr>
              <w:pStyle w:val="TableParagraph"/>
              <w:numPr>
                <w:ilvl w:val="0"/>
                <w:numId w:val="31"/>
              </w:numPr>
              <w:tabs>
                <w:tab w:val="left" w:pos="464"/>
              </w:tabs>
              <w:ind w:left="171" w:right="255" w:firstLine="141"/>
              <w:jc w:val="both"/>
              <w:rPr>
                <w:sz w:val="24"/>
              </w:rPr>
            </w:pPr>
            <w:r>
              <w:rPr>
                <w:sz w:val="24"/>
              </w:rPr>
              <w:t>использование</w:t>
            </w:r>
            <w:r>
              <w:rPr>
                <w:spacing w:val="-11"/>
                <w:sz w:val="24"/>
              </w:rPr>
              <w:t xml:space="preserve"> </w:t>
            </w:r>
            <w:r>
              <w:rPr>
                <w:sz w:val="24"/>
              </w:rPr>
              <w:t>психологической</w:t>
            </w:r>
            <w:r>
              <w:rPr>
                <w:spacing w:val="-10"/>
                <w:sz w:val="24"/>
              </w:rPr>
              <w:t xml:space="preserve"> </w:t>
            </w:r>
            <w:r>
              <w:rPr>
                <w:sz w:val="24"/>
              </w:rPr>
              <w:t>защиты</w:t>
            </w:r>
            <w:r>
              <w:rPr>
                <w:spacing w:val="-10"/>
                <w:sz w:val="24"/>
              </w:rPr>
              <w:t xml:space="preserve"> </w:t>
            </w:r>
            <w:r>
              <w:rPr>
                <w:sz w:val="24"/>
              </w:rPr>
              <w:t>в</w:t>
            </w:r>
            <w:r>
              <w:rPr>
                <w:spacing w:val="-11"/>
                <w:sz w:val="24"/>
              </w:rPr>
              <w:t xml:space="preserve"> </w:t>
            </w:r>
            <w:r>
              <w:rPr>
                <w:sz w:val="24"/>
              </w:rPr>
              <w:t>виде</w:t>
            </w:r>
            <w:r w:rsidR="009112B8">
              <w:rPr>
                <w:sz w:val="24"/>
              </w:rPr>
              <w:t xml:space="preserve"> </w:t>
            </w:r>
            <w:r>
              <w:rPr>
                <w:spacing w:val="-2"/>
                <w:sz w:val="24"/>
              </w:rPr>
              <w:t>вытеснения;</w:t>
            </w:r>
          </w:p>
          <w:p w14:paraId="3DF8CF7E" w14:textId="77777777" w:rsidR="000D57B1" w:rsidRDefault="004919B4" w:rsidP="001235BE">
            <w:pPr>
              <w:pStyle w:val="TableParagraph"/>
              <w:numPr>
                <w:ilvl w:val="0"/>
                <w:numId w:val="31"/>
              </w:numPr>
              <w:tabs>
                <w:tab w:val="left" w:pos="464"/>
              </w:tabs>
              <w:spacing w:line="293" w:lineRule="exact"/>
              <w:ind w:left="171" w:firstLine="141"/>
              <w:jc w:val="both"/>
              <w:rPr>
                <w:sz w:val="24"/>
              </w:rPr>
            </w:pPr>
            <w:r>
              <w:rPr>
                <w:sz w:val="24"/>
              </w:rPr>
              <w:t>интернальность</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к</w:t>
            </w:r>
            <w:r>
              <w:rPr>
                <w:spacing w:val="-4"/>
                <w:sz w:val="24"/>
              </w:rPr>
              <w:t xml:space="preserve"> </w:t>
            </w:r>
            <w:r>
              <w:rPr>
                <w:spacing w:val="-2"/>
                <w:sz w:val="24"/>
              </w:rPr>
              <w:t>болезни;</w:t>
            </w:r>
          </w:p>
          <w:p w14:paraId="0D3CDBCF" w14:textId="77777777" w:rsidR="000D57B1" w:rsidRDefault="004919B4" w:rsidP="001235BE">
            <w:pPr>
              <w:pStyle w:val="TableParagraph"/>
              <w:numPr>
                <w:ilvl w:val="0"/>
                <w:numId w:val="31"/>
              </w:numPr>
              <w:tabs>
                <w:tab w:val="left" w:pos="464"/>
              </w:tabs>
              <w:spacing w:line="237" w:lineRule="auto"/>
              <w:ind w:left="171" w:right="255" w:firstLine="141"/>
              <w:jc w:val="both"/>
              <w:rPr>
                <w:sz w:val="24"/>
              </w:rPr>
            </w:pPr>
            <w:r>
              <w:rPr>
                <w:sz w:val="24"/>
              </w:rPr>
              <w:t>более</w:t>
            </w:r>
            <w:r>
              <w:rPr>
                <w:spacing w:val="-12"/>
                <w:sz w:val="24"/>
              </w:rPr>
              <w:t xml:space="preserve"> </w:t>
            </w:r>
            <w:r>
              <w:rPr>
                <w:sz w:val="24"/>
              </w:rPr>
              <w:t>глубокие</w:t>
            </w:r>
            <w:r>
              <w:rPr>
                <w:spacing w:val="-11"/>
                <w:sz w:val="24"/>
              </w:rPr>
              <w:t xml:space="preserve"> </w:t>
            </w:r>
            <w:r>
              <w:rPr>
                <w:sz w:val="24"/>
              </w:rPr>
              <w:t>нарушения</w:t>
            </w:r>
            <w:r>
              <w:rPr>
                <w:spacing w:val="-10"/>
                <w:sz w:val="24"/>
              </w:rPr>
              <w:t xml:space="preserve"> </w:t>
            </w:r>
            <w:r>
              <w:rPr>
                <w:sz w:val="24"/>
              </w:rPr>
              <w:t>нарциссической</w:t>
            </w:r>
            <w:r>
              <w:rPr>
                <w:spacing w:val="-10"/>
                <w:sz w:val="24"/>
              </w:rPr>
              <w:t xml:space="preserve"> </w:t>
            </w:r>
            <w:r>
              <w:rPr>
                <w:sz w:val="24"/>
              </w:rPr>
              <w:t>регуляции, формирующие нестабильность самооценки, высокую уязвимость к критике,</w:t>
            </w:r>
          </w:p>
          <w:p w14:paraId="72C94F2A" w14:textId="77777777" w:rsidR="000D57B1" w:rsidRDefault="004919B4" w:rsidP="001235BE">
            <w:pPr>
              <w:pStyle w:val="TableParagraph"/>
              <w:numPr>
                <w:ilvl w:val="0"/>
                <w:numId w:val="31"/>
              </w:numPr>
              <w:tabs>
                <w:tab w:val="left" w:pos="464"/>
              </w:tabs>
              <w:spacing w:before="1" w:line="293" w:lineRule="exact"/>
              <w:ind w:left="171" w:firstLine="141"/>
              <w:jc w:val="both"/>
              <w:rPr>
                <w:sz w:val="24"/>
              </w:rPr>
            </w:pPr>
            <w:r>
              <w:rPr>
                <w:sz w:val="24"/>
              </w:rPr>
              <w:t>избирательное</w:t>
            </w:r>
            <w:r>
              <w:rPr>
                <w:spacing w:val="-5"/>
                <w:sz w:val="24"/>
              </w:rPr>
              <w:t xml:space="preserve"> </w:t>
            </w:r>
            <w:r>
              <w:rPr>
                <w:sz w:val="24"/>
              </w:rPr>
              <w:t>внимание</w:t>
            </w:r>
            <w:r>
              <w:rPr>
                <w:spacing w:val="-4"/>
                <w:sz w:val="24"/>
              </w:rPr>
              <w:t xml:space="preserve"> </w:t>
            </w:r>
            <w:r>
              <w:rPr>
                <w:sz w:val="24"/>
              </w:rPr>
              <w:t>к</w:t>
            </w:r>
            <w:r>
              <w:rPr>
                <w:spacing w:val="-3"/>
                <w:sz w:val="24"/>
              </w:rPr>
              <w:t xml:space="preserve"> </w:t>
            </w:r>
            <w:r>
              <w:rPr>
                <w:sz w:val="24"/>
              </w:rPr>
              <w:t>неудачному</w:t>
            </w:r>
            <w:r>
              <w:rPr>
                <w:spacing w:val="-8"/>
                <w:sz w:val="24"/>
              </w:rPr>
              <w:t xml:space="preserve"> </w:t>
            </w:r>
            <w:r>
              <w:rPr>
                <w:spacing w:val="-2"/>
                <w:sz w:val="24"/>
              </w:rPr>
              <w:t>опыту;</w:t>
            </w:r>
          </w:p>
          <w:p w14:paraId="7E5CE9EB" w14:textId="53450EE5" w:rsidR="000D57B1" w:rsidRDefault="004919B4" w:rsidP="001235BE">
            <w:pPr>
              <w:pStyle w:val="TableParagraph"/>
              <w:numPr>
                <w:ilvl w:val="0"/>
                <w:numId w:val="31"/>
              </w:numPr>
              <w:tabs>
                <w:tab w:val="left" w:pos="464"/>
              </w:tabs>
              <w:spacing w:before="2" w:line="237" w:lineRule="auto"/>
              <w:ind w:left="171" w:right="339" w:firstLine="141"/>
              <w:jc w:val="both"/>
              <w:rPr>
                <w:sz w:val="24"/>
              </w:rPr>
            </w:pPr>
            <w:r>
              <w:rPr>
                <w:sz w:val="24"/>
              </w:rPr>
              <w:t>трудности в построении межличностных отношений, проявляющиеся либо избеганием контактов, либо поиском</w:t>
            </w:r>
            <w:r>
              <w:rPr>
                <w:spacing w:val="-15"/>
                <w:sz w:val="24"/>
              </w:rPr>
              <w:t xml:space="preserve"> </w:t>
            </w:r>
            <w:r>
              <w:rPr>
                <w:sz w:val="24"/>
              </w:rPr>
              <w:t>патерналистских</w:t>
            </w:r>
            <w:r>
              <w:rPr>
                <w:spacing w:val="-13"/>
                <w:sz w:val="24"/>
              </w:rPr>
              <w:t xml:space="preserve"> </w:t>
            </w:r>
            <w:r>
              <w:rPr>
                <w:sz w:val="24"/>
              </w:rPr>
              <w:t>отношений,</w:t>
            </w:r>
            <w:r>
              <w:rPr>
                <w:spacing w:val="-14"/>
                <w:sz w:val="24"/>
              </w:rPr>
              <w:t xml:space="preserve"> </w:t>
            </w:r>
            <w:r>
              <w:rPr>
                <w:sz w:val="24"/>
              </w:rPr>
              <w:t>обеспечивающих</w:t>
            </w:r>
            <w:r w:rsidR="009112B8">
              <w:rPr>
                <w:sz w:val="24"/>
              </w:rPr>
              <w:t xml:space="preserve"> </w:t>
            </w:r>
            <w:r>
              <w:rPr>
                <w:sz w:val="24"/>
              </w:rPr>
              <w:t>поддержание</w:t>
            </w:r>
            <w:r>
              <w:rPr>
                <w:spacing w:val="-6"/>
                <w:sz w:val="24"/>
              </w:rPr>
              <w:t xml:space="preserve"> </w:t>
            </w:r>
            <w:r>
              <w:rPr>
                <w:sz w:val="24"/>
              </w:rPr>
              <w:t>позитивной</w:t>
            </w:r>
            <w:r>
              <w:rPr>
                <w:spacing w:val="-4"/>
                <w:sz w:val="24"/>
              </w:rPr>
              <w:t xml:space="preserve"> </w:t>
            </w:r>
            <w:r>
              <w:rPr>
                <w:spacing w:val="-2"/>
                <w:sz w:val="24"/>
              </w:rPr>
              <w:t>самооценки</w:t>
            </w:r>
          </w:p>
        </w:tc>
      </w:tr>
      <w:tr w:rsidR="000D57B1" w14:paraId="56962420" w14:textId="77777777" w:rsidTr="009112B8">
        <w:trPr>
          <w:trHeight w:val="587"/>
        </w:trPr>
        <w:tc>
          <w:tcPr>
            <w:tcW w:w="2552" w:type="dxa"/>
          </w:tcPr>
          <w:p w14:paraId="49FF62C4" w14:textId="11CF481F" w:rsidR="000D57B1" w:rsidRDefault="004919B4">
            <w:pPr>
              <w:pStyle w:val="TableParagraph"/>
              <w:ind w:left="107"/>
              <w:rPr>
                <w:sz w:val="24"/>
              </w:rPr>
            </w:pPr>
            <w:r>
              <w:rPr>
                <w:spacing w:val="-2"/>
                <w:sz w:val="24"/>
              </w:rPr>
              <w:t>Социальные предикторы</w:t>
            </w:r>
            <w:r w:rsidR="00042952">
              <w:rPr>
                <w:sz w:val="24"/>
              </w:rPr>
              <w:t xml:space="preserve"> затяжного</w:t>
            </w:r>
            <w:r w:rsidR="00042952">
              <w:rPr>
                <w:spacing w:val="-1"/>
                <w:sz w:val="24"/>
              </w:rPr>
              <w:t xml:space="preserve"> </w:t>
            </w:r>
            <w:r w:rsidR="00042952">
              <w:rPr>
                <w:spacing w:val="-2"/>
                <w:sz w:val="24"/>
              </w:rPr>
              <w:t>течения</w:t>
            </w:r>
          </w:p>
        </w:tc>
        <w:tc>
          <w:tcPr>
            <w:tcW w:w="6942" w:type="dxa"/>
          </w:tcPr>
          <w:p w14:paraId="657CDEF4" w14:textId="77777777" w:rsidR="000D57B1" w:rsidRDefault="004919B4" w:rsidP="00042952">
            <w:pPr>
              <w:pStyle w:val="TableParagraph"/>
              <w:numPr>
                <w:ilvl w:val="0"/>
                <w:numId w:val="30"/>
              </w:numPr>
              <w:tabs>
                <w:tab w:val="left" w:pos="464"/>
              </w:tabs>
              <w:spacing w:line="287" w:lineRule="exact"/>
              <w:ind w:left="569"/>
              <w:rPr>
                <w:sz w:val="24"/>
              </w:rPr>
            </w:pPr>
            <w:r>
              <w:rPr>
                <w:sz w:val="24"/>
              </w:rPr>
              <w:t>воспитание</w:t>
            </w:r>
            <w:r>
              <w:rPr>
                <w:spacing w:val="-7"/>
                <w:sz w:val="24"/>
              </w:rPr>
              <w:t xml:space="preserve"> </w:t>
            </w:r>
            <w:r>
              <w:rPr>
                <w:sz w:val="24"/>
              </w:rPr>
              <w:t>матерью-</w:t>
            </w:r>
            <w:r>
              <w:rPr>
                <w:spacing w:val="-2"/>
                <w:sz w:val="24"/>
              </w:rPr>
              <w:t>одиночкой,</w:t>
            </w:r>
          </w:p>
          <w:p w14:paraId="26D7FD00" w14:textId="77777777" w:rsidR="000D57B1" w:rsidRPr="00042952" w:rsidRDefault="004919B4" w:rsidP="00042952">
            <w:pPr>
              <w:pStyle w:val="TableParagraph"/>
              <w:numPr>
                <w:ilvl w:val="0"/>
                <w:numId w:val="30"/>
              </w:numPr>
              <w:tabs>
                <w:tab w:val="left" w:pos="464"/>
              </w:tabs>
              <w:spacing w:line="280" w:lineRule="exact"/>
              <w:ind w:left="569"/>
              <w:rPr>
                <w:sz w:val="24"/>
              </w:rPr>
            </w:pPr>
            <w:r>
              <w:rPr>
                <w:sz w:val="24"/>
              </w:rPr>
              <w:t>развод/расставание</w:t>
            </w:r>
            <w:r>
              <w:rPr>
                <w:spacing w:val="-12"/>
                <w:sz w:val="24"/>
              </w:rPr>
              <w:t xml:space="preserve"> </w:t>
            </w:r>
            <w:r>
              <w:rPr>
                <w:spacing w:val="-2"/>
                <w:sz w:val="24"/>
              </w:rPr>
              <w:t>родителей,</w:t>
            </w:r>
          </w:p>
          <w:p w14:paraId="4154ADBE" w14:textId="77777777" w:rsidR="00042952" w:rsidRDefault="00042952" w:rsidP="00042952">
            <w:pPr>
              <w:pStyle w:val="TableParagraph"/>
              <w:numPr>
                <w:ilvl w:val="0"/>
                <w:numId w:val="30"/>
              </w:numPr>
              <w:ind w:left="569" w:right="95"/>
              <w:jc w:val="both"/>
              <w:rPr>
                <w:sz w:val="24"/>
              </w:rPr>
            </w:pPr>
            <w:r>
              <w:rPr>
                <w:sz w:val="24"/>
              </w:rPr>
              <w:t>дисгармоничные отношения в родительской семье, что указывает на особую значимость семейных отношений в формировании у больных с хроническим затяжным течением</w:t>
            </w:r>
            <w:r>
              <w:rPr>
                <w:spacing w:val="-9"/>
                <w:sz w:val="24"/>
              </w:rPr>
              <w:t xml:space="preserve"> </w:t>
            </w:r>
            <w:r>
              <w:rPr>
                <w:sz w:val="24"/>
              </w:rPr>
              <w:t>невротических</w:t>
            </w:r>
            <w:r>
              <w:rPr>
                <w:spacing w:val="-7"/>
                <w:sz w:val="24"/>
              </w:rPr>
              <w:t xml:space="preserve"> </w:t>
            </w:r>
            <w:r>
              <w:rPr>
                <w:sz w:val="24"/>
              </w:rPr>
              <w:t>расстройств</w:t>
            </w:r>
            <w:r>
              <w:rPr>
                <w:spacing w:val="-9"/>
                <w:sz w:val="24"/>
              </w:rPr>
              <w:t xml:space="preserve"> </w:t>
            </w:r>
            <w:r>
              <w:rPr>
                <w:sz w:val="24"/>
              </w:rPr>
              <w:t>навыков</w:t>
            </w:r>
            <w:r>
              <w:rPr>
                <w:spacing w:val="-8"/>
                <w:sz w:val="24"/>
              </w:rPr>
              <w:t xml:space="preserve"> </w:t>
            </w:r>
            <w:r>
              <w:rPr>
                <w:sz w:val="24"/>
              </w:rPr>
              <w:t>проблемно-</w:t>
            </w:r>
          </w:p>
          <w:p w14:paraId="02822A1C" w14:textId="689A3C1F" w:rsidR="00042952" w:rsidRDefault="00042952" w:rsidP="00042952">
            <w:pPr>
              <w:pStyle w:val="TableParagraph"/>
              <w:numPr>
                <w:ilvl w:val="0"/>
                <w:numId w:val="30"/>
              </w:numPr>
              <w:tabs>
                <w:tab w:val="left" w:pos="464"/>
              </w:tabs>
              <w:spacing w:line="280" w:lineRule="exact"/>
              <w:ind w:left="569"/>
              <w:rPr>
                <w:sz w:val="24"/>
              </w:rPr>
            </w:pPr>
            <w:r>
              <w:rPr>
                <w:sz w:val="24"/>
              </w:rPr>
              <w:t>решающего</w:t>
            </w:r>
            <w:r>
              <w:rPr>
                <w:spacing w:val="-5"/>
                <w:sz w:val="24"/>
              </w:rPr>
              <w:t xml:space="preserve"> </w:t>
            </w:r>
            <w:r>
              <w:rPr>
                <w:spacing w:val="-2"/>
                <w:sz w:val="24"/>
              </w:rPr>
              <w:t>поведения</w:t>
            </w:r>
          </w:p>
        </w:tc>
      </w:tr>
    </w:tbl>
    <w:p w14:paraId="58F4C30E" w14:textId="77777777" w:rsidR="000D57B1" w:rsidRDefault="000D57B1">
      <w:pPr>
        <w:spacing w:line="280" w:lineRule="exact"/>
        <w:rPr>
          <w:sz w:val="24"/>
        </w:rPr>
        <w:sectPr w:rsidR="000D57B1" w:rsidSect="006F0473">
          <w:pgSz w:w="11910" w:h="16840"/>
          <w:pgMar w:top="1134" w:right="850" w:bottom="1134" w:left="1701" w:header="0" w:footer="1006" w:gutter="0"/>
          <w:cols w:space="720"/>
        </w:sect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942"/>
      </w:tblGrid>
      <w:tr w:rsidR="000D57B1" w14:paraId="09234BEC" w14:textId="77777777">
        <w:trPr>
          <w:trHeight w:val="1742"/>
        </w:trPr>
        <w:tc>
          <w:tcPr>
            <w:tcW w:w="2552" w:type="dxa"/>
          </w:tcPr>
          <w:p w14:paraId="5C04C67A" w14:textId="77777777" w:rsidR="000D57B1" w:rsidRDefault="004919B4">
            <w:pPr>
              <w:pStyle w:val="TableParagraph"/>
              <w:ind w:left="107" w:right="514"/>
              <w:rPr>
                <w:sz w:val="24"/>
              </w:rPr>
            </w:pPr>
            <w:r>
              <w:rPr>
                <w:spacing w:val="-2"/>
                <w:sz w:val="24"/>
              </w:rPr>
              <w:lastRenderedPageBreak/>
              <w:t xml:space="preserve">Клинические предикторы </w:t>
            </w:r>
            <w:r>
              <w:rPr>
                <w:sz w:val="24"/>
              </w:rPr>
              <w:t>затяжного</w:t>
            </w:r>
            <w:r>
              <w:rPr>
                <w:spacing w:val="-15"/>
                <w:sz w:val="24"/>
              </w:rPr>
              <w:t xml:space="preserve"> </w:t>
            </w:r>
            <w:r>
              <w:rPr>
                <w:sz w:val="24"/>
              </w:rPr>
              <w:t>течения</w:t>
            </w:r>
          </w:p>
        </w:tc>
        <w:tc>
          <w:tcPr>
            <w:tcW w:w="6942" w:type="dxa"/>
          </w:tcPr>
          <w:p w14:paraId="3E3F24EA" w14:textId="77777777" w:rsidR="000D57B1" w:rsidRDefault="004919B4" w:rsidP="001235BE">
            <w:pPr>
              <w:pStyle w:val="TableParagraph"/>
              <w:numPr>
                <w:ilvl w:val="0"/>
                <w:numId w:val="28"/>
              </w:numPr>
              <w:tabs>
                <w:tab w:val="left" w:pos="435"/>
              </w:tabs>
              <w:spacing w:line="287" w:lineRule="exact"/>
              <w:ind w:left="171" w:firstLine="0"/>
              <w:rPr>
                <w:sz w:val="24"/>
              </w:rPr>
            </w:pPr>
            <w:r>
              <w:rPr>
                <w:sz w:val="24"/>
              </w:rPr>
              <w:t>коморбидные</w:t>
            </w:r>
            <w:r>
              <w:rPr>
                <w:spacing w:val="-5"/>
                <w:sz w:val="24"/>
              </w:rPr>
              <w:t xml:space="preserve"> </w:t>
            </w:r>
            <w:r>
              <w:rPr>
                <w:sz w:val="24"/>
              </w:rPr>
              <w:t>психические</w:t>
            </w:r>
            <w:r>
              <w:rPr>
                <w:spacing w:val="-3"/>
                <w:sz w:val="24"/>
              </w:rPr>
              <w:t xml:space="preserve"> </w:t>
            </w:r>
            <w:r>
              <w:rPr>
                <w:spacing w:val="-2"/>
                <w:sz w:val="24"/>
              </w:rPr>
              <w:t>расстройства</w:t>
            </w:r>
          </w:p>
          <w:p w14:paraId="177802BF" w14:textId="77777777" w:rsidR="000D57B1" w:rsidRDefault="004919B4" w:rsidP="001235BE">
            <w:pPr>
              <w:pStyle w:val="TableParagraph"/>
              <w:numPr>
                <w:ilvl w:val="0"/>
                <w:numId w:val="28"/>
              </w:numPr>
              <w:tabs>
                <w:tab w:val="left" w:pos="435"/>
              </w:tabs>
              <w:spacing w:line="293" w:lineRule="exact"/>
              <w:ind w:left="171" w:firstLine="0"/>
              <w:rPr>
                <w:sz w:val="24"/>
              </w:rPr>
            </w:pPr>
            <w:r>
              <w:rPr>
                <w:sz w:val="24"/>
              </w:rPr>
              <w:t>коморбидные</w:t>
            </w:r>
            <w:r>
              <w:rPr>
                <w:spacing w:val="-5"/>
                <w:sz w:val="24"/>
              </w:rPr>
              <w:t xml:space="preserve"> </w:t>
            </w:r>
            <w:r>
              <w:rPr>
                <w:sz w:val="24"/>
              </w:rPr>
              <w:t>соматические</w:t>
            </w:r>
            <w:r>
              <w:rPr>
                <w:spacing w:val="-3"/>
                <w:sz w:val="24"/>
              </w:rPr>
              <w:t xml:space="preserve"> </w:t>
            </w:r>
            <w:r>
              <w:rPr>
                <w:spacing w:val="-2"/>
                <w:sz w:val="24"/>
              </w:rPr>
              <w:t>расстройства</w:t>
            </w:r>
          </w:p>
          <w:p w14:paraId="720E15C7" w14:textId="77777777" w:rsidR="000D57B1" w:rsidRDefault="004919B4" w:rsidP="001235BE">
            <w:pPr>
              <w:pStyle w:val="TableParagraph"/>
              <w:numPr>
                <w:ilvl w:val="0"/>
                <w:numId w:val="28"/>
              </w:numPr>
              <w:tabs>
                <w:tab w:val="left" w:pos="435"/>
              </w:tabs>
              <w:spacing w:line="293" w:lineRule="exact"/>
              <w:ind w:left="171" w:firstLine="0"/>
              <w:rPr>
                <w:sz w:val="24"/>
              </w:rPr>
            </w:pPr>
            <w:r>
              <w:rPr>
                <w:sz w:val="24"/>
              </w:rPr>
              <w:t>злоупотребление</w:t>
            </w:r>
            <w:r>
              <w:rPr>
                <w:spacing w:val="-8"/>
                <w:sz w:val="24"/>
              </w:rPr>
              <w:t xml:space="preserve"> </w:t>
            </w:r>
            <w:r>
              <w:rPr>
                <w:sz w:val="24"/>
              </w:rPr>
              <w:t>психоактивными</w:t>
            </w:r>
            <w:r>
              <w:rPr>
                <w:spacing w:val="-6"/>
                <w:sz w:val="24"/>
              </w:rPr>
              <w:t xml:space="preserve"> </w:t>
            </w:r>
            <w:r>
              <w:rPr>
                <w:spacing w:val="-2"/>
                <w:sz w:val="24"/>
              </w:rPr>
              <w:t>веществами</w:t>
            </w:r>
          </w:p>
          <w:p w14:paraId="21665C92" w14:textId="77777777" w:rsidR="000D57B1" w:rsidRDefault="004919B4" w:rsidP="001235BE">
            <w:pPr>
              <w:pStyle w:val="TableParagraph"/>
              <w:numPr>
                <w:ilvl w:val="0"/>
                <w:numId w:val="28"/>
              </w:numPr>
              <w:tabs>
                <w:tab w:val="left" w:pos="435"/>
                <w:tab w:val="left" w:pos="2926"/>
                <w:tab w:val="left" w:pos="4259"/>
                <w:tab w:val="left" w:pos="5568"/>
                <w:tab w:val="left" w:pos="6712"/>
              </w:tabs>
              <w:ind w:left="171" w:right="104" w:firstLine="0"/>
              <w:rPr>
                <w:sz w:val="24"/>
              </w:rPr>
            </w:pPr>
            <w:r>
              <w:rPr>
                <w:spacing w:val="-2"/>
                <w:sz w:val="24"/>
              </w:rPr>
              <w:t>пролонгированная</w:t>
            </w:r>
            <w:r>
              <w:rPr>
                <w:sz w:val="24"/>
              </w:rPr>
              <w:tab/>
            </w:r>
            <w:r>
              <w:rPr>
                <w:spacing w:val="-2"/>
                <w:sz w:val="24"/>
              </w:rPr>
              <w:t>актуальная</w:t>
            </w:r>
            <w:r>
              <w:rPr>
                <w:sz w:val="24"/>
              </w:rPr>
              <w:tab/>
            </w:r>
            <w:r>
              <w:rPr>
                <w:spacing w:val="-2"/>
                <w:sz w:val="24"/>
              </w:rPr>
              <w:t>стрессовая</w:t>
            </w:r>
            <w:r>
              <w:rPr>
                <w:sz w:val="24"/>
              </w:rPr>
              <w:tab/>
            </w:r>
            <w:r>
              <w:rPr>
                <w:spacing w:val="-2"/>
                <w:sz w:val="24"/>
              </w:rPr>
              <w:t>ситуация</w:t>
            </w:r>
            <w:r>
              <w:rPr>
                <w:sz w:val="24"/>
              </w:rPr>
              <w:tab/>
            </w:r>
            <w:r>
              <w:rPr>
                <w:spacing w:val="-10"/>
                <w:sz w:val="24"/>
              </w:rPr>
              <w:t xml:space="preserve">в </w:t>
            </w:r>
            <w:r>
              <w:rPr>
                <w:sz w:val="24"/>
              </w:rPr>
              <w:t>сочетании с низкой фрустрационной толерантностью</w:t>
            </w:r>
          </w:p>
          <w:p w14:paraId="6EFA0874" w14:textId="77777777" w:rsidR="000D57B1" w:rsidRDefault="004919B4" w:rsidP="001235BE">
            <w:pPr>
              <w:pStyle w:val="TableParagraph"/>
              <w:numPr>
                <w:ilvl w:val="0"/>
                <w:numId w:val="28"/>
              </w:numPr>
              <w:tabs>
                <w:tab w:val="left" w:pos="435"/>
              </w:tabs>
              <w:spacing w:line="279" w:lineRule="exact"/>
              <w:ind w:left="171" w:firstLine="0"/>
              <w:rPr>
                <w:sz w:val="24"/>
              </w:rPr>
            </w:pPr>
            <w:r>
              <w:rPr>
                <w:sz w:val="24"/>
              </w:rPr>
              <w:t>терапевтическая</w:t>
            </w:r>
            <w:r>
              <w:rPr>
                <w:spacing w:val="-8"/>
                <w:sz w:val="24"/>
              </w:rPr>
              <w:t xml:space="preserve"> </w:t>
            </w:r>
            <w:r>
              <w:rPr>
                <w:spacing w:val="-2"/>
                <w:sz w:val="24"/>
              </w:rPr>
              <w:t>резистентность</w:t>
            </w:r>
          </w:p>
        </w:tc>
      </w:tr>
    </w:tbl>
    <w:p w14:paraId="406792D7" w14:textId="77777777" w:rsidR="000D57B1" w:rsidRDefault="000D57B1">
      <w:pPr>
        <w:spacing w:line="279" w:lineRule="exact"/>
        <w:rPr>
          <w:sz w:val="24"/>
        </w:rPr>
      </w:pPr>
    </w:p>
    <w:p w14:paraId="4BDB93AC" w14:textId="77777777" w:rsidR="000D57B1" w:rsidRPr="009112B8" w:rsidRDefault="004919B4" w:rsidP="009112B8">
      <w:pPr>
        <w:jc w:val="center"/>
        <w:rPr>
          <w:b/>
          <w:sz w:val="28"/>
          <w:szCs w:val="28"/>
        </w:rPr>
      </w:pPr>
      <w:bookmarkStart w:id="46" w:name="_bookmark23"/>
      <w:bookmarkEnd w:id="46"/>
      <w:r w:rsidRPr="009112B8">
        <w:rPr>
          <w:b/>
          <w:sz w:val="28"/>
          <w:szCs w:val="28"/>
        </w:rPr>
        <w:t>Критерии</w:t>
      </w:r>
      <w:r w:rsidRPr="009112B8">
        <w:rPr>
          <w:b/>
          <w:spacing w:val="-9"/>
          <w:sz w:val="28"/>
          <w:szCs w:val="28"/>
        </w:rPr>
        <w:t xml:space="preserve"> </w:t>
      </w:r>
      <w:r w:rsidRPr="009112B8">
        <w:rPr>
          <w:b/>
          <w:sz w:val="28"/>
          <w:szCs w:val="28"/>
        </w:rPr>
        <w:t>оценки</w:t>
      </w:r>
      <w:r w:rsidRPr="009112B8">
        <w:rPr>
          <w:b/>
          <w:spacing w:val="-6"/>
          <w:sz w:val="28"/>
          <w:szCs w:val="28"/>
        </w:rPr>
        <w:t xml:space="preserve"> </w:t>
      </w:r>
      <w:r w:rsidRPr="009112B8">
        <w:rPr>
          <w:b/>
          <w:sz w:val="28"/>
          <w:szCs w:val="28"/>
        </w:rPr>
        <w:t>качества</w:t>
      </w:r>
      <w:r w:rsidRPr="009112B8">
        <w:rPr>
          <w:b/>
          <w:spacing w:val="-8"/>
          <w:sz w:val="28"/>
          <w:szCs w:val="28"/>
        </w:rPr>
        <w:t xml:space="preserve"> </w:t>
      </w:r>
      <w:r w:rsidRPr="009112B8">
        <w:rPr>
          <w:b/>
          <w:sz w:val="28"/>
          <w:szCs w:val="28"/>
        </w:rPr>
        <w:t>медицинской</w:t>
      </w:r>
      <w:r w:rsidRPr="009112B8">
        <w:rPr>
          <w:b/>
          <w:spacing w:val="-6"/>
          <w:sz w:val="28"/>
          <w:szCs w:val="28"/>
        </w:rPr>
        <w:t xml:space="preserve"> </w:t>
      </w:r>
      <w:r w:rsidRPr="009112B8">
        <w:rPr>
          <w:b/>
          <w:spacing w:val="-2"/>
          <w:sz w:val="28"/>
          <w:szCs w:val="28"/>
        </w:rPr>
        <w:t>помощи</w:t>
      </w:r>
    </w:p>
    <w:p w14:paraId="41BD0394" w14:textId="77777777" w:rsidR="000D57B1" w:rsidRDefault="000D57B1" w:rsidP="00AB721F">
      <w:pPr>
        <w:pStyle w:val="2"/>
        <w:rPr>
          <w:b w:val="0"/>
          <w:sz w:val="1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5673"/>
        <w:gridCol w:w="1724"/>
        <w:gridCol w:w="1813"/>
      </w:tblGrid>
      <w:tr w:rsidR="000D57B1" w14:paraId="154DA7A2" w14:textId="77777777" w:rsidTr="003B278F">
        <w:trPr>
          <w:trHeight w:val="1586"/>
        </w:trPr>
        <w:tc>
          <w:tcPr>
            <w:tcW w:w="391" w:type="dxa"/>
          </w:tcPr>
          <w:p w14:paraId="0B3F134B" w14:textId="77777777" w:rsidR="000D57B1" w:rsidRPr="009112B8" w:rsidRDefault="004919B4" w:rsidP="009112B8">
            <w:pPr>
              <w:pStyle w:val="TableParagraph"/>
              <w:spacing w:line="275" w:lineRule="exact"/>
              <w:ind w:left="75"/>
              <w:jc w:val="center"/>
              <w:rPr>
                <w:b/>
              </w:rPr>
            </w:pPr>
            <w:r w:rsidRPr="009112B8">
              <w:rPr>
                <w:b/>
              </w:rPr>
              <w:t>№</w:t>
            </w:r>
          </w:p>
        </w:tc>
        <w:tc>
          <w:tcPr>
            <w:tcW w:w="5673" w:type="dxa"/>
          </w:tcPr>
          <w:p w14:paraId="0DD3E583" w14:textId="77777777" w:rsidR="000D57B1" w:rsidRPr="009112B8" w:rsidRDefault="004919B4" w:rsidP="009112B8">
            <w:pPr>
              <w:pStyle w:val="TableParagraph"/>
              <w:spacing w:line="275" w:lineRule="exact"/>
              <w:ind w:left="107"/>
              <w:jc w:val="center"/>
              <w:rPr>
                <w:b/>
              </w:rPr>
            </w:pPr>
            <w:r w:rsidRPr="009112B8">
              <w:rPr>
                <w:b/>
              </w:rPr>
              <w:t>Критерии</w:t>
            </w:r>
            <w:r w:rsidRPr="009112B8">
              <w:rPr>
                <w:b/>
                <w:spacing w:val="-4"/>
              </w:rPr>
              <w:t xml:space="preserve"> </w:t>
            </w:r>
            <w:r w:rsidRPr="009112B8">
              <w:rPr>
                <w:b/>
                <w:spacing w:val="-2"/>
              </w:rPr>
              <w:t>качества</w:t>
            </w:r>
          </w:p>
        </w:tc>
        <w:tc>
          <w:tcPr>
            <w:tcW w:w="1724" w:type="dxa"/>
          </w:tcPr>
          <w:p w14:paraId="6A0F9E02" w14:textId="5534B5D9" w:rsidR="000D57B1" w:rsidRPr="009112B8" w:rsidRDefault="004919B4" w:rsidP="009112B8">
            <w:pPr>
              <w:pStyle w:val="TableParagraph"/>
              <w:spacing w:line="276" w:lineRule="auto"/>
              <w:ind w:left="107" w:right="74"/>
              <w:jc w:val="center"/>
              <w:rPr>
                <w:b/>
              </w:rPr>
            </w:pPr>
            <w:r w:rsidRPr="009112B8">
              <w:rPr>
                <w:b/>
                <w:spacing w:val="-2"/>
              </w:rPr>
              <w:t>Уровень достоверност</w:t>
            </w:r>
            <w:r w:rsidRPr="009112B8">
              <w:rPr>
                <w:b/>
                <w:spacing w:val="-10"/>
              </w:rPr>
              <w:t xml:space="preserve">и </w:t>
            </w:r>
            <w:r w:rsidR="009112B8">
              <w:rPr>
                <w:b/>
                <w:spacing w:val="-10"/>
              </w:rPr>
              <w:t xml:space="preserve"> </w:t>
            </w:r>
            <w:r w:rsidRPr="009112B8">
              <w:rPr>
                <w:b/>
                <w:spacing w:val="-2"/>
              </w:rPr>
              <w:t>доказательст</w:t>
            </w:r>
            <w:r w:rsidRPr="009112B8">
              <w:rPr>
                <w:b/>
              </w:rPr>
              <w:t>в</w:t>
            </w:r>
          </w:p>
        </w:tc>
        <w:tc>
          <w:tcPr>
            <w:tcW w:w="1811" w:type="dxa"/>
          </w:tcPr>
          <w:p w14:paraId="742D9F85" w14:textId="7B28543E" w:rsidR="000D57B1" w:rsidRPr="009112B8" w:rsidRDefault="004919B4" w:rsidP="009112B8">
            <w:pPr>
              <w:pStyle w:val="TableParagraph"/>
              <w:spacing w:line="276" w:lineRule="auto"/>
              <w:ind w:left="107" w:right="43"/>
              <w:jc w:val="center"/>
              <w:rPr>
                <w:b/>
              </w:rPr>
            </w:pPr>
            <w:r w:rsidRPr="009112B8">
              <w:rPr>
                <w:b/>
                <w:spacing w:val="-2"/>
              </w:rPr>
              <w:t>Уровень убедительност</w:t>
            </w:r>
            <w:r w:rsidRPr="009112B8">
              <w:rPr>
                <w:b/>
                <w:spacing w:val="-10"/>
              </w:rPr>
              <w:t xml:space="preserve">и </w:t>
            </w:r>
            <w:r w:rsidRPr="009112B8">
              <w:rPr>
                <w:b/>
                <w:spacing w:val="-2"/>
              </w:rPr>
              <w:t>рекомендаций</w:t>
            </w:r>
          </w:p>
        </w:tc>
      </w:tr>
      <w:tr w:rsidR="000D57B1" w14:paraId="1AD3659B" w14:textId="77777777" w:rsidTr="003B278F">
        <w:trPr>
          <w:trHeight w:val="316"/>
        </w:trPr>
        <w:tc>
          <w:tcPr>
            <w:tcW w:w="9601" w:type="dxa"/>
            <w:gridSpan w:val="4"/>
          </w:tcPr>
          <w:p w14:paraId="5F249E22" w14:textId="77777777" w:rsidR="000D57B1" w:rsidRDefault="004919B4" w:rsidP="009112B8">
            <w:pPr>
              <w:pStyle w:val="TableParagraph"/>
              <w:spacing w:line="275" w:lineRule="exact"/>
              <w:ind w:left="107"/>
              <w:jc w:val="center"/>
              <w:rPr>
                <w:b/>
                <w:sz w:val="24"/>
              </w:rPr>
            </w:pPr>
            <w:r>
              <w:rPr>
                <w:b/>
                <w:sz w:val="24"/>
              </w:rPr>
              <w:t>Этап</w:t>
            </w:r>
            <w:r>
              <w:rPr>
                <w:b/>
                <w:spacing w:val="-3"/>
                <w:sz w:val="24"/>
              </w:rPr>
              <w:t xml:space="preserve"> </w:t>
            </w:r>
            <w:r>
              <w:rPr>
                <w:b/>
                <w:sz w:val="24"/>
              </w:rPr>
              <w:t>постановки</w:t>
            </w:r>
            <w:r>
              <w:rPr>
                <w:b/>
                <w:spacing w:val="-3"/>
                <w:sz w:val="24"/>
              </w:rPr>
              <w:t xml:space="preserve"> </w:t>
            </w:r>
            <w:r>
              <w:rPr>
                <w:b/>
                <w:spacing w:val="-2"/>
                <w:sz w:val="24"/>
              </w:rPr>
              <w:t>диагноза</w:t>
            </w:r>
          </w:p>
        </w:tc>
      </w:tr>
      <w:tr w:rsidR="000D57B1" w14:paraId="6F15D0AD" w14:textId="77777777" w:rsidTr="003B278F">
        <w:trPr>
          <w:trHeight w:val="830"/>
        </w:trPr>
        <w:tc>
          <w:tcPr>
            <w:tcW w:w="391" w:type="dxa"/>
          </w:tcPr>
          <w:p w14:paraId="3AEDAA53" w14:textId="77777777" w:rsidR="000D57B1" w:rsidRDefault="004919B4">
            <w:pPr>
              <w:pStyle w:val="TableParagraph"/>
              <w:spacing w:line="270" w:lineRule="exact"/>
              <w:ind w:right="43"/>
              <w:jc w:val="center"/>
              <w:rPr>
                <w:sz w:val="24"/>
              </w:rPr>
            </w:pPr>
            <w:r>
              <w:rPr>
                <w:sz w:val="24"/>
              </w:rPr>
              <w:t>1</w:t>
            </w:r>
          </w:p>
        </w:tc>
        <w:tc>
          <w:tcPr>
            <w:tcW w:w="5673" w:type="dxa"/>
          </w:tcPr>
          <w:p w14:paraId="4AAC02C6" w14:textId="07798A5A" w:rsidR="000D57B1" w:rsidRDefault="004919B4">
            <w:pPr>
              <w:pStyle w:val="TableParagraph"/>
              <w:tabs>
                <w:tab w:val="left" w:pos="1495"/>
                <w:tab w:val="left" w:pos="3003"/>
                <w:tab w:val="left" w:pos="4616"/>
              </w:tabs>
              <w:ind w:left="107" w:right="96"/>
              <w:rPr>
                <w:sz w:val="24"/>
              </w:rPr>
            </w:pPr>
            <w:r>
              <w:rPr>
                <w:spacing w:val="-2"/>
                <w:sz w:val="24"/>
              </w:rPr>
              <w:t>Выполнено</w:t>
            </w:r>
            <w:r>
              <w:rPr>
                <w:sz w:val="24"/>
              </w:rPr>
              <w:tab/>
            </w:r>
            <w:r>
              <w:rPr>
                <w:spacing w:val="-2"/>
                <w:sz w:val="24"/>
              </w:rPr>
              <w:t>клиническое</w:t>
            </w:r>
            <w:r>
              <w:rPr>
                <w:sz w:val="24"/>
              </w:rPr>
              <w:tab/>
            </w:r>
            <w:r>
              <w:rPr>
                <w:spacing w:val="-2"/>
                <w:sz w:val="24"/>
              </w:rPr>
              <w:t>обследование</w:t>
            </w:r>
            <w:r>
              <w:rPr>
                <w:sz w:val="24"/>
              </w:rPr>
              <w:tab/>
            </w:r>
            <w:r>
              <w:rPr>
                <w:spacing w:val="-2"/>
                <w:sz w:val="24"/>
              </w:rPr>
              <w:t>(собраны клинико-анамнестические,</w:t>
            </w:r>
            <w:r w:rsidR="009112B8">
              <w:rPr>
                <w:spacing w:val="-2"/>
                <w:sz w:val="24"/>
              </w:rPr>
              <w:t xml:space="preserve"> </w:t>
            </w:r>
            <w:r>
              <w:rPr>
                <w:spacing w:val="-2"/>
                <w:sz w:val="24"/>
              </w:rPr>
              <w:t>клинико-</w:t>
            </w:r>
            <w:r w:rsidR="009112B8">
              <w:rPr>
                <w:spacing w:val="-2"/>
                <w:sz w:val="24"/>
              </w:rPr>
              <w:t xml:space="preserve"> </w:t>
            </w:r>
          </w:p>
          <w:p w14:paraId="43F350DA" w14:textId="77777777" w:rsidR="000D57B1" w:rsidRDefault="004919B4">
            <w:pPr>
              <w:pStyle w:val="TableParagraph"/>
              <w:spacing w:line="264" w:lineRule="exact"/>
              <w:ind w:left="107"/>
              <w:rPr>
                <w:sz w:val="24"/>
              </w:rPr>
            </w:pPr>
            <w:r>
              <w:rPr>
                <w:sz w:val="24"/>
              </w:rPr>
              <w:t>психопатологические</w:t>
            </w:r>
            <w:r>
              <w:rPr>
                <w:spacing w:val="-3"/>
                <w:sz w:val="24"/>
              </w:rPr>
              <w:t xml:space="preserve"> </w:t>
            </w:r>
            <w:r>
              <w:rPr>
                <w:spacing w:val="-2"/>
                <w:sz w:val="24"/>
              </w:rPr>
              <w:t>данные)</w:t>
            </w:r>
          </w:p>
        </w:tc>
        <w:tc>
          <w:tcPr>
            <w:tcW w:w="1724" w:type="dxa"/>
          </w:tcPr>
          <w:p w14:paraId="68719CC0" w14:textId="77777777" w:rsidR="000D57B1" w:rsidRDefault="004919B4" w:rsidP="009112B8">
            <w:pPr>
              <w:pStyle w:val="TableParagraph"/>
              <w:spacing w:line="270" w:lineRule="exact"/>
              <w:ind w:left="107"/>
              <w:jc w:val="center"/>
              <w:rPr>
                <w:sz w:val="24"/>
              </w:rPr>
            </w:pPr>
            <w:r>
              <w:rPr>
                <w:sz w:val="24"/>
              </w:rPr>
              <w:t>А</w:t>
            </w:r>
          </w:p>
        </w:tc>
        <w:tc>
          <w:tcPr>
            <w:tcW w:w="1811" w:type="dxa"/>
          </w:tcPr>
          <w:p w14:paraId="69975E9E" w14:textId="77777777" w:rsidR="000D57B1" w:rsidRDefault="004919B4" w:rsidP="009112B8">
            <w:pPr>
              <w:pStyle w:val="TableParagraph"/>
              <w:spacing w:line="270" w:lineRule="exact"/>
              <w:ind w:left="107"/>
              <w:jc w:val="center"/>
              <w:rPr>
                <w:sz w:val="24"/>
              </w:rPr>
            </w:pPr>
            <w:r>
              <w:rPr>
                <w:sz w:val="24"/>
              </w:rPr>
              <w:t>1</w:t>
            </w:r>
          </w:p>
        </w:tc>
      </w:tr>
      <w:tr w:rsidR="000D57B1" w14:paraId="245A116E" w14:textId="77777777" w:rsidTr="003B278F">
        <w:trPr>
          <w:trHeight w:val="276"/>
        </w:trPr>
        <w:tc>
          <w:tcPr>
            <w:tcW w:w="391" w:type="dxa"/>
          </w:tcPr>
          <w:p w14:paraId="32F371A9" w14:textId="77777777" w:rsidR="000D57B1" w:rsidRDefault="004919B4">
            <w:pPr>
              <w:pStyle w:val="TableParagraph"/>
              <w:spacing w:line="256" w:lineRule="exact"/>
              <w:ind w:right="43"/>
              <w:jc w:val="center"/>
              <w:rPr>
                <w:sz w:val="24"/>
              </w:rPr>
            </w:pPr>
            <w:r>
              <w:rPr>
                <w:sz w:val="24"/>
              </w:rPr>
              <w:t>2</w:t>
            </w:r>
          </w:p>
        </w:tc>
        <w:tc>
          <w:tcPr>
            <w:tcW w:w="5673" w:type="dxa"/>
          </w:tcPr>
          <w:p w14:paraId="405C4121" w14:textId="77777777" w:rsidR="000D57B1" w:rsidRDefault="004919B4">
            <w:pPr>
              <w:pStyle w:val="TableParagraph"/>
              <w:spacing w:line="256" w:lineRule="exact"/>
              <w:ind w:left="107"/>
              <w:rPr>
                <w:sz w:val="24"/>
              </w:rPr>
            </w:pPr>
            <w:r>
              <w:rPr>
                <w:sz w:val="24"/>
              </w:rPr>
              <w:t>Оценен</w:t>
            </w:r>
            <w:r>
              <w:rPr>
                <w:spacing w:val="-4"/>
                <w:sz w:val="24"/>
              </w:rPr>
              <w:t xml:space="preserve"> </w:t>
            </w:r>
            <w:r>
              <w:rPr>
                <w:sz w:val="24"/>
              </w:rPr>
              <w:t>риск</w:t>
            </w:r>
            <w:r>
              <w:rPr>
                <w:spacing w:val="-4"/>
                <w:sz w:val="24"/>
              </w:rPr>
              <w:t xml:space="preserve"> </w:t>
            </w:r>
            <w:r>
              <w:rPr>
                <w:sz w:val="24"/>
              </w:rPr>
              <w:t>суицидального</w:t>
            </w:r>
            <w:r>
              <w:rPr>
                <w:spacing w:val="-4"/>
                <w:sz w:val="24"/>
              </w:rPr>
              <w:t xml:space="preserve"> </w:t>
            </w:r>
            <w:r>
              <w:rPr>
                <w:spacing w:val="-2"/>
                <w:sz w:val="24"/>
              </w:rPr>
              <w:t>поведения</w:t>
            </w:r>
          </w:p>
        </w:tc>
        <w:tc>
          <w:tcPr>
            <w:tcW w:w="1724" w:type="dxa"/>
          </w:tcPr>
          <w:p w14:paraId="2E3B5592" w14:textId="77777777" w:rsidR="000D57B1" w:rsidRDefault="004919B4" w:rsidP="009112B8">
            <w:pPr>
              <w:pStyle w:val="TableParagraph"/>
              <w:spacing w:line="256" w:lineRule="exact"/>
              <w:ind w:left="107"/>
              <w:jc w:val="center"/>
              <w:rPr>
                <w:sz w:val="24"/>
              </w:rPr>
            </w:pPr>
            <w:r>
              <w:rPr>
                <w:sz w:val="24"/>
              </w:rPr>
              <w:t>А</w:t>
            </w:r>
          </w:p>
        </w:tc>
        <w:tc>
          <w:tcPr>
            <w:tcW w:w="1811" w:type="dxa"/>
          </w:tcPr>
          <w:p w14:paraId="354E9FED" w14:textId="77777777" w:rsidR="000D57B1" w:rsidRDefault="004919B4" w:rsidP="009112B8">
            <w:pPr>
              <w:pStyle w:val="TableParagraph"/>
              <w:spacing w:line="256" w:lineRule="exact"/>
              <w:ind w:left="107"/>
              <w:jc w:val="center"/>
              <w:rPr>
                <w:sz w:val="24"/>
              </w:rPr>
            </w:pPr>
            <w:r>
              <w:rPr>
                <w:sz w:val="24"/>
              </w:rPr>
              <w:t>1</w:t>
            </w:r>
          </w:p>
        </w:tc>
      </w:tr>
      <w:tr w:rsidR="000D57B1" w14:paraId="4DBE5802" w14:textId="77777777" w:rsidTr="003B278F">
        <w:trPr>
          <w:trHeight w:val="551"/>
        </w:trPr>
        <w:tc>
          <w:tcPr>
            <w:tcW w:w="391" w:type="dxa"/>
          </w:tcPr>
          <w:p w14:paraId="2E5B63A2" w14:textId="77777777" w:rsidR="000D57B1" w:rsidRDefault="004919B4">
            <w:pPr>
              <w:pStyle w:val="TableParagraph"/>
              <w:spacing w:line="268" w:lineRule="exact"/>
              <w:ind w:right="43"/>
              <w:jc w:val="center"/>
              <w:rPr>
                <w:sz w:val="24"/>
              </w:rPr>
            </w:pPr>
            <w:r>
              <w:rPr>
                <w:sz w:val="24"/>
              </w:rPr>
              <w:t>2</w:t>
            </w:r>
          </w:p>
        </w:tc>
        <w:tc>
          <w:tcPr>
            <w:tcW w:w="5673" w:type="dxa"/>
          </w:tcPr>
          <w:p w14:paraId="0309F9F3" w14:textId="46914253" w:rsidR="000D57B1" w:rsidRDefault="004919B4">
            <w:pPr>
              <w:pStyle w:val="TableParagraph"/>
              <w:tabs>
                <w:tab w:val="left" w:pos="1849"/>
              </w:tabs>
              <w:spacing w:line="268" w:lineRule="exact"/>
              <w:ind w:left="107"/>
              <w:rPr>
                <w:sz w:val="24"/>
              </w:rPr>
            </w:pPr>
            <w:r>
              <w:rPr>
                <w:spacing w:val="-2"/>
                <w:sz w:val="24"/>
              </w:rPr>
              <w:t>Выполнено</w:t>
            </w:r>
            <w:r w:rsidR="009112B8">
              <w:rPr>
                <w:spacing w:val="-2"/>
                <w:sz w:val="24"/>
              </w:rPr>
              <w:t xml:space="preserve"> </w:t>
            </w:r>
            <w:r>
              <w:rPr>
                <w:spacing w:val="-2"/>
                <w:sz w:val="24"/>
              </w:rPr>
              <w:t>экспериментально-психологическое</w:t>
            </w:r>
          </w:p>
          <w:p w14:paraId="30C68651" w14:textId="77777777" w:rsidR="000D57B1" w:rsidRDefault="004919B4">
            <w:pPr>
              <w:pStyle w:val="TableParagraph"/>
              <w:spacing w:line="264" w:lineRule="exact"/>
              <w:ind w:left="107"/>
              <w:rPr>
                <w:sz w:val="24"/>
              </w:rPr>
            </w:pPr>
            <w:r>
              <w:rPr>
                <w:spacing w:val="-2"/>
                <w:sz w:val="24"/>
              </w:rPr>
              <w:t>обследование</w:t>
            </w:r>
          </w:p>
        </w:tc>
        <w:tc>
          <w:tcPr>
            <w:tcW w:w="1724" w:type="dxa"/>
          </w:tcPr>
          <w:p w14:paraId="4B1B9D41" w14:textId="77777777" w:rsidR="000D57B1" w:rsidRDefault="004919B4" w:rsidP="009112B8">
            <w:pPr>
              <w:pStyle w:val="TableParagraph"/>
              <w:spacing w:line="268" w:lineRule="exact"/>
              <w:ind w:left="107"/>
              <w:jc w:val="center"/>
              <w:rPr>
                <w:sz w:val="24"/>
              </w:rPr>
            </w:pPr>
            <w:r>
              <w:rPr>
                <w:sz w:val="24"/>
              </w:rPr>
              <w:t>А</w:t>
            </w:r>
          </w:p>
        </w:tc>
        <w:tc>
          <w:tcPr>
            <w:tcW w:w="1811" w:type="dxa"/>
          </w:tcPr>
          <w:p w14:paraId="7D6CB08F" w14:textId="77777777" w:rsidR="000D57B1" w:rsidRDefault="004919B4" w:rsidP="009112B8">
            <w:pPr>
              <w:pStyle w:val="TableParagraph"/>
              <w:spacing w:line="268" w:lineRule="exact"/>
              <w:ind w:left="107"/>
              <w:jc w:val="center"/>
              <w:rPr>
                <w:sz w:val="24"/>
              </w:rPr>
            </w:pPr>
            <w:r>
              <w:rPr>
                <w:sz w:val="24"/>
              </w:rPr>
              <w:t>1</w:t>
            </w:r>
          </w:p>
        </w:tc>
      </w:tr>
      <w:tr w:rsidR="000D57B1" w14:paraId="49EDA04B" w14:textId="77777777" w:rsidTr="003B278F">
        <w:trPr>
          <w:trHeight w:val="2207"/>
        </w:trPr>
        <w:tc>
          <w:tcPr>
            <w:tcW w:w="391" w:type="dxa"/>
          </w:tcPr>
          <w:p w14:paraId="1A431A86" w14:textId="77777777" w:rsidR="000D57B1" w:rsidRDefault="004919B4">
            <w:pPr>
              <w:pStyle w:val="TableParagraph"/>
              <w:spacing w:line="268" w:lineRule="exact"/>
              <w:ind w:right="43"/>
              <w:jc w:val="center"/>
              <w:rPr>
                <w:sz w:val="24"/>
              </w:rPr>
            </w:pPr>
            <w:r>
              <w:rPr>
                <w:sz w:val="24"/>
              </w:rPr>
              <w:t>3</w:t>
            </w:r>
          </w:p>
        </w:tc>
        <w:tc>
          <w:tcPr>
            <w:tcW w:w="5673" w:type="dxa"/>
          </w:tcPr>
          <w:p w14:paraId="1B5D3955" w14:textId="77777777" w:rsidR="000D57B1" w:rsidRDefault="004919B4">
            <w:pPr>
              <w:pStyle w:val="TableParagraph"/>
              <w:ind w:left="107" w:right="96"/>
              <w:jc w:val="both"/>
              <w:rPr>
                <w:sz w:val="24"/>
              </w:rPr>
            </w:pPr>
            <w:r>
              <w:rPr>
                <w:sz w:val="24"/>
              </w:rPr>
              <w:t>Проведены общий (клинический) анализ крови, анализ крови биохимический общетерапевтический, анализ мочи общий, исследование уровня общего трийодтиронина (Т3) сыворотки крови, уровня свободного трийодтиронина сыворотки крови (Т3), уровня</w:t>
            </w:r>
            <w:r>
              <w:rPr>
                <w:spacing w:val="58"/>
                <w:w w:val="150"/>
                <w:sz w:val="24"/>
              </w:rPr>
              <w:t xml:space="preserve"> </w:t>
            </w:r>
            <w:r>
              <w:rPr>
                <w:sz w:val="24"/>
              </w:rPr>
              <w:t>общего</w:t>
            </w:r>
            <w:r>
              <w:rPr>
                <w:spacing w:val="58"/>
                <w:w w:val="150"/>
                <w:sz w:val="24"/>
              </w:rPr>
              <w:t xml:space="preserve"> </w:t>
            </w:r>
            <w:r>
              <w:rPr>
                <w:sz w:val="24"/>
              </w:rPr>
              <w:t>тироксина</w:t>
            </w:r>
            <w:r>
              <w:rPr>
                <w:spacing w:val="58"/>
                <w:w w:val="150"/>
                <w:sz w:val="24"/>
              </w:rPr>
              <w:t xml:space="preserve"> </w:t>
            </w:r>
            <w:r>
              <w:rPr>
                <w:sz w:val="24"/>
              </w:rPr>
              <w:t>(Т4)</w:t>
            </w:r>
            <w:r>
              <w:rPr>
                <w:spacing w:val="58"/>
                <w:w w:val="150"/>
                <w:sz w:val="24"/>
              </w:rPr>
              <w:t xml:space="preserve"> </w:t>
            </w:r>
            <w:r>
              <w:rPr>
                <w:sz w:val="24"/>
              </w:rPr>
              <w:t>сыворотки</w:t>
            </w:r>
            <w:r>
              <w:rPr>
                <w:spacing w:val="60"/>
                <w:w w:val="150"/>
                <w:sz w:val="24"/>
              </w:rPr>
              <w:t xml:space="preserve"> </w:t>
            </w:r>
            <w:r>
              <w:rPr>
                <w:spacing w:val="-2"/>
                <w:sz w:val="24"/>
              </w:rPr>
              <w:t>крови,</w:t>
            </w:r>
          </w:p>
          <w:p w14:paraId="626D43A0" w14:textId="77777777" w:rsidR="000D57B1" w:rsidRDefault="004919B4">
            <w:pPr>
              <w:pStyle w:val="TableParagraph"/>
              <w:spacing w:line="270" w:lineRule="atLeast"/>
              <w:ind w:left="107" w:right="99"/>
              <w:jc w:val="both"/>
              <w:rPr>
                <w:sz w:val="24"/>
              </w:rPr>
            </w:pPr>
            <w:r>
              <w:rPr>
                <w:sz w:val="24"/>
              </w:rPr>
              <w:t>уровня</w:t>
            </w:r>
            <w:r>
              <w:rPr>
                <w:spacing w:val="-1"/>
                <w:sz w:val="24"/>
              </w:rPr>
              <w:t xml:space="preserve"> </w:t>
            </w:r>
            <w:r>
              <w:rPr>
                <w:sz w:val="24"/>
              </w:rPr>
              <w:t>свободного</w:t>
            </w:r>
            <w:r>
              <w:rPr>
                <w:spacing w:val="-1"/>
                <w:sz w:val="24"/>
              </w:rPr>
              <w:t xml:space="preserve"> </w:t>
            </w:r>
            <w:r>
              <w:rPr>
                <w:sz w:val="24"/>
              </w:rPr>
              <w:t>тироксина</w:t>
            </w:r>
            <w:r>
              <w:rPr>
                <w:spacing w:val="-1"/>
                <w:sz w:val="24"/>
              </w:rPr>
              <w:t xml:space="preserve"> </w:t>
            </w:r>
            <w:r>
              <w:rPr>
                <w:sz w:val="24"/>
              </w:rPr>
              <w:t>сыворотки (Т4)</w:t>
            </w:r>
            <w:r>
              <w:rPr>
                <w:spacing w:val="-1"/>
                <w:sz w:val="24"/>
              </w:rPr>
              <w:t xml:space="preserve"> </w:t>
            </w:r>
            <w:r>
              <w:rPr>
                <w:sz w:val="24"/>
              </w:rPr>
              <w:t>крови, уровня тиреотропного гормона в крови</w:t>
            </w:r>
          </w:p>
        </w:tc>
        <w:tc>
          <w:tcPr>
            <w:tcW w:w="1724" w:type="dxa"/>
          </w:tcPr>
          <w:p w14:paraId="14C8317C" w14:textId="77777777" w:rsidR="000D57B1" w:rsidRDefault="004919B4" w:rsidP="009112B8">
            <w:pPr>
              <w:pStyle w:val="TableParagraph"/>
              <w:spacing w:line="268" w:lineRule="exact"/>
              <w:ind w:left="107"/>
              <w:jc w:val="center"/>
              <w:rPr>
                <w:sz w:val="24"/>
              </w:rPr>
            </w:pPr>
            <w:r>
              <w:rPr>
                <w:sz w:val="24"/>
              </w:rPr>
              <w:t>В</w:t>
            </w:r>
          </w:p>
        </w:tc>
        <w:tc>
          <w:tcPr>
            <w:tcW w:w="1811" w:type="dxa"/>
          </w:tcPr>
          <w:p w14:paraId="5F1F2C26" w14:textId="77777777" w:rsidR="000D57B1" w:rsidRDefault="004919B4" w:rsidP="009112B8">
            <w:pPr>
              <w:pStyle w:val="TableParagraph"/>
              <w:spacing w:line="268" w:lineRule="exact"/>
              <w:ind w:left="107"/>
              <w:jc w:val="center"/>
              <w:rPr>
                <w:sz w:val="24"/>
              </w:rPr>
            </w:pPr>
            <w:r>
              <w:rPr>
                <w:sz w:val="24"/>
              </w:rPr>
              <w:t>2</w:t>
            </w:r>
          </w:p>
        </w:tc>
      </w:tr>
      <w:tr w:rsidR="000D57B1" w14:paraId="6071B0FA" w14:textId="77777777" w:rsidTr="003B278F">
        <w:trPr>
          <w:trHeight w:val="276"/>
        </w:trPr>
        <w:tc>
          <w:tcPr>
            <w:tcW w:w="391" w:type="dxa"/>
          </w:tcPr>
          <w:p w14:paraId="3C2B4C11" w14:textId="77777777" w:rsidR="000D57B1" w:rsidRDefault="004919B4">
            <w:pPr>
              <w:pStyle w:val="TableParagraph"/>
              <w:spacing w:line="256" w:lineRule="exact"/>
              <w:ind w:right="43"/>
              <w:jc w:val="center"/>
              <w:rPr>
                <w:sz w:val="24"/>
              </w:rPr>
            </w:pPr>
            <w:r>
              <w:rPr>
                <w:sz w:val="24"/>
              </w:rPr>
              <w:t>4</w:t>
            </w:r>
          </w:p>
        </w:tc>
        <w:tc>
          <w:tcPr>
            <w:tcW w:w="5673" w:type="dxa"/>
          </w:tcPr>
          <w:p w14:paraId="6411F473" w14:textId="77777777" w:rsidR="000D57B1" w:rsidRDefault="004919B4">
            <w:pPr>
              <w:pStyle w:val="TableParagraph"/>
              <w:spacing w:line="256" w:lineRule="exact"/>
              <w:ind w:left="107"/>
              <w:rPr>
                <w:sz w:val="24"/>
              </w:rPr>
            </w:pPr>
            <w:r>
              <w:rPr>
                <w:sz w:val="24"/>
              </w:rPr>
              <w:t>Выполнена</w:t>
            </w:r>
            <w:r>
              <w:rPr>
                <w:spacing w:val="-3"/>
                <w:sz w:val="24"/>
              </w:rPr>
              <w:t xml:space="preserve"> </w:t>
            </w:r>
            <w:r>
              <w:rPr>
                <w:spacing w:val="-2"/>
                <w:sz w:val="24"/>
              </w:rPr>
              <w:t>электроэнцефалография</w:t>
            </w:r>
          </w:p>
        </w:tc>
        <w:tc>
          <w:tcPr>
            <w:tcW w:w="1724" w:type="dxa"/>
          </w:tcPr>
          <w:p w14:paraId="1FDBDC89" w14:textId="77777777" w:rsidR="000D57B1" w:rsidRDefault="004919B4" w:rsidP="009112B8">
            <w:pPr>
              <w:pStyle w:val="TableParagraph"/>
              <w:spacing w:line="256" w:lineRule="exact"/>
              <w:ind w:left="107"/>
              <w:jc w:val="center"/>
              <w:rPr>
                <w:sz w:val="24"/>
              </w:rPr>
            </w:pPr>
            <w:r>
              <w:rPr>
                <w:sz w:val="24"/>
              </w:rPr>
              <w:t>В</w:t>
            </w:r>
          </w:p>
        </w:tc>
        <w:tc>
          <w:tcPr>
            <w:tcW w:w="1811" w:type="dxa"/>
          </w:tcPr>
          <w:p w14:paraId="50A837CE" w14:textId="77777777" w:rsidR="000D57B1" w:rsidRDefault="004919B4" w:rsidP="009112B8">
            <w:pPr>
              <w:pStyle w:val="TableParagraph"/>
              <w:spacing w:line="256" w:lineRule="exact"/>
              <w:ind w:left="107"/>
              <w:jc w:val="center"/>
              <w:rPr>
                <w:sz w:val="24"/>
              </w:rPr>
            </w:pPr>
            <w:r>
              <w:rPr>
                <w:sz w:val="24"/>
              </w:rPr>
              <w:t>2</w:t>
            </w:r>
          </w:p>
        </w:tc>
      </w:tr>
      <w:tr w:rsidR="000D57B1" w14:paraId="5EE01E94" w14:textId="77777777" w:rsidTr="003B278F">
        <w:trPr>
          <w:trHeight w:val="551"/>
        </w:trPr>
        <w:tc>
          <w:tcPr>
            <w:tcW w:w="391" w:type="dxa"/>
          </w:tcPr>
          <w:p w14:paraId="049F4A2E" w14:textId="77777777" w:rsidR="000D57B1" w:rsidRDefault="004919B4">
            <w:pPr>
              <w:pStyle w:val="TableParagraph"/>
              <w:spacing w:line="268" w:lineRule="exact"/>
              <w:ind w:right="43"/>
              <w:jc w:val="center"/>
              <w:rPr>
                <w:sz w:val="24"/>
              </w:rPr>
            </w:pPr>
            <w:r>
              <w:rPr>
                <w:sz w:val="24"/>
              </w:rPr>
              <w:t>5</w:t>
            </w:r>
          </w:p>
        </w:tc>
        <w:tc>
          <w:tcPr>
            <w:tcW w:w="5673" w:type="dxa"/>
          </w:tcPr>
          <w:p w14:paraId="49A09EAE" w14:textId="16EBFD83" w:rsidR="000D57B1" w:rsidRDefault="004919B4" w:rsidP="009112B8">
            <w:pPr>
              <w:pStyle w:val="TableParagraph"/>
              <w:tabs>
                <w:tab w:val="left" w:pos="2129"/>
                <w:tab w:val="left" w:pos="4151"/>
              </w:tabs>
              <w:spacing w:line="268" w:lineRule="exact"/>
              <w:ind w:left="107"/>
              <w:rPr>
                <w:sz w:val="24"/>
              </w:rPr>
            </w:pPr>
            <w:r>
              <w:rPr>
                <w:spacing w:val="-2"/>
                <w:sz w:val="24"/>
              </w:rPr>
              <w:t>Выполнено</w:t>
            </w:r>
            <w:r w:rsidR="009112B8">
              <w:rPr>
                <w:spacing w:val="-2"/>
                <w:sz w:val="24"/>
              </w:rPr>
              <w:t xml:space="preserve"> </w:t>
            </w:r>
            <w:r>
              <w:rPr>
                <w:spacing w:val="-2"/>
                <w:sz w:val="24"/>
              </w:rPr>
              <w:t>дуплексное</w:t>
            </w:r>
            <w:r w:rsidR="009112B8">
              <w:rPr>
                <w:spacing w:val="-2"/>
                <w:sz w:val="24"/>
              </w:rPr>
              <w:t xml:space="preserve"> </w:t>
            </w:r>
            <w:r>
              <w:rPr>
                <w:spacing w:val="-2"/>
                <w:sz w:val="24"/>
              </w:rPr>
              <w:t>сканирование</w:t>
            </w:r>
            <w:r w:rsidR="009112B8">
              <w:rPr>
                <w:spacing w:val="-2"/>
                <w:sz w:val="24"/>
              </w:rPr>
              <w:t xml:space="preserve"> </w:t>
            </w:r>
            <w:r>
              <w:rPr>
                <w:sz w:val="24"/>
              </w:rPr>
              <w:t>транскраниальное</w:t>
            </w:r>
            <w:r>
              <w:rPr>
                <w:spacing w:val="-4"/>
                <w:sz w:val="24"/>
              </w:rPr>
              <w:t xml:space="preserve"> </w:t>
            </w:r>
            <w:r>
              <w:rPr>
                <w:sz w:val="24"/>
              </w:rPr>
              <w:t>артерий</w:t>
            </w:r>
            <w:r>
              <w:rPr>
                <w:spacing w:val="-2"/>
                <w:sz w:val="24"/>
              </w:rPr>
              <w:t xml:space="preserve"> </w:t>
            </w:r>
            <w:r>
              <w:rPr>
                <w:sz w:val="24"/>
              </w:rPr>
              <w:t>и</w:t>
            </w:r>
            <w:r>
              <w:rPr>
                <w:spacing w:val="-2"/>
                <w:sz w:val="24"/>
              </w:rPr>
              <w:t xml:space="preserve"> </w:t>
            </w:r>
            <w:r>
              <w:rPr>
                <w:spacing w:val="-5"/>
                <w:sz w:val="24"/>
              </w:rPr>
              <w:t>вен</w:t>
            </w:r>
          </w:p>
        </w:tc>
        <w:tc>
          <w:tcPr>
            <w:tcW w:w="1724" w:type="dxa"/>
          </w:tcPr>
          <w:p w14:paraId="31F450A7" w14:textId="77777777" w:rsidR="000D57B1" w:rsidRDefault="004919B4" w:rsidP="009112B8">
            <w:pPr>
              <w:pStyle w:val="TableParagraph"/>
              <w:spacing w:line="268" w:lineRule="exact"/>
              <w:ind w:left="107"/>
              <w:jc w:val="center"/>
              <w:rPr>
                <w:sz w:val="24"/>
              </w:rPr>
            </w:pPr>
            <w:r>
              <w:rPr>
                <w:sz w:val="24"/>
              </w:rPr>
              <w:t>С</w:t>
            </w:r>
          </w:p>
        </w:tc>
        <w:tc>
          <w:tcPr>
            <w:tcW w:w="1811" w:type="dxa"/>
          </w:tcPr>
          <w:p w14:paraId="04C6EF89" w14:textId="77777777" w:rsidR="000D57B1" w:rsidRDefault="004919B4" w:rsidP="009112B8">
            <w:pPr>
              <w:pStyle w:val="TableParagraph"/>
              <w:spacing w:line="268" w:lineRule="exact"/>
              <w:ind w:left="107"/>
              <w:jc w:val="center"/>
              <w:rPr>
                <w:sz w:val="24"/>
              </w:rPr>
            </w:pPr>
            <w:r>
              <w:rPr>
                <w:sz w:val="24"/>
              </w:rPr>
              <w:t>3</w:t>
            </w:r>
          </w:p>
        </w:tc>
      </w:tr>
      <w:tr w:rsidR="000D57B1" w14:paraId="122679F0" w14:textId="77777777" w:rsidTr="003B278F">
        <w:trPr>
          <w:trHeight w:val="414"/>
        </w:trPr>
        <w:tc>
          <w:tcPr>
            <w:tcW w:w="391" w:type="dxa"/>
          </w:tcPr>
          <w:p w14:paraId="5701FC5D" w14:textId="77777777" w:rsidR="000D57B1" w:rsidRDefault="004919B4">
            <w:pPr>
              <w:pStyle w:val="TableParagraph"/>
              <w:spacing w:line="270" w:lineRule="exact"/>
              <w:ind w:right="43"/>
              <w:jc w:val="center"/>
              <w:rPr>
                <w:sz w:val="24"/>
              </w:rPr>
            </w:pPr>
            <w:r>
              <w:rPr>
                <w:sz w:val="24"/>
              </w:rPr>
              <w:t>6</w:t>
            </w:r>
          </w:p>
        </w:tc>
        <w:tc>
          <w:tcPr>
            <w:tcW w:w="5673" w:type="dxa"/>
          </w:tcPr>
          <w:p w14:paraId="023B6B82" w14:textId="77777777" w:rsidR="000D57B1" w:rsidRDefault="004919B4">
            <w:pPr>
              <w:pStyle w:val="TableParagraph"/>
              <w:spacing w:line="268" w:lineRule="exact"/>
              <w:ind w:left="107"/>
              <w:rPr>
                <w:sz w:val="24"/>
              </w:rPr>
            </w:pPr>
            <w:r>
              <w:rPr>
                <w:sz w:val="24"/>
              </w:rPr>
              <w:t>Выполнена</w:t>
            </w:r>
            <w:r>
              <w:rPr>
                <w:spacing w:val="-5"/>
                <w:sz w:val="24"/>
              </w:rPr>
              <w:t xml:space="preserve"> </w:t>
            </w:r>
            <w:r>
              <w:rPr>
                <w:spacing w:val="-2"/>
                <w:sz w:val="24"/>
              </w:rPr>
              <w:t>электрокардиография</w:t>
            </w:r>
          </w:p>
        </w:tc>
        <w:tc>
          <w:tcPr>
            <w:tcW w:w="1724" w:type="dxa"/>
          </w:tcPr>
          <w:p w14:paraId="3C980709" w14:textId="77777777" w:rsidR="000D57B1" w:rsidRDefault="004919B4" w:rsidP="009112B8">
            <w:pPr>
              <w:pStyle w:val="TableParagraph"/>
              <w:spacing w:line="270" w:lineRule="exact"/>
              <w:ind w:left="7"/>
              <w:jc w:val="center"/>
              <w:rPr>
                <w:sz w:val="24"/>
              </w:rPr>
            </w:pPr>
            <w:r>
              <w:rPr>
                <w:sz w:val="24"/>
              </w:rPr>
              <w:t>А</w:t>
            </w:r>
          </w:p>
        </w:tc>
        <w:tc>
          <w:tcPr>
            <w:tcW w:w="1811" w:type="dxa"/>
          </w:tcPr>
          <w:p w14:paraId="2F52AF93" w14:textId="77777777" w:rsidR="000D57B1" w:rsidRDefault="004919B4" w:rsidP="009112B8">
            <w:pPr>
              <w:pStyle w:val="TableParagraph"/>
              <w:spacing w:line="270" w:lineRule="exact"/>
              <w:ind w:left="6"/>
              <w:jc w:val="center"/>
              <w:rPr>
                <w:sz w:val="24"/>
              </w:rPr>
            </w:pPr>
            <w:r>
              <w:rPr>
                <w:sz w:val="24"/>
              </w:rPr>
              <w:t>1</w:t>
            </w:r>
          </w:p>
        </w:tc>
      </w:tr>
      <w:tr w:rsidR="000D57B1" w14:paraId="2701073F" w14:textId="77777777" w:rsidTr="003B278F">
        <w:trPr>
          <w:trHeight w:val="275"/>
        </w:trPr>
        <w:tc>
          <w:tcPr>
            <w:tcW w:w="9601" w:type="dxa"/>
            <w:gridSpan w:val="4"/>
          </w:tcPr>
          <w:p w14:paraId="6920B65D" w14:textId="77777777" w:rsidR="000D57B1" w:rsidRDefault="004919B4" w:rsidP="009112B8">
            <w:pPr>
              <w:pStyle w:val="TableParagraph"/>
              <w:spacing w:line="256" w:lineRule="exact"/>
              <w:ind w:left="107"/>
              <w:jc w:val="center"/>
              <w:rPr>
                <w:b/>
                <w:sz w:val="24"/>
              </w:rPr>
            </w:pPr>
            <w:r>
              <w:rPr>
                <w:b/>
                <w:sz w:val="24"/>
              </w:rPr>
              <w:t>Этап</w:t>
            </w:r>
            <w:r>
              <w:rPr>
                <w:b/>
                <w:spacing w:val="-1"/>
                <w:sz w:val="24"/>
              </w:rPr>
              <w:t xml:space="preserve"> </w:t>
            </w:r>
            <w:r>
              <w:rPr>
                <w:b/>
                <w:spacing w:val="-2"/>
                <w:sz w:val="24"/>
              </w:rPr>
              <w:t>лечения</w:t>
            </w:r>
          </w:p>
        </w:tc>
      </w:tr>
      <w:tr w:rsidR="000D57B1" w14:paraId="74BCB840" w14:textId="77777777" w:rsidTr="003B278F">
        <w:trPr>
          <w:trHeight w:val="827"/>
        </w:trPr>
        <w:tc>
          <w:tcPr>
            <w:tcW w:w="391" w:type="dxa"/>
          </w:tcPr>
          <w:p w14:paraId="6D7FC038" w14:textId="77777777" w:rsidR="000D57B1" w:rsidRDefault="004919B4">
            <w:pPr>
              <w:pStyle w:val="TableParagraph"/>
              <w:spacing w:line="268" w:lineRule="exact"/>
              <w:ind w:right="43"/>
              <w:jc w:val="center"/>
              <w:rPr>
                <w:sz w:val="24"/>
              </w:rPr>
            </w:pPr>
            <w:r>
              <w:rPr>
                <w:sz w:val="24"/>
              </w:rPr>
              <w:t>1</w:t>
            </w:r>
          </w:p>
        </w:tc>
        <w:tc>
          <w:tcPr>
            <w:tcW w:w="5673" w:type="dxa"/>
          </w:tcPr>
          <w:p w14:paraId="58FE175C" w14:textId="1D02ED54" w:rsidR="000D57B1" w:rsidRDefault="004919B4">
            <w:pPr>
              <w:pStyle w:val="TableParagraph"/>
              <w:tabs>
                <w:tab w:val="left" w:pos="1690"/>
                <w:tab w:val="left" w:pos="3259"/>
              </w:tabs>
              <w:spacing w:line="268" w:lineRule="exact"/>
              <w:ind w:left="107"/>
              <w:rPr>
                <w:sz w:val="24"/>
              </w:rPr>
            </w:pPr>
            <w:r>
              <w:rPr>
                <w:spacing w:val="-2"/>
                <w:sz w:val="24"/>
              </w:rPr>
              <w:t>Выполнено</w:t>
            </w:r>
            <w:r w:rsidR="009112B8">
              <w:rPr>
                <w:spacing w:val="-2"/>
                <w:sz w:val="24"/>
              </w:rPr>
              <w:t xml:space="preserve"> </w:t>
            </w:r>
            <w:r>
              <w:rPr>
                <w:spacing w:val="-2"/>
                <w:sz w:val="24"/>
              </w:rPr>
              <w:t>назначение</w:t>
            </w:r>
            <w:r w:rsidR="009112B8">
              <w:rPr>
                <w:spacing w:val="-2"/>
                <w:sz w:val="24"/>
              </w:rPr>
              <w:t xml:space="preserve"> </w:t>
            </w:r>
            <w:r>
              <w:rPr>
                <w:spacing w:val="-2"/>
                <w:sz w:val="24"/>
              </w:rPr>
              <w:t>психофармакотерапии</w:t>
            </w:r>
          </w:p>
          <w:p w14:paraId="26D2F75F" w14:textId="6E43DFDB" w:rsidR="000D57B1" w:rsidRDefault="004919B4">
            <w:pPr>
              <w:pStyle w:val="TableParagraph"/>
              <w:tabs>
                <w:tab w:val="left" w:pos="2340"/>
                <w:tab w:val="left" w:pos="2853"/>
                <w:tab w:val="left" w:pos="3307"/>
                <w:tab w:val="left" w:pos="4071"/>
              </w:tabs>
              <w:spacing w:line="270" w:lineRule="atLeast"/>
              <w:ind w:left="107" w:right="98"/>
              <w:rPr>
                <w:sz w:val="24"/>
              </w:rPr>
            </w:pPr>
            <w:r>
              <w:rPr>
                <w:spacing w:val="-2"/>
                <w:sz w:val="24"/>
              </w:rPr>
              <w:t>(антидепрессанты</w:t>
            </w:r>
            <w:r w:rsidR="009112B8">
              <w:rPr>
                <w:spacing w:val="-2"/>
                <w:sz w:val="24"/>
              </w:rPr>
              <w:t xml:space="preserve"> </w:t>
            </w:r>
            <w:r>
              <w:rPr>
                <w:spacing w:val="-10"/>
                <w:sz w:val="24"/>
              </w:rPr>
              <w:t>и</w:t>
            </w:r>
            <w:r w:rsidR="009112B8">
              <w:rPr>
                <w:spacing w:val="-10"/>
                <w:sz w:val="24"/>
              </w:rPr>
              <w:t xml:space="preserve"> </w:t>
            </w:r>
            <w:r>
              <w:rPr>
                <w:spacing w:val="-10"/>
                <w:sz w:val="24"/>
              </w:rPr>
              <w:t>/</w:t>
            </w:r>
            <w:r>
              <w:rPr>
                <w:spacing w:val="-4"/>
                <w:sz w:val="24"/>
              </w:rPr>
              <w:t>или</w:t>
            </w:r>
            <w:r w:rsidR="009112B8">
              <w:rPr>
                <w:spacing w:val="-4"/>
                <w:sz w:val="24"/>
              </w:rPr>
              <w:t xml:space="preserve"> </w:t>
            </w:r>
            <w:r>
              <w:rPr>
                <w:spacing w:val="-2"/>
                <w:sz w:val="24"/>
              </w:rPr>
              <w:t xml:space="preserve">анксиолитики, </w:t>
            </w:r>
            <w:r>
              <w:rPr>
                <w:sz w:val="24"/>
              </w:rPr>
              <w:t>производные бензодиазепина)</w:t>
            </w:r>
          </w:p>
        </w:tc>
        <w:tc>
          <w:tcPr>
            <w:tcW w:w="1724" w:type="dxa"/>
          </w:tcPr>
          <w:p w14:paraId="0668ADEA" w14:textId="77777777" w:rsidR="000D57B1" w:rsidRDefault="004919B4" w:rsidP="009112B8">
            <w:pPr>
              <w:pStyle w:val="TableParagraph"/>
              <w:spacing w:line="268" w:lineRule="exact"/>
              <w:ind w:left="107"/>
              <w:jc w:val="center"/>
              <w:rPr>
                <w:sz w:val="24"/>
              </w:rPr>
            </w:pPr>
            <w:r>
              <w:rPr>
                <w:sz w:val="24"/>
              </w:rPr>
              <w:t>А</w:t>
            </w:r>
          </w:p>
        </w:tc>
        <w:tc>
          <w:tcPr>
            <w:tcW w:w="1811" w:type="dxa"/>
          </w:tcPr>
          <w:p w14:paraId="78E49889" w14:textId="77777777" w:rsidR="000D57B1" w:rsidRDefault="004919B4" w:rsidP="009112B8">
            <w:pPr>
              <w:pStyle w:val="TableParagraph"/>
              <w:spacing w:line="268" w:lineRule="exact"/>
              <w:ind w:left="107"/>
              <w:jc w:val="center"/>
              <w:rPr>
                <w:sz w:val="24"/>
              </w:rPr>
            </w:pPr>
            <w:r>
              <w:rPr>
                <w:sz w:val="24"/>
              </w:rPr>
              <w:t>1</w:t>
            </w:r>
          </w:p>
        </w:tc>
      </w:tr>
      <w:tr w:rsidR="000D57B1" w14:paraId="17E09F06" w14:textId="77777777" w:rsidTr="003B278F">
        <w:trPr>
          <w:trHeight w:val="827"/>
        </w:trPr>
        <w:tc>
          <w:tcPr>
            <w:tcW w:w="391" w:type="dxa"/>
          </w:tcPr>
          <w:p w14:paraId="06F57274" w14:textId="77777777" w:rsidR="000D57B1" w:rsidRDefault="004919B4">
            <w:pPr>
              <w:pStyle w:val="TableParagraph"/>
              <w:spacing w:line="268" w:lineRule="exact"/>
              <w:ind w:right="43"/>
              <w:jc w:val="center"/>
              <w:rPr>
                <w:sz w:val="24"/>
              </w:rPr>
            </w:pPr>
            <w:r>
              <w:rPr>
                <w:sz w:val="24"/>
              </w:rPr>
              <w:t>2</w:t>
            </w:r>
          </w:p>
        </w:tc>
        <w:tc>
          <w:tcPr>
            <w:tcW w:w="5673" w:type="dxa"/>
          </w:tcPr>
          <w:p w14:paraId="113481B8" w14:textId="086470B2" w:rsidR="000D57B1" w:rsidRDefault="004919B4">
            <w:pPr>
              <w:pStyle w:val="TableParagraph"/>
              <w:ind w:left="107"/>
              <w:rPr>
                <w:sz w:val="24"/>
              </w:rPr>
            </w:pPr>
            <w:r>
              <w:rPr>
                <w:sz w:val="24"/>
              </w:rPr>
              <w:t>Проведен</w:t>
            </w:r>
            <w:r>
              <w:rPr>
                <w:spacing w:val="40"/>
                <w:sz w:val="24"/>
              </w:rPr>
              <w:t xml:space="preserve"> </w:t>
            </w:r>
            <w:r>
              <w:rPr>
                <w:sz w:val="24"/>
              </w:rPr>
              <w:t>анализ</w:t>
            </w:r>
            <w:r>
              <w:rPr>
                <w:spacing w:val="40"/>
                <w:sz w:val="24"/>
              </w:rPr>
              <w:t xml:space="preserve"> </w:t>
            </w:r>
            <w:r>
              <w:rPr>
                <w:sz w:val="24"/>
              </w:rPr>
              <w:t>эффективности</w:t>
            </w:r>
            <w:r>
              <w:rPr>
                <w:spacing w:val="40"/>
                <w:sz w:val="24"/>
              </w:rPr>
              <w:t xml:space="preserve"> </w:t>
            </w:r>
            <w:r>
              <w:rPr>
                <w:sz w:val="24"/>
              </w:rPr>
              <w:t>и</w:t>
            </w:r>
            <w:r>
              <w:rPr>
                <w:spacing w:val="40"/>
                <w:sz w:val="24"/>
              </w:rPr>
              <w:t xml:space="preserve"> </w:t>
            </w:r>
            <w:r>
              <w:rPr>
                <w:sz w:val="24"/>
              </w:rPr>
              <w:t xml:space="preserve">переносимости </w:t>
            </w:r>
            <w:r w:rsidR="009112B8">
              <w:rPr>
                <w:sz w:val="24"/>
              </w:rPr>
              <w:t>назначенной</w:t>
            </w:r>
            <w:r w:rsidR="00042952">
              <w:rPr>
                <w:sz w:val="24"/>
              </w:rPr>
              <w:t xml:space="preserve"> терапии</w:t>
            </w:r>
            <w:r w:rsidR="009112B8">
              <w:rPr>
                <w:spacing w:val="30"/>
                <w:sz w:val="24"/>
              </w:rPr>
              <w:t xml:space="preserve"> </w:t>
            </w:r>
            <w:r w:rsidR="00042952">
              <w:rPr>
                <w:spacing w:val="30"/>
                <w:sz w:val="24"/>
              </w:rPr>
              <w:t>(</w:t>
            </w:r>
            <w:r>
              <w:rPr>
                <w:sz w:val="24"/>
              </w:rPr>
              <w:t>на</w:t>
            </w:r>
            <w:r>
              <w:rPr>
                <w:spacing w:val="32"/>
                <w:sz w:val="24"/>
              </w:rPr>
              <w:t xml:space="preserve">  </w:t>
            </w:r>
            <w:r>
              <w:rPr>
                <w:sz w:val="24"/>
              </w:rPr>
              <w:t>7-14-28</w:t>
            </w:r>
            <w:r>
              <w:rPr>
                <w:spacing w:val="31"/>
                <w:sz w:val="24"/>
              </w:rPr>
              <w:t xml:space="preserve">  </w:t>
            </w:r>
            <w:r>
              <w:rPr>
                <w:sz w:val="24"/>
              </w:rPr>
              <w:t>день</w:t>
            </w:r>
            <w:r>
              <w:rPr>
                <w:spacing w:val="31"/>
                <w:sz w:val="24"/>
              </w:rPr>
              <w:t xml:space="preserve">  </w:t>
            </w:r>
            <w:r>
              <w:rPr>
                <w:sz w:val="24"/>
              </w:rPr>
              <w:t>и</w:t>
            </w:r>
            <w:r>
              <w:rPr>
                <w:spacing w:val="31"/>
                <w:sz w:val="24"/>
              </w:rPr>
              <w:t xml:space="preserve">  </w:t>
            </w:r>
            <w:r>
              <w:rPr>
                <w:spacing w:val="-2"/>
                <w:sz w:val="24"/>
              </w:rPr>
              <w:t>далее</w:t>
            </w:r>
          </w:p>
          <w:p w14:paraId="26611E73" w14:textId="77777777" w:rsidR="000D57B1" w:rsidRDefault="004919B4">
            <w:pPr>
              <w:pStyle w:val="TableParagraph"/>
              <w:spacing w:line="264" w:lineRule="exact"/>
              <w:ind w:left="107"/>
              <w:rPr>
                <w:sz w:val="24"/>
              </w:rPr>
            </w:pPr>
            <w:r>
              <w:rPr>
                <w:spacing w:val="-2"/>
                <w:sz w:val="24"/>
              </w:rPr>
              <w:t>ежемесячно)</w:t>
            </w:r>
          </w:p>
        </w:tc>
        <w:tc>
          <w:tcPr>
            <w:tcW w:w="1724" w:type="dxa"/>
          </w:tcPr>
          <w:p w14:paraId="76D9FADD" w14:textId="77777777" w:rsidR="000D57B1" w:rsidRDefault="004919B4" w:rsidP="009112B8">
            <w:pPr>
              <w:pStyle w:val="TableParagraph"/>
              <w:spacing w:line="268" w:lineRule="exact"/>
              <w:ind w:left="107"/>
              <w:jc w:val="center"/>
              <w:rPr>
                <w:sz w:val="24"/>
              </w:rPr>
            </w:pPr>
            <w:r>
              <w:rPr>
                <w:sz w:val="24"/>
              </w:rPr>
              <w:t>А</w:t>
            </w:r>
          </w:p>
        </w:tc>
        <w:tc>
          <w:tcPr>
            <w:tcW w:w="1811" w:type="dxa"/>
          </w:tcPr>
          <w:p w14:paraId="2379EF5E" w14:textId="77777777" w:rsidR="000D57B1" w:rsidRDefault="004919B4" w:rsidP="009112B8">
            <w:pPr>
              <w:pStyle w:val="TableParagraph"/>
              <w:spacing w:line="268" w:lineRule="exact"/>
              <w:ind w:left="107"/>
              <w:jc w:val="center"/>
              <w:rPr>
                <w:sz w:val="24"/>
              </w:rPr>
            </w:pPr>
            <w:r>
              <w:rPr>
                <w:sz w:val="24"/>
              </w:rPr>
              <w:t>1</w:t>
            </w:r>
          </w:p>
        </w:tc>
      </w:tr>
      <w:tr w:rsidR="000D57B1" w14:paraId="41BC58D0" w14:textId="77777777" w:rsidTr="003B278F">
        <w:trPr>
          <w:trHeight w:val="554"/>
        </w:trPr>
        <w:tc>
          <w:tcPr>
            <w:tcW w:w="391" w:type="dxa"/>
          </w:tcPr>
          <w:p w14:paraId="1F4173A9" w14:textId="77777777" w:rsidR="000D57B1" w:rsidRDefault="004919B4">
            <w:pPr>
              <w:pStyle w:val="TableParagraph"/>
              <w:spacing w:line="271" w:lineRule="exact"/>
              <w:ind w:right="43"/>
              <w:jc w:val="center"/>
              <w:rPr>
                <w:sz w:val="24"/>
              </w:rPr>
            </w:pPr>
            <w:r>
              <w:rPr>
                <w:sz w:val="24"/>
              </w:rPr>
              <w:t>3</w:t>
            </w:r>
          </w:p>
        </w:tc>
        <w:tc>
          <w:tcPr>
            <w:tcW w:w="5673" w:type="dxa"/>
          </w:tcPr>
          <w:p w14:paraId="49575137" w14:textId="60F6387B" w:rsidR="000D57B1" w:rsidRDefault="004919B4" w:rsidP="003B278F">
            <w:pPr>
              <w:pStyle w:val="TableParagraph"/>
              <w:tabs>
                <w:tab w:val="left" w:pos="1556"/>
                <w:tab w:val="left" w:pos="2513"/>
                <w:tab w:val="left" w:pos="3690"/>
                <w:tab w:val="left" w:pos="4424"/>
              </w:tabs>
              <w:spacing w:line="271" w:lineRule="exact"/>
              <w:ind w:left="107"/>
              <w:rPr>
                <w:sz w:val="24"/>
              </w:rPr>
            </w:pPr>
            <w:r>
              <w:rPr>
                <w:spacing w:val="-2"/>
                <w:sz w:val="24"/>
              </w:rPr>
              <w:t>Проведена</w:t>
            </w:r>
            <w:r w:rsidR="003B278F">
              <w:rPr>
                <w:spacing w:val="-2"/>
                <w:sz w:val="24"/>
              </w:rPr>
              <w:t xml:space="preserve"> </w:t>
            </w:r>
            <w:r>
              <w:rPr>
                <w:spacing w:val="-2"/>
                <w:sz w:val="24"/>
              </w:rPr>
              <w:t>смена</w:t>
            </w:r>
            <w:r w:rsidR="003B278F">
              <w:rPr>
                <w:spacing w:val="-2"/>
                <w:sz w:val="24"/>
              </w:rPr>
              <w:t xml:space="preserve"> </w:t>
            </w:r>
            <w:r>
              <w:rPr>
                <w:spacing w:val="-2"/>
                <w:sz w:val="24"/>
              </w:rPr>
              <w:t>терапии</w:t>
            </w:r>
            <w:r w:rsidR="003B278F">
              <w:rPr>
                <w:spacing w:val="-2"/>
                <w:sz w:val="24"/>
              </w:rPr>
              <w:t xml:space="preserve"> </w:t>
            </w:r>
            <w:r>
              <w:rPr>
                <w:spacing w:val="-5"/>
                <w:sz w:val="24"/>
              </w:rPr>
              <w:t>при</w:t>
            </w:r>
            <w:r w:rsidR="003B278F">
              <w:rPr>
                <w:spacing w:val="-5"/>
                <w:sz w:val="24"/>
              </w:rPr>
              <w:t xml:space="preserve"> </w:t>
            </w:r>
            <w:r>
              <w:rPr>
                <w:spacing w:val="-2"/>
                <w:sz w:val="24"/>
              </w:rPr>
              <w:t>отсутствии</w:t>
            </w:r>
            <w:r w:rsidR="003B278F">
              <w:rPr>
                <w:spacing w:val="-2"/>
                <w:sz w:val="24"/>
              </w:rPr>
              <w:t xml:space="preserve"> </w:t>
            </w:r>
            <w:r>
              <w:rPr>
                <w:sz w:val="24"/>
              </w:rPr>
              <w:t>эффективности</w:t>
            </w:r>
            <w:r>
              <w:rPr>
                <w:spacing w:val="-6"/>
                <w:sz w:val="24"/>
              </w:rPr>
              <w:t xml:space="preserve"> </w:t>
            </w:r>
            <w:r>
              <w:rPr>
                <w:sz w:val="24"/>
              </w:rPr>
              <w:t>или</w:t>
            </w:r>
            <w:r>
              <w:rPr>
                <w:spacing w:val="-6"/>
                <w:sz w:val="24"/>
              </w:rPr>
              <w:t xml:space="preserve"> </w:t>
            </w:r>
            <w:r>
              <w:rPr>
                <w:sz w:val="24"/>
              </w:rPr>
              <w:t>непереносимости</w:t>
            </w:r>
            <w:r>
              <w:rPr>
                <w:spacing w:val="-6"/>
                <w:sz w:val="24"/>
              </w:rPr>
              <w:t xml:space="preserve"> </w:t>
            </w:r>
            <w:r>
              <w:rPr>
                <w:spacing w:val="-2"/>
                <w:sz w:val="24"/>
              </w:rPr>
              <w:t>терапии</w:t>
            </w:r>
          </w:p>
        </w:tc>
        <w:tc>
          <w:tcPr>
            <w:tcW w:w="1724" w:type="dxa"/>
          </w:tcPr>
          <w:p w14:paraId="35D37922" w14:textId="77777777" w:rsidR="000D57B1" w:rsidRDefault="004919B4" w:rsidP="009112B8">
            <w:pPr>
              <w:pStyle w:val="TableParagraph"/>
              <w:spacing w:line="271" w:lineRule="exact"/>
              <w:ind w:left="107"/>
              <w:jc w:val="center"/>
              <w:rPr>
                <w:sz w:val="24"/>
              </w:rPr>
            </w:pPr>
            <w:r>
              <w:rPr>
                <w:sz w:val="24"/>
              </w:rPr>
              <w:t>А</w:t>
            </w:r>
          </w:p>
        </w:tc>
        <w:tc>
          <w:tcPr>
            <w:tcW w:w="1811" w:type="dxa"/>
          </w:tcPr>
          <w:p w14:paraId="0CDAD224" w14:textId="77777777" w:rsidR="000D57B1" w:rsidRDefault="004919B4" w:rsidP="009112B8">
            <w:pPr>
              <w:pStyle w:val="TableParagraph"/>
              <w:spacing w:line="271" w:lineRule="exact"/>
              <w:ind w:left="107"/>
              <w:jc w:val="center"/>
              <w:rPr>
                <w:sz w:val="24"/>
              </w:rPr>
            </w:pPr>
            <w:r>
              <w:rPr>
                <w:sz w:val="24"/>
              </w:rPr>
              <w:t>1</w:t>
            </w:r>
          </w:p>
        </w:tc>
      </w:tr>
      <w:tr w:rsidR="000D57B1" w14:paraId="45FFEA85" w14:textId="77777777" w:rsidTr="003B278F">
        <w:trPr>
          <w:trHeight w:val="275"/>
        </w:trPr>
        <w:tc>
          <w:tcPr>
            <w:tcW w:w="391" w:type="dxa"/>
          </w:tcPr>
          <w:p w14:paraId="71A80411" w14:textId="77777777" w:rsidR="000D57B1" w:rsidRDefault="004919B4">
            <w:pPr>
              <w:pStyle w:val="TableParagraph"/>
              <w:spacing w:line="256" w:lineRule="exact"/>
              <w:ind w:right="43"/>
              <w:jc w:val="center"/>
              <w:rPr>
                <w:sz w:val="24"/>
              </w:rPr>
            </w:pPr>
            <w:r>
              <w:rPr>
                <w:sz w:val="24"/>
              </w:rPr>
              <w:t>4</w:t>
            </w:r>
          </w:p>
        </w:tc>
        <w:tc>
          <w:tcPr>
            <w:tcW w:w="5673" w:type="dxa"/>
          </w:tcPr>
          <w:p w14:paraId="55B0FE94" w14:textId="77777777" w:rsidR="000D57B1" w:rsidRDefault="004919B4">
            <w:pPr>
              <w:pStyle w:val="TableParagraph"/>
              <w:spacing w:line="256" w:lineRule="exact"/>
              <w:ind w:left="107"/>
              <w:rPr>
                <w:sz w:val="24"/>
              </w:rPr>
            </w:pPr>
            <w:r>
              <w:rPr>
                <w:sz w:val="24"/>
              </w:rPr>
              <w:t>Проведена</w:t>
            </w:r>
            <w:r>
              <w:rPr>
                <w:spacing w:val="-7"/>
                <w:sz w:val="24"/>
              </w:rPr>
              <w:t xml:space="preserve"> </w:t>
            </w:r>
            <w:r>
              <w:rPr>
                <w:spacing w:val="-2"/>
                <w:sz w:val="24"/>
              </w:rPr>
              <w:t>психотерапия</w:t>
            </w:r>
          </w:p>
        </w:tc>
        <w:tc>
          <w:tcPr>
            <w:tcW w:w="1724" w:type="dxa"/>
          </w:tcPr>
          <w:p w14:paraId="02235E18" w14:textId="77777777" w:rsidR="000D57B1" w:rsidRDefault="004919B4" w:rsidP="009112B8">
            <w:pPr>
              <w:pStyle w:val="TableParagraph"/>
              <w:spacing w:line="256" w:lineRule="exact"/>
              <w:ind w:left="107"/>
              <w:jc w:val="center"/>
              <w:rPr>
                <w:sz w:val="24"/>
              </w:rPr>
            </w:pPr>
            <w:r>
              <w:rPr>
                <w:sz w:val="24"/>
              </w:rPr>
              <w:t>А</w:t>
            </w:r>
          </w:p>
        </w:tc>
        <w:tc>
          <w:tcPr>
            <w:tcW w:w="1811" w:type="dxa"/>
          </w:tcPr>
          <w:p w14:paraId="21DD6888" w14:textId="77777777" w:rsidR="000D57B1" w:rsidRDefault="004919B4" w:rsidP="009112B8">
            <w:pPr>
              <w:pStyle w:val="TableParagraph"/>
              <w:spacing w:line="256" w:lineRule="exact"/>
              <w:ind w:left="107"/>
              <w:jc w:val="center"/>
              <w:rPr>
                <w:sz w:val="24"/>
              </w:rPr>
            </w:pPr>
            <w:r>
              <w:rPr>
                <w:sz w:val="24"/>
              </w:rPr>
              <w:t>1</w:t>
            </w:r>
          </w:p>
        </w:tc>
      </w:tr>
    </w:tbl>
    <w:p w14:paraId="05D4DB3E" w14:textId="77777777" w:rsidR="000D57B1" w:rsidRDefault="000D57B1">
      <w:pPr>
        <w:spacing w:line="256" w:lineRule="exact"/>
        <w:rPr>
          <w:sz w:val="24"/>
        </w:rPr>
        <w:sectPr w:rsidR="000D57B1">
          <w:pgSz w:w="11910" w:h="16840"/>
          <w:pgMar w:top="1300" w:right="400" w:bottom="1240" w:left="1160" w:header="0" w:footer="1006" w:gutter="0"/>
          <w:cols w:space="720"/>
        </w:sectPr>
      </w:pPr>
    </w:p>
    <w:p w14:paraId="51EB94B7" w14:textId="77777777" w:rsidR="000D57B1" w:rsidRDefault="004919B4" w:rsidP="003B278F">
      <w:pPr>
        <w:pStyle w:val="1"/>
        <w:ind w:left="0"/>
        <w:jc w:val="center"/>
      </w:pPr>
      <w:bookmarkStart w:id="47" w:name="_bookmark24"/>
      <w:bookmarkStart w:id="48" w:name="_Toc90218129"/>
      <w:bookmarkEnd w:id="47"/>
      <w:r>
        <w:lastRenderedPageBreak/>
        <w:t>Список</w:t>
      </w:r>
      <w:r>
        <w:rPr>
          <w:spacing w:val="-4"/>
        </w:rPr>
        <w:t xml:space="preserve"> </w:t>
      </w:r>
      <w:r>
        <w:rPr>
          <w:spacing w:val="-2"/>
        </w:rPr>
        <w:t>литературы</w:t>
      </w:r>
      <w:bookmarkEnd w:id="48"/>
    </w:p>
    <w:p w14:paraId="55B51D5A" w14:textId="77777777" w:rsidR="000D57B1" w:rsidRDefault="000D57B1" w:rsidP="003B278F">
      <w:pPr>
        <w:pStyle w:val="a3"/>
        <w:spacing w:before="10"/>
        <w:ind w:left="0"/>
        <w:jc w:val="left"/>
        <w:rPr>
          <w:b/>
          <w:sz w:val="33"/>
        </w:rPr>
      </w:pPr>
    </w:p>
    <w:p w14:paraId="2033DC9D" w14:textId="77777777" w:rsidR="000D57B1" w:rsidRDefault="004919B4" w:rsidP="001235BE">
      <w:pPr>
        <w:pStyle w:val="a4"/>
        <w:numPr>
          <w:ilvl w:val="0"/>
          <w:numId w:val="27"/>
        </w:numPr>
        <w:tabs>
          <w:tab w:val="left" w:pos="426"/>
        </w:tabs>
        <w:spacing w:line="360" w:lineRule="auto"/>
        <w:ind w:left="0" w:firstLine="709"/>
        <w:jc w:val="both"/>
        <w:rPr>
          <w:sz w:val="24"/>
        </w:rPr>
      </w:pPr>
      <w:r>
        <w:rPr>
          <w:sz w:val="24"/>
        </w:rPr>
        <w:t>Психиатрия. Национальное руководство / под ред. Ю. А. Алексадровского, Н. Г. Незнанова. – 2-у изд., перераб. и доп. – М.: ГЭОТАР-Медиа, 2018. – 1008 с.</w:t>
      </w:r>
    </w:p>
    <w:p w14:paraId="121412B5" w14:textId="6624E319" w:rsidR="000D57B1" w:rsidRDefault="004919B4" w:rsidP="001235BE">
      <w:pPr>
        <w:pStyle w:val="a4"/>
        <w:numPr>
          <w:ilvl w:val="0"/>
          <w:numId w:val="27"/>
        </w:numPr>
        <w:tabs>
          <w:tab w:val="left" w:pos="567"/>
        </w:tabs>
        <w:spacing w:line="360" w:lineRule="auto"/>
        <w:ind w:left="0" w:firstLine="709"/>
        <w:jc w:val="both"/>
      </w:pPr>
      <w:r>
        <w:rPr>
          <w:sz w:val="24"/>
        </w:rPr>
        <w:t>Караваева</w:t>
      </w:r>
      <w:r w:rsidRPr="003B278F">
        <w:rPr>
          <w:spacing w:val="-3"/>
          <w:sz w:val="24"/>
        </w:rPr>
        <w:t xml:space="preserve"> </w:t>
      </w:r>
      <w:r>
        <w:rPr>
          <w:sz w:val="24"/>
        </w:rPr>
        <w:t>Т.</w:t>
      </w:r>
      <w:r w:rsidRPr="003B278F">
        <w:rPr>
          <w:spacing w:val="-2"/>
          <w:sz w:val="24"/>
        </w:rPr>
        <w:t xml:space="preserve"> </w:t>
      </w:r>
      <w:r>
        <w:rPr>
          <w:sz w:val="24"/>
        </w:rPr>
        <w:t>А.</w:t>
      </w:r>
      <w:r w:rsidRPr="003B278F">
        <w:rPr>
          <w:spacing w:val="2"/>
          <w:sz w:val="24"/>
        </w:rPr>
        <w:t xml:space="preserve"> </w:t>
      </w:r>
      <w:r>
        <w:rPr>
          <w:sz w:val="24"/>
        </w:rPr>
        <w:t>Холистическая</w:t>
      </w:r>
      <w:r w:rsidRPr="003B278F">
        <w:rPr>
          <w:spacing w:val="-2"/>
          <w:sz w:val="24"/>
        </w:rPr>
        <w:t xml:space="preserve"> </w:t>
      </w:r>
      <w:r>
        <w:rPr>
          <w:sz w:val="24"/>
        </w:rPr>
        <w:t>диагностика</w:t>
      </w:r>
      <w:r w:rsidRPr="003B278F">
        <w:rPr>
          <w:spacing w:val="-3"/>
          <w:sz w:val="24"/>
        </w:rPr>
        <w:t xml:space="preserve"> </w:t>
      </w:r>
      <w:r>
        <w:rPr>
          <w:sz w:val="24"/>
        </w:rPr>
        <w:t>пограничных психических</w:t>
      </w:r>
      <w:r w:rsidRPr="003B278F">
        <w:rPr>
          <w:spacing w:val="1"/>
          <w:sz w:val="24"/>
        </w:rPr>
        <w:t xml:space="preserve"> </w:t>
      </w:r>
      <w:r w:rsidRPr="003B278F">
        <w:rPr>
          <w:spacing w:val="-2"/>
          <w:sz w:val="24"/>
        </w:rPr>
        <w:t>расстройств</w:t>
      </w:r>
      <w:r w:rsidR="003B278F" w:rsidRPr="003B278F">
        <w:rPr>
          <w:spacing w:val="-2"/>
          <w:sz w:val="24"/>
        </w:rPr>
        <w:t xml:space="preserve"> </w:t>
      </w:r>
      <w:r>
        <w:t>/</w:t>
      </w:r>
      <w:r w:rsidRPr="003B278F">
        <w:rPr>
          <w:spacing w:val="-3"/>
        </w:rPr>
        <w:t xml:space="preserve"> </w:t>
      </w:r>
      <w:r>
        <w:t>Т.</w:t>
      </w:r>
      <w:r w:rsidRPr="003B278F">
        <w:rPr>
          <w:spacing w:val="-2"/>
        </w:rPr>
        <w:t xml:space="preserve"> </w:t>
      </w:r>
      <w:r>
        <w:t>А.</w:t>
      </w:r>
      <w:r w:rsidRPr="003B278F">
        <w:rPr>
          <w:spacing w:val="-3"/>
        </w:rPr>
        <w:t xml:space="preserve"> </w:t>
      </w:r>
      <w:r>
        <w:t>Караваева,</w:t>
      </w:r>
      <w:r w:rsidRPr="003B278F">
        <w:rPr>
          <w:spacing w:val="-3"/>
        </w:rPr>
        <w:t xml:space="preserve"> </w:t>
      </w:r>
      <w:r>
        <w:t>А.</w:t>
      </w:r>
      <w:r w:rsidRPr="003B278F">
        <w:rPr>
          <w:spacing w:val="-1"/>
        </w:rPr>
        <w:t xml:space="preserve"> </w:t>
      </w:r>
      <w:r>
        <w:t>П.</w:t>
      </w:r>
      <w:r w:rsidRPr="003B278F">
        <w:rPr>
          <w:spacing w:val="-1"/>
        </w:rPr>
        <w:t xml:space="preserve"> </w:t>
      </w:r>
      <w:r>
        <w:t>Коцюбинский. –</w:t>
      </w:r>
      <w:r w:rsidRPr="003B278F">
        <w:rPr>
          <w:spacing w:val="-2"/>
        </w:rPr>
        <w:t xml:space="preserve"> </w:t>
      </w:r>
      <w:r>
        <w:t>Санкт-Петербург:</w:t>
      </w:r>
      <w:r w:rsidRPr="003B278F">
        <w:rPr>
          <w:spacing w:val="-2"/>
        </w:rPr>
        <w:t xml:space="preserve"> </w:t>
      </w:r>
      <w:r>
        <w:t>Спецлит,</w:t>
      </w:r>
      <w:r w:rsidRPr="003B278F">
        <w:rPr>
          <w:spacing w:val="-3"/>
        </w:rPr>
        <w:t xml:space="preserve"> </w:t>
      </w:r>
      <w:r>
        <w:t>2017. –</w:t>
      </w:r>
      <w:r w:rsidRPr="003B278F">
        <w:rPr>
          <w:spacing w:val="-2"/>
        </w:rPr>
        <w:t xml:space="preserve"> </w:t>
      </w:r>
      <w:r>
        <w:t>286</w:t>
      </w:r>
      <w:r w:rsidRPr="003B278F">
        <w:rPr>
          <w:spacing w:val="-2"/>
        </w:rPr>
        <w:t xml:space="preserve"> </w:t>
      </w:r>
      <w:r w:rsidRPr="003B278F">
        <w:rPr>
          <w:spacing w:val="-5"/>
        </w:rPr>
        <w:t>с.</w:t>
      </w:r>
    </w:p>
    <w:p w14:paraId="271E695F" w14:textId="77777777" w:rsidR="000D57B1" w:rsidRPr="004919B4" w:rsidRDefault="004919B4" w:rsidP="001235BE">
      <w:pPr>
        <w:pStyle w:val="a4"/>
        <w:numPr>
          <w:ilvl w:val="0"/>
          <w:numId w:val="27"/>
        </w:numPr>
        <w:tabs>
          <w:tab w:val="left" w:pos="567"/>
        </w:tabs>
        <w:spacing w:line="360" w:lineRule="auto"/>
        <w:ind w:left="0" w:firstLine="709"/>
        <w:jc w:val="both"/>
        <w:rPr>
          <w:sz w:val="24"/>
          <w:lang w:val="en-US"/>
        </w:rPr>
      </w:pPr>
      <w:r w:rsidRPr="004919B4">
        <w:rPr>
          <w:sz w:val="24"/>
          <w:lang w:val="en-US"/>
        </w:rPr>
        <w:t xml:space="preserve">Hyett M. P. Social anxiety disorder: looking back and moving forward / M. P. Hyett, P. M. McEvoy // Psychol Med. – 2018. – Vol. 48 (12). – </w:t>
      </w:r>
      <w:r>
        <w:rPr>
          <w:sz w:val="24"/>
        </w:rPr>
        <w:t>Р</w:t>
      </w:r>
      <w:r w:rsidRPr="004919B4">
        <w:rPr>
          <w:sz w:val="24"/>
          <w:lang w:val="en-US"/>
        </w:rPr>
        <w:t xml:space="preserve">. 1937–1944. – doi: </w:t>
      </w:r>
      <w:r w:rsidRPr="004919B4">
        <w:rPr>
          <w:spacing w:val="-2"/>
          <w:sz w:val="24"/>
          <w:lang w:val="en-US"/>
        </w:rPr>
        <w:t>10.1017/S0033291717003816</w:t>
      </w:r>
    </w:p>
    <w:p w14:paraId="54BD28A8" w14:textId="77777777" w:rsidR="000D57B1" w:rsidRPr="004919B4" w:rsidRDefault="004919B4" w:rsidP="001235BE">
      <w:pPr>
        <w:pStyle w:val="a4"/>
        <w:numPr>
          <w:ilvl w:val="0"/>
          <w:numId w:val="27"/>
        </w:numPr>
        <w:tabs>
          <w:tab w:val="left" w:pos="567"/>
        </w:tabs>
        <w:spacing w:line="360" w:lineRule="auto"/>
        <w:ind w:left="0" w:firstLine="709"/>
        <w:jc w:val="both"/>
        <w:rPr>
          <w:sz w:val="24"/>
          <w:lang w:val="en-US"/>
        </w:rPr>
      </w:pPr>
      <w:r w:rsidRPr="004919B4">
        <w:rPr>
          <w:sz w:val="24"/>
          <w:lang w:val="en-US"/>
        </w:rPr>
        <w:t>Eaton W.W. Specific phobias. / W. W. Eaton, O. J. Bienvenu, B. Miloyan // Lancet Psychiatry. – 2018. – Vol. 5 (8). – P. 678-686. – doi: 10.1016/S2215-0366(18)30169-X.</w:t>
      </w:r>
    </w:p>
    <w:p w14:paraId="77CD8DA2" w14:textId="77777777" w:rsidR="000D57B1" w:rsidRPr="004919B4" w:rsidRDefault="004919B4" w:rsidP="001235BE">
      <w:pPr>
        <w:pStyle w:val="a4"/>
        <w:numPr>
          <w:ilvl w:val="0"/>
          <w:numId w:val="27"/>
        </w:numPr>
        <w:tabs>
          <w:tab w:val="left" w:pos="567"/>
        </w:tabs>
        <w:spacing w:line="360" w:lineRule="auto"/>
        <w:ind w:left="0" w:firstLine="709"/>
        <w:jc w:val="both"/>
        <w:rPr>
          <w:sz w:val="24"/>
          <w:lang w:val="en-US"/>
        </w:rPr>
      </w:pPr>
      <w:r w:rsidRPr="004919B4">
        <w:rPr>
          <w:sz w:val="24"/>
          <w:lang w:val="en-US"/>
        </w:rPr>
        <w:t xml:space="preserve">Beşirli A. The relationship between impulsivity and panic disorder-agoraphobia: the role of affective temperament / A. Beşirli // Psychiatry Research. – 2018. – </w:t>
      </w:r>
      <w:r>
        <w:rPr>
          <w:sz w:val="24"/>
        </w:rPr>
        <w:t>Т</w:t>
      </w:r>
      <w:r w:rsidRPr="004919B4">
        <w:rPr>
          <w:sz w:val="24"/>
          <w:lang w:val="en-US"/>
        </w:rPr>
        <w:t xml:space="preserve">. 264. – </w:t>
      </w:r>
      <w:r>
        <w:rPr>
          <w:sz w:val="24"/>
        </w:rPr>
        <w:t>С</w:t>
      </w:r>
      <w:r w:rsidRPr="004919B4">
        <w:rPr>
          <w:sz w:val="24"/>
          <w:lang w:val="en-US"/>
        </w:rPr>
        <w:t xml:space="preserve">. 169– </w:t>
      </w:r>
      <w:r w:rsidRPr="004919B4">
        <w:rPr>
          <w:spacing w:val="-4"/>
          <w:sz w:val="24"/>
          <w:lang w:val="en-US"/>
        </w:rPr>
        <w:t>174.</w:t>
      </w:r>
    </w:p>
    <w:p w14:paraId="008CF9B5" w14:textId="74925F02" w:rsidR="000D57B1" w:rsidRPr="003B278F" w:rsidRDefault="004919B4" w:rsidP="001235BE">
      <w:pPr>
        <w:pStyle w:val="a4"/>
        <w:numPr>
          <w:ilvl w:val="0"/>
          <w:numId w:val="27"/>
        </w:numPr>
        <w:tabs>
          <w:tab w:val="left" w:pos="567"/>
        </w:tabs>
        <w:spacing w:line="360" w:lineRule="auto"/>
        <w:ind w:left="0" w:firstLine="709"/>
        <w:jc w:val="both"/>
        <w:rPr>
          <w:lang w:val="en-US"/>
        </w:rPr>
      </w:pPr>
      <w:r w:rsidRPr="003B278F">
        <w:rPr>
          <w:sz w:val="24"/>
          <w:lang w:val="en-US"/>
        </w:rPr>
        <w:t>Piccirillo M. L. Safety Behaviors in Adults With Social Anxiety: Review and Future Directions / M. L. Piccirillo, M. Taylor Dryman, R. G.</w:t>
      </w:r>
      <w:r w:rsidRPr="003B278F">
        <w:rPr>
          <w:spacing w:val="-1"/>
          <w:sz w:val="24"/>
          <w:lang w:val="en-US"/>
        </w:rPr>
        <w:t xml:space="preserve"> </w:t>
      </w:r>
      <w:r w:rsidRPr="003B278F">
        <w:rPr>
          <w:sz w:val="24"/>
          <w:lang w:val="en-US"/>
        </w:rPr>
        <w:t>Heimberg</w:t>
      </w:r>
      <w:r w:rsidRPr="003B278F">
        <w:rPr>
          <w:spacing w:val="-3"/>
          <w:sz w:val="24"/>
          <w:lang w:val="en-US"/>
        </w:rPr>
        <w:t xml:space="preserve"> </w:t>
      </w:r>
      <w:r w:rsidRPr="003B278F">
        <w:rPr>
          <w:sz w:val="24"/>
          <w:lang w:val="en-US"/>
        </w:rPr>
        <w:t>// Behav</w:t>
      </w:r>
      <w:r>
        <w:rPr>
          <w:sz w:val="24"/>
        </w:rPr>
        <w:t>ю</w:t>
      </w:r>
      <w:r w:rsidRPr="003B278F">
        <w:rPr>
          <w:sz w:val="24"/>
          <w:lang w:val="en-US"/>
        </w:rPr>
        <w:t>Ther.</w:t>
      </w:r>
      <w:r w:rsidRPr="003B278F">
        <w:rPr>
          <w:spacing w:val="-1"/>
          <w:sz w:val="24"/>
          <w:lang w:val="en-US"/>
        </w:rPr>
        <w:t xml:space="preserve"> </w:t>
      </w:r>
      <w:r w:rsidRPr="003B278F">
        <w:rPr>
          <w:sz w:val="24"/>
          <w:lang w:val="en-US"/>
        </w:rPr>
        <w:t>– 2016.</w:t>
      </w:r>
      <w:r w:rsidR="003B278F" w:rsidRPr="003B278F">
        <w:rPr>
          <w:sz w:val="24"/>
          <w:lang w:val="en-US"/>
        </w:rPr>
        <w:t xml:space="preserve"> </w:t>
      </w:r>
      <w:r w:rsidRPr="003B278F">
        <w:rPr>
          <w:lang w:val="en-US"/>
        </w:rPr>
        <w:t>–</w:t>
      </w:r>
      <w:r w:rsidRPr="003B278F">
        <w:rPr>
          <w:spacing w:val="-1"/>
          <w:lang w:val="en-US"/>
        </w:rPr>
        <w:t xml:space="preserve"> </w:t>
      </w:r>
      <w:r w:rsidRPr="003B278F">
        <w:rPr>
          <w:lang w:val="en-US"/>
        </w:rPr>
        <w:t>Vol. 47(5)/ – P.</w:t>
      </w:r>
      <w:r w:rsidRPr="003B278F">
        <w:rPr>
          <w:spacing w:val="-1"/>
          <w:lang w:val="en-US"/>
        </w:rPr>
        <w:t xml:space="preserve"> </w:t>
      </w:r>
      <w:r w:rsidRPr="003B278F">
        <w:rPr>
          <w:lang w:val="en-US"/>
        </w:rPr>
        <w:t>675–687. – doi:</w:t>
      </w:r>
      <w:r w:rsidRPr="003B278F">
        <w:rPr>
          <w:spacing w:val="-1"/>
          <w:lang w:val="en-US"/>
        </w:rPr>
        <w:t xml:space="preserve"> </w:t>
      </w:r>
      <w:r w:rsidRPr="003B278F">
        <w:rPr>
          <w:spacing w:val="-2"/>
          <w:lang w:val="en-US"/>
        </w:rPr>
        <w:t>10.1016/j.beth.2015.11.005.</w:t>
      </w:r>
    </w:p>
    <w:p w14:paraId="3B54478E" w14:textId="77777777" w:rsidR="000D57B1" w:rsidRDefault="004919B4" w:rsidP="001235BE">
      <w:pPr>
        <w:pStyle w:val="a4"/>
        <w:numPr>
          <w:ilvl w:val="0"/>
          <w:numId w:val="27"/>
        </w:numPr>
        <w:tabs>
          <w:tab w:val="left" w:pos="567"/>
        </w:tabs>
        <w:spacing w:line="360" w:lineRule="auto"/>
        <w:ind w:left="0" w:firstLine="709"/>
        <w:jc w:val="both"/>
        <w:rPr>
          <w:sz w:val="24"/>
        </w:rPr>
      </w:pPr>
      <w:r w:rsidRPr="004919B4">
        <w:rPr>
          <w:sz w:val="24"/>
          <w:lang w:val="en-US"/>
        </w:rPr>
        <w:t xml:space="preserve">Manning R. P. A systematic review of adult attachment and social anxiety / R. P. Manning, J. M. Dickson, J. Palmier-Claus et al. // J. Affect. </w:t>
      </w:r>
      <w:r>
        <w:rPr>
          <w:sz w:val="24"/>
        </w:rPr>
        <w:t>Disord. – 2017. – Vol. 15 (211). – P.44–59. – doi: 10.1016/j.jad.2016.12.020.</w:t>
      </w:r>
    </w:p>
    <w:p w14:paraId="2B49F246" w14:textId="77777777" w:rsidR="000D57B1" w:rsidRDefault="004919B4" w:rsidP="001235BE">
      <w:pPr>
        <w:pStyle w:val="a4"/>
        <w:numPr>
          <w:ilvl w:val="0"/>
          <w:numId w:val="27"/>
        </w:numPr>
        <w:tabs>
          <w:tab w:val="left" w:pos="567"/>
        </w:tabs>
        <w:spacing w:line="360" w:lineRule="auto"/>
        <w:ind w:left="0" w:firstLine="709"/>
        <w:jc w:val="both"/>
        <w:rPr>
          <w:sz w:val="24"/>
        </w:rPr>
      </w:pPr>
      <w:r w:rsidRPr="004919B4">
        <w:rPr>
          <w:sz w:val="24"/>
          <w:lang w:val="en-US"/>
        </w:rPr>
        <w:t xml:space="preserve">Spence S. H. The etiology of social anxiety disorder: An evidence-based model / S. H. Spence, R. M. Rapee // Behav. </w:t>
      </w:r>
      <w:r>
        <w:rPr>
          <w:sz w:val="24"/>
        </w:rPr>
        <w:t xml:space="preserve">ResюTher. – 2016. – Vol. 86. – P. 50–67. – doi: </w:t>
      </w:r>
      <w:r>
        <w:rPr>
          <w:spacing w:val="-2"/>
          <w:sz w:val="24"/>
        </w:rPr>
        <w:t>10.1016/j.brat.2016.06.007.</w:t>
      </w:r>
    </w:p>
    <w:p w14:paraId="4EE024A5" w14:textId="77777777" w:rsidR="000D57B1" w:rsidRDefault="004919B4" w:rsidP="001235BE">
      <w:pPr>
        <w:pStyle w:val="a4"/>
        <w:numPr>
          <w:ilvl w:val="0"/>
          <w:numId w:val="27"/>
        </w:numPr>
        <w:tabs>
          <w:tab w:val="left" w:pos="567"/>
        </w:tabs>
        <w:spacing w:line="360" w:lineRule="auto"/>
        <w:ind w:left="0" w:firstLine="709"/>
        <w:jc w:val="both"/>
        <w:rPr>
          <w:sz w:val="24"/>
        </w:rPr>
      </w:pPr>
      <w:r>
        <w:rPr>
          <w:sz w:val="24"/>
        </w:rPr>
        <w:t xml:space="preserve">Мякотин И. М. Особенности детско-родительских отношений и условий развития ребенка при социальной фобии / И. М. Мякотин, Е. Н. Юрасова // Актуальные проблемы науки: ИГУМО и ИТ как исследовательский центр. – 2015. – № 18. – С. </w:t>
      </w:r>
      <w:r>
        <w:rPr>
          <w:spacing w:val="-2"/>
          <w:sz w:val="24"/>
        </w:rPr>
        <w:t>165–176.</w:t>
      </w:r>
    </w:p>
    <w:p w14:paraId="5280BAD1" w14:textId="2F75293A" w:rsidR="000D57B1" w:rsidRPr="003B278F" w:rsidRDefault="004919B4" w:rsidP="001235BE">
      <w:pPr>
        <w:pStyle w:val="a4"/>
        <w:numPr>
          <w:ilvl w:val="0"/>
          <w:numId w:val="27"/>
        </w:numPr>
        <w:tabs>
          <w:tab w:val="left" w:pos="567"/>
        </w:tabs>
        <w:spacing w:line="360" w:lineRule="auto"/>
        <w:ind w:left="0" w:firstLine="709"/>
        <w:jc w:val="both"/>
        <w:rPr>
          <w:lang w:val="en-US"/>
        </w:rPr>
      </w:pPr>
      <w:r w:rsidRPr="003B278F">
        <w:rPr>
          <w:sz w:val="24"/>
          <w:lang w:val="en-US"/>
        </w:rPr>
        <w:t>Cremers H. R.</w:t>
      </w:r>
      <w:r w:rsidRPr="003B278F">
        <w:rPr>
          <w:spacing w:val="1"/>
          <w:sz w:val="24"/>
          <w:lang w:val="en-US"/>
        </w:rPr>
        <w:t xml:space="preserve"> </w:t>
      </w:r>
      <w:r w:rsidRPr="003B278F">
        <w:rPr>
          <w:sz w:val="24"/>
          <w:lang w:val="en-US"/>
        </w:rPr>
        <w:t>Social</w:t>
      </w:r>
      <w:r w:rsidRPr="003B278F">
        <w:rPr>
          <w:spacing w:val="3"/>
          <w:sz w:val="24"/>
          <w:lang w:val="en-US"/>
        </w:rPr>
        <w:t xml:space="preserve"> </w:t>
      </w:r>
      <w:r w:rsidRPr="003B278F">
        <w:rPr>
          <w:sz w:val="24"/>
          <w:lang w:val="en-US"/>
        </w:rPr>
        <w:t>anxiety</w:t>
      </w:r>
      <w:r w:rsidRPr="003B278F">
        <w:rPr>
          <w:spacing w:val="-7"/>
          <w:sz w:val="24"/>
          <w:lang w:val="en-US"/>
        </w:rPr>
        <w:t xml:space="preserve"> </w:t>
      </w:r>
      <w:r w:rsidRPr="003B278F">
        <w:rPr>
          <w:sz w:val="24"/>
          <w:lang w:val="en-US"/>
        </w:rPr>
        <w:t>disorder: a</w:t>
      </w:r>
      <w:r w:rsidRPr="003B278F">
        <w:rPr>
          <w:spacing w:val="2"/>
          <w:sz w:val="24"/>
          <w:lang w:val="en-US"/>
        </w:rPr>
        <w:t xml:space="preserve"> </w:t>
      </w:r>
      <w:r w:rsidRPr="003B278F">
        <w:rPr>
          <w:sz w:val="24"/>
          <w:lang w:val="en-US"/>
        </w:rPr>
        <w:t>critical</w:t>
      </w:r>
      <w:r w:rsidRPr="003B278F">
        <w:rPr>
          <w:spacing w:val="4"/>
          <w:sz w:val="24"/>
          <w:lang w:val="en-US"/>
        </w:rPr>
        <w:t xml:space="preserve"> </w:t>
      </w:r>
      <w:r w:rsidRPr="003B278F">
        <w:rPr>
          <w:sz w:val="24"/>
          <w:lang w:val="en-US"/>
        </w:rPr>
        <w:t>overview of neurocognitive</w:t>
      </w:r>
      <w:r w:rsidRPr="003B278F">
        <w:rPr>
          <w:spacing w:val="-1"/>
          <w:sz w:val="24"/>
          <w:lang w:val="en-US"/>
        </w:rPr>
        <w:t xml:space="preserve"> </w:t>
      </w:r>
      <w:r w:rsidRPr="003B278F">
        <w:rPr>
          <w:sz w:val="24"/>
          <w:lang w:val="en-US"/>
        </w:rPr>
        <w:t>research</w:t>
      </w:r>
      <w:r w:rsidRPr="003B278F">
        <w:rPr>
          <w:spacing w:val="1"/>
          <w:sz w:val="24"/>
          <w:lang w:val="en-US"/>
        </w:rPr>
        <w:t xml:space="preserve"> </w:t>
      </w:r>
      <w:r w:rsidRPr="003B278F">
        <w:rPr>
          <w:sz w:val="24"/>
          <w:lang w:val="en-US"/>
        </w:rPr>
        <w:t>/</w:t>
      </w:r>
      <w:r w:rsidRPr="003B278F">
        <w:rPr>
          <w:spacing w:val="1"/>
          <w:sz w:val="24"/>
          <w:lang w:val="en-US"/>
        </w:rPr>
        <w:t xml:space="preserve"> </w:t>
      </w:r>
      <w:r w:rsidRPr="003B278F">
        <w:rPr>
          <w:spacing w:val="-5"/>
          <w:sz w:val="24"/>
          <w:lang w:val="en-US"/>
        </w:rPr>
        <w:t>H.</w:t>
      </w:r>
      <w:r w:rsidR="003B278F" w:rsidRPr="003B278F">
        <w:rPr>
          <w:spacing w:val="-5"/>
          <w:sz w:val="24"/>
          <w:lang w:val="en-US"/>
        </w:rPr>
        <w:t xml:space="preserve"> </w:t>
      </w:r>
      <w:r w:rsidRPr="003B278F">
        <w:rPr>
          <w:lang w:val="en-US"/>
        </w:rPr>
        <w:t>R. Cremers, K. Roelofs // Wiley Interdiscip. Rev. Cogn Sci. – 2016. – Vol. 7 (4). – P. 218–232. – doi: 10.1002/wcs.1390.</w:t>
      </w:r>
    </w:p>
    <w:p w14:paraId="2F8BBC7E" w14:textId="77777777" w:rsidR="000D57B1" w:rsidRPr="004919B4" w:rsidRDefault="004919B4" w:rsidP="001235BE">
      <w:pPr>
        <w:pStyle w:val="a4"/>
        <w:numPr>
          <w:ilvl w:val="0"/>
          <w:numId w:val="27"/>
        </w:numPr>
        <w:tabs>
          <w:tab w:val="left" w:pos="567"/>
        </w:tabs>
        <w:spacing w:line="360" w:lineRule="auto"/>
        <w:ind w:left="0" w:firstLine="709"/>
        <w:jc w:val="both"/>
        <w:rPr>
          <w:sz w:val="24"/>
          <w:lang w:val="en-US"/>
        </w:rPr>
      </w:pPr>
      <w:r w:rsidRPr="004919B4">
        <w:rPr>
          <w:sz w:val="24"/>
          <w:lang w:val="en-US"/>
        </w:rPr>
        <w:t xml:space="preserve">Liu H. Effects of cognitive bias modification on social anxiety: A meta-analysis / H. Liu, X. Li, B. Han, X. // Liu // PLoS One. – 2017. – Vol. 12 (4). – e0175107. – doi: </w:t>
      </w:r>
      <w:r w:rsidRPr="004919B4">
        <w:rPr>
          <w:spacing w:val="-2"/>
          <w:sz w:val="24"/>
          <w:lang w:val="en-US"/>
        </w:rPr>
        <w:t>10.1371/journal.pone.0175107.</w:t>
      </w:r>
    </w:p>
    <w:p w14:paraId="1ECAFC13" w14:textId="77777777" w:rsidR="000D57B1" w:rsidRPr="004919B4" w:rsidRDefault="000D57B1" w:rsidP="003B278F">
      <w:pPr>
        <w:spacing w:line="360" w:lineRule="auto"/>
        <w:jc w:val="both"/>
        <w:rPr>
          <w:sz w:val="24"/>
          <w:lang w:val="en-US"/>
        </w:rPr>
        <w:sectPr w:rsidR="000D57B1" w:rsidRPr="004919B4" w:rsidSect="003B278F">
          <w:pgSz w:w="11910" w:h="16840"/>
          <w:pgMar w:top="1134" w:right="851" w:bottom="1134" w:left="1701" w:header="0" w:footer="1004" w:gutter="0"/>
          <w:cols w:space="720"/>
          <w:docGrid w:linePitch="299"/>
        </w:sectPr>
      </w:pPr>
    </w:p>
    <w:p w14:paraId="6C35379F"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lastRenderedPageBreak/>
        <w:t>Scaini</w:t>
      </w:r>
      <w:r w:rsidRPr="004919B4">
        <w:rPr>
          <w:spacing w:val="-1"/>
          <w:sz w:val="24"/>
          <w:lang w:val="en-US"/>
        </w:rPr>
        <w:t xml:space="preserve"> </w:t>
      </w:r>
      <w:r w:rsidRPr="004919B4">
        <w:rPr>
          <w:sz w:val="24"/>
          <w:lang w:val="en-US"/>
        </w:rPr>
        <w:t>S.</w:t>
      </w:r>
      <w:r w:rsidRPr="004919B4">
        <w:rPr>
          <w:spacing w:val="40"/>
          <w:sz w:val="24"/>
          <w:lang w:val="en-US"/>
        </w:rPr>
        <w:t xml:space="preserve"> </w:t>
      </w:r>
      <w:r w:rsidRPr="004919B4">
        <w:rPr>
          <w:sz w:val="24"/>
          <w:lang w:val="en-US"/>
        </w:rPr>
        <w:t>Genetic</w:t>
      </w:r>
      <w:r w:rsidRPr="004919B4">
        <w:rPr>
          <w:spacing w:val="-2"/>
          <w:sz w:val="24"/>
          <w:lang w:val="en-US"/>
        </w:rPr>
        <w:t xml:space="preserve"> </w:t>
      </w:r>
      <w:r w:rsidRPr="004919B4">
        <w:rPr>
          <w:sz w:val="24"/>
          <w:lang w:val="en-US"/>
        </w:rPr>
        <w:t>and</w:t>
      </w:r>
      <w:r w:rsidRPr="004919B4">
        <w:rPr>
          <w:spacing w:val="-1"/>
          <w:sz w:val="24"/>
          <w:lang w:val="en-US"/>
        </w:rPr>
        <w:t xml:space="preserve"> </w:t>
      </w:r>
      <w:r w:rsidRPr="004919B4">
        <w:rPr>
          <w:sz w:val="24"/>
          <w:lang w:val="en-US"/>
        </w:rPr>
        <w:t>environmental</w:t>
      </w:r>
      <w:r w:rsidRPr="004919B4">
        <w:rPr>
          <w:spacing w:val="-1"/>
          <w:sz w:val="24"/>
          <w:lang w:val="en-US"/>
        </w:rPr>
        <w:t xml:space="preserve"> </w:t>
      </w:r>
      <w:r w:rsidRPr="004919B4">
        <w:rPr>
          <w:sz w:val="24"/>
          <w:lang w:val="en-US"/>
        </w:rPr>
        <w:t>contributions</w:t>
      </w:r>
      <w:r w:rsidRPr="004919B4">
        <w:rPr>
          <w:spacing w:val="-1"/>
          <w:sz w:val="24"/>
          <w:lang w:val="en-US"/>
        </w:rPr>
        <w:t xml:space="preserve"> </w:t>
      </w:r>
      <w:r w:rsidRPr="004919B4">
        <w:rPr>
          <w:sz w:val="24"/>
          <w:lang w:val="en-US"/>
        </w:rPr>
        <w:t>to</w:t>
      </w:r>
      <w:r w:rsidRPr="004919B4">
        <w:rPr>
          <w:spacing w:val="-1"/>
          <w:sz w:val="24"/>
          <w:lang w:val="en-US"/>
        </w:rPr>
        <w:t xml:space="preserve"> </w:t>
      </w:r>
      <w:r w:rsidRPr="004919B4">
        <w:rPr>
          <w:sz w:val="24"/>
          <w:lang w:val="en-US"/>
        </w:rPr>
        <w:t>social</w:t>
      </w:r>
      <w:r w:rsidRPr="004919B4">
        <w:rPr>
          <w:spacing w:val="-1"/>
          <w:sz w:val="24"/>
          <w:lang w:val="en-US"/>
        </w:rPr>
        <w:t xml:space="preserve"> </w:t>
      </w:r>
      <w:r w:rsidRPr="004919B4">
        <w:rPr>
          <w:sz w:val="24"/>
          <w:lang w:val="en-US"/>
        </w:rPr>
        <w:t>anxiety</w:t>
      </w:r>
      <w:r w:rsidRPr="004919B4">
        <w:rPr>
          <w:spacing w:val="-9"/>
          <w:sz w:val="24"/>
          <w:lang w:val="en-US"/>
        </w:rPr>
        <w:t xml:space="preserve"> </w:t>
      </w:r>
      <w:r w:rsidRPr="004919B4">
        <w:rPr>
          <w:sz w:val="24"/>
          <w:lang w:val="en-US"/>
        </w:rPr>
        <w:t>across</w:t>
      </w:r>
      <w:r w:rsidRPr="004919B4">
        <w:rPr>
          <w:spacing w:val="-1"/>
          <w:sz w:val="24"/>
          <w:lang w:val="en-US"/>
        </w:rPr>
        <w:t xml:space="preserve"> </w:t>
      </w:r>
      <w:r w:rsidRPr="004919B4">
        <w:rPr>
          <w:sz w:val="24"/>
          <w:lang w:val="en-US"/>
        </w:rPr>
        <w:t>different</w:t>
      </w:r>
      <w:r w:rsidRPr="004919B4">
        <w:rPr>
          <w:spacing w:val="-1"/>
          <w:sz w:val="24"/>
          <w:lang w:val="en-US"/>
        </w:rPr>
        <w:t xml:space="preserve"> </w:t>
      </w:r>
      <w:r w:rsidRPr="004919B4">
        <w:rPr>
          <w:sz w:val="24"/>
          <w:lang w:val="en-US"/>
        </w:rPr>
        <w:t>ages: a meta-analytic approach to twin data / S. Scaini, R. Belotti, A. Ogliari // J. Anxiety Disord. – 2014. – Vol. 28 (7). – P. 650–656. – doi: 10.1016/j.janxdis.2014.07.002</w:t>
      </w:r>
    </w:p>
    <w:p w14:paraId="718701EB" w14:textId="748E4017" w:rsidR="000D57B1" w:rsidRPr="003B278F" w:rsidRDefault="004919B4" w:rsidP="001235BE">
      <w:pPr>
        <w:pStyle w:val="a4"/>
        <w:numPr>
          <w:ilvl w:val="0"/>
          <w:numId w:val="27"/>
        </w:numPr>
        <w:tabs>
          <w:tab w:val="left" w:pos="1250"/>
        </w:tabs>
        <w:spacing w:line="360" w:lineRule="auto"/>
        <w:ind w:left="0" w:firstLine="709"/>
        <w:jc w:val="both"/>
        <w:rPr>
          <w:lang w:val="en-US"/>
        </w:rPr>
      </w:pPr>
      <w:r w:rsidRPr="003B278F">
        <w:rPr>
          <w:sz w:val="24"/>
          <w:lang w:val="en-US"/>
        </w:rPr>
        <w:t>Stein M. B.</w:t>
      </w:r>
      <w:r w:rsidRPr="003B278F">
        <w:rPr>
          <w:spacing w:val="1"/>
          <w:sz w:val="24"/>
          <w:lang w:val="en-US"/>
        </w:rPr>
        <w:t xml:space="preserve"> </w:t>
      </w:r>
      <w:r w:rsidRPr="003B278F">
        <w:rPr>
          <w:sz w:val="24"/>
          <w:lang w:val="en-US"/>
        </w:rPr>
        <w:t>Genetic</w:t>
      </w:r>
      <w:r w:rsidRPr="003B278F">
        <w:rPr>
          <w:spacing w:val="-1"/>
          <w:sz w:val="24"/>
          <w:lang w:val="en-US"/>
        </w:rPr>
        <w:t xml:space="preserve"> </w:t>
      </w:r>
      <w:r w:rsidRPr="003B278F">
        <w:rPr>
          <w:sz w:val="24"/>
          <w:lang w:val="en-US"/>
        </w:rPr>
        <w:t>risk</w:t>
      </w:r>
      <w:r w:rsidRPr="003B278F">
        <w:rPr>
          <w:spacing w:val="2"/>
          <w:sz w:val="24"/>
          <w:lang w:val="en-US"/>
        </w:rPr>
        <w:t xml:space="preserve"> </w:t>
      </w:r>
      <w:r w:rsidRPr="003B278F">
        <w:rPr>
          <w:sz w:val="24"/>
          <w:lang w:val="en-US"/>
        </w:rPr>
        <w:t>variants</w:t>
      </w:r>
      <w:r w:rsidRPr="003B278F">
        <w:rPr>
          <w:spacing w:val="1"/>
          <w:sz w:val="24"/>
          <w:lang w:val="en-US"/>
        </w:rPr>
        <w:t xml:space="preserve"> </w:t>
      </w:r>
      <w:r w:rsidRPr="003B278F">
        <w:rPr>
          <w:sz w:val="24"/>
          <w:lang w:val="en-US"/>
        </w:rPr>
        <w:t>for</w:t>
      </w:r>
      <w:r w:rsidRPr="003B278F">
        <w:rPr>
          <w:spacing w:val="-2"/>
          <w:sz w:val="24"/>
          <w:lang w:val="en-US"/>
        </w:rPr>
        <w:t xml:space="preserve"> </w:t>
      </w:r>
      <w:r w:rsidRPr="003B278F">
        <w:rPr>
          <w:sz w:val="24"/>
          <w:lang w:val="en-US"/>
        </w:rPr>
        <w:t>social anxiety</w:t>
      </w:r>
      <w:r w:rsidRPr="003B278F">
        <w:rPr>
          <w:spacing w:val="-2"/>
          <w:sz w:val="24"/>
          <w:lang w:val="en-US"/>
        </w:rPr>
        <w:t xml:space="preserve"> </w:t>
      </w:r>
      <w:r w:rsidRPr="003B278F">
        <w:rPr>
          <w:sz w:val="24"/>
          <w:lang w:val="en-US"/>
        </w:rPr>
        <w:t>/ M.</w:t>
      </w:r>
      <w:r w:rsidRPr="003B278F">
        <w:rPr>
          <w:spacing w:val="3"/>
          <w:sz w:val="24"/>
          <w:lang w:val="en-US"/>
        </w:rPr>
        <w:t xml:space="preserve"> </w:t>
      </w:r>
      <w:r w:rsidRPr="003B278F">
        <w:rPr>
          <w:sz w:val="24"/>
          <w:lang w:val="en-US"/>
        </w:rPr>
        <w:t>B. Stein,</w:t>
      </w:r>
      <w:r w:rsidRPr="003B278F">
        <w:rPr>
          <w:spacing w:val="6"/>
          <w:sz w:val="24"/>
          <w:lang w:val="en-US"/>
        </w:rPr>
        <w:t xml:space="preserve"> </w:t>
      </w:r>
      <w:r w:rsidRPr="003B278F">
        <w:rPr>
          <w:sz w:val="24"/>
          <w:lang w:val="en-US"/>
        </w:rPr>
        <w:t>C.Y.</w:t>
      </w:r>
      <w:r w:rsidRPr="003B278F">
        <w:rPr>
          <w:spacing w:val="-1"/>
          <w:sz w:val="24"/>
          <w:lang w:val="en-US"/>
        </w:rPr>
        <w:t xml:space="preserve"> </w:t>
      </w:r>
      <w:r w:rsidRPr="003B278F">
        <w:rPr>
          <w:sz w:val="24"/>
          <w:lang w:val="en-US"/>
        </w:rPr>
        <w:t>Chen,</w:t>
      </w:r>
      <w:r w:rsidRPr="003B278F">
        <w:rPr>
          <w:spacing w:val="1"/>
          <w:sz w:val="24"/>
          <w:lang w:val="en-US"/>
        </w:rPr>
        <w:t xml:space="preserve"> </w:t>
      </w:r>
      <w:r w:rsidRPr="003B278F">
        <w:rPr>
          <w:sz w:val="24"/>
          <w:lang w:val="en-US"/>
        </w:rPr>
        <w:t>S. Jain</w:t>
      </w:r>
      <w:r w:rsidRPr="003B278F">
        <w:rPr>
          <w:spacing w:val="3"/>
          <w:sz w:val="24"/>
          <w:lang w:val="en-US"/>
        </w:rPr>
        <w:t xml:space="preserve"> </w:t>
      </w:r>
      <w:r w:rsidRPr="003B278F">
        <w:rPr>
          <w:sz w:val="24"/>
          <w:lang w:val="en-US"/>
        </w:rPr>
        <w:t>et</w:t>
      </w:r>
      <w:r w:rsidRPr="003B278F">
        <w:rPr>
          <w:spacing w:val="1"/>
          <w:sz w:val="24"/>
          <w:lang w:val="en-US"/>
        </w:rPr>
        <w:t xml:space="preserve"> </w:t>
      </w:r>
      <w:r w:rsidRPr="003B278F">
        <w:rPr>
          <w:spacing w:val="-5"/>
          <w:sz w:val="24"/>
          <w:lang w:val="en-US"/>
        </w:rPr>
        <w:t>al.</w:t>
      </w:r>
      <w:r w:rsidR="003B278F" w:rsidRPr="003B278F">
        <w:rPr>
          <w:spacing w:val="-5"/>
          <w:sz w:val="24"/>
          <w:lang w:val="en-US"/>
        </w:rPr>
        <w:t xml:space="preserve"> </w:t>
      </w:r>
      <w:r w:rsidRPr="003B278F">
        <w:rPr>
          <w:lang w:val="en-US"/>
        </w:rPr>
        <w:t>//</w:t>
      </w:r>
      <w:r w:rsidRPr="003B278F">
        <w:rPr>
          <w:spacing w:val="10"/>
          <w:lang w:val="en-US"/>
        </w:rPr>
        <w:t xml:space="preserve"> </w:t>
      </w:r>
      <w:r w:rsidRPr="003B278F">
        <w:rPr>
          <w:lang w:val="en-US"/>
        </w:rPr>
        <w:t>Am.</w:t>
      </w:r>
      <w:r w:rsidRPr="003B278F">
        <w:rPr>
          <w:spacing w:val="10"/>
          <w:lang w:val="en-US"/>
        </w:rPr>
        <w:t xml:space="preserve"> </w:t>
      </w:r>
      <w:r w:rsidRPr="003B278F">
        <w:rPr>
          <w:lang w:val="en-US"/>
        </w:rPr>
        <w:t>J.</w:t>
      </w:r>
      <w:r w:rsidRPr="003B278F">
        <w:rPr>
          <w:spacing w:val="10"/>
          <w:lang w:val="en-US"/>
        </w:rPr>
        <w:t xml:space="preserve"> </w:t>
      </w:r>
      <w:r w:rsidRPr="003B278F">
        <w:rPr>
          <w:lang w:val="en-US"/>
        </w:rPr>
        <w:t>Med.</w:t>
      </w:r>
      <w:r w:rsidRPr="003B278F">
        <w:rPr>
          <w:spacing w:val="10"/>
          <w:lang w:val="en-US"/>
        </w:rPr>
        <w:t xml:space="preserve"> </w:t>
      </w:r>
      <w:r w:rsidRPr="003B278F">
        <w:rPr>
          <w:lang w:val="en-US"/>
        </w:rPr>
        <w:t>Genet.</w:t>
      </w:r>
      <w:r w:rsidRPr="003B278F">
        <w:rPr>
          <w:spacing w:val="13"/>
          <w:lang w:val="en-US"/>
        </w:rPr>
        <w:t xml:space="preserve"> </w:t>
      </w:r>
      <w:r w:rsidRPr="003B278F">
        <w:rPr>
          <w:lang w:val="en-US"/>
        </w:rPr>
        <w:t>B</w:t>
      </w:r>
      <w:r w:rsidRPr="003B278F">
        <w:rPr>
          <w:spacing w:val="13"/>
          <w:lang w:val="en-US"/>
        </w:rPr>
        <w:t xml:space="preserve"> </w:t>
      </w:r>
      <w:r w:rsidRPr="003B278F">
        <w:rPr>
          <w:lang w:val="en-US"/>
        </w:rPr>
        <w:t>Neuropsychiatr.</w:t>
      </w:r>
      <w:r w:rsidRPr="003B278F">
        <w:rPr>
          <w:spacing w:val="10"/>
          <w:lang w:val="en-US"/>
        </w:rPr>
        <w:t xml:space="preserve"> </w:t>
      </w:r>
      <w:r w:rsidRPr="003B278F">
        <w:rPr>
          <w:lang w:val="en-US"/>
        </w:rPr>
        <w:t>Genet.</w:t>
      </w:r>
      <w:r w:rsidRPr="003B278F">
        <w:rPr>
          <w:spacing w:val="15"/>
          <w:lang w:val="en-US"/>
        </w:rPr>
        <w:t xml:space="preserve"> </w:t>
      </w:r>
      <w:r w:rsidRPr="003B278F">
        <w:rPr>
          <w:lang w:val="en-US"/>
        </w:rPr>
        <w:t>–</w:t>
      </w:r>
      <w:r w:rsidRPr="003B278F">
        <w:rPr>
          <w:spacing w:val="12"/>
          <w:lang w:val="en-US"/>
        </w:rPr>
        <w:t xml:space="preserve"> </w:t>
      </w:r>
      <w:r w:rsidRPr="003B278F">
        <w:rPr>
          <w:lang w:val="en-US"/>
        </w:rPr>
        <w:t>2017.</w:t>
      </w:r>
      <w:r w:rsidRPr="003B278F">
        <w:rPr>
          <w:spacing w:val="11"/>
          <w:lang w:val="en-US"/>
        </w:rPr>
        <w:t xml:space="preserve"> </w:t>
      </w:r>
      <w:r w:rsidRPr="003B278F">
        <w:rPr>
          <w:lang w:val="en-US"/>
        </w:rPr>
        <w:t>–</w:t>
      </w:r>
      <w:r w:rsidRPr="003B278F">
        <w:rPr>
          <w:spacing w:val="11"/>
          <w:lang w:val="en-US"/>
        </w:rPr>
        <w:t xml:space="preserve"> </w:t>
      </w:r>
      <w:r w:rsidRPr="003B278F">
        <w:rPr>
          <w:lang w:val="en-US"/>
        </w:rPr>
        <w:t>Vol.</w:t>
      </w:r>
      <w:r w:rsidRPr="003B278F">
        <w:rPr>
          <w:spacing w:val="13"/>
          <w:lang w:val="en-US"/>
        </w:rPr>
        <w:t xml:space="preserve"> </w:t>
      </w:r>
      <w:r w:rsidRPr="003B278F">
        <w:rPr>
          <w:lang w:val="en-US"/>
        </w:rPr>
        <w:t>174</w:t>
      </w:r>
      <w:r w:rsidRPr="003B278F">
        <w:rPr>
          <w:spacing w:val="10"/>
          <w:lang w:val="en-US"/>
        </w:rPr>
        <w:t xml:space="preserve"> </w:t>
      </w:r>
      <w:r w:rsidRPr="003B278F">
        <w:rPr>
          <w:lang w:val="en-US"/>
        </w:rPr>
        <w:t>(2).</w:t>
      </w:r>
      <w:r w:rsidRPr="003B278F">
        <w:rPr>
          <w:spacing w:val="10"/>
          <w:lang w:val="en-US"/>
        </w:rPr>
        <w:t xml:space="preserve"> </w:t>
      </w:r>
      <w:r w:rsidRPr="003B278F">
        <w:rPr>
          <w:lang w:val="en-US"/>
        </w:rPr>
        <w:t>–</w:t>
      </w:r>
      <w:r w:rsidRPr="003B278F">
        <w:rPr>
          <w:spacing w:val="13"/>
          <w:lang w:val="en-US"/>
        </w:rPr>
        <w:t xml:space="preserve"> </w:t>
      </w:r>
      <w:r w:rsidRPr="003B278F">
        <w:rPr>
          <w:lang w:val="en-US"/>
        </w:rPr>
        <w:t>P.</w:t>
      </w:r>
      <w:r w:rsidRPr="003B278F">
        <w:rPr>
          <w:spacing w:val="10"/>
          <w:lang w:val="en-US"/>
        </w:rPr>
        <w:t xml:space="preserve"> </w:t>
      </w:r>
      <w:r w:rsidRPr="003B278F">
        <w:rPr>
          <w:lang w:val="en-US"/>
        </w:rPr>
        <w:t>120–131.</w:t>
      </w:r>
      <w:r w:rsidRPr="003B278F">
        <w:rPr>
          <w:spacing w:val="11"/>
          <w:lang w:val="en-US"/>
        </w:rPr>
        <w:t xml:space="preserve"> </w:t>
      </w:r>
      <w:r w:rsidRPr="003B278F">
        <w:rPr>
          <w:spacing w:val="-10"/>
          <w:lang w:val="en-US"/>
        </w:rPr>
        <w:t>–</w:t>
      </w:r>
      <w:r w:rsidR="003B278F">
        <w:rPr>
          <w:spacing w:val="-10"/>
        </w:rPr>
        <w:t xml:space="preserve"> </w:t>
      </w:r>
      <w:r w:rsidRPr="003B278F">
        <w:rPr>
          <w:lang w:val="en-US"/>
        </w:rPr>
        <w:t xml:space="preserve">doi: </w:t>
      </w:r>
      <w:r w:rsidRPr="003B278F">
        <w:rPr>
          <w:spacing w:val="-2"/>
          <w:lang w:val="en-US"/>
        </w:rPr>
        <w:t>10.1002/ajmg.b.32520.</w:t>
      </w:r>
    </w:p>
    <w:p w14:paraId="636177A6"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Bas-Hoogendam J. M. Voxel-based morphometry multi-center mega-analysis of brain structure in social anxiety disorder. / J. M. Bas-Hoogendam, H. van Steenbergen, J. Nienke Pannekoek // Neuroimage Clin. – 2017. – Vol. 16. – P. 678–688. – doi: </w:t>
      </w:r>
      <w:r w:rsidRPr="004919B4">
        <w:rPr>
          <w:spacing w:val="-2"/>
          <w:sz w:val="24"/>
          <w:lang w:val="en-US"/>
        </w:rPr>
        <w:t>10.1016/j.nicl.2017.08.001.</w:t>
      </w:r>
    </w:p>
    <w:p w14:paraId="2D380F12"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Brühl</w:t>
      </w:r>
      <w:r w:rsidRPr="004919B4">
        <w:rPr>
          <w:spacing w:val="-1"/>
          <w:sz w:val="24"/>
          <w:lang w:val="en-US"/>
        </w:rPr>
        <w:t xml:space="preserve"> </w:t>
      </w:r>
      <w:r w:rsidRPr="004919B4">
        <w:rPr>
          <w:sz w:val="24"/>
          <w:lang w:val="en-US"/>
        </w:rPr>
        <w:t>A. B. Neuroimaging</w:t>
      </w:r>
      <w:r w:rsidRPr="004919B4">
        <w:rPr>
          <w:spacing w:val="-3"/>
          <w:sz w:val="24"/>
          <w:lang w:val="en-US"/>
        </w:rPr>
        <w:t xml:space="preserve"> </w:t>
      </w:r>
      <w:r w:rsidRPr="004919B4">
        <w:rPr>
          <w:sz w:val="24"/>
          <w:lang w:val="en-US"/>
        </w:rPr>
        <w:t>in social anxiety</w:t>
      </w:r>
      <w:r w:rsidRPr="004919B4">
        <w:rPr>
          <w:spacing w:val="-5"/>
          <w:sz w:val="24"/>
          <w:lang w:val="en-US"/>
        </w:rPr>
        <w:t xml:space="preserve"> </w:t>
      </w:r>
      <w:r w:rsidRPr="004919B4">
        <w:rPr>
          <w:sz w:val="24"/>
          <w:lang w:val="en-US"/>
        </w:rPr>
        <w:t>disorder—a</w:t>
      </w:r>
      <w:r w:rsidRPr="004919B4">
        <w:rPr>
          <w:spacing w:val="-1"/>
          <w:sz w:val="24"/>
          <w:lang w:val="en-US"/>
        </w:rPr>
        <w:t xml:space="preserve"> </w:t>
      </w:r>
      <w:r w:rsidRPr="004919B4">
        <w:rPr>
          <w:sz w:val="24"/>
          <w:lang w:val="en-US"/>
        </w:rPr>
        <w:t>meta-analytic review</w:t>
      </w:r>
      <w:r w:rsidRPr="004919B4">
        <w:rPr>
          <w:spacing w:val="-1"/>
          <w:sz w:val="24"/>
          <w:lang w:val="en-US"/>
        </w:rPr>
        <w:t xml:space="preserve"> </w:t>
      </w:r>
      <w:r w:rsidRPr="004919B4">
        <w:rPr>
          <w:sz w:val="24"/>
          <w:lang w:val="en-US"/>
        </w:rPr>
        <w:t>resulting</w:t>
      </w:r>
      <w:r w:rsidRPr="004919B4">
        <w:rPr>
          <w:spacing w:val="-2"/>
          <w:sz w:val="24"/>
          <w:lang w:val="en-US"/>
        </w:rPr>
        <w:t xml:space="preserve"> </w:t>
      </w:r>
      <w:r w:rsidRPr="004919B4">
        <w:rPr>
          <w:sz w:val="24"/>
          <w:lang w:val="en-US"/>
        </w:rPr>
        <w:t xml:space="preserve">in a new neurofunctional model / A. B. Brühl, A. Delsignore, K. Komossaet al. //Biobehav. </w:t>
      </w:r>
      <w:r>
        <w:rPr>
          <w:sz w:val="24"/>
        </w:rPr>
        <w:t>Rev. – 2014.– Vol. 47. – P. 260–280. –doi: 10.1016/j.neubiorev.2014.08.003.</w:t>
      </w:r>
    </w:p>
    <w:p w14:paraId="5AA6F15D"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Cremers H. R.</w:t>
      </w:r>
      <w:r w:rsidRPr="004919B4">
        <w:rPr>
          <w:spacing w:val="40"/>
          <w:sz w:val="24"/>
          <w:lang w:val="en-US"/>
        </w:rPr>
        <w:t xml:space="preserve"> </w:t>
      </w:r>
      <w:r w:rsidRPr="004919B4">
        <w:rPr>
          <w:sz w:val="24"/>
          <w:lang w:val="en-US"/>
        </w:rPr>
        <w:t>Roelofs K. Social anxiety disorder: a critical overview of neurocognitive research. / H.</w:t>
      </w:r>
      <w:r w:rsidRPr="004919B4">
        <w:rPr>
          <w:spacing w:val="-1"/>
          <w:sz w:val="24"/>
          <w:lang w:val="en-US"/>
        </w:rPr>
        <w:t xml:space="preserve"> </w:t>
      </w:r>
      <w:r w:rsidRPr="004919B4">
        <w:rPr>
          <w:sz w:val="24"/>
          <w:lang w:val="en-US"/>
        </w:rPr>
        <w:t>R. Cremers, K.</w:t>
      </w:r>
      <w:r w:rsidRPr="004919B4">
        <w:rPr>
          <w:spacing w:val="-1"/>
          <w:sz w:val="24"/>
          <w:lang w:val="en-US"/>
        </w:rPr>
        <w:t xml:space="preserve"> </w:t>
      </w:r>
      <w:r w:rsidRPr="004919B4">
        <w:rPr>
          <w:sz w:val="24"/>
          <w:lang w:val="en-US"/>
        </w:rPr>
        <w:t xml:space="preserve">Roelofs // Wiley Interdiscip. </w:t>
      </w:r>
      <w:r>
        <w:rPr>
          <w:sz w:val="24"/>
        </w:rPr>
        <w:t>Rev. Cogn. Sci. – 2016. – Vol. 7 (4). – P. 218-232. – doi: 10.1002/wcs.1390.</w:t>
      </w:r>
    </w:p>
    <w:p w14:paraId="2E6D537B" w14:textId="2A29D2AC" w:rsidR="000D57B1" w:rsidRPr="003B278F" w:rsidRDefault="004919B4" w:rsidP="001235BE">
      <w:pPr>
        <w:pStyle w:val="a4"/>
        <w:numPr>
          <w:ilvl w:val="0"/>
          <w:numId w:val="27"/>
        </w:numPr>
        <w:tabs>
          <w:tab w:val="left" w:pos="1250"/>
        </w:tabs>
        <w:spacing w:line="360" w:lineRule="auto"/>
        <w:ind w:left="0" w:firstLine="709"/>
        <w:jc w:val="both"/>
        <w:rPr>
          <w:lang w:val="en-US"/>
        </w:rPr>
      </w:pPr>
      <w:r w:rsidRPr="003B278F">
        <w:rPr>
          <w:sz w:val="24"/>
          <w:lang w:val="en-US"/>
        </w:rPr>
        <w:t>Garcia</w:t>
      </w:r>
      <w:r w:rsidRPr="003B278F">
        <w:rPr>
          <w:spacing w:val="2"/>
          <w:sz w:val="24"/>
          <w:lang w:val="en-US"/>
        </w:rPr>
        <w:t xml:space="preserve"> </w:t>
      </w:r>
      <w:r w:rsidRPr="003B278F">
        <w:rPr>
          <w:sz w:val="24"/>
          <w:lang w:val="en-US"/>
        </w:rPr>
        <w:t>R.</w:t>
      </w:r>
      <w:r w:rsidRPr="003B278F">
        <w:rPr>
          <w:spacing w:val="2"/>
          <w:sz w:val="24"/>
          <w:lang w:val="en-US"/>
        </w:rPr>
        <w:t xml:space="preserve"> </w:t>
      </w:r>
      <w:r w:rsidRPr="003B278F">
        <w:rPr>
          <w:sz w:val="24"/>
          <w:lang w:val="en-US"/>
        </w:rPr>
        <w:t>Neurobiology</w:t>
      </w:r>
      <w:r w:rsidRPr="003B278F">
        <w:rPr>
          <w:spacing w:val="1"/>
          <w:sz w:val="24"/>
          <w:lang w:val="en-US"/>
        </w:rPr>
        <w:t xml:space="preserve"> </w:t>
      </w:r>
      <w:r w:rsidRPr="003B278F">
        <w:rPr>
          <w:sz w:val="24"/>
          <w:lang w:val="en-US"/>
        </w:rPr>
        <w:t>of</w:t>
      </w:r>
      <w:r w:rsidRPr="003B278F">
        <w:rPr>
          <w:spacing w:val="3"/>
          <w:sz w:val="24"/>
          <w:lang w:val="en-US"/>
        </w:rPr>
        <w:t xml:space="preserve"> </w:t>
      </w:r>
      <w:r w:rsidRPr="003B278F">
        <w:rPr>
          <w:sz w:val="24"/>
          <w:lang w:val="en-US"/>
        </w:rPr>
        <w:t>fear</w:t>
      </w:r>
      <w:r w:rsidRPr="003B278F">
        <w:rPr>
          <w:spacing w:val="3"/>
          <w:sz w:val="24"/>
          <w:lang w:val="en-US"/>
        </w:rPr>
        <w:t xml:space="preserve"> </w:t>
      </w:r>
      <w:r w:rsidRPr="003B278F">
        <w:rPr>
          <w:sz w:val="24"/>
          <w:lang w:val="en-US"/>
        </w:rPr>
        <w:t>and</w:t>
      </w:r>
      <w:r w:rsidRPr="003B278F">
        <w:rPr>
          <w:spacing w:val="3"/>
          <w:sz w:val="24"/>
          <w:lang w:val="en-US"/>
        </w:rPr>
        <w:t xml:space="preserve"> </w:t>
      </w:r>
      <w:r w:rsidRPr="003B278F">
        <w:rPr>
          <w:sz w:val="24"/>
          <w:lang w:val="en-US"/>
        </w:rPr>
        <w:t>specific</w:t>
      </w:r>
      <w:r w:rsidRPr="003B278F">
        <w:rPr>
          <w:spacing w:val="3"/>
          <w:sz w:val="24"/>
          <w:lang w:val="en-US"/>
        </w:rPr>
        <w:t xml:space="preserve"> </w:t>
      </w:r>
      <w:r w:rsidRPr="003B278F">
        <w:rPr>
          <w:sz w:val="24"/>
          <w:lang w:val="en-US"/>
        </w:rPr>
        <w:t>phobias</w:t>
      </w:r>
      <w:r w:rsidRPr="003B278F">
        <w:rPr>
          <w:spacing w:val="3"/>
          <w:sz w:val="24"/>
          <w:lang w:val="en-US"/>
        </w:rPr>
        <w:t xml:space="preserve"> </w:t>
      </w:r>
      <w:r w:rsidRPr="003B278F">
        <w:rPr>
          <w:sz w:val="24"/>
          <w:lang w:val="en-US"/>
        </w:rPr>
        <w:t>/</w:t>
      </w:r>
      <w:r w:rsidRPr="003B278F">
        <w:rPr>
          <w:spacing w:val="4"/>
          <w:sz w:val="24"/>
          <w:lang w:val="en-US"/>
        </w:rPr>
        <w:t xml:space="preserve"> </w:t>
      </w:r>
      <w:r w:rsidRPr="003B278F">
        <w:rPr>
          <w:sz w:val="24"/>
          <w:lang w:val="en-US"/>
        </w:rPr>
        <w:t>R.</w:t>
      </w:r>
      <w:r w:rsidRPr="003B278F">
        <w:rPr>
          <w:spacing w:val="3"/>
          <w:sz w:val="24"/>
          <w:lang w:val="en-US"/>
        </w:rPr>
        <w:t xml:space="preserve"> </w:t>
      </w:r>
      <w:r w:rsidRPr="003B278F">
        <w:rPr>
          <w:sz w:val="24"/>
          <w:lang w:val="en-US"/>
        </w:rPr>
        <w:t>Garcia</w:t>
      </w:r>
      <w:r w:rsidRPr="003B278F">
        <w:rPr>
          <w:spacing w:val="2"/>
          <w:sz w:val="24"/>
          <w:lang w:val="en-US"/>
        </w:rPr>
        <w:t xml:space="preserve"> </w:t>
      </w:r>
      <w:r w:rsidRPr="003B278F">
        <w:rPr>
          <w:sz w:val="24"/>
          <w:lang w:val="en-US"/>
        </w:rPr>
        <w:t>//</w:t>
      </w:r>
      <w:r w:rsidRPr="003B278F">
        <w:rPr>
          <w:spacing w:val="6"/>
          <w:sz w:val="24"/>
          <w:lang w:val="en-US"/>
        </w:rPr>
        <w:t xml:space="preserve"> </w:t>
      </w:r>
      <w:r w:rsidRPr="003B278F">
        <w:rPr>
          <w:sz w:val="24"/>
          <w:lang w:val="en-US"/>
        </w:rPr>
        <w:t>Learn</w:t>
      </w:r>
      <w:r w:rsidRPr="003B278F">
        <w:rPr>
          <w:spacing w:val="4"/>
          <w:sz w:val="24"/>
          <w:lang w:val="en-US"/>
        </w:rPr>
        <w:t xml:space="preserve"> </w:t>
      </w:r>
      <w:r w:rsidRPr="003B278F">
        <w:rPr>
          <w:sz w:val="24"/>
          <w:lang w:val="en-US"/>
        </w:rPr>
        <w:t>Mem.</w:t>
      </w:r>
      <w:r w:rsidRPr="003B278F">
        <w:rPr>
          <w:spacing w:val="11"/>
          <w:sz w:val="24"/>
          <w:lang w:val="en-US"/>
        </w:rPr>
        <w:t xml:space="preserve"> </w:t>
      </w:r>
      <w:r w:rsidRPr="003B278F">
        <w:rPr>
          <w:sz w:val="24"/>
          <w:lang w:val="en-US"/>
        </w:rPr>
        <w:t>–</w:t>
      </w:r>
      <w:r w:rsidRPr="003B278F">
        <w:rPr>
          <w:spacing w:val="4"/>
          <w:sz w:val="24"/>
          <w:lang w:val="en-US"/>
        </w:rPr>
        <w:t xml:space="preserve"> </w:t>
      </w:r>
      <w:r w:rsidRPr="003B278F">
        <w:rPr>
          <w:sz w:val="24"/>
          <w:lang w:val="en-US"/>
        </w:rPr>
        <w:t>2017.</w:t>
      </w:r>
      <w:r w:rsidRPr="003B278F">
        <w:rPr>
          <w:spacing w:val="3"/>
          <w:sz w:val="24"/>
          <w:lang w:val="en-US"/>
        </w:rPr>
        <w:t xml:space="preserve"> </w:t>
      </w:r>
      <w:r w:rsidRPr="003B278F">
        <w:rPr>
          <w:spacing w:val="-10"/>
          <w:sz w:val="24"/>
          <w:lang w:val="en-US"/>
        </w:rPr>
        <w:t>–</w:t>
      </w:r>
      <w:r w:rsidR="003B278F" w:rsidRPr="003B278F">
        <w:rPr>
          <w:spacing w:val="-10"/>
          <w:sz w:val="24"/>
          <w:lang w:val="en-US"/>
        </w:rPr>
        <w:t xml:space="preserve"> </w:t>
      </w:r>
      <w:r w:rsidRPr="003B278F">
        <w:rPr>
          <w:lang w:val="en-US"/>
        </w:rPr>
        <w:t>Vol.</w:t>
      </w:r>
      <w:r w:rsidRPr="003B278F">
        <w:rPr>
          <w:spacing w:val="-1"/>
          <w:lang w:val="en-US"/>
        </w:rPr>
        <w:t xml:space="preserve"> </w:t>
      </w:r>
      <w:r w:rsidRPr="003B278F">
        <w:rPr>
          <w:lang w:val="en-US"/>
        </w:rPr>
        <w:t>24</w:t>
      </w:r>
      <w:r w:rsidRPr="003B278F">
        <w:rPr>
          <w:spacing w:val="-1"/>
          <w:lang w:val="en-US"/>
        </w:rPr>
        <w:t xml:space="preserve"> </w:t>
      </w:r>
      <w:r w:rsidRPr="003B278F">
        <w:rPr>
          <w:lang w:val="en-US"/>
        </w:rPr>
        <w:t>(9).</w:t>
      </w:r>
      <w:r w:rsidRPr="003B278F">
        <w:rPr>
          <w:spacing w:val="-2"/>
          <w:lang w:val="en-US"/>
        </w:rPr>
        <w:t xml:space="preserve"> </w:t>
      </w:r>
      <w:r w:rsidRPr="003B278F">
        <w:rPr>
          <w:lang w:val="en-US"/>
        </w:rPr>
        <w:t>–</w:t>
      </w:r>
      <w:r w:rsidRPr="003B278F">
        <w:rPr>
          <w:spacing w:val="-1"/>
          <w:lang w:val="en-US"/>
        </w:rPr>
        <w:t xml:space="preserve"> </w:t>
      </w:r>
      <w:r w:rsidRPr="003B278F">
        <w:rPr>
          <w:lang w:val="en-US"/>
        </w:rPr>
        <w:t>P.</w:t>
      </w:r>
      <w:r w:rsidRPr="003B278F">
        <w:rPr>
          <w:spacing w:val="-1"/>
          <w:lang w:val="en-US"/>
        </w:rPr>
        <w:t xml:space="preserve"> </w:t>
      </w:r>
      <w:r w:rsidRPr="003B278F">
        <w:rPr>
          <w:lang w:val="en-US"/>
        </w:rPr>
        <w:t>462–471. –</w:t>
      </w:r>
      <w:r w:rsidRPr="003B278F">
        <w:rPr>
          <w:spacing w:val="-1"/>
          <w:lang w:val="en-US"/>
        </w:rPr>
        <w:t xml:space="preserve"> </w:t>
      </w:r>
      <w:r w:rsidRPr="003B278F">
        <w:rPr>
          <w:lang w:val="en-US"/>
        </w:rPr>
        <w:t xml:space="preserve">doi: </w:t>
      </w:r>
      <w:r w:rsidRPr="003B278F">
        <w:rPr>
          <w:spacing w:val="-2"/>
          <w:lang w:val="en-US"/>
        </w:rPr>
        <w:t>10.1101/lm.044115.116</w:t>
      </w:r>
    </w:p>
    <w:p w14:paraId="33286A94"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Gentili C. ROI and phobias: The effect of ROI approach on an ALE meta-analysis of specific phobias / C. Gentili , S. MesserottiBenvenuti, G. Lettieri // Hum. </w:t>
      </w:r>
      <w:r>
        <w:rPr>
          <w:sz w:val="24"/>
        </w:rPr>
        <w:t>Brain Mapp. – 2019. – Vol. 40 (6). – P. 1814–1828. – doi: 10.1002/hbm.24492.</w:t>
      </w:r>
    </w:p>
    <w:p w14:paraId="308D81E3"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Gottschalk M. G. Orexin in the anxiety spectrum: association of a HCRTR1 polymorphism with panic disorder/agoraphobia, CBT treatment response and fear-related intermediate phenotypes / M. G. Gottschalk, J. Richter, C. Ziegler et al. // Transl. </w:t>
      </w:r>
      <w:r>
        <w:rPr>
          <w:sz w:val="24"/>
        </w:rPr>
        <w:t>Psychiatry. – 2019. – Vol.</w:t>
      </w:r>
      <w:r>
        <w:rPr>
          <w:spacing w:val="40"/>
          <w:sz w:val="24"/>
        </w:rPr>
        <w:t xml:space="preserve"> </w:t>
      </w:r>
      <w:r>
        <w:rPr>
          <w:sz w:val="24"/>
        </w:rPr>
        <w:t>9 (1). – P.75. – doi: 10.1038/s41398-019-0415-8</w:t>
      </w:r>
    </w:p>
    <w:p w14:paraId="3FBCBE4D"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Jenkins L. M. Shared white matter alterations across emotional disorders: A voxel-based meta-analysis of fractional anisotropy / L. M. Jenkins, A. Barba, M. Campbell et al. // Neuroimage Clin. – 2016. – Vol. 12. – P. 1022–1034. – DOI: 10.1016/j.nicl.2016.09.001</w:t>
      </w:r>
    </w:p>
    <w:p w14:paraId="46DD6BD6"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LeDoux J. E. Using Neuroscience to Help Understand Fear and Anxiety: A Two-System Framework / J. E. LeDoux, D. S. Pine // Am. J. Psychiatry. – 2016. – Vol. 173 (11). – P. 1083–1093. – DOI: 10.1176/appi.ajp.2016.16030353</w:t>
      </w:r>
    </w:p>
    <w:p w14:paraId="14685C3D" w14:textId="6ABC357E" w:rsidR="000D57B1" w:rsidRPr="003B278F" w:rsidRDefault="004919B4" w:rsidP="001235BE">
      <w:pPr>
        <w:pStyle w:val="a4"/>
        <w:numPr>
          <w:ilvl w:val="0"/>
          <w:numId w:val="27"/>
        </w:numPr>
        <w:tabs>
          <w:tab w:val="left" w:pos="1250"/>
        </w:tabs>
        <w:spacing w:line="360" w:lineRule="auto"/>
        <w:ind w:left="0" w:firstLine="709"/>
        <w:jc w:val="both"/>
        <w:rPr>
          <w:lang w:val="en-US"/>
        </w:rPr>
      </w:pPr>
      <w:r w:rsidRPr="003B278F">
        <w:rPr>
          <w:sz w:val="24"/>
          <w:lang w:val="en-US"/>
        </w:rPr>
        <w:t>Michopoulos V. Inflammation in Fear- and Anxiety-Based Disorders: PTSD, GAD, and Beyond</w:t>
      </w:r>
      <w:r w:rsidRPr="003B278F">
        <w:rPr>
          <w:spacing w:val="-2"/>
          <w:sz w:val="24"/>
          <w:lang w:val="en-US"/>
        </w:rPr>
        <w:t xml:space="preserve"> </w:t>
      </w:r>
      <w:r w:rsidRPr="003B278F">
        <w:rPr>
          <w:sz w:val="24"/>
          <w:lang w:val="en-US"/>
        </w:rPr>
        <w:t>/</w:t>
      </w:r>
      <w:r w:rsidRPr="003B278F">
        <w:rPr>
          <w:spacing w:val="-2"/>
          <w:sz w:val="24"/>
          <w:lang w:val="en-US"/>
        </w:rPr>
        <w:t xml:space="preserve"> </w:t>
      </w:r>
      <w:r w:rsidRPr="003B278F">
        <w:rPr>
          <w:sz w:val="24"/>
          <w:lang w:val="en-US"/>
        </w:rPr>
        <w:t>V.</w:t>
      </w:r>
      <w:r w:rsidRPr="003B278F">
        <w:rPr>
          <w:spacing w:val="-3"/>
          <w:sz w:val="24"/>
          <w:lang w:val="en-US"/>
        </w:rPr>
        <w:t xml:space="preserve"> </w:t>
      </w:r>
      <w:r w:rsidRPr="003B278F">
        <w:rPr>
          <w:sz w:val="24"/>
          <w:lang w:val="en-US"/>
        </w:rPr>
        <w:t>Michopoulos,</w:t>
      </w:r>
      <w:r w:rsidRPr="003B278F">
        <w:rPr>
          <w:spacing w:val="-2"/>
          <w:sz w:val="24"/>
          <w:lang w:val="en-US"/>
        </w:rPr>
        <w:t xml:space="preserve"> </w:t>
      </w:r>
      <w:r w:rsidRPr="003B278F">
        <w:rPr>
          <w:sz w:val="24"/>
          <w:lang w:val="en-US"/>
        </w:rPr>
        <w:t>A.</w:t>
      </w:r>
      <w:r w:rsidRPr="003B278F">
        <w:rPr>
          <w:spacing w:val="-3"/>
          <w:sz w:val="24"/>
          <w:lang w:val="en-US"/>
        </w:rPr>
        <w:t xml:space="preserve"> </w:t>
      </w:r>
      <w:r w:rsidRPr="003B278F">
        <w:rPr>
          <w:sz w:val="24"/>
          <w:lang w:val="en-US"/>
        </w:rPr>
        <w:t>Powers,</w:t>
      </w:r>
      <w:r w:rsidRPr="003B278F">
        <w:rPr>
          <w:spacing w:val="-3"/>
          <w:sz w:val="24"/>
          <w:lang w:val="en-US"/>
        </w:rPr>
        <w:t xml:space="preserve"> </w:t>
      </w:r>
      <w:r w:rsidRPr="003B278F">
        <w:rPr>
          <w:sz w:val="24"/>
          <w:lang w:val="en-US"/>
        </w:rPr>
        <w:t>C.</w:t>
      </w:r>
      <w:r w:rsidRPr="003B278F">
        <w:rPr>
          <w:spacing w:val="-2"/>
          <w:sz w:val="24"/>
          <w:lang w:val="en-US"/>
        </w:rPr>
        <w:t xml:space="preserve"> </w:t>
      </w:r>
      <w:r w:rsidRPr="003B278F">
        <w:rPr>
          <w:sz w:val="24"/>
          <w:lang w:val="en-US"/>
        </w:rPr>
        <w:t>F.</w:t>
      </w:r>
      <w:r w:rsidRPr="003B278F">
        <w:rPr>
          <w:spacing w:val="-2"/>
          <w:sz w:val="24"/>
          <w:lang w:val="en-US"/>
        </w:rPr>
        <w:t xml:space="preserve"> </w:t>
      </w:r>
      <w:r w:rsidRPr="003B278F">
        <w:rPr>
          <w:sz w:val="24"/>
          <w:lang w:val="en-US"/>
        </w:rPr>
        <w:t>Gillespie et</w:t>
      </w:r>
      <w:r w:rsidRPr="003B278F">
        <w:rPr>
          <w:spacing w:val="-2"/>
          <w:sz w:val="24"/>
          <w:lang w:val="en-US"/>
        </w:rPr>
        <w:t xml:space="preserve"> </w:t>
      </w:r>
      <w:r w:rsidRPr="003B278F">
        <w:rPr>
          <w:sz w:val="24"/>
          <w:lang w:val="en-US"/>
        </w:rPr>
        <w:t>al.</w:t>
      </w:r>
      <w:r w:rsidRPr="003B278F">
        <w:rPr>
          <w:spacing w:val="-2"/>
          <w:sz w:val="24"/>
          <w:lang w:val="en-US"/>
        </w:rPr>
        <w:t xml:space="preserve"> </w:t>
      </w:r>
      <w:r w:rsidRPr="003B278F">
        <w:rPr>
          <w:sz w:val="24"/>
          <w:lang w:val="en-US"/>
        </w:rPr>
        <w:t>//</w:t>
      </w:r>
      <w:r w:rsidRPr="003B278F">
        <w:rPr>
          <w:spacing w:val="-1"/>
          <w:sz w:val="24"/>
          <w:lang w:val="en-US"/>
        </w:rPr>
        <w:t xml:space="preserve"> </w:t>
      </w:r>
      <w:r w:rsidRPr="003B278F">
        <w:rPr>
          <w:sz w:val="24"/>
          <w:lang w:val="en-US"/>
        </w:rPr>
        <w:t>Neuropsychopharmacology.</w:t>
      </w:r>
      <w:r w:rsidRPr="003B278F">
        <w:rPr>
          <w:lang w:val="en-US"/>
        </w:rPr>
        <w:t>–</w:t>
      </w:r>
      <w:r w:rsidRPr="003B278F">
        <w:rPr>
          <w:spacing w:val="-1"/>
          <w:lang w:val="en-US"/>
        </w:rPr>
        <w:t xml:space="preserve"> </w:t>
      </w:r>
      <w:r w:rsidRPr="003B278F">
        <w:rPr>
          <w:lang w:val="en-US"/>
        </w:rPr>
        <w:t>2017. – Vol. 42</w:t>
      </w:r>
      <w:r w:rsidRPr="003B278F">
        <w:rPr>
          <w:spacing w:val="-1"/>
          <w:lang w:val="en-US"/>
        </w:rPr>
        <w:t xml:space="preserve"> </w:t>
      </w:r>
      <w:r w:rsidRPr="003B278F">
        <w:rPr>
          <w:lang w:val="en-US"/>
        </w:rPr>
        <w:t>(1).</w:t>
      </w:r>
      <w:r w:rsidRPr="003B278F">
        <w:rPr>
          <w:spacing w:val="-1"/>
          <w:lang w:val="en-US"/>
        </w:rPr>
        <w:t xml:space="preserve"> </w:t>
      </w:r>
      <w:r w:rsidRPr="003B278F">
        <w:rPr>
          <w:lang w:val="en-US"/>
        </w:rPr>
        <w:t>– P. 254–270. –</w:t>
      </w:r>
      <w:r w:rsidRPr="003B278F">
        <w:rPr>
          <w:spacing w:val="-1"/>
          <w:lang w:val="en-US"/>
        </w:rPr>
        <w:t xml:space="preserve"> </w:t>
      </w:r>
      <w:r w:rsidRPr="003B278F">
        <w:rPr>
          <w:lang w:val="en-US"/>
        </w:rPr>
        <w:t xml:space="preserve">doi: </w:t>
      </w:r>
      <w:r w:rsidRPr="003B278F">
        <w:rPr>
          <w:spacing w:val="-2"/>
          <w:lang w:val="en-US"/>
        </w:rPr>
        <w:t>10.1038/npp.2016.146</w:t>
      </w:r>
    </w:p>
    <w:p w14:paraId="02A74224" w14:textId="77777777" w:rsidR="000D57B1" w:rsidRPr="003B278F" w:rsidRDefault="000D57B1" w:rsidP="003B278F">
      <w:pPr>
        <w:spacing w:line="274" w:lineRule="exact"/>
        <w:rPr>
          <w:lang w:val="en-US"/>
        </w:rPr>
        <w:sectPr w:rsidR="000D57B1" w:rsidRPr="003B278F" w:rsidSect="003B278F">
          <w:pgSz w:w="11910" w:h="16840"/>
          <w:pgMar w:top="1134" w:right="851" w:bottom="1134" w:left="1701" w:header="0" w:footer="1004" w:gutter="0"/>
          <w:cols w:space="720"/>
          <w:docGrid w:linePitch="299"/>
        </w:sectPr>
      </w:pPr>
    </w:p>
    <w:p w14:paraId="7034B90A" w14:textId="3B6C3B2B" w:rsidR="000D57B1" w:rsidRPr="003B278F" w:rsidRDefault="004919B4" w:rsidP="001235BE">
      <w:pPr>
        <w:pStyle w:val="a4"/>
        <w:numPr>
          <w:ilvl w:val="0"/>
          <w:numId w:val="27"/>
        </w:numPr>
        <w:tabs>
          <w:tab w:val="left" w:pos="1250"/>
        </w:tabs>
        <w:spacing w:line="360" w:lineRule="auto"/>
        <w:ind w:left="0" w:firstLine="709"/>
        <w:jc w:val="both"/>
        <w:rPr>
          <w:sz w:val="24"/>
          <w:lang w:val="en-US"/>
        </w:rPr>
      </w:pPr>
      <w:r w:rsidRPr="003B278F">
        <w:rPr>
          <w:sz w:val="24"/>
          <w:lang w:val="en-US"/>
        </w:rPr>
        <w:lastRenderedPageBreak/>
        <w:t>Asher</w:t>
      </w:r>
      <w:r w:rsidRPr="003B278F">
        <w:rPr>
          <w:spacing w:val="-4"/>
          <w:sz w:val="24"/>
          <w:lang w:val="en-US"/>
        </w:rPr>
        <w:t xml:space="preserve"> </w:t>
      </w:r>
      <w:r w:rsidRPr="003B278F">
        <w:rPr>
          <w:sz w:val="24"/>
          <w:lang w:val="en-US"/>
        </w:rPr>
        <w:t>M.</w:t>
      </w:r>
      <w:r w:rsidRPr="003B278F">
        <w:rPr>
          <w:spacing w:val="-2"/>
          <w:sz w:val="24"/>
          <w:lang w:val="en-US"/>
        </w:rPr>
        <w:t xml:space="preserve"> </w:t>
      </w:r>
      <w:r w:rsidRPr="003B278F">
        <w:rPr>
          <w:sz w:val="24"/>
          <w:lang w:val="en-US"/>
        </w:rPr>
        <w:t>Gender</w:t>
      </w:r>
      <w:r w:rsidRPr="003B278F">
        <w:rPr>
          <w:spacing w:val="-3"/>
          <w:sz w:val="24"/>
          <w:lang w:val="en-US"/>
        </w:rPr>
        <w:t xml:space="preserve"> </w:t>
      </w:r>
      <w:r w:rsidRPr="003B278F">
        <w:rPr>
          <w:sz w:val="24"/>
          <w:lang w:val="en-US"/>
        </w:rPr>
        <w:t>differences</w:t>
      </w:r>
      <w:r w:rsidRPr="003B278F">
        <w:rPr>
          <w:spacing w:val="-2"/>
          <w:sz w:val="24"/>
          <w:lang w:val="en-US"/>
        </w:rPr>
        <w:t xml:space="preserve"> </w:t>
      </w:r>
      <w:r w:rsidRPr="003B278F">
        <w:rPr>
          <w:sz w:val="24"/>
          <w:lang w:val="en-US"/>
        </w:rPr>
        <w:t>in</w:t>
      </w:r>
      <w:r w:rsidRPr="003B278F">
        <w:rPr>
          <w:spacing w:val="-3"/>
          <w:sz w:val="24"/>
          <w:lang w:val="en-US"/>
        </w:rPr>
        <w:t xml:space="preserve"> </w:t>
      </w:r>
      <w:r w:rsidRPr="003B278F">
        <w:rPr>
          <w:sz w:val="24"/>
          <w:lang w:val="en-US"/>
        </w:rPr>
        <w:t>social</w:t>
      </w:r>
      <w:r w:rsidRPr="003B278F">
        <w:rPr>
          <w:spacing w:val="-2"/>
          <w:sz w:val="24"/>
          <w:lang w:val="en-US"/>
        </w:rPr>
        <w:t xml:space="preserve"> </w:t>
      </w:r>
      <w:r w:rsidRPr="003B278F">
        <w:rPr>
          <w:sz w:val="24"/>
          <w:lang w:val="en-US"/>
        </w:rPr>
        <w:t>anxiety</w:t>
      </w:r>
      <w:r w:rsidRPr="003B278F">
        <w:rPr>
          <w:spacing w:val="-8"/>
          <w:sz w:val="24"/>
          <w:lang w:val="en-US"/>
        </w:rPr>
        <w:t xml:space="preserve"> </w:t>
      </w:r>
      <w:r w:rsidRPr="003B278F">
        <w:rPr>
          <w:sz w:val="24"/>
          <w:lang w:val="en-US"/>
        </w:rPr>
        <w:t>disorder:</w:t>
      </w:r>
      <w:r w:rsidRPr="003B278F">
        <w:rPr>
          <w:spacing w:val="-3"/>
          <w:sz w:val="24"/>
          <w:lang w:val="en-US"/>
        </w:rPr>
        <w:t xml:space="preserve"> </w:t>
      </w:r>
      <w:r w:rsidRPr="003B278F">
        <w:rPr>
          <w:sz w:val="24"/>
          <w:lang w:val="en-US"/>
        </w:rPr>
        <w:t>A</w:t>
      </w:r>
      <w:r w:rsidRPr="003B278F">
        <w:rPr>
          <w:spacing w:val="-3"/>
          <w:sz w:val="24"/>
          <w:lang w:val="en-US"/>
        </w:rPr>
        <w:t xml:space="preserve"> </w:t>
      </w:r>
      <w:r w:rsidRPr="003B278F">
        <w:rPr>
          <w:sz w:val="24"/>
          <w:lang w:val="en-US"/>
        </w:rPr>
        <w:t>review</w:t>
      </w:r>
      <w:r w:rsidRPr="003B278F">
        <w:rPr>
          <w:spacing w:val="-3"/>
          <w:sz w:val="24"/>
          <w:lang w:val="en-US"/>
        </w:rPr>
        <w:t xml:space="preserve"> </w:t>
      </w:r>
      <w:r w:rsidRPr="003B278F">
        <w:rPr>
          <w:sz w:val="24"/>
          <w:lang w:val="en-US"/>
        </w:rPr>
        <w:t>/</w:t>
      </w:r>
      <w:r w:rsidRPr="003B278F">
        <w:rPr>
          <w:spacing w:val="-3"/>
          <w:sz w:val="24"/>
          <w:lang w:val="en-US"/>
        </w:rPr>
        <w:t xml:space="preserve"> </w:t>
      </w:r>
      <w:r w:rsidRPr="003B278F">
        <w:rPr>
          <w:sz w:val="24"/>
          <w:lang w:val="en-US"/>
        </w:rPr>
        <w:t>M.</w:t>
      </w:r>
      <w:r w:rsidRPr="003B278F">
        <w:rPr>
          <w:spacing w:val="-2"/>
          <w:sz w:val="24"/>
          <w:lang w:val="en-US"/>
        </w:rPr>
        <w:t xml:space="preserve"> </w:t>
      </w:r>
      <w:r w:rsidRPr="003B278F">
        <w:rPr>
          <w:sz w:val="24"/>
          <w:lang w:val="en-US"/>
        </w:rPr>
        <w:t>Asher,</w:t>
      </w:r>
      <w:r w:rsidRPr="003B278F">
        <w:rPr>
          <w:spacing w:val="-3"/>
          <w:sz w:val="24"/>
          <w:lang w:val="en-US"/>
        </w:rPr>
        <w:t xml:space="preserve"> </w:t>
      </w:r>
      <w:r w:rsidRPr="003B278F">
        <w:rPr>
          <w:sz w:val="24"/>
          <w:lang w:val="en-US"/>
        </w:rPr>
        <w:t>A.</w:t>
      </w:r>
      <w:r w:rsidRPr="003B278F">
        <w:rPr>
          <w:spacing w:val="-2"/>
          <w:sz w:val="24"/>
          <w:lang w:val="en-US"/>
        </w:rPr>
        <w:t xml:space="preserve"> Asnaani,</w:t>
      </w:r>
      <w:r w:rsidR="003B278F" w:rsidRPr="003B278F">
        <w:rPr>
          <w:spacing w:val="-2"/>
          <w:sz w:val="24"/>
          <w:lang w:val="en-US"/>
        </w:rPr>
        <w:t xml:space="preserve"> </w:t>
      </w:r>
      <w:r w:rsidRPr="003B278F">
        <w:rPr>
          <w:sz w:val="24"/>
          <w:lang w:val="en-US"/>
        </w:rPr>
        <w:t xml:space="preserve">M. Aderka // Clin. Psychol. Rev. – 2017. – Vol. 56. – P. 1–12. – doi: </w:t>
      </w:r>
      <w:r w:rsidRPr="003B278F">
        <w:rPr>
          <w:spacing w:val="-2"/>
          <w:sz w:val="24"/>
          <w:lang w:val="en-US"/>
        </w:rPr>
        <w:t>10.1016/j.cpr.2017.05.004</w:t>
      </w:r>
    </w:p>
    <w:p w14:paraId="31ABB8BC" w14:textId="77777777" w:rsidR="000D57B1" w:rsidRPr="003B278F"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O'Connell M. A. Worldwide prevalence of tocophobia in pregnant women: systematic review and meta-analysis / M. A. O'Connell, P. Leahy-Warren, A. S. Khashan et al. // Acta Obstet. </w:t>
      </w:r>
      <w:r w:rsidRPr="003B278F">
        <w:rPr>
          <w:sz w:val="24"/>
          <w:lang w:val="en-US"/>
        </w:rPr>
        <w:t xml:space="preserve">Gynecol. Scand. – 2017. – Vol. 96 (8). – P. 907–920. – doi: </w:t>
      </w:r>
      <w:r w:rsidRPr="003B278F">
        <w:rPr>
          <w:spacing w:val="-2"/>
          <w:sz w:val="24"/>
          <w:lang w:val="en-US"/>
        </w:rPr>
        <w:t>10.1111/aogs.13138</w:t>
      </w:r>
    </w:p>
    <w:p w14:paraId="23DAC0C4"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Ганзин И. В. Исследование распространенности и типологии фобических расстройств / И. В. Ганзин // Гуманитарные науки. – 2016. – № 1 (33). – С. 11–19.</w:t>
      </w:r>
    </w:p>
    <w:p w14:paraId="1A21E916"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Назарова О. М. Возрастные особенности возникновения фобий / О. М. Назарова,</w:t>
      </w:r>
      <w:r>
        <w:rPr>
          <w:spacing w:val="40"/>
          <w:sz w:val="24"/>
        </w:rPr>
        <w:t xml:space="preserve"> </w:t>
      </w:r>
      <w:r>
        <w:rPr>
          <w:sz w:val="24"/>
        </w:rPr>
        <w:t>Ю. А. Пронина // Вестник Саратовского областного института развития образования. – 2016. – № 3 (7). – С. 37–42.</w:t>
      </w:r>
    </w:p>
    <w:p w14:paraId="21F7A837"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Kessler R. C. The epidemiology of panic attacks, panic disorder, and agoraphobia in the National Comorbidity Survey Replication / R. C. Kessler, W. T. Chiu et al. // Arch. </w:t>
      </w:r>
      <w:r>
        <w:rPr>
          <w:sz w:val="24"/>
        </w:rPr>
        <w:t>Gen. Psychiatry. – 2006. –Vol. 63 (4). – P. 415-424.</w:t>
      </w:r>
    </w:p>
    <w:p w14:paraId="34FD1ACD"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Мартынихин И. А. Гендерные различия эпидемиологии и патогенеза</w:t>
      </w:r>
      <w:r>
        <w:rPr>
          <w:spacing w:val="-1"/>
          <w:sz w:val="24"/>
        </w:rPr>
        <w:t xml:space="preserve"> </w:t>
      </w:r>
      <w:r>
        <w:rPr>
          <w:sz w:val="24"/>
        </w:rPr>
        <w:t>депрессивных и тревожных расстройств в контексте их влияния на эффективность терапии сертралином (Золофтом). / И. А. Мартынихин // Психиатрия и психофармакотерапия: журнал им. П.Б. Ганнушкина. – 2019. – № 3. – С. 52–58.</w:t>
      </w:r>
    </w:p>
    <w:p w14:paraId="6CF9F5A0"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Караваева Т. А. Критерии и алгоритм диагностики тревожно-фобических расстройств / Т. А. Караваева, А. В. Васильева, С. В. Полторак и др. // Обозрение психиатрии и медицинской психологии им/В.М.</w:t>
      </w:r>
      <w:r>
        <w:rPr>
          <w:spacing w:val="-1"/>
          <w:sz w:val="24"/>
        </w:rPr>
        <w:t xml:space="preserve"> </w:t>
      </w:r>
      <w:r>
        <w:rPr>
          <w:sz w:val="24"/>
        </w:rPr>
        <w:t>Бехтерева. –</w:t>
      </w:r>
      <w:r>
        <w:rPr>
          <w:spacing w:val="-1"/>
          <w:sz w:val="24"/>
        </w:rPr>
        <w:t xml:space="preserve"> </w:t>
      </w:r>
      <w:r>
        <w:rPr>
          <w:sz w:val="24"/>
        </w:rPr>
        <w:t>2015.</w:t>
      </w:r>
      <w:r>
        <w:rPr>
          <w:spacing w:val="-1"/>
          <w:sz w:val="24"/>
        </w:rPr>
        <w:t xml:space="preserve"> </w:t>
      </w:r>
      <w:r>
        <w:rPr>
          <w:sz w:val="24"/>
        </w:rPr>
        <w:t>– №</w:t>
      </w:r>
      <w:r>
        <w:rPr>
          <w:spacing w:val="-2"/>
          <w:sz w:val="24"/>
        </w:rPr>
        <w:t xml:space="preserve"> </w:t>
      </w:r>
      <w:r>
        <w:rPr>
          <w:sz w:val="24"/>
        </w:rPr>
        <w:t>4. –</w:t>
      </w:r>
      <w:r>
        <w:rPr>
          <w:spacing w:val="-1"/>
          <w:sz w:val="24"/>
        </w:rPr>
        <w:t xml:space="preserve"> </w:t>
      </w:r>
      <w:r>
        <w:rPr>
          <w:sz w:val="24"/>
        </w:rPr>
        <w:t>С.</w:t>
      </w:r>
      <w:r>
        <w:rPr>
          <w:spacing w:val="-1"/>
          <w:sz w:val="24"/>
        </w:rPr>
        <w:t xml:space="preserve"> </w:t>
      </w:r>
      <w:r>
        <w:rPr>
          <w:sz w:val="24"/>
        </w:rPr>
        <w:t xml:space="preserve">117– </w:t>
      </w:r>
      <w:r>
        <w:rPr>
          <w:spacing w:val="-4"/>
          <w:sz w:val="24"/>
        </w:rPr>
        <w:t>122.</w:t>
      </w:r>
    </w:p>
    <w:p w14:paraId="5517ED44" w14:textId="5FB5DB76" w:rsidR="000D57B1" w:rsidRPr="003B278F" w:rsidRDefault="004919B4" w:rsidP="001235BE">
      <w:pPr>
        <w:pStyle w:val="a4"/>
        <w:numPr>
          <w:ilvl w:val="0"/>
          <w:numId w:val="27"/>
        </w:numPr>
        <w:tabs>
          <w:tab w:val="left" w:pos="1250"/>
          <w:tab w:val="left" w:pos="2313"/>
          <w:tab w:val="left" w:pos="4816"/>
        </w:tabs>
        <w:spacing w:line="360" w:lineRule="auto"/>
        <w:ind w:left="0" w:firstLine="709"/>
        <w:jc w:val="both"/>
        <w:rPr>
          <w:lang w:val="en-US"/>
        </w:rPr>
      </w:pPr>
      <w:r w:rsidRPr="003B278F">
        <w:rPr>
          <w:sz w:val="24"/>
          <w:lang w:val="en-US"/>
        </w:rPr>
        <w:t>Samra C. K. Specific Phobia [</w:t>
      </w:r>
      <w:r>
        <w:rPr>
          <w:sz w:val="24"/>
        </w:rPr>
        <w:t>Электронныйресурс</w:t>
      </w:r>
      <w:r w:rsidRPr="003B278F">
        <w:rPr>
          <w:sz w:val="24"/>
          <w:lang w:val="en-US"/>
        </w:rPr>
        <w:t>] / C. K. Samra // StatPearls [MedicalPearls PubMed ReferenceTreasure]. – Island (FL): StatPearls Publishing; 2019.</w:t>
      </w:r>
      <w:r w:rsidRPr="003B278F">
        <w:rPr>
          <w:spacing w:val="-10"/>
          <w:lang w:val="en-US"/>
        </w:rPr>
        <w:t>–</w:t>
      </w:r>
      <w:r w:rsidR="003B278F" w:rsidRPr="003B278F">
        <w:rPr>
          <w:spacing w:val="-10"/>
          <w:lang w:val="en-US"/>
        </w:rPr>
        <w:t xml:space="preserve"> </w:t>
      </w:r>
      <w:r w:rsidRPr="003B278F">
        <w:rPr>
          <w:spacing w:val="-2"/>
        </w:rPr>
        <w:t>Режимдоступа</w:t>
      </w:r>
      <w:r w:rsidRPr="003B278F">
        <w:rPr>
          <w:spacing w:val="-2"/>
          <w:lang w:val="en-US"/>
        </w:rPr>
        <w:t>:</w:t>
      </w:r>
      <w:r w:rsidR="003B278F">
        <w:rPr>
          <w:spacing w:val="-2"/>
        </w:rPr>
        <w:t xml:space="preserve"> </w:t>
      </w:r>
      <w:r w:rsidRPr="003B278F">
        <w:rPr>
          <w:spacing w:val="-2"/>
          <w:lang w:val="en-US"/>
        </w:rPr>
        <w:t>https://knowledge.statpearls.com/chapter/psychiatry- child_adolescent/29262/</w:t>
      </w:r>
    </w:p>
    <w:p w14:paraId="2B95F378" w14:textId="7AA23124" w:rsidR="000D57B1" w:rsidRPr="003B278F" w:rsidRDefault="004919B4" w:rsidP="001235BE">
      <w:pPr>
        <w:pStyle w:val="a4"/>
        <w:numPr>
          <w:ilvl w:val="0"/>
          <w:numId w:val="27"/>
        </w:numPr>
        <w:tabs>
          <w:tab w:val="left" w:pos="1250"/>
        </w:tabs>
        <w:spacing w:line="360" w:lineRule="auto"/>
        <w:ind w:left="0" w:firstLine="709"/>
        <w:jc w:val="both"/>
        <w:rPr>
          <w:lang w:val="en-US"/>
        </w:rPr>
      </w:pPr>
      <w:r w:rsidRPr="003B278F">
        <w:rPr>
          <w:sz w:val="24"/>
          <w:lang w:val="en-US"/>
        </w:rPr>
        <w:t>Kogan</w:t>
      </w:r>
      <w:r w:rsidRPr="003B278F">
        <w:rPr>
          <w:spacing w:val="-2"/>
          <w:sz w:val="24"/>
          <w:lang w:val="en-US"/>
        </w:rPr>
        <w:t xml:space="preserve"> </w:t>
      </w:r>
      <w:r w:rsidRPr="003B278F">
        <w:rPr>
          <w:sz w:val="24"/>
          <w:lang w:val="en-US"/>
        </w:rPr>
        <w:t>C.</w:t>
      </w:r>
      <w:r w:rsidRPr="003B278F">
        <w:rPr>
          <w:spacing w:val="-2"/>
          <w:sz w:val="24"/>
          <w:lang w:val="en-US"/>
        </w:rPr>
        <w:t xml:space="preserve"> </w:t>
      </w:r>
      <w:r w:rsidRPr="003B278F">
        <w:rPr>
          <w:sz w:val="24"/>
          <w:lang w:val="en-US"/>
        </w:rPr>
        <w:t>S.</w:t>
      </w:r>
      <w:r w:rsidRPr="003B278F">
        <w:rPr>
          <w:spacing w:val="-2"/>
          <w:sz w:val="24"/>
          <w:lang w:val="en-US"/>
        </w:rPr>
        <w:t xml:space="preserve"> </w:t>
      </w:r>
      <w:r w:rsidRPr="003B278F">
        <w:rPr>
          <w:sz w:val="24"/>
          <w:lang w:val="en-US"/>
        </w:rPr>
        <w:t>The</w:t>
      </w:r>
      <w:r w:rsidRPr="003B278F">
        <w:rPr>
          <w:spacing w:val="-4"/>
          <w:sz w:val="24"/>
          <w:lang w:val="en-US"/>
        </w:rPr>
        <w:t xml:space="preserve"> </w:t>
      </w:r>
      <w:r w:rsidRPr="003B278F">
        <w:rPr>
          <w:sz w:val="24"/>
          <w:lang w:val="en-US"/>
        </w:rPr>
        <w:t>Classification</w:t>
      </w:r>
      <w:r w:rsidRPr="003B278F">
        <w:rPr>
          <w:spacing w:val="-2"/>
          <w:sz w:val="24"/>
          <w:lang w:val="en-US"/>
        </w:rPr>
        <w:t xml:space="preserve"> </w:t>
      </w:r>
      <w:r w:rsidRPr="003B278F">
        <w:rPr>
          <w:sz w:val="24"/>
          <w:lang w:val="en-US"/>
        </w:rPr>
        <w:t>of</w:t>
      </w:r>
      <w:r w:rsidRPr="003B278F">
        <w:rPr>
          <w:spacing w:val="-3"/>
          <w:sz w:val="24"/>
          <w:lang w:val="en-US"/>
        </w:rPr>
        <w:t xml:space="preserve"> </w:t>
      </w:r>
      <w:r w:rsidRPr="003B278F">
        <w:rPr>
          <w:sz w:val="24"/>
          <w:lang w:val="en-US"/>
        </w:rPr>
        <w:t>Anxiety</w:t>
      </w:r>
      <w:r w:rsidRPr="003B278F">
        <w:rPr>
          <w:spacing w:val="-5"/>
          <w:sz w:val="24"/>
          <w:lang w:val="en-US"/>
        </w:rPr>
        <w:t xml:space="preserve"> </w:t>
      </w:r>
      <w:r w:rsidRPr="003B278F">
        <w:rPr>
          <w:sz w:val="24"/>
          <w:lang w:val="en-US"/>
        </w:rPr>
        <w:t>and Fear-Related Disorders</w:t>
      </w:r>
      <w:r w:rsidRPr="003B278F">
        <w:rPr>
          <w:spacing w:val="-2"/>
          <w:sz w:val="24"/>
          <w:lang w:val="en-US"/>
        </w:rPr>
        <w:t xml:space="preserve"> </w:t>
      </w:r>
      <w:r w:rsidRPr="003B278F">
        <w:rPr>
          <w:sz w:val="24"/>
          <w:lang w:val="en-US"/>
        </w:rPr>
        <w:t>in</w:t>
      </w:r>
      <w:r w:rsidRPr="003B278F">
        <w:rPr>
          <w:spacing w:val="-2"/>
          <w:sz w:val="24"/>
          <w:lang w:val="en-US"/>
        </w:rPr>
        <w:t xml:space="preserve"> </w:t>
      </w:r>
      <w:r w:rsidRPr="003B278F">
        <w:rPr>
          <w:sz w:val="24"/>
          <w:lang w:val="en-US"/>
        </w:rPr>
        <w:t>the</w:t>
      </w:r>
      <w:r w:rsidRPr="003B278F">
        <w:rPr>
          <w:spacing w:val="-1"/>
          <w:sz w:val="24"/>
          <w:lang w:val="en-US"/>
        </w:rPr>
        <w:t xml:space="preserve"> </w:t>
      </w:r>
      <w:r w:rsidRPr="003B278F">
        <w:rPr>
          <w:sz w:val="24"/>
          <w:lang w:val="en-US"/>
        </w:rPr>
        <w:t>ICD-11.</w:t>
      </w:r>
      <w:r w:rsidRPr="003B278F">
        <w:rPr>
          <w:spacing w:val="-2"/>
          <w:sz w:val="24"/>
          <w:lang w:val="en-US"/>
        </w:rPr>
        <w:t xml:space="preserve"> </w:t>
      </w:r>
      <w:r w:rsidRPr="003B278F">
        <w:rPr>
          <w:sz w:val="24"/>
          <w:lang w:val="en-US"/>
        </w:rPr>
        <w:t>/</w:t>
      </w:r>
      <w:r w:rsidRPr="003B278F">
        <w:rPr>
          <w:spacing w:val="-3"/>
          <w:sz w:val="24"/>
          <w:lang w:val="en-US"/>
        </w:rPr>
        <w:t xml:space="preserve"> </w:t>
      </w:r>
      <w:r w:rsidRPr="003B278F">
        <w:rPr>
          <w:spacing w:val="-5"/>
          <w:sz w:val="24"/>
          <w:lang w:val="en-US"/>
        </w:rPr>
        <w:t>C.</w:t>
      </w:r>
      <w:r w:rsidR="003B278F" w:rsidRPr="003B278F">
        <w:rPr>
          <w:spacing w:val="-5"/>
          <w:sz w:val="24"/>
          <w:lang w:val="en-US"/>
        </w:rPr>
        <w:t xml:space="preserve"> </w:t>
      </w:r>
      <w:r w:rsidRPr="003B278F">
        <w:rPr>
          <w:lang w:val="en-US"/>
        </w:rPr>
        <w:t>S. Kogan, D. J. Stein, M. Maj // Depress</w:t>
      </w:r>
      <w:r>
        <w:t>ю</w:t>
      </w:r>
      <w:r w:rsidRPr="003B278F">
        <w:rPr>
          <w:lang w:val="en-US"/>
        </w:rPr>
        <w:t xml:space="preserve"> Anxiety. – 2016. – Vol. 33 (12). – P. 1141– 1154. – doi: 10.1002/da.22530</w:t>
      </w:r>
    </w:p>
    <w:p w14:paraId="32AA19D0"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Попов Ю. В. Современная клиническая психиатрия. / Ю. В. Попов, В.Д. Вид. – СПб.: Речь, 2000. – 402 с.</w:t>
      </w:r>
    </w:p>
    <w:p w14:paraId="42AD0486"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Исраилова Х. З. Фобия / Х. З. Исраилова, Д. А. Шатаева, А. Н. Алгаев // Известия Чеченского государственного университета. – 2018. – № 3 (11). – С. 132–135.</w:t>
      </w:r>
    </w:p>
    <w:p w14:paraId="029358DB" w14:textId="77777777" w:rsidR="000D57B1" w:rsidRDefault="000D57B1" w:rsidP="003B278F">
      <w:pPr>
        <w:spacing w:line="360" w:lineRule="auto"/>
        <w:jc w:val="both"/>
        <w:rPr>
          <w:sz w:val="24"/>
        </w:rPr>
        <w:sectPr w:rsidR="000D57B1" w:rsidSect="003B278F">
          <w:pgSz w:w="11910" w:h="16840"/>
          <w:pgMar w:top="1134" w:right="851" w:bottom="1134" w:left="1701" w:header="0" w:footer="1004" w:gutter="0"/>
          <w:cols w:space="720"/>
          <w:docGrid w:linePitch="299"/>
        </w:sectPr>
      </w:pPr>
    </w:p>
    <w:p w14:paraId="69C48AAB"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lastRenderedPageBreak/>
        <w:t>Коковина А. А. Страхи и фобии. В чем отличие? 11 [Электронный ресурс] / А. А. Коковина, К. С. Гордеев, А. А. Жидков,М. Е.</w:t>
      </w:r>
      <w:r w:rsidRPr="003B278F">
        <w:rPr>
          <w:spacing w:val="80"/>
          <w:sz w:val="24"/>
          <w:szCs w:val="24"/>
        </w:rPr>
        <w:t xml:space="preserve"> </w:t>
      </w:r>
      <w:r w:rsidRPr="003B278F">
        <w:rPr>
          <w:sz w:val="24"/>
          <w:szCs w:val="24"/>
        </w:rPr>
        <w:t>Кокарева // Психология, социология</w:t>
      </w:r>
      <w:r w:rsidRPr="003B278F">
        <w:rPr>
          <w:spacing w:val="40"/>
          <w:sz w:val="24"/>
          <w:szCs w:val="24"/>
        </w:rPr>
        <w:t xml:space="preserve"> </w:t>
      </w:r>
      <w:r w:rsidRPr="003B278F">
        <w:rPr>
          <w:sz w:val="24"/>
          <w:szCs w:val="24"/>
        </w:rPr>
        <w:t xml:space="preserve">и педагогика: электронный научный журнал. – 2017. –.№ 11 (74). – Режим доступа: URL: </w:t>
      </w:r>
      <w:hyperlink r:id="rId10">
        <w:r w:rsidRPr="003B278F">
          <w:rPr>
            <w:sz w:val="24"/>
            <w:szCs w:val="24"/>
          </w:rPr>
          <w:t>http://psychology.snauka.ru/2017/11/8425</w:t>
        </w:r>
      </w:hyperlink>
      <w:r w:rsidRPr="003B278F">
        <w:rPr>
          <w:sz w:val="24"/>
          <w:szCs w:val="24"/>
        </w:rPr>
        <w:t xml:space="preserve"> (дата обращения: 08.02.2019).</w:t>
      </w:r>
    </w:p>
    <w:p w14:paraId="3408BC68"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Цыганков</w:t>
      </w:r>
      <w:r w:rsidRPr="003B278F">
        <w:rPr>
          <w:spacing w:val="-1"/>
          <w:sz w:val="24"/>
          <w:szCs w:val="24"/>
        </w:rPr>
        <w:t xml:space="preserve"> </w:t>
      </w:r>
      <w:r w:rsidRPr="003B278F">
        <w:rPr>
          <w:sz w:val="24"/>
          <w:szCs w:val="24"/>
        </w:rPr>
        <w:t>Д.</w:t>
      </w:r>
      <w:r w:rsidRPr="003B278F">
        <w:rPr>
          <w:spacing w:val="-1"/>
          <w:sz w:val="24"/>
          <w:szCs w:val="24"/>
        </w:rPr>
        <w:t xml:space="preserve"> </w:t>
      </w:r>
      <w:r w:rsidRPr="003B278F">
        <w:rPr>
          <w:sz w:val="24"/>
          <w:szCs w:val="24"/>
        </w:rPr>
        <w:t>Б.</w:t>
      </w:r>
      <w:r w:rsidRPr="003B278F">
        <w:rPr>
          <w:spacing w:val="-1"/>
          <w:sz w:val="24"/>
          <w:szCs w:val="24"/>
        </w:rPr>
        <w:t xml:space="preserve"> </w:t>
      </w:r>
      <w:r w:rsidRPr="003B278F">
        <w:rPr>
          <w:sz w:val="24"/>
          <w:szCs w:val="24"/>
        </w:rPr>
        <w:t>Клинико-психологические</w:t>
      </w:r>
      <w:r w:rsidRPr="003B278F">
        <w:rPr>
          <w:spacing w:val="-2"/>
          <w:sz w:val="24"/>
          <w:szCs w:val="24"/>
        </w:rPr>
        <w:t xml:space="preserve"> </w:t>
      </w:r>
      <w:r w:rsidRPr="003B278F">
        <w:rPr>
          <w:sz w:val="24"/>
          <w:szCs w:val="24"/>
        </w:rPr>
        <w:t>предикторы</w:t>
      </w:r>
      <w:r w:rsidRPr="003B278F">
        <w:rPr>
          <w:spacing w:val="-4"/>
          <w:sz w:val="24"/>
          <w:szCs w:val="24"/>
        </w:rPr>
        <w:t xml:space="preserve"> </w:t>
      </w:r>
      <w:r w:rsidRPr="003B278F">
        <w:rPr>
          <w:sz w:val="24"/>
          <w:szCs w:val="24"/>
        </w:rPr>
        <w:t>неблагоприятного</w:t>
      </w:r>
      <w:r w:rsidRPr="003B278F">
        <w:rPr>
          <w:spacing w:val="-1"/>
          <w:sz w:val="24"/>
          <w:szCs w:val="24"/>
        </w:rPr>
        <w:t xml:space="preserve"> </w:t>
      </w:r>
      <w:r w:rsidRPr="003B278F">
        <w:rPr>
          <w:sz w:val="24"/>
          <w:szCs w:val="24"/>
        </w:rPr>
        <w:t>течения</w:t>
      </w:r>
      <w:r w:rsidRPr="003B278F">
        <w:rPr>
          <w:spacing w:val="-3"/>
          <w:sz w:val="24"/>
          <w:szCs w:val="24"/>
        </w:rPr>
        <w:t xml:space="preserve"> </w:t>
      </w:r>
      <w:r w:rsidRPr="003B278F">
        <w:rPr>
          <w:sz w:val="24"/>
          <w:szCs w:val="24"/>
        </w:rPr>
        <w:t>и исхода</w:t>
      </w:r>
      <w:r w:rsidRPr="003B278F">
        <w:rPr>
          <w:spacing w:val="-2"/>
          <w:sz w:val="24"/>
          <w:szCs w:val="24"/>
        </w:rPr>
        <w:t xml:space="preserve"> </w:t>
      </w:r>
      <w:r w:rsidRPr="003B278F">
        <w:rPr>
          <w:sz w:val="24"/>
          <w:szCs w:val="24"/>
        </w:rPr>
        <w:t>агорафобии с</w:t>
      </w:r>
      <w:r w:rsidRPr="003B278F">
        <w:rPr>
          <w:spacing w:val="-2"/>
          <w:sz w:val="24"/>
          <w:szCs w:val="24"/>
        </w:rPr>
        <w:t xml:space="preserve"> </w:t>
      </w:r>
      <w:r w:rsidRPr="003B278F">
        <w:rPr>
          <w:sz w:val="24"/>
          <w:szCs w:val="24"/>
        </w:rPr>
        <w:t>паническим</w:t>
      </w:r>
      <w:r w:rsidRPr="003B278F">
        <w:rPr>
          <w:spacing w:val="-2"/>
          <w:sz w:val="24"/>
          <w:szCs w:val="24"/>
        </w:rPr>
        <w:t xml:space="preserve"> </w:t>
      </w:r>
      <w:r w:rsidRPr="003B278F">
        <w:rPr>
          <w:sz w:val="24"/>
          <w:szCs w:val="24"/>
        </w:rPr>
        <w:t>расстройством</w:t>
      </w:r>
      <w:r w:rsidRPr="003B278F">
        <w:rPr>
          <w:spacing w:val="-2"/>
          <w:sz w:val="24"/>
          <w:szCs w:val="24"/>
        </w:rPr>
        <w:t xml:space="preserve"> </w:t>
      </w:r>
      <w:r w:rsidRPr="003B278F">
        <w:rPr>
          <w:sz w:val="24"/>
          <w:szCs w:val="24"/>
        </w:rPr>
        <w:t>/</w:t>
      </w:r>
      <w:r w:rsidRPr="003B278F">
        <w:rPr>
          <w:spacing w:val="-1"/>
          <w:sz w:val="24"/>
          <w:szCs w:val="24"/>
        </w:rPr>
        <w:t xml:space="preserve"> </w:t>
      </w:r>
      <w:r w:rsidRPr="003B278F">
        <w:rPr>
          <w:sz w:val="24"/>
          <w:szCs w:val="24"/>
        </w:rPr>
        <w:t>Д. Б. Цыганков, О. А.</w:t>
      </w:r>
      <w:r w:rsidRPr="003B278F">
        <w:rPr>
          <w:spacing w:val="-2"/>
          <w:sz w:val="24"/>
          <w:szCs w:val="24"/>
        </w:rPr>
        <w:t xml:space="preserve"> </w:t>
      </w:r>
      <w:r w:rsidRPr="003B278F">
        <w:rPr>
          <w:sz w:val="24"/>
          <w:szCs w:val="24"/>
        </w:rPr>
        <w:t>Голдобина, И. Б. Позэ</w:t>
      </w:r>
      <w:r w:rsidRPr="003B278F">
        <w:rPr>
          <w:spacing w:val="40"/>
          <w:sz w:val="24"/>
          <w:szCs w:val="24"/>
        </w:rPr>
        <w:t xml:space="preserve"> </w:t>
      </w:r>
      <w:r w:rsidRPr="003B278F">
        <w:rPr>
          <w:sz w:val="24"/>
          <w:szCs w:val="24"/>
        </w:rPr>
        <w:t>и др.// Психическое здоровье. – 2012. – Т. 10, № 2 (69). – С. 52–58.</w:t>
      </w:r>
    </w:p>
    <w:p w14:paraId="4E30BD0B"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Погосова И. А. Клинические и психологические особенности больных паническим расстройством и агорафобией / И. А. Погосова // Сибирский вестник психиатрии и наркологии. – 2016. – № 3 (92). – С. 23–28.</w:t>
      </w:r>
    </w:p>
    <w:p w14:paraId="7A771BA2" w14:textId="299493DD"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Бондаренко А. С. Защитные механизмы психики у лиц с агорафобией / Бондаренко А. С. // Теоретические и прикладные аспекты современной науки. – 2015. – № 7-10.</w:t>
      </w:r>
      <w:r w:rsidR="003B278F">
        <w:rPr>
          <w:sz w:val="24"/>
          <w:szCs w:val="24"/>
        </w:rPr>
        <w:t xml:space="preserve"> </w:t>
      </w:r>
      <w:r w:rsidRPr="003B278F">
        <w:rPr>
          <w:sz w:val="24"/>
          <w:szCs w:val="24"/>
        </w:rPr>
        <w:t xml:space="preserve">– С. </w:t>
      </w:r>
      <w:r w:rsidRPr="003B278F">
        <w:rPr>
          <w:spacing w:val="-2"/>
          <w:sz w:val="24"/>
          <w:szCs w:val="24"/>
        </w:rPr>
        <w:t>24–26.</w:t>
      </w:r>
    </w:p>
    <w:p w14:paraId="466C118F"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Домнина А. И. Агорафобия [Электронный ресурс] / А. И. Домнина, А. С.</w:t>
      </w:r>
      <w:r w:rsidRPr="003B278F">
        <w:rPr>
          <w:spacing w:val="40"/>
          <w:sz w:val="24"/>
          <w:szCs w:val="24"/>
        </w:rPr>
        <w:t xml:space="preserve"> </w:t>
      </w:r>
      <w:r w:rsidRPr="003B278F">
        <w:rPr>
          <w:sz w:val="24"/>
          <w:szCs w:val="24"/>
        </w:rPr>
        <w:t xml:space="preserve">Мочалова, А. И. Торопова, Е. М. Шамина // Современные научные исследования и инновации: электронный науч.-практ. журн. – 2018. – № 12 (92). –Режим доступа: URL: </w:t>
      </w:r>
      <w:hyperlink r:id="rId11">
        <w:r w:rsidRPr="003B278F">
          <w:rPr>
            <w:sz w:val="24"/>
            <w:szCs w:val="24"/>
          </w:rPr>
          <w:t>http://web.snauka.ru/issues/2018/12/88198</w:t>
        </w:r>
      </w:hyperlink>
      <w:r w:rsidRPr="003B278F">
        <w:rPr>
          <w:sz w:val="24"/>
          <w:szCs w:val="24"/>
        </w:rPr>
        <w:t xml:space="preserve"> (дата обращения: 26.03.2019).</w:t>
      </w:r>
    </w:p>
    <w:p w14:paraId="3AEA7098"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Сергеев И. И. Варианты, прогноз транспортных фобий и их влияние на социальное функционирование жителей мегаполиса / И. И. Сергеев, О. В. Михалевская // Психиатрия и психофармакотерапия. – 2013. – Т. 15, № 3. – С. 4–8.</w:t>
      </w:r>
    </w:p>
    <w:p w14:paraId="4EEE424C"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Стаценко О. А. Клинико-динамические особенности агорафобии с паническим расстройством невротического генеза / О. А. Стаценко, Т. И. Иванова // Сибирский вестник психиатрии и наркологии. – 2011. – № 1 (64). – С. 27–30.</w:t>
      </w:r>
    </w:p>
    <w:p w14:paraId="2572379A"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Стаценко О. А. Патогенетические аспекты динамики агорафобии с паническим расстройством / О. А. Стаценко, Т. И. Иванова // Сибирский вестник психиатрии и наркологии. – 2011. – № 5 (68). – С. 24–28.</w:t>
      </w:r>
    </w:p>
    <w:p w14:paraId="29CBC831"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 xml:space="preserve">Бердин Р. Д.Виртуальнаяаддикция и социальная фобия: психотерапевтический и профилактический аспект / Р. Д.Бердин// Бакалавр. – 2015. – № 3-4 (4-5). – С. 15– </w:t>
      </w:r>
      <w:r w:rsidRPr="003B278F">
        <w:rPr>
          <w:spacing w:val="-4"/>
          <w:sz w:val="24"/>
          <w:szCs w:val="24"/>
        </w:rPr>
        <w:t>17.</w:t>
      </w:r>
    </w:p>
    <w:p w14:paraId="09CBD0F4"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Воробьева Т. М. Критерии психофизиологических нарушений и терапевтических эффектов их коррекции у больных с социальной фобией и в сочетании с аддикциями / Т. М. Воробьева, Л. Н. Пайкова, А.</w:t>
      </w:r>
      <w:r w:rsidRPr="003B278F">
        <w:rPr>
          <w:spacing w:val="-1"/>
          <w:sz w:val="24"/>
          <w:szCs w:val="24"/>
        </w:rPr>
        <w:t xml:space="preserve"> </w:t>
      </w:r>
      <w:r w:rsidRPr="003B278F">
        <w:rPr>
          <w:sz w:val="24"/>
          <w:szCs w:val="24"/>
        </w:rPr>
        <w:t>Г. Плотников</w:t>
      </w:r>
      <w:r w:rsidRPr="003B278F">
        <w:rPr>
          <w:spacing w:val="-1"/>
          <w:sz w:val="24"/>
          <w:szCs w:val="24"/>
        </w:rPr>
        <w:t xml:space="preserve"> </w:t>
      </w:r>
      <w:r w:rsidRPr="003B278F">
        <w:rPr>
          <w:sz w:val="24"/>
          <w:szCs w:val="24"/>
        </w:rPr>
        <w:t>и др. //</w:t>
      </w:r>
      <w:r w:rsidRPr="003B278F">
        <w:rPr>
          <w:spacing w:val="-2"/>
          <w:sz w:val="24"/>
          <w:szCs w:val="24"/>
        </w:rPr>
        <w:t xml:space="preserve"> </w:t>
      </w:r>
      <w:r w:rsidRPr="003B278F">
        <w:rPr>
          <w:sz w:val="24"/>
          <w:szCs w:val="24"/>
        </w:rPr>
        <w:t>Психическое здоровье. – 2011. – Т. 9, № 8 (63). – С. 41–52.</w:t>
      </w:r>
    </w:p>
    <w:p w14:paraId="6B1BC940" w14:textId="77777777" w:rsidR="000D57B1" w:rsidRDefault="000D57B1" w:rsidP="003B278F">
      <w:pPr>
        <w:spacing w:line="360" w:lineRule="auto"/>
        <w:jc w:val="both"/>
        <w:rPr>
          <w:sz w:val="24"/>
        </w:rPr>
        <w:sectPr w:rsidR="000D57B1" w:rsidSect="003B278F">
          <w:pgSz w:w="11910" w:h="16840"/>
          <w:pgMar w:top="1134" w:right="851" w:bottom="1134" w:left="1701" w:header="0" w:footer="1004" w:gutter="0"/>
          <w:cols w:space="720"/>
          <w:docGrid w:linePitch="299"/>
        </w:sectPr>
      </w:pPr>
    </w:p>
    <w:p w14:paraId="5CC8445B" w14:textId="0E777145" w:rsidR="000D57B1" w:rsidRDefault="004919B4" w:rsidP="001235BE">
      <w:pPr>
        <w:pStyle w:val="a4"/>
        <w:numPr>
          <w:ilvl w:val="0"/>
          <w:numId w:val="27"/>
        </w:numPr>
        <w:tabs>
          <w:tab w:val="left" w:pos="1250"/>
        </w:tabs>
        <w:spacing w:line="360" w:lineRule="auto"/>
        <w:ind w:left="0" w:firstLine="709"/>
        <w:jc w:val="both"/>
      </w:pPr>
      <w:r>
        <w:rPr>
          <w:sz w:val="24"/>
        </w:rPr>
        <w:lastRenderedPageBreak/>
        <w:t>Мякотин И. С. Взаимосвязь копинг-стратегий и особенностей идентичности при социальной фобии / И.С. Мякотин // Ярославский педагогический вестник. – 2018.</w:t>
      </w:r>
      <w:r w:rsidR="003B278F">
        <w:rPr>
          <w:sz w:val="24"/>
        </w:rPr>
        <w:t xml:space="preserve"> </w:t>
      </w:r>
      <w:r>
        <w:t>–</w:t>
      </w:r>
      <w:r w:rsidRPr="003B278F">
        <w:rPr>
          <w:spacing w:val="-2"/>
        </w:rPr>
        <w:t xml:space="preserve"> </w:t>
      </w:r>
      <w:r>
        <w:t>№</w:t>
      </w:r>
      <w:r w:rsidRPr="003B278F">
        <w:rPr>
          <w:spacing w:val="-1"/>
        </w:rPr>
        <w:t xml:space="preserve"> </w:t>
      </w:r>
      <w:r>
        <w:t xml:space="preserve">3. – С. </w:t>
      </w:r>
      <w:r w:rsidRPr="003B278F">
        <w:rPr>
          <w:spacing w:val="-2"/>
        </w:rPr>
        <w:t>200–206.</w:t>
      </w:r>
    </w:p>
    <w:p w14:paraId="5450FA93" w14:textId="15BFE445" w:rsidR="000D57B1" w:rsidRDefault="004919B4" w:rsidP="001235BE">
      <w:pPr>
        <w:pStyle w:val="a4"/>
        <w:numPr>
          <w:ilvl w:val="0"/>
          <w:numId w:val="27"/>
        </w:numPr>
        <w:tabs>
          <w:tab w:val="left" w:pos="1250"/>
        </w:tabs>
        <w:spacing w:line="360" w:lineRule="auto"/>
        <w:ind w:left="0" w:firstLine="709"/>
        <w:jc w:val="both"/>
      </w:pPr>
      <w:r>
        <w:rPr>
          <w:sz w:val="24"/>
        </w:rPr>
        <w:t>Мякотин</w:t>
      </w:r>
      <w:r w:rsidRPr="003B278F">
        <w:rPr>
          <w:spacing w:val="9"/>
          <w:sz w:val="24"/>
        </w:rPr>
        <w:t xml:space="preserve"> </w:t>
      </w:r>
      <w:r>
        <w:rPr>
          <w:sz w:val="24"/>
        </w:rPr>
        <w:t>И.</w:t>
      </w:r>
      <w:r w:rsidRPr="003B278F">
        <w:rPr>
          <w:spacing w:val="11"/>
          <w:sz w:val="24"/>
        </w:rPr>
        <w:t xml:space="preserve"> </w:t>
      </w:r>
      <w:r>
        <w:rPr>
          <w:sz w:val="24"/>
        </w:rPr>
        <w:t>С.</w:t>
      </w:r>
      <w:r w:rsidRPr="003B278F">
        <w:rPr>
          <w:spacing w:val="12"/>
          <w:sz w:val="24"/>
        </w:rPr>
        <w:t xml:space="preserve"> </w:t>
      </w:r>
      <w:r>
        <w:rPr>
          <w:sz w:val="24"/>
        </w:rPr>
        <w:t>Особенности</w:t>
      </w:r>
      <w:r w:rsidRPr="003B278F">
        <w:rPr>
          <w:spacing w:val="13"/>
          <w:sz w:val="24"/>
        </w:rPr>
        <w:t xml:space="preserve"> </w:t>
      </w:r>
      <w:r>
        <w:rPr>
          <w:sz w:val="24"/>
        </w:rPr>
        <w:t>идентичности</w:t>
      </w:r>
      <w:r w:rsidRPr="003B278F">
        <w:rPr>
          <w:spacing w:val="13"/>
          <w:sz w:val="24"/>
        </w:rPr>
        <w:t xml:space="preserve"> </w:t>
      </w:r>
      <w:r>
        <w:rPr>
          <w:sz w:val="24"/>
        </w:rPr>
        <w:t>при</w:t>
      </w:r>
      <w:r w:rsidRPr="003B278F">
        <w:rPr>
          <w:spacing w:val="13"/>
          <w:sz w:val="24"/>
        </w:rPr>
        <w:t xml:space="preserve"> </w:t>
      </w:r>
      <w:r>
        <w:rPr>
          <w:sz w:val="24"/>
        </w:rPr>
        <w:t>социальной</w:t>
      </w:r>
      <w:r w:rsidRPr="003B278F">
        <w:rPr>
          <w:spacing w:val="13"/>
          <w:sz w:val="24"/>
        </w:rPr>
        <w:t xml:space="preserve"> </w:t>
      </w:r>
      <w:r>
        <w:rPr>
          <w:sz w:val="24"/>
        </w:rPr>
        <w:t>фобии</w:t>
      </w:r>
      <w:r w:rsidRPr="003B278F">
        <w:rPr>
          <w:spacing w:val="13"/>
          <w:sz w:val="24"/>
        </w:rPr>
        <w:t xml:space="preserve"> </w:t>
      </w:r>
      <w:r>
        <w:rPr>
          <w:sz w:val="24"/>
        </w:rPr>
        <w:t>/</w:t>
      </w:r>
      <w:r w:rsidRPr="003B278F">
        <w:rPr>
          <w:spacing w:val="12"/>
          <w:sz w:val="24"/>
        </w:rPr>
        <w:t xml:space="preserve"> </w:t>
      </w:r>
      <w:r>
        <w:rPr>
          <w:sz w:val="24"/>
        </w:rPr>
        <w:t>И.</w:t>
      </w:r>
      <w:r w:rsidRPr="003B278F">
        <w:rPr>
          <w:spacing w:val="11"/>
          <w:sz w:val="24"/>
        </w:rPr>
        <w:t xml:space="preserve"> </w:t>
      </w:r>
      <w:r>
        <w:rPr>
          <w:sz w:val="24"/>
        </w:rPr>
        <w:t>С.</w:t>
      </w:r>
      <w:r w:rsidRPr="003B278F">
        <w:rPr>
          <w:spacing w:val="12"/>
          <w:sz w:val="24"/>
        </w:rPr>
        <w:t xml:space="preserve"> </w:t>
      </w:r>
      <w:r w:rsidRPr="003B278F">
        <w:rPr>
          <w:spacing w:val="-2"/>
          <w:sz w:val="24"/>
        </w:rPr>
        <w:t>Мякотин</w:t>
      </w:r>
      <w:r w:rsidR="003B278F" w:rsidRPr="003B278F">
        <w:rPr>
          <w:spacing w:val="-2"/>
          <w:sz w:val="24"/>
        </w:rPr>
        <w:t xml:space="preserve"> </w:t>
      </w:r>
      <w:r>
        <w:t>//</w:t>
      </w:r>
      <w:r w:rsidRPr="003B278F">
        <w:rPr>
          <w:spacing w:val="-3"/>
        </w:rPr>
        <w:t xml:space="preserve"> </w:t>
      </w:r>
      <w:r>
        <w:t>Ярославский</w:t>
      </w:r>
      <w:r w:rsidRPr="003B278F">
        <w:rPr>
          <w:spacing w:val="-2"/>
        </w:rPr>
        <w:t xml:space="preserve"> </w:t>
      </w:r>
      <w:r>
        <w:t>педагогический</w:t>
      </w:r>
      <w:r w:rsidRPr="003B278F">
        <w:rPr>
          <w:spacing w:val="-2"/>
        </w:rPr>
        <w:t xml:space="preserve"> </w:t>
      </w:r>
      <w:r>
        <w:t>вестник.</w:t>
      </w:r>
      <w:r w:rsidRPr="003B278F">
        <w:rPr>
          <w:spacing w:val="2"/>
        </w:rPr>
        <w:t xml:space="preserve"> </w:t>
      </w:r>
      <w:r>
        <w:t>–</w:t>
      </w:r>
      <w:r w:rsidRPr="003B278F">
        <w:rPr>
          <w:spacing w:val="-2"/>
        </w:rPr>
        <w:t xml:space="preserve"> </w:t>
      </w:r>
      <w:r>
        <w:t>2017.</w:t>
      </w:r>
      <w:r w:rsidRPr="003B278F">
        <w:rPr>
          <w:spacing w:val="-2"/>
        </w:rPr>
        <w:t xml:space="preserve"> </w:t>
      </w:r>
      <w:r>
        <w:t>–</w:t>
      </w:r>
      <w:r w:rsidRPr="003B278F">
        <w:rPr>
          <w:spacing w:val="-2"/>
        </w:rPr>
        <w:t xml:space="preserve"> </w:t>
      </w:r>
      <w:r>
        <w:t>№</w:t>
      </w:r>
      <w:r w:rsidRPr="003B278F">
        <w:rPr>
          <w:spacing w:val="-3"/>
        </w:rPr>
        <w:t xml:space="preserve"> </w:t>
      </w:r>
      <w:r>
        <w:t>3.</w:t>
      </w:r>
      <w:r w:rsidRPr="003B278F">
        <w:rPr>
          <w:spacing w:val="-2"/>
        </w:rPr>
        <w:t xml:space="preserve"> </w:t>
      </w:r>
      <w:r>
        <w:t>–</w:t>
      </w:r>
      <w:r w:rsidRPr="003B278F">
        <w:rPr>
          <w:spacing w:val="-2"/>
        </w:rPr>
        <w:t xml:space="preserve"> </w:t>
      </w:r>
      <w:r>
        <w:t>С.</w:t>
      </w:r>
      <w:r w:rsidRPr="003B278F">
        <w:rPr>
          <w:spacing w:val="-2"/>
        </w:rPr>
        <w:t xml:space="preserve"> </w:t>
      </w:r>
      <w:r>
        <w:t>189-</w:t>
      </w:r>
      <w:r w:rsidRPr="003B278F">
        <w:rPr>
          <w:spacing w:val="-4"/>
        </w:rPr>
        <w:t>193.</w:t>
      </w:r>
    </w:p>
    <w:p w14:paraId="41A9C78C"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Мякотин И. С. Особенности совладающего поведения при социальной фобии / И.</w:t>
      </w:r>
      <w:r>
        <w:rPr>
          <w:spacing w:val="40"/>
          <w:sz w:val="24"/>
        </w:rPr>
        <w:t xml:space="preserve"> </w:t>
      </w:r>
      <w:r>
        <w:rPr>
          <w:sz w:val="24"/>
        </w:rPr>
        <w:t>С.</w:t>
      </w:r>
      <w:r>
        <w:rPr>
          <w:spacing w:val="-1"/>
          <w:sz w:val="24"/>
        </w:rPr>
        <w:t xml:space="preserve"> </w:t>
      </w:r>
      <w:r>
        <w:rPr>
          <w:sz w:val="24"/>
        </w:rPr>
        <w:t>Мякотин</w:t>
      </w:r>
      <w:r>
        <w:rPr>
          <w:spacing w:val="-1"/>
          <w:sz w:val="24"/>
        </w:rPr>
        <w:t xml:space="preserve"> </w:t>
      </w:r>
      <w:r>
        <w:rPr>
          <w:sz w:val="24"/>
        </w:rPr>
        <w:t>//</w:t>
      </w:r>
      <w:r>
        <w:rPr>
          <w:spacing w:val="-1"/>
          <w:sz w:val="24"/>
        </w:rPr>
        <w:t xml:space="preserve"> </w:t>
      </w:r>
      <w:r>
        <w:rPr>
          <w:sz w:val="24"/>
        </w:rPr>
        <w:t>Universum:</w:t>
      </w:r>
      <w:r>
        <w:rPr>
          <w:spacing w:val="-1"/>
          <w:sz w:val="24"/>
        </w:rPr>
        <w:t xml:space="preserve"> </w:t>
      </w:r>
      <w:r>
        <w:rPr>
          <w:sz w:val="24"/>
        </w:rPr>
        <w:t>психология</w:t>
      </w:r>
      <w:r>
        <w:rPr>
          <w:spacing w:val="-1"/>
          <w:sz w:val="24"/>
        </w:rPr>
        <w:t xml:space="preserve"> </w:t>
      </w:r>
      <w:r>
        <w:rPr>
          <w:sz w:val="24"/>
        </w:rPr>
        <w:t>и</w:t>
      </w:r>
      <w:r>
        <w:rPr>
          <w:spacing w:val="-1"/>
          <w:sz w:val="24"/>
        </w:rPr>
        <w:t xml:space="preserve"> </w:t>
      </w:r>
      <w:r>
        <w:rPr>
          <w:sz w:val="24"/>
        </w:rPr>
        <w:t>образование. –</w:t>
      </w:r>
      <w:r>
        <w:rPr>
          <w:spacing w:val="-1"/>
          <w:sz w:val="24"/>
        </w:rPr>
        <w:t xml:space="preserve"> </w:t>
      </w:r>
      <w:r>
        <w:rPr>
          <w:sz w:val="24"/>
        </w:rPr>
        <w:t>2016.</w:t>
      </w:r>
      <w:r>
        <w:rPr>
          <w:spacing w:val="-1"/>
          <w:sz w:val="24"/>
        </w:rPr>
        <w:t xml:space="preserve"> </w:t>
      </w:r>
      <w:r>
        <w:rPr>
          <w:sz w:val="24"/>
        </w:rPr>
        <w:t>–</w:t>
      </w:r>
      <w:r>
        <w:rPr>
          <w:spacing w:val="-1"/>
          <w:sz w:val="24"/>
        </w:rPr>
        <w:t xml:space="preserve"> </w:t>
      </w:r>
      <w:r>
        <w:rPr>
          <w:sz w:val="24"/>
        </w:rPr>
        <w:t>№</w:t>
      </w:r>
      <w:r>
        <w:rPr>
          <w:spacing w:val="-2"/>
          <w:sz w:val="24"/>
        </w:rPr>
        <w:t xml:space="preserve"> </w:t>
      </w:r>
      <w:r>
        <w:rPr>
          <w:sz w:val="24"/>
        </w:rPr>
        <w:t>10</w:t>
      </w:r>
      <w:r>
        <w:rPr>
          <w:spacing w:val="-1"/>
          <w:sz w:val="24"/>
        </w:rPr>
        <w:t xml:space="preserve"> </w:t>
      </w:r>
      <w:r>
        <w:rPr>
          <w:sz w:val="24"/>
        </w:rPr>
        <w:t>(28).</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42-44.</w:t>
      </w:r>
    </w:p>
    <w:p w14:paraId="29592026"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Мякотин И. С. Социальная фобия и нарушение психологических границ в детском и подростковом возрасте / И. С. Мякотин // Теория и практика общественного развития. – 2015. – № 18. – С. 363-365.</w:t>
      </w:r>
    </w:p>
    <w:p w14:paraId="5B3326EC"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Никитина И. В. Социальная тревожность и социальное познание (обзор</w:t>
      </w:r>
      <w:r>
        <w:rPr>
          <w:spacing w:val="40"/>
          <w:sz w:val="24"/>
        </w:rPr>
        <w:t xml:space="preserve"> </w:t>
      </w:r>
      <w:r>
        <w:rPr>
          <w:sz w:val="24"/>
        </w:rPr>
        <w:t>зарубежных исследований) / И. В. Никитина // Консультативная психология и психотерапия. – 2014. – № 4 (83). – С. 65–79.</w:t>
      </w:r>
    </w:p>
    <w:p w14:paraId="546912C3"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Никитина И. В. Социальная тревожность: содержание понятия и основные направления</w:t>
      </w:r>
      <w:r>
        <w:rPr>
          <w:spacing w:val="-1"/>
          <w:sz w:val="24"/>
        </w:rPr>
        <w:t xml:space="preserve"> </w:t>
      </w:r>
      <w:r>
        <w:rPr>
          <w:sz w:val="24"/>
        </w:rPr>
        <w:t>изучения. часть</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И.</w:t>
      </w:r>
      <w:r>
        <w:rPr>
          <w:spacing w:val="-2"/>
          <w:sz w:val="24"/>
        </w:rPr>
        <w:t xml:space="preserve"> </w:t>
      </w:r>
      <w:r>
        <w:rPr>
          <w:sz w:val="24"/>
        </w:rPr>
        <w:t>В. Никитина,</w:t>
      </w:r>
      <w:r>
        <w:rPr>
          <w:spacing w:val="-1"/>
          <w:sz w:val="24"/>
        </w:rPr>
        <w:t xml:space="preserve"> </w:t>
      </w:r>
      <w:r>
        <w:rPr>
          <w:sz w:val="24"/>
        </w:rPr>
        <w:t>А.</w:t>
      </w:r>
      <w:r>
        <w:rPr>
          <w:spacing w:val="-2"/>
          <w:sz w:val="24"/>
        </w:rPr>
        <w:t xml:space="preserve"> </w:t>
      </w:r>
      <w:r>
        <w:rPr>
          <w:sz w:val="24"/>
        </w:rPr>
        <w:t>Б. Холмогорова</w:t>
      </w:r>
      <w:r>
        <w:rPr>
          <w:spacing w:val="-3"/>
          <w:sz w:val="24"/>
        </w:rPr>
        <w:t xml:space="preserve"> </w:t>
      </w:r>
      <w:r>
        <w:rPr>
          <w:sz w:val="24"/>
        </w:rPr>
        <w:t>// Социальная</w:t>
      </w:r>
      <w:r>
        <w:rPr>
          <w:spacing w:val="-1"/>
          <w:sz w:val="24"/>
        </w:rPr>
        <w:t xml:space="preserve"> </w:t>
      </w:r>
      <w:r>
        <w:rPr>
          <w:sz w:val="24"/>
        </w:rPr>
        <w:t>и клиническая психиатрия. – 2010. – Т. 20, № 1. – С. 80–85.</w:t>
      </w:r>
    </w:p>
    <w:p w14:paraId="5E019350"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Никитина И. В. Социальная тревожность: содержание понятия и основные направления изучения. Часть 2 / И. В. Никитина, А. Б. Холмогорова // Социальная</w:t>
      </w:r>
      <w:r>
        <w:rPr>
          <w:spacing w:val="80"/>
          <w:sz w:val="24"/>
        </w:rPr>
        <w:t xml:space="preserve"> </w:t>
      </w:r>
      <w:r>
        <w:rPr>
          <w:sz w:val="24"/>
        </w:rPr>
        <w:t>и клиническая психиатрия. – 2011. – Т. 21, № 1. – С. 60–67.</w:t>
      </w:r>
    </w:p>
    <w:p w14:paraId="7D7D410C"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Никитина И. В. Социальная тревожность у пациентов с расстройствами аффективного спектра / И. В. Никитина, А. Б. Холмогорова, В. В.</w:t>
      </w:r>
      <w:r>
        <w:rPr>
          <w:spacing w:val="40"/>
          <w:sz w:val="24"/>
        </w:rPr>
        <w:t xml:space="preserve"> </w:t>
      </w:r>
      <w:r>
        <w:rPr>
          <w:sz w:val="24"/>
        </w:rPr>
        <w:t>Краснова // Социальная и клиническая психиатрия. –2012. – Т. 22, № 3. – С. 30–35.</w:t>
      </w:r>
    </w:p>
    <w:p w14:paraId="49355328"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Павлович С. А. Эмоциональные нарушения и генетические особенности у лиц молодого возраста с социальными фобиями в сочетании с пароксизмальными проявлениями агрессивности / С. А. Павлович, Н. Б. Филимонова, Т. М. Воробьева и др. // Психическое здоровье. – 2010. – Т. 8, № 5 (48). – С. 51–57.</w:t>
      </w:r>
    </w:p>
    <w:p w14:paraId="1DC411A8"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Сагалакова О. А. Синдром социальной фобии и его психологическое содержание / О. А. Сагалакова, Д. В. Труевцев, И. Я. Стоянова // Журнал неврологии и психиатрии им. C.C. Корсакова. – 2017. – Т. 117, № 4. – С. 15–22.</w:t>
      </w:r>
    </w:p>
    <w:p w14:paraId="05E611A2"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Юрасова</w:t>
      </w:r>
      <w:r>
        <w:rPr>
          <w:spacing w:val="-3"/>
          <w:sz w:val="24"/>
        </w:rPr>
        <w:t xml:space="preserve"> </w:t>
      </w:r>
      <w:r>
        <w:rPr>
          <w:sz w:val="24"/>
        </w:rPr>
        <w:t>Е.</w:t>
      </w:r>
      <w:r>
        <w:rPr>
          <w:spacing w:val="-3"/>
          <w:sz w:val="24"/>
        </w:rPr>
        <w:t xml:space="preserve"> </w:t>
      </w:r>
      <w:r>
        <w:rPr>
          <w:sz w:val="24"/>
        </w:rPr>
        <w:t>Н.</w:t>
      </w:r>
      <w:r>
        <w:rPr>
          <w:spacing w:val="-3"/>
          <w:sz w:val="24"/>
        </w:rPr>
        <w:t xml:space="preserve"> </w:t>
      </w:r>
      <w:r>
        <w:rPr>
          <w:sz w:val="24"/>
        </w:rPr>
        <w:t>Феномен</w:t>
      </w:r>
      <w:r>
        <w:rPr>
          <w:spacing w:val="-3"/>
          <w:sz w:val="24"/>
        </w:rPr>
        <w:t xml:space="preserve"> </w:t>
      </w:r>
      <w:r>
        <w:rPr>
          <w:sz w:val="24"/>
        </w:rPr>
        <w:t>паттернов</w:t>
      </w:r>
      <w:r>
        <w:rPr>
          <w:spacing w:val="-3"/>
          <w:sz w:val="24"/>
        </w:rPr>
        <w:t xml:space="preserve"> </w:t>
      </w:r>
      <w:r>
        <w:rPr>
          <w:sz w:val="24"/>
        </w:rPr>
        <w:t>отношений</w:t>
      </w:r>
      <w:r>
        <w:rPr>
          <w:spacing w:val="-5"/>
          <w:sz w:val="24"/>
        </w:rPr>
        <w:t xml:space="preserve"> </w:t>
      </w:r>
      <w:r>
        <w:rPr>
          <w:sz w:val="24"/>
        </w:rPr>
        <w:t>родителей</w:t>
      </w:r>
      <w:r>
        <w:rPr>
          <w:spacing w:val="-3"/>
          <w:sz w:val="24"/>
        </w:rPr>
        <w:t xml:space="preserve"> </w:t>
      </w:r>
      <w:r>
        <w:rPr>
          <w:sz w:val="24"/>
        </w:rPr>
        <w:t>к</w:t>
      </w:r>
      <w:r>
        <w:rPr>
          <w:spacing w:val="-3"/>
          <w:sz w:val="24"/>
        </w:rPr>
        <w:t xml:space="preserve"> </w:t>
      </w:r>
      <w:r>
        <w:rPr>
          <w:sz w:val="24"/>
        </w:rPr>
        <w:t>ребенку</w:t>
      </w:r>
      <w:r>
        <w:rPr>
          <w:spacing w:val="-8"/>
          <w:sz w:val="24"/>
        </w:rPr>
        <w:t xml:space="preserve"> </w:t>
      </w:r>
      <w:r>
        <w:rPr>
          <w:sz w:val="24"/>
        </w:rPr>
        <w:t>при</w:t>
      </w:r>
      <w:r>
        <w:rPr>
          <w:spacing w:val="-3"/>
          <w:sz w:val="24"/>
        </w:rPr>
        <w:t xml:space="preserve"> </w:t>
      </w:r>
      <w:r>
        <w:rPr>
          <w:sz w:val="24"/>
        </w:rPr>
        <w:t>социальной фобии / Е. Н. Юрасова, И. С. Мякотин // Актуальные проблемы науки: ИГУМО и ИТ как исследовательский центр. – 2017. – № 19. – С. 137–143.</w:t>
      </w:r>
    </w:p>
    <w:p w14:paraId="663F1EC9"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Фролова Е. В. Самые необычные фобии / Е. В. Фролова // Справочник врача общей практики. – 2019. – № 7. – С. 71–74.</w:t>
      </w:r>
    </w:p>
    <w:p w14:paraId="1E8CE1EF" w14:textId="77777777" w:rsidR="000D57B1" w:rsidRDefault="000D57B1" w:rsidP="003B278F">
      <w:pPr>
        <w:spacing w:line="360" w:lineRule="auto"/>
        <w:jc w:val="both"/>
        <w:rPr>
          <w:sz w:val="24"/>
        </w:rPr>
        <w:sectPr w:rsidR="000D57B1" w:rsidSect="003B278F">
          <w:pgSz w:w="11910" w:h="16840"/>
          <w:pgMar w:top="1134" w:right="851" w:bottom="1134" w:left="1701" w:header="0" w:footer="1004" w:gutter="0"/>
          <w:cols w:space="720"/>
          <w:docGrid w:linePitch="299"/>
        </w:sectPr>
      </w:pPr>
    </w:p>
    <w:p w14:paraId="1DC44A4B"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lang w:val="en-US"/>
        </w:rPr>
      </w:pPr>
      <w:r w:rsidRPr="003B278F">
        <w:rPr>
          <w:sz w:val="24"/>
          <w:szCs w:val="24"/>
          <w:lang w:val="en-US"/>
        </w:rPr>
        <w:lastRenderedPageBreak/>
        <w:t>McLenon J. The fear of needles: A systematic review and meta-analysis. / J. McLenon , M. A. M.</w:t>
      </w:r>
      <w:r w:rsidRPr="003B278F">
        <w:rPr>
          <w:spacing w:val="40"/>
          <w:sz w:val="24"/>
          <w:szCs w:val="24"/>
          <w:lang w:val="en-US"/>
        </w:rPr>
        <w:t xml:space="preserve"> </w:t>
      </w:r>
      <w:r w:rsidRPr="003B278F">
        <w:rPr>
          <w:sz w:val="24"/>
          <w:szCs w:val="24"/>
          <w:lang w:val="en-US"/>
        </w:rPr>
        <w:t xml:space="preserve">Rogers. // J. Adv Nurs. – 2019. – Vol. 75 (1). – P. 30–42. – doi: </w:t>
      </w:r>
      <w:r w:rsidRPr="003B278F">
        <w:rPr>
          <w:spacing w:val="-2"/>
          <w:sz w:val="24"/>
          <w:szCs w:val="24"/>
          <w:lang w:val="en-US"/>
        </w:rPr>
        <w:t>10.1111/jan.13818</w:t>
      </w:r>
    </w:p>
    <w:p w14:paraId="0E62E921"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lang w:val="en-US"/>
        </w:rPr>
        <w:t xml:space="preserve">Purssell E. Fever phobia: The impact of time and mortality--a systematic review and meta-analysis / E. Purssell, J. Collin // Int. J. Nurs. </w:t>
      </w:r>
      <w:r w:rsidRPr="003B278F">
        <w:rPr>
          <w:sz w:val="24"/>
          <w:szCs w:val="24"/>
        </w:rPr>
        <w:t>Stud. – 2016. – Vol. 56. – P. 81–89. – doi: 10.1016/j.ijnurstu.2015.11.001.</w:t>
      </w:r>
    </w:p>
    <w:p w14:paraId="38434270" w14:textId="3242558F" w:rsidR="000D57B1" w:rsidRPr="003B278F" w:rsidRDefault="004919B4" w:rsidP="001235BE">
      <w:pPr>
        <w:pStyle w:val="a4"/>
        <w:numPr>
          <w:ilvl w:val="0"/>
          <w:numId w:val="27"/>
        </w:numPr>
        <w:tabs>
          <w:tab w:val="left" w:pos="1250"/>
        </w:tabs>
        <w:spacing w:line="360" w:lineRule="auto"/>
        <w:ind w:left="0" w:firstLine="709"/>
        <w:jc w:val="both"/>
        <w:rPr>
          <w:sz w:val="24"/>
          <w:szCs w:val="24"/>
          <w:lang w:val="en-US"/>
        </w:rPr>
      </w:pPr>
      <w:r w:rsidRPr="003B278F">
        <w:rPr>
          <w:sz w:val="24"/>
          <w:szCs w:val="24"/>
          <w:lang w:val="en-US"/>
        </w:rPr>
        <w:t>Schindler</w:t>
      </w:r>
      <w:r w:rsidRPr="003B278F">
        <w:rPr>
          <w:spacing w:val="-4"/>
          <w:sz w:val="24"/>
          <w:szCs w:val="24"/>
          <w:lang w:val="en-US"/>
        </w:rPr>
        <w:t xml:space="preserve"> </w:t>
      </w:r>
      <w:r w:rsidRPr="003B278F">
        <w:rPr>
          <w:sz w:val="24"/>
          <w:szCs w:val="24"/>
          <w:lang w:val="en-US"/>
        </w:rPr>
        <w:t>B.</w:t>
      </w:r>
      <w:r w:rsidRPr="003B278F">
        <w:rPr>
          <w:spacing w:val="-1"/>
          <w:sz w:val="24"/>
          <w:szCs w:val="24"/>
          <w:lang w:val="en-US"/>
        </w:rPr>
        <w:t xml:space="preserve"> </w:t>
      </w:r>
      <w:r w:rsidRPr="003B278F">
        <w:rPr>
          <w:sz w:val="24"/>
          <w:szCs w:val="24"/>
          <w:lang w:val="en-US"/>
        </w:rPr>
        <w:t>CME: Fear</w:t>
      </w:r>
      <w:r w:rsidRPr="003B278F">
        <w:rPr>
          <w:spacing w:val="-2"/>
          <w:sz w:val="24"/>
          <w:szCs w:val="24"/>
          <w:lang w:val="en-US"/>
        </w:rPr>
        <w:t xml:space="preserve"> </w:t>
      </w:r>
      <w:r w:rsidRPr="003B278F">
        <w:rPr>
          <w:sz w:val="24"/>
          <w:szCs w:val="24"/>
          <w:lang w:val="en-US"/>
        </w:rPr>
        <w:t>of</w:t>
      </w:r>
      <w:r w:rsidRPr="003B278F">
        <w:rPr>
          <w:spacing w:val="-1"/>
          <w:sz w:val="24"/>
          <w:szCs w:val="24"/>
          <w:lang w:val="en-US"/>
        </w:rPr>
        <w:t xml:space="preserve"> </w:t>
      </w:r>
      <w:r w:rsidRPr="003B278F">
        <w:rPr>
          <w:sz w:val="24"/>
          <w:szCs w:val="24"/>
          <w:lang w:val="en-US"/>
        </w:rPr>
        <w:t>Flying</w:t>
      </w:r>
      <w:r w:rsidRPr="003B278F">
        <w:rPr>
          <w:spacing w:val="-4"/>
          <w:sz w:val="24"/>
          <w:szCs w:val="24"/>
          <w:lang w:val="en-US"/>
        </w:rPr>
        <w:t xml:space="preserve"> </w:t>
      </w:r>
      <w:r w:rsidRPr="003B278F">
        <w:rPr>
          <w:sz w:val="24"/>
          <w:szCs w:val="24"/>
          <w:lang w:val="en-US"/>
        </w:rPr>
        <w:t>and Flying</w:t>
      </w:r>
      <w:r w:rsidRPr="003B278F">
        <w:rPr>
          <w:spacing w:val="-4"/>
          <w:sz w:val="24"/>
          <w:szCs w:val="24"/>
          <w:lang w:val="en-US"/>
        </w:rPr>
        <w:t xml:space="preserve"> </w:t>
      </w:r>
      <w:r w:rsidRPr="003B278F">
        <w:rPr>
          <w:sz w:val="24"/>
          <w:szCs w:val="24"/>
          <w:lang w:val="en-US"/>
        </w:rPr>
        <w:t>Phobia</w:t>
      </w:r>
      <w:r w:rsidRPr="003B278F">
        <w:rPr>
          <w:spacing w:val="-1"/>
          <w:sz w:val="24"/>
          <w:szCs w:val="24"/>
          <w:lang w:val="en-US"/>
        </w:rPr>
        <w:t xml:space="preserve"> </w:t>
      </w:r>
      <w:r w:rsidRPr="003B278F">
        <w:rPr>
          <w:sz w:val="24"/>
          <w:szCs w:val="24"/>
          <w:lang w:val="en-US"/>
        </w:rPr>
        <w:t>/</w:t>
      </w:r>
      <w:r w:rsidRPr="003B278F">
        <w:rPr>
          <w:spacing w:val="-1"/>
          <w:sz w:val="24"/>
          <w:szCs w:val="24"/>
          <w:lang w:val="en-US"/>
        </w:rPr>
        <w:t xml:space="preserve"> </w:t>
      </w:r>
      <w:r w:rsidRPr="003B278F">
        <w:rPr>
          <w:sz w:val="24"/>
          <w:szCs w:val="24"/>
          <w:lang w:val="en-US"/>
        </w:rPr>
        <w:t>B. Schindler</w:t>
      </w:r>
      <w:r w:rsidRPr="003B278F">
        <w:rPr>
          <w:spacing w:val="-2"/>
          <w:sz w:val="24"/>
          <w:szCs w:val="24"/>
          <w:lang w:val="en-US"/>
        </w:rPr>
        <w:t xml:space="preserve"> </w:t>
      </w:r>
      <w:r w:rsidRPr="003B278F">
        <w:rPr>
          <w:sz w:val="24"/>
          <w:szCs w:val="24"/>
          <w:lang w:val="en-US"/>
        </w:rPr>
        <w:t>//</w:t>
      </w:r>
      <w:r w:rsidRPr="003B278F">
        <w:rPr>
          <w:spacing w:val="-2"/>
          <w:sz w:val="24"/>
          <w:szCs w:val="24"/>
          <w:lang w:val="en-US"/>
        </w:rPr>
        <w:t xml:space="preserve"> </w:t>
      </w:r>
      <w:r w:rsidRPr="003B278F">
        <w:rPr>
          <w:sz w:val="24"/>
          <w:szCs w:val="24"/>
          <w:lang w:val="en-US"/>
        </w:rPr>
        <w:t>Praxis</w:t>
      </w:r>
      <w:r w:rsidRPr="003B278F">
        <w:rPr>
          <w:spacing w:val="-1"/>
          <w:sz w:val="24"/>
          <w:szCs w:val="24"/>
          <w:lang w:val="en-US"/>
        </w:rPr>
        <w:t xml:space="preserve"> </w:t>
      </w:r>
      <w:r w:rsidRPr="003B278F">
        <w:rPr>
          <w:sz w:val="24"/>
          <w:szCs w:val="24"/>
          <w:lang w:val="en-US"/>
        </w:rPr>
        <w:t>(Bern</w:t>
      </w:r>
      <w:r w:rsidRPr="003B278F">
        <w:rPr>
          <w:spacing w:val="-1"/>
          <w:sz w:val="24"/>
          <w:szCs w:val="24"/>
          <w:lang w:val="en-US"/>
        </w:rPr>
        <w:t xml:space="preserve"> </w:t>
      </w:r>
      <w:r w:rsidRPr="003B278F">
        <w:rPr>
          <w:spacing w:val="-2"/>
          <w:sz w:val="24"/>
          <w:szCs w:val="24"/>
          <w:lang w:val="en-US"/>
        </w:rPr>
        <w:t>1994).</w:t>
      </w:r>
      <w:r w:rsidR="003B278F" w:rsidRPr="003B278F">
        <w:rPr>
          <w:spacing w:val="-2"/>
          <w:sz w:val="24"/>
          <w:szCs w:val="24"/>
          <w:lang w:val="en-US"/>
        </w:rPr>
        <w:t xml:space="preserve"> </w:t>
      </w:r>
      <w:r w:rsidRPr="003B278F">
        <w:rPr>
          <w:sz w:val="24"/>
          <w:szCs w:val="24"/>
          <w:lang w:val="en-US"/>
        </w:rPr>
        <w:t>–</w:t>
      </w:r>
      <w:r w:rsidRPr="003B278F">
        <w:rPr>
          <w:spacing w:val="-1"/>
          <w:sz w:val="24"/>
          <w:szCs w:val="24"/>
          <w:lang w:val="en-US"/>
        </w:rPr>
        <w:t xml:space="preserve"> </w:t>
      </w:r>
      <w:r w:rsidRPr="003B278F">
        <w:rPr>
          <w:sz w:val="24"/>
          <w:szCs w:val="24"/>
          <w:lang w:val="en-US"/>
        </w:rPr>
        <w:t>2018. –</w:t>
      </w:r>
      <w:r w:rsidRPr="003B278F">
        <w:rPr>
          <w:spacing w:val="-1"/>
          <w:sz w:val="24"/>
          <w:szCs w:val="24"/>
          <w:lang w:val="en-US"/>
        </w:rPr>
        <w:t xml:space="preserve"> </w:t>
      </w:r>
      <w:r w:rsidRPr="003B278F">
        <w:rPr>
          <w:sz w:val="24"/>
          <w:szCs w:val="24"/>
          <w:lang w:val="en-US"/>
        </w:rPr>
        <w:t>Vol. 107</w:t>
      </w:r>
      <w:r w:rsidRPr="003B278F">
        <w:rPr>
          <w:spacing w:val="-1"/>
          <w:sz w:val="24"/>
          <w:szCs w:val="24"/>
          <w:lang w:val="en-US"/>
        </w:rPr>
        <w:t xml:space="preserve"> </w:t>
      </w:r>
      <w:r w:rsidRPr="003B278F">
        <w:rPr>
          <w:sz w:val="24"/>
          <w:szCs w:val="24"/>
          <w:lang w:val="en-US"/>
        </w:rPr>
        <w:t>(12).</w:t>
      </w:r>
      <w:r w:rsidRPr="003B278F">
        <w:rPr>
          <w:spacing w:val="1"/>
          <w:sz w:val="24"/>
          <w:szCs w:val="24"/>
          <w:lang w:val="en-US"/>
        </w:rPr>
        <w:t xml:space="preserve"> </w:t>
      </w:r>
      <w:r w:rsidRPr="003B278F">
        <w:rPr>
          <w:sz w:val="24"/>
          <w:szCs w:val="24"/>
          <w:lang w:val="en-US"/>
        </w:rPr>
        <w:t>–</w:t>
      </w:r>
      <w:r w:rsidRPr="003B278F">
        <w:rPr>
          <w:spacing w:val="-1"/>
          <w:sz w:val="24"/>
          <w:szCs w:val="24"/>
          <w:lang w:val="en-US"/>
        </w:rPr>
        <w:t xml:space="preserve"> </w:t>
      </w:r>
      <w:r w:rsidRPr="003B278F">
        <w:rPr>
          <w:sz w:val="24"/>
          <w:szCs w:val="24"/>
          <w:lang w:val="en-US"/>
        </w:rPr>
        <w:t>P. 623–628.</w:t>
      </w:r>
      <w:r w:rsidRPr="003B278F">
        <w:rPr>
          <w:spacing w:val="-1"/>
          <w:sz w:val="24"/>
          <w:szCs w:val="24"/>
          <w:lang w:val="en-US"/>
        </w:rPr>
        <w:t xml:space="preserve"> </w:t>
      </w:r>
      <w:r w:rsidRPr="003B278F">
        <w:rPr>
          <w:sz w:val="24"/>
          <w:szCs w:val="24"/>
          <w:lang w:val="en-US"/>
        </w:rPr>
        <w:t>– doi: 10.1024/1661-</w:t>
      </w:r>
      <w:r w:rsidRPr="003B278F">
        <w:rPr>
          <w:spacing w:val="-2"/>
          <w:sz w:val="24"/>
          <w:szCs w:val="24"/>
          <w:lang w:val="en-US"/>
        </w:rPr>
        <w:t>8157/a002980.</w:t>
      </w:r>
    </w:p>
    <w:p w14:paraId="07588DD8"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lang w:val="en-US"/>
        </w:rPr>
      </w:pPr>
      <w:r w:rsidRPr="003B278F">
        <w:rPr>
          <w:sz w:val="24"/>
          <w:szCs w:val="24"/>
          <w:lang w:val="en-US"/>
        </w:rPr>
        <w:t>Vadakkan C. Claustrophobia[</w:t>
      </w:r>
      <w:r w:rsidRPr="003B278F">
        <w:rPr>
          <w:sz w:val="24"/>
          <w:szCs w:val="24"/>
        </w:rPr>
        <w:t>Электронный</w:t>
      </w:r>
      <w:r w:rsidRPr="003B278F">
        <w:rPr>
          <w:sz w:val="24"/>
          <w:szCs w:val="24"/>
          <w:lang w:val="en-US"/>
        </w:rPr>
        <w:t xml:space="preserve"> </w:t>
      </w:r>
      <w:r w:rsidRPr="003B278F">
        <w:rPr>
          <w:sz w:val="24"/>
          <w:szCs w:val="24"/>
        </w:rPr>
        <w:t>ресурс</w:t>
      </w:r>
      <w:r w:rsidRPr="003B278F">
        <w:rPr>
          <w:sz w:val="24"/>
          <w:szCs w:val="24"/>
          <w:lang w:val="en-US"/>
        </w:rPr>
        <w:t xml:space="preserve">] / C. Vadakkan, W. Siddiqui // StatPearls [MedicalPearls PubMed ReferenceTreasure]. – Island (FL): StatPearls Publishing; 2019. – </w:t>
      </w:r>
      <w:r w:rsidRPr="003B278F">
        <w:rPr>
          <w:sz w:val="24"/>
          <w:szCs w:val="24"/>
        </w:rPr>
        <w:t>Режим</w:t>
      </w:r>
      <w:r w:rsidRPr="003B278F">
        <w:rPr>
          <w:sz w:val="24"/>
          <w:szCs w:val="24"/>
          <w:lang w:val="en-US"/>
        </w:rPr>
        <w:t xml:space="preserve"> </w:t>
      </w:r>
      <w:r w:rsidRPr="003B278F">
        <w:rPr>
          <w:sz w:val="24"/>
          <w:szCs w:val="24"/>
        </w:rPr>
        <w:t>доступа</w:t>
      </w:r>
      <w:r w:rsidRPr="003B278F">
        <w:rPr>
          <w:sz w:val="24"/>
          <w:szCs w:val="24"/>
          <w:lang w:val="en-US"/>
        </w:rPr>
        <w:t>:</w:t>
      </w:r>
      <w:r w:rsidRPr="003B278F">
        <w:rPr>
          <w:spacing w:val="40"/>
          <w:sz w:val="24"/>
          <w:szCs w:val="24"/>
          <w:lang w:val="en-US"/>
        </w:rPr>
        <w:t xml:space="preserve"> </w:t>
      </w:r>
      <w:r w:rsidRPr="003B278F">
        <w:rPr>
          <w:sz w:val="24"/>
          <w:szCs w:val="24"/>
          <w:lang w:val="en-US"/>
        </w:rPr>
        <w:t>https://</w:t>
      </w:r>
      <w:hyperlink r:id="rId12">
        <w:r w:rsidRPr="003B278F">
          <w:rPr>
            <w:sz w:val="24"/>
            <w:szCs w:val="24"/>
            <w:lang w:val="en-US"/>
          </w:rPr>
          <w:t>www.ncbi.nlm.nih.gov/books/NBK542327/</w:t>
        </w:r>
      </w:hyperlink>
    </w:p>
    <w:p w14:paraId="6B46520F"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Баскаева Е. В. Этническая фобия как разрушительная сила (политологический аспект) / Е. В. Баскаева // Вестник Владикавказского научного центра. – 2012. – Т. 12, № 1. – С. 16–18.</w:t>
      </w:r>
    </w:p>
    <w:p w14:paraId="03C70B4E"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 xml:space="preserve">Крупеникова Л. Ш. Интернет-фобии как феномен виртуальной реальности / Л. Ш. Крупеникова, В. И. Курбатов // Научный взгляд в будущее. – 2016. – Т. 3, № 1. – С. </w:t>
      </w:r>
      <w:r w:rsidRPr="003B278F">
        <w:rPr>
          <w:spacing w:val="-2"/>
          <w:sz w:val="24"/>
          <w:szCs w:val="24"/>
        </w:rPr>
        <w:t>347–349.</w:t>
      </w:r>
    </w:p>
    <w:p w14:paraId="06095A93"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Нигматуллина Т. А. Устойчивое противодействие поликультурным фобиям в молодежной среде: технологии их формирования / Т. А. Нигматуллина // Труд и социальные отношения. – 2015. – № 2. – С. 103–113.</w:t>
      </w:r>
    </w:p>
    <w:p w14:paraId="68153236" w14:textId="3B8D2F4F"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rPr>
        <w:t>Фролова</w:t>
      </w:r>
      <w:r w:rsidRPr="003B278F">
        <w:rPr>
          <w:spacing w:val="7"/>
          <w:sz w:val="24"/>
          <w:szCs w:val="24"/>
        </w:rPr>
        <w:t xml:space="preserve"> </w:t>
      </w:r>
      <w:r w:rsidRPr="003B278F">
        <w:rPr>
          <w:sz w:val="24"/>
          <w:szCs w:val="24"/>
        </w:rPr>
        <w:t>Е.</w:t>
      </w:r>
      <w:r w:rsidRPr="003B278F">
        <w:rPr>
          <w:spacing w:val="11"/>
          <w:sz w:val="24"/>
          <w:szCs w:val="24"/>
        </w:rPr>
        <w:t xml:space="preserve"> </w:t>
      </w:r>
      <w:r w:rsidRPr="003B278F">
        <w:rPr>
          <w:sz w:val="24"/>
          <w:szCs w:val="24"/>
        </w:rPr>
        <w:t>В.</w:t>
      </w:r>
      <w:r w:rsidRPr="003B278F">
        <w:rPr>
          <w:spacing w:val="11"/>
          <w:sz w:val="24"/>
          <w:szCs w:val="24"/>
        </w:rPr>
        <w:t xml:space="preserve"> </w:t>
      </w:r>
      <w:r w:rsidRPr="003B278F">
        <w:rPr>
          <w:sz w:val="24"/>
          <w:szCs w:val="24"/>
        </w:rPr>
        <w:t>Самые</w:t>
      </w:r>
      <w:r w:rsidRPr="003B278F">
        <w:rPr>
          <w:spacing w:val="8"/>
          <w:sz w:val="24"/>
          <w:szCs w:val="24"/>
        </w:rPr>
        <w:t xml:space="preserve"> </w:t>
      </w:r>
      <w:r w:rsidRPr="003B278F">
        <w:rPr>
          <w:sz w:val="24"/>
          <w:szCs w:val="24"/>
        </w:rPr>
        <w:t>необычные</w:t>
      </w:r>
      <w:r w:rsidRPr="003B278F">
        <w:rPr>
          <w:spacing w:val="6"/>
          <w:sz w:val="24"/>
          <w:szCs w:val="24"/>
        </w:rPr>
        <w:t xml:space="preserve"> </w:t>
      </w:r>
      <w:r w:rsidRPr="003B278F">
        <w:rPr>
          <w:sz w:val="24"/>
          <w:szCs w:val="24"/>
        </w:rPr>
        <w:t>фобии</w:t>
      </w:r>
      <w:r w:rsidRPr="003B278F">
        <w:rPr>
          <w:spacing w:val="10"/>
          <w:sz w:val="24"/>
          <w:szCs w:val="24"/>
        </w:rPr>
        <w:t xml:space="preserve"> </w:t>
      </w:r>
      <w:r w:rsidRPr="003B278F">
        <w:rPr>
          <w:sz w:val="24"/>
          <w:szCs w:val="24"/>
        </w:rPr>
        <w:t>/</w:t>
      </w:r>
      <w:r w:rsidRPr="003B278F">
        <w:rPr>
          <w:spacing w:val="9"/>
          <w:sz w:val="24"/>
          <w:szCs w:val="24"/>
        </w:rPr>
        <w:t xml:space="preserve"> </w:t>
      </w:r>
      <w:r w:rsidRPr="003B278F">
        <w:rPr>
          <w:sz w:val="24"/>
          <w:szCs w:val="24"/>
        </w:rPr>
        <w:t>Е.</w:t>
      </w:r>
      <w:r w:rsidRPr="003B278F">
        <w:rPr>
          <w:spacing w:val="11"/>
          <w:sz w:val="24"/>
          <w:szCs w:val="24"/>
        </w:rPr>
        <w:t xml:space="preserve"> </w:t>
      </w:r>
      <w:r w:rsidRPr="003B278F">
        <w:rPr>
          <w:sz w:val="24"/>
          <w:szCs w:val="24"/>
        </w:rPr>
        <w:t>В.</w:t>
      </w:r>
      <w:r w:rsidRPr="003B278F">
        <w:rPr>
          <w:spacing w:val="8"/>
          <w:sz w:val="24"/>
          <w:szCs w:val="24"/>
        </w:rPr>
        <w:t xml:space="preserve"> </w:t>
      </w:r>
      <w:r w:rsidRPr="003B278F">
        <w:rPr>
          <w:sz w:val="24"/>
          <w:szCs w:val="24"/>
        </w:rPr>
        <w:t>Фролова</w:t>
      </w:r>
      <w:r w:rsidRPr="003B278F">
        <w:rPr>
          <w:spacing w:val="8"/>
          <w:sz w:val="24"/>
          <w:szCs w:val="24"/>
        </w:rPr>
        <w:t xml:space="preserve"> </w:t>
      </w:r>
      <w:r w:rsidRPr="003B278F">
        <w:rPr>
          <w:sz w:val="24"/>
          <w:szCs w:val="24"/>
        </w:rPr>
        <w:t>//</w:t>
      </w:r>
      <w:r w:rsidRPr="003B278F">
        <w:rPr>
          <w:spacing w:val="10"/>
          <w:sz w:val="24"/>
          <w:szCs w:val="24"/>
        </w:rPr>
        <w:t xml:space="preserve"> </w:t>
      </w:r>
      <w:r w:rsidRPr="003B278F">
        <w:rPr>
          <w:sz w:val="24"/>
          <w:szCs w:val="24"/>
        </w:rPr>
        <w:t>Главврач.</w:t>
      </w:r>
      <w:r w:rsidRPr="003B278F">
        <w:rPr>
          <w:spacing w:val="19"/>
          <w:sz w:val="24"/>
          <w:szCs w:val="24"/>
        </w:rPr>
        <w:t xml:space="preserve"> </w:t>
      </w:r>
      <w:r w:rsidRPr="003B278F">
        <w:rPr>
          <w:sz w:val="24"/>
          <w:szCs w:val="24"/>
        </w:rPr>
        <w:t>–</w:t>
      </w:r>
      <w:r w:rsidRPr="003B278F">
        <w:rPr>
          <w:spacing w:val="9"/>
          <w:sz w:val="24"/>
          <w:szCs w:val="24"/>
        </w:rPr>
        <w:t xml:space="preserve"> </w:t>
      </w:r>
      <w:r w:rsidRPr="003B278F">
        <w:rPr>
          <w:sz w:val="24"/>
          <w:szCs w:val="24"/>
        </w:rPr>
        <w:t>2019.</w:t>
      </w:r>
      <w:r w:rsidRPr="003B278F">
        <w:rPr>
          <w:spacing w:val="9"/>
          <w:sz w:val="24"/>
          <w:szCs w:val="24"/>
        </w:rPr>
        <w:t xml:space="preserve"> </w:t>
      </w:r>
      <w:r w:rsidRPr="003B278F">
        <w:rPr>
          <w:sz w:val="24"/>
          <w:szCs w:val="24"/>
        </w:rPr>
        <w:t>–</w:t>
      </w:r>
      <w:r w:rsidRPr="003B278F">
        <w:rPr>
          <w:spacing w:val="12"/>
          <w:sz w:val="24"/>
          <w:szCs w:val="24"/>
        </w:rPr>
        <w:t xml:space="preserve"> </w:t>
      </w:r>
      <w:r w:rsidRPr="003B278F">
        <w:rPr>
          <w:sz w:val="24"/>
          <w:szCs w:val="24"/>
        </w:rPr>
        <w:t>№</w:t>
      </w:r>
      <w:r w:rsidRPr="003B278F">
        <w:rPr>
          <w:spacing w:val="8"/>
          <w:sz w:val="24"/>
          <w:szCs w:val="24"/>
        </w:rPr>
        <w:t xml:space="preserve"> </w:t>
      </w:r>
      <w:r w:rsidRPr="003B278F">
        <w:rPr>
          <w:spacing w:val="-5"/>
          <w:sz w:val="24"/>
          <w:szCs w:val="24"/>
        </w:rPr>
        <w:t>4.</w:t>
      </w:r>
      <w:r w:rsidR="003B278F" w:rsidRPr="003B278F">
        <w:rPr>
          <w:spacing w:val="-5"/>
          <w:sz w:val="24"/>
          <w:szCs w:val="24"/>
        </w:rPr>
        <w:t xml:space="preserve"> </w:t>
      </w:r>
      <w:r w:rsidRPr="003B278F">
        <w:rPr>
          <w:sz w:val="24"/>
          <w:szCs w:val="24"/>
        </w:rPr>
        <w:t xml:space="preserve">– С. </w:t>
      </w:r>
      <w:r w:rsidRPr="003B278F">
        <w:rPr>
          <w:spacing w:val="-2"/>
          <w:sz w:val="24"/>
          <w:szCs w:val="24"/>
        </w:rPr>
        <w:t>75–81.</w:t>
      </w:r>
    </w:p>
    <w:p w14:paraId="1034335D"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lang w:val="en-US"/>
        </w:rPr>
        <w:t>Bulley A. An evolutionary perspective on the co-occurrence of social anxiety disorder</w:t>
      </w:r>
      <w:r w:rsidRPr="003B278F">
        <w:rPr>
          <w:spacing w:val="40"/>
          <w:sz w:val="24"/>
          <w:szCs w:val="24"/>
          <w:lang w:val="en-US"/>
        </w:rPr>
        <w:t xml:space="preserve"> </w:t>
      </w:r>
      <w:r w:rsidRPr="003B278F">
        <w:rPr>
          <w:sz w:val="24"/>
          <w:szCs w:val="24"/>
          <w:lang w:val="en-US"/>
        </w:rPr>
        <w:t xml:space="preserve">and alcohol use disorder / A. Bulley, B. Miloyan, B. Brilotet al. // J. Affect. </w:t>
      </w:r>
      <w:r w:rsidRPr="003B278F">
        <w:rPr>
          <w:sz w:val="24"/>
          <w:szCs w:val="24"/>
        </w:rPr>
        <w:t>Disord. – 2016. – Vol. 196. – P. 62–70. –doi: 10.1016/j.jad.2016.02.028.</w:t>
      </w:r>
    </w:p>
    <w:p w14:paraId="360C6FDC" w14:textId="704D0F52" w:rsidR="000D57B1" w:rsidRPr="003B278F" w:rsidRDefault="004919B4" w:rsidP="001235BE">
      <w:pPr>
        <w:pStyle w:val="a4"/>
        <w:numPr>
          <w:ilvl w:val="0"/>
          <w:numId w:val="26"/>
        </w:numPr>
        <w:tabs>
          <w:tab w:val="left" w:pos="1250"/>
        </w:tabs>
        <w:spacing w:line="360" w:lineRule="auto"/>
        <w:ind w:left="0" w:firstLine="709"/>
        <w:rPr>
          <w:sz w:val="24"/>
          <w:szCs w:val="24"/>
          <w:lang w:val="en-US"/>
        </w:rPr>
      </w:pPr>
      <w:r w:rsidRPr="003B278F">
        <w:rPr>
          <w:sz w:val="24"/>
          <w:szCs w:val="24"/>
          <w:lang w:val="en-US"/>
        </w:rPr>
        <w:t>Emdin</w:t>
      </w:r>
      <w:r w:rsidRPr="003B278F">
        <w:rPr>
          <w:spacing w:val="11"/>
          <w:sz w:val="24"/>
          <w:szCs w:val="24"/>
          <w:lang w:val="en-US"/>
        </w:rPr>
        <w:t xml:space="preserve"> </w:t>
      </w:r>
      <w:r w:rsidRPr="003B278F">
        <w:rPr>
          <w:sz w:val="24"/>
          <w:szCs w:val="24"/>
          <w:lang w:val="en-US"/>
        </w:rPr>
        <w:t>C.</w:t>
      </w:r>
      <w:r w:rsidRPr="003B278F">
        <w:rPr>
          <w:spacing w:val="12"/>
          <w:sz w:val="24"/>
          <w:szCs w:val="24"/>
          <w:lang w:val="en-US"/>
        </w:rPr>
        <w:t xml:space="preserve"> </w:t>
      </w:r>
      <w:r w:rsidRPr="003B278F">
        <w:rPr>
          <w:sz w:val="24"/>
          <w:szCs w:val="24"/>
          <w:lang w:val="en-US"/>
        </w:rPr>
        <w:t>A.</w:t>
      </w:r>
      <w:r w:rsidRPr="003B278F">
        <w:rPr>
          <w:spacing w:val="11"/>
          <w:sz w:val="24"/>
          <w:szCs w:val="24"/>
          <w:lang w:val="en-US"/>
        </w:rPr>
        <w:t xml:space="preserve"> </w:t>
      </w:r>
      <w:r w:rsidRPr="003B278F">
        <w:rPr>
          <w:sz w:val="24"/>
          <w:szCs w:val="24"/>
          <w:lang w:val="en-US"/>
        </w:rPr>
        <w:t>Meta-Analysis</w:t>
      </w:r>
      <w:r w:rsidRPr="003B278F">
        <w:rPr>
          <w:spacing w:val="11"/>
          <w:sz w:val="24"/>
          <w:szCs w:val="24"/>
          <w:lang w:val="en-US"/>
        </w:rPr>
        <w:t xml:space="preserve"> </w:t>
      </w:r>
      <w:r w:rsidRPr="003B278F">
        <w:rPr>
          <w:sz w:val="24"/>
          <w:szCs w:val="24"/>
          <w:lang w:val="en-US"/>
        </w:rPr>
        <w:t>of</w:t>
      </w:r>
      <w:r w:rsidRPr="003B278F">
        <w:rPr>
          <w:spacing w:val="11"/>
          <w:sz w:val="24"/>
          <w:szCs w:val="24"/>
          <w:lang w:val="en-US"/>
        </w:rPr>
        <w:t xml:space="preserve"> </w:t>
      </w:r>
      <w:r w:rsidRPr="003B278F">
        <w:rPr>
          <w:sz w:val="24"/>
          <w:szCs w:val="24"/>
          <w:lang w:val="en-US"/>
        </w:rPr>
        <w:t>Anxiety</w:t>
      </w:r>
      <w:r w:rsidRPr="003B278F">
        <w:rPr>
          <w:spacing w:val="7"/>
          <w:sz w:val="24"/>
          <w:szCs w:val="24"/>
          <w:lang w:val="en-US"/>
        </w:rPr>
        <w:t xml:space="preserve"> </w:t>
      </w:r>
      <w:r w:rsidRPr="003B278F">
        <w:rPr>
          <w:sz w:val="24"/>
          <w:szCs w:val="24"/>
          <w:lang w:val="en-US"/>
        </w:rPr>
        <w:t>as</w:t>
      </w:r>
      <w:r w:rsidRPr="003B278F">
        <w:rPr>
          <w:spacing w:val="14"/>
          <w:sz w:val="24"/>
          <w:szCs w:val="24"/>
          <w:lang w:val="en-US"/>
        </w:rPr>
        <w:t xml:space="preserve"> </w:t>
      </w:r>
      <w:r w:rsidRPr="003B278F">
        <w:rPr>
          <w:sz w:val="24"/>
          <w:szCs w:val="24"/>
          <w:lang w:val="en-US"/>
        </w:rPr>
        <w:t>a</w:t>
      </w:r>
      <w:r w:rsidRPr="003B278F">
        <w:rPr>
          <w:spacing w:val="11"/>
          <w:sz w:val="24"/>
          <w:szCs w:val="24"/>
          <w:lang w:val="en-US"/>
        </w:rPr>
        <w:t xml:space="preserve"> </w:t>
      </w:r>
      <w:r w:rsidRPr="003B278F">
        <w:rPr>
          <w:sz w:val="24"/>
          <w:szCs w:val="24"/>
          <w:lang w:val="en-US"/>
        </w:rPr>
        <w:t>Risk</w:t>
      </w:r>
      <w:r w:rsidRPr="003B278F">
        <w:rPr>
          <w:spacing w:val="11"/>
          <w:sz w:val="24"/>
          <w:szCs w:val="24"/>
          <w:lang w:val="en-US"/>
        </w:rPr>
        <w:t xml:space="preserve"> </w:t>
      </w:r>
      <w:r w:rsidRPr="003B278F">
        <w:rPr>
          <w:sz w:val="24"/>
          <w:szCs w:val="24"/>
          <w:lang w:val="en-US"/>
        </w:rPr>
        <w:t>Factor</w:t>
      </w:r>
      <w:r w:rsidRPr="003B278F">
        <w:rPr>
          <w:spacing w:val="14"/>
          <w:sz w:val="24"/>
          <w:szCs w:val="24"/>
          <w:lang w:val="en-US"/>
        </w:rPr>
        <w:t xml:space="preserve"> </w:t>
      </w:r>
      <w:r w:rsidRPr="003B278F">
        <w:rPr>
          <w:sz w:val="24"/>
          <w:szCs w:val="24"/>
          <w:lang w:val="en-US"/>
        </w:rPr>
        <w:t>for</w:t>
      </w:r>
      <w:r w:rsidRPr="003B278F">
        <w:rPr>
          <w:spacing w:val="10"/>
          <w:sz w:val="24"/>
          <w:szCs w:val="24"/>
          <w:lang w:val="en-US"/>
        </w:rPr>
        <w:t xml:space="preserve"> </w:t>
      </w:r>
      <w:r w:rsidRPr="003B278F">
        <w:rPr>
          <w:sz w:val="24"/>
          <w:szCs w:val="24"/>
          <w:lang w:val="en-US"/>
        </w:rPr>
        <w:t>Cardiovascular</w:t>
      </w:r>
      <w:r w:rsidRPr="003B278F">
        <w:rPr>
          <w:spacing w:val="10"/>
          <w:sz w:val="24"/>
          <w:szCs w:val="24"/>
          <w:lang w:val="en-US"/>
        </w:rPr>
        <w:t xml:space="preserve"> </w:t>
      </w:r>
      <w:r w:rsidRPr="003B278F">
        <w:rPr>
          <w:sz w:val="24"/>
          <w:szCs w:val="24"/>
          <w:lang w:val="en-US"/>
        </w:rPr>
        <w:t>Disease</w:t>
      </w:r>
      <w:r w:rsidRPr="003B278F">
        <w:rPr>
          <w:spacing w:val="10"/>
          <w:sz w:val="24"/>
          <w:szCs w:val="24"/>
          <w:lang w:val="en-US"/>
        </w:rPr>
        <w:t xml:space="preserve"> </w:t>
      </w:r>
      <w:r w:rsidRPr="003B278F">
        <w:rPr>
          <w:sz w:val="24"/>
          <w:szCs w:val="24"/>
          <w:lang w:val="en-US"/>
        </w:rPr>
        <w:t>/</w:t>
      </w:r>
      <w:r w:rsidRPr="003B278F">
        <w:rPr>
          <w:spacing w:val="12"/>
          <w:sz w:val="24"/>
          <w:szCs w:val="24"/>
          <w:lang w:val="en-US"/>
        </w:rPr>
        <w:t xml:space="preserve"> </w:t>
      </w:r>
      <w:r w:rsidRPr="003B278F">
        <w:rPr>
          <w:spacing w:val="-5"/>
          <w:sz w:val="24"/>
          <w:szCs w:val="24"/>
          <w:lang w:val="en-US"/>
        </w:rPr>
        <w:t>C.</w:t>
      </w:r>
      <w:r w:rsidR="003B278F" w:rsidRPr="003B278F">
        <w:rPr>
          <w:spacing w:val="-5"/>
          <w:sz w:val="24"/>
          <w:szCs w:val="24"/>
          <w:lang w:val="en-US"/>
        </w:rPr>
        <w:t xml:space="preserve"> </w:t>
      </w:r>
      <w:r w:rsidRPr="003B278F">
        <w:rPr>
          <w:sz w:val="24"/>
          <w:szCs w:val="24"/>
          <w:lang w:val="en-US"/>
        </w:rPr>
        <w:t>Emdin, A. Odutayo, C. X. Wong // Am. J. Cardiol. –2016. – Vol. 118 (4). – P.511– 519. – doi: 10.1016/j.amjcard.2016.05.041.</w:t>
      </w:r>
    </w:p>
    <w:p w14:paraId="162C1D92" w14:textId="77777777" w:rsidR="000D57B1" w:rsidRPr="003B278F" w:rsidRDefault="004919B4" w:rsidP="001235BE">
      <w:pPr>
        <w:pStyle w:val="a4"/>
        <w:numPr>
          <w:ilvl w:val="0"/>
          <w:numId w:val="27"/>
        </w:numPr>
        <w:tabs>
          <w:tab w:val="left" w:pos="1250"/>
        </w:tabs>
        <w:spacing w:line="360" w:lineRule="auto"/>
        <w:ind w:left="0" w:firstLine="709"/>
        <w:jc w:val="both"/>
        <w:rPr>
          <w:sz w:val="24"/>
          <w:szCs w:val="24"/>
        </w:rPr>
      </w:pPr>
      <w:r w:rsidRPr="003B278F">
        <w:rPr>
          <w:sz w:val="24"/>
          <w:szCs w:val="24"/>
          <w:lang w:val="en-US"/>
        </w:rPr>
        <w:t>Kerr-Gaffney J. Social anxiety in the eating disorders: a systematic review and meta- analysis.</w:t>
      </w:r>
      <w:r w:rsidRPr="003B278F">
        <w:rPr>
          <w:spacing w:val="-1"/>
          <w:sz w:val="24"/>
          <w:szCs w:val="24"/>
          <w:lang w:val="en-US"/>
        </w:rPr>
        <w:t xml:space="preserve"> </w:t>
      </w:r>
      <w:r w:rsidRPr="003B278F">
        <w:rPr>
          <w:sz w:val="24"/>
          <w:szCs w:val="24"/>
          <w:lang w:val="en-US"/>
        </w:rPr>
        <w:t>/</w:t>
      </w:r>
      <w:r w:rsidRPr="003B278F">
        <w:rPr>
          <w:spacing w:val="-1"/>
          <w:sz w:val="24"/>
          <w:szCs w:val="24"/>
          <w:lang w:val="en-US"/>
        </w:rPr>
        <w:t xml:space="preserve"> </w:t>
      </w:r>
      <w:r w:rsidRPr="003B278F">
        <w:rPr>
          <w:sz w:val="24"/>
          <w:szCs w:val="24"/>
          <w:lang w:val="en-US"/>
        </w:rPr>
        <w:t>J.</w:t>
      </w:r>
      <w:r w:rsidRPr="003B278F">
        <w:rPr>
          <w:spacing w:val="-1"/>
          <w:sz w:val="24"/>
          <w:szCs w:val="24"/>
          <w:lang w:val="en-US"/>
        </w:rPr>
        <w:t xml:space="preserve"> </w:t>
      </w:r>
      <w:r w:rsidRPr="003B278F">
        <w:rPr>
          <w:sz w:val="24"/>
          <w:szCs w:val="24"/>
          <w:lang w:val="en-US"/>
        </w:rPr>
        <w:t>Kerr-Gaffney, A.</w:t>
      </w:r>
      <w:r w:rsidRPr="003B278F">
        <w:rPr>
          <w:spacing w:val="-2"/>
          <w:sz w:val="24"/>
          <w:szCs w:val="24"/>
          <w:lang w:val="en-US"/>
        </w:rPr>
        <w:t xml:space="preserve"> </w:t>
      </w:r>
      <w:r w:rsidRPr="003B278F">
        <w:rPr>
          <w:sz w:val="24"/>
          <w:szCs w:val="24"/>
          <w:lang w:val="en-US"/>
        </w:rPr>
        <w:t>Harrison,</w:t>
      </w:r>
      <w:r w:rsidRPr="003B278F">
        <w:rPr>
          <w:spacing w:val="-1"/>
          <w:sz w:val="24"/>
          <w:szCs w:val="24"/>
          <w:lang w:val="en-US"/>
        </w:rPr>
        <w:t xml:space="preserve"> </w:t>
      </w:r>
      <w:r w:rsidRPr="003B278F">
        <w:rPr>
          <w:sz w:val="24"/>
          <w:szCs w:val="24"/>
          <w:lang w:val="en-US"/>
        </w:rPr>
        <w:t>K.</w:t>
      </w:r>
      <w:r w:rsidRPr="003B278F">
        <w:rPr>
          <w:spacing w:val="-2"/>
          <w:sz w:val="24"/>
          <w:szCs w:val="24"/>
          <w:lang w:val="en-US"/>
        </w:rPr>
        <w:t xml:space="preserve"> </w:t>
      </w:r>
      <w:r w:rsidRPr="003B278F">
        <w:rPr>
          <w:sz w:val="24"/>
          <w:szCs w:val="24"/>
          <w:lang w:val="en-US"/>
        </w:rPr>
        <w:t>Tchanturia</w:t>
      </w:r>
      <w:r w:rsidRPr="003B278F">
        <w:rPr>
          <w:spacing w:val="-2"/>
          <w:sz w:val="24"/>
          <w:szCs w:val="24"/>
          <w:lang w:val="en-US"/>
        </w:rPr>
        <w:t xml:space="preserve"> </w:t>
      </w:r>
      <w:r w:rsidRPr="003B278F">
        <w:rPr>
          <w:sz w:val="24"/>
          <w:szCs w:val="24"/>
          <w:lang w:val="en-US"/>
        </w:rPr>
        <w:t>//</w:t>
      </w:r>
      <w:r w:rsidRPr="003B278F">
        <w:rPr>
          <w:spacing w:val="-1"/>
          <w:sz w:val="24"/>
          <w:szCs w:val="24"/>
          <w:lang w:val="en-US"/>
        </w:rPr>
        <w:t xml:space="preserve"> </w:t>
      </w:r>
      <w:r w:rsidRPr="003B278F">
        <w:rPr>
          <w:sz w:val="24"/>
          <w:szCs w:val="24"/>
          <w:lang w:val="en-US"/>
        </w:rPr>
        <w:t>Psychol.</w:t>
      </w:r>
      <w:r w:rsidRPr="003B278F">
        <w:rPr>
          <w:spacing w:val="-1"/>
          <w:sz w:val="24"/>
          <w:szCs w:val="24"/>
          <w:lang w:val="en-US"/>
        </w:rPr>
        <w:t xml:space="preserve"> </w:t>
      </w:r>
      <w:r w:rsidRPr="003B278F">
        <w:rPr>
          <w:sz w:val="24"/>
          <w:szCs w:val="24"/>
        </w:rPr>
        <w:t>Med. –</w:t>
      </w:r>
      <w:r w:rsidRPr="003B278F">
        <w:rPr>
          <w:spacing w:val="-1"/>
          <w:sz w:val="24"/>
          <w:szCs w:val="24"/>
        </w:rPr>
        <w:t xml:space="preserve"> </w:t>
      </w:r>
      <w:r w:rsidRPr="003B278F">
        <w:rPr>
          <w:sz w:val="24"/>
          <w:szCs w:val="24"/>
        </w:rPr>
        <w:t>2018. –</w:t>
      </w:r>
      <w:r w:rsidRPr="003B278F">
        <w:rPr>
          <w:spacing w:val="-1"/>
          <w:sz w:val="24"/>
          <w:szCs w:val="24"/>
        </w:rPr>
        <w:t xml:space="preserve"> </w:t>
      </w:r>
      <w:r w:rsidRPr="003B278F">
        <w:rPr>
          <w:sz w:val="24"/>
          <w:szCs w:val="24"/>
        </w:rPr>
        <w:t>Vol.</w:t>
      </w:r>
      <w:r w:rsidRPr="003B278F">
        <w:rPr>
          <w:spacing w:val="-1"/>
          <w:sz w:val="24"/>
          <w:szCs w:val="24"/>
        </w:rPr>
        <w:t xml:space="preserve"> </w:t>
      </w:r>
      <w:r w:rsidRPr="003B278F">
        <w:rPr>
          <w:sz w:val="24"/>
          <w:szCs w:val="24"/>
        </w:rPr>
        <w:t>48 (15). – P. 2477–2491. –doi: 10.1017/S0033291718000752</w:t>
      </w:r>
    </w:p>
    <w:p w14:paraId="42B80379" w14:textId="7558D95E" w:rsidR="000D57B1" w:rsidRPr="00F92840" w:rsidRDefault="004919B4" w:rsidP="001235BE">
      <w:pPr>
        <w:pStyle w:val="a4"/>
        <w:numPr>
          <w:ilvl w:val="0"/>
          <w:numId w:val="27"/>
        </w:numPr>
        <w:tabs>
          <w:tab w:val="left" w:pos="1250"/>
        </w:tabs>
        <w:spacing w:before="139" w:line="360" w:lineRule="auto"/>
        <w:ind w:left="0" w:firstLine="709"/>
        <w:jc w:val="both"/>
        <w:rPr>
          <w:lang w:val="en-US"/>
        </w:rPr>
      </w:pPr>
      <w:r w:rsidRPr="00F92840">
        <w:rPr>
          <w:sz w:val="24"/>
          <w:szCs w:val="24"/>
          <w:lang w:val="en-US"/>
        </w:rPr>
        <w:t>Miloyan B. The association of Social Anxiety Disorder, Alcohol Use Disorder and reproduction: Results from four nationally representative samples of adults in the USA./</w:t>
      </w:r>
      <w:r w:rsidR="00F92840" w:rsidRPr="00F92840">
        <w:rPr>
          <w:sz w:val="24"/>
          <w:szCs w:val="24"/>
          <w:lang w:val="en-US"/>
        </w:rPr>
        <w:t xml:space="preserve"> </w:t>
      </w:r>
      <w:r w:rsidRPr="00F92840">
        <w:rPr>
          <w:sz w:val="24"/>
          <w:lang w:val="en-US"/>
        </w:rPr>
        <w:t>Miloyan,</w:t>
      </w:r>
      <w:r w:rsidRPr="00F92840">
        <w:rPr>
          <w:spacing w:val="12"/>
          <w:sz w:val="24"/>
          <w:lang w:val="en-US"/>
        </w:rPr>
        <w:t xml:space="preserve"> </w:t>
      </w:r>
      <w:r w:rsidRPr="00F92840">
        <w:rPr>
          <w:sz w:val="24"/>
          <w:lang w:val="en-US"/>
        </w:rPr>
        <w:t>A.</w:t>
      </w:r>
      <w:r w:rsidRPr="00F92840">
        <w:rPr>
          <w:spacing w:val="15"/>
          <w:sz w:val="24"/>
          <w:lang w:val="en-US"/>
        </w:rPr>
        <w:t xml:space="preserve"> </w:t>
      </w:r>
      <w:r w:rsidRPr="00F92840">
        <w:rPr>
          <w:sz w:val="24"/>
          <w:lang w:val="en-US"/>
        </w:rPr>
        <w:t>Bulley,</w:t>
      </w:r>
      <w:r w:rsidRPr="00F92840">
        <w:rPr>
          <w:spacing w:val="15"/>
          <w:sz w:val="24"/>
          <w:lang w:val="en-US"/>
        </w:rPr>
        <w:t xml:space="preserve"> </w:t>
      </w:r>
      <w:r w:rsidRPr="00F92840">
        <w:rPr>
          <w:sz w:val="24"/>
          <w:lang w:val="en-US"/>
        </w:rPr>
        <w:t>B.</w:t>
      </w:r>
      <w:r w:rsidRPr="00F92840">
        <w:rPr>
          <w:spacing w:val="15"/>
          <w:sz w:val="24"/>
          <w:lang w:val="en-US"/>
        </w:rPr>
        <w:t xml:space="preserve"> </w:t>
      </w:r>
      <w:r w:rsidRPr="00F92840">
        <w:rPr>
          <w:sz w:val="24"/>
          <w:lang w:val="en-US"/>
        </w:rPr>
        <w:t>Brilotet</w:t>
      </w:r>
      <w:r w:rsidRPr="00F92840">
        <w:rPr>
          <w:spacing w:val="13"/>
          <w:sz w:val="24"/>
          <w:lang w:val="en-US"/>
        </w:rPr>
        <w:t xml:space="preserve"> </w:t>
      </w:r>
      <w:r w:rsidRPr="00F92840">
        <w:rPr>
          <w:sz w:val="24"/>
          <w:lang w:val="en-US"/>
        </w:rPr>
        <w:t>al.</w:t>
      </w:r>
      <w:r w:rsidRPr="00F92840">
        <w:rPr>
          <w:spacing w:val="12"/>
          <w:sz w:val="24"/>
          <w:lang w:val="en-US"/>
        </w:rPr>
        <w:t xml:space="preserve"> </w:t>
      </w:r>
      <w:r w:rsidRPr="00F92840">
        <w:rPr>
          <w:sz w:val="24"/>
          <w:lang w:val="en-US"/>
        </w:rPr>
        <w:t>//</w:t>
      </w:r>
      <w:r w:rsidRPr="00F92840">
        <w:rPr>
          <w:spacing w:val="13"/>
          <w:sz w:val="24"/>
          <w:lang w:val="en-US"/>
        </w:rPr>
        <w:t xml:space="preserve"> </w:t>
      </w:r>
      <w:r w:rsidRPr="00F92840">
        <w:rPr>
          <w:sz w:val="24"/>
          <w:lang w:val="en-US"/>
        </w:rPr>
        <w:t>PLoS</w:t>
      </w:r>
      <w:r w:rsidRPr="00F92840">
        <w:rPr>
          <w:spacing w:val="13"/>
          <w:sz w:val="24"/>
          <w:lang w:val="en-US"/>
        </w:rPr>
        <w:t xml:space="preserve"> </w:t>
      </w:r>
      <w:r w:rsidRPr="00F92840">
        <w:rPr>
          <w:sz w:val="24"/>
          <w:lang w:val="en-US"/>
        </w:rPr>
        <w:t>One.</w:t>
      </w:r>
      <w:r w:rsidRPr="00F92840">
        <w:rPr>
          <w:spacing w:val="14"/>
          <w:sz w:val="24"/>
          <w:lang w:val="en-US"/>
        </w:rPr>
        <w:t xml:space="preserve"> </w:t>
      </w:r>
      <w:r w:rsidRPr="00F92840">
        <w:rPr>
          <w:sz w:val="24"/>
          <w:lang w:val="en-US"/>
        </w:rPr>
        <w:t>–</w:t>
      </w:r>
      <w:r w:rsidRPr="00F92840">
        <w:rPr>
          <w:spacing w:val="14"/>
          <w:sz w:val="24"/>
          <w:lang w:val="en-US"/>
        </w:rPr>
        <w:t xml:space="preserve"> </w:t>
      </w:r>
      <w:r w:rsidRPr="00F92840">
        <w:rPr>
          <w:sz w:val="24"/>
          <w:lang w:val="en-US"/>
        </w:rPr>
        <w:t>2017.</w:t>
      </w:r>
      <w:r w:rsidRPr="00F92840">
        <w:rPr>
          <w:spacing w:val="13"/>
          <w:sz w:val="24"/>
          <w:lang w:val="en-US"/>
        </w:rPr>
        <w:t xml:space="preserve"> </w:t>
      </w:r>
      <w:r w:rsidRPr="00F92840">
        <w:rPr>
          <w:sz w:val="24"/>
          <w:lang w:val="en-US"/>
        </w:rPr>
        <w:t>–</w:t>
      </w:r>
      <w:r w:rsidRPr="00F92840">
        <w:rPr>
          <w:spacing w:val="12"/>
          <w:sz w:val="24"/>
          <w:lang w:val="en-US"/>
        </w:rPr>
        <w:t xml:space="preserve"> </w:t>
      </w:r>
      <w:r w:rsidRPr="00F92840">
        <w:rPr>
          <w:sz w:val="24"/>
          <w:lang w:val="en-US"/>
        </w:rPr>
        <w:t>Vol.</w:t>
      </w:r>
      <w:r w:rsidRPr="00F92840">
        <w:rPr>
          <w:spacing w:val="13"/>
          <w:sz w:val="24"/>
          <w:lang w:val="en-US"/>
        </w:rPr>
        <w:t xml:space="preserve"> </w:t>
      </w:r>
      <w:r w:rsidRPr="00F92840">
        <w:rPr>
          <w:sz w:val="24"/>
          <w:lang w:val="en-US"/>
        </w:rPr>
        <w:t>12</w:t>
      </w:r>
      <w:r w:rsidRPr="00F92840">
        <w:rPr>
          <w:spacing w:val="15"/>
          <w:sz w:val="24"/>
          <w:lang w:val="en-US"/>
        </w:rPr>
        <w:t xml:space="preserve"> </w:t>
      </w:r>
      <w:r w:rsidRPr="00F92840">
        <w:rPr>
          <w:sz w:val="24"/>
          <w:lang w:val="en-US"/>
        </w:rPr>
        <w:t>(11):</w:t>
      </w:r>
      <w:r w:rsidRPr="00F92840">
        <w:rPr>
          <w:spacing w:val="13"/>
          <w:sz w:val="24"/>
          <w:lang w:val="en-US"/>
        </w:rPr>
        <w:t xml:space="preserve"> </w:t>
      </w:r>
      <w:r w:rsidRPr="00F92840">
        <w:rPr>
          <w:sz w:val="24"/>
          <w:lang w:val="en-US"/>
        </w:rPr>
        <w:t>e0188436.</w:t>
      </w:r>
      <w:r w:rsidRPr="00F92840">
        <w:rPr>
          <w:spacing w:val="14"/>
          <w:sz w:val="24"/>
          <w:lang w:val="en-US"/>
        </w:rPr>
        <w:t xml:space="preserve"> </w:t>
      </w:r>
      <w:r w:rsidRPr="00F92840">
        <w:rPr>
          <w:spacing w:val="-10"/>
          <w:sz w:val="24"/>
          <w:lang w:val="en-US"/>
        </w:rPr>
        <w:t>–</w:t>
      </w:r>
      <w:r w:rsidR="003B278F" w:rsidRPr="00F92840">
        <w:rPr>
          <w:spacing w:val="-10"/>
          <w:sz w:val="24"/>
          <w:lang w:val="en-US"/>
        </w:rPr>
        <w:t xml:space="preserve"> </w:t>
      </w:r>
      <w:r w:rsidRPr="00F92840">
        <w:rPr>
          <w:lang w:val="en-US"/>
        </w:rPr>
        <w:t xml:space="preserve">doi: </w:t>
      </w:r>
      <w:r w:rsidRPr="00F92840">
        <w:rPr>
          <w:spacing w:val="-2"/>
          <w:lang w:val="en-US"/>
        </w:rPr>
        <w:t>10.1371/journal.pone.0188436</w:t>
      </w:r>
    </w:p>
    <w:p w14:paraId="098AE056" w14:textId="2ED8A378" w:rsidR="000D57B1" w:rsidRPr="00F92840" w:rsidRDefault="004919B4" w:rsidP="001235BE">
      <w:pPr>
        <w:pStyle w:val="a4"/>
        <w:numPr>
          <w:ilvl w:val="0"/>
          <w:numId w:val="27"/>
        </w:numPr>
        <w:tabs>
          <w:tab w:val="left" w:pos="1250"/>
        </w:tabs>
        <w:spacing w:line="360" w:lineRule="auto"/>
        <w:ind w:left="0" w:firstLine="709"/>
        <w:jc w:val="both"/>
        <w:rPr>
          <w:lang w:val="en-US"/>
        </w:rPr>
      </w:pPr>
      <w:r w:rsidRPr="00F92840">
        <w:rPr>
          <w:sz w:val="24"/>
          <w:lang w:val="en-US"/>
        </w:rPr>
        <w:lastRenderedPageBreak/>
        <w:t>Miloyan B. Longitudinal association</w:t>
      </w:r>
      <w:r w:rsidRPr="00F92840">
        <w:rPr>
          <w:spacing w:val="-1"/>
          <w:sz w:val="24"/>
          <w:lang w:val="en-US"/>
        </w:rPr>
        <w:t xml:space="preserve"> </w:t>
      </w:r>
      <w:r w:rsidRPr="00F92840">
        <w:rPr>
          <w:sz w:val="24"/>
          <w:lang w:val="en-US"/>
        </w:rPr>
        <w:t>between</w:t>
      </w:r>
      <w:r w:rsidRPr="00F92840">
        <w:rPr>
          <w:spacing w:val="-1"/>
          <w:sz w:val="24"/>
          <w:lang w:val="en-US"/>
        </w:rPr>
        <w:t xml:space="preserve"> </w:t>
      </w:r>
      <w:r w:rsidRPr="00F92840">
        <w:rPr>
          <w:sz w:val="24"/>
          <w:lang w:val="en-US"/>
        </w:rPr>
        <w:t>social</w:t>
      </w:r>
      <w:r w:rsidRPr="00F92840">
        <w:rPr>
          <w:spacing w:val="-1"/>
          <w:sz w:val="24"/>
          <w:lang w:val="en-US"/>
        </w:rPr>
        <w:t xml:space="preserve"> </w:t>
      </w:r>
      <w:r w:rsidRPr="00F92840">
        <w:rPr>
          <w:sz w:val="24"/>
          <w:lang w:val="en-US"/>
        </w:rPr>
        <w:t>anxiety</w:t>
      </w:r>
      <w:r w:rsidRPr="00F92840">
        <w:rPr>
          <w:spacing w:val="-6"/>
          <w:sz w:val="24"/>
          <w:lang w:val="en-US"/>
        </w:rPr>
        <w:t xml:space="preserve"> </w:t>
      </w:r>
      <w:r w:rsidRPr="00F92840">
        <w:rPr>
          <w:sz w:val="24"/>
          <w:lang w:val="en-US"/>
        </w:rPr>
        <w:t>disorder</w:t>
      </w:r>
      <w:r w:rsidRPr="00F92840">
        <w:rPr>
          <w:spacing w:val="-2"/>
          <w:sz w:val="24"/>
          <w:lang w:val="en-US"/>
        </w:rPr>
        <w:t xml:space="preserve"> </w:t>
      </w:r>
      <w:r w:rsidRPr="00F92840">
        <w:rPr>
          <w:sz w:val="24"/>
          <w:lang w:val="en-US"/>
        </w:rPr>
        <w:t>and</w:t>
      </w:r>
      <w:r w:rsidRPr="00F92840">
        <w:rPr>
          <w:spacing w:val="-1"/>
          <w:sz w:val="24"/>
          <w:lang w:val="en-US"/>
        </w:rPr>
        <w:t xml:space="preserve"> </w:t>
      </w:r>
      <w:r w:rsidRPr="00F92840">
        <w:rPr>
          <w:sz w:val="24"/>
          <w:lang w:val="en-US"/>
        </w:rPr>
        <w:t>incident</w:t>
      </w:r>
      <w:r w:rsidRPr="00F92840">
        <w:rPr>
          <w:spacing w:val="-1"/>
          <w:sz w:val="24"/>
          <w:lang w:val="en-US"/>
        </w:rPr>
        <w:t xml:space="preserve"> </w:t>
      </w:r>
      <w:r w:rsidRPr="00F92840">
        <w:rPr>
          <w:sz w:val="24"/>
          <w:lang w:val="en-US"/>
        </w:rPr>
        <w:t>alcohol use</w:t>
      </w:r>
      <w:r w:rsidRPr="00F92840">
        <w:rPr>
          <w:spacing w:val="-2"/>
          <w:sz w:val="24"/>
          <w:lang w:val="en-US"/>
        </w:rPr>
        <w:t xml:space="preserve"> </w:t>
      </w:r>
      <w:r w:rsidRPr="00F92840">
        <w:rPr>
          <w:sz w:val="24"/>
          <w:lang w:val="en-US"/>
        </w:rPr>
        <w:t>disorder:</w:t>
      </w:r>
      <w:r w:rsidRPr="00F92840">
        <w:rPr>
          <w:spacing w:val="-2"/>
          <w:sz w:val="24"/>
          <w:lang w:val="en-US"/>
        </w:rPr>
        <w:t xml:space="preserve"> </w:t>
      </w:r>
      <w:r w:rsidRPr="00F92840">
        <w:rPr>
          <w:sz w:val="24"/>
          <w:lang w:val="en-US"/>
        </w:rPr>
        <w:t>results</w:t>
      </w:r>
      <w:r w:rsidRPr="00F92840">
        <w:rPr>
          <w:spacing w:val="-1"/>
          <w:sz w:val="24"/>
          <w:lang w:val="en-US"/>
        </w:rPr>
        <w:t xml:space="preserve"> </w:t>
      </w:r>
      <w:r w:rsidRPr="00F92840">
        <w:rPr>
          <w:sz w:val="24"/>
          <w:lang w:val="en-US"/>
        </w:rPr>
        <w:t>from two</w:t>
      </w:r>
      <w:r w:rsidRPr="00F92840">
        <w:rPr>
          <w:spacing w:val="-1"/>
          <w:sz w:val="24"/>
          <w:lang w:val="en-US"/>
        </w:rPr>
        <w:t xml:space="preserve"> </w:t>
      </w:r>
      <w:r w:rsidRPr="00F92840">
        <w:rPr>
          <w:sz w:val="24"/>
          <w:lang w:val="en-US"/>
        </w:rPr>
        <w:t>national</w:t>
      </w:r>
      <w:r w:rsidRPr="00F92840">
        <w:rPr>
          <w:spacing w:val="-1"/>
          <w:sz w:val="24"/>
          <w:lang w:val="en-US"/>
        </w:rPr>
        <w:t xml:space="preserve"> </w:t>
      </w:r>
      <w:r w:rsidRPr="00F92840">
        <w:rPr>
          <w:sz w:val="24"/>
          <w:lang w:val="en-US"/>
        </w:rPr>
        <w:t>samples</w:t>
      </w:r>
      <w:r w:rsidRPr="00F92840">
        <w:rPr>
          <w:spacing w:val="-1"/>
          <w:sz w:val="24"/>
          <w:lang w:val="en-US"/>
        </w:rPr>
        <w:t xml:space="preserve"> </w:t>
      </w:r>
      <w:r w:rsidRPr="00F92840">
        <w:rPr>
          <w:sz w:val="24"/>
          <w:lang w:val="en-US"/>
        </w:rPr>
        <w:t>of</w:t>
      </w:r>
      <w:r w:rsidRPr="00F92840">
        <w:rPr>
          <w:spacing w:val="-4"/>
          <w:sz w:val="24"/>
          <w:lang w:val="en-US"/>
        </w:rPr>
        <w:t xml:space="preserve"> </w:t>
      </w:r>
      <w:r w:rsidRPr="00F92840">
        <w:rPr>
          <w:sz w:val="24"/>
          <w:lang w:val="en-US"/>
        </w:rPr>
        <w:t>US</w:t>
      </w:r>
      <w:r w:rsidRPr="00F92840">
        <w:rPr>
          <w:spacing w:val="-1"/>
          <w:sz w:val="24"/>
          <w:lang w:val="en-US"/>
        </w:rPr>
        <w:t xml:space="preserve"> </w:t>
      </w:r>
      <w:r w:rsidRPr="00F92840">
        <w:rPr>
          <w:sz w:val="24"/>
          <w:lang w:val="en-US"/>
        </w:rPr>
        <w:t>adults.</w:t>
      </w:r>
      <w:r w:rsidRPr="00F92840">
        <w:rPr>
          <w:spacing w:val="-1"/>
          <w:sz w:val="24"/>
          <w:lang w:val="en-US"/>
        </w:rPr>
        <w:t xml:space="preserve"> </w:t>
      </w:r>
      <w:r w:rsidRPr="00F92840">
        <w:rPr>
          <w:sz w:val="24"/>
          <w:lang w:val="en-US"/>
        </w:rPr>
        <w:t>/</w:t>
      </w:r>
      <w:r w:rsidRPr="00F92840">
        <w:rPr>
          <w:spacing w:val="-1"/>
          <w:sz w:val="24"/>
          <w:lang w:val="en-US"/>
        </w:rPr>
        <w:t xml:space="preserve"> </w:t>
      </w:r>
      <w:r w:rsidRPr="00F92840">
        <w:rPr>
          <w:sz w:val="24"/>
          <w:lang w:val="en-US"/>
        </w:rPr>
        <w:t>B.</w:t>
      </w:r>
      <w:r w:rsidRPr="00F92840">
        <w:rPr>
          <w:spacing w:val="-1"/>
          <w:sz w:val="24"/>
          <w:lang w:val="en-US"/>
        </w:rPr>
        <w:t xml:space="preserve"> </w:t>
      </w:r>
      <w:r w:rsidRPr="00F92840">
        <w:rPr>
          <w:sz w:val="24"/>
          <w:lang w:val="en-US"/>
        </w:rPr>
        <w:t>Miloyan, G.</w:t>
      </w:r>
      <w:r w:rsidRPr="00F92840">
        <w:rPr>
          <w:spacing w:val="-2"/>
          <w:sz w:val="24"/>
          <w:lang w:val="en-US"/>
        </w:rPr>
        <w:t xml:space="preserve"> </w:t>
      </w:r>
      <w:r w:rsidRPr="00F92840">
        <w:rPr>
          <w:sz w:val="24"/>
          <w:lang w:val="en-US"/>
        </w:rPr>
        <w:t>Van</w:t>
      </w:r>
      <w:r w:rsidRPr="00F92840">
        <w:rPr>
          <w:spacing w:val="-1"/>
          <w:sz w:val="24"/>
          <w:lang w:val="en-US"/>
        </w:rPr>
        <w:t xml:space="preserve"> </w:t>
      </w:r>
      <w:r w:rsidRPr="00F92840">
        <w:rPr>
          <w:sz w:val="24"/>
          <w:lang w:val="en-US"/>
        </w:rPr>
        <w:t>Doorn</w:t>
      </w:r>
      <w:r w:rsidR="00F92840" w:rsidRPr="00F92840">
        <w:rPr>
          <w:sz w:val="24"/>
          <w:lang w:val="en-US"/>
        </w:rPr>
        <w:t xml:space="preserve"> </w:t>
      </w:r>
      <w:r w:rsidRPr="00F92840">
        <w:rPr>
          <w:lang w:val="en-US"/>
        </w:rPr>
        <w:t xml:space="preserve">// Soc. Psychiatry Psychiatr. Epidemiol. – 2019. – Vol. 54 (4). – P. 469–475. – doi: </w:t>
      </w:r>
      <w:r w:rsidRPr="00F92840">
        <w:rPr>
          <w:spacing w:val="-2"/>
          <w:lang w:val="en-US"/>
        </w:rPr>
        <w:t>10.1007/s00127-018-1569-z.</w:t>
      </w:r>
    </w:p>
    <w:p w14:paraId="2FCCEFAD"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Batinic B. Comorbidity and Suicidality in Patients Diagnosed with Panic Disorder / Agoraphobia and Major Depression. / B. Batinic, G. Opacic, T. Ignjatovet al. //Psychiatr. </w:t>
      </w:r>
      <w:r>
        <w:rPr>
          <w:sz w:val="24"/>
        </w:rPr>
        <w:t>Danub. – 2017. – Vol. 29 (2). – Р. 186–194.</w:t>
      </w:r>
    </w:p>
    <w:p w14:paraId="64138EAC"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Павличенко А. В. Паническое расстройство с агорафобией: вопросы диагностики и коморбидность /</w:t>
      </w:r>
      <w:r>
        <w:rPr>
          <w:spacing w:val="-2"/>
          <w:sz w:val="24"/>
        </w:rPr>
        <w:t xml:space="preserve"> </w:t>
      </w:r>
      <w:r>
        <w:rPr>
          <w:sz w:val="24"/>
        </w:rPr>
        <w:t>А. В.</w:t>
      </w:r>
      <w:r>
        <w:rPr>
          <w:spacing w:val="-2"/>
          <w:sz w:val="24"/>
        </w:rPr>
        <w:t xml:space="preserve"> </w:t>
      </w:r>
      <w:r>
        <w:rPr>
          <w:sz w:val="24"/>
        </w:rPr>
        <w:t>Павличенко, Д. А. Чугунов //</w:t>
      </w:r>
      <w:r>
        <w:rPr>
          <w:spacing w:val="-1"/>
          <w:sz w:val="24"/>
        </w:rPr>
        <w:t xml:space="preserve"> </w:t>
      </w:r>
      <w:r>
        <w:rPr>
          <w:sz w:val="24"/>
        </w:rPr>
        <w:t>Независимый психиатрический журнал. – 2012. – № 2. – С. 16–23.</w:t>
      </w:r>
    </w:p>
    <w:p w14:paraId="5D55399E"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Zugliani M. M. Personality Traits in Panic Disorder Patients With and Without Comorbidities. / M. M. Zugliani, R. Martin-Santos, A. E. Nardi et al. // Expert. </w:t>
      </w:r>
      <w:r>
        <w:rPr>
          <w:sz w:val="24"/>
        </w:rPr>
        <w:t>Opin. DrugSaf. – 2018. –</w:t>
      </w:r>
      <w:r>
        <w:rPr>
          <w:spacing w:val="40"/>
          <w:sz w:val="24"/>
        </w:rPr>
        <w:t xml:space="preserve"> </w:t>
      </w:r>
      <w:r>
        <w:rPr>
          <w:sz w:val="24"/>
        </w:rPr>
        <w:t>Vol. 17 (3). – Р. 315–324. – doi: 10.1080/14740338.2018.1429403.</w:t>
      </w:r>
    </w:p>
    <w:p w14:paraId="76CEEC24" w14:textId="02333B69" w:rsidR="000D57B1" w:rsidRDefault="004919B4" w:rsidP="001235BE">
      <w:pPr>
        <w:pStyle w:val="a4"/>
        <w:numPr>
          <w:ilvl w:val="0"/>
          <w:numId w:val="27"/>
        </w:numPr>
        <w:tabs>
          <w:tab w:val="left" w:pos="1250"/>
        </w:tabs>
        <w:spacing w:line="360" w:lineRule="auto"/>
        <w:ind w:left="0" w:firstLine="709"/>
        <w:jc w:val="both"/>
      </w:pPr>
      <w:r>
        <w:rPr>
          <w:sz w:val="24"/>
        </w:rPr>
        <w:t>Александровский</w:t>
      </w:r>
      <w:r w:rsidRPr="00F92840">
        <w:rPr>
          <w:spacing w:val="-2"/>
          <w:sz w:val="24"/>
        </w:rPr>
        <w:t xml:space="preserve"> </w:t>
      </w:r>
      <w:r>
        <w:rPr>
          <w:sz w:val="24"/>
        </w:rPr>
        <w:t>Ю.А.</w:t>
      </w:r>
      <w:r w:rsidRPr="00F92840">
        <w:rPr>
          <w:spacing w:val="-6"/>
          <w:sz w:val="24"/>
        </w:rPr>
        <w:t xml:space="preserve"> </w:t>
      </w:r>
      <w:r>
        <w:rPr>
          <w:sz w:val="24"/>
        </w:rPr>
        <w:t>Рациональная</w:t>
      </w:r>
      <w:r w:rsidRPr="00F92840">
        <w:rPr>
          <w:spacing w:val="-3"/>
          <w:sz w:val="24"/>
        </w:rPr>
        <w:t xml:space="preserve"> </w:t>
      </w:r>
      <w:r>
        <w:rPr>
          <w:sz w:val="24"/>
        </w:rPr>
        <w:t>фармакотерапия</w:t>
      </w:r>
      <w:r w:rsidRPr="00F92840">
        <w:rPr>
          <w:spacing w:val="-3"/>
          <w:sz w:val="24"/>
        </w:rPr>
        <w:t xml:space="preserve"> </w:t>
      </w:r>
      <w:r>
        <w:rPr>
          <w:sz w:val="24"/>
        </w:rPr>
        <w:t>в</w:t>
      </w:r>
      <w:r w:rsidRPr="00F92840">
        <w:rPr>
          <w:spacing w:val="-4"/>
          <w:sz w:val="24"/>
        </w:rPr>
        <w:t xml:space="preserve"> </w:t>
      </w:r>
      <w:r>
        <w:rPr>
          <w:sz w:val="24"/>
        </w:rPr>
        <w:t>психиатрической</w:t>
      </w:r>
      <w:r w:rsidRPr="00F92840">
        <w:rPr>
          <w:spacing w:val="-5"/>
          <w:sz w:val="24"/>
        </w:rPr>
        <w:t xml:space="preserve"> </w:t>
      </w:r>
      <w:r>
        <w:rPr>
          <w:sz w:val="24"/>
        </w:rPr>
        <w:t>практике [Электронный ресурс]: руководство для практикующих врачей / под общ. ред.</w:t>
      </w:r>
      <w:r w:rsidRPr="00F92840">
        <w:rPr>
          <w:spacing w:val="80"/>
          <w:sz w:val="24"/>
        </w:rPr>
        <w:t xml:space="preserve"> </w:t>
      </w:r>
      <w:r>
        <w:rPr>
          <w:sz w:val="24"/>
        </w:rPr>
        <w:t>Ю.А.</w:t>
      </w:r>
      <w:r w:rsidRPr="00F92840">
        <w:rPr>
          <w:spacing w:val="40"/>
          <w:sz w:val="24"/>
        </w:rPr>
        <w:t xml:space="preserve"> </w:t>
      </w:r>
      <w:r>
        <w:rPr>
          <w:sz w:val="24"/>
        </w:rPr>
        <w:t>Александровского,</w:t>
      </w:r>
      <w:r w:rsidRPr="00F92840">
        <w:rPr>
          <w:spacing w:val="40"/>
          <w:sz w:val="24"/>
        </w:rPr>
        <w:t xml:space="preserve"> </w:t>
      </w:r>
      <w:r>
        <w:rPr>
          <w:sz w:val="24"/>
        </w:rPr>
        <w:t>Н.Г.</w:t>
      </w:r>
      <w:r w:rsidRPr="00F92840">
        <w:rPr>
          <w:spacing w:val="40"/>
          <w:sz w:val="24"/>
        </w:rPr>
        <w:t xml:space="preserve"> </w:t>
      </w:r>
      <w:r>
        <w:rPr>
          <w:sz w:val="24"/>
        </w:rPr>
        <w:t>Незнанова</w:t>
      </w:r>
      <w:r w:rsidRPr="00F92840">
        <w:rPr>
          <w:spacing w:val="40"/>
          <w:sz w:val="24"/>
        </w:rPr>
        <w:t xml:space="preserve"> </w:t>
      </w:r>
      <w:r>
        <w:rPr>
          <w:sz w:val="24"/>
        </w:rPr>
        <w:t>–М.</w:t>
      </w:r>
      <w:r w:rsidRPr="00F92840">
        <w:rPr>
          <w:spacing w:val="40"/>
          <w:sz w:val="24"/>
        </w:rPr>
        <w:t xml:space="preserve"> </w:t>
      </w:r>
      <w:r>
        <w:rPr>
          <w:sz w:val="24"/>
        </w:rPr>
        <w:t>:Литтерра,</w:t>
      </w:r>
      <w:r w:rsidRPr="00F92840">
        <w:rPr>
          <w:spacing w:val="40"/>
          <w:sz w:val="24"/>
        </w:rPr>
        <w:t xml:space="preserve"> </w:t>
      </w:r>
      <w:r>
        <w:rPr>
          <w:sz w:val="24"/>
        </w:rPr>
        <w:t>2014.</w:t>
      </w:r>
      <w:r w:rsidRPr="00F92840">
        <w:rPr>
          <w:spacing w:val="40"/>
          <w:sz w:val="24"/>
        </w:rPr>
        <w:t xml:space="preserve"> </w:t>
      </w:r>
      <w:r>
        <w:rPr>
          <w:sz w:val="24"/>
        </w:rPr>
        <w:t>–</w:t>
      </w:r>
      <w:r w:rsidRPr="00F92840">
        <w:rPr>
          <w:spacing w:val="40"/>
          <w:sz w:val="24"/>
        </w:rPr>
        <w:t xml:space="preserve"> </w:t>
      </w:r>
      <w:r>
        <w:rPr>
          <w:sz w:val="24"/>
        </w:rPr>
        <w:t>1080</w:t>
      </w:r>
      <w:r w:rsidRPr="00F92840">
        <w:rPr>
          <w:spacing w:val="40"/>
          <w:sz w:val="24"/>
        </w:rPr>
        <w:t xml:space="preserve"> </w:t>
      </w:r>
      <w:r>
        <w:rPr>
          <w:sz w:val="24"/>
        </w:rPr>
        <w:t>с.</w:t>
      </w:r>
      <w:r w:rsidRPr="00F92840">
        <w:rPr>
          <w:spacing w:val="40"/>
          <w:sz w:val="24"/>
        </w:rPr>
        <w:t xml:space="preserve"> </w:t>
      </w:r>
      <w:r>
        <w:rPr>
          <w:sz w:val="24"/>
        </w:rPr>
        <w:t>(Серия</w:t>
      </w:r>
      <w:r w:rsidR="00F92840">
        <w:rPr>
          <w:sz w:val="24"/>
        </w:rPr>
        <w:t xml:space="preserve"> </w:t>
      </w:r>
      <w:r>
        <w:t>«Рациональная</w:t>
      </w:r>
      <w:r w:rsidRPr="00F92840">
        <w:rPr>
          <w:spacing w:val="77"/>
        </w:rPr>
        <w:t xml:space="preserve"> </w:t>
      </w:r>
      <w:r>
        <w:t>фармакотерапия»)</w:t>
      </w:r>
      <w:r w:rsidRPr="00F92840">
        <w:rPr>
          <w:spacing w:val="79"/>
        </w:rPr>
        <w:t xml:space="preserve"> </w:t>
      </w:r>
      <w:r>
        <w:t>–</w:t>
      </w:r>
      <w:r w:rsidRPr="00F92840">
        <w:rPr>
          <w:spacing w:val="51"/>
          <w:w w:val="150"/>
        </w:rPr>
        <w:t xml:space="preserve"> </w:t>
      </w:r>
      <w:r>
        <w:t>ISBN</w:t>
      </w:r>
      <w:r w:rsidRPr="00F92840">
        <w:rPr>
          <w:spacing w:val="76"/>
        </w:rPr>
        <w:t xml:space="preserve"> </w:t>
      </w:r>
      <w:r>
        <w:t>978-5-4235-0134-1</w:t>
      </w:r>
      <w:r w:rsidRPr="00F92840">
        <w:rPr>
          <w:spacing w:val="78"/>
        </w:rPr>
        <w:t xml:space="preserve"> </w:t>
      </w:r>
      <w:r>
        <w:t>–</w:t>
      </w:r>
      <w:r w:rsidRPr="00F92840">
        <w:rPr>
          <w:spacing w:val="78"/>
        </w:rPr>
        <w:t xml:space="preserve"> </w:t>
      </w:r>
      <w:r>
        <w:t>Режим</w:t>
      </w:r>
      <w:r w:rsidRPr="00F92840">
        <w:rPr>
          <w:spacing w:val="76"/>
        </w:rPr>
        <w:t xml:space="preserve"> </w:t>
      </w:r>
      <w:r w:rsidRPr="00F92840">
        <w:rPr>
          <w:spacing w:val="-2"/>
        </w:rPr>
        <w:t>доступа:</w:t>
      </w:r>
      <w:r w:rsidR="00F92840" w:rsidRPr="00F92840">
        <w:rPr>
          <w:spacing w:val="-2"/>
        </w:rPr>
        <w:t xml:space="preserve"> </w:t>
      </w:r>
      <w:hyperlink r:id="rId13">
        <w:r w:rsidRPr="00F92840">
          <w:rPr>
            <w:color w:val="0000FF"/>
            <w:spacing w:val="-2"/>
            <w:u w:val="single" w:color="0000FF"/>
          </w:rPr>
          <w:t>https://www.rosmedlib.ru/book/ISBN9785423501341.html</w:t>
        </w:r>
      </w:hyperlink>
      <w:r w:rsidRPr="00F92840">
        <w:rPr>
          <w:spacing w:val="-2"/>
        </w:rPr>
        <w:t>.</w:t>
      </w:r>
    </w:p>
    <w:p w14:paraId="7B4611B1"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Караваева Т. А. Принципы и алгоритмы психофармакологического лечения тревожных расстройств невротического уровня (тревожно-фобических, панического и генерализованного тревожного расстройств) / Т. А. Караваева, А. В. Васильева, С. В. Полторак и др. // Обозрение психиатрии и медицинской психологии им. В.М. Бехтерева. – 2016.–</w:t>
      </w:r>
      <w:r>
        <w:rPr>
          <w:spacing w:val="40"/>
          <w:sz w:val="24"/>
        </w:rPr>
        <w:t xml:space="preserve"> </w:t>
      </w:r>
      <w:r>
        <w:rPr>
          <w:sz w:val="24"/>
        </w:rPr>
        <w:t>№ 1. – С. 3–9.</w:t>
      </w:r>
    </w:p>
    <w:p w14:paraId="4A21B3CD"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Караваева Т. А. Принципы и алгоритмы психотерапии тревожных расстройств невротического уровня (тревожно-фобических, панического и генерализованного тревожного расстройств) / Т. А. Караваева, А. В. Васильева, С. В. Полторак // Обозрение психиатрии и медицинской психологии им. В.М. Бехтерева. – 2016.– № 4. – С. 42–51.</w:t>
      </w:r>
    </w:p>
    <w:p w14:paraId="09FBAD19"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Imai H. Psychological therapies versus pharmacological interventions for panic disorder with or without agoraphobia in adults / H. Imai, A. Tajika, P. Chen et al. // Cochrane Database Syst. </w:t>
      </w:r>
      <w:r>
        <w:rPr>
          <w:sz w:val="24"/>
        </w:rPr>
        <w:t xml:space="preserve">Rev. – 2016. – Issue 10. – Art. No CD011170. – DOI: </w:t>
      </w:r>
      <w:r>
        <w:rPr>
          <w:spacing w:val="-2"/>
          <w:sz w:val="24"/>
        </w:rPr>
        <w:t>10.1002/14651858.CD011170.pub2</w:t>
      </w:r>
    </w:p>
    <w:p w14:paraId="17DD2FD3" w14:textId="77777777" w:rsidR="000D57B1" w:rsidRPr="00F92840"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Bandelow</w:t>
      </w:r>
      <w:r w:rsidRPr="004919B4">
        <w:rPr>
          <w:spacing w:val="-2"/>
          <w:sz w:val="24"/>
          <w:lang w:val="en-US"/>
        </w:rPr>
        <w:t xml:space="preserve"> </w:t>
      </w:r>
      <w:r w:rsidRPr="004919B4">
        <w:rPr>
          <w:sz w:val="24"/>
          <w:lang w:val="en-US"/>
        </w:rPr>
        <w:t>B.</w:t>
      </w:r>
      <w:r w:rsidRPr="004919B4">
        <w:rPr>
          <w:spacing w:val="-1"/>
          <w:sz w:val="24"/>
          <w:lang w:val="en-US"/>
        </w:rPr>
        <w:t xml:space="preserve"> </w:t>
      </w:r>
      <w:r w:rsidRPr="004919B4">
        <w:rPr>
          <w:sz w:val="24"/>
          <w:lang w:val="en-US"/>
        </w:rPr>
        <w:t>Treatment of</w:t>
      </w:r>
      <w:r w:rsidRPr="004919B4">
        <w:rPr>
          <w:spacing w:val="-2"/>
          <w:sz w:val="24"/>
          <w:lang w:val="en-US"/>
        </w:rPr>
        <w:t xml:space="preserve"> </w:t>
      </w:r>
      <w:r w:rsidRPr="004919B4">
        <w:rPr>
          <w:sz w:val="24"/>
          <w:lang w:val="en-US"/>
        </w:rPr>
        <w:t>anxiety</w:t>
      </w:r>
      <w:r w:rsidRPr="004919B4">
        <w:rPr>
          <w:spacing w:val="-9"/>
          <w:sz w:val="24"/>
          <w:lang w:val="en-US"/>
        </w:rPr>
        <w:t xml:space="preserve"> </w:t>
      </w:r>
      <w:r w:rsidRPr="004919B4">
        <w:rPr>
          <w:sz w:val="24"/>
          <w:lang w:val="en-US"/>
        </w:rPr>
        <w:t>disorders</w:t>
      </w:r>
      <w:r w:rsidRPr="004919B4">
        <w:rPr>
          <w:spacing w:val="-2"/>
          <w:sz w:val="24"/>
          <w:lang w:val="en-US"/>
        </w:rPr>
        <w:t xml:space="preserve"> </w:t>
      </w:r>
      <w:r w:rsidRPr="004919B4">
        <w:rPr>
          <w:sz w:val="24"/>
          <w:lang w:val="en-US"/>
        </w:rPr>
        <w:t>/</w:t>
      </w:r>
      <w:r w:rsidRPr="004919B4">
        <w:rPr>
          <w:spacing w:val="-1"/>
          <w:sz w:val="24"/>
          <w:lang w:val="en-US"/>
        </w:rPr>
        <w:t xml:space="preserve"> </w:t>
      </w:r>
      <w:r w:rsidRPr="004919B4">
        <w:rPr>
          <w:sz w:val="24"/>
          <w:lang w:val="en-US"/>
        </w:rPr>
        <w:t>B. Bandelow,</w:t>
      </w:r>
      <w:r w:rsidRPr="004919B4">
        <w:rPr>
          <w:spacing w:val="-2"/>
          <w:sz w:val="24"/>
          <w:lang w:val="en-US"/>
        </w:rPr>
        <w:t xml:space="preserve"> </w:t>
      </w:r>
      <w:r w:rsidRPr="004919B4">
        <w:rPr>
          <w:sz w:val="24"/>
          <w:lang w:val="en-US"/>
        </w:rPr>
        <w:t>S.</w:t>
      </w:r>
      <w:r w:rsidRPr="004919B4">
        <w:rPr>
          <w:spacing w:val="-1"/>
          <w:sz w:val="24"/>
          <w:lang w:val="en-US"/>
        </w:rPr>
        <w:t xml:space="preserve"> </w:t>
      </w:r>
      <w:r w:rsidRPr="004919B4">
        <w:rPr>
          <w:sz w:val="24"/>
          <w:lang w:val="en-US"/>
        </w:rPr>
        <w:t>Michaelis,</w:t>
      </w:r>
      <w:r w:rsidRPr="004919B4">
        <w:rPr>
          <w:spacing w:val="-1"/>
          <w:sz w:val="24"/>
          <w:lang w:val="en-US"/>
        </w:rPr>
        <w:t xml:space="preserve"> </w:t>
      </w:r>
      <w:r w:rsidRPr="004919B4">
        <w:rPr>
          <w:sz w:val="24"/>
          <w:lang w:val="en-US"/>
        </w:rPr>
        <w:t>D.</w:t>
      </w:r>
      <w:r w:rsidRPr="004919B4">
        <w:rPr>
          <w:spacing w:val="-2"/>
          <w:sz w:val="24"/>
          <w:lang w:val="en-US"/>
        </w:rPr>
        <w:t xml:space="preserve"> </w:t>
      </w:r>
      <w:r w:rsidRPr="004919B4">
        <w:rPr>
          <w:sz w:val="24"/>
          <w:lang w:val="en-US"/>
        </w:rPr>
        <w:t>Wedekind</w:t>
      </w:r>
      <w:r w:rsidRPr="004919B4">
        <w:rPr>
          <w:spacing w:val="-1"/>
          <w:sz w:val="24"/>
          <w:lang w:val="en-US"/>
        </w:rPr>
        <w:t xml:space="preserve"> </w:t>
      </w:r>
      <w:r w:rsidRPr="004919B4">
        <w:rPr>
          <w:sz w:val="24"/>
          <w:lang w:val="en-US"/>
        </w:rPr>
        <w:t xml:space="preserve">// Dialogues Clin. </w:t>
      </w:r>
      <w:r w:rsidRPr="00F92840">
        <w:rPr>
          <w:sz w:val="24"/>
          <w:lang w:val="en-US"/>
        </w:rPr>
        <w:t>Neurosci. – 2017. – Vol. 19 (2). – P. 93–107.</w:t>
      </w:r>
    </w:p>
    <w:p w14:paraId="1B806FB2"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 xml:space="preserve">BandelowB. Рекомендации всемирной федерации сообществ биологической психиатрии (WFSBP) по фармакотерапии тревоги, обсессивно-компульсивного и </w:t>
      </w:r>
      <w:r>
        <w:rPr>
          <w:sz w:val="24"/>
        </w:rPr>
        <w:lastRenderedPageBreak/>
        <w:t>посттравматического расстройств / B. Bandelow, J. Zohar, E. Hollanderetal. // Современная терапия психических расстройств. – 2011. – № 3. – С. 33–40.</w:t>
      </w:r>
    </w:p>
    <w:p w14:paraId="2949C26D"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Curtiss J. A meta-analysis of pharmacotherapy for social anxiety disorder: an</w:t>
      </w:r>
      <w:r w:rsidRPr="004919B4">
        <w:rPr>
          <w:spacing w:val="40"/>
          <w:sz w:val="24"/>
          <w:lang w:val="en-US"/>
        </w:rPr>
        <w:t xml:space="preserve"> </w:t>
      </w:r>
      <w:r w:rsidRPr="004919B4">
        <w:rPr>
          <w:sz w:val="24"/>
          <w:lang w:val="en-US"/>
        </w:rPr>
        <w:t xml:space="preserve">examination of efficacy, moderators, and mediators / J. Curtiss, L. Andrews, M. Davis et al. // Expert. </w:t>
      </w:r>
      <w:r>
        <w:rPr>
          <w:sz w:val="24"/>
        </w:rPr>
        <w:t xml:space="preserve">Opin. Pharmacother. – 2017. – Vol. 18 (3). – P. 243–251. – doi: </w:t>
      </w:r>
      <w:r>
        <w:rPr>
          <w:spacing w:val="-2"/>
          <w:sz w:val="24"/>
        </w:rPr>
        <w:t>10.1080/14656566.2017.1285907</w:t>
      </w:r>
    </w:p>
    <w:p w14:paraId="65EC29D5" w14:textId="34004B06" w:rsidR="000D57B1" w:rsidRDefault="004919B4" w:rsidP="001235BE">
      <w:pPr>
        <w:pStyle w:val="a4"/>
        <w:numPr>
          <w:ilvl w:val="0"/>
          <w:numId w:val="27"/>
        </w:numPr>
        <w:tabs>
          <w:tab w:val="left" w:pos="1250"/>
        </w:tabs>
        <w:spacing w:line="360" w:lineRule="auto"/>
        <w:ind w:left="0" w:firstLine="709"/>
        <w:jc w:val="both"/>
      </w:pPr>
      <w:r w:rsidRPr="00F92840">
        <w:rPr>
          <w:sz w:val="24"/>
          <w:lang w:val="en-US"/>
        </w:rPr>
        <w:t xml:space="preserve">Davis M. L. Update on the efficacy of pharmacotherapy for social anxiety disorder: a meta-analysis / M. L. Davis, J. A. Smits, S. G. Hofmann. // Expert. </w:t>
      </w:r>
      <w:r>
        <w:rPr>
          <w:sz w:val="24"/>
        </w:rPr>
        <w:t>Opin. Pharmacother.</w:t>
      </w:r>
      <w:r w:rsidR="00F92840">
        <w:rPr>
          <w:sz w:val="24"/>
        </w:rPr>
        <w:t xml:space="preserve"> </w:t>
      </w:r>
      <w:r>
        <w:t>–</w:t>
      </w:r>
      <w:r w:rsidRPr="00F92840">
        <w:rPr>
          <w:spacing w:val="-1"/>
        </w:rPr>
        <w:t xml:space="preserve"> </w:t>
      </w:r>
      <w:r>
        <w:t>2014. – Vol.</w:t>
      </w:r>
      <w:r w:rsidRPr="00F92840">
        <w:rPr>
          <w:spacing w:val="-1"/>
        </w:rPr>
        <w:t xml:space="preserve"> </w:t>
      </w:r>
      <w:r>
        <w:t>15 (16). –</w:t>
      </w:r>
      <w:r w:rsidRPr="00F92840">
        <w:rPr>
          <w:spacing w:val="1"/>
        </w:rPr>
        <w:t xml:space="preserve"> </w:t>
      </w:r>
      <w:r>
        <w:t>P. 2281–2291. –</w:t>
      </w:r>
      <w:r w:rsidRPr="00F92840">
        <w:rPr>
          <w:spacing w:val="-1"/>
        </w:rPr>
        <w:t xml:space="preserve"> </w:t>
      </w:r>
      <w:r>
        <w:t xml:space="preserve">doi: </w:t>
      </w:r>
      <w:r w:rsidRPr="00F92840">
        <w:rPr>
          <w:spacing w:val="-2"/>
        </w:rPr>
        <w:t>10.1517/14656566.2014.955472</w:t>
      </w:r>
    </w:p>
    <w:p w14:paraId="300DC4AB"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Wang Z. Comparative Effectiveness and Safety of Cognitive Behavioral Therapy and Pharmacotherapy for Childhood Anxiety Disorders: A Systematic Review and Meta- analysis / Z. Wang, S. P. H. Whiteside, L. Sim et al. // JAMA Pediatr. – 2017. – Vol. 171 (11). – P. 1049–1056. – doi: 10.1001/jamapediatrics.2017.3036.</w:t>
      </w:r>
    </w:p>
    <w:p w14:paraId="1B3EAA5E"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Williams T. Pharmacotherapy for social anxiety disorder (SAnD) / T. Williams, C.J. Hattingh, C.M. Kariuki et al. // Cochrane Database Syst. </w:t>
      </w:r>
      <w:r>
        <w:rPr>
          <w:sz w:val="24"/>
        </w:rPr>
        <w:t>Rev. – 2017. – Issue10. – Art. No CD001206. – doi: 10.1002/14651858.CD001206.pub3.</w:t>
      </w:r>
    </w:p>
    <w:p w14:paraId="4E1A8E3F"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CuijpersP. Добавление психотерапии к антидепрессантам при депрессивных и тревожных расстройствах: мета-анализ / P. Cuijpers, M. Sijbrandij, S. L. Kooleetal. // Всемирная психиатрия. –</w:t>
      </w:r>
      <w:r>
        <w:rPr>
          <w:spacing w:val="40"/>
          <w:sz w:val="24"/>
        </w:rPr>
        <w:t xml:space="preserve"> </w:t>
      </w:r>
      <w:r>
        <w:rPr>
          <w:sz w:val="24"/>
        </w:rPr>
        <w:t>2014. – Vol. 01. – Р. 56–66</w:t>
      </w:r>
    </w:p>
    <w:p w14:paraId="6BCFE645"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Furukawa T. A. Combined psychotherapy plus antidepressants for panic disorder withor without agoraphobia / T. A. Furukawa, N. Watanabe, R. Churchill et al. // Cochrane Database of Systematic Reviews. – 2007. – Issue 1. – Art. No.: CD004364. – .DOI: </w:t>
      </w:r>
      <w:r w:rsidRPr="004919B4">
        <w:rPr>
          <w:spacing w:val="-2"/>
          <w:sz w:val="24"/>
          <w:lang w:val="en-US"/>
        </w:rPr>
        <w:t>10.1002/14651858.CD004364.pub2</w:t>
      </w:r>
    </w:p>
    <w:p w14:paraId="2215ECD3" w14:textId="09306EEC" w:rsidR="000D57B1" w:rsidRPr="00F92840" w:rsidRDefault="004919B4" w:rsidP="001235BE">
      <w:pPr>
        <w:pStyle w:val="a4"/>
        <w:numPr>
          <w:ilvl w:val="0"/>
          <w:numId w:val="27"/>
        </w:numPr>
        <w:tabs>
          <w:tab w:val="left" w:pos="1250"/>
        </w:tabs>
        <w:spacing w:line="360" w:lineRule="auto"/>
        <w:ind w:left="0" w:firstLine="709"/>
        <w:jc w:val="both"/>
        <w:rPr>
          <w:lang w:val="en-US"/>
        </w:rPr>
      </w:pPr>
      <w:r w:rsidRPr="00F92840">
        <w:rPr>
          <w:sz w:val="24"/>
          <w:lang w:val="en-US"/>
        </w:rPr>
        <w:t>Singewald N. Pharmacology of cognitive enhancers for exposure-based therapy of fear, anxiety</w:t>
      </w:r>
      <w:r w:rsidRPr="00F92840">
        <w:rPr>
          <w:spacing w:val="-3"/>
          <w:sz w:val="24"/>
          <w:lang w:val="en-US"/>
        </w:rPr>
        <w:t xml:space="preserve"> </w:t>
      </w:r>
      <w:r w:rsidRPr="00F92840">
        <w:rPr>
          <w:sz w:val="24"/>
          <w:lang w:val="en-US"/>
        </w:rPr>
        <w:t>and trauma-related disorders / N. Singewald, C. Schmuckermair, N. Whittle et al.</w:t>
      </w:r>
      <w:r w:rsidR="00F92840" w:rsidRPr="00F92840">
        <w:rPr>
          <w:sz w:val="24"/>
          <w:lang w:val="en-US"/>
        </w:rPr>
        <w:t xml:space="preserve"> </w:t>
      </w:r>
      <w:r w:rsidRPr="00F92840">
        <w:rPr>
          <w:lang w:val="en-US"/>
        </w:rPr>
        <w:t xml:space="preserve">// Pharmacol. Ther. – 2015. – Vol. 149. – P. 150–190. – doi: </w:t>
      </w:r>
      <w:r w:rsidRPr="00F92840">
        <w:rPr>
          <w:spacing w:val="-2"/>
          <w:lang w:val="en-US"/>
        </w:rPr>
        <w:t>10.1016/j.pharmthera.2014.12.004.</w:t>
      </w:r>
    </w:p>
    <w:p w14:paraId="3E2B1E3D"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Yuchen Li. Therapy for Adult Social Anxiety Disorder: A Meta-Analysis of Functional Neuroimaging Studies / Li. Yuchen, M. Yajing, Y. Minlanet al.</w:t>
      </w:r>
      <w:r w:rsidRPr="004919B4">
        <w:rPr>
          <w:spacing w:val="40"/>
          <w:sz w:val="24"/>
          <w:lang w:val="en-US"/>
        </w:rPr>
        <w:t xml:space="preserve"> </w:t>
      </w:r>
      <w:r w:rsidRPr="004919B4">
        <w:rPr>
          <w:sz w:val="24"/>
          <w:lang w:val="en-US"/>
        </w:rPr>
        <w:t>// J. Clin. Psychiatry. – 2016. – Vol. 77 (11) : e1429-e1438. –doi: 10.4088/JCP.15r10226</w:t>
      </w:r>
    </w:p>
    <w:p w14:paraId="3BD2F047"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Троицкий М. С. Возможности немедикаментозной и лекарственной терапии тревожных расстройств (обзор литературы) / М. С. Троицкий, А. Р. Токарев, М. В. Паньшина // Вестник новых медицинских технологий. – 2018. – Т.</w:t>
      </w:r>
      <w:r>
        <w:rPr>
          <w:spacing w:val="-1"/>
          <w:sz w:val="24"/>
        </w:rPr>
        <w:t xml:space="preserve"> </w:t>
      </w:r>
      <w:r>
        <w:rPr>
          <w:sz w:val="24"/>
        </w:rPr>
        <w:t xml:space="preserve">25, № 1. – С. 61– </w:t>
      </w:r>
      <w:r>
        <w:rPr>
          <w:spacing w:val="-4"/>
          <w:sz w:val="24"/>
        </w:rPr>
        <w:t>70.</w:t>
      </w:r>
    </w:p>
    <w:p w14:paraId="2658A5D7"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Arroll B. A systematic review and meta-analysis of treatments for acrophobia / B. Arroll, H. B. Wallace, V. Mount // Med. J. Aust. –2017. – Vol. 206 (6). – P. 263–267. – DOI: </w:t>
      </w:r>
      <w:r w:rsidRPr="004919B4">
        <w:rPr>
          <w:spacing w:val="-2"/>
          <w:sz w:val="24"/>
          <w:lang w:val="en-US"/>
        </w:rPr>
        <w:t>10.5694/mja16.00540</w:t>
      </w:r>
    </w:p>
    <w:p w14:paraId="31DEFEF9"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lastRenderedPageBreak/>
        <w:t>de Vries Y. A. Initial severity and antidepressant efficacy for anxiety disorders,</w:t>
      </w:r>
      <w:r w:rsidRPr="004919B4">
        <w:rPr>
          <w:spacing w:val="40"/>
          <w:sz w:val="24"/>
          <w:lang w:val="en-US"/>
        </w:rPr>
        <w:t xml:space="preserve"> </w:t>
      </w:r>
      <w:r w:rsidRPr="004919B4">
        <w:rPr>
          <w:sz w:val="24"/>
          <w:lang w:val="en-US"/>
        </w:rPr>
        <w:t xml:space="preserve">obsessive-compulsive disorder, and posttraumatic stress disorder: An individual patient data meta-analysis / Y. A. de Vries, A. M. Roest, J. G. M. Burgerhofet al. // Depress. </w:t>
      </w:r>
      <w:r>
        <w:rPr>
          <w:sz w:val="24"/>
        </w:rPr>
        <w:t>Anxiety. – 2018. – Vol. 35 (6). – Р. 515–522. – doi: 10.1002/da.22737.</w:t>
      </w:r>
    </w:p>
    <w:p w14:paraId="52E87670"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Baldwin D. S. Efficacy of escitalopram in the treatment of social anxiety disorder: A meta-analysis versus placebo / D. S. Baldwin, S. Asakura, T. Koyama et al. // Eur. </w:t>
      </w:r>
      <w:r>
        <w:rPr>
          <w:sz w:val="24"/>
        </w:rPr>
        <w:t xml:space="preserve">Neuropsychopharmacol. – 2016. – Vol. 26 (6). – P. 1062–1069. –doi: </w:t>
      </w:r>
      <w:r>
        <w:rPr>
          <w:spacing w:val="-2"/>
          <w:sz w:val="24"/>
        </w:rPr>
        <w:t>10.1016/j.euroneuro.2016.02.013.</w:t>
      </w:r>
    </w:p>
    <w:p w14:paraId="3B149AAD"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Liu X. Efficacy and tolerability of fluvoxamine in adults with social anxiety disorder: A meta-analysis / X. Liu, X. Li, C.</w:t>
      </w:r>
      <w:r w:rsidRPr="004919B4">
        <w:rPr>
          <w:spacing w:val="40"/>
          <w:sz w:val="24"/>
          <w:lang w:val="en-US"/>
        </w:rPr>
        <w:t xml:space="preserve"> </w:t>
      </w:r>
      <w:r w:rsidRPr="004919B4">
        <w:rPr>
          <w:sz w:val="24"/>
          <w:lang w:val="en-US"/>
        </w:rPr>
        <w:t>Zhanget al. // Medicine (Baltimore). – 2018. – Vol.</w:t>
      </w:r>
      <w:r w:rsidRPr="004919B4">
        <w:rPr>
          <w:spacing w:val="40"/>
          <w:sz w:val="24"/>
          <w:lang w:val="en-US"/>
        </w:rPr>
        <w:t xml:space="preserve"> </w:t>
      </w:r>
      <w:r w:rsidRPr="004919B4">
        <w:rPr>
          <w:sz w:val="24"/>
          <w:lang w:val="en-US"/>
        </w:rPr>
        <w:t>97 (28): e11547. – doi: 10.1097/MD.0000000000011547</w:t>
      </w:r>
    </w:p>
    <w:p w14:paraId="207EBF95"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Иванец Н. Н. Психофармакотерапия тревожных расстройств у больных пожилого возраста: эффективность, переносимость и современная роль лечения анксиолитиками / Н. Н. Иванец, М. А. Кинкулькина, Т. И. Авдеева // Социальная и клиническая психиатрия. – 2014. – Т. 24, № 2. – С. 60–71.</w:t>
      </w:r>
    </w:p>
    <w:p w14:paraId="39887DB6"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Фурсов Б. Б. Применение алпразолама в клинической практике</w:t>
      </w:r>
      <w:r>
        <w:rPr>
          <w:spacing w:val="80"/>
          <w:sz w:val="24"/>
        </w:rPr>
        <w:t xml:space="preserve"> </w:t>
      </w:r>
      <w:r>
        <w:rPr>
          <w:sz w:val="24"/>
        </w:rPr>
        <w:t xml:space="preserve">/ Б. Б. Фурсов, О. О. Папсуев // Социальная и клиническая психиатрия. – 2012. – Т. 22, № 1. – С. 95– </w:t>
      </w:r>
      <w:r>
        <w:rPr>
          <w:spacing w:val="-4"/>
          <w:sz w:val="24"/>
        </w:rPr>
        <w:t>100.</w:t>
      </w:r>
    </w:p>
    <w:p w14:paraId="444B8D01"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Ammar G. Treatment-resistant anxiety disorders: A literature review of drug therapy strategies / G. Ammar , W.J. Naja, A..Pelissoloet al. / Encephale. – 2015. – Vol. 41 (3). – P. 260–265. – doi: 10.1016/j.encep.2013.11.002.</w:t>
      </w:r>
    </w:p>
    <w:p w14:paraId="216D29B2"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Bantin T. What does the facial dot-probe task tell us about attentional processes in social anxiety? A systematic review /T.Bantin, S. Stevens, A. L. Gerlach, C. Hermann // J. Behav. </w:t>
      </w:r>
      <w:r>
        <w:rPr>
          <w:sz w:val="24"/>
        </w:rPr>
        <w:t xml:space="preserve">Ther. Exp. Psychiatry. – 2016. – Vol. 50. – P. 40–51. – doi: </w:t>
      </w:r>
      <w:r>
        <w:rPr>
          <w:spacing w:val="-2"/>
          <w:sz w:val="24"/>
        </w:rPr>
        <w:t>10.1016/j.jbtep.2015.04.009.</w:t>
      </w:r>
    </w:p>
    <w:p w14:paraId="3EAE3B56" w14:textId="77777777" w:rsidR="000D57B1" w:rsidRPr="00F92840"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Kawalec P. Pregabalin for the treatment of social anxiety disorder / P. Kawalec, A. Cierniak, A. Pilc, G. Nowak // Expert. </w:t>
      </w:r>
      <w:r w:rsidRPr="00F92840">
        <w:rPr>
          <w:sz w:val="24"/>
          <w:lang w:val="en-US"/>
        </w:rPr>
        <w:t>Opin. Investig. Drugs. –2015. – Vol. 24 (4). – P. 585–594. –doi: 10.1517/13543784.2014.979283</w:t>
      </w:r>
    </w:p>
    <w:p w14:paraId="3D271FCB"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Barkowski S. Efficacy of group psychotherapy for social anxiety disorder: A meta- analysis of randomized-controlled trials / S. Barkowski, D. Schwartze, B. Strauss et al. // J. Anxiety Disord. – 2016. – Vol. 39. – P. 44–64. – doi: 10.1016/j.janxdis.2016.02.005.</w:t>
      </w:r>
    </w:p>
    <w:p w14:paraId="20FB8883"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Gregory B. Changes in the self during cognitive behavioural therapy for social anxiety disorder: A systematic review / B. Gregory, L. Peters // Clin. </w:t>
      </w:r>
      <w:r>
        <w:rPr>
          <w:sz w:val="24"/>
        </w:rPr>
        <w:t>Psychol. Rev.</w:t>
      </w:r>
      <w:r>
        <w:rPr>
          <w:spacing w:val="36"/>
          <w:sz w:val="24"/>
        </w:rPr>
        <w:t xml:space="preserve"> </w:t>
      </w:r>
      <w:r>
        <w:rPr>
          <w:sz w:val="24"/>
        </w:rPr>
        <w:t>– 2017. – Vol. 52. – P. 1–18. – doi: 10.1016/j.cpr.2016.11.008.</w:t>
      </w:r>
    </w:p>
    <w:p w14:paraId="6CB0D44A"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Pompoli A. Psychological therapies for panic disorder with or without agoraphobia in adults: a network meta-analysis / A. Pompoli., T.</w:t>
      </w:r>
      <w:r w:rsidRPr="004919B4">
        <w:rPr>
          <w:spacing w:val="-2"/>
          <w:sz w:val="24"/>
          <w:lang w:val="en-US"/>
        </w:rPr>
        <w:t xml:space="preserve"> </w:t>
      </w:r>
      <w:r w:rsidRPr="004919B4">
        <w:rPr>
          <w:sz w:val="24"/>
          <w:lang w:val="en-US"/>
        </w:rPr>
        <w:t xml:space="preserve">A. Furukawa, H. Imai et al. // Cochrane </w:t>
      </w:r>
      <w:r w:rsidRPr="004919B4">
        <w:rPr>
          <w:sz w:val="24"/>
          <w:lang w:val="en-US"/>
        </w:rPr>
        <w:lastRenderedPageBreak/>
        <w:t xml:space="preserve">Database Syst. </w:t>
      </w:r>
      <w:r>
        <w:rPr>
          <w:sz w:val="24"/>
        </w:rPr>
        <w:t xml:space="preserve">Rev. – 2016. – Issue 4. – Art. No CD011004. – doi: </w:t>
      </w:r>
      <w:r>
        <w:rPr>
          <w:spacing w:val="-2"/>
          <w:sz w:val="24"/>
        </w:rPr>
        <w:t>10.1002/14651858.CD011004.</w:t>
      </w:r>
    </w:p>
    <w:p w14:paraId="56CD1EC1"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Breitbart J. Panikstörung und Agoraphobiehausärztlichbehandelt: Vorzüge und FallstrickeeinesPraxisteam-unterstütztenExpositionstrainingsaus Sicht von Hausärztinnen und Hausärzten – eine qualitative Studie [Panic disorder and agoraphobia in general practice: Advantages and pitfalls of a practice team-supported exposure training from the general practitioner's perspective – a qualitative study] / J. Breitbart, T. S. Hiller, E. Schöneet al. // Z. Evid. </w:t>
      </w:r>
      <w:r>
        <w:rPr>
          <w:sz w:val="24"/>
        </w:rPr>
        <w:t>Fortbild. Qual. Gesundhwes. – 2019. – Vol. 143. – P. 15–20. – doi: 10.1016/j.zefq.2019.05.002.</w:t>
      </w:r>
    </w:p>
    <w:p w14:paraId="1621C654"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Breuninger</w:t>
      </w:r>
      <w:r w:rsidRPr="004919B4">
        <w:rPr>
          <w:spacing w:val="-2"/>
          <w:sz w:val="24"/>
          <w:lang w:val="en-US"/>
        </w:rPr>
        <w:t xml:space="preserve"> </w:t>
      </w:r>
      <w:r w:rsidRPr="004919B4">
        <w:rPr>
          <w:sz w:val="24"/>
          <w:lang w:val="en-US"/>
        </w:rPr>
        <w:t>C.</w:t>
      </w:r>
      <w:r w:rsidRPr="004919B4">
        <w:rPr>
          <w:spacing w:val="-1"/>
          <w:sz w:val="24"/>
          <w:lang w:val="en-US"/>
        </w:rPr>
        <w:t xml:space="preserve"> </w:t>
      </w:r>
      <w:r w:rsidRPr="004919B4">
        <w:rPr>
          <w:sz w:val="24"/>
          <w:lang w:val="en-US"/>
        </w:rPr>
        <w:t>Dysfunctional</w:t>
      </w:r>
      <w:r w:rsidRPr="004919B4">
        <w:rPr>
          <w:spacing w:val="-1"/>
          <w:sz w:val="24"/>
          <w:lang w:val="en-US"/>
        </w:rPr>
        <w:t xml:space="preserve"> </w:t>
      </w:r>
      <w:r w:rsidRPr="004919B4">
        <w:rPr>
          <w:sz w:val="24"/>
          <w:lang w:val="en-US"/>
        </w:rPr>
        <w:t>cognition</w:t>
      </w:r>
      <w:r w:rsidRPr="004919B4">
        <w:rPr>
          <w:spacing w:val="-1"/>
          <w:sz w:val="24"/>
          <w:lang w:val="en-US"/>
        </w:rPr>
        <w:t xml:space="preserve"> </w:t>
      </w:r>
      <w:r w:rsidRPr="004919B4">
        <w:rPr>
          <w:sz w:val="24"/>
          <w:lang w:val="en-US"/>
        </w:rPr>
        <w:t>and</w:t>
      </w:r>
      <w:r w:rsidRPr="004919B4">
        <w:rPr>
          <w:spacing w:val="-1"/>
          <w:sz w:val="24"/>
          <w:lang w:val="en-US"/>
        </w:rPr>
        <w:t xml:space="preserve"> </w:t>
      </w:r>
      <w:r w:rsidRPr="004919B4">
        <w:rPr>
          <w:sz w:val="24"/>
          <w:lang w:val="en-US"/>
        </w:rPr>
        <w:t>self-efficacy</w:t>
      </w:r>
      <w:r w:rsidRPr="004919B4">
        <w:rPr>
          <w:spacing w:val="-7"/>
          <w:sz w:val="24"/>
          <w:lang w:val="en-US"/>
        </w:rPr>
        <w:t xml:space="preserve"> </w:t>
      </w:r>
      <w:r w:rsidRPr="004919B4">
        <w:rPr>
          <w:sz w:val="24"/>
          <w:lang w:val="en-US"/>
        </w:rPr>
        <w:t>as</w:t>
      </w:r>
      <w:r w:rsidRPr="004919B4">
        <w:rPr>
          <w:spacing w:val="-1"/>
          <w:sz w:val="24"/>
          <w:lang w:val="en-US"/>
        </w:rPr>
        <w:t xml:space="preserve"> </w:t>
      </w:r>
      <w:r w:rsidRPr="004919B4">
        <w:rPr>
          <w:sz w:val="24"/>
          <w:lang w:val="en-US"/>
        </w:rPr>
        <w:t>mediators</w:t>
      </w:r>
      <w:r w:rsidRPr="004919B4">
        <w:rPr>
          <w:spacing w:val="-1"/>
          <w:sz w:val="24"/>
          <w:lang w:val="en-US"/>
        </w:rPr>
        <w:t xml:space="preserve"> </w:t>
      </w:r>
      <w:r w:rsidRPr="004919B4">
        <w:rPr>
          <w:sz w:val="24"/>
          <w:lang w:val="en-US"/>
        </w:rPr>
        <w:t>of</w:t>
      </w:r>
      <w:r w:rsidRPr="004919B4">
        <w:rPr>
          <w:spacing w:val="-2"/>
          <w:sz w:val="24"/>
          <w:lang w:val="en-US"/>
        </w:rPr>
        <w:t xml:space="preserve"> </w:t>
      </w:r>
      <w:r w:rsidRPr="004919B4">
        <w:rPr>
          <w:sz w:val="24"/>
          <w:lang w:val="en-US"/>
        </w:rPr>
        <w:t>symptom</w:t>
      </w:r>
      <w:r w:rsidRPr="004919B4">
        <w:rPr>
          <w:spacing w:val="-1"/>
          <w:sz w:val="24"/>
          <w:lang w:val="en-US"/>
        </w:rPr>
        <w:t xml:space="preserve"> </w:t>
      </w:r>
      <w:r w:rsidRPr="004919B4">
        <w:rPr>
          <w:sz w:val="24"/>
          <w:lang w:val="en-US"/>
        </w:rPr>
        <w:t xml:space="preserve">change in exposure therapy for agoraphobia – Systematic review and meta-analysis / C. Breuninger, B. Tuschen-Caffier, J. Svaldi // Behav. </w:t>
      </w:r>
      <w:r>
        <w:rPr>
          <w:sz w:val="24"/>
        </w:rPr>
        <w:t>Res. Ther. – 2019. – Vol. 120. – P. 103443. –doi: 10.1016/j.brat.2019.103443.</w:t>
      </w:r>
    </w:p>
    <w:p w14:paraId="28C253CB"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Корнеева Т. П. Особенности психологического консультирования клиентов с фобиями и страхами / Т. П. Корнеева, А. Ю. Заболотнева // Поиск (Волгоград). – 2016. – № 1 (3). – С. 21–24.</w:t>
      </w:r>
    </w:p>
    <w:p w14:paraId="46367EBD" w14:textId="6B678B1F" w:rsidR="000D57B1" w:rsidRDefault="004919B4" w:rsidP="001235BE">
      <w:pPr>
        <w:pStyle w:val="a4"/>
        <w:numPr>
          <w:ilvl w:val="0"/>
          <w:numId w:val="27"/>
        </w:numPr>
        <w:tabs>
          <w:tab w:val="left" w:pos="1250"/>
        </w:tabs>
        <w:spacing w:line="360" w:lineRule="auto"/>
        <w:ind w:left="0" w:firstLine="709"/>
        <w:jc w:val="both"/>
      </w:pPr>
      <w:r>
        <w:rPr>
          <w:sz w:val="24"/>
        </w:rPr>
        <w:t>Закревский А. А. Метафорические концепты в работе с зависимостями и фобиями / А. А. Закревский // Проблемы современного педагогического образования. – 2019.</w:t>
      </w:r>
      <w:r w:rsidR="00F92840">
        <w:rPr>
          <w:sz w:val="24"/>
        </w:rPr>
        <w:t xml:space="preserve"> </w:t>
      </w:r>
      <w:r>
        <w:t>–</w:t>
      </w:r>
      <w:r w:rsidRPr="00F92840">
        <w:rPr>
          <w:spacing w:val="-1"/>
        </w:rPr>
        <w:t xml:space="preserve"> </w:t>
      </w:r>
      <w:r>
        <w:t>№</w:t>
      </w:r>
      <w:r w:rsidRPr="00F92840">
        <w:rPr>
          <w:spacing w:val="-1"/>
        </w:rPr>
        <w:t xml:space="preserve"> </w:t>
      </w:r>
      <w:r>
        <w:t xml:space="preserve">63-62. – С. </w:t>
      </w:r>
      <w:r w:rsidRPr="00F92840">
        <w:rPr>
          <w:spacing w:val="-2"/>
        </w:rPr>
        <w:t>325–328.</w:t>
      </w:r>
    </w:p>
    <w:p w14:paraId="754354F6" w14:textId="59AF2C3C" w:rsidR="000D57B1" w:rsidRPr="00F92840" w:rsidRDefault="004919B4" w:rsidP="001235BE">
      <w:pPr>
        <w:pStyle w:val="a4"/>
        <w:numPr>
          <w:ilvl w:val="0"/>
          <w:numId w:val="27"/>
        </w:numPr>
        <w:tabs>
          <w:tab w:val="left" w:pos="1250"/>
        </w:tabs>
        <w:spacing w:line="360" w:lineRule="auto"/>
        <w:ind w:left="0" w:firstLine="709"/>
        <w:jc w:val="both"/>
        <w:rPr>
          <w:lang w:val="en-US"/>
        </w:rPr>
      </w:pPr>
      <w:r w:rsidRPr="00F92840">
        <w:rPr>
          <w:sz w:val="24"/>
          <w:lang w:val="en-US"/>
        </w:rPr>
        <w:t>ZahariaC.</w:t>
      </w:r>
      <w:r w:rsidRPr="00F92840">
        <w:rPr>
          <w:spacing w:val="56"/>
          <w:sz w:val="24"/>
          <w:lang w:val="en-US"/>
        </w:rPr>
        <w:t xml:space="preserve"> </w:t>
      </w:r>
      <w:r w:rsidRPr="00F92840">
        <w:rPr>
          <w:sz w:val="24"/>
          <w:lang w:val="en-US"/>
        </w:rPr>
        <w:t>Evidence-basedNeuroLinguisticPsychotherapy:</w:t>
      </w:r>
      <w:r w:rsidRPr="00F92840">
        <w:rPr>
          <w:spacing w:val="56"/>
          <w:sz w:val="24"/>
          <w:lang w:val="en-US"/>
        </w:rPr>
        <w:t xml:space="preserve"> </w:t>
      </w:r>
      <w:r w:rsidRPr="00F92840">
        <w:rPr>
          <w:sz w:val="24"/>
          <w:lang w:val="en-US"/>
        </w:rPr>
        <w:t>ameta-analysis</w:t>
      </w:r>
      <w:r w:rsidRPr="00F92840">
        <w:rPr>
          <w:spacing w:val="57"/>
          <w:sz w:val="24"/>
          <w:lang w:val="en-US"/>
        </w:rPr>
        <w:t xml:space="preserve"> </w:t>
      </w:r>
      <w:r w:rsidRPr="00F92840">
        <w:rPr>
          <w:sz w:val="24"/>
          <w:lang w:val="en-US"/>
        </w:rPr>
        <w:t>/</w:t>
      </w:r>
      <w:r w:rsidRPr="00F92840">
        <w:rPr>
          <w:spacing w:val="57"/>
          <w:sz w:val="24"/>
          <w:lang w:val="en-US"/>
        </w:rPr>
        <w:t xml:space="preserve"> </w:t>
      </w:r>
      <w:r w:rsidRPr="00F92840">
        <w:rPr>
          <w:sz w:val="24"/>
          <w:lang w:val="en-US"/>
        </w:rPr>
        <w:t>C.</w:t>
      </w:r>
      <w:r w:rsidRPr="00F92840">
        <w:rPr>
          <w:spacing w:val="57"/>
          <w:sz w:val="24"/>
          <w:lang w:val="en-US"/>
        </w:rPr>
        <w:t xml:space="preserve"> </w:t>
      </w:r>
      <w:r w:rsidRPr="00F92840">
        <w:rPr>
          <w:spacing w:val="-2"/>
          <w:sz w:val="24"/>
          <w:lang w:val="en-US"/>
        </w:rPr>
        <w:t>Zaharia,</w:t>
      </w:r>
      <w:r w:rsidR="00F92840" w:rsidRPr="00F92840">
        <w:rPr>
          <w:spacing w:val="-2"/>
          <w:sz w:val="24"/>
          <w:lang w:val="en-US"/>
        </w:rPr>
        <w:t xml:space="preserve"> </w:t>
      </w:r>
      <w:r w:rsidRPr="00F92840">
        <w:rPr>
          <w:lang w:val="en-US"/>
        </w:rPr>
        <w:t>M.</w:t>
      </w:r>
      <w:r w:rsidRPr="00F92840">
        <w:rPr>
          <w:spacing w:val="-2"/>
          <w:lang w:val="en-US"/>
        </w:rPr>
        <w:t xml:space="preserve"> </w:t>
      </w:r>
      <w:r w:rsidRPr="00F92840">
        <w:rPr>
          <w:lang w:val="en-US"/>
        </w:rPr>
        <w:t>Reiner,</w:t>
      </w:r>
      <w:r w:rsidRPr="00F92840">
        <w:rPr>
          <w:spacing w:val="-2"/>
          <w:lang w:val="en-US"/>
        </w:rPr>
        <w:t xml:space="preserve"> </w:t>
      </w:r>
      <w:r w:rsidRPr="00F92840">
        <w:rPr>
          <w:lang w:val="en-US"/>
        </w:rPr>
        <w:t>P.</w:t>
      </w:r>
      <w:r w:rsidRPr="00F92840">
        <w:rPr>
          <w:spacing w:val="-2"/>
          <w:lang w:val="en-US"/>
        </w:rPr>
        <w:t xml:space="preserve"> </w:t>
      </w:r>
      <w:r w:rsidRPr="00F92840">
        <w:rPr>
          <w:lang w:val="en-US"/>
        </w:rPr>
        <w:t>Schütz</w:t>
      </w:r>
      <w:r w:rsidRPr="00F92840">
        <w:rPr>
          <w:spacing w:val="-1"/>
          <w:lang w:val="en-US"/>
        </w:rPr>
        <w:t xml:space="preserve"> </w:t>
      </w:r>
      <w:r w:rsidRPr="00F92840">
        <w:rPr>
          <w:lang w:val="en-US"/>
        </w:rPr>
        <w:t>//</w:t>
      </w:r>
      <w:r w:rsidRPr="00F92840">
        <w:rPr>
          <w:spacing w:val="-2"/>
          <w:lang w:val="en-US"/>
        </w:rPr>
        <w:t xml:space="preserve"> </w:t>
      </w:r>
      <w:r w:rsidRPr="00F92840">
        <w:rPr>
          <w:lang w:val="en-US"/>
        </w:rPr>
        <w:t>Psychiatr.</w:t>
      </w:r>
      <w:r w:rsidRPr="00F92840">
        <w:rPr>
          <w:spacing w:val="-2"/>
          <w:lang w:val="en-US"/>
        </w:rPr>
        <w:t xml:space="preserve"> </w:t>
      </w:r>
      <w:r w:rsidRPr="00F92840">
        <w:rPr>
          <w:lang w:val="en-US"/>
        </w:rPr>
        <w:t>Danub.</w:t>
      </w:r>
      <w:r w:rsidRPr="00F92840">
        <w:rPr>
          <w:spacing w:val="-2"/>
          <w:lang w:val="en-US"/>
        </w:rPr>
        <w:t xml:space="preserve"> </w:t>
      </w:r>
      <w:r w:rsidRPr="00F92840">
        <w:rPr>
          <w:lang w:val="en-US"/>
        </w:rPr>
        <w:t>–2015. –Vol.</w:t>
      </w:r>
      <w:r w:rsidRPr="00F92840">
        <w:rPr>
          <w:spacing w:val="-2"/>
          <w:lang w:val="en-US"/>
        </w:rPr>
        <w:t xml:space="preserve"> </w:t>
      </w:r>
      <w:r w:rsidRPr="00F92840">
        <w:rPr>
          <w:lang w:val="en-US"/>
        </w:rPr>
        <w:t>27</w:t>
      </w:r>
      <w:r w:rsidRPr="00F92840">
        <w:rPr>
          <w:spacing w:val="-2"/>
          <w:lang w:val="en-US"/>
        </w:rPr>
        <w:t xml:space="preserve"> </w:t>
      </w:r>
      <w:r w:rsidRPr="00F92840">
        <w:rPr>
          <w:lang w:val="en-US"/>
        </w:rPr>
        <w:t>(4).</w:t>
      </w:r>
      <w:r w:rsidRPr="00F92840">
        <w:rPr>
          <w:spacing w:val="-2"/>
          <w:lang w:val="en-US"/>
        </w:rPr>
        <w:t xml:space="preserve"> </w:t>
      </w:r>
      <w:r w:rsidRPr="00F92840">
        <w:rPr>
          <w:lang w:val="en-US"/>
        </w:rPr>
        <w:t>–</w:t>
      </w:r>
      <w:r w:rsidRPr="00F92840">
        <w:rPr>
          <w:spacing w:val="-2"/>
          <w:lang w:val="en-US"/>
        </w:rPr>
        <w:t xml:space="preserve"> </w:t>
      </w:r>
      <w:r w:rsidRPr="00F92840">
        <w:rPr>
          <w:lang w:val="en-US"/>
        </w:rPr>
        <w:t>P.</w:t>
      </w:r>
      <w:r w:rsidRPr="00F92840">
        <w:rPr>
          <w:spacing w:val="-2"/>
          <w:lang w:val="en-US"/>
        </w:rPr>
        <w:t xml:space="preserve"> 355–363.</w:t>
      </w:r>
    </w:p>
    <w:p w14:paraId="5251596E"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Pelissolo A. Hypnosis for anxiety and phobic disorders: A review of clinical studies / A. Pelissolo // Presse Med. – 2016. – Vol. 45 (3). – P. 284–290. –doi: </w:t>
      </w:r>
      <w:r w:rsidRPr="004919B4">
        <w:rPr>
          <w:spacing w:val="-2"/>
          <w:sz w:val="24"/>
          <w:lang w:val="en-US"/>
        </w:rPr>
        <w:t>10.1016/j.lpm.2015.12.002.</w:t>
      </w:r>
    </w:p>
    <w:p w14:paraId="15E0A196"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Walz L.C. Experience sampling and ecological momentary assessment for studying the daily lives of patients with anxiety disorders: a systematic review / L.C. Walz, M. H. Nauta, M. Aan Het Rot // J. Anxiety Disord. – 2014. – Vol. 28 (8). – P. 925–937. – doi: </w:t>
      </w:r>
      <w:r w:rsidRPr="004919B4">
        <w:rPr>
          <w:spacing w:val="-2"/>
          <w:sz w:val="24"/>
          <w:lang w:val="en-US"/>
        </w:rPr>
        <w:t>10.1016/j.janxdis.2014.09.022</w:t>
      </w:r>
    </w:p>
    <w:p w14:paraId="65A3BC0D"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Cuijpers P. Relative effects of cognitive and behavioral therapies on generalized anxiety disorder, social anxiety disorder and panic disorder: A meta-analysis / P. Cuijpers, C. Gentili, R. M .Banoset al. // J. Anxiety Disord. – 2016. – Vol.43. – </w:t>
      </w:r>
      <w:r>
        <w:rPr>
          <w:sz w:val="24"/>
        </w:rPr>
        <w:t>Р</w:t>
      </w:r>
      <w:r w:rsidRPr="004919B4">
        <w:rPr>
          <w:sz w:val="24"/>
          <w:lang w:val="en-US"/>
        </w:rPr>
        <w:t xml:space="preserve">. 79–89. – doi: </w:t>
      </w:r>
      <w:r w:rsidRPr="004919B4">
        <w:rPr>
          <w:spacing w:val="-2"/>
          <w:sz w:val="24"/>
          <w:lang w:val="en-US"/>
        </w:rPr>
        <w:t>10.1016/j.janxdis.2016.09.003.</w:t>
      </w:r>
    </w:p>
    <w:p w14:paraId="55722047" w14:textId="77777777" w:rsidR="000D57B1" w:rsidRDefault="004919B4" w:rsidP="001235BE">
      <w:pPr>
        <w:pStyle w:val="a4"/>
        <w:numPr>
          <w:ilvl w:val="0"/>
          <w:numId w:val="27"/>
        </w:numPr>
        <w:tabs>
          <w:tab w:val="left" w:pos="1250"/>
        </w:tabs>
        <w:spacing w:line="360" w:lineRule="auto"/>
        <w:ind w:left="0" w:firstLine="709"/>
        <w:jc w:val="both"/>
        <w:rPr>
          <w:sz w:val="24"/>
        </w:rPr>
      </w:pPr>
      <w:r>
        <w:rPr>
          <w:sz w:val="24"/>
        </w:rPr>
        <w:t xml:space="preserve">CuijpersP. Насколько эффективна когнитивно-поведенческая терапия в лечении большого депрессивного расстройства и тревожных расстройств? Актуальный метаанализ данных / P. Cuijpers, I. A. Cristea, E. Karyotakietal. //. Всемирная психиатрия. – </w:t>
      </w:r>
      <w:r>
        <w:rPr>
          <w:sz w:val="24"/>
        </w:rPr>
        <w:lastRenderedPageBreak/>
        <w:t>2016. – № 3. –Р. 243–256.</w:t>
      </w:r>
    </w:p>
    <w:p w14:paraId="164D30AB"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Porter E. A systematic review of predictors and moderators of improvement in cognitive- behavioral therapy for panic disorder and agoraphobia / E. Porter, D. L. Chambless // Clin. </w:t>
      </w:r>
      <w:r>
        <w:rPr>
          <w:sz w:val="24"/>
        </w:rPr>
        <w:t>Psychol. Rev. – 2015. – Vol. 42. – Р. 179–192. – doi: 10.1016/j.cpr.2015.09.004.</w:t>
      </w:r>
    </w:p>
    <w:p w14:paraId="2A50C0AD"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Ohst B. Catastrophic misinterpretation of bodily sensations and external events in panic disorder, other anxiety disorders, and healthy subjects: A systematic review and meta- analysis. / B. Ohst, B. Tuschen-Caffier // PLoS One. – 2018. – Vol. 13 (3) : e0194493. – doi: 10.1371/journal.pone.0194493.</w:t>
      </w:r>
    </w:p>
    <w:p w14:paraId="76FC7B4B" w14:textId="77777777" w:rsidR="000D57B1" w:rsidRDefault="004919B4" w:rsidP="001235BE">
      <w:pPr>
        <w:pStyle w:val="a4"/>
        <w:numPr>
          <w:ilvl w:val="0"/>
          <w:numId w:val="27"/>
        </w:numPr>
        <w:tabs>
          <w:tab w:val="left" w:pos="1250"/>
        </w:tabs>
        <w:spacing w:line="360" w:lineRule="auto"/>
        <w:ind w:left="0" w:firstLine="709"/>
        <w:jc w:val="both"/>
        <w:rPr>
          <w:sz w:val="24"/>
        </w:rPr>
      </w:pPr>
      <w:r w:rsidRPr="004919B4">
        <w:rPr>
          <w:sz w:val="24"/>
          <w:lang w:val="en-US"/>
        </w:rPr>
        <w:t xml:space="preserve">Stech E. P., Internet-delivered cognitive behavioral therapy for panic disorder with or without agoraphobia: a systematic review and meta-analysis. / E. P. Stech, J. Lim, E. L. Upton // J. Affect. </w:t>
      </w:r>
      <w:r>
        <w:rPr>
          <w:sz w:val="24"/>
        </w:rPr>
        <w:t xml:space="preserve">Disord. – 2019. – Vol. 257. – Р. 376-381. – doi: </w:t>
      </w:r>
      <w:r>
        <w:rPr>
          <w:spacing w:val="-2"/>
          <w:sz w:val="24"/>
        </w:rPr>
        <w:t>10.1016/j.jad.2019.07.033</w:t>
      </w:r>
    </w:p>
    <w:p w14:paraId="250B5DD5" w14:textId="6A390BBF" w:rsidR="000D57B1" w:rsidRPr="00F92840" w:rsidRDefault="004919B4" w:rsidP="001235BE">
      <w:pPr>
        <w:pStyle w:val="a4"/>
        <w:numPr>
          <w:ilvl w:val="0"/>
          <w:numId w:val="27"/>
        </w:numPr>
        <w:tabs>
          <w:tab w:val="left" w:pos="1250"/>
        </w:tabs>
        <w:spacing w:line="360" w:lineRule="auto"/>
        <w:ind w:left="0" w:firstLine="709"/>
        <w:jc w:val="both"/>
        <w:rPr>
          <w:lang w:val="en-US"/>
        </w:rPr>
      </w:pPr>
      <w:r w:rsidRPr="00F92840">
        <w:rPr>
          <w:sz w:val="24"/>
          <w:lang w:val="en-US"/>
        </w:rPr>
        <w:t>Zaharia</w:t>
      </w:r>
      <w:r w:rsidRPr="00F92840">
        <w:rPr>
          <w:spacing w:val="56"/>
          <w:w w:val="150"/>
          <w:sz w:val="24"/>
          <w:lang w:val="en-US"/>
        </w:rPr>
        <w:t xml:space="preserve"> </w:t>
      </w:r>
      <w:r w:rsidRPr="00F92840">
        <w:rPr>
          <w:sz w:val="24"/>
          <w:lang w:val="en-US"/>
        </w:rPr>
        <w:t>C.</w:t>
      </w:r>
      <w:r w:rsidRPr="00F92840">
        <w:rPr>
          <w:spacing w:val="56"/>
          <w:w w:val="150"/>
          <w:sz w:val="24"/>
          <w:lang w:val="en-US"/>
        </w:rPr>
        <w:t xml:space="preserve"> </w:t>
      </w:r>
      <w:r w:rsidRPr="00F92840">
        <w:rPr>
          <w:sz w:val="24"/>
          <w:lang w:val="en-US"/>
        </w:rPr>
        <w:t>Evidence-based</w:t>
      </w:r>
      <w:r w:rsidRPr="00F92840">
        <w:rPr>
          <w:spacing w:val="55"/>
          <w:w w:val="150"/>
          <w:sz w:val="24"/>
          <w:lang w:val="en-US"/>
        </w:rPr>
        <w:t xml:space="preserve"> </w:t>
      </w:r>
      <w:r w:rsidRPr="00F92840">
        <w:rPr>
          <w:sz w:val="24"/>
          <w:lang w:val="en-US"/>
        </w:rPr>
        <w:t>Neuro</w:t>
      </w:r>
      <w:r w:rsidRPr="00F92840">
        <w:rPr>
          <w:spacing w:val="58"/>
          <w:w w:val="150"/>
          <w:sz w:val="24"/>
          <w:lang w:val="en-US"/>
        </w:rPr>
        <w:t xml:space="preserve"> </w:t>
      </w:r>
      <w:r w:rsidRPr="00F92840">
        <w:rPr>
          <w:sz w:val="24"/>
          <w:lang w:val="en-US"/>
        </w:rPr>
        <w:t>Linguistic</w:t>
      </w:r>
      <w:r w:rsidRPr="00F92840">
        <w:rPr>
          <w:spacing w:val="57"/>
          <w:w w:val="150"/>
          <w:sz w:val="24"/>
          <w:lang w:val="en-US"/>
        </w:rPr>
        <w:t xml:space="preserve"> </w:t>
      </w:r>
      <w:r w:rsidRPr="00F92840">
        <w:rPr>
          <w:sz w:val="24"/>
          <w:lang w:val="en-US"/>
        </w:rPr>
        <w:t>Psychotherapy:</w:t>
      </w:r>
      <w:r w:rsidRPr="00F92840">
        <w:rPr>
          <w:spacing w:val="57"/>
          <w:w w:val="150"/>
          <w:sz w:val="24"/>
          <w:lang w:val="en-US"/>
        </w:rPr>
        <w:t xml:space="preserve"> </w:t>
      </w:r>
      <w:r w:rsidRPr="00F92840">
        <w:rPr>
          <w:sz w:val="24"/>
          <w:lang w:val="en-US"/>
        </w:rPr>
        <w:t>a</w:t>
      </w:r>
      <w:r w:rsidRPr="00F92840">
        <w:rPr>
          <w:spacing w:val="56"/>
          <w:w w:val="150"/>
          <w:sz w:val="24"/>
          <w:lang w:val="en-US"/>
        </w:rPr>
        <w:t xml:space="preserve"> </w:t>
      </w:r>
      <w:r w:rsidRPr="00F92840">
        <w:rPr>
          <w:sz w:val="24"/>
          <w:lang w:val="en-US"/>
        </w:rPr>
        <w:t>meta-analysis.</w:t>
      </w:r>
      <w:r w:rsidRPr="00F92840">
        <w:rPr>
          <w:spacing w:val="58"/>
          <w:w w:val="150"/>
          <w:sz w:val="24"/>
          <w:lang w:val="en-US"/>
        </w:rPr>
        <w:t xml:space="preserve"> </w:t>
      </w:r>
      <w:r w:rsidRPr="00F92840">
        <w:rPr>
          <w:sz w:val="24"/>
          <w:lang w:val="en-US"/>
        </w:rPr>
        <w:t>/</w:t>
      </w:r>
      <w:r w:rsidRPr="00F92840">
        <w:rPr>
          <w:spacing w:val="57"/>
          <w:w w:val="150"/>
          <w:sz w:val="24"/>
          <w:lang w:val="en-US"/>
        </w:rPr>
        <w:t xml:space="preserve"> </w:t>
      </w:r>
      <w:r w:rsidRPr="00F92840">
        <w:rPr>
          <w:spacing w:val="-5"/>
          <w:sz w:val="24"/>
          <w:lang w:val="en-US"/>
        </w:rPr>
        <w:t>C.</w:t>
      </w:r>
      <w:r w:rsidR="00F92840" w:rsidRPr="00F92840">
        <w:rPr>
          <w:spacing w:val="-5"/>
          <w:sz w:val="24"/>
          <w:lang w:val="en-US"/>
        </w:rPr>
        <w:t xml:space="preserve"> </w:t>
      </w:r>
      <w:r w:rsidRPr="00F92840">
        <w:rPr>
          <w:lang w:val="en-US"/>
        </w:rPr>
        <w:t>Zaharia,</w:t>
      </w:r>
      <w:r w:rsidRPr="00F92840">
        <w:rPr>
          <w:spacing w:val="-1"/>
          <w:lang w:val="en-US"/>
        </w:rPr>
        <w:t xml:space="preserve"> </w:t>
      </w:r>
      <w:r w:rsidRPr="00F92840">
        <w:rPr>
          <w:lang w:val="en-US"/>
        </w:rPr>
        <w:t>M.</w:t>
      </w:r>
      <w:r w:rsidRPr="00F92840">
        <w:rPr>
          <w:spacing w:val="-2"/>
          <w:lang w:val="en-US"/>
        </w:rPr>
        <w:t xml:space="preserve"> </w:t>
      </w:r>
      <w:r w:rsidRPr="00F92840">
        <w:rPr>
          <w:lang w:val="en-US"/>
        </w:rPr>
        <w:t>Reiner,</w:t>
      </w:r>
      <w:r w:rsidRPr="00F92840">
        <w:rPr>
          <w:spacing w:val="-1"/>
          <w:lang w:val="en-US"/>
        </w:rPr>
        <w:t xml:space="preserve"> </w:t>
      </w:r>
      <w:r w:rsidRPr="00F92840">
        <w:rPr>
          <w:lang w:val="en-US"/>
        </w:rPr>
        <w:t>P.</w:t>
      </w:r>
      <w:r w:rsidRPr="00F92840">
        <w:rPr>
          <w:spacing w:val="-2"/>
          <w:lang w:val="en-US"/>
        </w:rPr>
        <w:t xml:space="preserve"> </w:t>
      </w:r>
      <w:r w:rsidRPr="00F92840">
        <w:rPr>
          <w:lang w:val="en-US"/>
        </w:rPr>
        <w:t>Schütz //</w:t>
      </w:r>
      <w:r w:rsidRPr="00F92840">
        <w:rPr>
          <w:spacing w:val="-3"/>
          <w:lang w:val="en-US"/>
        </w:rPr>
        <w:t xml:space="preserve"> </w:t>
      </w:r>
      <w:r w:rsidRPr="00F92840">
        <w:rPr>
          <w:lang w:val="en-US"/>
        </w:rPr>
        <w:t>Psychiatr.</w:t>
      </w:r>
      <w:r w:rsidRPr="00F92840">
        <w:rPr>
          <w:spacing w:val="-2"/>
          <w:lang w:val="en-US"/>
        </w:rPr>
        <w:t xml:space="preserve"> </w:t>
      </w:r>
      <w:r w:rsidRPr="00F92840">
        <w:rPr>
          <w:lang w:val="en-US"/>
        </w:rPr>
        <w:t>Danub.</w:t>
      </w:r>
      <w:r w:rsidRPr="00F92840">
        <w:rPr>
          <w:spacing w:val="5"/>
          <w:lang w:val="en-US"/>
        </w:rPr>
        <w:t xml:space="preserve"> </w:t>
      </w:r>
      <w:r w:rsidRPr="00F92840">
        <w:rPr>
          <w:lang w:val="en-US"/>
        </w:rPr>
        <w:t>–2015.</w:t>
      </w:r>
      <w:r w:rsidRPr="00F92840">
        <w:rPr>
          <w:spacing w:val="-1"/>
          <w:lang w:val="en-US"/>
        </w:rPr>
        <w:t xml:space="preserve"> </w:t>
      </w:r>
      <w:r w:rsidRPr="00F92840">
        <w:rPr>
          <w:lang w:val="en-US"/>
        </w:rPr>
        <w:t>–</w:t>
      </w:r>
      <w:r w:rsidRPr="00F92840">
        <w:rPr>
          <w:spacing w:val="-1"/>
          <w:lang w:val="en-US"/>
        </w:rPr>
        <w:t xml:space="preserve"> </w:t>
      </w:r>
      <w:r w:rsidRPr="00F92840">
        <w:rPr>
          <w:lang w:val="en-US"/>
        </w:rPr>
        <w:t>Vol.</w:t>
      </w:r>
      <w:r w:rsidRPr="00F92840">
        <w:rPr>
          <w:spacing w:val="-1"/>
          <w:lang w:val="en-US"/>
        </w:rPr>
        <w:t xml:space="preserve"> </w:t>
      </w:r>
      <w:r w:rsidRPr="00F92840">
        <w:rPr>
          <w:lang w:val="en-US"/>
        </w:rPr>
        <w:t>27</w:t>
      </w:r>
      <w:r w:rsidRPr="00F92840">
        <w:rPr>
          <w:spacing w:val="-1"/>
          <w:lang w:val="en-US"/>
        </w:rPr>
        <w:t xml:space="preserve"> </w:t>
      </w:r>
      <w:r w:rsidRPr="00F92840">
        <w:rPr>
          <w:lang w:val="en-US"/>
        </w:rPr>
        <w:t>(4).</w:t>
      </w:r>
      <w:r w:rsidRPr="00F92840">
        <w:rPr>
          <w:spacing w:val="-2"/>
          <w:lang w:val="en-US"/>
        </w:rPr>
        <w:t xml:space="preserve"> </w:t>
      </w:r>
      <w:r w:rsidRPr="00F92840">
        <w:rPr>
          <w:lang w:val="en-US"/>
        </w:rPr>
        <w:t>–</w:t>
      </w:r>
      <w:r w:rsidRPr="00F92840">
        <w:rPr>
          <w:spacing w:val="-1"/>
          <w:lang w:val="en-US"/>
        </w:rPr>
        <w:t xml:space="preserve"> </w:t>
      </w:r>
      <w:r w:rsidRPr="00F92840">
        <w:rPr>
          <w:lang w:val="en-US"/>
        </w:rPr>
        <w:t>P.</w:t>
      </w:r>
      <w:r w:rsidRPr="00F92840">
        <w:rPr>
          <w:spacing w:val="-1"/>
          <w:lang w:val="en-US"/>
        </w:rPr>
        <w:t xml:space="preserve"> </w:t>
      </w:r>
      <w:r w:rsidRPr="00F92840">
        <w:rPr>
          <w:spacing w:val="-2"/>
          <w:lang w:val="en-US"/>
        </w:rPr>
        <w:t>355–363.</w:t>
      </w:r>
    </w:p>
    <w:p w14:paraId="401B7DF5" w14:textId="77777777" w:rsidR="000D57B1" w:rsidRPr="004919B4" w:rsidRDefault="004919B4" w:rsidP="001235BE">
      <w:pPr>
        <w:pStyle w:val="a4"/>
        <w:numPr>
          <w:ilvl w:val="0"/>
          <w:numId w:val="27"/>
        </w:numPr>
        <w:tabs>
          <w:tab w:val="left" w:pos="1250"/>
        </w:tabs>
        <w:spacing w:line="360" w:lineRule="auto"/>
        <w:ind w:left="0" w:firstLine="709"/>
        <w:jc w:val="both"/>
        <w:rPr>
          <w:sz w:val="24"/>
          <w:lang w:val="en-US"/>
        </w:rPr>
      </w:pPr>
      <w:r w:rsidRPr="004919B4">
        <w:rPr>
          <w:sz w:val="24"/>
          <w:lang w:val="en-US"/>
        </w:rPr>
        <w:t xml:space="preserve">Pelissolo A. Hypnosis for anxiety and phobic disorders: A review of clinical studies / Pelissolo A. // Presse Med. – 2016. – Vol. 45 (3). – P. 284–290. –doi: </w:t>
      </w:r>
      <w:r w:rsidRPr="004919B4">
        <w:rPr>
          <w:spacing w:val="-2"/>
          <w:sz w:val="24"/>
          <w:lang w:val="en-US"/>
        </w:rPr>
        <w:t>10.1016/j.lpm.2015.12.002.</w:t>
      </w:r>
    </w:p>
    <w:p w14:paraId="2A4AC6B2" w14:textId="43290136" w:rsidR="000D57B1" w:rsidRPr="00F92840" w:rsidRDefault="004919B4" w:rsidP="001235BE">
      <w:pPr>
        <w:pStyle w:val="a4"/>
        <w:numPr>
          <w:ilvl w:val="0"/>
          <w:numId w:val="27"/>
        </w:numPr>
        <w:tabs>
          <w:tab w:val="left" w:pos="1250"/>
        </w:tabs>
        <w:spacing w:before="73" w:line="360" w:lineRule="auto"/>
        <w:ind w:left="0" w:right="445" w:firstLine="709"/>
        <w:jc w:val="both"/>
        <w:rPr>
          <w:lang w:val="en-US"/>
        </w:rPr>
      </w:pPr>
      <w:r w:rsidRPr="00F92840">
        <w:rPr>
          <w:sz w:val="24"/>
          <w:lang w:val="en-US"/>
        </w:rPr>
        <w:t>Stech E. P. Internet-delivered cognitive behavioral therapy for panic disorder with or without</w:t>
      </w:r>
      <w:r w:rsidRPr="00F92840">
        <w:rPr>
          <w:spacing w:val="19"/>
          <w:sz w:val="24"/>
          <w:lang w:val="en-US"/>
        </w:rPr>
        <w:t xml:space="preserve"> </w:t>
      </w:r>
      <w:r w:rsidRPr="00F92840">
        <w:rPr>
          <w:sz w:val="24"/>
          <w:lang w:val="en-US"/>
        </w:rPr>
        <w:t>agoraphobia:</w:t>
      </w:r>
      <w:r w:rsidRPr="00F92840">
        <w:rPr>
          <w:spacing w:val="18"/>
          <w:sz w:val="24"/>
          <w:lang w:val="en-US"/>
        </w:rPr>
        <w:t xml:space="preserve"> </w:t>
      </w:r>
      <w:r w:rsidRPr="00F92840">
        <w:rPr>
          <w:sz w:val="24"/>
          <w:lang w:val="en-US"/>
        </w:rPr>
        <w:t>a</w:t>
      </w:r>
      <w:r w:rsidRPr="00F92840">
        <w:rPr>
          <w:spacing w:val="17"/>
          <w:sz w:val="24"/>
          <w:lang w:val="en-US"/>
        </w:rPr>
        <w:t xml:space="preserve"> </w:t>
      </w:r>
      <w:r w:rsidRPr="00F92840">
        <w:rPr>
          <w:sz w:val="24"/>
          <w:lang w:val="en-US"/>
        </w:rPr>
        <w:t>systematic</w:t>
      </w:r>
      <w:r w:rsidRPr="00F92840">
        <w:rPr>
          <w:spacing w:val="17"/>
          <w:sz w:val="24"/>
          <w:lang w:val="en-US"/>
        </w:rPr>
        <w:t xml:space="preserve"> </w:t>
      </w:r>
      <w:r w:rsidRPr="00F92840">
        <w:rPr>
          <w:sz w:val="24"/>
          <w:lang w:val="en-US"/>
        </w:rPr>
        <w:t>review</w:t>
      </w:r>
      <w:r w:rsidRPr="00F92840">
        <w:rPr>
          <w:spacing w:val="17"/>
          <w:sz w:val="24"/>
          <w:lang w:val="en-US"/>
        </w:rPr>
        <w:t xml:space="preserve"> </w:t>
      </w:r>
      <w:r w:rsidRPr="00F92840">
        <w:rPr>
          <w:sz w:val="24"/>
          <w:lang w:val="en-US"/>
        </w:rPr>
        <w:t>and</w:t>
      </w:r>
      <w:r w:rsidRPr="00F92840">
        <w:rPr>
          <w:spacing w:val="18"/>
          <w:sz w:val="24"/>
          <w:lang w:val="en-US"/>
        </w:rPr>
        <w:t xml:space="preserve"> </w:t>
      </w:r>
      <w:r w:rsidRPr="00F92840">
        <w:rPr>
          <w:sz w:val="24"/>
          <w:lang w:val="en-US"/>
        </w:rPr>
        <w:t>meta-analysis</w:t>
      </w:r>
      <w:r w:rsidRPr="00F92840">
        <w:rPr>
          <w:spacing w:val="19"/>
          <w:sz w:val="24"/>
          <w:lang w:val="en-US"/>
        </w:rPr>
        <w:t xml:space="preserve"> </w:t>
      </w:r>
      <w:r w:rsidRPr="00F92840">
        <w:rPr>
          <w:sz w:val="24"/>
          <w:lang w:val="en-US"/>
        </w:rPr>
        <w:t>/</w:t>
      </w:r>
      <w:r w:rsidRPr="00F92840">
        <w:rPr>
          <w:spacing w:val="18"/>
          <w:sz w:val="24"/>
          <w:lang w:val="en-US"/>
        </w:rPr>
        <w:t xml:space="preserve"> </w:t>
      </w:r>
      <w:r w:rsidRPr="00F92840">
        <w:rPr>
          <w:sz w:val="24"/>
          <w:lang w:val="en-US"/>
        </w:rPr>
        <w:t>E.</w:t>
      </w:r>
      <w:r w:rsidRPr="00F92840">
        <w:rPr>
          <w:spacing w:val="18"/>
          <w:sz w:val="24"/>
          <w:lang w:val="en-US"/>
        </w:rPr>
        <w:t xml:space="preserve"> </w:t>
      </w:r>
      <w:r w:rsidRPr="00F92840">
        <w:rPr>
          <w:sz w:val="24"/>
          <w:lang w:val="en-US"/>
        </w:rPr>
        <w:t>P.</w:t>
      </w:r>
      <w:r w:rsidRPr="00F92840">
        <w:rPr>
          <w:spacing w:val="18"/>
          <w:sz w:val="24"/>
          <w:lang w:val="en-US"/>
        </w:rPr>
        <w:t xml:space="preserve"> </w:t>
      </w:r>
      <w:r w:rsidRPr="00F92840">
        <w:rPr>
          <w:sz w:val="24"/>
          <w:lang w:val="en-US"/>
        </w:rPr>
        <w:t>Stech,</w:t>
      </w:r>
      <w:r w:rsidRPr="00F92840">
        <w:rPr>
          <w:spacing w:val="15"/>
          <w:sz w:val="24"/>
          <w:lang w:val="en-US"/>
        </w:rPr>
        <w:t xml:space="preserve"> </w:t>
      </w:r>
      <w:r w:rsidRPr="00F92840">
        <w:rPr>
          <w:sz w:val="24"/>
          <w:lang w:val="en-US"/>
        </w:rPr>
        <w:t>J.</w:t>
      </w:r>
      <w:r w:rsidRPr="00F92840">
        <w:rPr>
          <w:spacing w:val="18"/>
          <w:sz w:val="24"/>
          <w:lang w:val="en-US"/>
        </w:rPr>
        <w:t xml:space="preserve"> </w:t>
      </w:r>
      <w:r w:rsidRPr="00F92840">
        <w:rPr>
          <w:sz w:val="24"/>
          <w:lang w:val="en-US"/>
        </w:rPr>
        <w:t>Lim,</w:t>
      </w:r>
      <w:r w:rsidRPr="00F92840">
        <w:rPr>
          <w:spacing w:val="18"/>
          <w:sz w:val="24"/>
          <w:lang w:val="en-US"/>
        </w:rPr>
        <w:t xml:space="preserve"> </w:t>
      </w:r>
      <w:r w:rsidRPr="00F92840">
        <w:rPr>
          <w:sz w:val="24"/>
          <w:lang w:val="en-US"/>
        </w:rPr>
        <w:t>E.</w:t>
      </w:r>
      <w:r w:rsidRPr="00F92840">
        <w:rPr>
          <w:spacing w:val="20"/>
          <w:sz w:val="24"/>
          <w:lang w:val="en-US"/>
        </w:rPr>
        <w:t xml:space="preserve"> </w:t>
      </w:r>
      <w:r w:rsidRPr="00F92840">
        <w:rPr>
          <w:sz w:val="24"/>
          <w:lang w:val="en-US"/>
        </w:rPr>
        <w:t>L.</w:t>
      </w:r>
      <w:r w:rsidR="00F92840" w:rsidRPr="00F92840">
        <w:rPr>
          <w:sz w:val="24"/>
          <w:lang w:val="en-US"/>
        </w:rPr>
        <w:t xml:space="preserve"> </w:t>
      </w:r>
      <w:r w:rsidRPr="00F92840">
        <w:rPr>
          <w:lang w:val="en-US"/>
        </w:rPr>
        <w:t xml:space="preserve">Upton // Cogn. Behav. Ther. – 2019. – Vol. 15. – P. 1-24. – doi: </w:t>
      </w:r>
      <w:r w:rsidRPr="00F92840">
        <w:rPr>
          <w:spacing w:val="-2"/>
          <w:lang w:val="en-US"/>
        </w:rPr>
        <w:t>10.1080/16506073.2019.1628808.</w:t>
      </w:r>
    </w:p>
    <w:p w14:paraId="11B56359"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rPr>
        <w:t>Бурно А. М. Опыт применения методики инверсии возможностей для</w:t>
      </w:r>
      <w:r w:rsidRPr="00F92840">
        <w:rPr>
          <w:spacing w:val="40"/>
          <w:sz w:val="24"/>
          <w:szCs w:val="24"/>
        </w:rPr>
        <w:t xml:space="preserve"> </w:t>
      </w:r>
      <w:r w:rsidRPr="00F92840">
        <w:rPr>
          <w:sz w:val="24"/>
          <w:szCs w:val="24"/>
        </w:rPr>
        <w:t>психотерапии агорафобии в структуре панического расстройства / А. М. Бурно, С. В.</w:t>
      </w:r>
      <w:r w:rsidRPr="00F92840">
        <w:rPr>
          <w:spacing w:val="-2"/>
          <w:sz w:val="24"/>
          <w:szCs w:val="24"/>
        </w:rPr>
        <w:t xml:space="preserve"> </w:t>
      </w:r>
      <w:r w:rsidRPr="00F92840">
        <w:rPr>
          <w:sz w:val="24"/>
          <w:szCs w:val="24"/>
        </w:rPr>
        <w:t>Некрасова,</w:t>
      </w:r>
      <w:r w:rsidRPr="00F92840">
        <w:rPr>
          <w:spacing w:val="-2"/>
          <w:sz w:val="24"/>
          <w:szCs w:val="24"/>
        </w:rPr>
        <w:t xml:space="preserve"> </w:t>
      </w:r>
      <w:r w:rsidRPr="00F92840">
        <w:rPr>
          <w:sz w:val="24"/>
          <w:szCs w:val="24"/>
        </w:rPr>
        <w:t>Н.</w:t>
      </w:r>
      <w:r w:rsidRPr="00F92840">
        <w:rPr>
          <w:spacing w:val="-1"/>
          <w:sz w:val="24"/>
          <w:szCs w:val="24"/>
        </w:rPr>
        <w:t xml:space="preserve"> </w:t>
      </w:r>
      <w:r w:rsidRPr="00F92840">
        <w:rPr>
          <w:sz w:val="24"/>
          <w:szCs w:val="24"/>
        </w:rPr>
        <w:t>Л.</w:t>
      </w:r>
      <w:r w:rsidRPr="00F92840">
        <w:rPr>
          <w:spacing w:val="-3"/>
          <w:sz w:val="24"/>
          <w:szCs w:val="24"/>
        </w:rPr>
        <w:t xml:space="preserve"> </w:t>
      </w:r>
      <w:r w:rsidRPr="00F92840">
        <w:rPr>
          <w:sz w:val="24"/>
          <w:szCs w:val="24"/>
        </w:rPr>
        <w:t>Зуйкова</w:t>
      </w:r>
      <w:r w:rsidRPr="00F92840">
        <w:rPr>
          <w:spacing w:val="-4"/>
          <w:sz w:val="24"/>
          <w:szCs w:val="24"/>
        </w:rPr>
        <w:t xml:space="preserve"> </w:t>
      </w:r>
      <w:r w:rsidRPr="00F92840">
        <w:rPr>
          <w:sz w:val="24"/>
          <w:szCs w:val="24"/>
        </w:rPr>
        <w:t>//</w:t>
      </w:r>
      <w:r w:rsidRPr="00F92840">
        <w:rPr>
          <w:spacing w:val="-2"/>
          <w:sz w:val="24"/>
          <w:szCs w:val="24"/>
        </w:rPr>
        <w:t xml:space="preserve"> </w:t>
      </w:r>
      <w:r w:rsidRPr="00F92840">
        <w:rPr>
          <w:sz w:val="24"/>
          <w:szCs w:val="24"/>
        </w:rPr>
        <w:t>Архивъ</w:t>
      </w:r>
      <w:r w:rsidRPr="00F92840">
        <w:rPr>
          <w:spacing w:val="-3"/>
          <w:sz w:val="24"/>
          <w:szCs w:val="24"/>
        </w:rPr>
        <w:t xml:space="preserve"> </w:t>
      </w:r>
      <w:r w:rsidRPr="00F92840">
        <w:rPr>
          <w:sz w:val="24"/>
          <w:szCs w:val="24"/>
        </w:rPr>
        <w:t>внутренней</w:t>
      </w:r>
      <w:r w:rsidRPr="00F92840">
        <w:rPr>
          <w:spacing w:val="-2"/>
          <w:sz w:val="24"/>
          <w:szCs w:val="24"/>
        </w:rPr>
        <w:t xml:space="preserve"> </w:t>
      </w:r>
      <w:r w:rsidRPr="00F92840">
        <w:rPr>
          <w:sz w:val="24"/>
          <w:szCs w:val="24"/>
        </w:rPr>
        <w:t>медицины. –</w:t>
      </w:r>
      <w:r w:rsidRPr="00F92840">
        <w:rPr>
          <w:spacing w:val="-2"/>
          <w:sz w:val="24"/>
          <w:szCs w:val="24"/>
        </w:rPr>
        <w:t xml:space="preserve"> </w:t>
      </w:r>
      <w:r w:rsidRPr="00F92840">
        <w:rPr>
          <w:sz w:val="24"/>
          <w:szCs w:val="24"/>
        </w:rPr>
        <w:t>2016. –</w:t>
      </w:r>
      <w:r w:rsidRPr="00F92840">
        <w:rPr>
          <w:spacing w:val="-2"/>
          <w:sz w:val="24"/>
          <w:szCs w:val="24"/>
        </w:rPr>
        <w:t xml:space="preserve"> </w:t>
      </w:r>
      <w:r w:rsidRPr="00F92840">
        <w:rPr>
          <w:sz w:val="24"/>
          <w:szCs w:val="24"/>
        </w:rPr>
        <w:t>Т.</w:t>
      </w:r>
      <w:r w:rsidRPr="00F92840">
        <w:rPr>
          <w:spacing w:val="-3"/>
          <w:sz w:val="24"/>
          <w:szCs w:val="24"/>
        </w:rPr>
        <w:t xml:space="preserve"> </w:t>
      </w:r>
      <w:r w:rsidRPr="00F92840">
        <w:rPr>
          <w:sz w:val="24"/>
          <w:szCs w:val="24"/>
        </w:rPr>
        <w:t>6, №</w:t>
      </w:r>
      <w:r w:rsidRPr="00F92840">
        <w:rPr>
          <w:spacing w:val="-3"/>
          <w:sz w:val="24"/>
          <w:szCs w:val="24"/>
        </w:rPr>
        <w:t xml:space="preserve"> </w:t>
      </w:r>
      <w:r w:rsidRPr="00F92840">
        <w:rPr>
          <w:sz w:val="24"/>
          <w:szCs w:val="24"/>
        </w:rPr>
        <w:t>S1.</w:t>
      </w:r>
      <w:r w:rsidRPr="00F92840">
        <w:rPr>
          <w:spacing w:val="-2"/>
          <w:sz w:val="24"/>
          <w:szCs w:val="24"/>
        </w:rPr>
        <w:t xml:space="preserve"> </w:t>
      </w:r>
      <w:r w:rsidRPr="00F92840">
        <w:rPr>
          <w:sz w:val="24"/>
          <w:szCs w:val="24"/>
        </w:rPr>
        <w:t>– С. 122–123.</w:t>
      </w:r>
    </w:p>
    <w:p w14:paraId="76B10826"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 xml:space="preserve">Bouchard S. Description of a Treatment Manual for Invirtuo Exposure with Specific Phobia. In: C. Eichenberg / S. Bouchard, G. Robillard, S. et al. // Virtual Reality in Psychological, Medical and Pedagogical Applications / ed. by C. Eichenberg. – Rijeka, Croatia: InTech,2012. – Ch. 4. – P. 81–108. – </w:t>
      </w:r>
      <w:hyperlink r:id="rId14">
        <w:r w:rsidRPr="00F92840">
          <w:rPr>
            <w:sz w:val="24"/>
            <w:szCs w:val="24"/>
            <w:lang w:val="en-US"/>
          </w:rPr>
          <w:t>http://dx.doi.org/10.5772/46417</w:t>
        </w:r>
      </w:hyperlink>
    </w:p>
    <w:p w14:paraId="1217AB85" w14:textId="24CCD702"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Meyerbröker</w:t>
      </w:r>
      <w:r w:rsidRPr="00F92840">
        <w:rPr>
          <w:spacing w:val="26"/>
          <w:sz w:val="24"/>
          <w:szCs w:val="24"/>
          <w:lang w:val="en-US"/>
        </w:rPr>
        <w:t xml:space="preserve"> </w:t>
      </w:r>
      <w:r w:rsidRPr="00F92840">
        <w:rPr>
          <w:sz w:val="24"/>
          <w:szCs w:val="24"/>
          <w:lang w:val="en-US"/>
        </w:rPr>
        <w:t>K.</w:t>
      </w:r>
      <w:r w:rsidRPr="00F92840">
        <w:rPr>
          <w:spacing w:val="26"/>
          <w:sz w:val="24"/>
          <w:szCs w:val="24"/>
          <w:lang w:val="en-US"/>
        </w:rPr>
        <w:t xml:space="preserve"> </w:t>
      </w:r>
      <w:r w:rsidRPr="00F92840">
        <w:rPr>
          <w:sz w:val="24"/>
          <w:szCs w:val="24"/>
          <w:lang w:val="en-US"/>
        </w:rPr>
        <w:t>Virtual</w:t>
      </w:r>
      <w:r w:rsidRPr="00F92840">
        <w:rPr>
          <w:spacing w:val="30"/>
          <w:sz w:val="24"/>
          <w:szCs w:val="24"/>
          <w:lang w:val="en-US"/>
        </w:rPr>
        <w:t xml:space="preserve"> </w:t>
      </w:r>
      <w:r w:rsidRPr="00F92840">
        <w:rPr>
          <w:sz w:val="24"/>
          <w:szCs w:val="24"/>
          <w:lang w:val="en-US"/>
        </w:rPr>
        <w:t>Reality</w:t>
      </w:r>
      <w:r w:rsidRPr="00F92840">
        <w:rPr>
          <w:spacing w:val="21"/>
          <w:sz w:val="24"/>
          <w:szCs w:val="24"/>
          <w:lang w:val="en-US"/>
        </w:rPr>
        <w:t xml:space="preserve"> </w:t>
      </w:r>
      <w:r w:rsidRPr="00F92840">
        <w:rPr>
          <w:sz w:val="24"/>
          <w:szCs w:val="24"/>
          <w:lang w:val="en-US"/>
        </w:rPr>
        <w:t>Exposure</w:t>
      </w:r>
      <w:r w:rsidRPr="00F92840">
        <w:rPr>
          <w:spacing w:val="26"/>
          <w:sz w:val="24"/>
          <w:szCs w:val="24"/>
          <w:lang w:val="en-US"/>
        </w:rPr>
        <w:t xml:space="preserve"> </w:t>
      </w:r>
      <w:r w:rsidRPr="00F92840">
        <w:rPr>
          <w:sz w:val="24"/>
          <w:szCs w:val="24"/>
          <w:lang w:val="en-US"/>
        </w:rPr>
        <w:t>Treatment</w:t>
      </w:r>
      <w:r w:rsidRPr="00F92840">
        <w:rPr>
          <w:spacing w:val="26"/>
          <w:sz w:val="24"/>
          <w:szCs w:val="24"/>
          <w:lang w:val="en-US"/>
        </w:rPr>
        <w:t xml:space="preserve"> </w:t>
      </w:r>
      <w:r w:rsidRPr="00F92840">
        <w:rPr>
          <w:sz w:val="24"/>
          <w:szCs w:val="24"/>
          <w:lang w:val="en-US"/>
        </w:rPr>
        <w:t>of</w:t>
      </w:r>
      <w:r w:rsidRPr="00F92840">
        <w:rPr>
          <w:spacing w:val="25"/>
          <w:sz w:val="24"/>
          <w:szCs w:val="24"/>
          <w:lang w:val="en-US"/>
        </w:rPr>
        <w:t xml:space="preserve"> </w:t>
      </w:r>
      <w:r w:rsidRPr="00F92840">
        <w:rPr>
          <w:sz w:val="24"/>
          <w:szCs w:val="24"/>
          <w:lang w:val="en-US"/>
        </w:rPr>
        <w:t>Agoraphobia:</w:t>
      </w:r>
      <w:r w:rsidRPr="00F92840">
        <w:rPr>
          <w:spacing w:val="27"/>
          <w:sz w:val="24"/>
          <w:szCs w:val="24"/>
          <w:lang w:val="en-US"/>
        </w:rPr>
        <w:t xml:space="preserve"> </w:t>
      </w:r>
      <w:r w:rsidRPr="00F92840">
        <w:rPr>
          <w:sz w:val="24"/>
          <w:szCs w:val="24"/>
          <w:lang w:val="en-US"/>
        </w:rPr>
        <w:t>a</w:t>
      </w:r>
      <w:r w:rsidRPr="00F92840">
        <w:rPr>
          <w:spacing w:val="27"/>
          <w:sz w:val="24"/>
          <w:szCs w:val="24"/>
          <w:lang w:val="en-US"/>
        </w:rPr>
        <w:t xml:space="preserve"> </w:t>
      </w:r>
      <w:r w:rsidRPr="00F92840">
        <w:rPr>
          <w:sz w:val="24"/>
          <w:szCs w:val="24"/>
          <w:lang w:val="en-US"/>
        </w:rPr>
        <w:t>Comparison</w:t>
      </w:r>
      <w:r w:rsidRPr="00F92840">
        <w:rPr>
          <w:spacing w:val="28"/>
          <w:sz w:val="24"/>
          <w:szCs w:val="24"/>
          <w:lang w:val="en-US"/>
        </w:rPr>
        <w:t xml:space="preserve"> </w:t>
      </w:r>
      <w:r w:rsidRPr="00F92840">
        <w:rPr>
          <w:spacing w:val="-5"/>
          <w:sz w:val="24"/>
          <w:szCs w:val="24"/>
          <w:lang w:val="en-US"/>
        </w:rPr>
        <w:t>of</w:t>
      </w:r>
      <w:r w:rsidR="00F92840" w:rsidRPr="00F92840">
        <w:rPr>
          <w:spacing w:val="-5"/>
          <w:sz w:val="24"/>
          <w:szCs w:val="24"/>
          <w:lang w:val="en-US"/>
        </w:rPr>
        <w:t xml:space="preserve"> </w:t>
      </w:r>
      <w:r w:rsidRPr="00F92840">
        <w:rPr>
          <w:sz w:val="24"/>
          <w:szCs w:val="24"/>
          <w:lang w:val="en-US"/>
        </w:rPr>
        <w:t>Computer</w:t>
      </w:r>
      <w:r w:rsidRPr="00F92840">
        <w:rPr>
          <w:spacing w:val="1"/>
          <w:sz w:val="24"/>
          <w:szCs w:val="24"/>
          <w:lang w:val="en-US"/>
        </w:rPr>
        <w:t xml:space="preserve"> </w:t>
      </w:r>
      <w:r w:rsidRPr="00F92840">
        <w:rPr>
          <w:sz w:val="24"/>
          <w:szCs w:val="24"/>
          <w:lang w:val="en-US"/>
        </w:rPr>
        <w:t>Automatic</w:t>
      </w:r>
      <w:r w:rsidRPr="00F92840">
        <w:rPr>
          <w:spacing w:val="2"/>
          <w:sz w:val="24"/>
          <w:szCs w:val="24"/>
          <w:lang w:val="en-US"/>
        </w:rPr>
        <w:t xml:space="preserve"> </w:t>
      </w:r>
      <w:r w:rsidRPr="00F92840">
        <w:rPr>
          <w:sz w:val="24"/>
          <w:szCs w:val="24"/>
          <w:lang w:val="en-US"/>
        </w:rPr>
        <w:t>Virtual</w:t>
      </w:r>
      <w:r w:rsidRPr="00F92840">
        <w:rPr>
          <w:spacing w:val="4"/>
          <w:sz w:val="24"/>
          <w:szCs w:val="24"/>
          <w:lang w:val="en-US"/>
        </w:rPr>
        <w:t xml:space="preserve"> </w:t>
      </w:r>
      <w:r w:rsidRPr="00F92840">
        <w:rPr>
          <w:sz w:val="24"/>
          <w:szCs w:val="24"/>
          <w:lang w:val="en-US"/>
        </w:rPr>
        <w:t>Environment</w:t>
      </w:r>
      <w:r w:rsidRPr="00F92840">
        <w:rPr>
          <w:spacing w:val="3"/>
          <w:sz w:val="24"/>
          <w:szCs w:val="24"/>
          <w:lang w:val="en-US"/>
        </w:rPr>
        <w:t xml:space="preserve"> </w:t>
      </w:r>
      <w:r w:rsidRPr="00F92840">
        <w:rPr>
          <w:sz w:val="24"/>
          <w:szCs w:val="24"/>
          <w:lang w:val="en-US"/>
        </w:rPr>
        <w:t>and</w:t>
      </w:r>
      <w:r w:rsidRPr="00F92840">
        <w:rPr>
          <w:spacing w:val="3"/>
          <w:sz w:val="24"/>
          <w:szCs w:val="24"/>
          <w:lang w:val="en-US"/>
        </w:rPr>
        <w:t xml:space="preserve"> </w:t>
      </w:r>
      <w:r w:rsidRPr="00F92840">
        <w:rPr>
          <w:sz w:val="24"/>
          <w:szCs w:val="24"/>
          <w:lang w:val="en-US"/>
        </w:rPr>
        <w:t>Head-Mounted</w:t>
      </w:r>
      <w:r w:rsidRPr="00F92840">
        <w:rPr>
          <w:spacing w:val="2"/>
          <w:sz w:val="24"/>
          <w:szCs w:val="24"/>
          <w:lang w:val="en-US"/>
        </w:rPr>
        <w:t xml:space="preserve"> </w:t>
      </w:r>
      <w:r w:rsidRPr="00F92840">
        <w:rPr>
          <w:sz w:val="24"/>
          <w:szCs w:val="24"/>
          <w:lang w:val="en-US"/>
        </w:rPr>
        <w:t>Display</w:t>
      </w:r>
      <w:r w:rsidRPr="00F92840">
        <w:rPr>
          <w:spacing w:val="-2"/>
          <w:sz w:val="24"/>
          <w:szCs w:val="24"/>
          <w:lang w:val="en-US"/>
        </w:rPr>
        <w:t xml:space="preserve"> </w:t>
      </w:r>
      <w:r w:rsidRPr="00F92840">
        <w:rPr>
          <w:sz w:val="24"/>
          <w:szCs w:val="24"/>
          <w:lang w:val="en-US"/>
        </w:rPr>
        <w:t>/</w:t>
      </w:r>
      <w:r w:rsidRPr="00F92840">
        <w:rPr>
          <w:spacing w:val="3"/>
          <w:sz w:val="24"/>
          <w:szCs w:val="24"/>
          <w:lang w:val="en-US"/>
        </w:rPr>
        <w:t xml:space="preserve"> </w:t>
      </w:r>
      <w:r w:rsidRPr="00F92840">
        <w:rPr>
          <w:sz w:val="24"/>
          <w:szCs w:val="24"/>
          <w:lang w:val="en-US"/>
        </w:rPr>
        <w:t>K.</w:t>
      </w:r>
      <w:r w:rsidRPr="00F92840">
        <w:rPr>
          <w:spacing w:val="5"/>
          <w:sz w:val="24"/>
          <w:szCs w:val="24"/>
          <w:lang w:val="en-US"/>
        </w:rPr>
        <w:t xml:space="preserve"> </w:t>
      </w:r>
      <w:r w:rsidRPr="00F92840">
        <w:rPr>
          <w:spacing w:val="-2"/>
          <w:sz w:val="24"/>
          <w:szCs w:val="24"/>
          <w:lang w:val="en-US"/>
        </w:rPr>
        <w:t>Meyerbröker,</w:t>
      </w:r>
      <w:r w:rsidR="00F92840" w:rsidRPr="00F92840">
        <w:rPr>
          <w:spacing w:val="-2"/>
          <w:sz w:val="24"/>
          <w:szCs w:val="24"/>
          <w:lang w:val="en-US"/>
        </w:rPr>
        <w:t xml:space="preserve"> </w:t>
      </w:r>
      <w:r w:rsidRPr="00F92840">
        <w:rPr>
          <w:sz w:val="24"/>
          <w:szCs w:val="24"/>
          <w:lang w:val="en-US"/>
        </w:rPr>
        <w:t>N. Morina, G. Kerkhof, P. Emmelkamp // Annual Review of Cyber Therapy and Telemedicine – 2011 / ed. by B. K. Wiederhold et al. – Sun Diego (USA): Interactive Media Institute, 2011. – Vol. 167:</w:t>
      </w:r>
      <w:r w:rsidRPr="00F92840">
        <w:rPr>
          <w:spacing w:val="40"/>
          <w:sz w:val="24"/>
          <w:szCs w:val="24"/>
          <w:lang w:val="en-US"/>
        </w:rPr>
        <w:t xml:space="preserve"> </w:t>
      </w:r>
      <w:r w:rsidRPr="00F92840">
        <w:rPr>
          <w:sz w:val="24"/>
          <w:szCs w:val="24"/>
          <w:lang w:val="en-US"/>
        </w:rPr>
        <w:t>Evidence-Based Clinical Application of Information Tecnology. – P. 40–45.</w:t>
      </w:r>
    </w:p>
    <w:p w14:paraId="311BBE5C"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lang w:val="en-US"/>
        </w:rPr>
        <w:t xml:space="preserve">Michaliszyn D. A randomized, controlled clinical trial of in virtuo and in vivo </w:t>
      </w:r>
      <w:r w:rsidRPr="00F92840">
        <w:rPr>
          <w:sz w:val="24"/>
          <w:szCs w:val="24"/>
          <w:lang w:val="en-US"/>
        </w:rPr>
        <w:lastRenderedPageBreak/>
        <w:t xml:space="preserve">exposure for spider phobia / D. Michaliszyn, A. Marchand, S. Bouchard et al. // Cyberpsychol. </w:t>
      </w:r>
      <w:r w:rsidRPr="00F92840">
        <w:rPr>
          <w:sz w:val="24"/>
          <w:szCs w:val="24"/>
        </w:rPr>
        <w:t>Behav. Soc. Netw. – 2010. – Vol. 13. – P. 689–695. – DOI: 10.1089/cyber.2009.0277</w:t>
      </w:r>
    </w:p>
    <w:p w14:paraId="106291A0"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Rinck M. Attentional and behavioural responses of spider fearfuls to virtual spiders / M. Rinck, L. Kwakkenbos, R. Dotsch et al. // Cognition &amp; Emotion. – 2010. – Vol. 24 (7). – P. 1199–1206. – doi:10.1080/02699930903135945</w:t>
      </w:r>
    </w:p>
    <w:p w14:paraId="307959D1"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lang w:val="en-US"/>
        </w:rPr>
        <w:t xml:space="preserve">Rothbaum B.O. Virtual reality exposure therapy and standard (in vivo) exposure therapy in the treatment of fear of flying / B.O. Rothbaum, E. Zimand, L. Hodges et al. // Behav. </w:t>
      </w:r>
      <w:r w:rsidRPr="00F92840">
        <w:rPr>
          <w:sz w:val="24"/>
          <w:szCs w:val="24"/>
        </w:rPr>
        <w:t>Ther. – 2006. – Vol. 37. – P. 80–90. – DOI: 10.1016/j.beth.2005.04.004</w:t>
      </w:r>
    </w:p>
    <w:p w14:paraId="3A7768FA"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Botella C. Virtual reality exposure-based therapy for the treatment of post-traumatic</w:t>
      </w:r>
      <w:r w:rsidRPr="00F92840">
        <w:rPr>
          <w:spacing w:val="40"/>
          <w:sz w:val="24"/>
          <w:szCs w:val="24"/>
          <w:lang w:val="en-US"/>
        </w:rPr>
        <w:t xml:space="preserve"> </w:t>
      </w:r>
      <w:r w:rsidRPr="00F92840">
        <w:rPr>
          <w:sz w:val="24"/>
          <w:szCs w:val="24"/>
          <w:lang w:val="en-US"/>
        </w:rPr>
        <w:t>stress disorder: a review of itsefficacy, the adequacy of the treatment protocol, and its acceptability / C. Botella, B. Serrano, R.M. Bañoset al. // Neuropsychiatric Disease and Treatment. – 2015. – Vol. 11. – P. 2533–2545. – DOI: 10.2147/NDT.S89542</w:t>
      </w:r>
    </w:p>
    <w:p w14:paraId="009847C5" w14:textId="4A77A65C"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Botella</w:t>
      </w:r>
      <w:r w:rsidRPr="00F92840">
        <w:rPr>
          <w:spacing w:val="60"/>
          <w:w w:val="150"/>
          <w:sz w:val="24"/>
          <w:szCs w:val="24"/>
          <w:lang w:val="en-US"/>
        </w:rPr>
        <w:t xml:space="preserve"> </w:t>
      </w:r>
      <w:r w:rsidRPr="00F92840">
        <w:rPr>
          <w:sz w:val="24"/>
          <w:szCs w:val="24"/>
          <w:lang w:val="en-US"/>
        </w:rPr>
        <w:t>C.</w:t>
      </w:r>
      <w:r w:rsidRPr="00F92840">
        <w:rPr>
          <w:spacing w:val="61"/>
          <w:w w:val="150"/>
          <w:sz w:val="24"/>
          <w:szCs w:val="24"/>
          <w:lang w:val="en-US"/>
        </w:rPr>
        <w:t xml:space="preserve"> </w:t>
      </w:r>
      <w:r w:rsidRPr="00F92840">
        <w:rPr>
          <w:sz w:val="24"/>
          <w:szCs w:val="24"/>
          <w:lang w:val="en-US"/>
        </w:rPr>
        <w:t>Recent</w:t>
      </w:r>
      <w:r w:rsidRPr="00F92840">
        <w:rPr>
          <w:spacing w:val="61"/>
          <w:w w:val="150"/>
          <w:sz w:val="24"/>
          <w:szCs w:val="24"/>
          <w:lang w:val="en-US"/>
        </w:rPr>
        <w:t xml:space="preserve"> </w:t>
      </w:r>
      <w:r w:rsidRPr="00F92840">
        <w:rPr>
          <w:sz w:val="24"/>
          <w:szCs w:val="24"/>
          <w:lang w:val="en-US"/>
        </w:rPr>
        <w:t>Progress</w:t>
      </w:r>
      <w:r w:rsidRPr="00F92840">
        <w:rPr>
          <w:spacing w:val="61"/>
          <w:w w:val="150"/>
          <w:sz w:val="24"/>
          <w:szCs w:val="24"/>
          <w:lang w:val="en-US"/>
        </w:rPr>
        <w:t xml:space="preserve"> </w:t>
      </w:r>
      <w:r w:rsidRPr="00F92840">
        <w:rPr>
          <w:sz w:val="24"/>
          <w:szCs w:val="24"/>
          <w:lang w:val="en-US"/>
        </w:rPr>
        <w:t>in</w:t>
      </w:r>
      <w:r w:rsidRPr="00F92840">
        <w:rPr>
          <w:spacing w:val="62"/>
          <w:w w:val="150"/>
          <w:sz w:val="24"/>
          <w:szCs w:val="24"/>
          <w:lang w:val="en-US"/>
        </w:rPr>
        <w:t xml:space="preserve"> </w:t>
      </w:r>
      <w:r w:rsidRPr="00F92840">
        <w:rPr>
          <w:sz w:val="24"/>
          <w:szCs w:val="24"/>
          <w:lang w:val="en-US"/>
        </w:rPr>
        <w:t>Virtual</w:t>
      </w:r>
      <w:r w:rsidRPr="00F92840">
        <w:rPr>
          <w:spacing w:val="66"/>
          <w:w w:val="150"/>
          <w:sz w:val="24"/>
          <w:szCs w:val="24"/>
          <w:lang w:val="en-US"/>
        </w:rPr>
        <w:t xml:space="preserve"> </w:t>
      </w:r>
      <w:r w:rsidRPr="00F92840">
        <w:rPr>
          <w:sz w:val="24"/>
          <w:szCs w:val="24"/>
          <w:lang w:val="en-US"/>
        </w:rPr>
        <w:t>Reality</w:t>
      </w:r>
      <w:r w:rsidRPr="00F92840">
        <w:rPr>
          <w:spacing w:val="59"/>
          <w:w w:val="150"/>
          <w:sz w:val="24"/>
          <w:szCs w:val="24"/>
          <w:lang w:val="en-US"/>
        </w:rPr>
        <w:t xml:space="preserve"> </w:t>
      </w:r>
      <w:r w:rsidRPr="00F92840">
        <w:rPr>
          <w:sz w:val="24"/>
          <w:szCs w:val="24"/>
          <w:lang w:val="en-US"/>
        </w:rPr>
        <w:t>Exposure</w:t>
      </w:r>
      <w:r w:rsidRPr="00F92840">
        <w:rPr>
          <w:spacing w:val="59"/>
          <w:w w:val="150"/>
          <w:sz w:val="24"/>
          <w:szCs w:val="24"/>
          <w:lang w:val="en-US"/>
        </w:rPr>
        <w:t xml:space="preserve"> </w:t>
      </w:r>
      <w:r w:rsidRPr="00F92840">
        <w:rPr>
          <w:sz w:val="24"/>
          <w:szCs w:val="24"/>
          <w:lang w:val="en-US"/>
        </w:rPr>
        <w:t>Therapy</w:t>
      </w:r>
      <w:r w:rsidRPr="00F92840">
        <w:rPr>
          <w:spacing w:val="58"/>
          <w:w w:val="150"/>
          <w:sz w:val="24"/>
          <w:szCs w:val="24"/>
          <w:lang w:val="en-US"/>
        </w:rPr>
        <w:t xml:space="preserve"> </w:t>
      </w:r>
      <w:r w:rsidRPr="00F92840">
        <w:rPr>
          <w:sz w:val="24"/>
          <w:szCs w:val="24"/>
          <w:lang w:val="en-US"/>
        </w:rPr>
        <w:t>for</w:t>
      </w:r>
      <w:r w:rsidRPr="00F92840">
        <w:rPr>
          <w:spacing w:val="61"/>
          <w:w w:val="150"/>
          <w:sz w:val="24"/>
          <w:szCs w:val="24"/>
          <w:lang w:val="en-US"/>
        </w:rPr>
        <w:t xml:space="preserve"> </w:t>
      </w:r>
      <w:r w:rsidRPr="00F92840">
        <w:rPr>
          <w:sz w:val="24"/>
          <w:szCs w:val="24"/>
          <w:lang w:val="en-US"/>
        </w:rPr>
        <w:t>Phobias:</w:t>
      </w:r>
      <w:r w:rsidRPr="00F92840">
        <w:rPr>
          <w:spacing w:val="58"/>
          <w:w w:val="150"/>
          <w:sz w:val="24"/>
          <w:szCs w:val="24"/>
          <w:lang w:val="en-US"/>
        </w:rPr>
        <w:t xml:space="preserve"> </w:t>
      </w:r>
      <w:r w:rsidRPr="00F92840">
        <w:rPr>
          <w:spacing w:val="-10"/>
          <w:sz w:val="24"/>
          <w:szCs w:val="24"/>
          <w:lang w:val="en-US"/>
        </w:rPr>
        <w:t>A</w:t>
      </w:r>
      <w:r w:rsidR="00F92840" w:rsidRPr="00F92840">
        <w:rPr>
          <w:spacing w:val="-10"/>
          <w:sz w:val="24"/>
          <w:szCs w:val="24"/>
          <w:lang w:val="en-US"/>
        </w:rPr>
        <w:t xml:space="preserve"> </w:t>
      </w:r>
      <w:r w:rsidRPr="00F92840">
        <w:rPr>
          <w:sz w:val="24"/>
          <w:szCs w:val="24"/>
          <w:lang w:val="en-US"/>
        </w:rPr>
        <w:t>Systematic</w:t>
      </w:r>
      <w:r w:rsidRPr="00F92840">
        <w:rPr>
          <w:spacing w:val="-1"/>
          <w:sz w:val="24"/>
          <w:szCs w:val="24"/>
          <w:lang w:val="en-US"/>
        </w:rPr>
        <w:t xml:space="preserve"> </w:t>
      </w:r>
      <w:r w:rsidRPr="00F92840">
        <w:rPr>
          <w:sz w:val="24"/>
          <w:szCs w:val="24"/>
          <w:lang w:val="en-US"/>
        </w:rPr>
        <w:t>Review / C.</w:t>
      </w:r>
      <w:r w:rsidRPr="00F92840">
        <w:rPr>
          <w:spacing w:val="3"/>
          <w:sz w:val="24"/>
          <w:szCs w:val="24"/>
          <w:lang w:val="en-US"/>
        </w:rPr>
        <w:t xml:space="preserve"> </w:t>
      </w:r>
      <w:r w:rsidRPr="00F92840">
        <w:rPr>
          <w:sz w:val="24"/>
          <w:szCs w:val="24"/>
          <w:lang w:val="en-US"/>
        </w:rPr>
        <w:t>Botella, J. Fernández-Álvarez,</w:t>
      </w:r>
      <w:r w:rsidRPr="00F92840">
        <w:rPr>
          <w:spacing w:val="1"/>
          <w:sz w:val="24"/>
          <w:szCs w:val="24"/>
          <w:lang w:val="en-US"/>
        </w:rPr>
        <w:t xml:space="preserve"> </w:t>
      </w:r>
      <w:r w:rsidRPr="00F92840">
        <w:rPr>
          <w:sz w:val="24"/>
          <w:szCs w:val="24"/>
          <w:lang w:val="en-US"/>
        </w:rPr>
        <w:t>V. Guillénet al.</w:t>
      </w:r>
      <w:r w:rsidRPr="00F92840">
        <w:rPr>
          <w:spacing w:val="2"/>
          <w:sz w:val="24"/>
          <w:szCs w:val="24"/>
          <w:lang w:val="en-US"/>
        </w:rPr>
        <w:t xml:space="preserve"> </w:t>
      </w:r>
      <w:r w:rsidRPr="00F92840">
        <w:rPr>
          <w:sz w:val="24"/>
          <w:szCs w:val="24"/>
          <w:lang w:val="en-US"/>
        </w:rPr>
        <w:t>//</w:t>
      </w:r>
      <w:r w:rsidRPr="00F92840">
        <w:rPr>
          <w:spacing w:val="3"/>
          <w:sz w:val="24"/>
          <w:szCs w:val="24"/>
          <w:lang w:val="en-US"/>
        </w:rPr>
        <w:t xml:space="preserve"> </w:t>
      </w:r>
      <w:r w:rsidRPr="00F92840">
        <w:rPr>
          <w:sz w:val="24"/>
          <w:szCs w:val="24"/>
          <w:lang w:val="en-US"/>
        </w:rPr>
        <w:t>N. Engl.</w:t>
      </w:r>
      <w:r w:rsidRPr="00F92840">
        <w:rPr>
          <w:spacing w:val="1"/>
          <w:sz w:val="24"/>
          <w:szCs w:val="24"/>
          <w:lang w:val="en-US"/>
        </w:rPr>
        <w:t xml:space="preserve"> </w:t>
      </w:r>
      <w:r w:rsidRPr="00F92840">
        <w:rPr>
          <w:sz w:val="24"/>
          <w:szCs w:val="24"/>
          <w:lang w:val="en-US"/>
        </w:rPr>
        <w:t xml:space="preserve">J. </w:t>
      </w:r>
      <w:r w:rsidRPr="00F92840">
        <w:rPr>
          <w:spacing w:val="-4"/>
          <w:sz w:val="24"/>
          <w:szCs w:val="24"/>
          <w:lang w:val="en-US"/>
        </w:rPr>
        <w:t>Med.</w:t>
      </w:r>
      <w:r w:rsidR="00F92840" w:rsidRPr="00F92840">
        <w:rPr>
          <w:spacing w:val="-4"/>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2017. – Vol. 376</w:t>
      </w:r>
      <w:r w:rsidRPr="00F92840">
        <w:rPr>
          <w:spacing w:val="-1"/>
          <w:sz w:val="24"/>
          <w:szCs w:val="24"/>
          <w:lang w:val="en-US"/>
        </w:rPr>
        <w:t xml:space="preserve"> </w:t>
      </w:r>
      <w:r w:rsidRPr="00F92840">
        <w:rPr>
          <w:sz w:val="24"/>
          <w:szCs w:val="24"/>
          <w:lang w:val="en-US"/>
        </w:rPr>
        <w:t>(23).</w:t>
      </w:r>
      <w:r w:rsidRPr="00F92840">
        <w:rPr>
          <w:spacing w:val="1"/>
          <w:sz w:val="24"/>
          <w:szCs w:val="24"/>
          <w:lang w:val="en-US"/>
        </w:rPr>
        <w:t xml:space="preserve"> </w:t>
      </w:r>
      <w:r w:rsidRPr="00F92840">
        <w:rPr>
          <w:sz w:val="24"/>
          <w:szCs w:val="24"/>
          <w:lang w:val="en-US"/>
        </w:rPr>
        <w:t>– P. 255–2264. –</w:t>
      </w:r>
      <w:r w:rsidRPr="00F92840">
        <w:rPr>
          <w:spacing w:val="-1"/>
          <w:sz w:val="24"/>
          <w:szCs w:val="24"/>
          <w:lang w:val="en-US"/>
        </w:rPr>
        <w:t xml:space="preserve"> </w:t>
      </w:r>
      <w:r w:rsidRPr="00F92840">
        <w:rPr>
          <w:sz w:val="24"/>
          <w:szCs w:val="24"/>
          <w:lang w:val="en-US"/>
        </w:rPr>
        <w:t xml:space="preserve">doi: </w:t>
      </w:r>
      <w:r w:rsidRPr="00F92840">
        <w:rPr>
          <w:spacing w:val="-2"/>
          <w:sz w:val="24"/>
          <w:szCs w:val="24"/>
          <w:lang w:val="en-US"/>
        </w:rPr>
        <w:t>10.1056/NEJMcp1614701.</w:t>
      </w:r>
      <w:r w:rsidR="00F92840" w:rsidRPr="00F92840">
        <w:rPr>
          <w:spacing w:val="-2"/>
          <w:sz w:val="24"/>
          <w:szCs w:val="24"/>
          <w:lang w:val="en-US"/>
        </w:rPr>
        <w:t xml:space="preserve"> </w:t>
      </w:r>
      <w:r w:rsidRPr="00F92840">
        <w:rPr>
          <w:sz w:val="24"/>
          <w:szCs w:val="24"/>
          <w:lang w:val="en-US"/>
        </w:rPr>
        <w:t>Botella C. Virtual reality exposure in the treatment of panic disorder and agoraphobia: a controlled study / C. Botella, A. Garcı´a-Palacios, H. Villa et al. // Clin. Psychol. Psychother. – 2007. – Vol. 14. – P. 164–175.– DOI:10.1002/cpp.524</w:t>
      </w:r>
    </w:p>
    <w:p w14:paraId="6D05F607"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Eichenberg C. Application of «Virtual Realities» in Psychotherapy: Possibilities, Limitations and Effectiveness / C. Eichenberg // Virtual Reality / ed. by J.-J. Kim. – Rijeka, Croatia: Intech Open Access Publisher, 2011. – Ch. 22. – P. 469–484.</w:t>
      </w:r>
    </w:p>
    <w:p w14:paraId="18BC63DB"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lang w:val="en-US"/>
        </w:rPr>
        <w:t>Emmelkamp P. M. G. Virtual reality treatment in acrophobia: a comparison with</w:t>
      </w:r>
      <w:r w:rsidRPr="00F92840">
        <w:rPr>
          <w:spacing w:val="40"/>
          <w:sz w:val="24"/>
          <w:szCs w:val="24"/>
          <w:lang w:val="en-US"/>
        </w:rPr>
        <w:t xml:space="preserve"> </w:t>
      </w:r>
      <w:r w:rsidRPr="00F92840">
        <w:rPr>
          <w:sz w:val="24"/>
          <w:szCs w:val="24"/>
          <w:lang w:val="en-US"/>
        </w:rPr>
        <w:t xml:space="preserve">exposure in vivo / P. M. G. Emmelkamp, M. Bruynzeel, L. Dros // Cyber. </w:t>
      </w:r>
      <w:r w:rsidRPr="00F92840">
        <w:rPr>
          <w:sz w:val="24"/>
          <w:szCs w:val="24"/>
        </w:rPr>
        <w:t>Psychology &amp; Behavior. – 2001. – Vol. 4 (3). – P. 335–339. – DOI: 10.1089/109493101300210222</w:t>
      </w:r>
    </w:p>
    <w:p w14:paraId="0E4F8A93"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lang w:val="en-US"/>
        </w:rPr>
        <w:t>García-Palacios A. Comparing acceptance and refusal rates of virtual reality</w:t>
      </w:r>
      <w:r w:rsidRPr="00F92840">
        <w:rPr>
          <w:spacing w:val="-1"/>
          <w:sz w:val="24"/>
          <w:szCs w:val="24"/>
          <w:lang w:val="en-US"/>
        </w:rPr>
        <w:t xml:space="preserve"> </w:t>
      </w:r>
      <w:r w:rsidRPr="00F92840">
        <w:rPr>
          <w:sz w:val="24"/>
          <w:szCs w:val="24"/>
          <w:lang w:val="en-US"/>
        </w:rPr>
        <w:t xml:space="preserve">exposure vs. in vivo exposure by patients with specific phobias / A. García-Palacios, C. Botella, H. Hoffman,S. Fabregat // Cyber. </w:t>
      </w:r>
      <w:r w:rsidRPr="00F92840">
        <w:rPr>
          <w:sz w:val="24"/>
          <w:szCs w:val="24"/>
        </w:rPr>
        <w:t>Psychology &amp; Behavior. – 2007. – Vol. 10 (5). – P. 722– 724. – DOI: 10.1089/cpb.2007.9962</w:t>
      </w:r>
    </w:p>
    <w:p w14:paraId="09E2D3BC" w14:textId="48F754FD"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Garcia-Palacios</w:t>
      </w:r>
      <w:r w:rsidRPr="00F92840">
        <w:rPr>
          <w:spacing w:val="20"/>
          <w:sz w:val="24"/>
          <w:szCs w:val="24"/>
          <w:lang w:val="en-US"/>
        </w:rPr>
        <w:t xml:space="preserve"> </w:t>
      </w:r>
      <w:r w:rsidRPr="00F92840">
        <w:rPr>
          <w:sz w:val="24"/>
          <w:szCs w:val="24"/>
          <w:lang w:val="en-US"/>
        </w:rPr>
        <w:t>A.</w:t>
      </w:r>
      <w:r w:rsidRPr="00F92840">
        <w:rPr>
          <w:spacing w:val="17"/>
          <w:sz w:val="24"/>
          <w:szCs w:val="24"/>
          <w:lang w:val="en-US"/>
        </w:rPr>
        <w:t xml:space="preserve"> </w:t>
      </w:r>
      <w:r w:rsidRPr="00F92840">
        <w:rPr>
          <w:sz w:val="24"/>
          <w:szCs w:val="24"/>
          <w:lang w:val="en-US"/>
        </w:rPr>
        <w:t>Virtual</w:t>
      </w:r>
      <w:r w:rsidRPr="00F92840">
        <w:rPr>
          <w:spacing w:val="18"/>
          <w:sz w:val="24"/>
          <w:szCs w:val="24"/>
          <w:lang w:val="en-US"/>
        </w:rPr>
        <w:t xml:space="preserve"> </w:t>
      </w:r>
      <w:r w:rsidRPr="00F92840">
        <w:rPr>
          <w:sz w:val="24"/>
          <w:szCs w:val="24"/>
          <w:lang w:val="en-US"/>
        </w:rPr>
        <w:t>reality</w:t>
      </w:r>
      <w:r w:rsidRPr="00F92840">
        <w:rPr>
          <w:spacing w:val="13"/>
          <w:sz w:val="24"/>
          <w:szCs w:val="24"/>
          <w:lang w:val="en-US"/>
        </w:rPr>
        <w:t xml:space="preserve"> </w:t>
      </w:r>
      <w:r w:rsidRPr="00F92840">
        <w:rPr>
          <w:sz w:val="24"/>
          <w:szCs w:val="24"/>
          <w:lang w:val="en-US"/>
        </w:rPr>
        <w:t>in</w:t>
      </w:r>
      <w:r w:rsidRPr="00F92840">
        <w:rPr>
          <w:spacing w:val="19"/>
          <w:sz w:val="24"/>
          <w:szCs w:val="24"/>
          <w:lang w:val="en-US"/>
        </w:rPr>
        <w:t xml:space="preserve"> </w:t>
      </w:r>
      <w:r w:rsidRPr="00F92840">
        <w:rPr>
          <w:sz w:val="24"/>
          <w:szCs w:val="24"/>
          <w:lang w:val="en-US"/>
        </w:rPr>
        <w:t>the</w:t>
      </w:r>
      <w:r w:rsidRPr="00F92840">
        <w:rPr>
          <w:spacing w:val="17"/>
          <w:sz w:val="24"/>
          <w:szCs w:val="24"/>
          <w:lang w:val="en-US"/>
        </w:rPr>
        <w:t xml:space="preserve"> </w:t>
      </w:r>
      <w:r w:rsidRPr="00F92840">
        <w:rPr>
          <w:sz w:val="24"/>
          <w:szCs w:val="24"/>
          <w:lang w:val="en-US"/>
        </w:rPr>
        <w:t>treatment</w:t>
      </w:r>
      <w:r w:rsidRPr="00F92840">
        <w:rPr>
          <w:spacing w:val="23"/>
          <w:sz w:val="24"/>
          <w:szCs w:val="24"/>
          <w:lang w:val="en-US"/>
        </w:rPr>
        <w:t xml:space="preserve"> </w:t>
      </w:r>
      <w:r w:rsidRPr="00F92840">
        <w:rPr>
          <w:sz w:val="24"/>
          <w:szCs w:val="24"/>
          <w:lang w:val="en-US"/>
        </w:rPr>
        <w:t>of</w:t>
      </w:r>
      <w:r w:rsidRPr="00F92840">
        <w:rPr>
          <w:spacing w:val="17"/>
          <w:sz w:val="24"/>
          <w:szCs w:val="24"/>
          <w:lang w:val="en-US"/>
        </w:rPr>
        <w:t xml:space="preserve"> </w:t>
      </w:r>
      <w:r w:rsidRPr="00F92840">
        <w:rPr>
          <w:sz w:val="24"/>
          <w:szCs w:val="24"/>
          <w:lang w:val="en-US"/>
        </w:rPr>
        <w:t>spider</w:t>
      </w:r>
      <w:r w:rsidRPr="00F92840">
        <w:rPr>
          <w:spacing w:val="19"/>
          <w:sz w:val="24"/>
          <w:szCs w:val="24"/>
          <w:lang w:val="en-US"/>
        </w:rPr>
        <w:t xml:space="preserve"> </w:t>
      </w:r>
      <w:r w:rsidRPr="00F92840">
        <w:rPr>
          <w:sz w:val="24"/>
          <w:szCs w:val="24"/>
          <w:lang w:val="en-US"/>
        </w:rPr>
        <w:t>phobia:</w:t>
      </w:r>
      <w:r w:rsidRPr="00F92840">
        <w:rPr>
          <w:spacing w:val="16"/>
          <w:sz w:val="24"/>
          <w:szCs w:val="24"/>
          <w:lang w:val="en-US"/>
        </w:rPr>
        <w:t xml:space="preserve"> </w:t>
      </w:r>
      <w:r w:rsidRPr="00F92840">
        <w:rPr>
          <w:sz w:val="24"/>
          <w:szCs w:val="24"/>
          <w:lang w:val="en-US"/>
        </w:rPr>
        <w:t>a</w:t>
      </w:r>
      <w:r w:rsidRPr="00F92840">
        <w:rPr>
          <w:spacing w:val="19"/>
          <w:sz w:val="24"/>
          <w:szCs w:val="24"/>
          <w:lang w:val="en-US"/>
        </w:rPr>
        <w:t xml:space="preserve"> </w:t>
      </w:r>
      <w:r w:rsidRPr="00F92840">
        <w:rPr>
          <w:sz w:val="24"/>
          <w:szCs w:val="24"/>
          <w:lang w:val="en-US"/>
        </w:rPr>
        <w:t>controlled</w:t>
      </w:r>
      <w:r w:rsidRPr="00F92840">
        <w:rPr>
          <w:spacing w:val="17"/>
          <w:sz w:val="24"/>
          <w:szCs w:val="24"/>
          <w:lang w:val="en-US"/>
        </w:rPr>
        <w:t xml:space="preserve"> </w:t>
      </w:r>
      <w:r w:rsidRPr="00F92840">
        <w:rPr>
          <w:sz w:val="24"/>
          <w:szCs w:val="24"/>
          <w:lang w:val="en-US"/>
        </w:rPr>
        <w:t>study</w:t>
      </w:r>
      <w:r w:rsidRPr="00F92840">
        <w:rPr>
          <w:spacing w:val="15"/>
          <w:sz w:val="24"/>
          <w:szCs w:val="24"/>
          <w:lang w:val="en-US"/>
        </w:rPr>
        <w:t xml:space="preserve"> </w:t>
      </w:r>
      <w:r w:rsidRPr="00F92840">
        <w:rPr>
          <w:spacing w:val="-10"/>
          <w:sz w:val="24"/>
          <w:szCs w:val="24"/>
          <w:lang w:val="en-US"/>
        </w:rPr>
        <w:t>/</w:t>
      </w:r>
      <w:r w:rsidR="00F92840" w:rsidRPr="00F92840">
        <w:rPr>
          <w:spacing w:val="-10"/>
          <w:sz w:val="24"/>
          <w:szCs w:val="24"/>
          <w:lang w:val="en-US"/>
        </w:rPr>
        <w:t xml:space="preserve"> </w:t>
      </w:r>
      <w:r w:rsidRPr="00F92840">
        <w:rPr>
          <w:sz w:val="24"/>
          <w:szCs w:val="24"/>
          <w:lang w:val="en-US"/>
        </w:rPr>
        <w:t>Garcia-Palacios,</w:t>
      </w:r>
      <w:r w:rsidRPr="00F92840">
        <w:rPr>
          <w:spacing w:val="-1"/>
          <w:sz w:val="24"/>
          <w:szCs w:val="24"/>
          <w:lang w:val="en-US"/>
        </w:rPr>
        <w:t xml:space="preserve"> </w:t>
      </w:r>
      <w:r w:rsidRPr="00F92840">
        <w:rPr>
          <w:sz w:val="24"/>
          <w:szCs w:val="24"/>
          <w:lang w:val="en-US"/>
        </w:rPr>
        <w:t>H. Hoffman,</w:t>
      </w:r>
      <w:r w:rsidRPr="00F92840">
        <w:rPr>
          <w:spacing w:val="-1"/>
          <w:sz w:val="24"/>
          <w:szCs w:val="24"/>
          <w:lang w:val="en-US"/>
        </w:rPr>
        <w:t xml:space="preserve"> </w:t>
      </w:r>
      <w:r w:rsidRPr="00F92840">
        <w:rPr>
          <w:sz w:val="24"/>
          <w:szCs w:val="24"/>
          <w:lang w:val="en-US"/>
        </w:rPr>
        <w:t>A. Carlin,T. Furness</w:t>
      </w:r>
      <w:r w:rsidRPr="00F92840">
        <w:rPr>
          <w:spacing w:val="-1"/>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Behav. Res.</w:t>
      </w:r>
      <w:r w:rsidRPr="00F92840">
        <w:rPr>
          <w:spacing w:val="-1"/>
          <w:sz w:val="24"/>
          <w:szCs w:val="24"/>
          <w:lang w:val="en-US"/>
        </w:rPr>
        <w:t xml:space="preserve"> </w:t>
      </w:r>
      <w:r w:rsidRPr="00F92840">
        <w:rPr>
          <w:sz w:val="24"/>
          <w:szCs w:val="24"/>
          <w:lang w:val="en-US"/>
        </w:rPr>
        <w:t>Ther. –</w:t>
      </w:r>
      <w:r w:rsidRPr="00F92840">
        <w:rPr>
          <w:spacing w:val="-1"/>
          <w:sz w:val="24"/>
          <w:szCs w:val="24"/>
          <w:lang w:val="en-US"/>
        </w:rPr>
        <w:t xml:space="preserve"> </w:t>
      </w:r>
      <w:r w:rsidRPr="00F92840">
        <w:rPr>
          <w:sz w:val="24"/>
          <w:szCs w:val="24"/>
          <w:lang w:val="en-US"/>
        </w:rPr>
        <w:t>2002.</w:t>
      </w:r>
      <w:r w:rsidRPr="00F92840">
        <w:rPr>
          <w:spacing w:val="-1"/>
          <w:sz w:val="24"/>
          <w:szCs w:val="24"/>
          <w:lang w:val="en-US"/>
        </w:rPr>
        <w:t xml:space="preserve"> </w:t>
      </w:r>
      <w:r w:rsidRPr="00F92840">
        <w:rPr>
          <w:sz w:val="24"/>
          <w:szCs w:val="24"/>
          <w:lang w:val="en-US"/>
        </w:rPr>
        <w:t>– Vol. 40 (9). – P. 983–993. – DOI: 10.1016/S0005-7967(01)00068-7</w:t>
      </w:r>
    </w:p>
    <w:p w14:paraId="2DA366A2" w14:textId="1554EB35"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Juan M. C. A comparative study of the sense of presence and anxiety in an invisible marker versus a marker augmented reality system for the treatment of phobia towards small animals / M. C. Juan, D.</w:t>
      </w:r>
      <w:r w:rsidRPr="00F92840">
        <w:rPr>
          <w:spacing w:val="-1"/>
          <w:sz w:val="24"/>
          <w:szCs w:val="24"/>
          <w:lang w:val="en-US"/>
        </w:rPr>
        <w:t xml:space="preserve"> </w:t>
      </w:r>
      <w:r w:rsidRPr="00F92840">
        <w:rPr>
          <w:sz w:val="24"/>
          <w:szCs w:val="24"/>
          <w:lang w:val="en-US"/>
        </w:rPr>
        <w:t>Joele</w:t>
      </w:r>
      <w:r w:rsidRPr="00F92840">
        <w:rPr>
          <w:spacing w:val="-1"/>
          <w:sz w:val="24"/>
          <w:szCs w:val="24"/>
          <w:lang w:val="en-US"/>
        </w:rPr>
        <w:t xml:space="preserve"> </w:t>
      </w:r>
      <w:r w:rsidRPr="00F92840">
        <w:rPr>
          <w:sz w:val="24"/>
          <w:szCs w:val="24"/>
          <w:lang w:val="en-US"/>
        </w:rPr>
        <w:t>// International Journal of</w:t>
      </w:r>
      <w:r w:rsidRPr="00F92840">
        <w:rPr>
          <w:spacing w:val="-1"/>
          <w:sz w:val="24"/>
          <w:szCs w:val="24"/>
          <w:lang w:val="en-US"/>
        </w:rPr>
        <w:t xml:space="preserve"> </w:t>
      </w:r>
      <w:r w:rsidRPr="00F92840">
        <w:rPr>
          <w:sz w:val="24"/>
          <w:szCs w:val="24"/>
          <w:lang w:val="en-US"/>
        </w:rPr>
        <w:t>Human-Computer</w:t>
      </w:r>
      <w:r w:rsidRPr="00F92840">
        <w:rPr>
          <w:spacing w:val="-1"/>
          <w:sz w:val="24"/>
          <w:szCs w:val="24"/>
          <w:lang w:val="en-US"/>
        </w:rPr>
        <w:t xml:space="preserve"> </w:t>
      </w:r>
      <w:r w:rsidRPr="00F92840">
        <w:rPr>
          <w:sz w:val="24"/>
          <w:szCs w:val="24"/>
          <w:lang w:val="en-US"/>
        </w:rPr>
        <w:t>Studies.–</w:t>
      </w:r>
      <w:r w:rsidRPr="00F92840">
        <w:rPr>
          <w:spacing w:val="-1"/>
          <w:sz w:val="24"/>
          <w:szCs w:val="24"/>
          <w:lang w:val="en-US"/>
        </w:rPr>
        <w:t xml:space="preserve"> </w:t>
      </w:r>
      <w:r w:rsidRPr="00F92840">
        <w:rPr>
          <w:sz w:val="24"/>
          <w:szCs w:val="24"/>
          <w:lang w:val="en-US"/>
        </w:rPr>
        <w:t>2011. – Vol. 69</w:t>
      </w:r>
      <w:r w:rsidRPr="00F92840">
        <w:rPr>
          <w:spacing w:val="-1"/>
          <w:sz w:val="24"/>
          <w:szCs w:val="24"/>
          <w:lang w:val="en-US"/>
        </w:rPr>
        <w:t xml:space="preserve"> </w:t>
      </w:r>
      <w:r w:rsidRPr="00F92840">
        <w:rPr>
          <w:sz w:val="24"/>
          <w:szCs w:val="24"/>
          <w:lang w:val="en-US"/>
        </w:rPr>
        <w:t>(6).</w:t>
      </w:r>
      <w:r w:rsidRPr="00F92840">
        <w:rPr>
          <w:spacing w:val="-1"/>
          <w:sz w:val="24"/>
          <w:szCs w:val="24"/>
          <w:lang w:val="en-US"/>
        </w:rPr>
        <w:t xml:space="preserve"> </w:t>
      </w:r>
      <w:r w:rsidRPr="00F92840">
        <w:rPr>
          <w:sz w:val="24"/>
          <w:szCs w:val="24"/>
          <w:lang w:val="en-US"/>
        </w:rPr>
        <w:t>– P. 440–453.</w:t>
      </w:r>
      <w:r w:rsidRPr="00F92840">
        <w:rPr>
          <w:spacing w:val="-1"/>
          <w:sz w:val="24"/>
          <w:szCs w:val="24"/>
          <w:lang w:val="en-US"/>
        </w:rPr>
        <w:t xml:space="preserve"> </w:t>
      </w:r>
      <w:r w:rsidRPr="00F92840">
        <w:rPr>
          <w:sz w:val="24"/>
          <w:szCs w:val="24"/>
          <w:lang w:val="en-US"/>
        </w:rPr>
        <w:t xml:space="preserve">– </w:t>
      </w:r>
      <w:r w:rsidRPr="00F92840">
        <w:rPr>
          <w:spacing w:val="-2"/>
          <w:sz w:val="24"/>
          <w:szCs w:val="24"/>
          <w:lang w:val="en-US"/>
        </w:rPr>
        <w:t>doi:10.1016/j.ijhcs.2011.03.002</w:t>
      </w:r>
    </w:p>
    <w:p w14:paraId="70A5192F"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lang w:val="en-US"/>
        </w:rPr>
        <w:lastRenderedPageBreak/>
        <w:t xml:space="preserve">Morina N. Can virtual reality exposure therapy gains be generalized to real-life? A meta- analysis of studies applying behavioral assessments / N. Morina, H. Ijntema, K. Meyerbröker // Behav. </w:t>
      </w:r>
      <w:r w:rsidRPr="00F92840">
        <w:rPr>
          <w:sz w:val="24"/>
          <w:szCs w:val="24"/>
        </w:rPr>
        <w:t xml:space="preserve">Res. Ther. – 2015. – Vol. 74. – P. 18–24. – doi: </w:t>
      </w:r>
      <w:r w:rsidRPr="00F92840">
        <w:rPr>
          <w:spacing w:val="-2"/>
          <w:sz w:val="24"/>
          <w:szCs w:val="24"/>
        </w:rPr>
        <w:t>10.1016/j.brat.2015.08.010.</w:t>
      </w:r>
    </w:p>
    <w:p w14:paraId="08C41318"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 xml:space="preserve">Parsons T. D. Affective outcomes of virtual reality exposure therapy for anxiety and specific phobias: A meta-analysis / T. D. Parsons, A. A. Rizzo // Journal of Behavior Therapy and Experimental Psychiatry. – 2008. –Vol. 39 (3). – P. 250–261. – </w:t>
      </w:r>
      <w:r w:rsidRPr="00F92840">
        <w:rPr>
          <w:spacing w:val="-2"/>
          <w:sz w:val="24"/>
          <w:szCs w:val="24"/>
          <w:lang w:val="en-US"/>
        </w:rPr>
        <w:t>DOI:10.1016/j.jbtep.2007.07.007</w:t>
      </w:r>
    </w:p>
    <w:p w14:paraId="3A36D292" w14:textId="6BE5D2A1" w:rsidR="000D57B1" w:rsidRPr="00F92840" w:rsidRDefault="004919B4" w:rsidP="001235BE">
      <w:pPr>
        <w:pStyle w:val="a4"/>
        <w:numPr>
          <w:ilvl w:val="0"/>
          <w:numId w:val="25"/>
        </w:numPr>
        <w:tabs>
          <w:tab w:val="left" w:pos="1250"/>
        </w:tabs>
        <w:spacing w:line="360" w:lineRule="auto"/>
        <w:ind w:left="0" w:firstLine="709"/>
        <w:rPr>
          <w:sz w:val="24"/>
          <w:szCs w:val="24"/>
          <w:lang w:val="en-US"/>
        </w:rPr>
      </w:pPr>
      <w:r w:rsidRPr="00F92840">
        <w:rPr>
          <w:sz w:val="24"/>
          <w:szCs w:val="24"/>
          <w:lang w:val="en-US"/>
        </w:rPr>
        <w:t>Pérez-Ara M. A. Virtual reality</w:t>
      </w:r>
      <w:r w:rsidRPr="00F92840">
        <w:rPr>
          <w:spacing w:val="-4"/>
          <w:sz w:val="24"/>
          <w:szCs w:val="24"/>
          <w:lang w:val="en-US"/>
        </w:rPr>
        <w:t xml:space="preserve"> </w:t>
      </w:r>
      <w:r w:rsidRPr="00F92840">
        <w:rPr>
          <w:sz w:val="24"/>
          <w:szCs w:val="24"/>
          <w:lang w:val="en-US"/>
        </w:rPr>
        <w:t>interoceptive exposure for the treatment of panic disorder and agoraphobia / M. A. Pérez-Ara, S. Quero, C. Botella et al. // Annual Review of Cybertherapy</w:t>
      </w:r>
      <w:r w:rsidRPr="00F92840">
        <w:rPr>
          <w:spacing w:val="-5"/>
          <w:sz w:val="24"/>
          <w:szCs w:val="24"/>
          <w:lang w:val="en-US"/>
        </w:rPr>
        <w:t xml:space="preserve"> </w:t>
      </w:r>
      <w:r w:rsidRPr="00F92840">
        <w:rPr>
          <w:sz w:val="24"/>
          <w:szCs w:val="24"/>
          <w:lang w:val="en-US"/>
        </w:rPr>
        <w:t>and</w:t>
      </w:r>
      <w:r w:rsidRPr="00F92840">
        <w:rPr>
          <w:spacing w:val="-1"/>
          <w:sz w:val="24"/>
          <w:szCs w:val="24"/>
          <w:lang w:val="en-US"/>
        </w:rPr>
        <w:t xml:space="preserve"> </w:t>
      </w:r>
      <w:r w:rsidRPr="00F92840">
        <w:rPr>
          <w:sz w:val="24"/>
          <w:szCs w:val="24"/>
          <w:lang w:val="en-US"/>
        </w:rPr>
        <w:t>Telemedicine.</w:t>
      </w:r>
      <w:r w:rsidRPr="00F92840">
        <w:rPr>
          <w:spacing w:val="-1"/>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2010.</w:t>
      </w:r>
      <w:r w:rsidRPr="00F92840">
        <w:rPr>
          <w:spacing w:val="-2"/>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Vol.</w:t>
      </w:r>
      <w:r w:rsidRPr="00F92840">
        <w:rPr>
          <w:spacing w:val="-2"/>
          <w:sz w:val="24"/>
          <w:szCs w:val="24"/>
          <w:lang w:val="en-US"/>
        </w:rPr>
        <w:t xml:space="preserve"> </w:t>
      </w:r>
      <w:r w:rsidRPr="00F92840">
        <w:rPr>
          <w:sz w:val="24"/>
          <w:szCs w:val="24"/>
          <w:lang w:val="en-US"/>
        </w:rPr>
        <w:t>154</w:t>
      </w:r>
      <w:r w:rsidRPr="00F92840">
        <w:rPr>
          <w:spacing w:val="-2"/>
          <w:sz w:val="24"/>
          <w:szCs w:val="24"/>
          <w:lang w:val="en-US"/>
        </w:rPr>
        <w:t xml:space="preserve"> </w:t>
      </w:r>
      <w:r w:rsidRPr="00F92840">
        <w:rPr>
          <w:sz w:val="24"/>
          <w:szCs w:val="24"/>
          <w:lang w:val="en-US"/>
        </w:rPr>
        <w:t>(8).</w:t>
      </w:r>
      <w:r w:rsidRPr="00F92840">
        <w:rPr>
          <w:spacing w:val="-3"/>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P.</w:t>
      </w:r>
      <w:r w:rsidRPr="00F92840">
        <w:rPr>
          <w:spacing w:val="-2"/>
          <w:sz w:val="24"/>
          <w:szCs w:val="24"/>
          <w:lang w:val="en-US"/>
        </w:rPr>
        <w:t xml:space="preserve"> </w:t>
      </w:r>
      <w:r w:rsidRPr="00F92840">
        <w:rPr>
          <w:sz w:val="24"/>
          <w:szCs w:val="24"/>
          <w:lang w:val="en-US"/>
        </w:rPr>
        <w:t>77–81.</w:t>
      </w:r>
      <w:r w:rsidRPr="00F92840">
        <w:rPr>
          <w:spacing w:val="-2"/>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DOI:</w:t>
      </w:r>
      <w:r w:rsidRPr="00F92840">
        <w:rPr>
          <w:spacing w:val="-1"/>
          <w:sz w:val="24"/>
          <w:szCs w:val="24"/>
          <w:lang w:val="en-US"/>
        </w:rPr>
        <w:t xml:space="preserve"> </w:t>
      </w:r>
      <w:r w:rsidRPr="00F92840">
        <w:rPr>
          <w:sz w:val="24"/>
          <w:szCs w:val="24"/>
          <w:lang w:val="en-US"/>
        </w:rPr>
        <w:t xml:space="preserve">10.3233/978- </w:t>
      </w:r>
      <w:r w:rsidRPr="00F92840">
        <w:rPr>
          <w:spacing w:val="-2"/>
          <w:sz w:val="24"/>
          <w:szCs w:val="24"/>
          <w:lang w:val="en-US"/>
        </w:rPr>
        <w:t>1-60750-561-7-77</w:t>
      </w:r>
      <w:r w:rsidR="00F92840" w:rsidRPr="00F92840">
        <w:rPr>
          <w:spacing w:val="-2"/>
          <w:sz w:val="24"/>
          <w:szCs w:val="24"/>
          <w:lang w:val="en-US"/>
        </w:rPr>
        <w:t xml:space="preserve"> </w:t>
      </w:r>
      <w:r w:rsidR="00F92840">
        <w:rPr>
          <w:spacing w:val="-2"/>
          <w:sz w:val="24"/>
          <w:szCs w:val="24"/>
        </w:rPr>
        <w:t>А</w:t>
      </w:r>
      <w:r w:rsidR="00F92840" w:rsidRPr="00F92840">
        <w:rPr>
          <w:spacing w:val="-2"/>
          <w:sz w:val="24"/>
          <w:szCs w:val="24"/>
          <w:lang w:val="en-US"/>
        </w:rPr>
        <w:t>.</w:t>
      </w:r>
      <w:r w:rsidRPr="00F92840">
        <w:rPr>
          <w:sz w:val="24"/>
          <w:szCs w:val="24"/>
          <w:lang w:val="en-US"/>
        </w:rPr>
        <w:t>Powers M.</w:t>
      </w:r>
      <w:r w:rsidRPr="00F92840">
        <w:rPr>
          <w:spacing w:val="1"/>
          <w:sz w:val="24"/>
          <w:szCs w:val="24"/>
          <w:lang w:val="en-US"/>
        </w:rPr>
        <w:t xml:space="preserve"> </w:t>
      </w:r>
      <w:r w:rsidRPr="00F92840">
        <w:rPr>
          <w:sz w:val="24"/>
          <w:szCs w:val="24"/>
          <w:lang w:val="en-US"/>
        </w:rPr>
        <w:t>B.</w:t>
      </w:r>
      <w:r w:rsidRPr="00F92840">
        <w:rPr>
          <w:spacing w:val="1"/>
          <w:sz w:val="24"/>
          <w:szCs w:val="24"/>
          <w:lang w:val="en-US"/>
        </w:rPr>
        <w:t xml:space="preserve"> </w:t>
      </w:r>
      <w:r w:rsidRPr="00F92840">
        <w:rPr>
          <w:sz w:val="24"/>
          <w:szCs w:val="24"/>
          <w:lang w:val="en-US"/>
        </w:rPr>
        <w:t>Virtual</w:t>
      </w:r>
      <w:r w:rsidRPr="00F92840">
        <w:rPr>
          <w:spacing w:val="1"/>
          <w:sz w:val="24"/>
          <w:szCs w:val="24"/>
          <w:lang w:val="en-US"/>
        </w:rPr>
        <w:t xml:space="preserve"> </w:t>
      </w:r>
      <w:r w:rsidRPr="00F92840">
        <w:rPr>
          <w:sz w:val="24"/>
          <w:szCs w:val="24"/>
          <w:lang w:val="en-US"/>
        </w:rPr>
        <w:t>reality</w:t>
      </w:r>
      <w:r w:rsidRPr="00F92840">
        <w:rPr>
          <w:spacing w:val="-7"/>
          <w:sz w:val="24"/>
          <w:szCs w:val="24"/>
          <w:lang w:val="en-US"/>
        </w:rPr>
        <w:t xml:space="preserve"> </w:t>
      </w:r>
      <w:r w:rsidRPr="00F92840">
        <w:rPr>
          <w:sz w:val="24"/>
          <w:szCs w:val="24"/>
          <w:lang w:val="en-US"/>
        </w:rPr>
        <w:t>exposure therapy</w:t>
      </w:r>
      <w:r w:rsidRPr="00F92840">
        <w:rPr>
          <w:spacing w:val="-4"/>
          <w:sz w:val="24"/>
          <w:szCs w:val="24"/>
          <w:lang w:val="en-US"/>
        </w:rPr>
        <w:t xml:space="preserve"> </w:t>
      </w:r>
      <w:r w:rsidRPr="00F92840">
        <w:rPr>
          <w:sz w:val="24"/>
          <w:szCs w:val="24"/>
          <w:lang w:val="en-US"/>
        </w:rPr>
        <w:t>for</w:t>
      </w:r>
      <w:r w:rsidRPr="00F92840">
        <w:rPr>
          <w:spacing w:val="2"/>
          <w:sz w:val="24"/>
          <w:szCs w:val="24"/>
          <w:lang w:val="en-US"/>
        </w:rPr>
        <w:t xml:space="preserve"> </w:t>
      </w:r>
      <w:r w:rsidRPr="00F92840">
        <w:rPr>
          <w:sz w:val="24"/>
          <w:szCs w:val="24"/>
          <w:lang w:val="en-US"/>
        </w:rPr>
        <w:t>anxiety</w:t>
      </w:r>
      <w:r w:rsidRPr="00F92840">
        <w:rPr>
          <w:spacing w:val="-7"/>
          <w:sz w:val="24"/>
          <w:szCs w:val="24"/>
          <w:lang w:val="en-US"/>
        </w:rPr>
        <w:t xml:space="preserve"> </w:t>
      </w:r>
      <w:r w:rsidRPr="00F92840">
        <w:rPr>
          <w:sz w:val="24"/>
          <w:szCs w:val="24"/>
          <w:lang w:val="en-US"/>
        </w:rPr>
        <w:t>disorders:</w:t>
      </w:r>
      <w:r w:rsidRPr="00F92840">
        <w:rPr>
          <w:spacing w:val="2"/>
          <w:sz w:val="24"/>
          <w:szCs w:val="24"/>
          <w:lang w:val="en-US"/>
        </w:rPr>
        <w:t xml:space="preserve"> </w:t>
      </w:r>
      <w:r w:rsidRPr="00F92840">
        <w:rPr>
          <w:sz w:val="24"/>
          <w:szCs w:val="24"/>
          <w:lang w:val="en-US"/>
        </w:rPr>
        <w:t>A meta-analysis</w:t>
      </w:r>
      <w:r w:rsidRPr="00F92840">
        <w:rPr>
          <w:spacing w:val="1"/>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pacing w:val="-5"/>
          <w:sz w:val="24"/>
          <w:szCs w:val="24"/>
          <w:lang w:val="en-US"/>
        </w:rPr>
        <w:t>M.</w:t>
      </w:r>
      <w:r w:rsidR="00F92840" w:rsidRPr="00F92840">
        <w:rPr>
          <w:spacing w:val="-5"/>
          <w:sz w:val="24"/>
          <w:szCs w:val="24"/>
          <w:lang w:val="en-US"/>
        </w:rPr>
        <w:t xml:space="preserve"> </w:t>
      </w:r>
      <w:r w:rsidR="00F92840" w:rsidRPr="00F92840">
        <w:rPr>
          <w:spacing w:val="-5"/>
          <w:sz w:val="24"/>
          <w:szCs w:val="24"/>
        </w:rPr>
        <w:t>В</w:t>
      </w:r>
      <w:r w:rsidR="00F92840" w:rsidRPr="00F92840">
        <w:rPr>
          <w:spacing w:val="-5"/>
          <w:sz w:val="24"/>
          <w:szCs w:val="24"/>
          <w:lang w:val="en-US"/>
        </w:rPr>
        <w:t xml:space="preserve">. </w:t>
      </w:r>
      <w:r w:rsidRPr="00F92840">
        <w:rPr>
          <w:sz w:val="24"/>
          <w:szCs w:val="24"/>
          <w:lang w:val="en-US"/>
        </w:rPr>
        <w:t>Powers,</w:t>
      </w:r>
      <w:r w:rsidRPr="00F92840">
        <w:rPr>
          <w:spacing w:val="2"/>
          <w:sz w:val="24"/>
          <w:szCs w:val="24"/>
          <w:lang w:val="en-US"/>
        </w:rPr>
        <w:t xml:space="preserve"> </w:t>
      </w:r>
      <w:r w:rsidRPr="00F92840">
        <w:rPr>
          <w:sz w:val="24"/>
          <w:szCs w:val="24"/>
          <w:lang w:val="en-US"/>
        </w:rPr>
        <w:t>P.</w:t>
      </w:r>
      <w:r w:rsidRPr="00F92840">
        <w:rPr>
          <w:spacing w:val="3"/>
          <w:sz w:val="24"/>
          <w:szCs w:val="24"/>
          <w:lang w:val="en-US"/>
        </w:rPr>
        <w:t xml:space="preserve"> </w:t>
      </w:r>
      <w:r w:rsidRPr="00F92840">
        <w:rPr>
          <w:sz w:val="24"/>
          <w:szCs w:val="24"/>
          <w:lang w:val="en-US"/>
        </w:rPr>
        <w:t>M.</w:t>
      </w:r>
      <w:r w:rsidRPr="00F92840">
        <w:rPr>
          <w:spacing w:val="2"/>
          <w:sz w:val="24"/>
          <w:szCs w:val="24"/>
          <w:lang w:val="en-US"/>
        </w:rPr>
        <w:t xml:space="preserve"> </w:t>
      </w:r>
      <w:r w:rsidRPr="00F92840">
        <w:rPr>
          <w:sz w:val="24"/>
          <w:szCs w:val="24"/>
          <w:lang w:val="en-US"/>
        </w:rPr>
        <w:t>G.</w:t>
      </w:r>
      <w:r w:rsidRPr="00F92840">
        <w:rPr>
          <w:spacing w:val="3"/>
          <w:sz w:val="24"/>
          <w:szCs w:val="24"/>
          <w:lang w:val="en-US"/>
        </w:rPr>
        <w:t xml:space="preserve"> </w:t>
      </w:r>
      <w:r w:rsidRPr="00F92840">
        <w:rPr>
          <w:sz w:val="24"/>
          <w:szCs w:val="24"/>
          <w:lang w:val="en-US"/>
        </w:rPr>
        <w:t>Emmelkamp</w:t>
      </w:r>
      <w:r w:rsidRPr="00F92840">
        <w:rPr>
          <w:spacing w:val="2"/>
          <w:sz w:val="24"/>
          <w:szCs w:val="24"/>
          <w:lang w:val="en-US"/>
        </w:rPr>
        <w:t xml:space="preserve"> </w:t>
      </w:r>
      <w:r w:rsidRPr="00F92840">
        <w:rPr>
          <w:sz w:val="24"/>
          <w:szCs w:val="24"/>
          <w:lang w:val="en-US"/>
        </w:rPr>
        <w:t>//</w:t>
      </w:r>
      <w:r w:rsidRPr="00F92840">
        <w:rPr>
          <w:spacing w:val="1"/>
          <w:sz w:val="24"/>
          <w:szCs w:val="24"/>
          <w:lang w:val="en-US"/>
        </w:rPr>
        <w:t xml:space="preserve"> </w:t>
      </w:r>
      <w:r w:rsidRPr="00F92840">
        <w:rPr>
          <w:sz w:val="24"/>
          <w:szCs w:val="24"/>
          <w:lang w:val="en-US"/>
        </w:rPr>
        <w:t>Journal</w:t>
      </w:r>
      <w:r w:rsidRPr="00F92840">
        <w:rPr>
          <w:spacing w:val="3"/>
          <w:sz w:val="24"/>
          <w:szCs w:val="24"/>
          <w:lang w:val="en-US"/>
        </w:rPr>
        <w:t xml:space="preserve"> </w:t>
      </w:r>
      <w:r w:rsidRPr="00F92840">
        <w:rPr>
          <w:sz w:val="24"/>
          <w:szCs w:val="24"/>
          <w:lang w:val="en-US"/>
        </w:rPr>
        <w:t>of</w:t>
      </w:r>
      <w:r w:rsidRPr="00F92840">
        <w:rPr>
          <w:spacing w:val="2"/>
          <w:sz w:val="24"/>
          <w:szCs w:val="24"/>
          <w:lang w:val="en-US"/>
        </w:rPr>
        <w:t xml:space="preserve"> </w:t>
      </w:r>
      <w:r w:rsidRPr="00F92840">
        <w:rPr>
          <w:sz w:val="24"/>
          <w:szCs w:val="24"/>
          <w:lang w:val="en-US"/>
        </w:rPr>
        <w:t>Anxiety</w:t>
      </w:r>
      <w:r w:rsidRPr="00F92840">
        <w:rPr>
          <w:spacing w:val="-5"/>
          <w:sz w:val="24"/>
          <w:szCs w:val="24"/>
          <w:lang w:val="en-US"/>
        </w:rPr>
        <w:t xml:space="preserve"> </w:t>
      </w:r>
      <w:r w:rsidRPr="00F92840">
        <w:rPr>
          <w:sz w:val="24"/>
          <w:szCs w:val="24"/>
          <w:lang w:val="en-US"/>
        </w:rPr>
        <w:t>Disorders.–</w:t>
      </w:r>
      <w:r w:rsidRPr="00F92840">
        <w:rPr>
          <w:spacing w:val="3"/>
          <w:sz w:val="24"/>
          <w:szCs w:val="24"/>
          <w:lang w:val="en-US"/>
        </w:rPr>
        <w:t xml:space="preserve"> </w:t>
      </w:r>
      <w:r w:rsidRPr="00F92840">
        <w:rPr>
          <w:sz w:val="24"/>
          <w:szCs w:val="24"/>
          <w:lang w:val="en-US"/>
        </w:rPr>
        <w:t>2008.</w:t>
      </w:r>
      <w:r w:rsidRPr="00F92840">
        <w:rPr>
          <w:spacing w:val="3"/>
          <w:sz w:val="24"/>
          <w:szCs w:val="24"/>
          <w:lang w:val="en-US"/>
        </w:rPr>
        <w:t xml:space="preserve"> </w:t>
      </w:r>
      <w:r w:rsidRPr="00F92840">
        <w:rPr>
          <w:sz w:val="24"/>
          <w:szCs w:val="24"/>
          <w:lang w:val="en-US"/>
        </w:rPr>
        <w:t>–</w:t>
      </w:r>
      <w:r w:rsidRPr="00F92840">
        <w:rPr>
          <w:spacing w:val="3"/>
          <w:sz w:val="24"/>
          <w:szCs w:val="24"/>
          <w:lang w:val="en-US"/>
        </w:rPr>
        <w:t xml:space="preserve"> </w:t>
      </w:r>
      <w:r w:rsidRPr="00F92840">
        <w:rPr>
          <w:sz w:val="24"/>
          <w:szCs w:val="24"/>
          <w:lang w:val="en-US"/>
        </w:rPr>
        <w:t>Vol.</w:t>
      </w:r>
      <w:r w:rsidRPr="00F92840">
        <w:rPr>
          <w:spacing w:val="3"/>
          <w:sz w:val="24"/>
          <w:szCs w:val="24"/>
          <w:lang w:val="en-US"/>
        </w:rPr>
        <w:t xml:space="preserve"> </w:t>
      </w:r>
      <w:r w:rsidRPr="00F92840">
        <w:rPr>
          <w:sz w:val="24"/>
          <w:szCs w:val="24"/>
          <w:lang w:val="en-US"/>
        </w:rPr>
        <w:t>22</w:t>
      </w:r>
      <w:r w:rsidRPr="00F92840">
        <w:rPr>
          <w:spacing w:val="2"/>
          <w:sz w:val="24"/>
          <w:szCs w:val="24"/>
          <w:lang w:val="en-US"/>
        </w:rPr>
        <w:t xml:space="preserve"> </w:t>
      </w:r>
      <w:r w:rsidRPr="00F92840">
        <w:rPr>
          <w:sz w:val="24"/>
          <w:szCs w:val="24"/>
          <w:lang w:val="en-US"/>
        </w:rPr>
        <w:t>(3).</w:t>
      </w:r>
      <w:r w:rsidRPr="00F92840">
        <w:rPr>
          <w:spacing w:val="4"/>
          <w:sz w:val="24"/>
          <w:szCs w:val="24"/>
          <w:lang w:val="en-US"/>
        </w:rPr>
        <w:t xml:space="preserve"> </w:t>
      </w:r>
      <w:r w:rsidRPr="00F92840">
        <w:rPr>
          <w:spacing w:val="-10"/>
          <w:sz w:val="24"/>
          <w:szCs w:val="24"/>
          <w:lang w:val="en-US"/>
        </w:rPr>
        <w:t>–</w:t>
      </w:r>
      <w:r w:rsidR="00F92840" w:rsidRPr="00F92840">
        <w:rPr>
          <w:spacing w:val="-10"/>
          <w:sz w:val="24"/>
          <w:szCs w:val="24"/>
          <w:lang w:val="en-US"/>
        </w:rPr>
        <w:t xml:space="preserve"> </w:t>
      </w:r>
      <w:r w:rsidRPr="00F92840">
        <w:rPr>
          <w:sz w:val="24"/>
          <w:szCs w:val="24"/>
          <w:lang w:val="en-US"/>
        </w:rPr>
        <w:t>P.</w:t>
      </w:r>
      <w:r w:rsidRPr="00F92840">
        <w:rPr>
          <w:spacing w:val="-3"/>
          <w:sz w:val="24"/>
          <w:szCs w:val="24"/>
          <w:lang w:val="en-US"/>
        </w:rPr>
        <w:t xml:space="preserve"> </w:t>
      </w:r>
      <w:r w:rsidRPr="00F92840">
        <w:rPr>
          <w:sz w:val="24"/>
          <w:szCs w:val="24"/>
          <w:lang w:val="en-US"/>
        </w:rPr>
        <w:t>561–569.</w:t>
      </w:r>
      <w:r w:rsidRPr="00F92840">
        <w:rPr>
          <w:spacing w:val="-3"/>
          <w:sz w:val="24"/>
          <w:szCs w:val="24"/>
          <w:lang w:val="en-US"/>
        </w:rPr>
        <w:t xml:space="preserve"> </w:t>
      </w:r>
      <w:r w:rsidRPr="00F92840">
        <w:rPr>
          <w:sz w:val="24"/>
          <w:szCs w:val="24"/>
          <w:lang w:val="en-US"/>
        </w:rPr>
        <w:t>–</w:t>
      </w:r>
      <w:r w:rsidRPr="00F92840">
        <w:rPr>
          <w:spacing w:val="-3"/>
          <w:sz w:val="24"/>
          <w:szCs w:val="24"/>
          <w:lang w:val="en-US"/>
        </w:rPr>
        <w:t xml:space="preserve"> </w:t>
      </w:r>
      <w:r w:rsidRPr="00F92840">
        <w:rPr>
          <w:sz w:val="24"/>
          <w:szCs w:val="24"/>
          <w:lang w:val="en-US"/>
        </w:rPr>
        <w:t>DOI:</w:t>
      </w:r>
      <w:r w:rsidRPr="00F92840">
        <w:rPr>
          <w:spacing w:val="-3"/>
          <w:sz w:val="24"/>
          <w:szCs w:val="24"/>
          <w:lang w:val="en-US"/>
        </w:rPr>
        <w:t xml:space="preserve"> </w:t>
      </w:r>
      <w:r w:rsidRPr="00F92840">
        <w:rPr>
          <w:spacing w:val="-2"/>
          <w:sz w:val="24"/>
          <w:szCs w:val="24"/>
          <w:lang w:val="en-US"/>
        </w:rPr>
        <w:t>10.1016/j.janxdis.2007.04.006</w:t>
      </w:r>
    </w:p>
    <w:p w14:paraId="643906F9"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Wallach H.S. Virtual Reality Cognitive Behavior Therapy for Public Speaking Anxiety:</w:t>
      </w:r>
      <w:r w:rsidRPr="00F92840">
        <w:rPr>
          <w:spacing w:val="40"/>
          <w:sz w:val="24"/>
          <w:szCs w:val="24"/>
          <w:lang w:val="en-US"/>
        </w:rPr>
        <w:t xml:space="preserve"> </w:t>
      </w:r>
      <w:r w:rsidRPr="00F92840">
        <w:rPr>
          <w:sz w:val="24"/>
          <w:szCs w:val="24"/>
          <w:lang w:val="en-US"/>
        </w:rPr>
        <w:t>A Randomized Clinical Trial / H.S. Wallach, M. P. Safir, M. Bar-Zvi // Behavior Modification. – 2009. – Vol. 33 (3). – P. 314–338. – doi: 10.1177/0145445509331926</w:t>
      </w:r>
    </w:p>
    <w:p w14:paraId="7ACD79C9"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lang w:val="en-US"/>
        </w:rPr>
      </w:pPr>
      <w:r w:rsidRPr="00F92840">
        <w:rPr>
          <w:sz w:val="24"/>
          <w:szCs w:val="24"/>
          <w:lang w:val="en-US"/>
        </w:rPr>
        <w:t>Schäfer S. K. Effects of heart rate variability biofeedback during exposure to fear- provoking stimuli within spider-fearful individuals: study protocol for a randomized controlled trial / S. K. Schäfer, F. R. Ihmig, H. K. A. Lara</w:t>
      </w:r>
      <w:r w:rsidRPr="00F92840">
        <w:rPr>
          <w:spacing w:val="17"/>
          <w:sz w:val="24"/>
          <w:szCs w:val="24"/>
          <w:lang w:val="en-US"/>
        </w:rPr>
        <w:t xml:space="preserve"> </w:t>
      </w:r>
      <w:r w:rsidRPr="00F92840">
        <w:rPr>
          <w:sz w:val="24"/>
          <w:szCs w:val="24"/>
          <w:lang w:val="en-US"/>
        </w:rPr>
        <w:t>et al. // Trials. – 2018. – Vol. 19 (1). – Article number: 184. – doi: 10.1186/s13063-018-2554-2.</w:t>
      </w:r>
    </w:p>
    <w:p w14:paraId="37C61379"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rPr>
        <w:t>Мосолов С. Н. Применение α-θ-тренинга биологической обратной связи при тревожных расстройствах, резистентных к психофармакотерапии (открытое рандомизированное контролируемое исследование) / С. Н. Мосолов, Е. В. Бирюкова,</w:t>
      </w:r>
      <w:r w:rsidRPr="00F92840">
        <w:rPr>
          <w:spacing w:val="-1"/>
          <w:sz w:val="24"/>
          <w:szCs w:val="24"/>
        </w:rPr>
        <w:t xml:space="preserve"> </w:t>
      </w:r>
      <w:r w:rsidRPr="00F92840">
        <w:rPr>
          <w:sz w:val="24"/>
          <w:szCs w:val="24"/>
        </w:rPr>
        <w:t>И.</w:t>
      </w:r>
      <w:r w:rsidRPr="00F92840">
        <w:rPr>
          <w:spacing w:val="-2"/>
          <w:sz w:val="24"/>
          <w:szCs w:val="24"/>
        </w:rPr>
        <w:t xml:space="preserve"> </w:t>
      </w:r>
      <w:r w:rsidRPr="00F92840">
        <w:rPr>
          <w:sz w:val="24"/>
          <w:szCs w:val="24"/>
        </w:rPr>
        <w:t>В.</w:t>
      </w:r>
      <w:r w:rsidRPr="00F92840">
        <w:rPr>
          <w:spacing w:val="-1"/>
          <w:sz w:val="24"/>
          <w:szCs w:val="24"/>
        </w:rPr>
        <w:t xml:space="preserve"> </w:t>
      </w:r>
      <w:r w:rsidRPr="00F92840">
        <w:rPr>
          <w:sz w:val="24"/>
          <w:szCs w:val="24"/>
        </w:rPr>
        <w:t>Тимофеев</w:t>
      </w:r>
      <w:r w:rsidRPr="00F92840">
        <w:rPr>
          <w:spacing w:val="-2"/>
          <w:sz w:val="24"/>
          <w:szCs w:val="24"/>
        </w:rPr>
        <w:t xml:space="preserve"> </w:t>
      </w:r>
      <w:r w:rsidRPr="00F92840">
        <w:rPr>
          <w:sz w:val="24"/>
          <w:szCs w:val="24"/>
        </w:rPr>
        <w:t>//</w:t>
      </w:r>
      <w:r w:rsidRPr="00F92840">
        <w:rPr>
          <w:spacing w:val="-1"/>
          <w:sz w:val="24"/>
          <w:szCs w:val="24"/>
        </w:rPr>
        <w:t xml:space="preserve"> </w:t>
      </w:r>
      <w:r w:rsidRPr="00F92840">
        <w:rPr>
          <w:sz w:val="24"/>
          <w:szCs w:val="24"/>
        </w:rPr>
        <w:t>Обозрение</w:t>
      </w:r>
      <w:r w:rsidRPr="00F92840">
        <w:rPr>
          <w:spacing w:val="-4"/>
          <w:sz w:val="24"/>
          <w:szCs w:val="24"/>
        </w:rPr>
        <w:t xml:space="preserve"> </w:t>
      </w:r>
      <w:r w:rsidRPr="00F92840">
        <w:rPr>
          <w:sz w:val="24"/>
          <w:szCs w:val="24"/>
        </w:rPr>
        <w:t>психиатрии</w:t>
      </w:r>
      <w:r w:rsidRPr="00F92840">
        <w:rPr>
          <w:spacing w:val="-3"/>
          <w:sz w:val="24"/>
          <w:szCs w:val="24"/>
        </w:rPr>
        <w:t xml:space="preserve"> </w:t>
      </w:r>
      <w:r w:rsidRPr="00F92840">
        <w:rPr>
          <w:sz w:val="24"/>
          <w:szCs w:val="24"/>
        </w:rPr>
        <w:t>и медицинской</w:t>
      </w:r>
      <w:r w:rsidRPr="00F92840">
        <w:rPr>
          <w:spacing w:val="-3"/>
          <w:sz w:val="24"/>
          <w:szCs w:val="24"/>
        </w:rPr>
        <w:t xml:space="preserve"> </w:t>
      </w:r>
      <w:r w:rsidRPr="00F92840">
        <w:rPr>
          <w:sz w:val="24"/>
          <w:szCs w:val="24"/>
        </w:rPr>
        <w:t>психологии</w:t>
      </w:r>
      <w:r w:rsidRPr="00F92840">
        <w:rPr>
          <w:spacing w:val="-3"/>
          <w:sz w:val="24"/>
          <w:szCs w:val="24"/>
        </w:rPr>
        <w:t xml:space="preserve"> </w:t>
      </w:r>
      <w:r w:rsidRPr="00F92840">
        <w:rPr>
          <w:sz w:val="24"/>
          <w:szCs w:val="24"/>
        </w:rPr>
        <w:t>им. В.М. Бехтерева. – 2010. – № 1. – С. 15–20.</w:t>
      </w:r>
    </w:p>
    <w:p w14:paraId="44E5E1BF"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rPr>
        <w:t>Эльзессер А. С. Эффективность краткосрочной психотерапии депрессивных и тревожных расстройств / А. С. Эльзессер, Р. В. Кадыров, Е. В. Маркелова //</w:t>
      </w:r>
      <w:r w:rsidRPr="00F92840">
        <w:rPr>
          <w:spacing w:val="40"/>
          <w:sz w:val="24"/>
          <w:szCs w:val="24"/>
        </w:rPr>
        <w:t xml:space="preserve"> </w:t>
      </w:r>
      <w:r w:rsidRPr="00F92840">
        <w:rPr>
          <w:sz w:val="24"/>
          <w:szCs w:val="24"/>
        </w:rPr>
        <w:t xml:space="preserve">Вестник Кемеровского государственного университета. – 2018. – № 2 (74). – С. </w:t>
      </w:r>
      <w:r w:rsidRPr="00F92840">
        <w:rPr>
          <w:spacing w:val="-2"/>
          <w:sz w:val="24"/>
          <w:szCs w:val="24"/>
        </w:rPr>
        <w:t>122–130.</w:t>
      </w:r>
    </w:p>
    <w:p w14:paraId="42123F98" w14:textId="77777777" w:rsidR="000D57B1" w:rsidRPr="00F92840" w:rsidRDefault="004919B4" w:rsidP="001235BE">
      <w:pPr>
        <w:pStyle w:val="a4"/>
        <w:numPr>
          <w:ilvl w:val="0"/>
          <w:numId w:val="27"/>
        </w:numPr>
        <w:tabs>
          <w:tab w:val="left" w:pos="1250"/>
        </w:tabs>
        <w:spacing w:line="360" w:lineRule="auto"/>
        <w:ind w:left="0" w:firstLine="709"/>
        <w:jc w:val="both"/>
        <w:rPr>
          <w:sz w:val="24"/>
          <w:szCs w:val="24"/>
        </w:rPr>
      </w:pPr>
      <w:r w:rsidRPr="00F92840">
        <w:rPr>
          <w:sz w:val="24"/>
          <w:szCs w:val="24"/>
        </w:rPr>
        <w:t>Караваева Т. А. Сравнительное исследование эффективности личностно- ориентированной (реконструктивной) и когнитивно-поведенческой психотерапии при тревожных расстройствах невротического уровня с инсомнией / Т. А. Караваева, В. А. Михайлов, А. В. Васильева и др. // Журнал неврологии и психиатрии им. C.C. Корсакова. – 2018. – Т. 118, № 4 (вып.2). – С. 60–66.</w:t>
      </w:r>
    </w:p>
    <w:p w14:paraId="511E7093" w14:textId="77777777" w:rsidR="000D57B1" w:rsidRPr="00F92840" w:rsidRDefault="004919B4" w:rsidP="001235BE">
      <w:pPr>
        <w:pStyle w:val="a4"/>
        <w:numPr>
          <w:ilvl w:val="0"/>
          <w:numId w:val="27"/>
        </w:numPr>
        <w:tabs>
          <w:tab w:val="left" w:pos="1276"/>
        </w:tabs>
        <w:spacing w:line="360" w:lineRule="auto"/>
        <w:ind w:left="0" w:firstLine="709"/>
        <w:jc w:val="both"/>
        <w:rPr>
          <w:sz w:val="24"/>
          <w:szCs w:val="24"/>
        </w:rPr>
      </w:pPr>
      <w:r w:rsidRPr="00F92840">
        <w:rPr>
          <w:sz w:val="24"/>
          <w:szCs w:val="24"/>
          <w:lang w:val="en-US"/>
        </w:rPr>
        <w:t>Crippa J. A. S. et al. Agomelatine in the treatment of social anxiety</w:t>
      </w:r>
      <w:r w:rsidRPr="00F92840">
        <w:rPr>
          <w:spacing w:val="-5"/>
          <w:sz w:val="24"/>
          <w:szCs w:val="24"/>
          <w:lang w:val="en-US"/>
        </w:rPr>
        <w:t xml:space="preserve"> </w:t>
      </w:r>
      <w:r w:rsidRPr="00F92840">
        <w:rPr>
          <w:sz w:val="24"/>
          <w:szCs w:val="24"/>
          <w:lang w:val="en-US"/>
        </w:rPr>
        <w:t xml:space="preserve">disorder / J.A. </w:t>
      </w:r>
      <w:r w:rsidRPr="00F92840">
        <w:rPr>
          <w:sz w:val="24"/>
          <w:szCs w:val="24"/>
          <w:lang w:val="en-US"/>
        </w:rPr>
        <w:lastRenderedPageBreak/>
        <w:t xml:space="preserve">Crippa, J. Hallak,A. Zuardi, M.Chagas et al//Progress in neuro-psychopharmacology &amp; biological psychiatry. – 2010. – </w:t>
      </w:r>
      <w:r w:rsidRPr="00F92840">
        <w:rPr>
          <w:sz w:val="24"/>
          <w:szCs w:val="24"/>
        </w:rPr>
        <w:t>Т</w:t>
      </w:r>
      <w:r w:rsidRPr="00F92840">
        <w:rPr>
          <w:sz w:val="24"/>
          <w:szCs w:val="24"/>
          <w:lang w:val="en-US"/>
        </w:rPr>
        <w:t xml:space="preserve">. 34. – №. </w:t>
      </w:r>
      <w:r w:rsidRPr="00F92840">
        <w:rPr>
          <w:sz w:val="24"/>
          <w:szCs w:val="24"/>
        </w:rPr>
        <w:t>7. – С. 1357-1358.</w:t>
      </w:r>
    </w:p>
    <w:p w14:paraId="17D1A6C0" w14:textId="77777777" w:rsidR="000D57B1" w:rsidRPr="00F92840" w:rsidRDefault="004919B4" w:rsidP="001235BE">
      <w:pPr>
        <w:pStyle w:val="a4"/>
        <w:numPr>
          <w:ilvl w:val="0"/>
          <w:numId w:val="27"/>
        </w:numPr>
        <w:spacing w:line="360" w:lineRule="auto"/>
        <w:ind w:left="0" w:firstLine="709"/>
        <w:jc w:val="both"/>
        <w:rPr>
          <w:sz w:val="24"/>
          <w:szCs w:val="24"/>
        </w:rPr>
      </w:pPr>
      <w:r w:rsidRPr="00F92840">
        <w:rPr>
          <w:sz w:val="24"/>
          <w:szCs w:val="24"/>
        </w:rPr>
        <w:t>Быков Ю.В. Хлорпротиксен: обзор применения в психиатрии (I часть). / Ю.В.Быков, Р.А. Беккер //Психиатрия и психофармакотерапия. – 2016. – № 18 (2). – С. 26–32.</w:t>
      </w:r>
    </w:p>
    <w:p w14:paraId="60F6C414" w14:textId="77777777" w:rsidR="000D57B1" w:rsidRPr="00F92840" w:rsidRDefault="004919B4" w:rsidP="001235BE">
      <w:pPr>
        <w:pStyle w:val="a4"/>
        <w:numPr>
          <w:ilvl w:val="0"/>
          <w:numId w:val="27"/>
        </w:numPr>
        <w:tabs>
          <w:tab w:val="left" w:pos="851"/>
        </w:tabs>
        <w:spacing w:line="360" w:lineRule="auto"/>
        <w:ind w:left="0" w:firstLine="709"/>
        <w:jc w:val="both"/>
        <w:rPr>
          <w:sz w:val="24"/>
          <w:szCs w:val="24"/>
        </w:rPr>
      </w:pPr>
      <w:r w:rsidRPr="00F92840">
        <w:rPr>
          <w:sz w:val="24"/>
          <w:szCs w:val="24"/>
        </w:rPr>
        <w:t xml:space="preserve">Быков Ю. В. Сульпирид в терапии тревожных расстройств и тревожной симптоматики в рамках иных расстройств (обзор литературы) / Ю. В. Быков, Р. А. Беккер //Психиатрия и психофармакотерапия. – 2016. – Т. 18. – №. 5. – С. 25- </w:t>
      </w:r>
      <w:r w:rsidRPr="00F92840">
        <w:rPr>
          <w:spacing w:val="-4"/>
          <w:sz w:val="24"/>
          <w:szCs w:val="24"/>
        </w:rPr>
        <w:t>33.</w:t>
      </w:r>
    </w:p>
    <w:p w14:paraId="57656C01"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lang w:val="en-US"/>
        </w:rPr>
      </w:pPr>
      <w:r w:rsidRPr="00F92840">
        <w:rPr>
          <w:sz w:val="24"/>
          <w:szCs w:val="24"/>
          <w:lang w:val="en-US"/>
        </w:rPr>
        <w:t>Mula M. The</w:t>
      </w:r>
      <w:r w:rsidRPr="00F92840">
        <w:rPr>
          <w:spacing w:val="-1"/>
          <w:sz w:val="24"/>
          <w:szCs w:val="24"/>
          <w:lang w:val="en-US"/>
        </w:rPr>
        <w:t xml:space="preserve"> </w:t>
      </w:r>
      <w:r w:rsidRPr="00F92840">
        <w:rPr>
          <w:sz w:val="24"/>
          <w:szCs w:val="24"/>
          <w:lang w:val="en-US"/>
        </w:rPr>
        <w:t>role</w:t>
      </w:r>
      <w:r w:rsidRPr="00F92840">
        <w:rPr>
          <w:spacing w:val="-1"/>
          <w:sz w:val="24"/>
          <w:szCs w:val="24"/>
          <w:lang w:val="en-US"/>
        </w:rPr>
        <w:t xml:space="preserve"> </w:t>
      </w:r>
      <w:r w:rsidRPr="00F92840">
        <w:rPr>
          <w:sz w:val="24"/>
          <w:szCs w:val="24"/>
          <w:lang w:val="en-US"/>
        </w:rPr>
        <w:t>of anticonvulsant drugs in anxiety</w:t>
      </w:r>
      <w:r w:rsidRPr="00F92840">
        <w:rPr>
          <w:spacing w:val="-4"/>
          <w:sz w:val="24"/>
          <w:szCs w:val="24"/>
          <w:lang w:val="en-US"/>
        </w:rPr>
        <w:t xml:space="preserve"> </w:t>
      </w:r>
      <w:r w:rsidRPr="00F92840">
        <w:rPr>
          <w:sz w:val="24"/>
          <w:szCs w:val="24"/>
          <w:lang w:val="en-US"/>
        </w:rPr>
        <w:t>disorders: a critical review of the evidence. / M.Mula,</w:t>
      </w:r>
      <w:r w:rsidRPr="00F92840">
        <w:rPr>
          <w:spacing w:val="40"/>
          <w:sz w:val="24"/>
          <w:szCs w:val="24"/>
          <w:lang w:val="en-US"/>
        </w:rPr>
        <w:t xml:space="preserve"> </w:t>
      </w:r>
      <w:r w:rsidRPr="00F92840">
        <w:rPr>
          <w:sz w:val="24"/>
          <w:szCs w:val="24"/>
          <w:lang w:val="en-US"/>
        </w:rPr>
        <w:t>S.Pini, G.B.Cassano.// J Clin Psychopharmacol. – 2007. –№ 27(3). – P. 263-272. doi: 10.1097/jcp.0b013e318059361a. PMID: 17502773.</w:t>
      </w:r>
    </w:p>
    <w:p w14:paraId="71D4D56B" w14:textId="3F8C91C4" w:rsidR="000D57B1" w:rsidRPr="00F92840" w:rsidRDefault="004919B4" w:rsidP="001235BE">
      <w:pPr>
        <w:pStyle w:val="a4"/>
        <w:numPr>
          <w:ilvl w:val="0"/>
          <w:numId w:val="27"/>
        </w:numPr>
        <w:tabs>
          <w:tab w:val="left" w:pos="851"/>
        </w:tabs>
        <w:spacing w:line="360" w:lineRule="auto"/>
        <w:ind w:left="0" w:firstLine="709"/>
        <w:jc w:val="both"/>
        <w:rPr>
          <w:sz w:val="24"/>
          <w:szCs w:val="24"/>
          <w:lang w:val="en-US"/>
        </w:rPr>
      </w:pPr>
      <w:r w:rsidRPr="00F92840">
        <w:rPr>
          <w:sz w:val="24"/>
          <w:szCs w:val="24"/>
          <w:lang w:val="en-US"/>
        </w:rPr>
        <w:t>Keck P. Jr. Pharmacologic treatment considerations in co-occurring bipolar and anxiety disorders. / P.Jr. Keck, J.R. Strawn, S.L.McElroy // J Clin Psychiatry. –2006/</w:t>
      </w:r>
      <w:r w:rsidR="00F92840" w:rsidRPr="00F92840">
        <w:rPr>
          <w:sz w:val="24"/>
          <w:szCs w:val="24"/>
          <w:lang w:val="en-US"/>
        </w:rPr>
        <w:t xml:space="preserve"> </w:t>
      </w:r>
      <w:r w:rsidRPr="00F92840">
        <w:rPr>
          <w:sz w:val="24"/>
          <w:szCs w:val="24"/>
          <w:lang w:val="en-US"/>
        </w:rPr>
        <w:t>–67</w:t>
      </w:r>
      <w:r w:rsidRPr="00F92840">
        <w:rPr>
          <w:spacing w:val="-3"/>
          <w:sz w:val="24"/>
          <w:szCs w:val="24"/>
          <w:lang w:val="en-US"/>
        </w:rPr>
        <w:t xml:space="preserve"> </w:t>
      </w:r>
      <w:r w:rsidRPr="00F92840">
        <w:rPr>
          <w:sz w:val="24"/>
          <w:szCs w:val="24"/>
          <w:lang w:val="en-US"/>
        </w:rPr>
        <w:t>Suppl</w:t>
      </w:r>
      <w:r w:rsidRPr="00F92840">
        <w:rPr>
          <w:spacing w:val="-3"/>
          <w:sz w:val="24"/>
          <w:szCs w:val="24"/>
          <w:lang w:val="en-US"/>
        </w:rPr>
        <w:t xml:space="preserve"> </w:t>
      </w:r>
      <w:r w:rsidRPr="00F92840">
        <w:rPr>
          <w:sz w:val="24"/>
          <w:szCs w:val="24"/>
          <w:lang w:val="en-US"/>
        </w:rPr>
        <w:t>1.</w:t>
      </w:r>
      <w:r w:rsidRPr="00F92840">
        <w:rPr>
          <w:spacing w:val="-2"/>
          <w:sz w:val="24"/>
          <w:szCs w:val="24"/>
          <w:lang w:val="en-US"/>
        </w:rPr>
        <w:t xml:space="preserve"> </w:t>
      </w:r>
      <w:r w:rsidRPr="00F92840">
        <w:rPr>
          <w:sz w:val="24"/>
          <w:szCs w:val="24"/>
          <w:lang w:val="en-US"/>
        </w:rPr>
        <w:t>–</w:t>
      </w:r>
      <w:r w:rsidRPr="00F92840">
        <w:rPr>
          <w:spacing w:val="-3"/>
          <w:sz w:val="24"/>
          <w:szCs w:val="24"/>
          <w:lang w:val="en-US"/>
        </w:rPr>
        <w:t xml:space="preserve"> </w:t>
      </w:r>
      <w:r w:rsidRPr="00F92840">
        <w:rPr>
          <w:sz w:val="24"/>
          <w:szCs w:val="24"/>
          <w:lang w:val="en-US"/>
        </w:rPr>
        <w:t>P.8-15.</w:t>
      </w:r>
      <w:r w:rsidRPr="00F92840">
        <w:rPr>
          <w:spacing w:val="-3"/>
          <w:sz w:val="24"/>
          <w:szCs w:val="24"/>
          <w:lang w:val="en-US"/>
        </w:rPr>
        <w:t xml:space="preserve"> </w:t>
      </w:r>
      <w:r w:rsidRPr="00F92840">
        <w:rPr>
          <w:sz w:val="24"/>
          <w:szCs w:val="24"/>
          <w:lang w:val="en-US"/>
        </w:rPr>
        <w:t>PMID:</w:t>
      </w:r>
      <w:r w:rsidRPr="00F92840">
        <w:rPr>
          <w:spacing w:val="-2"/>
          <w:sz w:val="24"/>
          <w:szCs w:val="24"/>
          <w:lang w:val="en-US"/>
        </w:rPr>
        <w:t xml:space="preserve"> 16426111.</w:t>
      </w:r>
    </w:p>
    <w:p w14:paraId="0D0C6D86"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lang w:val="en-US"/>
        </w:rPr>
      </w:pPr>
      <w:r w:rsidRPr="00F92840">
        <w:rPr>
          <w:sz w:val="24"/>
          <w:szCs w:val="24"/>
          <w:lang w:val="en-US"/>
        </w:rPr>
        <w:t>Ravindran L.N. The pharmacologic treatment of anxiety disorders: a review of progress. / L.N. Ravindran, M.B.Stein // J Clin Psychiatry. – 2010/ –</w:t>
      </w:r>
      <w:r w:rsidRPr="00F92840">
        <w:rPr>
          <w:spacing w:val="40"/>
          <w:sz w:val="24"/>
          <w:szCs w:val="24"/>
          <w:lang w:val="en-US"/>
        </w:rPr>
        <w:t xml:space="preserve"> </w:t>
      </w:r>
      <w:r w:rsidRPr="00F92840">
        <w:rPr>
          <w:sz w:val="24"/>
          <w:szCs w:val="24"/>
          <w:lang w:val="en-US"/>
        </w:rPr>
        <w:t>Jul;71(7). – P. 839-54. doi: 10.4088/JCP.10r06218blu. PMID: 20667290.</w:t>
      </w:r>
    </w:p>
    <w:p w14:paraId="30D266B4"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Garakani A. Pharmacotherapy of Anxiety Disorders: Current and Emerging Treatment Options. / A.Garakani, J.W.Murrough, R.C. Freire et al. // Front</w:t>
      </w:r>
      <w:r w:rsidRPr="00F92840">
        <w:rPr>
          <w:spacing w:val="40"/>
          <w:sz w:val="24"/>
          <w:szCs w:val="24"/>
          <w:lang w:val="en-US"/>
        </w:rPr>
        <w:t xml:space="preserve"> </w:t>
      </w:r>
      <w:r w:rsidRPr="00F92840">
        <w:rPr>
          <w:sz w:val="24"/>
          <w:szCs w:val="24"/>
          <w:lang w:val="en-US"/>
        </w:rPr>
        <w:t xml:space="preserve">Psychiatry. – 2020/ – Dec 23;11. </w:t>
      </w:r>
      <w:r w:rsidRPr="00F92840">
        <w:rPr>
          <w:sz w:val="24"/>
          <w:szCs w:val="24"/>
        </w:rPr>
        <w:t>P. 595584. doi: 10.3389/fpsyt.2020.595584. PMID: 33424664; PMCID: PMC7786299.</w:t>
      </w:r>
    </w:p>
    <w:p w14:paraId="12BAC3A3"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Rakofsky J.J. Treating nonspecific anxiety and anxiety disorders in patients with bipolar</w:t>
      </w:r>
      <w:r w:rsidRPr="00F92840">
        <w:rPr>
          <w:spacing w:val="-2"/>
          <w:sz w:val="24"/>
          <w:szCs w:val="24"/>
          <w:lang w:val="en-US"/>
        </w:rPr>
        <w:t xml:space="preserve"> </w:t>
      </w:r>
      <w:r w:rsidRPr="00F92840">
        <w:rPr>
          <w:sz w:val="24"/>
          <w:szCs w:val="24"/>
          <w:lang w:val="en-US"/>
        </w:rPr>
        <w:t>disorder:</w:t>
      </w:r>
      <w:r w:rsidRPr="00F92840">
        <w:rPr>
          <w:spacing w:val="-2"/>
          <w:sz w:val="24"/>
          <w:szCs w:val="24"/>
          <w:lang w:val="en-US"/>
        </w:rPr>
        <w:t xml:space="preserve"> </w:t>
      </w:r>
      <w:r w:rsidRPr="00F92840">
        <w:rPr>
          <w:sz w:val="24"/>
          <w:szCs w:val="24"/>
          <w:lang w:val="en-US"/>
        </w:rPr>
        <w:t>a</w:t>
      </w:r>
      <w:r w:rsidRPr="00F92840">
        <w:rPr>
          <w:spacing w:val="-2"/>
          <w:sz w:val="24"/>
          <w:szCs w:val="24"/>
          <w:lang w:val="en-US"/>
        </w:rPr>
        <w:t xml:space="preserve"> </w:t>
      </w:r>
      <w:r w:rsidRPr="00F92840">
        <w:rPr>
          <w:sz w:val="24"/>
          <w:szCs w:val="24"/>
          <w:lang w:val="en-US"/>
        </w:rPr>
        <w:t>review. /</w:t>
      </w:r>
      <w:r w:rsidRPr="00F92840">
        <w:rPr>
          <w:spacing w:val="-3"/>
          <w:sz w:val="24"/>
          <w:szCs w:val="24"/>
          <w:lang w:val="en-US"/>
        </w:rPr>
        <w:t xml:space="preserve"> </w:t>
      </w:r>
      <w:r w:rsidRPr="00F92840">
        <w:rPr>
          <w:sz w:val="24"/>
          <w:szCs w:val="24"/>
          <w:lang w:val="en-US"/>
        </w:rPr>
        <w:t>J.J.Rakofsky, B.W.</w:t>
      </w:r>
      <w:r w:rsidRPr="00F92840">
        <w:rPr>
          <w:spacing w:val="-1"/>
          <w:sz w:val="24"/>
          <w:szCs w:val="24"/>
          <w:lang w:val="en-US"/>
        </w:rPr>
        <w:t xml:space="preserve"> </w:t>
      </w:r>
      <w:r w:rsidRPr="00F92840">
        <w:rPr>
          <w:sz w:val="24"/>
          <w:szCs w:val="24"/>
          <w:lang w:val="en-US"/>
        </w:rPr>
        <w:t>Dunlop.//</w:t>
      </w:r>
      <w:r w:rsidRPr="00F92840">
        <w:rPr>
          <w:spacing w:val="-3"/>
          <w:sz w:val="24"/>
          <w:szCs w:val="24"/>
          <w:lang w:val="en-US"/>
        </w:rPr>
        <w:t xml:space="preserve"> </w:t>
      </w:r>
      <w:r w:rsidRPr="00F92840">
        <w:rPr>
          <w:sz w:val="24"/>
          <w:szCs w:val="24"/>
          <w:lang w:val="en-US"/>
        </w:rPr>
        <w:t>J</w:t>
      </w:r>
      <w:r w:rsidRPr="00F92840">
        <w:rPr>
          <w:spacing w:val="-1"/>
          <w:sz w:val="24"/>
          <w:szCs w:val="24"/>
          <w:lang w:val="en-US"/>
        </w:rPr>
        <w:t xml:space="preserve"> </w:t>
      </w:r>
      <w:r w:rsidRPr="00F92840">
        <w:rPr>
          <w:sz w:val="24"/>
          <w:szCs w:val="24"/>
          <w:lang w:val="en-US"/>
        </w:rPr>
        <w:t>Clin</w:t>
      </w:r>
      <w:r w:rsidRPr="00F92840">
        <w:rPr>
          <w:spacing w:val="-3"/>
          <w:sz w:val="24"/>
          <w:szCs w:val="24"/>
          <w:lang w:val="en-US"/>
        </w:rPr>
        <w:t xml:space="preserve"> </w:t>
      </w:r>
      <w:r w:rsidRPr="00F92840">
        <w:rPr>
          <w:sz w:val="24"/>
          <w:szCs w:val="24"/>
          <w:lang w:val="en-US"/>
        </w:rPr>
        <w:t>Psychiatry. –</w:t>
      </w:r>
      <w:r w:rsidRPr="00F92840">
        <w:rPr>
          <w:spacing w:val="-1"/>
          <w:sz w:val="24"/>
          <w:szCs w:val="24"/>
          <w:lang w:val="en-US"/>
        </w:rPr>
        <w:t xml:space="preserve"> </w:t>
      </w:r>
      <w:r w:rsidRPr="00F92840">
        <w:rPr>
          <w:sz w:val="24"/>
          <w:szCs w:val="24"/>
          <w:lang w:val="en-US"/>
        </w:rPr>
        <w:t>2011.</w:t>
      </w:r>
      <w:r w:rsidRPr="00F92840">
        <w:rPr>
          <w:spacing w:val="-1"/>
          <w:sz w:val="24"/>
          <w:szCs w:val="24"/>
          <w:lang w:val="en-US"/>
        </w:rPr>
        <w:t xml:space="preserve"> </w:t>
      </w:r>
      <w:r w:rsidRPr="00F92840">
        <w:rPr>
          <w:sz w:val="24"/>
          <w:szCs w:val="24"/>
          <w:lang w:val="en-US"/>
        </w:rPr>
        <w:t xml:space="preserve">– Jan;72(1)/ – P. 81-90. doi: 10.4088/JCP.09r05815gre. Epub 2010 Nov 16. </w:t>
      </w:r>
      <w:r w:rsidRPr="00F92840">
        <w:rPr>
          <w:sz w:val="24"/>
          <w:szCs w:val="24"/>
        </w:rPr>
        <w:t xml:space="preserve">PMID: </w:t>
      </w:r>
      <w:r w:rsidRPr="00F92840">
        <w:rPr>
          <w:spacing w:val="-2"/>
          <w:sz w:val="24"/>
          <w:szCs w:val="24"/>
        </w:rPr>
        <w:t>21208580.</w:t>
      </w:r>
    </w:p>
    <w:p w14:paraId="21EFF931"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 xml:space="preserve">Davidson J.R. Panic disorder and social phobia: current treatments and new strategies. / J.R. Davidson, K.M. Connor, S.M. Sutherland. // Cleve Clin J Med. – 1998/ –65 Suppl 1. – SI39-44; discussion SI45-7. doi: 10.3949/ccjm.65.s1.39. </w:t>
      </w:r>
      <w:r w:rsidRPr="00F92840">
        <w:rPr>
          <w:sz w:val="24"/>
          <w:szCs w:val="24"/>
        </w:rPr>
        <w:t xml:space="preserve">PMID: </w:t>
      </w:r>
      <w:r w:rsidRPr="00F92840">
        <w:rPr>
          <w:spacing w:val="-2"/>
          <w:sz w:val="24"/>
          <w:szCs w:val="24"/>
        </w:rPr>
        <w:t>12033205.</w:t>
      </w:r>
    </w:p>
    <w:p w14:paraId="0E379064"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 xml:space="preserve">Pande A.C. Sutherland SM. Treatment of social phobia with gabapentin: a placebo-controlled study. / A.C. Pande, J.R. Davidson, J.W. Jefferson et al. // J Clin Psychopharmacol. – 1999. – Aug;19(4). – P. 341-348. doi: 10.1097/00004714- 199908000-00010. </w:t>
      </w:r>
      <w:r w:rsidRPr="00F92840">
        <w:rPr>
          <w:sz w:val="24"/>
          <w:szCs w:val="24"/>
        </w:rPr>
        <w:t>PMID: 10440462.</w:t>
      </w:r>
    </w:p>
    <w:p w14:paraId="04AAF9AA"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 xml:space="preserve">Pollack M.H. Gabapentin as a potential treatment for anxiety disorders./M.H. Pollack, J. Matthews, E.L. Scott. //Am J Psychiatry. –1998.– </w:t>
      </w:r>
      <w:r w:rsidRPr="00F92840">
        <w:rPr>
          <w:sz w:val="24"/>
          <w:szCs w:val="24"/>
        </w:rPr>
        <w:t>Jul;155(7). – P. 992- 993. doi: 10.1176/ajp.155.7.992. PMID: 9659873.</w:t>
      </w:r>
    </w:p>
    <w:p w14:paraId="2E389E1D"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Davidson J.R. Pharmacotherapy of social anxiety disorder: what does the</w:t>
      </w:r>
      <w:r w:rsidRPr="00F92840">
        <w:rPr>
          <w:spacing w:val="80"/>
          <w:sz w:val="24"/>
          <w:szCs w:val="24"/>
          <w:lang w:val="en-US"/>
        </w:rPr>
        <w:t xml:space="preserve"> </w:t>
      </w:r>
      <w:r w:rsidRPr="00F92840">
        <w:rPr>
          <w:sz w:val="24"/>
          <w:szCs w:val="24"/>
          <w:lang w:val="en-US"/>
        </w:rPr>
        <w:lastRenderedPageBreak/>
        <w:t xml:space="preserve">evidence tell us? / J.R. Davidson. // J Clin Psychiatry. – 2006/ – №67 Suppl 12. – P. 20-26. </w:t>
      </w:r>
      <w:r w:rsidRPr="00F92840">
        <w:rPr>
          <w:sz w:val="24"/>
          <w:szCs w:val="24"/>
        </w:rPr>
        <w:t>PMID: 17092192.</w:t>
      </w:r>
    </w:p>
    <w:p w14:paraId="4E160B9F" w14:textId="47C82508"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lang w:val="en-US"/>
        </w:rPr>
      </w:pPr>
      <w:r w:rsidRPr="00F92840">
        <w:rPr>
          <w:sz w:val="24"/>
          <w:szCs w:val="24"/>
          <w:lang w:val="en-US"/>
        </w:rPr>
        <w:t>Chouinard G. The search for new off-label indications for antidepressant, antianxiety,</w:t>
      </w:r>
      <w:r w:rsidRPr="00F92840">
        <w:rPr>
          <w:spacing w:val="80"/>
          <w:sz w:val="24"/>
          <w:szCs w:val="24"/>
          <w:lang w:val="en-US"/>
        </w:rPr>
        <w:t xml:space="preserve"> </w:t>
      </w:r>
      <w:r w:rsidRPr="00F92840">
        <w:rPr>
          <w:sz w:val="24"/>
          <w:szCs w:val="24"/>
          <w:lang w:val="en-US"/>
        </w:rPr>
        <w:t>antipsychotic</w:t>
      </w:r>
      <w:r w:rsidRPr="00F92840">
        <w:rPr>
          <w:spacing w:val="80"/>
          <w:sz w:val="24"/>
          <w:szCs w:val="24"/>
          <w:lang w:val="en-US"/>
        </w:rPr>
        <w:t xml:space="preserve"> </w:t>
      </w:r>
      <w:r w:rsidRPr="00F92840">
        <w:rPr>
          <w:sz w:val="24"/>
          <w:szCs w:val="24"/>
          <w:lang w:val="en-US"/>
        </w:rPr>
        <w:t>and</w:t>
      </w:r>
      <w:r w:rsidRPr="00F92840">
        <w:rPr>
          <w:spacing w:val="80"/>
          <w:sz w:val="24"/>
          <w:szCs w:val="24"/>
          <w:lang w:val="en-US"/>
        </w:rPr>
        <w:t xml:space="preserve"> </w:t>
      </w:r>
      <w:r w:rsidRPr="00F92840">
        <w:rPr>
          <w:sz w:val="24"/>
          <w:szCs w:val="24"/>
          <w:lang w:val="en-US"/>
        </w:rPr>
        <w:t>anticonvulsant</w:t>
      </w:r>
      <w:r w:rsidRPr="00F92840">
        <w:rPr>
          <w:spacing w:val="80"/>
          <w:sz w:val="24"/>
          <w:szCs w:val="24"/>
          <w:lang w:val="en-US"/>
        </w:rPr>
        <w:t xml:space="preserve"> </w:t>
      </w:r>
      <w:r w:rsidRPr="00F92840">
        <w:rPr>
          <w:sz w:val="24"/>
          <w:szCs w:val="24"/>
          <w:lang w:val="en-US"/>
        </w:rPr>
        <w:t>drugs./G.Chouinard</w:t>
      </w:r>
      <w:r w:rsidRPr="00F92840">
        <w:rPr>
          <w:spacing w:val="80"/>
          <w:sz w:val="24"/>
          <w:szCs w:val="24"/>
          <w:lang w:val="en-US"/>
        </w:rPr>
        <w:t xml:space="preserve"> </w:t>
      </w:r>
      <w:r w:rsidRPr="00F92840">
        <w:rPr>
          <w:sz w:val="24"/>
          <w:szCs w:val="24"/>
          <w:lang w:val="en-US"/>
        </w:rPr>
        <w:t>//J</w:t>
      </w:r>
      <w:r w:rsidRPr="00F92840">
        <w:rPr>
          <w:spacing w:val="80"/>
          <w:sz w:val="24"/>
          <w:szCs w:val="24"/>
          <w:lang w:val="en-US"/>
        </w:rPr>
        <w:t xml:space="preserve"> </w:t>
      </w:r>
      <w:r w:rsidRPr="00F92840">
        <w:rPr>
          <w:sz w:val="24"/>
          <w:szCs w:val="24"/>
          <w:lang w:val="en-US"/>
        </w:rPr>
        <w:t>Psychiatry</w:t>
      </w:r>
      <w:r w:rsidR="00F92840" w:rsidRPr="00F92840">
        <w:rPr>
          <w:sz w:val="24"/>
          <w:szCs w:val="24"/>
          <w:lang w:val="en-US"/>
        </w:rPr>
        <w:t xml:space="preserve">  </w:t>
      </w:r>
      <w:r w:rsidRPr="00F92840">
        <w:rPr>
          <w:sz w:val="24"/>
          <w:szCs w:val="24"/>
          <w:lang w:val="en-US"/>
        </w:rPr>
        <w:t xml:space="preserve">Neurosci. – 2006. – May;31(3). – P. 168-176. PMID: 16699602; PMCID: </w:t>
      </w:r>
      <w:r w:rsidRPr="00F92840">
        <w:rPr>
          <w:spacing w:val="-2"/>
          <w:sz w:val="24"/>
          <w:szCs w:val="24"/>
          <w:lang w:val="en-US"/>
        </w:rPr>
        <w:t>PMC1449873.</w:t>
      </w:r>
    </w:p>
    <w:p w14:paraId="3EC8A076"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Jefferson J.W. Benzodiazepines and anticonvulsants for social phobia (social anxiety</w:t>
      </w:r>
      <w:r w:rsidRPr="00F92840">
        <w:rPr>
          <w:spacing w:val="-8"/>
          <w:sz w:val="24"/>
          <w:szCs w:val="24"/>
          <w:lang w:val="en-US"/>
        </w:rPr>
        <w:t xml:space="preserve"> </w:t>
      </w:r>
      <w:r w:rsidRPr="00F92840">
        <w:rPr>
          <w:sz w:val="24"/>
          <w:szCs w:val="24"/>
          <w:lang w:val="en-US"/>
        </w:rPr>
        <w:t>disorder). / J.W.</w:t>
      </w:r>
      <w:r w:rsidRPr="00F92840">
        <w:rPr>
          <w:spacing w:val="-5"/>
          <w:sz w:val="24"/>
          <w:szCs w:val="24"/>
          <w:lang w:val="en-US"/>
        </w:rPr>
        <w:t xml:space="preserve"> </w:t>
      </w:r>
      <w:r w:rsidRPr="00F92840">
        <w:rPr>
          <w:sz w:val="24"/>
          <w:szCs w:val="24"/>
          <w:lang w:val="en-US"/>
        </w:rPr>
        <w:t>Jefferson // J Clin</w:t>
      </w:r>
      <w:r w:rsidRPr="00F92840">
        <w:rPr>
          <w:spacing w:val="-3"/>
          <w:sz w:val="24"/>
          <w:szCs w:val="24"/>
          <w:lang w:val="en-US"/>
        </w:rPr>
        <w:t xml:space="preserve"> </w:t>
      </w:r>
      <w:r w:rsidRPr="00F92840">
        <w:rPr>
          <w:sz w:val="24"/>
          <w:szCs w:val="24"/>
          <w:lang w:val="en-US"/>
        </w:rPr>
        <w:t xml:space="preserve">Psychiatry. – 2001. </w:t>
      </w:r>
      <w:r w:rsidRPr="00F92840">
        <w:rPr>
          <w:sz w:val="24"/>
          <w:szCs w:val="24"/>
        </w:rPr>
        <w:t>№</w:t>
      </w:r>
      <w:r w:rsidRPr="00F92840">
        <w:rPr>
          <w:spacing w:val="-1"/>
          <w:sz w:val="24"/>
          <w:szCs w:val="24"/>
        </w:rPr>
        <w:t xml:space="preserve"> </w:t>
      </w:r>
      <w:r w:rsidRPr="00F92840">
        <w:rPr>
          <w:sz w:val="24"/>
          <w:szCs w:val="24"/>
        </w:rPr>
        <w:t>62 Suppl 1. – P. 50- 53. PMID: 11206035.</w:t>
      </w:r>
    </w:p>
    <w:p w14:paraId="31C0B692"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Адаптация методики Л.Н. Собчик. Институт судебной психиатрии им. В.П.Сербского., 1971 г. Собчик Л. Н. Стандартизированный многофакторный метод исследования личности СМИЛ (MMPI) Практическое руководство. – М.: Речь, 2007. – 224 с.</w:t>
      </w:r>
    </w:p>
    <w:p w14:paraId="4928C180"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lang w:val="en-US"/>
        </w:rPr>
        <w:t xml:space="preserve">Ammon G. DasVerstandniseinesEntwicklungsdefizits von Ich-Strukturen in Personlichkeit und umgebender Gruppe alsGrundlagefiirWisscnschaft und Praxis einerDynamischenPsychiatrie. / G Ammon. // DynamischePsychiatrie. – 1978. – Jg. 11.– </w:t>
      </w:r>
      <w:r w:rsidRPr="00F92840">
        <w:rPr>
          <w:sz w:val="24"/>
          <w:szCs w:val="24"/>
        </w:rPr>
        <w:t>P. 120-140.</w:t>
      </w:r>
    </w:p>
    <w:p w14:paraId="3B9429C3"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Бажин Е.Ф. Метод исследования уровня субъективного контроля/ Е.Ф. Бажин, Е.А. Голынкина., А.М. Эткинд // Психологический журнал.– Том 5. – 1984. – №3. – С.152-162.</w:t>
      </w:r>
    </w:p>
    <w:p w14:paraId="3E12E4A6"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Назыров</w:t>
      </w:r>
      <w:r w:rsidRPr="00F92840">
        <w:rPr>
          <w:spacing w:val="-5"/>
          <w:sz w:val="24"/>
          <w:szCs w:val="24"/>
        </w:rPr>
        <w:t xml:space="preserve"> </w:t>
      </w:r>
      <w:r w:rsidRPr="00F92840">
        <w:rPr>
          <w:sz w:val="24"/>
          <w:szCs w:val="24"/>
        </w:rPr>
        <w:t>Р.К.</w:t>
      </w:r>
      <w:r w:rsidRPr="00F92840">
        <w:rPr>
          <w:spacing w:val="-4"/>
          <w:sz w:val="24"/>
          <w:szCs w:val="24"/>
        </w:rPr>
        <w:t xml:space="preserve"> </w:t>
      </w:r>
      <w:r w:rsidRPr="00F92840">
        <w:rPr>
          <w:sz w:val="24"/>
          <w:szCs w:val="24"/>
        </w:rPr>
        <w:t>Типология</w:t>
      </w:r>
      <w:r w:rsidRPr="00F92840">
        <w:rPr>
          <w:spacing w:val="-4"/>
          <w:sz w:val="24"/>
          <w:szCs w:val="24"/>
        </w:rPr>
        <w:t xml:space="preserve"> </w:t>
      </w:r>
      <w:r w:rsidRPr="00F92840">
        <w:rPr>
          <w:sz w:val="24"/>
          <w:szCs w:val="24"/>
        </w:rPr>
        <w:t>психотерапевтических</w:t>
      </w:r>
      <w:r w:rsidRPr="00F92840">
        <w:rPr>
          <w:spacing w:val="-2"/>
          <w:sz w:val="24"/>
          <w:szCs w:val="24"/>
        </w:rPr>
        <w:t xml:space="preserve"> </w:t>
      </w:r>
      <w:r w:rsidRPr="00F92840">
        <w:rPr>
          <w:sz w:val="24"/>
          <w:szCs w:val="24"/>
        </w:rPr>
        <w:t>мишеней</w:t>
      </w:r>
      <w:r w:rsidRPr="00F92840">
        <w:rPr>
          <w:spacing w:val="-4"/>
          <w:sz w:val="24"/>
          <w:szCs w:val="24"/>
        </w:rPr>
        <w:t xml:space="preserve"> </w:t>
      </w:r>
      <w:r w:rsidRPr="00F92840">
        <w:rPr>
          <w:sz w:val="24"/>
          <w:szCs w:val="24"/>
        </w:rPr>
        <w:t>и</w:t>
      </w:r>
      <w:r w:rsidRPr="00F92840">
        <w:rPr>
          <w:spacing w:val="-4"/>
          <w:sz w:val="24"/>
          <w:szCs w:val="24"/>
        </w:rPr>
        <w:t xml:space="preserve"> </w:t>
      </w:r>
      <w:r w:rsidRPr="00F92840">
        <w:rPr>
          <w:sz w:val="24"/>
          <w:szCs w:val="24"/>
        </w:rPr>
        <w:t>ее</w:t>
      </w:r>
      <w:r w:rsidRPr="00F92840">
        <w:rPr>
          <w:spacing w:val="-5"/>
          <w:sz w:val="24"/>
          <w:szCs w:val="24"/>
        </w:rPr>
        <w:t xml:space="preserve"> </w:t>
      </w:r>
      <w:r w:rsidRPr="00F92840">
        <w:rPr>
          <w:sz w:val="24"/>
          <w:szCs w:val="24"/>
        </w:rPr>
        <w:t>использование для повышения качества индивидуальных психотерапевтических программ в лечении больных с невротическими расстройствами / Р.К. Назыров, С.В. Логачева, М.Б. Ремесло, В.В. Холявко, И.О. Павловский // Методические рекомендации.—СПб.: Издательство НИПНИ им. В.М. Бехтерева.—2011.</w:t>
      </w:r>
    </w:p>
    <w:p w14:paraId="75DA80BB"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Вассерман Л.И. Психологическая диагностика индекса жизненного стиля: методическое пособие для врачей и психологов. / Л.И. Вассерман, О.Ф.</w:t>
      </w:r>
      <w:r w:rsidRPr="00F92840">
        <w:rPr>
          <w:spacing w:val="40"/>
          <w:sz w:val="24"/>
          <w:szCs w:val="24"/>
        </w:rPr>
        <w:t xml:space="preserve"> </w:t>
      </w:r>
      <w:r w:rsidRPr="00F92840">
        <w:rPr>
          <w:sz w:val="24"/>
          <w:szCs w:val="24"/>
        </w:rPr>
        <w:t>Ерышев, Е.Б. Клубова и др. // СПб.: НИПНИ им. В.М. Бехтерева. – 1998. – 48с.</w:t>
      </w:r>
    </w:p>
    <w:p w14:paraId="5A896A43" w14:textId="77777777"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Вассерман Л.И. Методика для психологической диагностики способов совладания со стрессом и проблемными для личности ситуациями / Пособие</w:t>
      </w:r>
      <w:r w:rsidRPr="00F92840">
        <w:rPr>
          <w:spacing w:val="40"/>
          <w:sz w:val="24"/>
          <w:szCs w:val="24"/>
        </w:rPr>
        <w:t xml:space="preserve"> </w:t>
      </w:r>
      <w:r w:rsidRPr="00F92840">
        <w:rPr>
          <w:sz w:val="24"/>
          <w:szCs w:val="24"/>
        </w:rPr>
        <w:t>для врачей и медицинских психологов. / Л.И. Вассерман, Б.В. Иовлев, Е.Р. Исаева и др. // Изд-во НИПНИ им. В.М. Бехтерева. – СПб, 2009. – 40с.</w:t>
      </w:r>
    </w:p>
    <w:p w14:paraId="78A4B5E5" w14:textId="7BB0FC78"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Корнилова</w:t>
      </w:r>
      <w:r w:rsidRPr="00F92840">
        <w:rPr>
          <w:spacing w:val="-1"/>
          <w:sz w:val="24"/>
          <w:szCs w:val="24"/>
        </w:rPr>
        <w:t xml:space="preserve"> </w:t>
      </w:r>
      <w:r w:rsidRPr="00F92840">
        <w:rPr>
          <w:sz w:val="24"/>
          <w:szCs w:val="24"/>
        </w:rPr>
        <w:t>Т.В. Мельбурнский опросник</w:t>
      </w:r>
      <w:r w:rsidRPr="00F92840">
        <w:rPr>
          <w:spacing w:val="-1"/>
          <w:sz w:val="24"/>
          <w:szCs w:val="24"/>
        </w:rPr>
        <w:t xml:space="preserve"> </w:t>
      </w:r>
      <w:r w:rsidRPr="00F92840">
        <w:rPr>
          <w:sz w:val="24"/>
          <w:szCs w:val="24"/>
        </w:rPr>
        <w:t>принятия решений:</w:t>
      </w:r>
      <w:r w:rsidRPr="00F92840">
        <w:rPr>
          <w:spacing w:val="-1"/>
          <w:sz w:val="24"/>
          <w:szCs w:val="24"/>
        </w:rPr>
        <w:t xml:space="preserve"> </w:t>
      </w:r>
      <w:r w:rsidRPr="00F92840">
        <w:rPr>
          <w:sz w:val="24"/>
          <w:szCs w:val="24"/>
        </w:rPr>
        <w:t>русскоязычная адаптация</w:t>
      </w:r>
      <w:r w:rsidRPr="00F92840">
        <w:rPr>
          <w:spacing w:val="15"/>
          <w:sz w:val="24"/>
          <w:szCs w:val="24"/>
        </w:rPr>
        <w:t xml:space="preserve"> </w:t>
      </w:r>
      <w:r w:rsidRPr="00F92840">
        <w:rPr>
          <w:sz w:val="24"/>
          <w:szCs w:val="24"/>
        </w:rPr>
        <w:t>/</w:t>
      </w:r>
      <w:r w:rsidRPr="00F92840">
        <w:rPr>
          <w:spacing w:val="16"/>
          <w:sz w:val="24"/>
          <w:szCs w:val="24"/>
        </w:rPr>
        <w:t xml:space="preserve"> </w:t>
      </w:r>
      <w:r w:rsidRPr="00F92840">
        <w:rPr>
          <w:sz w:val="24"/>
          <w:szCs w:val="24"/>
        </w:rPr>
        <w:t>Т.В.</w:t>
      </w:r>
      <w:r w:rsidRPr="00F92840">
        <w:rPr>
          <w:spacing w:val="15"/>
          <w:sz w:val="24"/>
          <w:szCs w:val="24"/>
        </w:rPr>
        <w:t xml:space="preserve"> </w:t>
      </w:r>
      <w:r w:rsidRPr="00F92840">
        <w:rPr>
          <w:sz w:val="24"/>
          <w:szCs w:val="24"/>
        </w:rPr>
        <w:t>Корнилова //</w:t>
      </w:r>
      <w:r w:rsidRPr="00F92840">
        <w:rPr>
          <w:spacing w:val="16"/>
          <w:sz w:val="24"/>
          <w:szCs w:val="24"/>
        </w:rPr>
        <w:t xml:space="preserve"> </w:t>
      </w:r>
      <w:r w:rsidRPr="00F92840">
        <w:rPr>
          <w:sz w:val="24"/>
          <w:szCs w:val="24"/>
        </w:rPr>
        <w:t>Психологические</w:t>
      </w:r>
      <w:r w:rsidRPr="00F92840">
        <w:rPr>
          <w:spacing w:val="15"/>
          <w:sz w:val="24"/>
          <w:szCs w:val="24"/>
        </w:rPr>
        <w:t xml:space="preserve"> </w:t>
      </w:r>
      <w:r w:rsidRPr="00F92840">
        <w:rPr>
          <w:sz w:val="24"/>
          <w:szCs w:val="24"/>
        </w:rPr>
        <w:t>исследования.</w:t>
      </w:r>
      <w:r w:rsidRPr="00F92840">
        <w:rPr>
          <w:spacing w:val="22"/>
          <w:sz w:val="24"/>
          <w:szCs w:val="24"/>
        </w:rPr>
        <w:t xml:space="preserve"> </w:t>
      </w:r>
      <w:r w:rsidRPr="00F92840">
        <w:rPr>
          <w:sz w:val="24"/>
          <w:szCs w:val="24"/>
        </w:rPr>
        <w:t>–</w:t>
      </w:r>
      <w:r w:rsidRPr="00F92840">
        <w:rPr>
          <w:spacing w:val="16"/>
          <w:sz w:val="24"/>
          <w:szCs w:val="24"/>
        </w:rPr>
        <w:t xml:space="preserve"> </w:t>
      </w:r>
      <w:r w:rsidRPr="00F92840">
        <w:rPr>
          <w:sz w:val="24"/>
          <w:szCs w:val="24"/>
        </w:rPr>
        <w:t>2013.</w:t>
      </w:r>
      <w:r w:rsidRPr="00F92840">
        <w:rPr>
          <w:spacing w:val="16"/>
          <w:sz w:val="24"/>
          <w:szCs w:val="24"/>
        </w:rPr>
        <w:t xml:space="preserve"> </w:t>
      </w:r>
      <w:r w:rsidRPr="00F92840">
        <w:rPr>
          <w:sz w:val="24"/>
          <w:szCs w:val="24"/>
        </w:rPr>
        <w:t>–</w:t>
      </w:r>
      <w:r w:rsidRPr="00F92840">
        <w:rPr>
          <w:spacing w:val="16"/>
          <w:sz w:val="24"/>
          <w:szCs w:val="24"/>
        </w:rPr>
        <w:t xml:space="preserve"> </w:t>
      </w:r>
      <w:r w:rsidRPr="00F92840">
        <w:rPr>
          <w:sz w:val="24"/>
          <w:szCs w:val="24"/>
        </w:rPr>
        <w:t>Т.</w:t>
      </w:r>
      <w:r w:rsidRPr="00F92840">
        <w:rPr>
          <w:spacing w:val="15"/>
          <w:sz w:val="24"/>
          <w:szCs w:val="24"/>
        </w:rPr>
        <w:t xml:space="preserve"> </w:t>
      </w:r>
      <w:r w:rsidRPr="00F92840">
        <w:rPr>
          <w:sz w:val="24"/>
          <w:szCs w:val="24"/>
        </w:rPr>
        <w:t>6.</w:t>
      </w:r>
      <w:r w:rsidRPr="00F92840">
        <w:rPr>
          <w:spacing w:val="16"/>
          <w:sz w:val="24"/>
          <w:szCs w:val="24"/>
        </w:rPr>
        <w:t xml:space="preserve"> </w:t>
      </w:r>
      <w:r w:rsidRPr="00F92840">
        <w:rPr>
          <w:sz w:val="24"/>
          <w:szCs w:val="24"/>
        </w:rPr>
        <w:t>–</w:t>
      </w:r>
      <w:r w:rsidR="00F92840">
        <w:rPr>
          <w:sz w:val="24"/>
          <w:szCs w:val="24"/>
        </w:rPr>
        <w:t xml:space="preserve"> </w:t>
      </w:r>
      <w:r w:rsidRPr="00F92840">
        <w:rPr>
          <w:sz w:val="24"/>
          <w:szCs w:val="24"/>
        </w:rPr>
        <w:t>№</w:t>
      </w:r>
      <w:r w:rsidRPr="00F92840">
        <w:rPr>
          <w:spacing w:val="-1"/>
          <w:sz w:val="24"/>
          <w:szCs w:val="24"/>
        </w:rPr>
        <w:t xml:space="preserve"> </w:t>
      </w:r>
      <w:r w:rsidRPr="00F92840">
        <w:rPr>
          <w:spacing w:val="-5"/>
          <w:sz w:val="24"/>
          <w:szCs w:val="24"/>
        </w:rPr>
        <w:t>31.</w:t>
      </w:r>
    </w:p>
    <w:p w14:paraId="30F20501" w14:textId="2034917E" w:rsidR="000D57B1" w:rsidRPr="00F92840" w:rsidRDefault="004919B4" w:rsidP="001235BE">
      <w:pPr>
        <w:pStyle w:val="a4"/>
        <w:numPr>
          <w:ilvl w:val="0"/>
          <w:numId w:val="27"/>
        </w:numPr>
        <w:tabs>
          <w:tab w:val="left" w:pos="851"/>
          <w:tab w:val="left" w:pos="1276"/>
        </w:tabs>
        <w:spacing w:line="360" w:lineRule="auto"/>
        <w:ind w:left="0" w:firstLine="709"/>
        <w:jc w:val="both"/>
        <w:rPr>
          <w:sz w:val="24"/>
          <w:szCs w:val="24"/>
        </w:rPr>
      </w:pPr>
      <w:r w:rsidRPr="00F92840">
        <w:rPr>
          <w:sz w:val="24"/>
          <w:szCs w:val="24"/>
        </w:rPr>
        <w:t>Исурина Г.Л. Опросник KON-2006» – новый метод исследования невротических</w:t>
      </w:r>
      <w:r w:rsidRPr="00F92840">
        <w:rPr>
          <w:spacing w:val="77"/>
          <w:w w:val="150"/>
          <w:sz w:val="24"/>
          <w:szCs w:val="24"/>
        </w:rPr>
        <w:t xml:space="preserve"> </w:t>
      </w:r>
      <w:r w:rsidRPr="00F92840">
        <w:rPr>
          <w:sz w:val="24"/>
          <w:szCs w:val="24"/>
        </w:rPr>
        <w:t>черт</w:t>
      </w:r>
      <w:r w:rsidRPr="00F92840">
        <w:rPr>
          <w:spacing w:val="78"/>
          <w:w w:val="150"/>
          <w:sz w:val="24"/>
          <w:szCs w:val="24"/>
        </w:rPr>
        <w:t xml:space="preserve"> </w:t>
      </w:r>
      <w:r w:rsidRPr="00F92840">
        <w:rPr>
          <w:sz w:val="24"/>
          <w:szCs w:val="24"/>
        </w:rPr>
        <w:t>личности.</w:t>
      </w:r>
      <w:r w:rsidRPr="00F92840">
        <w:rPr>
          <w:spacing w:val="80"/>
          <w:sz w:val="24"/>
          <w:szCs w:val="24"/>
        </w:rPr>
        <w:t xml:space="preserve"> </w:t>
      </w:r>
      <w:r w:rsidRPr="00F92840">
        <w:rPr>
          <w:sz w:val="24"/>
          <w:szCs w:val="24"/>
        </w:rPr>
        <w:t>/</w:t>
      </w:r>
      <w:r w:rsidRPr="00F92840">
        <w:rPr>
          <w:spacing w:val="78"/>
          <w:w w:val="150"/>
          <w:sz w:val="24"/>
          <w:szCs w:val="24"/>
        </w:rPr>
        <w:t xml:space="preserve"> </w:t>
      </w:r>
      <w:r w:rsidRPr="00F92840">
        <w:rPr>
          <w:sz w:val="24"/>
          <w:szCs w:val="24"/>
        </w:rPr>
        <w:t>Г.Л.</w:t>
      </w:r>
      <w:r w:rsidRPr="00F92840">
        <w:rPr>
          <w:spacing w:val="77"/>
          <w:w w:val="150"/>
          <w:sz w:val="24"/>
          <w:szCs w:val="24"/>
        </w:rPr>
        <w:t xml:space="preserve"> </w:t>
      </w:r>
      <w:r w:rsidRPr="00F92840">
        <w:rPr>
          <w:sz w:val="24"/>
          <w:szCs w:val="24"/>
        </w:rPr>
        <w:t>Исурина,</w:t>
      </w:r>
      <w:r w:rsidRPr="00F92840">
        <w:rPr>
          <w:spacing w:val="77"/>
          <w:w w:val="150"/>
          <w:sz w:val="24"/>
          <w:szCs w:val="24"/>
        </w:rPr>
        <w:t xml:space="preserve"> </w:t>
      </w:r>
      <w:r w:rsidRPr="00F92840">
        <w:rPr>
          <w:sz w:val="24"/>
          <w:szCs w:val="24"/>
        </w:rPr>
        <w:t>И.В.</w:t>
      </w:r>
      <w:r w:rsidRPr="00F92840">
        <w:rPr>
          <w:spacing w:val="77"/>
          <w:w w:val="150"/>
          <w:sz w:val="24"/>
          <w:szCs w:val="24"/>
        </w:rPr>
        <w:t xml:space="preserve"> </w:t>
      </w:r>
      <w:r w:rsidRPr="00F92840">
        <w:rPr>
          <w:sz w:val="24"/>
          <w:szCs w:val="24"/>
        </w:rPr>
        <w:t>Грандилевская,</w:t>
      </w:r>
      <w:r w:rsidRPr="00F92840">
        <w:rPr>
          <w:spacing w:val="77"/>
          <w:w w:val="150"/>
          <w:sz w:val="24"/>
          <w:szCs w:val="24"/>
        </w:rPr>
        <w:t xml:space="preserve"> </w:t>
      </w:r>
      <w:r w:rsidRPr="00F92840">
        <w:rPr>
          <w:sz w:val="24"/>
          <w:szCs w:val="24"/>
        </w:rPr>
        <w:t>П.К.</w:t>
      </w:r>
      <w:r w:rsidR="00F92840">
        <w:rPr>
          <w:sz w:val="24"/>
          <w:szCs w:val="24"/>
        </w:rPr>
        <w:t xml:space="preserve"> </w:t>
      </w:r>
      <w:r w:rsidRPr="00F92840">
        <w:rPr>
          <w:sz w:val="24"/>
          <w:szCs w:val="24"/>
        </w:rPr>
        <w:lastRenderedPageBreak/>
        <w:t>Тромбчиньски</w:t>
      </w:r>
      <w:r w:rsidRPr="00F92840">
        <w:rPr>
          <w:spacing w:val="41"/>
          <w:sz w:val="24"/>
          <w:szCs w:val="24"/>
        </w:rPr>
        <w:t xml:space="preserve"> </w:t>
      </w:r>
      <w:r w:rsidRPr="00F92840">
        <w:rPr>
          <w:sz w:val="24"/>
          <w:szCs w:val="24"/>
        </w:rPr>
        <w:t>//</w:t>
      </w:r>
      <w:r w:rsidRPr="00F92840">
        <w:rPr>
          <w:spacing w:val="43"/>
          <w:sz w:val="24"/>
          <w:szCs w:val="24"/>
        </w:rPr>
        <w:t xml:space="preserve"> </w:t>
      </w:r>
      <w:r w:rsidRPr="00F92840">
        <w:rPr>
          <w:sz w:val="24"/>
          <w:szCs w:val="24"/>
        </w:rPr>
        <w:t>Медицинская</w:t>
      </w:r>
      <w:r w:rsidRPr="00F92840">
        <w:rPr>
          <w:spacing w:val="39"/>
          <w:sz w:val="24"/>
          <w:szCs w:val="24"/>
        </w:rPr>
        <w:t xml:space="preserve"> </w:t>
      </w:r>
      <w:r w:rsidRPr="00F92840">
        <w:rPr>
          <w:sz w:val="24"/>
          <w:szCs w:val="24"/>
        </w:rPr>
        <w:t>психология</w:t>
      </w:r>
      <w:r w:rsidRPr="00F92840">
        <w:rPr>
          <w:spacing w:val="42"/>
          <w:sz w:val="24"/>
          <w:szCs w:val="24"/>
        </w:rPr>
        <w:t xml:space="preserve"> </w:t>
      </w:r>
      <w:r w:rsidRPr="00F92840">
        <w:rPr>
          <w:sz w:val="24"/>
          <w:szCs w:val="24"/>
        </w:rPr>
        <w:t>в</w:t>
      </w:r>
      <w:r w:rsidRPr="00F92840">
        <w:rPr>
          <w:spacing w:val="39"/>
          <w:sz w:val="24"/>
          <w:szCs w:val="24"/>
        </w:rPr>
        <w:t xml:space="preserve"> </w:t>
      </w:r>
      <w:r w:rsidRPr="00F92840">
        <w:rPr>
          <w:sz w:val="24"/>
          <w:szCs w:val="24"/>
        </w:rPr>
        <w:t>России:</w:t>
      </w:r>
      <w:r w:rsidRPr="00F92840">
        <w:rPr>
          <w:spacing w:val="42"/>
          <w:sz w:val="24"/>
          <w:szCs w:val="24"/>
        </w:rPr>
        <w:t xml:space="preserve"> </w:t>
      </w:r>
      <w:r w:rsidRPr="00F92840">
        <w:rPr>
          <w:sz w:val="24"/>
          <w:szCs w:val="24"/>
        </w:rPr>
        <w:t>электрон.</w:t>
      </w:r>
      <w:r w:rsidRPr="00F92840">
        <w:rPr>
          <w:spacing w:val="40"/>
          <w:sz w:val="24"/>
          <w:szCs w:val="24"/>
        </w:rPr>
        <w:t xml:space="preserve"> </w:t>
      </w:r>
      <w:r w:rsidRPr="00F92840">
        <w:rPr>
          <w:sz w:val="24"/>
          <w:szCs w:val="24"/>
        </w:rPr>
        <w:t>науч.</w:t>
      </w:r>
      <w:r w:rsidRPr="00F92840">
        <w:rPr>
          <w:spacing w:val="42"/>
          <w:sz w:val="24"/>
          <w:szCs w:val="24"/>
        </w:rPr>
        <w:t xml:space="preserve"> </w:t>
      </w:r>
      <w:r w:rsidRPr="00F92840">
        <w:rPr>
          <w:sz w:val="24"/>
          <w:szCs w:val="24"/>
        </w:rPr>
        <w:t>журн.</w:t>
      </w:r>
      <w:r w:rsidRPr="00F92840">
        <w:rPr>
          <w:spacing w:val="51"/>
          <w:sz w:val="24"/>
          <w:szCs w:val="24"/>
        </w:rPr>
        <w:t xml:space="preserve"> </w:t>
      </w:r>
      <w:r w:rsidRPr="00F92840">
        <w:rPr>
          <w:spacing w:val="-10"/>
          <w:sz w:val="24"/>
          <w:szCs w:val="24"/>
        </w:rPr>
        <w:t>–</w:t>
      </w:r>
      <w:r w:rsidR="00F92840" w:rsidRPr="00F92840">
        <w:rPr>
          <w:spacing w:val="-10"/>
          <w:sz w:val="24"/>
          <w:szCs w:val="24"/>
        </w:rPr>
        <w:t xml:space="preserve"> </w:t>
      </w:r>
      <w:r w:rsidRPr="00F92840">
        <w:rPr>
          <w:sz w:val="24"/>
          <w:szCs w:val="24"/>
        </w:rPr>
        <w:t>2017.</w:t>
      </w:r>
      <w:r w:rsidRPr="00F92840">
        <w:rPr>
          <w:spacing w:val="-1"/>
          <w:sz w:val="24"/>
          <w:szCs w:val="24"/>
        </w:rPr>
        <w:t xml:space="preserve"> </w:t>
      </w:r>
      <w:r w:rsidRPr="00F92840">
        <w:rPr>
          <w:sz w:val="24"/>
          <w:szCs w:val="24"/>
        </w:rPr>
        <w:t>– T. 9, №</w:t>
      </w:r>
      <w:r w:rsidRPr="00F92840">
        <w:rPr>
          <w:spacing w:val="-1"/>
          <w:sz w:val="24"/>
          <w:szCs w:val="24"/>
        </w:rPr>
        <w:t xml:space="preserve"> </w:t>
      </w:r>
      <w:r w:rsidRPr="00F92840">
        <w:rPr>
          <w:spacing w:val="-4"/>
          <w:sz w:val="24"/>
          <w:szCs w:val="24"/>
        </w:rPr>
        <w:t>6(47)</w:t>
      </w:r>
    </w:p>
    <w:p w14:paraId="31933FF0" w14:textId="151C870C" w:rsidR="000D57B1" w:rsidRPr="00F92840" w:rsidRDefault="004919B4" w:rsidP="001235BE">
      <w:pPr>
        <w:pStyle w:val="a4"/>
        <w:numPr>
          <w:ilvl w:val="0"/>
          <w:numId w:val="27"/>
        </w:numPr>
        <w:tabs>
          <w:tab w:val="left" w:pos="851"/>
          <w:tab w:val="left" w:pos="1418"/>
        </w:tabs>
        <w:spacing w:line="360" w:lineRule="auto"/>
        <w:ind w:left="0" w:firstLine="709"/>
        <w:jc w:val="both"/>
        <w:rPr>
          <w:sz w:val="24"/>
          <w:szCs w:val="24"/>
        </w:rPr>
      </w:pPr>
      <w:r w:rsidRPr="00F92840">
        <w:rPr>
          <w:sz w:val="24"/>
          <w:szCs w:val="24"/>
        </w:rPr>
        <w:t>Николаев Н.А. Российский универсальный опросник количественной оценки приверженности к лечению (КОП-25) / Н.А. Николаев, Ю.П. Скирденко</w:t>
      </w:r>
      <w:r w:rsidR="00F92840">
        <w:rPr>
          <w:sz w:val="24"/>
          <w:szCs w:val="24"/>
        </w:rPr>
        <w:t xml:space="preserve"> </w:t>
      </w:r>
      <w:r w:rsidRPr="00F92840">
        <w:rPr>
          <w:sz w:val="24"/>
          <w:szCs w:val="24"/>
        </w:rPr>
        <w:t>//</w:t>
      </w:r>
      <w:r w:rsidRPr="00F92840">
        <w:rPr>
          <w:spacing w:val="-2"/>
          <w:sz w:val="24"/>
          <w:szCs w:val="24"/>
        </w:rPr>
        <w:t xml:space="preserve"> </w:t>
      </w:r>
      <w:r w:rsidRPr="00F92840">
        <w:rPr>
          <w:sz w:val="24"/>
          <w:szCs w:val="24"/>
        </w:rPr>
        <w:t>Клиническая</w:t>
      </w:r>
      <w:r w:rsidRPr="00F92840">
        <w:rPr>
          <w:spacing w:val="-1"/>
          <w:sz w:val="24"/>
          <w:szCs w:val="24"/>
        </w:rPr>
        <w:t xml:space="preserve"> </w:t>
      </w:r>
      <w:r w:rsidRPr="00F92840">
        <w:rPr>
          <w:sz w:val="24"/>
          <w:szCs w:val="24"/>
        </w:rPr>
        <w:t>фармакологическая</w:t>
      </w:r>
      <w:r w:rsidRPr="00F92840">
        <w:rPr>
          <w:spacing w:val="-1"/>
          <w:sz w:val="24"/>
          <w:szCs w:val="24"/>
        </w:rPr>
        <w:t xml:space="preserve"> </w:t>
      </w:r>
      <w:r w:rsidRPr="00F92840">
        <w:rPr>
          <w:sz w:val="24"/>
          <w:szCs w:val="24"/>
        </w:rPr>
        <w:t>терапия.</w:t>
      </w:r>
      <w:r w:rsidRPr="00F92840">
        <w:rPr>
          <w:spacing w:val="2"/>
          <w:sz w:val="24"/>
          <w:szCs w:val="24"/>
        </w:rPr>
        <w:t xml:space="preserve"> </w:t>
      </w:r>
      <w:r w:rsidRPr="00F92840">
        <w:rPr>
          <w:sz w:val="24"/>
          <w:szCs w:val="24"/>
        </w:rPr>
        <w:t>–</w:t>
      </w:r>
      <w:r w:rsidRPr="00F92840">
        <w:rPr>
          <w:spacing w:val="-1"/>
          <w:sz w:val="24"/>
          <w:szCs w:val="24"/>
        </w:rPr>
        <w:t xml:space="preserve"> </w:t>
      </w:r>
      <w:r w:rsidRPr="00F92840">
        <w:rPr>
          <w:sz w:val="24"/>
          <w:szCs w:val="24"/>
        </w:rPr>
        <w:t>2018.–</w:t>
      </w:r>
      <w:r w:rsidRPr="00F92840">
        <w:rPr>
          <w:spacing w:val="-2"/>
          <w:sz w:val="24"/>
          <w:szCs w:val="24"/>
        </w:rPr>
        <w:t xml:space="preserve"> </w:t>
      </w:r>
      <w:r w:rsidRPr="00F92840">
        <w:rPr>
          <w:sz w:val="24"/>
          <w:szCs w:val="24"/>
        </w:rPr>
        <w:t>№</w:t>
      </w:r>
      <w:r w:rsidRPr="00F92840">
        <w:rPr>
          <w:spacing w:val="-2"/>
          <w:sz w:val="24"/>
          <w:szCs w:val="24"/>
        </w:rPr>
        <w:t xml:space="preserve"> </w:t>
      </w:r>
      <w:r w:rsidRPr="00F92840">
        <w:rPr>
          <w:sz w:val="24"/>
          <w:szCs w:val="24"/>
        </w:rPr>
        <w:t>27(1).</w:t>
      </w:r>
      <w:r w:rsidRPr="00F92840">
        <w:rPr>
          <w:spacing w:val="-2"/>
          <w:sz w:val="24"/>
          <w:szCs w:val="24"/>
        </w:rPr>
        <w:t xml:space="preserve"> </w:t>
      </w:r>
      <w:r w:rsidRPr="00F92840">
        <w:rPr>
          <w:sz w:val="24"/>
          <w:szCs w:val="24"/>
        </w:rPr>
        <w:t>–</w:t>
      </w:r>
      <w:r w:rsidRPr="00F92840">
        <w:rPr>
          <w:spacing w:val="-1"/>
          <w:sz w:val="24"/>
          <w:szCs w:val="24"/>
        </w:rPr>
        <w:t xml:space="preserve"> </w:t>
      </w:r>
      <w:r w:rsidRPr="00F92840">
        <w:rPr>
          <w:sz w:val="24"/>
          <w:szCs w:val="24"/>
        </w:rPr>
        <w:t>С.</w:t>
      </w:r>
      <w:r w:rsidRPr="00F92840">
        <w:rPr>
          <w:spacing w:val="-1"/>
          <w:sz w:val="24"/>
          <w:szCs w:val="24"/>
        </w:rPr>
        <w:t xml:space="preserve"> </w:t>
      </w:r>
      <w:r w:rsidRPr="00F92840">
        <w:rPr>
          <w:sz w:val="24"/>
          <w:szCs w:val="24"/>
        </w:rPr>
        <w:t>74</w:t>
      </w:r>
      <w:r w:rsidRPr="00F92840">
        <w:rPr>
          <w:spacing w:val="2"/>
          <w:sz w:val="24"/>
          <w:szCs w:val="24"/>
        </w:rPr>
        <w:t xml:space="preserve"> </w:t>
      </w:r>
      <w:r w:rsidRPr="00F92840">
        <w:rPr>
          <w:sz w:val="24"/>
          <w:szCs w:val="24"/>
        </w:rPr>
        <w:t>-</w:t>
      </w:r>
      <w:r w:rsidRPr="00F92840">
        <w:rPr>
          <w:spacing w:val="-2"/>
          <w:sz w:val="24"/>
          <w:szCs w:val="24"/>
        </w:rPr>
        <w:t xml:space="preserve"> </w:t>
      </w:r>
      <w:r w:rsidRPr="00F92840">
        <w:rPr>
          <w:spacing w:val="-5"/>
          <w:sz w:val="24"/>
          <w:szCs w:val="24"/>
        </w:rPr>
        <w:t>78.</w:t>
      </w:r>
    </w:p>
    <w:p w14:paraId="7908A39D" w14:textId="0B9F5767" w:rsidR="000D57B1" w:rsidRPr="00F92840" w:rsidRDefault="00F92840" w:rsidP="001235BE">
      <w:pPr>
        <w:pStyle w:val="a4"/>
        <w:numPr>
          <w:ilvl w:val="0"/>
          <w:numId w:val="27"/>
        </w:numPr>
        <w:tabs>
          <w:tab w:val="left" w:pos="851"/>
          <w:tab w:val="left" w:pos="1276"/>
        </w:tabs>
        <w:spacing w:line="360" w:lineRule="auto"/>
        <w:ind w:left="0" w:firstLine="709"/>
        <w:jc w:val="both"/>
        <w:rPr>
          <w:sz w:val="24"/>
          <w:szCs w:val="24"/>
        </w:rPr>
      </w:pPr>
      <w:r>
        <w:rPr>
          <w:sz w:val="24"/>
          <w:szCs w:val="24"/>
        </w:rPr>
        <w:t xml:space="preserve">  </w:t>
      </w:r>
      <w:r w:rsidR="004919B4" w:rsidRPr="00F92840">
        <w:rPr>
          <w:sz w:val="24"/>
          <w:szCs w:val="24"/>
        </w:rPr>
        <w:t>Костюкова Е.Г. Дифференцированный подход к применению антидепрессантов. / Е.Г. Костюкова, С.Н. Мосолов // Современная терапия психических расстройств. – 2013. - №3. – С. 2-10.</w:t>
      </w:r>
    </w:p>
    <w:p w14:paraId="5B79BE89" w14:textId="77777777" w:rsidR="000D57B1" w:rsidRDefault="000D57B1">
      <w:pPr>
        <w:spacing w:line="360" w:lineRule="auto"/>
        <w:jc w:val="both"/>
        <w:rPr>
          <w:sz w:val="24"/>
        </w:rPr>
        <w:sectPr w:rsidR="000D57B1" w:rsidSect="003B278F">
          <w:pgSz w:w="11910" w:h="16840"/>
          <w:pgMar w:top="1134" w:right="851" w:bottom="1134" w:left="1701" w:header="0" w:footer="1004" w:gutter="0"/>
          <w:cols w:space="720"/>
          <w:docGrid w:linePitch="299"/>
        </w:sectPr>
      </w:pPr>
    </w:p>
    <w:p w14:paraId="3EE30B9C" w14:textId="75A0F036" w:rsidR="00F92840" w:rsidRDefault="0057250C" w:rsidP="00F92840">
      <w:pPr>
        <w:pStyle w:val="1"/>
        <w:jc w:val="right"/>
        <w:rPr>
          <w:spacing w:val="-4"/>
        </w:rPr>
      </w:pPr>
      <w:bookmarkStart w:id="49" w:name="_Toc90218130"/>
      <w:r>
        <w:lastRenderedPageBreak/>
        <w:t>Приложение</w:t>
      </w:r>
      <w:r>
        <w:rPr>
          <w:spacing w:val="-4"/>
        </w:rPr>
        <w:t xml:space="preserve"> </w:t>
      </w:r>
      <w:r>
        <w:t>А1</w:t>
      </w:r>
      <w:r w:rsidR="00040021">
        <w:t>.</w:t>
      </w:r>
      <w:bookmarkStart w:id="50" w:name="_GoBack"/>
      <w:bookmarkEnd w:id="50"/>
      <w:r>
        <w:rPr>
          <w:spacing w:val="-4"/>
        </w:rPr>
        <w:t xml:space="preserve"> </w:t>
      </w:r>
    </w:p>
    <w:p w14:paraId="14AA0442" w14:textId="38E69CFD" w:rsidR="0057250C" w:rsidRDefault="0057250C" w:rsidP="006E5AAE">
      <w:pPr>
        <w:pStyle w:val="1"/>
        <w:jc w:val="center"/>
      </w:pPr>
      <w:r>
        <w:t>Состав</w:t>
      </w:r>
      <w:r>
        <w:rPr>
          <w:spacing w:val="-4"/>
        </w:rPr>
        <w:t xml:space="preserve"> </w:t>
      </w:r>
      <w:r>
        <w:t>рабочей</w:t>
      </w:r>
      <w:r>
        <w:rPr>
          <w:spacing w:val="-4"/>
        </w:rPr>
        <w:t xml:space="preserve"> </w:t>
      </w:r>
      <w:r>
        <w:t>группы</w:t>
      </w:r>
      <w:r>
        <w:rPr>
          <w:spacing w:val="-5"/>
        </w:rPr>
        <w:t xml:space="preserve"> </w:t>
      </w:r>
      <w:bookmarkEnd w:id="49"/>
    </w:p>
    <w:p w14:paraId="2DCEE6B7" w14:textId="77777777" w:rsidR="00AB721F" w:rsidRDefault="00AB721F" w:rsidP="00AB721F">
      <w:pPr>
        <w:pStyle w:val="1"/>
        <w:jc w:val="center"/>
      </w:pPr>
    </w:p>
    <w:p w14:paraId="597224DA" w14:textId="77777777" w:rsidR="0057250C" w:rsidRDefault="0057250C" w:rsidP="001235BE">
      <w:pPr>
        <w:pStyle w:val="a4"/>
        <w:numPr>
          <w:ilvl w:val="0"/>
          <w:numId w:val="41"/>
        </w:numPr>
        <w:spacing w:before="1" w:line="360" w:lineRule="auto"/>
        <w:ind w:left="0" w:right="3" w:firstLine="709"/>
        <w:rPr>
          <w:sz w:val="24"/>
        </w:rPr>
      </w:pPr>
      <w:r>
        <w:rPr>
          <w:sz w:val="24"/>
        </w:rPr>
        <w:t>Председатель рабочей группы: Кульчицкая Людмила Васильевна- главный психиатр ПМР, заведующая ПНД ГУ РКБ, врач психиатр высшей категории</w:t>
      </w:r>
    </w:p>
    <w:p w14:paraId="199E67E4" w14:textId="77777777" w:rsidR="0057250C" w:rsidRDefault="0057250C" w:rsidP="001235BE">
      <w:pPr>
        <w:pStyle w:val="a4"/>
        <w:numPr>
          <w:ilvl w:val="0"/>
          <w:numId w:val="41"/>
        </w:numPr>
        <w:spacing w:line="360" w:lineRule="auto"/>
        <w:ind w:left="0" w:right="3" w:firstLine="709"/>
        <w:rPr>
          <w:sz w:val="24"/>
        </w:rPr>
      </w:pPr>
      <w:r w:rsidRPr="00C672A9">
        <w:rPr>
          <w:sz w:val="24"/>
        </w:rPr>
        <w:t>Шуканова Майя Юрьевна- заведующая психиатрическим отделением ГУ РКБ, заведующая ССПЭ, врач психиатр высшей категории</w:t>
      </w:r>
    </w:p>
    <w:p w14:paraId="6D04499A" w14:textId="77777777" w:rsidR="0057250C" w:rsidRPr="00C672A9" w:rsidRDefault="0057250C" w:rsidP="001235BE">
      <w:pPr>
        <w:pStyle w:val="a4"/>
        <w:numPr>
          <w:ilvl w:val="0"/>
          <w:numId w:val="41"/>
        </w:numPr>
        <w:spacing w:line="360" w:lineRule="auto"/>
        <w:ind w:left="0" w:right="3" w:firstLine="709"/>
        <w:rPr>
          <w:sz w:val="24"/>
        </w:rPr>
      </w:pPr>
      <w:r>
        <w:rPr>
          <w:sz w:val="24"/>
        </w:rPr>
        <w:t>Ахмедов Константин Анатольевич- врач ординатор психиатрического отделения ГУ РКБ, врач психиатр первой</w:t>
      </w:r>
      <w:r w:rsidRPr="00C672A9">
        <w:rPr>
          <w:sz w:val="24"/>
        </w:rPr>
        <w:t xml:space="preserve"> </w:t>
      </w:r>
      <w:r>
        <w:rPr>
          <w:sz w:val="24"/>
        </w:rPr>
        <w:t>категории</w:t>
      </w:r>
    </w:p>
    <w:p w14:paraId="5888867D" w14:textId="77777777" w:rsidR="0057250C" w:rsidRDefault="0057250C" w:rsidP="001235BE">
      <w:pPr>
        <w:pStyle w:val="a4"/>
        <w:numPr>
          <w:ilvl w:val="0"/>
          <w:numId w:val="41"/>
        </w:numPr>
        <w:spacing w:line="360" w:lineRule="auto"/>
        <w:ind w:left="0" w:right="3" w:firstLine="709"/>
        <w:rPr>
          <w:sz w:val="24"/>
        </w:rPr>
      </w:pPr>
      <w:r>
        <w:rPr>
          <w:sz w:val="24"/>
        </w:rPr>
        <w:t>Громацкая Юлия Александровна- участковый врач психиатр ПНД ГУ РКБ, врач психиатр высшей категории</w:t>
      </w:r>
    </w:p>
    <w:p w14:paraId="089C58AF" w14:textId="77777777" w:rsidR="0057250C" w:rsidRDefault="0057250C" w:rsidP="001235BE">
      <w:pPr>
        <w:pStyle w:val="a4"/>
        <w:numPr>
          <w:ilvl w:val="0"/>
          <w:numId w:val="41"/>
        </w:numPr>
        <w:spacing w:line="360" w:lineRule="auto"/>
        <w:ind w:left="0" w:right="3" w:firstLine="709"/>
        <w:rPr>
          <w:sz w:val="24"/>
        </w:rPr>
      </w:pPr>
      <w:r>
        <w:rPr>
          <w:sz w:val="24"/>
        </w:rPr>
        <w:t>Тукалова Александра Алексеевна- участковый врач психиатр ПНД ГУ РКБ, врач психиатр второй категории</w:t>
      </w:r>
    </w:p>
    <w:p w14:paraId="7102DAEF" w14:textId="77777777" w:rsidR="0057250C" w:rsidRDefault="0057250C" w:rsidP="001235BE">
      <w:pPr>
        <w:pStyle w:val="a4"/>
        <w:numPr>
          <w:ilvl w:val="0"/>
          <w:numId w:val="41"/>
        </w:numPr>
        <w:spacing w:line="360" w:lineRule="auto"/>
        <w:ind w:left="0" w:right="3" w:firstLine="709"/>
        <w:rPr>
          <w:sz w:val="24"/>
        </w:rPr>
      </w:pPr>
      <w:r>
        <w:rPr>
          <w:sz w:val="24"/>
        </w:rPr>
        <w:t>Николаев Вячеслав Маркович- участковый врач психиатр ПНД ГУ РКБ, врач психиатр второй категории.</w:t>
      </w:r>
    </w:p>
    <w:p w14:paraId="7C762403" w14:textId="054F3E6E" w:rsidR="0057250C" w:rsidRDefault="0057250C" w:rsidP="001235BE">
      <w:pPr>
        <w:pStyle w:val="a4"/>
        <w:numPr>
          <w:ilvl w:val="0"/>
          <w:numId w:val="41"/>
        </w:numPr>
        <w:spacing w:line="360" w:lineRule="auto"/>
        <w:ind w:left="0" w:right="3" w:firstLine="709"/>
        <w:rPr>
          <w:sz w:val="24"/>
        </w:rPr>
      </w:pPr>
      <w:r>
        <w:rPr>
          <w:sz w:val="24"/>
        </w:rPr>
        <w:t>Терзи Наталья Михайловна – детский врач психиатр ПНД ГУ РКБ, врач психиатр первой категории</w:t>
      </w:r>
    </w:p>
    <w:p w14:paraId="1595E6DB" w14:textId="77777777" w:rsidR="0057250C" w:rsidRPr="00C672A9" w:rsidRDefault="0057250C" w:rsidP="001235BE">
      <w:pPr>
        <w:pStyle w:val="a4"/>
        <w:numPr>
          <w:ilvl w:val="0"/>
          <w:numId w:val="41"/>
        </w:numPr>
        <w:spacing w:line="360" w:lineRule="auto"/>
        <w:ind w:left="0" w:right="3" w:firstLine="709"/>
        <w:rPr>
          <w:sz w:val="26"/>
        </w:rPr>
      </w:pPr>
      <w:r>
        <w:rPr>
          <w:sz w:val="24"/>
        </w:rPr>
        <w:t>Кучинский Ян Юрьевич- врач ординатор психиатрического отделение ГУ БЦГБ</w:t>
      </w:r>
    </w:p>
    <w:p w14:paraId="32C625EB" w14:textId="77777777" w:rsidR="0057250C" w:rsidRDefault="0057250C" w:rsidP="006E5AAE">
      <w:pPr>
        <w:pStyle w:val="a3"/>
        <w:spacing w:before="9"/>
        <w:ind w:left="0" w:right="3" w:firstLine="709"/>
        <w:rPr>
          <w:sz w:val="28"/>
        </w:rPr>
      </w:pPr>
    </w:p>
    <w:p w14:paraId="76A97159" w14:textId="77777777" w:rsidR="0057250C" w:rsidRDefault="0057250C" w:rsidP="006E5AAE">
      <w:pPr>
        <w:ind w:right="3" w:firstLine="709"/>
        <w:rPr>
          <w:sz w:val="24"/>
        </w:rPr>
      </w:pPr>
      <w:r>
        <w:rPr>
          <w:b/>
          <w:sz w:val="24"/>
          <w:u w:val="single"/>
        </w:rPr>
        <w:t>Конфликт</w:t>
      </w:r>
      <w:r>
        <w:rPr>
          <w:b/>
          <w:spacing w:val="-5"/>
          <w:sz w:val="24"/>
          <w:u w:val="single"/>
        </w:rPr>
        <w:t xml:space="preserve"> </w:t>
      </w:r>
      <w:r>
        <w:rPr>
          <w:b/>
          <w:sz w:val="24"/>
          <w:u w:val="single"/>
        </w:rPr>
        <w:t>интересов</w:t>
      </w:r>
      <w:r>
        <w:rPr>
          <w:b/>
          <w:spacing w:val="-1"/>
          <w:sz w:val="24"/>
          <w:u w:val="single"/>
        </w:rPr>
        <w:t xml:space="preserve"> </w:t>
      </w:r>
      <w:r>
        <w:rPr>
          <w:spacing w:val="-2"/>
          <w:sz w:val="24"/>
        </w:rPr>
        <w:t>отсутствует</w:t>
      </w:r>
    </w:p>
    <w:p w14:paraId="3ECCC5D9" w14:textId="77777777" w:rsidR="000D57B1" w:rsidRDefault="000D57B1">
      <w:pPr>
        <w:jc w:val="both"/>
        <w:rPr>
          <w:sz w:val="24"/>
        </w:rPr>
      </w:pPr>
    </w:p>
    <w:p w14:paraId="2FF27275" w14:textId="77777777" w:rsidR="006E5AAE" w:rsidRDefault="006E5AAE">
      <w:pPr>
        <w:jc w:val="both"/>
        <w:rPr>
          <w:sz w:val="24"/>
        </w:rPr>
      </w:pPr>
    </w:p>
    <w:p w14:paraId="3934DD9A" w14:textId="77777777" w:rsidR="006E5AAE" w:rsidRPr="006E5AAE" w:rsidRDefault="006E5AAE" w:rsidP="006E5AAE">
      <w:pPr>
        <w:tabs>
          <w:tab w:val="left" w:pos="2802"/>
        </w:tabs>
        <w:spacing w:line="360" w:lineRule="auto"/>
        <w:ind w:right="-143" w:firstLine="709"/>
        <w:jc w:val="both"/>
        <w:rPr>
          <w:sz w:val="24"/>
        </w:rPr>
      </w:pPr>
      <w:r w:rsidRPr="006E5AAE">
        <w:rPr>
          <w:sz w:val="24"/>
        </w:rPr>
        <w:t>Эксперт по клиническим направлениям: Коломан Борис Николаевич - заведующий психиатрическим отделением ГУ БЦГБ, врач психиатр высшей категории</w:t>
      </w:r>
    </w:p>
    <w:p w14:paraId="3C26295F" w14:textId="77777777" w:rsidR="006E5AAE" w:rsidRPr="006E5AAE" w:rsidRDefault="006E5AAE" w:rsidP="006E5AAE">
      <w:pPr>
        <w:autoSpaceDE/>
        <w:autoSpaceDN/>
        <w:spacing w:line="360" w:lineRule="auto"/>
        <w:ind w:firstLine="709"/>
        <w:jc w:val="both"/>
        <w:rPr>
          <w:rFonts w:eastAsia="Cambria"/>
          <w:sz w:val="24"/>
          <w:szCs w:val="24"/>
        </w:rPr>
      </w:pPr>
      <w:bookmarkStart w:id="51" w:name="_Hlk91750350"/>
      <w:r w:rsidRPr="006E5AAE">
        <w:rPr>
          <w:rFonts w:eastAsia="Cambria" w:cstheme="minorBidi"/>
          <w:b/>
          <w:bCs/>
          <w:sz w:val="24"/>
          <w:szCs w:val="24"/>
        </w:rPr>
        <w:t>Конфликт интереса:</w:t>
      </w:r>
      <w:r w:rsidRPr="006E5AAE">
        <w:rPr>
          <w:rFonts w:eastAsia="Cambria" w:cstheme="minorBidi"/>
          <w:sz w:val="24"/>
          <w:szCs w:val="24"/>
        </w:rPr>
        <w:t xml:space="preserve"> у члена экспертной группы отсутствует.</w:t>
      </w:r>
    </w:p>
    <w:bookmarkEnd w:id="51"/>
    <w:p w14:paraId="6F324418" w14:textId="50CEFDFB" w:rsidR="006E5AAE" w:rsidRDefault="006E5AAE">
      <w:pPr>
        <w:jc w:val="both"/>
        <w:rPr>
          <w:sz w:val="24"/>
        </w:rPr>
        <w:sectPr w:rsidR="006E5AAE" w:rsidSect="00F92840">
          <w:pgSz w:w="11910" w:h="16840"/>
          <w:pgMar w:top="1134" w:right="850" w:bottom="1134" w:left="1701" w:header="0" w:footer="1006" w:gutter="0"/>
          <w:cols w:space="720"/>
          <w:docGrid w:linePitch="299"/>
        </w:sectPr>
      </w:pPr>
    </w:p>
    <w:p w14:paraId="49C1B489" w14:textId="0F561CF1" w:rsidR="006E5AAE" w:rsidRPr="006E5AAE" w:rsidRDefault="006E5AAE" w:rsidP="006E5AAE">
      <w:pPr>
        <w:tabs>
          <w:tab w:val="left" w:pos="1692"/>
        </w:tabs>
        <w:spacing w:before="65" w:line="360" w:lineRule="auto"/>
        <w:ind w:left="4061" w:right="-9"/>
        <w:jc w:val="right"/>
        <w:outlineLvl w:val="1"/>
        <w:rPr>
          <w:b/>
          <w:bCs/>
          <w:spacing w:val="-9"/>
          <w:sz w:val="28"/>
          <w:szCs w:val="28"/>
        </w:rPr>
      </w:pPr>
      <w:bookmarkStart w:id="52" w:name="_bookmark25"/>
      <w:bookmarkEnd w:id="52"/>
      <w:r w:rsidRPr="006E5AAE">
        <w:rPr>
          <w:b/>
          <w:bCs/>
          <w:sz w:val="28"/>
          <w:szCs w:val="28"/>
        </w:rPr>
        <w:lastRenderedPageBreak/>
        <w:t>Приложение</w:t>
      </w:r>
      <w:r w:rsidRPr="006E5AAE">
        <w:rPr>
          <w:b/>
          <w:bCs/>
          <w:spacing w:val="-8"/>
          <w:sz w:val="28"/>
          <w:szCs w:val="28"/>
        </w:rPr>
        <w:t xml:space="preserve"> </w:t>
      </w:r>
      <w:r w:rsidRPr="006E5AAE">
        <w:rPr>
          <w:b/>
          <w:bCs/>
          <w:sz w:val="28"/>
          <w:szCs w:val="28"/>
        </w:rPr>
        <w:t>А2</w:t>
      </w:r>
      <w:r w:rsidR="00040021">
        <w:rPr>
          <w:b/>
          <w:bCs/>
          <w:sz w:val="28"/>
          <w:szCs w:val="28"/>
        </w:rPr>
        <w:t>.</w:t>
      </w:r>
      <w:r w:rsidRPr="006E5AAE">
        <w:rPr>
          <w:b/>
          <w:bCs/>
          <w:spacing w:val="-9"/>
          <w:sz w:val="28"/>
          <w:szCs w:val="28"/>
        </w:rPr>
        <w:t xml:space="preserve"> </w:t>
      </w:r>
    </w:p>
    <w:p w14:paraId="2737B8B9" w14:textId="77777777" w:rsidR="006E5AAE" w:rsidRPr="006E5AAE" w:rsidRDefault="006E5AAE" w:rsidP="006E5AAE">
      <w:pPr>
        <w:adjustRightInd w:val="0"/>
        <w:spacing w:line="360" w:lineRule="auto"/>
        <w:ind w:right="-9"/>
        <w:jc w:val="center"/>
        <w:rPr>
          <w:b/>
          <w:bCs/>
          <w:color w:val="000000"/>
          <w:kern w:val="1"/>
          <w:sz w:val="28"/>
          <w:szCs w:val="28"/>
          <w:lang w:eastAsia="ar-SA"/>
        </w:rPr>
      </w:pPr>
      <w:r w:rsidRPr="006E5AAE">
        <w:rPr>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1FB65997" w14:textId="77777777" w:rsidR="006E5AAE" w:rsidRPr="006E5AAE" w:rsidRDefault="006E5AAE" w:rsidP="006E5AAE">
      <w:pPr>
        <w:suppressAutoHyphens/>
        <w:spacing w:line="360" w:lineRule="auto"/>
        <w:ind w:right="-9" w:firstLine="708"/>
        <w:jc w:val="both"/>
        <w:rPr>
          <w:kern w:val="1"/>
          <w:sz w:val="24"/>
          <w:szCs w:val="24"/>
          <w:lang w:eastAsia="ar-SA"/>
        </w:rPr>
      </w:pPr>
      <w:bookmarkStart w:id="53" w:name="_Hlk91251108"/>
      <w:r w:rsidRPr="006E5AAE">
        <w:rPr>
          <w:kern w:val="1"/>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3197BB2A" w14:textId="77777777" w:rsidR="006E5AAE" w:rsidRPr="006E5AAE" w:rsidRDefault="006E5AAE" w:rsidP="006E5AAE">
      <w:pPr>
        <w:spacing w:line="360" w:lineRule="auto"/>
        <w:ind w:right="-9" w:firstLine="708"/>
        <w:jc w:val="both"/>
        <w:rPr>
          <w:sz w:val="24"/>
          <w:szCs w:val="24"/>
        </w:rPr>
      </w:pPr>
      <w:r w:rsidRPr="006E5AAE">
        <w:rPr>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Министерство здравоохранения ПМР</w:t>
      </w:r>
      <w:r w:rsidRPr="006E5AAE">
        <w:rPr>
          <w:color w:val="FF0000"/>
          <w:sz w:val="24"/>
          <w:szCs w:val="24"/>
        </w:rPr>
        <w:t xml:space="preserve"> </w:t>
      </w:r>
      <w:r w:rsidRPr="006E5AAE">
        <w:rPr>
          <w:sz w:val="24"/>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4F414C6" w14:textId="77777777" w:rsidR="006E5AAE" w:rsidRPr="006E5AAE" w:rsidRDefault="006E5AAE" w:rsidP="006E5AAE">
      <w:pPr>
        <w:keepNext/>
        <w:suppressAutoHyphens/>
        <w:spacing w:line="360" w:lineRule="auto"/>
        <w:ind w:right="-9" w:firstLine="708"/>
        <w:jc w:val="both"/>
        <w:outlineLvl w:val="0"/>
        <w:rPr>
          <w:bCs/>
          <w:kern w:val="1"/>
          <w:sz w:val="24"/>
          <w:szCs w:val="24"/>
          <w:lang w:eastAsia="ar-SA"/>
        </w:rPr>
      </w:pPr>
      <w:r w:rsidRPr="006E5AAE">
        <w:rPr>
          <w:bCs/>
          <w:kern w:val="1"/>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42CDB397" w14:textId="77777777" w:rsidR="006E5AAE" w:rsidRPr="006E5AAE" w:rsidRDefault="006E5AAE" w:rsidP="006E5AAE">
      <w:pPr>
        <w:shd w:val="clear" w:color="auto" w:fill="FFFFFF"/>
        <w:spacing w:line="360" w:lineRule="auto"/>
        <w:ind w:right="-9" w:firstLine="709"/>
        <w:jc w:val="both"/>
        <w:rPr>
          <w:sz w:val="24"/>
          <w:szCs w:val="24"/>
          <w:lang w:eastAsia="ru-RU"/>
        </w:rPr>
      </w:pPr>
      <w:r w:rsidRPr="006E5AAE">
        <w:rPr>
          <w:sz w:val="24"/>
          <w:szCs w:val="24"/>
          <w:lang w:eastAsia="ru-RU"/>
        </w:rPr>
        <w:t> Данные клинические рекомендации разработаны с учётом следующих нормативно-правовых документов:</w:t>
      </w:r>
    </w:p>
    <w:bookmarkEnd w:id="53"/>
    <w:p w14:paraId="686F8284" w14:textId="2E5F0CBA" w:rsidR="006E5AAE" w:rsidRPr="006E5AAE" w:rsidRDefault="006E5AAE" w:rsidP="001235BE">
      <w:pPr>
        <w:numPr>
          <w:ilvl w:val="1"/>
          <w:numId w:val="42"/>
        </w:numPr>
        <w:spacing w:line="360" w:lineRule="auto"/>
        <w:ind w:left="0" w:right="-9" w:firstLine="709"/>
        <w:jc w:val="both"/>
        <w:rPr>
          <w:color w:val="000000" w:themeColor="text1"/>
          <w:sz w:val="24"/>
        </w:rPr>
      </w:pPr>
      <w:r w:rsidRPr="006E5AAE">
        <w:rPr>
          <w:color w:val="000000" w:themeColor="text1"/>
          <w:sz w:val="24"/>
        </w:rPr>
        <w:t>Закон Приднестровской Молдавской Республики от 16 января 1997 года №</w:t>
      </w:r>
      <w:r w:rsidR="00D731C3">
        <w:rPr>
          <w:color w:val="000000" w:themeColor="text1"/>
          <w:sz w:val="24"/>
        </w:rPr>
        <w:t xml:space="preserve"> </w:t>
      </w:r>
      <w:r w:rsidRPr="006E5AAE">
        <w:rPr>
          <w:color w:val="000000" w:themeColor="text1"/>
          <w:sz w:val="24"/>
        </w:rPr>
        <w:t xml:space="preserve">29-3 «Об основах охраны здоровья граждан» </w:t>
      </w:r>
      <w:r w:rsidR="00CB71B4" w:rsidRPr="00CE37B7">
        <w:rPr>
          <w:color w:val="000000" w:themeColor="text1"/>
          <w:sz w:val="24"/>
        </w:rPr>
        <w:t>(СЗМР 97-1)</w:t>
      </w:r>
      <w:r w:rsidR="00CB71B4">
        <w:rPr>
          <w:color w:val="000000" w:themeColor="text1"/>
          <w:sz w:val="24"/>
        </w:rPr>
        <w:t xml:space="preserve"> </w:t>
      </w:r>
      <w:r w:rsidRPr="006E5AAE">
        <w:rPr>
          <w:color w:val="000000" w:themeColor="text1"/>
          <w:sz w:val="24"/>
        </w:rPr>
        <w:t>в текущей редакции.</w:t>
      </w:r>
    </w:p>
    <w:p w14:paraId="18EEF9EB" w14:textId="369BB4E8" w:rsidR="006E5AAE" w:rsidRPr="006E5AAE" w:rsidRDefault="006E5AAE" w:rsidP="001235BE">
      <w:pPr>
        <w:numPr>
          <w:ilvl w:val="1"/>
          <w:numId w:val="42"/>
        </w:numPr>
        <w:spacing w:line="360" w:lineRule="auto"/>
        <w:ind w:left="0" w:right="-9" w:firstLine="709"/>
        <w:jc w:val="both"/>
        <w:rPr>
          <w:color w:val="000000" w:themeColor="text1"/>
          <w:sz w:val="24"/>
        </w:rPr>
      </w:pPr>
      <w:r w:rsidRPr="006E5AAE">
        <w:rPr>
          <w:color w:val="000000" w:themeColor="text1"/>
          <w:sz w:val="24"/>
        </w:rPr>
        <w:t xml:space="preserve">Закон Приднестровской Молдавской Республики от 29 ноября 1994 года «О психиатрической помощи и гарантиях прав граждан при её оказании» </w:t>
      </w:r>
      <w:r w:rsidR="00CB71B4" w:rsidRPr="00CE37B7">
        <w:rPr>
          <w:color w:val="000000" w:themeColor="text1"/>
          <w:sz w:val="24"/>
        </w:rPr>
        <w:t>(СЗМР 94-4</w:t>
      </w:r>
      <w:r w:rsidR="00CB71B4">
        <w:rPr>
          <w:color w:val="000000" w:themeColor="text1"/>
          <w:sz w:val="24"/>
        </w:rPr>
        <w:t xml:space="preserve">) </w:t>
      </w:r>
      <w:r w:rsidRPr="006E5AAE">
        <w:rPr>
          <w:color w:val="000000" w:themeColor="text1"/>
          <w:sz w:val="24"/>
        </w:rPr>
        <w:t>в текущей редакции.</w:t>
      </w:r>
    </w:p>
    <w:p w14:paraId="2567B6A1" w14:textId="77777777" w:rsidR="006E5AAE" w:rsidRDefault="006E5AAE">
      <w:pPr>
        <w:pStyle w:val="a3"/>
        <w:spacing w:before="137" w:after="6" w:line="360" w:lineRule="auto"/>
        <w:ind w:left="542" w:right="451" w:firstLine="707"/>
        <w:rPr>
          <w:b/>
        </w:rPr>
      </w:pPr>
    </w:p>
    <w:p w14:paraId="5C58D64D" w14:textId="77777777" w:rsidR="000D57B1" w:rsidRDefault="000D57B1">
      <w:pPr>
        <w:spacing w:line="360" w:lineRule="auto"/>
        <w:sectPr w:rsidR="000D57B1">
          <w:pgSz w:w="11910" w:h="16840"/>
          <w:pgMar w:top="1380" w:right="400" w:bottom="1240" w:left="1160" w:header="0" w:footer="1006" w:gutter="0"/>
          <w:cols w:space="720"/>
        </w:sectPr>
      </w:pPr>
    </w:p>
    <w:p w14:paraId="40D736BD" w14:textId="18DA720D" w:rsidR="006E5AAE" w:rsidRDefault="004919B4" w:rsidP="006E5AAE">
      <w:pPr>
        <w:pStyle w:val="1"/>
        <w:ind w:right="569"/>
        <w:jc w:val="right"/>
        <w:rPr>
          <w:spacing w:val="-6"/>
        </w:rPr>
      </w:pPr>
      <w:bookmarkStart w:id="54" w:name="_bookmark26"/>
      <w:bookmarkStart w:id="55" w:name="_Toc90218136"/>
      <w:bookmarkEnd w:id="54"/>
      <w:r>
        <w:lastRenderedPageBreak/>
        <w:t>Приложение</w:t>
      </w:r>
      <w:r>
        <w:rPr>
          <w:spacing w:val="-5"/>
        </w:rPr>
        <w:t xml:space="preserve"> </w:t>
      </w:r>
      <w:r>
        <w:t>Б</w:t>
      </w:r>
      <w:r w:rsidR="00040021">
        <w:t>.</w:t>
      </w:r>
      <w:r>
        <w:rPr>
          <w:spacing w:val="-6"/>
        </w:rPr>
        <w:t xml:space="preserve"> </w:t>
      </w:r>
    </w:p>
    <w:p w14:paraId="0CE31F49" w14:textId="266B0BA5" w:rsidR="000D57B1" w:rsidRDefault="004919B4" w:rsidP="006E5AAE">
      <w:pPr>
        <w:pStyle w:val="1"/>
        <w:ind w:left="0" w:right="427"/>
        <w:jc w:val="center"/>
      </w:pPr>
      <w:r>
        <w:t>Алгоритмы</w:t>
      </w:r>
      <w:r>
        <w:rPr>
          <w:spacing w:val="-6"/>
        </w:rPr>
        <w:t xml:space="preserve"> </w:t>
      </w:r>
      <w:r>
        <w:t>действий</w:t>
      </w:r>
      <w:r>
        <w:rPr>
          <w:spacing w:val="-8"/>
        </w:rPr>
        <w:t xml:space="preserve"> </w:t>
      </w:r>
      <w:r>
        <w:rPr>
          <w:spacing w:val="-2"/>
        </w:rPr>
        <w:t>врача</w:t>
      </w:r>
      <w:bookmarkEnd w:id="55"/>
    </w:p>
    <w:p w14:paraId="0033EB7F" w14:textId="73AA89B6" w:rsidR="000D57B1" w:rsidRDefault="006E5AAE">
      <w:pPr>
        <w:pStyle w:val="a3"/>
        <w:spacing w:before="3"/>
        <w:ind w:left="0"/>
        <w:jc w:val="left"/>
        <w:rPr>
          <w:b/>
          <w:sz w:val="12"/>
        </w:rPr>
      </w:pPr>
      <w:r>
        <w:rPr>
          <w:noProof/>
          <w:lang w:eastAsia="ru-RU"/>
        </w:rPr>
        <w:drawing>
          <wp:anchor distT="0" distB="0" distL="0" distR="0" simplePos="0" relativeHeight="251656192" behindDoc="0" locked="0" layoutInCell="1" allowOverlap="1" wp14:anchorId="0334D8D5" wp14:editId="5E9427F4">
            <wp:simplePos x="0" y="0"/>
            <wp:positionH relativeFrom="page">
              <wp:posOffset>1158875</wp:posOffset>
            </wp:positionH>
            <wp:positionV relativeFrom="paragraph">
              <wp:posOffset>142240</wp:posOffset>
            </wp:positionV>
            <wp:extent cx="5705949" cy="76078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705949" cy="7607808"/>
                    </a:xfrm>
                    <a:prstGeom prst="rect">
                      <a:avLst/>
                    </a:prstGeom>
                  </pic:spPr>
                </pic:pic>
              </a:graphicData>
            </a:graphic>
          </wp:anchor>
        </w:drawing>
      </w:r>
    </w:p>
    <w:p w14:paraId="62DE0E8C" w14:textId="77777777" w:rsidR="000D57B1" w:rsidRDefault="000D57B1">
      <w:pPr>
        <w:rPr>
          <w:sz w:val="12"/>
        </w:rPr>
        <w:sectPr w:rsidR="000D57B1">
          <w:pgSz w:w="11910" w:h="16840"/>
          <w:pgMar w:top="1300" w:right="400" w:bottom="1240" w:left="1160" w:header="0" w:footer="1006" w:gutter="0"/>
          <w:cols w:space="720"/>
        </w:sectPr>
      </w:pPr>
    </w:p>
    <w:p w14:paraId="12F7074B" w14:textId="2A73002C" w:rsidR="006E5AAE" w:rsidRDefault="004919B4" w:rsidP="006E5AAE">
      <w:pPr>
        <w:pStyle w:val="1"/>
        <w:ind w:right="569"/>
        <w:jc w:val="right"/>
        <w:rPr>
          <w:spacing w:val="-5"/>
        </w:rPr>
      </w:pPr>
      <w:bookmarkStart w:id="56" w:name="_Toc90218137"/>
      <w:r>
        <w:lastRenderedPageBreak/>
        <w:t>Приложение</w:t>
      </w:r>
      <w:r>
        <w:rPr>
          <w:spacing w:val="-4"/>
        </w:rPr>
        <w:t xml:space="preserve"> </w:t>
      </w:r>
      <w:r>
        <w:t>В</w:t>
      </w:r>
      <w:r w:rsidR="00040021">
        <w:t>.</w:t>
      </w:r>
      <w:r>
        <w:rPr>
          <w:spacing w:val="-5"/>
        </w:rPr>
        <w:t xml:space="preserve"> </w:t>
      </w:r>
    </w:p>
    <w:p w14:paraId="7BE0FF87" w14:textId="74CDB71F" w:rsidR="000D57B1" w:rsidRDefault="004919B4" w:rsidP="006E5AAE">
      <w:pPr>
        <w:pStyle w:val="1"/>
        <w:spacing w:before="0" w:line="360" w:lineRule="auto"/>
        <w:ind w:left="0"/>
        <w:jc w:val="center"/>
        <w:rPr>
          <w:b w:val="0"/>
        </w:rPr>
      </w:pPr>
      <w:r>
        <w:t>Информация</w:t>
      </w:r>
      <w:r>
        <w:rPr>
          <w:spacing w:val="-5"/>
        </w:rPr>
        <w:t xml:space="preserve"> </w:t>
      </w:r>
      <w:r>
        <w:t>для</w:t>
      </w:r>
      <w:r>
        <w:rPr>
          <w:spacing w:val="-4"/>
        </w:rPr>
        <w:t xml:space="preserve"> </w:t>
      </w:r>
      <w:r>
        <w:rPr>
          <w:spacing w:val="-2"/>
        </w:rPr>
        <w:t>пациента</w:t>
      </w:r>
      <w:bookmarkEnd w:id="56"/>
    </w:p>
    <w:p w14:paraId="01B7D123" w14:textId="77777777" w:rsidR="000D57B1" w:rsidRDefault="004919B4" w:rsidP="006E5AAE">
      <w:pPr>
        <w:pStyle w:val="a3"/>
        <w:spacing w:line="360" w:lineRule="auto"/>
        <w:ind w:left="0" w:firstLine="709"/>
      </w:pPr>
      <w:r>
        <w:t>Что</w:t>
      </w:r>
      <w:r>
        <w:rPr>
          <w:spacing w:val="-2"/>
        </w:rPr>
        <w:t xml:space="preserve"> </w:t>
      </w:r>
      <w:r>
        <w:t>такое</w:t>
      </w:r>
      <w:r>
        <w:rPr>
          <w:spacing w:val="-3"/>
        </w:rPr>
        <w:t xml:space="preserve"> </w:t>
      </w:r>
      <w:r>
        <w:t>тревожные</w:t>
      </w:r>
      <w:r>
        <w:rPr>
          <w:spacing w:val="-3"/>
        </w:rPr>
        <w:t xml:space="preserve"> </w:t>
      </w:r>
      <w:r>
        <w:rPr>
          <w:spacing w:val="-2"/>
        </w:rPr>
        <w:t>расстройства?</w:t>
      </w:r>
    </w:p>
    <w:p w14:paraId="03DEDF32" w14:textId="77777777" w:rsidR="000D57B1" w:rsidRDefault="004919B4" w:rsidP="006E5AAE">
      <w:pPr>
        <w:pStyle w:val="a3"/>
        <w:spacing w:line="360" w:lineRule="auto"/>
        <w:ind w:left="0" w:firstLine="707"/>
      </w:pPr>
      <w:r>
        <w:t>Тревожно-фобические расстройства – это группа заболеваний нервной системы, основным проявлением которых является стойкое чувство страха, возникающие вне реальной опасности в конкретных ситуациях.</w:t>
      </w:r>
    </w:p>
    <w:p w14:paraId="18252C7A" w14:textId="77777777" w:rsidR="000D57B1" w:rsidRDefault="004919B4" w:rsidP="006E5AAE">
      <w:pPr>
        <w:pStyle w:val="a3"/>
        <w:spacing w:line="360" w:lineRule="auto"/>
        <w:ind w:left="0"/>
      </w:pPr>
      <w:r>
        <w:t>Каковы</w:t>
      </w:r>
      <w:r>
        <w:rPr>
          <w:spacing w:val="-4"/>
        </w:rPr>
        <w:t xml:space="preserve"> </w:t>
      </w:r>
      <w:r>
        <w:t>основные</w:t>
      </w:r>
      <w:r>
        <w:rPr>
          <w:spacing w:val="-5"/>
        </w:rPr>
        <w:t xml:space="preserve"> </w:t>
      </w:r>
      <w:r>
        <w:t>симптомы</w:t>
      </w:r>
      <w:r>
        <w:rPr>
          <w:spacing w:val="-3"/>
        </w:rPr>
        <w:t xml:space="preserve"> </w:t>
      </w:r>
      <w:r>
        <w:t>тревожно-фобических</w:t>
      </w:r>
      <w:r>
        <w:rPr>
          <w:spacing w:val="-1"/>
        </w:rPr>
        <w:t xml:space="preserve"> </w:t>
      </w:r>
      <w:r>
        <w:rPr>
          <w:spacing w:val="-2"/>
        </w:rPr>
        <w:t>расстройств?</w:t>
      </w:r>
    </w:p>
    <w:p w14:paraId="65280E57" w14:textId="77777777" w:rsidR="000D57B1" w:rsidRDefault="004919B4" w:rsidP="006E5AAE">
      <w:pPr>
        <w:pStyle w:val="a3"/>
        <w:spacing w:line="360" w:lineRule="auto"/>
        <w:ind w:left="0" w:firstLine="707"/>
      </w:pPr>
      <w:r>
        <w:t>Необоснованное чувство страха, возникающее в определенных ситуациях, затруднение дыхания, головокружения, страх смерти или неминуемой катастрофы, боль в груди или в животе, чувство «кома в горле», избегание тревожащих ситуаций, возникновение тревоги при мысли о возможности попадания в подобную ситуацию и пр.</w:t>
      </w:r>
    </w:p>
    <w:p w14:paraId="4CBAFBE1" w14:textId="77777777" w:rsidR="000D57B1" w:rsidRDefault="004919B4" w:rsidP="006E5AAE">
      <w:pPr>
        <w:pStyle w:val="a3"/>
        <w:spacing w:line="360" w:lineRule="auto"/>
        <w:ind w:left="0"/>
      </w:pPr>
      <w:r>
        <w:t>Диагностика</w:t>
      </w:r>
      <w:r>
        <w:rPr>
          <w:spacing w:val="-5"/>
        </w:rPr>
        <w:t xml:space="preserve"> </w:t>
      </w:r>
      <w:r>
        <w:t>тревожно-</w:t>
      </w:r>
      <w:r>
        <w:rPr>
          <w:spacing w:val="-5"/>
        </w:rPr>
        <w:t xml:space="preserve"> </w:t>
      </w:r>
      <w:r>
        <w:t>фобических</w:t>
      </w:r>
      <w:r>
        <w:rPr>
          <w:spacing w:val="-1"/>
        </w:rPr>
        <w:t xml:space="preserve"> </w:t>
      </w:r>
      <w:r>
        <w:rPr>
          <w:spacing w:val="-2"/>
        </w:rPr>
        <w:t>расстройств.</w:t>
      </w:r>
    </w:p>
    <w:p w14:paraId="3C5DC7D9" w14:textId="77777777" w:rsidR="000D57B1" w:rsidRDefault="004919B4" w:rsidP="006E5AAE">
      <w:pPr>
        <w:pStyle w:val="a3"/>
        <w:spacing w:line="360" w:lineRule="auto"/>
        <w:ind w:left="0" w:firstLine="707"/>
      </w:pPr>
      <w:r>
        <w:t>Обычно диагноз устанавливается после исключения всех болезней, при которых могут наблюдаться похожие симптомы. Диагностикой и лечение тревожно-фобических занимается врач-психотерапевт, психиатр.</w:t>
      </w:r>
    </w:p>
    <w:p w14:paraId="74C892E4" w14:textId="77777777" w:rsidR="000D57B1" w:rsidRDefault="004919B4" w:rsidP="006E5AAE">
      <w:pPr>
        <w:pStyle w:val="a3"/>
        <w:spacing w:line="360" w:lineRule="auto"/>
        <w:ind w:left="0" w:firstLine="707"/>
      </w:pPr>
      <w:r>
        <w:t xml:space="preserve">Предварительный диагноз может поставить врач общей практики, врач- </w:t>
      </w:r>
      <w:r>
        <w:rPr>
          <w:spacing w:val="-2"/>
        </w:rPr>
        <w:t>невропатолог.</w:t>
      </w:r>
    </w:p>
    <w:p w14:paraId="4DB82479" w14:textId="77777777" w:rsidR="000D57B1" w:rsidRDefault="004919B4" w:rsidP="006E5AAE">
      <w:pPr>
        <w:pStyle w:val="a3"/>
        <w:spacing w:line="360" w:lineRule="auto"/>
        <w:ind w:left="0"/>
      </w:pPr>
      <w:r>
        <w:t>Лечение</w:t>
      </w:r>
      <w:r>
        <w:rPr>
          <w:spacing w:val="-7"/>
        </w:rPr>
        <w:t xml:space="preserve"> </w:t>
      </w:r>
      <w:r>
        <w:t>тревожно-фобических</w:t>
      </w:r>
      <w:r>
        <w:rPr>
          <w:spacing w:val="-4"/>
        </w:rPr>
        <w:t xml:space="preserve"> </w:t>
      </w:r>
      <w:r>
        <w:rPr>
          <w:spacing w:val="-2"/>
        </w:rPr>
        <w:t>состояний.</w:t>
      </w:r>
    </w:p>
    <w:p w14:paraId="2C5C024F" w14:textId="77777777" w:rsidR="000D57B1" w:rsidRDefault="004919B4" w:rsidP="006E5AAE">
      <w:pPr>
        <w:pStyle w:val="a3"/>
        <w:spacing w:line="360" w:lineRule="auto"/>
        <w:ind w:left="0" w:firstLine="707"/>
      </w:pPr>
      <w:r>
        <w:t>Лечение тревожно-фобических расстройств включает психотерапию и назначение лекарственных препаратов, снижающих чувство страха (анксиолитиков).</w:t>
      </w:r>
    </w:p>
    <w:p w14:paraId="60D16E0F" w14:textId="77777777" w:rsidR="000D57B1" w:rsidRDefault="004919B4" w:rsidP="006E5AAE">
      <w:pPr>
        <w:pStyle w:val="a3"/>
        <w:spacing w:line="360" w:lineRule="auto"/>
        <w:ind w:left="0" w:firstLine="707"/>
      </w:pPr>
      <w:r>
        <w:t>Психотерапия включает различные методики, помогающие больному с тревожным расстройством</w:t>
      </w:r>
      <w:r>
        <w:rPr>
          <w:spacing w:val="-4"/>
        </w:rPr>
        <w:t xml:space="preserve"> </w:t>
      </w:r>
      <w:r>
        <w:t>правильно</w:t>
      </w:r>
      <w:r>
        <w:rPr>
          <w:spacing w:val="-2"/>
        </w:rPr>
        <w:t xml:space="preserve"> </w:t>
      </w:r>
      <w:r>
        <w:t>оценивать</w:t>
      </w:r>
      <w:r>
        <w:rPr>
          <w:spacing w:val="-2"/>
        </w:rPr>
        <w:t xml:space="preserve"> </w:t>
      </w:r>
      <w:r>
        <w:t>ситуацию, достигать</w:t>
      </w:r>
      <w:r>
        <w:rPr>
          <w:spacing w:val="-2"/>
        </w:rPr>
        <w:t xml:space="preserve"> </w:t>
      </w:r>
      <w:r>
        <w:t>расслабления</w:t>
      </w:r>
      <w:r>
        <w:rPr>
          <w:spacing w:val="-2"/>
        </w:rPr>
        <w:t xml:space="preserve"> </w:t>
      </w:r>
      <w:r>
        <w:t>во</w:t>
      </w:r>
      <w:r>
        <w:rPr>
          <w:spacing w:val="-3"/>
        </w:rPr>
        <w:t xml:space="preserve"> </w:t>
      </w:r>
      <w:r>
        <w:t>время</w:t>
      </w:r>
      <w:r>
        <w:rPr>
          <w:spacing w:val="-2"/>
        </w:rPr>
        <w:t xml:space="preserve"> </w:t>
      </w:r>
      <w:r>
        <w:t>приступа тревоги, преодолеть избегающее или ограничительное поведение. Психотерапия может проводиться индивидуально или в небольших группах. Обучение правилам поведения в различных ситуациях помогает чувствовать уверенность в своих силах справиться со стрессовыми ситуациями.</w:t>
      </w:r>
    </w:p>
    <w:p w14:paraId="5D781BBA" w14:textId="77777777" w:rsidR="000D57B1" w:rsidRDefault="004919B4" w:rsidP="006E5AAE">
      <w:pPr>
        <w:pStyle w:val="a3"/>
        <w:spacing w:line="360" w:lineRule="auto"/>
        <w:ind w:left="0" w:firstLine="707"/>
      </w:pPr>
      <w:r>
        <w:t>Лекарственное лечение тревожно-фобических расстройств включает применение различных средств, воздействующих на тревогу, страх. Лекарства, которые снижают чувство</w:t>
      </w:r>
      <w:r>
        <w:rPr>
          <w:spacing w:val="-3"/>
        </w:rPr>
        <w:t xml:space="preserve"> </w:t>
      </w:r>
      <w:r>
        <w:t>тревоги,</w:t>
      </w:r>
      <w:r>
        <w:rPr>
          <w:spacing w:val="-2"/>
        </w:rPr>
        <w:t xml:space="preserve"> </w:t>
      </w:r>
      <w:r>
        <w:t>называют</w:t>
      </w:r>
      <w:r>
        <w:rPr>
          <w:spacing w:val="-2"/>
        </w:rPr>
        <w:t xml:space="preserve"> </w:t>
      </w:r>
      <w:r>
        <w:t>анксиолитиками</w:t>
      </w:r>
      <w:r>
        <w:rPr>
          <w:spacing w:val="-1"/>
        </w:rPr>
        <w:t xml:space="preserve"> </w:t>
      </w:r>
      <w:r>
        <w:t>(успокоительные</w:t>
      </w:r>
      <w:r>
        <w:rPr>
          <w:spacing w:val="-4"/>
        </w:rPr>
        <w:t xml:space="preserve"> </w:t>
      </w:r>
      <w:r>
        <w:t>средства).</w:t>
      </w:r>
      <w:r>
        <w:rPr>
          <w:spacing w:val="-3"/>
        </w:rPr>
        <w:t xml:space="preserve"> </w:t>
      </w:r>
      <w:r>
        <w:t xml:space="preserve">Медикаментозное лечение – назначение, коррекция терапии, отмена препаратов осуществляется только </w:t>
      </w:r>
      <w:r>
        <w:rPr>
          <w:spacing w:val="-2"/>
        </w:rPr>
        <w:t>врачом-специалистом.</w:t>
      </w:r>
    </w:p>
    <w:p w14:paraId="63CC8616" w14:textId="77777777" w:rsidR="000D57B1" w:rsidRDefault="000D57B1">
      <w:pPr>
        <w:spacing w:line="360" w:lineRule="auto"/>
        <w:sectPr w:rsidR="000D57B1" w:rsidSect="006E5AAE">
          <w:pgSz w:w="11910" w:h="16840"/>
          <w:pgMar w:top="1134" w:right="850" w:bottom="1134" w:left="1701" w:header="0" w:footer="1006" w:gutter="0"/>
          <w:cols w:space="720"/>
          <w:docGrid w:linePitch="299"/>
        </w:sectPr>
      </w:pPr>
    </w:p>
    <w:p w14:paraId="33B044D3" w14:textId="0DE878E7" w:rsidR="006E5AAE" w:rsidRDefault="004919B4" w:rsidP="006E5AAE">
      <w:pPr>
        <w:pStyle w:val="1"/>
        <w:ind w:right="427"/>
        <w:jc w:val="right"/>
        <w:rPr>
          <w:spacing w:val="-5"/>
        </w:rPr>
      </w:pPr>
      <w:bookmarkStart w:id="57" w:name="_bookmark27"/>
      <w:bookmarkStart w:id="58" w:name="_Toc90218138"/>
      <w:bookmarkEnd w:id="57"/>
      <w:r>
        <w:lastRenderedPageBreak/>
        <w:t>Приложение</w:t>
      </w:r>
      <w:r>
        <w:rPr>
          <w:spacing w:val="-4"/>
        </w:rPr>
        <w:t xml:space="preserve"> </w:t>
      </w:r>
      <w:r>
        <w:t>Г</w:t>
      </w:r>
      <w:r w:rsidR="00040021">
        <w:t>.</w:t>
      </w:r>
      <w:r>
        <w:rPr>
          <w:spacing w:val="-5"/>
        </w:rPr>
        <w:t xml:space="preserve"> </w:t>
      </w:r>
    </w:p>
    <w:p w14:paraId="3840D9D4" w14:textId="270D10E7" w:rsidR="000D57B1" w:rsidRDefault="004919B4" w:rsidP="006E5AAE">
      <w:pPr>
        <w:pStyle w:val="1"/>
        <w:ind w:right="427"/>
        <w:jc w:val="center"/>
        <w:rPr>
          <w:spacing w:val="-2"/>
        </w:rPr>
      </w:pPr>
      <w:r>
        <w:t>Шкалы</w:t>
      </w:r>
      <w:r>
        <w:rPr>
          <w:spacing w:val="-8"/>
        </w:rPr>
        <w:t xml:space="preserve"> </w:t>
      </w:r>
      <w:r>
        <w:t>оценки,</w:t>
      </w:r>
      <w:r>
        <w:rPr>
          <w:spacing w:val="-5"/>
        </w:rPr>
        <w:t xml:space="preserve"> </w:t>
      </w:r>
      <w:r w:rsidR="007B2D25" w:rsidRPr="00CA5E98">
        <w:t>о</w:t>
      </w:r>
      <w:r w:rsidRPr="00CA5E98">
        <w:t>просники</w:t>
      </w:r>
      <w:r w:rsidRPr="00CA5E98">
        <w:rPr>
          <w:spacing w:val="-5"/>
        </w:rPr>
        <w:t xml:space="preserve"> </w:t>
      </w:r>
      <w:r w:rsidRPr="00CA5E98">
        <w:t>и</w:t>
      </w:r>
      <w:r w:rsidRPr="00CA5E98">
        <w:rPr>
          <w:spacing w:val="-6"/>
        </w:rPr>
        <w:t xml:space="preserve"> </w:t>
      </w:r>
      <w:r w:rsidR="007B2D25" w:rsidRPr="00CA5E98">
        <w:rPr>
          <w:spacing w:val="-6"/>
        </w:rPr>
        <w:t>так далее</w:t>
      </w:r>
      <w:r>
        <w:t xml:space="preserve">, приведенные в </w:t>
      </w:r>
      <w:r w:rsidR="007B2D25" w:rsidRPr="00CA5E98">
        <w:t xml:space="preserve">тексте </w:t>
      </w:r>
      <w:r w:rsidRPr="00CA5E98">
        <w:t xml:space="preserve">клинических </w:t>
      </w:r>
      <w:r w:rsidRPr="00CA5E98">
        <w:rPr>
          <w:spacing w:val="-2"/>
        </w:rPr>
        <w:t>рекомендаци</w:t>
      </w:r>
      <w:bookmarkEnd w:id="58"/>
      <w:r w:rsidR="007B2D25" w:rsidRPr="00CA5E98">
        <w:rPr>
          <w:spacing w:val="-2"/>
        </w:rPr>
        <w:t>й</w:t>
      </w:r>
    </w:p>
    <w:p w14:paraId="5161512A" w14:textId="77777777" w:rsidR="006E5AAE" w:rsidRDefault="006E5AAE" w:rsidP="006E5AAE">
      <w:pPr>
        <w:pStyle w:val="1"/>
        <w:ind w:right="427"/>
        <w:jc w:val="center"/>
        <w:rPr>
          <w:spacing w:val="-2"/>
        </w:rPr>
      </w:pPr>
    </w:p>
    <w:p w14:paraId="6BC8B155" w14:textId="47C671C7" w:rsidR="00AB721F" w:rsidRPr="006E5AAE" w:rsidRDefault="004919B4" w:rsidP="006E5AAE">
      <w:pPr>
        <w:pStyle w:val="2"/>
        <w:spacing w:line="360" w:lineRule="auto"/>
        <w:ind w:left="0" w:firstLine="709"/>
        <w:rPr>
          <w:b w:val="0"/>
          <w:u w:val="single"/>
        </w:rPr>
      </w:pPr>
      <w:bookmarkStart w:id="59" w:name="_bookmark28"/>
      <w:bookmarkStart w:id="60" w:name="_Toc90218139"/>
      <w:bookmarkEnd w:id="59"/>
      <w:r w:rsidRPr="00CA5E98">
        <w:rPr>
          <w:u w:val="single"/>
        </w:rPr>
        <w:t>1.</w:t>
      </w:r>
      <w:r w:rsidRPr="006E5AAE">
        <w:rPr>
          <w:u w:val="single"/>
        </w:rPr>
        <w:t xml:space="preserve"> Шкала М</w:t>
      </w:r>
      <w:r w:rsidR="00AB721F" w:rsidRPr="006E5AAE">
        <w:rPr>
          <w:b w:val="0"/>
          <w:u w:val="single"/>
        </w:rPr>
        <w:t>. Гамильтона для оценки тревоги</w:t>
      </w:r>
      <w:bookmarkEnd w:id="60"/>
    </w:p>
    <w:p w14:paraId="080B375E" w14:textId="6656675D" w:rsidR="000D57B1" w:rsidRPr="006E5AAE" w:rsidRDefault="004919B4" w:rsidP="006E5AAE">
      <w:pPr>
        <w:spacing w:line="360" w:lineRule="auto"/>
        <w:ind w:firstLine="709"/>
        <w:jc w:val="both"/>
        <w:rPr>
          <w:sz w:val="24"/>
          <w:szCs w:val="24"/>
        </w:rPr>
      </w:pPr>
      <w:r w:rsidRPr="006E5AAE">
        <w:rPr>
          <w:sz w:val="24"/>
          <w:szCs w:val="24"/>
        </w:rPr>
        <w:t>Название на русском языке: Шкала М. Гамильтона для оценки тревоги Оригинальное название: The Hamilton Anxiety Rating Scale – (HARS) ( Hamilton M.,</w:t>
      </w:r>
      <w:r w:rsidR="006E5AAE">
        <w:rPr>
          <w:sz w:val="24"/>
          <w:szCs w:val="24"/>
        </w:rPr>
        <w:t xml:space="preserve">  </w:t>
      </w:r>
      <w:r w:rsidRPr="006E5AAE">
        <w:rPr>
          <w:spacing w:val="-2"/>
          <w:sz w:val="24"/>
          <w:szCs w:val="24"/>
        </w:rPr>
        <w:t>1959).</w:t>
      </w:r>
    </w:p>
    <w:p w14:paraId="3157D6FC" w14:textId="77777777" w:rsidR="000D57B1" w:rsidRPr="006E5AAE" w:rsidRDefault="004919B4" w:rsidP="006E5AAE">
      <w:pPr>
        <w:pStyle w:val="a3"/>
        <w:spacing w:line="360" w:lineRule="auto"/>
        <w:ind w:left="0" w:firstLine="709"/>
      </w:pPr>
      <w:r w:rsidRPr="006E5AAE">
        <w:t>Источник</w:t>
      </w:r>
      <w:r w:rsidRPr="006E5AAE">
        <w:rPr>
          <w:spacing w:val="20"/>
        </w:rPr>
        <w:t xml:space="preserve"> </w:t>
      </w:r>
      <w:r w:rsidRPr="006E5AAE">
        <w:t>(официальный</w:t>
      </w:r>
      <w:r w:rsidRPr="006E5AAE">
        <w:rPr>
          <w:spacing w:val="23"/>
        </w:rPr>
        <w:t xml:space="preserve"> </w:t>
      </w:r>
      <w:r w:rsidRPr="006E5AAE">
        <w:t>сайт</w:t>
      </w:r>
      <w:r w:rsidRPr="006E5AAE">
        <w:rPr>
          <w:spacing w:val="22"/>
        </w:rPr>
        <w:t xml:space="preserve"> </w:t>
      </w:r>
      <w:r w:rsidRPr="006E5AAE">
        <w:t>разработчиков,</w:t>
      </w:r>
      <w:r w:rsidRPr="006E5AAE">
        <w:rPr>
          <w:spacing w:val="21"/>
        </w:rPr>
        <w:t xml:space="preserve"> </w:t>
      </w:r>
      <w:r w:rsidRPr="006E5AAE">
        <w:t>публикация</w:t>
      </w:r>
      <w:r w:rsidRPr="006E5AAE">
        <w:rPr>
          <w:spacing w:val="22"/>
        </w:rPr>
        <w:t xml:space="preserve"> </w:t>
      </w:r>
      <w:r w:rsidRPr="006E5AAE">
        <w:t>с</w:t>
      </w:r>
      <w:r w:rsidRPr="006E5AAE">
        <w:rPr>
          <w:spacing w:val="20"/>
        </w:rPr>
        <w:t xml:space="preserve"> </w:t>
      </w:r>
      <w:r w:rsidRPr="006E5AAE">
        <w:t>валидацией):</w:t>
      </w:r>
      <w:r w:rsidRPr="006E5AAE">
        <w:rPr>
          <w:spacing w:val="21"/>
        </w:rPr>
        <w:t xml:space="preserve"> </w:t>
      </w:r>
      <w:r w:rsidRPr="006E5AAE">
        <w:rPr>
          <w:spacing w:val="-2"/>
        </w:rPr>
        <w:t>Hamilton</w:t>
      </w:r>
    </w:p>
    <w:p w14:paraId="11DF401D" w14:textId="77777777" w:rsidR="000D57B1" w:rsidRPr="006E5AAE" w:rsidRDefault="004919B4" w:rsidP="006E5AAE">
      <w:pPr>
        <w:pStyle w:val="a3"/>
        <w:spacing w:line="360" w:lineRule="auto"/>
        <w:ind w:left="0" w:firstLine="709"/>
      </w:pPr>
      <w:r w:rsidRPr="006E5AAE">
        <w:rPr>
          <w:lang w:val="en-US"/>
        </w:rPr>
        <w:t>M.</w:t>
      </w:r>
      <w:r w:rsidRPr="006E5AAE">
        <w:rPr>
          <w:spacing w:val="-2"/>
          <w:lang w:val="en-US"/>
        </w:rPr>
        <w:t xml:space="preserve"> </w:t>
      </w:r>
      <w:r w:rsidRPr="006E5AAE">
        <w:rPr>
          <w:lang w:val="en-US"/>
        </w:rPr>
        <w:t>The</w:t>
      </w:r>
      <w:r w:rsidRPr="006E5AAE">
        <w:rPr>
          <w:spacing w:val="-3"/>
          <w:lang w:val="en-US"/>
        </w:rPr>
        <w:t xml:space="preserve"> </w:t>
      </w:r>
      <w:r w:rsidRPr="006E5AAE">
        <w:rPr>
          <w:lang w:val="en-US"/>
        </w:rPr>
        <w:t>assessment</w:t>
      </w:r>
      <w:r w:rsidRPr="006E5AAE">
        <w:rPr>
          <w:spacing w:val="-1"/>
          <w:lang w:val="en-US"/>
        </w:rPr>
        <w:t xml:space="preserve"> </w:t>
      </w:r>
      <w:r w:rsidRPr="006E5AAE">
        <w:rPr>
          <w:lang w:val="en-US"/>
        </w:rPr>
        <w:t>of</w:t>
      </w:r>
      <w:r w:rsidRPr="006E5AAE">
        <w:rPr>
          <w:spacing w:val="-1"/>
          <w:lang w:val="en-US"/>
        </w:rPr>
        <w:t xml:space="preserve"> </w:t>
      </w:r>
      <w:r w:rsidRPr="006E5AAE">
        <w:rPr>
          <w:lang w:val="en-US"/>
        </w:rPr>
        <w:t>anxiety</w:t>
      </w:r>
      <w:r w:rsidRPr="006E5AAE">
        <w:rPr>
          <w:spacing w:val="-9"/>
          <w:lang w:val="en-US"/>
        </w:rPr>
        <w:t xml:space="preserve"> </w:t>
      </w:r>
      <w:r w:rsidRPr="006E5AAE">
        <w:rPr>
          <w:lang w:val="en-US"/>
        </w:rPr>
        <w:t>states</w:t>
      </w:r>
      <w:r w:rsidRPr="006E5AAE">
        <w:rPr>
          <w:spacing w:val="-2"/>
          <w:lang w:val="en-US"/>
        </w:rPr>
        <w:t xml:space="preserve"> </w:t>
      </w:r>
      <w:r w:rsidRPr="006E5AAE">
        <w:rPr>
          <w:lang w:val="en-US"/>
        </w:rPr>
        <w:t>by</w:t>
      </w:r>
      <w:r w:rsidRPr="006E5AAE">
        <w:rPr>
          <w:spacing w:val="-6"/>
          <w:lang w:val="en-US"/>
        </w:rPr>
        <w:t xml:space="preserve"> </w:t>
      </w:r>
      <w:r w:rsidRPr="006E5AAE">
        <w:rPr>
          <w:lang w:val="en-US"/>
        </w:rPr>
        <w:t xml:space="preserve">rating. </w:t>
      </w:r>
      <w:r w:rsidRPr="006E5AAE">
        <w:t>BrJMedPsychol.</w:t>
      </w:r>
      <w:r w:rsidRPr="006E5AAE">
        <w:rPr>
          <w:spacing w:val="-1"/>
        </w:rPr>
        <w:t xml:space="preserve"> </w:t>
      </w:r>
      <w:r w:rsidRPr="006E5AAE">
        <w:t>1959;</w:t>
      </w:r>
      <w:r w:rsidRPr="006E5AAE">
        <w:rPr>
          <w:spacing w:val="-2"/>
        </w:rPr>
        <w:t xml:space="preserve"> </w:t>
      </w:r>
      <w:r w:rsidRPr="006E5AAE">
        <w:t>32:</w:t>
      </w:r>
      <w:r w:rsidRPr="006E5AAE">
        <w:rPr>
          <w:spacing w:val="-1"/>
        </w:rPr>
        <w:t xml:space="preserve"> </w:t>
      </w:r>
      <w:r w:rsidRPr="006E5AAE">
        <w:t>50-</w:t>
      </w:r>
      <w:r w:rsidRPr="006E5AAE">
        <w:rPr>
          <w:spacing w:val="-5"/>
        </w:rPr>
        <w:t>55.</w:t>
      </w:r>
    </w:p>
    <w:p w14:paraId="3CAB65B6" w14:textId="77777777" w:rsidR="000D57B1" w:rsidRPr="006E5AAE" w:rsidRDefault="004919B4" w:rsidP="006E5AAE">
      <w:pPr>
        <w:pStyle w:val="a3"/>
        <w:spacing w:line="360" w:lineRule="auto"/>
        <w:ind w:left="0" w:firstLine="709"/>
      </w:pPr>
      <w:r w:rsidRPr="006E5AAE">
        <w:t xml:space="preserve">Тип </w:t>
      </w:r>
      <w:r w:rsidRPr="006E5AAE">
        <w:rPr>
          <w:spacing w:val="-2"/>
        </w:rPr>
        <w:t>(подчеркнуть):</w:t>
      </w:r>
    </w:p>
    <w:p w14:paraId="1669D468" w14:textId="1D0138A9" w:rsidR="000D57B1" w:rsidRPr="006E5AAE" w:rsidRDefault="006E5AAE" w:rsidP="006E5AAE">
      <w:pPr>
        <w:pStyle w:val="a4"/>
        <w:tabs>
          <w:tab w:val="left" w:pos="1957"/>
          <w:tab w:val="left" w:pos="1958"/>
        </w:tabs>
        <w:spacing w:line="360" w:lineRule="auto"/>
        <w:ind w:left="709" w:firstLine="0"/>
        <w:rPr>
          <w:sz w:val="24"/>
          <w:szCs w:val="24"/>
        </w:rPr>
      </w:pPr>
      <w:r>
        <w:rPr>
          <w:sz w:val="24"/>
          <w:szCs w:val="24"/>
          <w:u w:val="single"/>
        </w:rPr>
        <w:t xml:space="preserve">а) </w:t>
      </w:r>
      <w:r w:rsidR="004919B4" w:rsidRPr="006E5AAE">
        <w:rPr>
          <w:sz w:val="24"/>
          <w:szCs w:val="24"/>
          <w:u w:val="single"/>
        </w:rPr>
        <w:t>шкала</w:t>
      </w:r>
      <w:r w:rsidR="004919B4" w:rsidRPr="006E5AAE">
        <w:rPr>
          <w:spacing w:val="-9"/>
          <w:sz w:val="24"/>
          <w:szCs w:val="24"/>
          <w:u w:val="single"/>
        </w:rPr>
        <w:t xml:space="preserve"> </w:t>
      </w:r>
      <w:r w:rsidR="004919B4" w:rsidRPr="006E5AAE">
        <w:rPr>
          <w:spacing w:val="-2"/>
          <w:sz w:val="24"/>
          <w:szCs w:val="24"/>
          <w:u w:val="single"/>
        </w:rPr>
        <w:t>оценки</w:t>
      </w:r>
    </w:p>
    <w:p w14:paraId="750652B9" w14:textId="63541C99" w:rsidR="000D57B1" w:rsidRPr="006E5AAE" w:rsidRDefault="006E5AAE" w:rsidP="006E5AAE">
      <w:pPr>
        <w:pStyle w:val="a4"/>
        <w:tabs>
          <w:tab w:val="left" w:pos="1957"/>
          <w:tab w:val="left" w:pos="1958"/>
        </w:tabs>
        <w:spacing w:line="360" w:lineRule="auto"/>
        <w:ind w:left="709" w:firstLine="0"/>
        <w:rPr>
          <w:sz w:val="24"/>
          <w:szCs w:val="24"/>
        </w:rPr>
      </w:pPr>
      <w:r>
        <w:rPr>
          <w:spacing w:val="-2"/>
          <w:sz w:val="24"/>
          <w:szCs w:val="24"/>
        </w:rPr>
        <w:t xml:space="preserve">б) </w:t>
      </w:r>
      <w:r w:rsidR="004919B4" w:rsidRPr="006E5AAE">
        <w:rPr>
          <w:spacing w:val="-2"/>
          <w:sz w:val="24"/>
          <w:szCs w:val="24"/>
        </w:rPr>
        <w:t>индекс</w:t>
      </w:r>
    </w:p>
    <w:p w14:paraId="0EA08536" w14:textId="5809E9C2" w:rsidR="000D57B1" w:rsidRPr="006E5AAE" w:rsidRDefault="006E5AAE" w:rsidP="006E5AAE">
      <w:pPr>
        <w:pStyle w:val="a4"/>
        <w:tabs>
          <w:tab w:val="left" w:pos="1957"/>
          <w:tab w:val="left" w:pos="1958"/>
        </w:tabs>
        <w:spacing w:line="360" w:lineRule="auto"/>
        <w:ind w:left="709" w:firstLine="0"/>
        <w:rPr>
          <w:sz w:val="24"/>
          <w:szCs w:val="24"/>
        </w:rPr>
      </w:pPr>
      <w:r>
        <w:rPr>
          <w:spacing w:val="-2"/>
          <w:sz w:val="24"/>
          <w:szCs w:val="24"/>
        </w:rPr>
        <w:t xml:space="preserve">в) </w:t>
      </w:r>
      <w:r w:rsidR="004919B4" w:rsidRPr="006E5AAE">
        <w:rPr>
          <w:spacing w:val="-2"/>
          <w:sz w:val="24"/>
          <w:szCs w:val="24"/>
        </w:rPr>
        <w:t>вопросник</w:t>
      </w:r>
    </w:p>
    <w:p w14:paraId="3F2321CA" w14:textId="718A4AD3" w:rsidR="000D57B1" w:rsidRPr="006E5AAE" w:rsidRDefault="006E5AAE" w:rsidP="006E5AAE">
      <w:pPr>
        <w:pStyle w:val="a4"/>
        <w:tabs>
          <w:tab w:val="left" w:pos="1957"/>
          <w:tab w:val="left" w:pos="1958"/>
        </w:tabs>
        <w:spacing w:line="360" w:lineRule="auto"/>
        <w:ind w:left="709" w:firstLine="0"/>
        <w:rPr>
          <w:sz w:val="24"/>
          <w:szCs w:val="24"/>
        </w:rPr>
      </w:pPr>
      <w:r>
        <w:rPr>
          <w:sz w:val="24"/>
          <w:szCs w:val="24"/>
        </w:rPr>
        <w:t xml:space="preserve">г) </w:t>
      </w:r>
      <w:r w:rsidR="004919B4" w:rsidRPr="006E5AAE">
        <w:rPr>
          <w:sz w:val="24"/>
          <w:szCs w:val="24"/>
        </w:rPr>
        <w:t>другое</w:t>
      </w:r>
      <w:r w:rsidR="004919B4" w:rsidRPr="006E5AAE">
        <w:rPr>
          <w:spacing w:val="-12"/>
          <w:sz w:val="24"/>
          <w:szCs w:val="24"/>
        </w:rPr>
        <w:t xml:space="preserve"> </w:t>
      </w:r>
      <w:r w:rsidR="004919B4" w:rsidRPr="006E5AAE">
        <w:rPr>
          <w:spacing w:val="-2"/>
          <w:sz w:val="24"/>
          <w:szCs w:val="24"/>
        </w:rPr>
        <w:t>(уточнить):</w:t>
      </w:r>
    </w:p>
    <w:p w14:paraId="423F577B" w14:textId="0D60AB11" w:rsidR="000D57B1" w:rsidRPr="006E5AAE" w:rsidRDefault="004919B4" w:rsidP="006E5AAE">
      <w:pPr>
        <w:pStyle w:val="a3"/>
        <w:spacing w:line="360" w:lineRule="auto"/>
        <w:ind w:left="0" w:firstLine="709"/>
      </w:pPr>
      <w:r w:rsidRPr="006E5AAE">
        <w:t>Назначение: Шкала Гамильтона для оценки тревоги</w:t>
      </w:r>
      <w:r w:rsidR="006E5AAE">
        <w:t xml:space="preserve"> </w:t>
      </w:r>
      <w:r w:rsidRPr="006E5AAE">
        <w:t>(HARS)является клинической рейтинговой шкалой.</w:t>
      </w:r>
    </w:p>
    <w:p w14:paraId="130BD657" w14:textId="61657C5B" w:rsidR="000D57B1" w:rsidRPr="006E5AAE" w:rsidRDefault="004919B4" w:rsidP="006E5AAE">
      <w:pPr>
        <w:pStyle w:val="a3"/>
        <w:spacing w:line="360" w:lineRule="auto"/>
        <w:ind w:left="0" w:firstLine="709"/>
      </w:pPr>
      <w:r w:rsidRPr="006E5AAE">
        <w:t>Шкала Гамильтона для оценки тревоги</w:t>
      </w:r>
      <w:r w:rsidR="006E5AAE">
        <w:t xml:space="preserve"> </w:t>
      </w:r>
      <w:r w:rsidRPr="006E5AAE">
        <w:t>(HARS) предназначена для оценки</w:t>
      </w:r>
      <w:r w:rsidRPr="006E5AAE">
        <w:rPr>
          <w:spacing w:val="40"/>
        </w:rPr>
        <w:t xml:space="preserve"> </w:t>
      </w:r>
      <w:r w:rsidRPr="006E5AAE">
        <w:t xml:space="preserve">состояния пациентов с уже установленным диагнозом тревожного расстройства и для оценки тревоги у пациентов, страдающих другими расстройствами, чаще всего </w:t>
      </w:r>
      <w:r w:rsidRPr="006E5AAE">
        <w:rPr>
          <w:spacing w:val="-2"/>
        </w:rPr>
        <w:t>депрессивными.</w:t>
      </w:r>
    </w:p>
    <w:p w14:paraId="482A741D" w14:textId="77777777" w:rsidR="000D57B1" w:rsidRPr="006E5AAE" w:rsidRDefault="004919B4" w:rsidP="006E5AAE">
      <w:pPr>
        <w:pStyle w:val="a3"/>
        <w:spacing w:line="360" w:lineRule="auto"/>
        <w:ind w:left="0" w:firstLine="709"/>
      </w:pPr>
      <w:r w:rsidRPr="006E5AAE">
        <w:t>Шкала Гамильтона для оценки тревоги (HARS) предназначена для специалистов здравоохранения – врачей общей практики, семейный врачей, психиатров и т.д. Заполнение шкалы происходит в процессе полуструктурированного интервью, во время которого специалист в том числе собирает анамнестические сведения и наблюдает за поведением и другими невербальными проявлениями исследуемых психопатологических феноменов. Не следует предъявлять шкалу пациенту и задавать ему прямые вопросы.</w:t>
      </w:r>
    </w:p>
    <w:p w14:paraId="1FB55255" w14:textId="77777777" w:rsidR="000D57B1" w:rsidRPr="006E5AAE" w:rsidRDefault="004919B4" w:rsidP="006E5AAE">
      <w:pPr>
        <w:pStyle w:val="a3"/>
        <w:spacing w:line="360" w:lineRule="auto"/>
        <w:ind w:left="0" w:firstLine="709"/>
      </w:pPr>
      <w:r w:rsidRPr="006E5AAE">
        <w:t>HARS</w:t>
      </w:r>
      <w:r w:rsidRPr="006E5AAE">
        <w:rPr>
          <w:spacing w:val="18"/>
        </w:rPr>
        <w:t xml:space="preserve"> </w:t>
      </w:r>
      <w:r w:rsidRPr="006E5AAE">
        <w:t>состоит</w:t>
      </w:r>
      <w:r w:rsidRPr="006E5AAE">
        <w:rPr>
          <w:spacing w:val="20"/>
        </w:rPr>
        <w:t xml:space="preserve"> </w:t>
      </w:r>
      <w:r w:rsidRPr="006E5AAE">
        <w:t>из</w:t>
      </w:r>
      <w:r w:rsidRPr="006E5AAE">
        <w:rPr>
          <w:spacing w:val="21"/>
        </w:rPr>
        <w:t xml:space="preserve"> </w:t>
      </w:r>
      <w:r w:rsidRPr="006E5AAE">
        <w:t>14</w:t>
      </w:r>
      <w:r w:rsidRPr="006E5AAE">
        <w:rPr>
          <w:spacing w:val="20"/>
        </w:rPr>
        <w:t xml:space="preserve"> </w:t>
      </w:r>
      <w:r w:rsidRPr="006E5AAE">
        <w:t>пунктов,</w:t>
      </w:r>
      <w:r w:rsidRPr="006E5AAE">
        <w:rPr>
          <w:spacing w:val="19"/>
        </w:rPr>
        <w:t xml:space="preserve"> </w:t>
      </w:r>
      <w:r w:rsidRPr="006E5AAE">
        <w:t>каждый</w:t>
      </w:r>
      <w:r w:rsidRPr="006E5AAE">
        <w:rPr>
          <w:spacing w:val="20"/>
        </w:rPr>
        <w:t xml:space="preserve"> </w:t>
      </w:r>
      <w:r w:rsidRPr="006E5AAE">
        <w:t>из</w:t>
      </w:r>
      <w:r w:rsidRPr="006E5AAE">
        <w:rPr>
          <w:spacing w:val="21"/>
        </w:rPr>
        <w:t xml:space="preserve"> </w:t>
      </w:r>
      <w:r w:rsidRPr="006E5AAE">
        <w:t>которых</w:t>
      </w:r>
      <w:r w:rsidRPr="006E5AAE">
        <w:rPr>
          <w:spacing w:val="22"/>
        </w:rPr>
        <w:t xml:space="preserve"> </w:t>
      </w:r>
      <w:r w:rsidRPr="006E5AAE">
        <w:t>оценивается</w:t>
      </w:r>
      <w:r w:rsidRPr="006E5AAE">
        <w:rPr>
          <w:spacing w:val="20"/>
        </w:rPr>
        <w:t xml:space="preserve"> </w:t>
      </w:r>
      <w:r w:rsidRPr="006E5AAE">
        <w:t>по</w:t>
      </w:r>
      <w:r w:rsidRPr="006E5AAE">
        <w:rPr>
          <w:spacing w:val="22"/>
        </w:rPr>
        <w:t xml:space="preserve"> </w:t>
      </w:r>
      <w:r w:rsidRPr="006E5AAE">
        <w:t>шкале</w:t>
      </w:r>
      <w:r w:rsidRPr="006E5AAE">
        <w:rPr>
          <w:spacing w:val="19"/>
        </w:rPr>
        <w:t xml:space="preserve"> </w:t>
      </w:r>
      <w:r w:rsidRPr="006E5AAE">
        <w:rPr>
          <w:spacing w:val="-2"/>
        </w:rPr>
        <w:t>Ликкена.</w:t>
      </w:r>
    </w:p>
    <w:p w14:paraId="0A243989" w14:textId="77777777" w:rsidR="000D57B1" w:rsidRPr="006E5AAE" w:rsidRDefault="004919B4" w:rsidP="006E5AAE">
      <w:pPr>
        <w:pStyle w:val="a3"/>
        <w:spacing w:line="360" w:lineRule="auto"/>
        <w:ind w:left="0" w:firstLine="709"/>
      </w:pPr>
      <w:r w:rsidRPr="006E5AAE">
        <w:t>13 пунктов относятся к проявлениям тревоги в повседневной жизни. 14-ый – к</w:t>
      </w:r>
      <w:r w:rsidRPr="006E5AAE">
        <w:rPr>
          <w:spacing w:val="40"/>
        </w:rPr>
        <w:t xml:space="preserve"> </w:t>
      </w:r>
      <w:r w:rsidRPr="006E5AAE">
        <w:t>проявлению тревоги при осмотре. Варианты ответов стандартизированы: каждый пункт может внести равное количество баллов в значение шкалы, и нет необходимости прописывать отдельные варианты ответов для каждого пункта, что значительно упрощает понимание шкалы и процедуру подсчёта.</w:t>
      </w:r>
    </w:p>
    <w:p w14:paraId="2ABFE828" w14:textId="77777777" w:rsidR="000D57B1" w:rsidRPr="006E5AAE" w:rsidRDefault="000D57B1" w:rsidP="006E5AAE">
      <w:pPr>
        <w:spacing w:line="360" w:lineRule="auto"/>
        <w:ind w:firstLine="709"/>
        <w:jc w:val="both"/>
        <w:rPr>
          <w:sz w:val="24"/>
          <w:szCs w:val="24"/>
        </w:rPr>
        <w:sectPr w:rsidR="000D57B1" w:rsidRPr="006E5AAE" w:rsidSect="006E5AAE">
          <w:pgSz w:w="11910" w:h="16840"/>
          <w:pgMar w:top="1134" w:right="850" w:bottom="1134" w:left="1701" w:header="0" w:footer="1006" w:gutter="0"/>
          <w:cols w:space="720"/>
          <w:docGrid w:linePitch="299"/>
        </w:sectPr>
      </w:pPr>
    </w:p>
    <w:p w14:paraId="1F3A0087" w14:textId="4F1DA7CA" w:rsidR="000D57B1" w:rsidRPr="006E5AAE" w:rsidRDefault="004919B4" w:rsidP="006E5AAE">
      <w:pPr>
        <w:pStyle w:val="a3"/>
        <w:tabs>
          <w:tab w:val="left" w:pos="2912"/>
          <w:tab w:val="left" w:pos="4051"/>
          <w:tab w:val="left" w:pos="4824"/>
          <w:tab w:val="left" w:pos="5728"/>
          <w:tab w:val="left" w:pos="6054"/>
          <w:tab w:val="left" w:pos="7066"/>
          <w:tab w:val="left" w:pos="8142"/>
        </w:tabs>
        <w:spacing w:line="360" w:lineRule="auto"/>
        <w:ind w:left="0" w:firstLine="709"/>
      </w:pPr>
      <w:r w:rsidRPr="006E5AAE">
        <w:rPr>
          <w:spacing w:val="-2"/>
        </w:rPr>
        <w:lastRenderedPageBreak/>
        <w:t>Обследование</w:t>
      </w:r>
      <w:r w:rsidR="006E5AAE">
        <w:rPr>
          <w:spacing w:val="-2"/>
        </w:rPr>
        <w:t xml:space="preserve"> </w:t>
      </w:r>
      <w:r w:rsidRPr="006E5AAE">
        <w:rPr>
          <w:spacing w:val="-2"/>
        </w:rPr>
        <w:t>занимает</w:t>
      </w:r>
      <w:r w:rsidR="006E5AAE">
        <w:rPr>
          <w:spacing w:val="-2"/>
        </w:rPr>
        <w:t xml:space="preserve"> </w:t>
      </w:r>
      <w:r w:rsidRPr="006E5AAE">
        <w:rPr>
          <w:spacing w:val="-4"/>
        </w:rPr>
        <w:t>20-30</w:t>
      </w:r>
      <w:r w:rsidR="006E5AAE">
        <w:rPr>
          <w:spacing w:val="-4"/>
        </w:rPr>
        <w:t xml:space="preserve"> </w:t>
      </w:r>
      <w:r w:rsidRPr="006E5AAE">
        <w:rPr>
          <w:spacing w:val="-2"/>
        </w:rPr>
        <w:t>минут,</w:t>
      </w:r>
      <w:r w:rsidR="006E5AAE">
        <w:rPr>
          <w:spacing w:val="-2"/>
        </w:rPr>
        <w:t xml:space="preserve"> </w:t>
      </w:r>
      <w:r w:rsidRPr="006E5AAE">
        <w:rPr>
          <w:spacing w:val="-10"/>
        </w:rPr>
        <w:t>в</w:t>
      </w:r>
      <w:r w:rsidR="006E5AAE">
        <w:rPr>
          <w:spacing w:val="-10"/>
        </w:rPr>
        <w:t xml:space="preserve"> </w:t>
      </w:r>
      <w:r w:rsidRPr="006E5AAE">
        <w:rPr>
          <w:spacing w:val="-2"/>
        </w:rPr>
        <w:t>течение</w:t>
      </w:r>
      <w:r w:rsidR="006E5AAE">
        <w:rPr>
          <w:spacing w:val="-2"/>
        </w:rPr>
        <w:t xml:space="preserve"> </w:t>
      </w:r>
      <w:r w:rsidRPr="006E5AAE">
        <w:rPr>
          <w:spacing w:val="-2"/>
        </w:rPr>
        <w:t>которых</w:t>
      </w:r>
      <w:r w:rsidR="006E5AAE">
        <w:rPr>
          <w:spacing w:val="-2"/>
        </w:rPr>
        <w:t xml:space="preserve"> </w:t>
      </w:r>
      <w:r w:rsidRPr="006E5AAE">
        <w:rPr>
          <w:spacing w:val="-2"/>
        </w:rPr>
        <w:t xml:space="preserve">экспериментатор </w:t>
      </w:r>
      <w:r w:rsidRPr="006E5AAE">
        <w:t>выслушивает</w:t>
      </w:r>
      <w:r w:rsidRPr="006E5AAE">
        <w:rPr>
          <w:spacing w:val="-1"/>
        </w:rPr>
        <w:t xml:space="preserve"> </w:t>
      </w:r>
      <w:r w:rsidRPr="006E5AAE">
        <w:t>ответ</w:t>
      </w:r>
      <w:r w:rsidRPr="006E5AAE">
        <w:rPr>
          <w:spacing w:val="-1"/>
        </w:rPr>
        <w:t xml:space="preserve"> </w:t>
      </w:r>
      <w:r w:rsidRPr="006E5AAE">
        <w:t>испытуемого</w:t>
      </w:r>
      <w:r w:rsidRPr="006E5AAE">
        <w:rPr>
          <w:spacing w:val="-1"/>
        </w:rPr>
        <w:t xml:space="preserve"> </w:t>
      </w:r>
      <w:r w:rsidRPr="006E5AAE">
        <w:t>по</w:t>
      </w:r>
      <w:r w:rsidRPr="006E5AAE">
        <w:rPr>
          <w:spacing w:val="-1"/>
        </w:rPr>
        <w:t xml:space="preserve"> </w:t>
      </w:r>
      <w:r w:rsidRPr="006E5AAE">
        <w:t>теме</w:t>
      </w:r>
      <w:r w:rsidRPr="006E5AAE">
        <w:rPr>
          <w:spacing w:val="-2"/>
        </w:rPr>
        <w:t xml:space="preserve"> </w:t>
      </w:r>
      <w:r w:rsidRPr="006E5AAE">
        <w:t>вопроса</w:t>
      </w:r>
      <w:r w:rsidRPr="006E5AAE">
        <w:rPr>
          <w:spacing w:val="-2"/>
        </w:rPr>
        <w:t xml:space="preserve"> </w:t>
      </w:r>
      <w:r w:rsidRPr="006E5AAE">
        <w:t>и</w:t>
      </w:r>
      <w:r w:rsidRPr="006E5AAE">
        <w:rPr>
          <w:spacing w:val="-1"/>
        </w:rPr>
        <w:t xml:space="preserve"> </w:t>
      </w:r>
      <w:r w:rsidRPr="006E5AAE">
        <w:t>оценивает</w:t>
      </w:r>
      <w:r w:rsidRPr="006E5AAE">
        <w:rPr>
          <w:spacing w:val="-1"/>
        </w:rPr>
        <w:t xml:space="preserve"> </w:t>
      </w:r>
      <w:r w:rsidRPr="006E5AAE">
        <w:t>его</w:t>
      </w:r>
      <w:r w:rsidRPr="006E5AAE">
        <w:rPr>
          <w:spacing w:val="-2"/>
        </w:rPr>
        <w:t xml:space="preserve"> </w:t>
      </w:r>
      <w:r w:rsidRPr="006E5AAE">
        <w:t>по</w:t>
      </w:r>
      <w:r w:rsidRPr="006E5AAE">
        <w:rPr>
          <w:spacing w:val="-1"/>
        </w:rPr>
        <w:t xml:space="preserve"> </w:t>
      </w:r>
      <w:r w:rsidRPr="006E5AAE">
        <w:t>пятибалльной шкале.</w:t>
      </w:r>
    </w:p>
    <w:p w14:paraId="33594EEF" w14:textId="77777777" w:rsidR="000D57B1" w:rsidRPr="006E5AAE" w:rsidRDefault="004919B4" w:rsidP="006E5AAE">
      <w:pPr>
        <w:pStyle w:val="a3"/>
        <w:spacing w:line="360" w:lineRule="auto"/>
        <w:ind w:left="0" w:firstLine="709"/>
      </w:pPr>
      <w:r w:rsidRPr="006E5AAE">
        <w:t>Содержание</w:t>
      </w:r>
      <w:r w:rsidRPr="006E5AAE">
        <w:rPr>
          <w:spacing w:val="-4"/>
        </w:rPr>
        <w:t xml:space="preserve"> </w:t>
      </w:r>
      <w:r w:rsidRPr="006E5AAE">
        <w:rPr>
          <w:spacing w:val="-2"/>
        </w:rPr>
        <w:t>(шаблон):</w:t>
      </w:r>
    </w:p>
    <w:p w14:paraId="0435EF49" w14:textId="77777777" w:rsidR="000D57B1" w:rsidRPr="006E5AAE" w:rsidRDefault="004919B4" w:rsidP="006E5AAE">
      <w:pPr>
        <w:pStyle w:val="a4"/>
        <w:numPr>
          <w:ilvl w:val="0"/>
          <w:numId w:val="1"/>
        </w:numPr>
        <w:tabs>
          <w:tab w:val="left" w:pos="1617"/>
        </w:tabs>
        <w:spacing w:line="360" w:lineRule="auto"/>
        <w:ind w:left="0" w:firstLine="709"/>
        <w:rPr>
          <w:sz w:val="24"/>
          <w:szCs w:val="24"/>
        </w:rPr>
      </w:pPr>
      <w:r w:rsidRPr="006E5AAE">
        <w:rPr>
          <w:sz w:val="24"/>
          <w:szCs w:val="24"/>
        </w:rPr>
        <w:t>Тревожное настроение (озабоченность, ожидание наихудшего, тревожные опасения, раздражительность).</w:t>
      </w:r>
    </w:p>
    <w:p w14:paraId="2429696F" w14:textId="77777777" w:rsidR="000D57B1" w:rsidRPr="006E5AAE" w:rsidRDefault="004919B4" w:rsidP="001235BE">
      <w:pPr>
        <w:pStyle w:val="a4"/>
        <w:numPr>
          <w:ilvl w:val="0"/>
          <w:numId w:val="24"/>
        </w:numPr>
        <w:tabs>
          <w:tab w:val="left" w:pos="1490"/>
        </w:tabs>
        <w:spacing w:line="360" w:lineRule="auto"/>
        <w:ind w:left="0" w:firstLine="709"/>
        <w:rPr>
          <w:sz w:val="24"/>
          <w:szCs w:val="24"/>
        </w:rPr>
      </w:pPr>
      <w:r w:rsidRPr="006E5AAE">
        <w:rPr>
          <w:spacing w:val="-2"/>
          <w:sz w:val="24"/>
          <w:szCs w:val="24"/>
        </w:rPr>
        <w:t>Отсутствует.</w:t>
      </w:r>
    </w:p>
    <w:p w14:paraId="63BE9DB7" w14:textId="77777777" w:rsidR="000D57B1" w:rsidRPr="006E5AAE" w:rsidRDefault="004919B4" w:rsidP="001235BE">
      <w:pPr>
        <w:pStyle w:val="a4"/>
        <w:numPr>
          <w:ilvl w:val="0"/>
          <w:numId w:val="24"/>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22B55FE1" w14:textId="77777777" w:rsidR="000D57B1" w:rsidRPr="006E5AAE" w:rsidRDefault="004919B4" w:rsidP="001235BE">
      <w:pPr>
        <w:pStyle w:val="a4"/>
        <w:numPr>
          <w:ilvl w:val="0"/>
          <w:numId w:val="24"/>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232C11E2" w14:textId="77777777" w:rsidR="000D57B1" w:rsidRPr="006E5AAE" w:rsidRDefault="004919B4" w:rsidP="001235BE">
      <w:pPr>
        <w:pStyle w:val="a4"/>
        <w:numPr>
          <w:ilvl w:val="0"/>
          <w:numId w:val="24"/>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6CB6C817" w14:textId="77777777" w:rsidR="000D57B1" w:rsidRPr="006E5AAE" w:rsidRDefault="004919B4" w:rsidP="001235BE">
      <w:pPr>
        <w:pStyle w:val="a4"/>
        <w:numPr>
          <w:ilvl w:val="0"/>
          <w:numId w:val="24"/>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3B271504" w14:textId="77777777" w:rsidR="000D57B1" w:rsidRPr="006E5AAE" w:rsidRDefault="004919B4" w:rsidP="006E5AAE">
      <w:pPr>
        <w:pStyle w:val="a3"/>
        <w:spacing w:line="360" w:lineRule="auto"/>
        <w:ind w:left="0" w:firstLine="709"/>
      </w:pPr>
      <w:r w:rsidRPr="006E5AAE">
        <w:t>2. Напряжение (ощущение напряжения, вздрагивание, легко возникающая плаксивость, дрожь, чувство беспокойства, неспособность расслабиться).</w:t>
      </w:r>
    </w:p>
    <w:p w14:paraId="655DFB44" w14:textId="77777777" w:rsidR="000D57B1" w:rsidRPr="006E5AAE" w:rsidRDefault="004919B4" w:rsidP="001235BE">
      <w:pPr>
        <w:pStyle w:val="a4"/>
        <w:numPr>
          <w:ilvl w:val="0"/>
          <w:numId w:val="23"/>
        </w:numPr>
        <w:tabs>
          <w:tab w:val="left" w:pos="1490"/>
        </w:tabs>
        <w:spacing w:line="360" w:lineRule="auto"/>
        <w:ind w:left="0" w:firstLine="709"/>
        <w:rPr>
          <w:sz w:val="24"/>
          <w:szCs w:val="24"/>
        </w:rPr>
      </w:pPr>
      <w:r w:rsidRPr="006E5AAE">
        <w:rPr>
          <w:spacing w:val="-2"/>
          <w:sz w:val="24"/>
          <w:szCs w:val="24"/>
        </w:rPr>
        <w:t>Отсутствует.</w:t>
      </w:r>
    </w:p>
    <w:p w14:paraId="617D3E1C" w14:textId="77777777" w:rsidR="000D57B1" w:rsidRPr="006E5AAE" w:rsidRDefault="004919B4" w:rsidP="001235BE">
      <w:pPr>
        <w:pStyle w:val="a4"/>
        <w:numPr>
          <w:ilvl w:val="0"/>
          <w:numId w:val="23"/>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1CC4B348" w14:textId="77777777" w:rsidR="000D57B1" w:rsidRPr="006E5AAE" w:rsidRDefault="004919B4" w:rsidP="001235BE">
      <w:pPr>
        <w:pStyle w:val="a4"/>
        <w:numPr>
          <w:ilvl w:val="0"/>
          <w:numId w:val="23"/>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411E9557" w14:textId="77777777" w:rsidR="000D57B1" w:rsidRPr="006E5AAE" w:rsidRDefault="004919B4" w:rsidP="001235BE">
      <w:pPr>
        <w:pStyle w:val="a4"/>
        <w:numPr>
          <w:ilvl w:val="0"/>
          <w:numId w:val="23"/>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4D540FAF" w14:textId="77777777" w:rsidR="000D57B1" w:rsidRPr="006E5AAE" w:rsidRDefault="004919B4" w:rsidP="001235BE">
      <w:pPr>
        <w:pStyle w:val="a4"/>
        <w:numPr>
          <w:ilvl w:val="0"/>
          <w:numId w:val="23"/>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2CEA87B0" w14:textId="77777777" w:rsidR="000D57B1" w:rsidRPr="006E5AAE" w:rsidRDefault="004919B4" w:rsidP="006E5AAE">
      <w:pPr>
        <w:pStyle w:val="a3"/>
        <w:spacing w:line="360" w:lineRule="auto"/>
        <w:ind w:left="0" w:firstLine="709"/>
      </w:pPr>
      <w:r w:rsidRPr="006E5AAE">
        <w:t>3. Страхи (боязнь темноты, незнакомых людей, животных, транспорта, толпы,</w:t>
      </w:r>
      <w:r w:rsidRPr="006E5AAE">
        <w:rPr>
          <w:spacing w:val="40"/>
        </w:rPr>
        <w:t xml:space="preserve"> </w:t>
      </w:r>
      <w:r w:rsidRPr="006E5AAE">
        <w:t>страх оставаться одному).</w:t>
      </w:r>
    </w:p>
    <w:p w14:paraId="3C643FFB" w14:textId="77777777" w:rsidR="000D57B1" w:rsidRPr="006E5AAE" w:rsidRDefault="004919B4" w:rsidP="001235BE">
      <w:pPr>
        <w:pStyle w:val="a4"/>
        <w:numPr>
          <w:ilvl w:val="0"/>
          <w:numId w:val="22"/>
        </w:numPr>
        <w:tabs>
          <w:tab w:val="left" w:pos="1490"/>
        </w:tabs>
        <w:spacing w:line="360" w:lineRule="auto"/>
        <w:ind w:left="0" w:firstLine="709"/>
        <w:rPr>
          <w:sz w:val="24"/>
          <w:szCs w:val="24"/>
        </w:rPr>
      </w:pPr>
      <w:r w:rsidRPr="006E5AAE">
        <w:rPr>
          <w:spacing w:val="-2"/>
          <w:sz w:val="24"/>
          <w:szCs w:val="24"/>
        </w:rPr>
        <w:t>Отсутствует.</w:t>
      </w:r>
    </w:p>
    <w:p w14:paraId="6CF7603D" w14:textId="77777777" w:rsidR="000D57B1" w:rsidRPr="006E5AAE" w:rsidRDefault="004919B4" w:rsidP="001235BE">
      <w:pPr>
        <w:pStyle w:val="a4"/>
        <w:numPr>
          <w:ilvl w:val="0"/>
          <w:numId w:val="22"/>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6933FF1E" w14:textId="77777777" w:rsidR="000D57B1" w:rsidRPr="006E5AAE" w:rsidRDefault="004919B4" w:rsidP="001235BE">
      <w:pPr>
        <w:pStyle w:val="a4"/>
        <w:numPr>
          <w:ilvl w:val="0"/>
          <w:numId w:val="22"/>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0ACEFE97" w14:textId="77777777" w:rsidR="000D57B1" w:rsidRPr="006E5AAE" w:rsidRDefault="004919B4" w:rsidP="001235BE">
      <w:pPr>
        <w:pStyle w:val="a4"/>
        <w:numPr>
          <w:ilvl w:val="0"/>
          <w:numId w:val="22"/>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42098E6B" w14:textId="77777777" w:rsidR="000D57B1" w:rsidRPr="006E5AAE" w:rsidRDefault="004919B4" w:rsidP="001235BE">
      <w:pPr>
        <w:pStyle w:val="a4"/>
        <w:numPr>
          <w:ilvl w:val="0"/>
          <w:numId w:val="22"/>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03A9751E" w14:textId="77777777" w:rsidR="000D57B1" w:rsidRPr="006E5AAE" w:rsidRDefault="004919B4" w:rsidP="006E5AAE">
      <w:pPr>
        <w:pStyle w:val="a3"/>
        <w:spacing w:line="360" w:lineRule="auto"/>
        <w:ind w:left="0" w:firstLine="709"/>
      </w:pPr>
      <w:r w:rsidRPr="006E5AAE">
        <w:t>4. Инсомния (затрудненное засыпание, прерывистый сон, не приносящий отдыха сон с чувством разбитости и слабости при пробуждении, кошмарные сновидения).</w:t>
      </w:r>
    </w:p>
    <w:p w14:paraId="16FEB600" w14:textId="77777777" w:rsidR="000D57B1" w:rsidRPr="006E5AAE" w:rsidRDefault="004919B4" w:rsidP="001235BE">
      <w:pPr>
        <w:pStyle w:val="a4"/>
        <w:numPr>
          <w:ilvl w:val="0"/>
          <w:numId w:val="21"/>
        </w:numPr>
        <w:tabs>
          <w:tab w:val="left" w:pos="1490"/>
        </w:tabs>
        <w:spacing w:line="360" w:lineRule="auto"/>
        <w:ind w:left="0" w:firstLine="709"/>
        <w:rPr>
          <w:sz w:val="24"/>
          <w:szCs w:val="24"/>
        </w:rPr>
      </w:pPr>
      <w:r w:rsidRPr="006E5AAE">
        <w:rPr>
          <w:spacing w:val="-2"/>
          <w:sz w:val="24"/>
          <w:szCs w:val="24"/>
        </w:rPr>
        <w:t>Отсутствует.</w:t>
      </w:r>
    </w:p>
    <w:p w14:paraId="4498D705" w14:textId="77777777" w:rsidR="000D57B1" w:rsidRPr="006E5AAE" w:rsidRDefault="004919B4" w:rsidP="001235BE">
      <w:pPr>
        <w:pStyle w:val="a4"/>
        <w:numPr>
          <w:ilvl w:val="0"/>
          <w:numId w:val="21"/>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367DBD6C" w14:textId="77777777" w:rsidR="000D57B1" w:rsidRPr="006E5AAE" w:rsidRDefault="004919B4" w:rsidP="001235BE">
      <w:pPr>
        <w:pStyle w:val="a4"/>
        <w:numPr>
          <w:ilvl w:val="0"/>
          <w:numId w:val="21"/>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10D8B393" w14:textId="77777777" w:rsidR="000D57B1" w:rsidRPr="006E5AAE" w:rsidRDefault="004919B4" w:rsidP="001235BE">
      <w:pPr>
        <w:pStyle w:val="a4"/>
        <w:numPr>
          <w:ilvl w:val="0"/>
          <w:numId w:val="21"/>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646DD1FC" w14:textId="77777777" w:rsidR="000D57B1" w:rsidRPr="006E5AAE" w:rsidRDefault="004919B4" w:rsidP="001235BE">
      <w:pPr>
        <w:pStyle w:val="a4"/>
        <w:numPr>
          <w:ilvl w:val="0"/>
          <w:numId w:val="21"/>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641DAA9A" w14:textId="77777777" w:rsidR="000D57B1" w:rsidRPr="006E5AAE" w:rsidRDefault="004919B4" w:rsidP="001235BE">
      <w:pPr>
        <w:pStyle w:val="a4"/>
        <w:numPr>
          <w:ilvl w:val="0"/>
          <w:numId w:val="21"/>
        </w:numPr>
        <w:tabs>
          <w:tab w:val="left" w:pos="1723"/>
        </w:tabs>
        <w:spacing w:line="360" w:lineRule="auto"/>
        <w:ind w:left="0" w:firstLine="709"/>
        <w:rPr>
          <w:sz w:val="24"/>
          <w:szCs w:val="24"/>
        </w:rPr>
      </w:pPr>
      <w:r w:rsidRPr="006E5AAE">
        <w:rPr>
          <w:sz w:val="24"/>
          <w:szCs w:val="24"/>
        </w:rPr>
        <w:t>Интеллектуальные нарушения (затрудненная концентрация внимания, ухудшение памяти).</w:t>
      </w:r>
    </w:p>
    <w:p w14:paraId="6126D206" w14:textId="77777777" w:rsidR="000D57B1" w:rsidRPr="006E5AAE" w:rsidRDefault="004919B4" w:rsidP="001235BE">
      <w:pPr>
        <w:pStyle w:val="a4"/>
        <w:numPr>
          <w:ilvl w:val="0"/>
          <w:numId w:val="20"/>
        </w:numPr>
        <w:tabs>
          <w:tab w:val="left" w:pos="1490"/>
        </w:tabs>
        <w:spacing w:line="360" w:lineRule="auto"/>
        <w:ind w:left="0" w:firstLine="709"/>
        <w:rPr>
          <w:sz w:val="24"/>
          <w:szCs w:val="24"/>
        </w:rPr>
      </w:pPr>
      <w:r w:rsidRPr="006E5AAE">
        <w:rPr>
          <w:spacing w:val="-2"/>
          <w:sz w:val="24"/>
          <w:szCs w:val="24"/>
        </w:rPr>
        <w:t>Отсутствует.</w:t>
      </w:r>
    </w:p>
    <w:p w14:paraId="29542897" w14:textId="77777777" w:rsidR="000D57B1" w:rsidRPr="006E5AAE" w:rsidRDefault="004919B4" w:rsidP="001235BE">
      <w:pPr>
        <w:pStyle w:val="a4"/>
        <w:numPr>
          <w:ilvl w:val="0"/>
          <w:numId w:val="20"/>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1CA5FEBA" w14:textId="77777777" w:rsidR="000D57B1" w:rsidRPr="006E5AAE" w:rsidRDefault="004919B4" w:rsidP="001235BE">
      <w:pPr>
        <w:pStyle w:val="a4"/>
        <w:numPr>
          <w:ilvl w:val="0"/>
          <w:numId w:val="20"/>
        </w:numPr>
        <w:tabs>
          <w:tab w:val="left" w:pos="1490"/>
        </w:tabs>
        <w:spacing w:line="360" w:lineRule="auto"/>
        <w:ind w:left="0" w:firstLine="709"/>
        <w:rPr>
          <w:sz w:val="24"/>
          <w:szCs w:val="24"/>
        </w:rPr>
      </w:pPr>
      <w:r w:rsidRPr="006E5AAE">
        <w:rPr>
          <w:sz w:val="24"/>
          <w:szCs w:val="24"/>
        </w:rPr>
        <w:lastRenderedPageBreak/>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2729DF31" w14:textId="77777777" w:rsidR="000D57B1" w:rsidRPr="006E5AAE" w:rsidRDefault="004919B4" w:rsidP="001235BE">
      <w:pPr>
        <w:pStyle w:val="a4"/>
        <w:numPr>
          <w:ilvl w:val="0"/>
          <w:numId w:val="20"/>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0C64286E" w14:textId="77777777" w:rsidR="000D57B1" w:rsidRPr="006E5AAE" w:rsidRDefault="004919B4" w:rsidP="001235BE">
      <w:pPr>
        <w:pStyle w:val="a4"/>
        <w:numPr>
          <w:ilvl w:val="0"/>
          <w:numId w:val="20"/>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796FBE54" w14:textId="77777777" w:rsidR="000D57B1" w:rsidRPr="006E5AAE" w:rsidRDefault="004919B4" w:rsidP="006E5AAE">
      <w:pPr>
        <w:pStyle w:val="a3"/>
        <w:spacing w:line="360" w:lineRule="auto"/>
        <w:ind w:left="0" w:firstLine="709"/>
      </w:pPr>
      <w:r w:rsidRPr="006E5AAE">
        <w:t xml:space="preserve">6. Депрессивное настроение (утрата привычных интересов, утрата чувства удовольствия от хобби, подавленность, ранние пробуждения, суточные колебания </w:t>
      </w:r>
      <w:r w:rsidRPr="006E5AAE">
        <w:rPr>
          <w:spacing w:val="-2"/>
        </w:rPr>
        <w:t>состояния).</w:t>
      </w:r>
    </w:p>
    <w:p w14:paraId="4EE58976" w14:textId="77777777" w:rsidR="000D57B1" w:rsidRPr="006E5AAE" w:rsidRDefault="004919B4" w:rsidP="001235BE">
      <w:pPr>
        <w:pStyle w:val="a4"/>
        <w:numPr>
          <w:ilvl w:val="0"/>
          <w:numId w:val="19"/>
        </w:numPr>
        <w:tabs>
          <w:tab w:val="left" w:pos="1490"/>
        </w:tabs>
        <w:spacing w:line="360" w:lineRule="auto"/>
        <w:ind w:left="0" w:firstLine="709"/>
        <w:rPr>
          <w:sz w:val="24"/>
          <w:szCs w:val="24"/>
        </w:rPr>
      </w:pPr>
      <w:r w:rsidRPr="006E5AAE">
        <w:rPr>
          <w:spacing w:val="-2"/>
          <w:sz w:val="24"/>
          <w:szCs w:val="24"/>
        </w:rPr>
        <w:t>Отсутствует.</w:t>
      </w:r>
    </w:p>
    <w:p w14:paraId="56D751E7" w14:textId="77777777" w:rsidR="000D57B1" w:rsidRPr="006E5AAE" w:rsidRDefault="004919B4" w:rsidP="001235BE">
      <w:pPr>
        <w:pStyle w:val="a4"/>
        <w:numPr>
          <w:ilvl w:val="0"/>
          <w:numId w:val="19"/>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1D6DE330" w14:textId="77777777" w:rsidR="000D57B1" w:rsidRPr="006E5AAE" w:rsidRDefault="004919B4" w:rsidP="001235BE">
      <w:pPr>
        <w:pStyle w:val="a4"/>
        <w:numPr>
          <w:ilvl w:val="0"/>
          <w:numId w:val="19"/>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1BB15ADE" w14:textId="77777777" w:rsidR="000D57B1" w:rsidRPr="006E5AAE" w:rsidRDefault="004919B4" w:rsidP="001235BE">
      <w:pPr>
        <w:pStyle w:val="a4"/>
        <w:numPr>
          <w:ilvl w:val="0"/>
          <w:numId w:val="19"/>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7DF7B37D" w14:textId="77777777" w:rsidR="000D57B1" w:rsidRPr="006E5AAE" w:rsidRDefault="004919B4" w:rsidP="001235BE">
      <w:pPr>
        <w:pStyle w:val="a4"/>
        <w:numPr>
          <w:ilvl w:val="0"/>
          <w:numId w:val="19"/>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7C247467" w14:textId="77777777" w:rsidR="000D57B1" w:rsidRPr="006E5AAE" w:rsidRDefault="004919B4" w:rsidP="006E5AAE">
      <w:pPr>
        <w:pStyle w:val="a3"/>
        <w:spacing w:line="360" w:lineRule="auto"/>
        <w:ind w:left="0" w:firstLine="709"/>
      </w:pPr>
      <w:r w:rsidRPr="006E5AAE">
        <w:t>7. Соматические симптомы (боли, мышечные подергивания, напряжение, миоклонические судороги, «скрипение» зубами, срывающийся голос, повышенный мышечный тонус).</w:t>
      </w:r>
    </w:p>
    <w:p w14:paraId="1D929772" w14:textId="77777777" w:rsidR="000D57B1" w:rsidRPr="006E5AAE" w:rsidRDefault="004919B4" w:rsidP="001235BE">
      <w:pPr>
        <w:pStyle w:val="a4"/>
        <w:numPr>
          <w:ilvl w:val="0"/>
          <w:numId w:val="18"/>
        </w:numPr>
        <w:tabs>
          <w:tab w:val="left" w:pos="1490"/>
        </w:tabs>
        <w:spacing w:line="360" w:lineRule="auto"/>
        <w:ind w:left="0" w:firstLine="709"/>
        <w:rPr>
          <w:sz w:val="24"/>
          <w:szCs w:val="24"/>
        </w:rPr>
      </w:pPr>
      <w:r w:rsidRPr="006E5AAE">
        <w:rPr>
          <w:spacing w:val="-2"/>
          <w:sz w:val="24"/>
          <w:szCs w:val="24"/>
        </w:rPr>
        <w:t>Отсутствует.</w:t>
      </w:r>
    </w:p>
    <w:p w14:paraId="1BC8A5FE" w14:textId="77777777" w:rsidR="000D57B1" w:rsidRPr="006E5AAE" w:rsidRDefault="004919B4" w:rsidP="001235BE">
      <w:pPr>
        <w:pStyle w:val="a4"/>
        <w:numPr>
          <w:ilvl w:val="0"/>
          <w:numId w:val="18"/>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7B94AFE0" w14:textId="77777777" w:rsidR="000D57B1" w:rsidRPr="006E5AAE" w:rsidRDefault="004919B4" w:rsidP="001235BE">
      <w:pPr>
        <w:pStyle w:val="a4"/>
        <w:numPr>
          <w:ilvl w:val="0"/>
          <w:numId w:val="18"/>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122C23D5" w14:textId="77777777" w:rsidR="000D57B1" w:rsidRPr="006E5AAE" w:rsidRDefault="004919B4" w:rsidP="001235BE">
      <w:pPr>
        <w:pStyle w:val="a4"/>
        <w:numPr>
          <w:ilvl w:val="0"/>
          <w:numId w:val="18"/>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426754CE" w14:textId="77777777" w:rsidR="000D57B1" w:rsidRPr="006E5AAE" w:rsidRDefault="004919B4" w:rsidP="001235BE">
      <w:pPr>
        <w:pStyle w:val="a4"/>
        <w:numPr>
          <w:ilvl w:val="0"/>
          <w:numId w:val="18"/>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112D460B" w14:textId="77777777" w:rsidR="000D57B1" w:rsidRPr="006E5AAE" w:rsidRDefault="004919B4" w:rsidP="006E5AAE">
      <w:pPr>
        <w:pStyle w:val="a3"/>
        <w:spacing w:line="360" w:lineRule="auto"/>
        <w:ind w:left="0" w:firstLine="709"/>
      </w:pPr>
      <w:r w:rsidRPr="006E5AAE">
        <w:t>8.</w:t>
      </w:r>
      <w:r w:rsidRPr="006E5AAE">
        <w:rPr>
          <w:spacing w:val="-2"/>
        </w:rPr>
        <w:t xml:space="preserve"> </w:t>
      </w:r>
      <w:r w:rsidRPr="006E5AAE">
        <w:t>Соматические</w:t>
      </w:r>
      <w:r w:rsidRPr="006E5AAE">
        <w:rPr>
          <w:spacing w:val="-3"/>
        </w:rPr>
        <w:t xml:space="preserve"> </w:t>
      </w:r>
      <w:r w:rsidRPr="006E5AAE">
        <w:t>симптомы</w:t>
      </w:r>
      <w:r w:rsidRPr="006E5AAE">
        <w:rPr>
          <w:spacing w:val="-3"/>
        </w:rPr>
        <w:t xml:space="preserve"> </w:t>
      </w:r>
      <w:r w:rsidRPr="006E5AAE">
        <w:t>(сенсорные —</w:t>
      </w:r>
      <w:r w:rsidRPr="006E5AAE">
        <w:rPr>
          <w:spacing w:val="-2"/>
        </w:rPr>
        <w:t xml:space="preserve"> </w:t>
      </w:r>
      <w:r w:rsidRPr="006E5AAE">
        <w:t>звон</w:t>
      </w:r>
      <w:r w:rsidRPr="006E5AAE">
        <w:rPr>
          <w:spacing w:val="-1"/>
        </w:rPr>
        <w:t xml:space="preserve"> </w:t>
      </w:r>
      <w:r w:rsidRPr="006E5AAE">
        <w:t>в ушах,</w:t>
      </w:r>
      <w:r w:rsidRPr="006E5AAE">
        <w:rPr>
          <w:spacing w:val="-2"/>
        </w:rPr>
        <w:t xml:space="preserve"> </w:t>
      </w:r>
      <w:r w:rsidRPr="006E5AAE">
        <w:t>нечеткость</w:t>
      </w:r>
      <w:r w:rsidRPr="006E5AAE">
        <w:rPr>
          <w:spacing w:val="-4"/>
        </w:rPr>
        <w:t xml:space="preserve"> </w:t>
      </w:r>
      <w:r w:rsidRPr="006E5AAE">
        <w:t>зрения,</w:t>
      </w:r>
      <w:r w:rsidRPr="006E5AAE">
        <w:rPr>
          <w:spacing w:val="-2"/>
        </w:rPr>
        <w:t xml:space="preserve"> </w:t>
      </w:r>
      <w:r w:rsidRPr="006E5AAE">
        <w:t>приливы жара или холода, ощущение слабости, ощущение покалывания).</w:t>
      </w:r>
    </w:p>
    <w:p w14:paraId="10E4DA5B" w14:textId="77777777" w:rsidR="000D57B1" w:rsidRPr="006E5AAE" w:rsidRDefault="004919B4" w:rsidP="001235BE">
      <w:pPr>
        <w:pStyle w:val="a4"/>
        <w:numPr>
          <w:ilvl w:val="0"/>
          <w:numId w:val="17"/>
        </w:numPr>
        <w:tabs>
          <w:tab w:val="left" w:pos="1490"/>
        </w:tabs>
        <w:spacing w:line="360" w:lineRule="auto"/>
        <w:ind w:left="0" w:firstLine="709"/>
        <w:rPr>
          <w:sz w:val="24"/>
          <w:szCs w:val="24"/>
        </w:rPr>
      </w:pPr>
      <w:r w:rsidRPr="006E5AAE">
        <w:rPr>
          <w:spacing w:val="-2"/>
          <w:sz w:val="24"/>
          <w:szCs w:val="24"/>
        </w:rPr>
        <w:t>Отсутствует.</w:t>
      </w:r>
    </w:p>
    <w:p w14:paraId="36999E0A" w14:textId="77777777" w:rsidR="000D57B1" w:rsidRPr="006E5AAE" w:rsidRDefault="004919B4" w:rsidP="001235BE">
      <w:pPr>
        <w:pStyle w:val="a4"/>
        <w:numPr>
          <w:ilvl w:val="0"/>
          <w:numId w:val="17"/>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3E50BC53" w14:textId="77777777" w:rsidR="000D57B1" w:rsidRPr="006E5AAE" w:rsidRDefault="004919B4" w:rsidP="001235BE">
      <w:pPr>
        <w:pStyle w:val="a4"/>
        <w:numPr>
          <w:ilvl w:val="0"/>
          <w:numId w:val="17"/>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3A559C10" w14:textId="77777777" w:rsidR="000D57B1" w:rsidRPr="006E5AAE" w:rsidRDefault="004919B4" w:rsidP="001235BE">
      <w:pPr>
        <w:pStyle w:val="a4"/>
        <w:numPr>
          <w:ilvl w:val="0"/>
          <w:numId w:val="17"/>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0150D879" w14:textId="77777777" w:rsidR="000D57B1" w:rsidRPr="006E5AAE" w:rsidRDefault="004919B4" w:rsidP="001235BE">
      <w:pPr>
        <w:pStyle w:val="a4"/>
        <w:numPr>
          <w:ilvl w:val="0"/>
          <w:numId w:val="17"/>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158D5873" w14:textId="77777777" w:rsidR="000D57B1" w:rsidRPr="006E5AAE" w:rsidRDefault="004919B4" w:rsidP="006E5AAE">
      <w:pPr>
        <w:pStyle w:val="a3"/>
        <w:spacing w:line="360" w:lineRule="auto"/>
        <w:ind w:left="0" w:firstLine="709"/>
      </w:pPr>
      <w:r w:rsidRPr="006E5AAE">
        <w:t>9. Сердечно-сосудистые симптомы (тахикардия, сердцебиение, боль в груди, пульсация в сосудах, чувство слабости, частые вздохи, диспноэ).</w:t>
      </w:r>
    </w:p>
    <w:p w14:paraId="6A86F9FC" w14:textId="77777777" w:rsidR="000D57B1" w:rsidRPr="006E5AAE" w:rsidRDefault="004919B4" w:rsidP="001235BE">
      <w:pPr>
        <w:pStyle w:val="a4"/>
        <w:numPr>
          <w:ilvl w:val="0"/>
          <w:numId w:val="16"/>
        </w:numPr>
        <w:tabs>
          <w:tab w:val="left" w:pos="1490"/>
        </w:tabs>
        <w:spacing w:line="360" w:lineRule="auto"/>
        <w:ind w:left="0" w:firstLine="709"/>
        <w:rPr>
          <w:sz w:val="24"/>
          <w:szCs w:val="24"/>
        </w:rPr>
      </w:pPr>
      <w:r w:rsidRPr="006E5AAE">
        <w:rPr>
          <w:spacing w:val="-2"/>
          <w:sz w:val="24"/>
          <w:szCs w:val="24"/>
        </w:rPr>
        <w:t>Отсутствует.</w:t>
      </w:r>
    </w:p>
    <w:p w14:paraId="57312574" w14:textId="77777777" w:rsidR="000D57B1" w:rsidRPr="006E5AAE" w:rsidRDefault="004919B4" w:rsidP="001235BE">
      <w:pPr>
        <w:pStyle w:val="a4"/>
        <w:numPr>
          <w:ilvl w:val="0"/>
          <w:numId w:val="16"/>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1376C0B0" w14:textId="77777777" w:rsidR="000D57B1" w:rsidRPr="006E5AAE" w:rsidRDefault="004919B4" w:rsidP="001235BE">
      <w:pPr>
        <w:pStyle w:val="a4"/>
        <w:numPr>
          <w:ilvl w:val="0"/>
          <w:numId w:val="16"/>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4DCAE8D8" w14:textId="77777777" w:rsidR="000D57B1" w:rsidRPr="006E5AAE" w:rsidRDefault="004919B4" w:rsidP="001235BE">
      <w:pPr>
        <w:pStyle w:val="a4"/>
        <w:numPr>
          <w:ilvl w:val="0"/>
          <w:numId w:val="16"/>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7C537630" w14:textId="77777777" w:rsidR="000D57B1" w:rsidRPr="006E5AAE" w:rsidRDefault="004919B4" w:rsidP="001235BE">
      <w:pPr>
        <w:pStyle w:val="a4"/>
        <w:numPr>
          <w:ilvl w:val="0"/>
          <w:numId w:val="16"/>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28EA19D5" w14:textId="77777777" w:rsidR="000D57B1" w:rsidRPr="006E5AAE" w:rsidRDefault="004919B4" w:rsidP="006E5AAE">
      <w:pPr>
        <w:pStyle w:val="a3"/>
        <w:spacing w:line="360" w:lineRule="auto"/>
        <w:ind w:left="0" w:firstLine="709"/>
      </w:pPr>
      <w:r w:rsidRPr="006E5AAE">
        <w:t>10. Респираторные симптомы (чувство давления или сжатия грудной клетки, ощущение удушья, частые вздохи, диспноэ).</w:t>
      </w:r>
    </w:p>
    <w:p w14:paraId="37EDC6BD" w14:textId="77777777" w:rsidR="000D57B1" w:rsidRPr="006E5AAE" w:rsidRDefault="004919B4" w:rsidP="001235BE">
      <w:pPr>
        <w:pStyle w:val="a4"/>
        <w:numPr>
          <w:ilvl w:val="0"/>
          <w:numId w:val="15"/>
        </w:numPr>
        <w:tabs>
          <w:tab w:val="left" w:pos="1490"/>
        </w:tabs>
        <w:spacing w:line="360" w:lineRule="auto"/>
        <w:ind w:left="0" w:firstLine="709"/>
        <w:rPr>
          <w:sz w:val="24"/>
          <w:szCs w:val="24"/>
        </w:rPr>
      </w:pPr>
      <w:r w:rsidRPr="006E5AAE">
        <w:rPr>
          <w:spacing w:val="-2"/>
          <w:sz w:val="24"/>
          <w:szCs w:val="24"/>
        </w:rPr>
        <w:lastRenderedPageBreak/>
        <w:t>Отсутствует.</w:t>
      </w:r>
    </w:p>
    <w:p w14:paraId="37EE09A4" w14:textId="77777777" w:rsidR="000D57B1" w:rsidRPr="006E5AAE" w:rsidRDefault="004919B4" w:rsidP="001235BE">
      <w:pPr>
        <w:pStyle w:val="a4"/>
        <w:numPr>
          <w:ilvl w:val="0"/>
          <w:numId w:val="15"/>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41F4AF45" w14:textId="77777777" w:rsidR="000D57B1" w:rsidRPr="006E5AAE" w:rsidRDefault="004919B4" w:rsidP="001235BE">
      <w:pPr>
        <w:pStyle w:val="a4"/>
        <w:numPr>
          <w:ilvl w:val="0"/>
          <w:numId w:val="15"/>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62F4C9F9" w14:textId="77777777" w:rsidR="000D57B1" w:rsidRPr="006E5AAE" w:rsidRDefault="004919B4" w:rsidP="001235BE">
      <w:pPr>
        <w:pStyle w:val="a4"/>
        <w:numPr>
          <w:ilvl w:val="0"/>
          <w:numId w:val="15"/>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63F5427A" w14:textId="77777777" w:rsidR="000D57B1" w:rsidRPr="006E5AAE" w:rsidRDefault="004919B4" w:rsidP="001235BE">
      <w:pPr>
        <w:pStyle w:val="a4"/>
        <w:numPr>
          <w:ilvl w:val="0"/>
          <w:numId w:val="15"/>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5304272C" w14:textId="77777777" w:rsidR="000D57B1" w:rsidRPr="006E5AAE" w:rsidRDefault="004919B4" w:rsidP="006E5AAE">
      <w:pPr>
        <w:pStyle w:val="a3"/>
        <w:spacing w:line="360" w:lineRule="auto"/>
        <w:ind w:left="0" w:firstLine="709"/>
      </w:pPr>
      <w:r w:rsidRPr="006E5AAE">
        <w:t>11. Гастроинтестиальные симптомы (затрудненное глотание, метеоризм, боль в животе, изжога, чувство переполнения желудка, тошнота, рвота, урчание в животе,</w:t>
      </w:r>
      <w:r w:rsidRPr="006E5AAE">
        <w:rPr>
          <w:spacing w:val="40"/>
        </w:rPr>
        <w:t xml:space="preserve"> </w:t>
      </w:r>
      <w:r w:rsidRPr="006E5AAE">
        <w:t>диарея, снижение веса тела, запоры).</w:t>
      </w:r>
    </w:p>
    <w:p w14:paraId="615FAF8E" w14:textId="77777777" w:rsidR="000D57B1" w:rsidRPr="006E5AAE" w:rsidRDefault="004919B4" w:rsidP="001235BE">
      <w:pPr>
        <w:pStyle w:val="a4"/>
        <w:numPr>
          <w:ilvl w:val="0"/>
          <w:numId w:val="14"/>
        </w:numPr>
        <w:tabs>
          <w:tab w:val="left" w:pos="1490"/>
        </w:tabs>
        <w:spacing w:line="360" w:lineRule="auto"/>
        <w:ind w:left="0" w:firstLine="709"/>
        <w:rPr>
          <w:sz w:val="24"/>
          <w:szCs w:val="24"/>
        </w:rPr>
      </w:pPr>
      <w:r w:rsidRPr="006E5AAE">
        <w:rPr>
          <w:spacing w:val="-2"/>
          <w:sz w:val="24"/>
          <w:szCs w:val="24"/>
        </w:rPr>
        <w:t>Отсутствует.</w:t>
      </w:r>
    </w:p>
    <w:p w14:paraId="2EDEBBFE" w14:textId="77777777" w:rsidR="000D57B1" w:rsidRPr="006E5AAE" w:rsidRDefault="004919B4" w:rsidP="001235BE">
      <w:pPr>
        <w:pStyle w:val="a4"/>
        <w:numPr>
          <w:ilvl w:val="0"/>
          <w:numId w:val="14"/>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31DEDE35" w14:textId="77777777" w:rsidR="000D57B1" w:rsidRPr="006E5AAE" w:rsidRDefault="004919B4" w:rsidP="001235BE">
      <w:pPr>
        <w:pStyle w:val="a4"/>
        <w:numPr>
          <w:ilvl w:val="0"/>
          <w:numId w:val="14"/>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4DFF766A" w14:textId="77777777" w:rsidR="000D57B1" w:rsidRPr="006E5AAE" w:rsidRDefault="004919B4" w:rsidP="001235BE">
      <w:pPr>
        <w:pStyle w:val="a4"/>
        <w:numPr>
          <w:ilvl w:val="0"/>
          <w:numId w:val="14"/>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5C6E8E35" w14:textId="77777777" w:rsidR="000D57B1" w:rsidRPr="006E5AAE" w:rsidRDefault="004919B4" w:rsidP="001235BE">
      <w:pPr>
        <w:pStyle w:val="a4"/>
        <w:numPr>
          <w:ilvl w:val="0"/>
          <w:numId w:val="14"/>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18526EF5" w14:textId="77777777" w:rsidR="000D57B1" w:rsidRPr="006E5AAE" w:rsidRDefault="004919B4" w:rsidP="006E5AAE">
      <w:pPr>
        <w:pStyle w:val="a3"/>
        <w:spacing w:line="360" w:lineRule="auto"/>
        <w:ind w:left="0" w:firstLine="709"/>
      </w:pPr>
      <w:r w:rsidRPr="006E5AAE">
        <w:t>12. Мочеполовые симптомы (учащенное мочеиспускание, сильные позывы на мочеиспускание,</w:t>
      </w:r>
      <w:r w:rsidRPr="006E5AAE">
        <w:rPr>
          <w:spacing w:val="-3"/>
        </w:rPr>
        <w:t xml:space="preserve"> </w:t>
      </w:r>
      <w:r w:rsidRPr="006E5AAE">
        <w:t>аменорея,</w:t>
      </w:r>
      <w:r w:rsidRPr="006E5AAE">
        <w:rPr>
          <w:spacing w:val="-3"/>
        </w:rPr>
        <w:t xml:space="preserve"> </w:t>
      </w:r>
      <w:r w:rsidRPr="006E5AAE">
        <w:t>меноррагия,</w:t>
      </w:r>
      <w:r w:rsidRPr="006E5AAE">
        <w:rPr>
          <w:spacing w:val="-3"/>
        </w:rPr>
        <w:t xml:space="preserve"> </w:t>
      </w:r>
      <w:r w:rsidRPr="006E5AAE">
        <w:t>фригидность,</w:t>
      </w:r>
      <w:r w:rsidRPr="006E5AAE">
        <w:rPr>
          <w:spacing w:val="-4"/>
        </w:rPr>
        <w:t xml:space="preserve"> </w:t>
      </w:r>
      <w:r w:rsidRPr="006E5AAE">
        <w:t>преждевременная</w:t>
      </w:r>
      <w:r w:rsidRPr="006E5AAE">
        <w:rPr>
          <w:spacing w:val="-3"/>
        </w:rPr>
        <w:t xml:space="preserve"> </w:t>
      </w:r>
      <w:r w:rsidRPr="006E5AAE">
        <w:t>эякуляция,</w:t>
      </w:r>
      <w:r w:rsidRPr="006E5AAE">
        <w:rPr>
          <w:spacing w:val="-1"/>
        </w:rPr>
        <w:t xml:space="preserve"> </w:t>
      </w:r>
      <w:r w:rsidRPr="006E5AAE">
        <w:t>утрата либидо, импотенция).</w:t>
      </w:r>
    </w:p>
    <w:p w14:paraId="2D776F77" w14:textId="77777777" w:rsidR="000D57B1" w:rsidRPr="006E5AAE" w:rsidRDefault="004919B4" w:rsidP="001235BE">
      <w:pPr>
        <w:pStyle w:val="a4"/>
        <w:numPr>
          <w:ilvl w:val="0"/>
          <w:numId w:val="13"/>
        </w:numPr>
        <w:tabs>
          <w:tab w:val="left" w:pos="1490"/>
        </w:tabs>
        <w:spacing w:line="360" w:lineRule="auto"/>
        <w:ind w:left="0" w:firstLine="709"/>
        <w:rPr>
          <w:sz w:val="24"/>
          <w:szCs w:val="24"/>
        </w:rPr>
      </w:pPr>
      <w:r w:rsidRPr="006E5AAE">
        <w:rPr>
          <w:spacing w:val="-2"/>
          <w:sz w:val="24"/>
          <w:szCs w:val="24"/>
        </w:rPr>
        <w:t>Отсутствует.</w:t>
      </w:r>
    </w:p>
    <w:p w14:paraId="59FC067D" w14:textId="77777777" w:rsidR="000D57B1" w:rsidRPr="006E5AAE" w:rsidRDefault="004919B4" w:rsidP="001235BE">
      <w:pPr>
        <w:pStyle w:val="a4"/>
        <w:numPr>
          <w:ilvl w:val="0"/>
          <w:numId w:val="13"/>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3491D695" w14:textId="77777777" w:rsidR="000D57B1" w:rsidRPr="006E5AAE" w:rsidRDefault="004919B4" w:rsidP="001235BE">
      <w:pPr>
        <w:pStyle w:val="a4"/>
        <w:numPr>
          <w:ilvl w:val="0"/>
          <w:numId w:val="13"/>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59E1DE8E" w14:textId="77777777" w:rsidR="000D57B1" w:rsidRPr="006E5AAE" w:rsidRDefault="004919B4" w:rsidP="001235BE">
      <w:pPr>
        <w:pStyle w:val="a4"/>
        <w:numPr>
          <w:ilvl w:val="0"/>
          <w:numId w:val="13"/>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4923D1EA" w14:textId="77777777" w:rsidR="000D57B1" w:rsidRPr="006E5AAE" w:rsidRDefault="004919B4" w:rsidP="001235BE">
      <w:pPr>
        <w:pStyle w:val="a4"/>
        <w:numPr>
          <w:ilvl w:val="0"/>
          <w:numId w:val="13"/>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7E38E029" w14:textId="77777777" w:rsidR="000D57B1" w:rsidRPr="006E5AAE" w:rsidRDefault="004919B4" w:rsidP="006E5AAE">
      <w:pPr>
        <w:pStyle w:val="a3"/>
        <w:spacing w:line="360" w:lineRule="auto"/>
        <w:ind w:left="0" w:firstLine="709"/>
      </w:pPr>
      <w:r w:rsidRPr="006E5AAE">
        <w:t xml:space="preserve">13. Вегетативные симптомы (сухость во рту, покраснение кожных покровов, бледность кожных покровов, повышенное потоотделение, головные боли с чувством </w:t>
      </w:r>
      <w:r w:rsidRPr="006E5AAE">
        <w:rPr>
          <w:spacing w:val="-2"/>
        </w:rPr>
        <w:t>напряжения).</w:t>
      </w:r>
    </w:p>
    <w:p w14:paraId="66FC8326" w14:textId="77777777" w:rsidR="000D57B1" w:rsidRPr="006E5AAE" w:rsidRDefault="004919B4" w:rsidP="001235BE">
      <w:pPr>
        <w:pStyle w:val="a4"/>
        <w:numPr>
          <w:ilvl w:val="0"/>
          <w:numId w:val="12"/>
        </w:numPr>
        <w:tabs>
          <w:tab w:val="left" w:pos="1490"/>
        </w:tabs>
        <w:spacing w:line="360" w:lineRule="auto"/>
        <w:ind w:left="0" w:firstLine="709"/>
        <w:rPr>
          <w:sz w:val="24"/>
          <w:szCs w:val="24"/>
        </w:rPr>
      </w:pPr>
      <w:r w:rsidRPr="006E5AAE">
        <w:rPr>
          <w:spacing w:val="-2"/>
          <w:sz w:val="24"/>
          <w:szCs w:val="24"/>
        </w:rPr>
        <w:t>Отсутствует.</w:t>
      </w:r>
    </w:p>
    <w:p w14:paraId="00402532" w14:textId="77777777" w:rsidR="000D57B1" w:rsidRPr="006E5AAE" w:rsidRDefault="004919B4" w:rsidP="001235BE">
      <w:pPr>
        <w:pStyle w:val="a4"/>
        <w:numPr>
          <w:ilvl w:val="0"/>
          <w:numId w:val="12"/>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37DFA138" w14:textId="77777777" w:rsidR="000D57B1" w:rsidRPr="006E5AAE" w:rsidRDefault="004919B4" w:rsidP="001235BE">
      <w:pPr>
        <w:pStyle w:val="a4"/>
        <w:numPr>
          <w:ilvl w:val="0"/>
          <w:numId w:val="12"/>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2CA0861B" w14:textId="77777777" w:rsidR="000D57B1" w:rsidRPr="006E5AAE" w:rsidRDefault="004919B4" w:rsidP="001235BE">
      <w:pPr>
        <w:pStyle w:val="a4"/>
        <w:numPr>
          <w:ilvl w:val="0"/>
          <w:numId w:val="12"/>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 xml:space="preserve">тяжелой </w:t>
      </w:r>
      <w:r w:rsidRPr="006E5AAE">
        <w:rPr>
          <w:spacing w:val="-2"/>
          <w:sz w:val="24"/>
          <w:szCs w:val="24"/>
        </w:rPr>
        <w:t>степени.</w:t>
      </w:r>
    </w:p>
    <w:p w14:paraId="25457C1F" w14:textId="77777777" w:rsidR="000D57B1" w:rsidRPr="006E5AAE" w:rsidRDefault="004919B4" w:rsidP="001235BE">
      <w:pPr>
        <w:pStyle w:val="a4"/>
        <w:numPr>
          <w:ilvl w:val="0"/>
          <w:numId w:val="12"/>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75B78195" w14:textId="77777777" w:rsidR="000D57B1" w:rsidRPr="006E5AAE" w:rsidRDefault="004919B4" w:rsidP="006E5AAE">
      <w:pPr>
        <w:pStyle w:val="a3"/>
        <w:spacing w:line="360" w:lineRule="auto"/>
        <w:ind w:left="0" w:firstLine="709"/>
      </w:pPr>
      <w:r w:rsidRPr="006E5AAE">
        <w:t>14. Поведение при осмотре (ерзанье на месте, беспокойная жестикуляция или походка, тремор рук, нахмуривание бровей, напряженное выражение лица, вздохи или учащенное дыхание, бледность лица, частое сглатывание слюны и т.д.).</w:t>
      </w:r>
    </w:p>
    <w:p w14:paraId="1BF3268B" w14:textId="77777777" w:rsidR="000D57B1" w:rsidRPr="006E5AAE" w:rsidRDefault="004919B4" w:rsidP="001235BE">
      <w:pPr>
        <w:pStyle w:val="a4"/>
        <w:numPr>
          <w:ilvl w:val="0"/>
          <w:numId w:val="11"/>
        </w:numPr>
        <w:tabs>
          <w:tab w:val="left" w:pos="1490"/>
        </w:tabs>
        <w:spacing w:line="360" w:lineRule="auto"/>
        <w:ind w:left="0" w:firstLine="709"/>
        <w:rPr>
          <w:sz w:val="24"/>
          <w:szCs w:val="24"/>
        </w:rPr>
      </w:pPr>
      <w:r w:rsidRPr="006E5AAE">
        <w:rPr>
          <w:spacing w:val="-2"/>
          <w:sz w:val="24"/>
          <w:szCs w:val="24"/>
        </w:rPr>
        <w:t>Отсутствует.</w:t>
      </w:r>
    </w:p>
    <w:p w14:paraId="5A1A6E3F" w14:textId="77777777" w:rsidR="000D57B1" w:rsidRPr="006E5AAE" w:rsidRDefault="004919B4" w:rsidP="001235BE">
      <w:pPr>
        <w:pStyle w:val="a4"/>
        <w:numPr>
          <w:ilvl w:val="0"/>
          <w:numId w:val="11"/>
        </w:numPr>
        <w:tabs>
          <w:tab w:val="left" w:pos="1490"/>
        </w:tabs>
        <w:spacing w:line="360" w:lineRule="auto"/>
        <w:ind w:left="0" w:firstLine="709"/>
        <w:rPr>
          <w:sz w:val="24"/>
          <w:szCs w:val="24"/>
        </w:rPr>
      </w:pPr>
      <w:r w:rsidRPr="006E5AAE">
        <w:rPr>
          <w:sz w:val="24"/>
          <w:szCs w:val="24"/>
        </w:rPr>
        <w:t>В</w:t>
      </w:r>
      <w:r w:rsidRPr="006E5AAE">
        <w:rPr>
          <w:spacing w:val="-5"/>
          <w:sz w:val="24"/>
          <w:szCs w:val="24"/>
        </w:rPr>
        <w:t xml:space="preserve"> </w:t>
      </w:r>
      <w:r w:rsidRPr="006E5AAE">
        <w:rPr>
          <w:sz w:val="24"/>
          <w:szCs w:val="24"/>
        </w:rPr>
        <w:t xml:space="preserve">слабой </w:t>
      </w:r>
      <w:r w:rsidRPr="006E5AAE">
        <w:rPr>
          <w:spacing w:val="-2"/>
          <w:sz w:val="24"/>
          <w:szCs w:val="24"/>
        </w:rPr>
        <w:t>степени.</w:t>
      </w:r>
    </w:p>
    <w:p w14:paraId="4304593A" w14:textId="77777777" w:rsidR="000D57B1" w:rsidRPr="006E5AAE" w:rsidRDefault="004919B4" w:rsidP="001235BE">
      <w:pPr>
        <w:pStyle w:val="a4"/>
        <w:numPr>
          <w:ilvl w:val="0"/>
          <w:numId w:val="11"/>
        </w:numPr>
        <w:tabs>
          <w:tab w:val="left" w:pos="1490"/>
        </w:tabs>
        <w:spacing w:line="360" w:lineRule="auto"/>
        <w:ind w:left="0" w:firstLine="709"/>
        <w:rPr>
          <w:sz w:val="24"/>
          <w:szCs w:val="24"/>
        </w:rPr>
      </w:pPr>
      <w:r w:rsidRPr="006E5AAE">
        <w:rPr>
          <w:sz w:val="24"/>
          <w:szCs w:val="24"/>
        </w:rPr>
        <w:t>В</w:t>
      </w:r>
      <w:r w:rsidRPr="006E5AAE">
        <w:rPr>
          <w:spacing w:val="-2"/>
          <w:sz w:val="24"/>
          <w:szCs w:val="24"/>
        </w:rPr>
        <w:t xml:space="preserve"> </w:t>
      </w:r>
      <w:r w:rsidRPr="006E5AAE">
        <w:rPr>
          <w:sz w:val="24"/>
          <w:szCs w:val="24"/>
        </w:rPr>
        <w:t>умеренной</w:t>
      </w:r>
      <w:r w:rsidRPr="006E5AAE">
        <w:rPr>
          <w:spacing w:val="-2"/>
          <w:sz w:val="24"/>
          <w:szCs w:val="24"/>
        </w:rPr>
        <w:t xml:space="preserve"> степени.</w:t>
      </w:r>
    </w:p>
    <w:p w14:paraId="18DFE6F5" w14:textId="77777777" w:rsidR="000D57B1" w:rsidRPr="006E5AAE" w:rsidRDefault="004919B4" w:rsidP="001235BE">
      <w:pPr>
        <w:pStyle w:val="a4"/>
        <w:numPr>
          <w:ilvl w:val="0"/>
          <w:numId w:val="11"/>
        </w:numPr>
        <w:tabs>
          <w:tab w:val="left" w:pos="1490"/>
        </w:tabs>
        <w:spacing w:line="360" w:lineRule="auto"/>
        <w:ind w:left="0" w:firstLine="709"/>
        <w:rPr>
          <w:sz w:val="24"/>
          <w:szCs w:val="24"/>
        </w:rPr>
      </w:pPr>
      <w:r w:rsidRPr="006E5AAE">
        <w:rPr>
          <w:sz w:val="24"/>
          <w:szCs w:val="24"/>
        </w:rPr>
        <w:lastRenderedPageBreak/>
        <w:t>В</w:t>
      </w:r>
      <w:r w:rsidRPr="006E5AAE">
        <w:rPr>
          <w:spacing w:val="-2"/>
          <w:sz w:val="24"/>
          <w:szCs w:val="24"/>
        </w:rPr>
        <w:t xml:space="preserve"> </w:t>
      </w:r>
      <w:r w:rsidRPr="006E5AAE">
        <w:rPr>
          <w:sz w:val="24"/>
          <w:szCs w:val="24"/>
        </w:rPr>
        <w:t>тяжелой</w:t>
      </w:r>
      <w:r w:rsidRPr="006E5AAE">
        <w:rPr>
          <w:spacing w:val="1"/>
          <w:sz w:val="24"/>
          <w:szCs w:val="24"/>
        </w:rPr>
        <w:t xml:space="preserve"> </w:t>
      </w:r>
      <w:r w:rsidRPr="006E5AAE">
        <w:rPr>
          <w:spacing w:val="-2"/>
          <w:sz w:val="24"/>
          <w:szCs w:val="24"/>
        </w:rPr>
        <w:t>степени.</w:t>
      </w:r>
    </w:p>
    <w:p w14:paraId="60ABF328" w14:textId="77777777" w:rsidR="000D57B1" w:rsidRPr="006E5AAE" w:rsidRDefault="004919B4" w:rsidP="001235BE">
      <w:pPr>
        <w:pStyle w:val="a4"/>
        <w:numPr>
          <w:ilvl w:val="0"/>
          <w:numId w:val="11"/>
        </w:numPr>
        <w:tabs>
          <w:tab w:val="left" w:pos="1490"/>
        </w:tabs>
        <w:spacing w:line="360" w:lineRule="auto"/>
        <w:ind w:left="0" w:firstLine="709"/>
        <w:rPr>
          <w:sz w:val="24"/>
          <w:szCs w:val="24"/>
        </w:rPr>
      </w:pPr>
      <w:r w:rsidRPr="006E5AAE">
        <w:rPr>
          <w:sz w:val="24"/>
          <w:szCs w:val="24"/>
        </w:rPr>
        <w:t>В</w:t>
      </w:r>
      <w:r w:rsidRPr="006E5AAE">
        <w:rPr>
          <w:spacing w:val="-3"/>
          <w:sz w:val="24"/>
          <w:szCs w:val="24"/>
        </w:rPr>
        <w:t xml:space="preserve"> </w:t>
      </w:r>
      <w:r w:rsidRPr="006E5AAE">
        <w:rPr>
          <w:sz w:val="24"/>
          <w:szCs w:val="24"/>
        </w:rPr>
        <w:t>очень</w:t>
      </w:r>
      <w:r w:rsidRPr="006E5AAE">
        <w:rPr>
          <w:spacing w:val="-1"/>
          <w:sz w:val="24"/>
          <w:szCs w:val="24"/>
        </w:rPr>
        <w:t xml:space="preserve"> </w:t>
      </w:r>
      <w:r w:rsidRPr="006E5AAE">
        <w:rPr>
          <w:sz w:val="24"/>
          <w:szCs w:val="24"/>
        </w:rPr>
        <w:t xml:space="preserve">тяжелой </w:t>
      </w:r>
      <w:r w:rsidRPr="006E5AAE">
        <w:rPr>
          <w:spacing w:val="-2"/>
          <w:sz w:val="24"/>
          <w:szCs w:val="24"/>
        </w:rPr>
        <w:t>степени.</w:t>
      </w:r>
    </w:p>
    <w:p w14:paraId="688B1635" w14:textId="77777777" w:rsidR="000D57B1" w:rsidRPr="006E5AAE" w:rsidRDefault="004919B4" w:rsidP="006E5AAE">
      <w:pPr>
        <w:pStyle w:val="a3"/>
        <w:spacing w:line="360" w:lineRule="auto"/>
        <w:ind w:left="0" w:firstLine="709"/>
      </w:pPr>
      <w:r w:rsidRPr="006E5AAE">
        <w:t>Ключ</w:t>
      </w:r>
      <w:r w:rsidRPr="006E5AAE">
        <w:rPr>
          <w:spacing w:val="-1"/>
        </w:rPr>
        <w:t xml:space="preserve"> </w:t>
      </w:r>
      <w:r w:rsidRPr="006E5AAE">
        <w:rPr>
          <w:spacing w:val="-2"/>
        </w:rPr>
        <w:t>(интерпретация)</w:t>
      </w:r>
    </w:p>
    <w:p w14:paraId="3ADFEF9B" w14:textId="77777777" w:rsidR="000D57B1" w:rsidRPr="006E5AAE" w:rsidRDefault="004919B4" w:rsidP="006E5AAE">
      <w:pPr>
        <w:pStyle w:val="a3"/>
        <w:spacing w:line="360" w:lineRule="auto"/>
        <w:ind w:left="0" w:firstLine="709"/>
      </w:pPr>
      <w:r w:rsidRPr="006E5AAE">
        <w:t>Для получения общего балла, отражающего уровень тяжести тревожного расстройства, необходимо сложить баллы по всем пунктам.</w:t>
      </w:r>
    </w:p>
    <w:p w14:paraId="3BF7ECEB" w14:textId="77777777" w:rsidR="000D57B1" w:rsidRPr="006E5AAE" w:rsidRDefault="004919B4" w:rsidP="006E5AAE">
      <w:pPr>
        <w:pStyle w:val="a3"/>
        <w:spacing w:line="360" w:lineRule="auto"/>
        <w:ind w:left="0" w:firstLine="709"/>
      </w:pPr>
      <w:r w:rsidRPr="006E5AAE">
        <w:t xml:space="preserve">Кроме того, первые шесть пунктов могут быть оценены отдельно как проявления тревоги в сфере психики, а остальные восемь – как проявления тревоги в соматической </w:t>
      </w:r>
      <w:r w:rsidRPr="006E5AAE">
        <w:rPr>
          <w:spacing w:val="-2"/>
        </w:rPr>
        <w:t>сфере.</w:t>
      </w:r>
    </w:p>
    <w:p w14:paraId="3148C485" w14:textId="77777777" w:rsidR="000D57B1" w:rsidRPr="006E5AAE" w:rsidRDefault="004919B4" w:rsidP="006E5AAE">
      <w:pPr>
        <w:pStyle w:val="a3"/>
        <w:spacing w:line="360" w:lineRule="auto"/>
        <w:ind w:left="0" w:firstLine="709"/>
      </w:pPr>
      <w:r w:rsidRPr="006E5AAE">
        <w:t>0-7</w:t>
      </w:r>
      <w:r w:rsidRPr="006E5AAE">
        <w:rPr>
          <w:spacing w:val="-3"/>
        </w:rPr>
        <w:t xml:space="preserve"> </w:t>
      </w:r>
      <w:r w:rsidRPr="006E5AAE">
        <w:t>баллов</w:t>
      </w:r>
      <w:r w:rsidRPr="006E5AAE">
        <w:rPr>
          <w:spacing w:val="-3"/>
        </w:rPr>
        <w:t xml:space="preserve"> </w:t>
      </w:r>
      <w:r w:rsidRPr="006E5AAE">
        <w:t>–</w:t>
      </w:r>
      <w:r w:rsidRPr="006E5AAE">
        <w:rPr>
          <w:spacing w:val="-2"/>
        </w:rPr>
        <w:t xml:space="preserve"> </w:t>
      </w:r>
      <w:r w:rsidRPr="006E5AAE">
        <w:t>отсутствие</w:t>
      </w:r>
      <w:r w:rsidRPr="006E5AAE">
        <w:rPr>
          <w:spacing w:val="-1"/>
        </w:rPr>
        <w:t xml:space="preserve"> </w:t>
      </w:r>
      <w:r w:rsidRPr="006E5AAE">
        <w:rPr>
          <w:spacing w:val="-2"/>
        </w:rPr>
        <w:t>тревоги.</w:t>
      </w:r>
    </w:p>
    <w:p w14:paraId="4FA7F14A" w14:textId="77777777" w:rsidR="000D57B1" w:rsidRPr="006E5AAE" w:rsidRDefault="004919B4" w:rsidP="006E5AAE">
      <w:pPr>
        <w:pStyle w:val="a3"/>
        <w:spacing w:line="360" w:lineRule="auto"/>
        <w:ind w:left="0" w:firstLine="709"/>
      </w:pPr>
      <w:r w:rsidRPr="006E5AAE">
        <w:t>8-17</w:t>
      </w:r>
      <w:r w:rsidRPr="006E5AAE">
        <w:rPr>
          <w:spacing w:val="-4"/>
        </w:rPr>
        <w:t xml:space="preserve"> </w:t>
      </w:r>
      <w:r w:rsidRPr="006E5AAE">
        <w:t>баллов</w:t>
      </w:r>
      <w:r w:rsidRPr="006E5AAE">
        <w:rPr>
          <w:spacing w:val="-2"/>
        </w:rPr>
        <w:t xml:space="preserve"> </w:t>
      </w:r>
      <w:r w:rsidRPr="006E5AAE">
        <w:t>–</w:t>
      </w:r>
      <w:r w:rsidRPr="006E5AAE">
        <w:rPr>
          <w:spacing w:val="-2"/>
        </w:rPr>
        <w:t xml:space="preserve"> </w:t>
      </w:r>
      <w:r w:rsidRPr="006E5AAE">
        <w:t>наличие</w:t>
      </w:r>
      <w:r w:rsidRPr="006E5AAE">
        <w:rPr>
          <w:spacing w:val="-2"/>
        </w:rPr>
        <w:t xml:space="preserve"> </w:t>
      </w:r>
      <w:r w:rsidRPr="006E5AAE">
        <w:t>симптомов</w:t>
      </w:r>
      <w:r w:rsidRPr="006E5AAE">
        <w:rPr>
          <w:spacing w:val="-2"/>
        </w:rPr>
        <w:t xml:space="preserve"> </w:t>
      </w:r>
      <w:r w:rsidRPr="006E5AAE">
        <w:t>тревожного</w:t>
      </w:r>
      <w:r w:rsidRPr="006E5AAE">
        <w:rPr>
          <w:spacing w:val="-1"/>
        </w:rPr>
        <w:t xml:space="preserve"> </w:t>
      </w:r>
      <w:r w:rsidRPr="006E5AAE">
        <w:rPr>
          <w:spacing w:val="-2"/>
        </w:rPr>
        <w:t>расстройства.</w:t>
      </w:r>
    </w:p>
    <w:p w14:paraId="78E08EF4" w14:textId="77777777" w:rsidR="000D57B1" w:rsidRPr="006E5AAE" w:rsidRDefault="004919B4" w:rsidP="006E5AAE">
      <w:pPr>
        <w:pStyle w:val="a3"/>
        <w:spacing w:line="360" w:lineRule="auto"/>
        <w:ind w:left="0" w:firstLine="709"/>
      </w:pPr>
      <w:r w:rsidRPr="006E5AAE">
        <w:t>18-24</w:t>
      </w:r>
      <w:r w:rsidRPr="006E5AAE">
        <w:rPr>
          <w:spacing w:val="-5"/>
        </w:rPr>
        <w:t xml:space="preserve"> </w:t>
      </w:r>
      <w:r w:rsidRPr="006E5AAE">
        <w:t>балла</w:t>
      </w:r>
      <w:r w:rsidRPr="006E5AAE">
        <w:rPr>
          <w:spacing w:val="-4"/>
        </w:rPr>
        <w:t xml:space="preserve"> </w:t>
      </w:r>
      <w:r w:rsidRPr="006E5AAE">
        <w:t>–средняя</w:t>
      </w:r>
      <w:r w:rsidRPr="006E5AAE">
        <w:rPr>
          <w:spacing w:val="-2"/>
        </w:rPr>
        <w:t xml:space="preserve"> </w:t>
      </w:r>
      <w:r w:rsidRPr="006E5AAE">
        <w:t>выраженность</w:t>
      </w:r>
      <w:r w:rsidRPr="006E5AAE">
        <w:rPr>
          <w:spacing w:val="-3"/>
        </w:rPr>
        <w:t xml:space="preserve"> </w:t>
      </w:r>
      <w:r w:rsidRPr="006E5AAE">
        <w:t>тревожного</w:t>
      </w:r>
      <w:r w:rsidRPr="006E5AAE">
        <w:rPr>
          <w:spacing w:val="-2"/>
        </w:rPr>
        <w:t xml:space="preserve"> расстройства.</w:t>
      </w:r>
    </w:p>
    <w:p w14:paraId="59D91622" w14:textId="77777777" w:rsidR="000D57B1" w:rsidRPr="006E5AAE" w:rsidRDefault="004919B4" w:rsidP="006E5AAE">
      <w:pPr>
        <w:pStyle w:val="a3"/>
        <w:spacing w:line="360" w:lineRule="auto"/>
        <w:ind w:left="0" w:firstLine="709"/>
      </w:pPr>
      <w:r w:rsidRPr="006E5AAE">
        <w:t>25-56</w:t>
      </w:r>
      <w:r w:rsidRPr="006E5AAE">
        <w:rPr>
          <w:spacing w:val="-5"/>
        </w:rPr>
        <w:t xml:space="preserve"> </w:t>
      </w:r>
      <w:r w:rsidRPr="006E5AAE">
        <w:t>балов</w:t>
      </w:r>
      <w:r w:rsidRPr="006E5AAE">
        <w:rPr>
          <w:spacing w:val="-4"/>
        </w:rPr>
        <w:t xml:space="preserve"> </w:t>
      </w:r>
      <w:r w:rsidRPr="006E5AAE">
        <w:t>–</w:t>
      </w:r>
      <w:r w:rsidRPr="006E5AAE">
        <w:rPr>
          <w:spacing w:val="-3"/>
        </w:rPr>
        <w:t xml:space="preserve"> </w:t>
      </w:r>
      <w:r w:rsidRPr="006E5AAE">
        <w:t>тяжелая</w:t>
      </w:r>
      <w:r w:rsidRPr="006E5AAE">
        <w:rPr>
          <w:spacing w:val="-1"/>
        </w:rPr>
        <w:t xml:space="preserve"> </w:t>
      </w:r>
      <w:r w:rsidRPr="006E5AAE">
        <w:t>степень</w:t>
      </w:r>
      <w:r w:rsidRPr="006E5AAE">
        <w:rPr>
          <w:spacing w:val="-3"/>
        </w:rPr>
        <w:t xml:space="preserve"> </w:t>
      </w:r>
      <w:r w:rsidRPr="006E5AAE">
        <w:t>выраженности</w:t>
      </w:r>
      <w:r w:rsidRPr="006E5AAE">
        <w:rPr>
          <w:spacing w:val="-3"/>
        </w:rPr>
        <w:t xml:space="preserve"> </w:t>
      </w:r>
      <w:r w:rsidRPr="006E5AAE">
        <w:t>тревожного</w:t>
      </w:r>
      <w:r w:rsidRPr="006E5AAE">
        <w:rPr>
          <w:spacing w:val="-2"/>
        </w:rPr>
        <w:t xml:space="preserve"> расстройства.</w:t>
      </w:r>
    </w:p>
    <w:p w14:paraId="7832FAFA" w14:textId="77777777" w:rsidR="000D57B1" w:rsidRPr="006E5AAE" w:rsidRDefault="004919B4" w:rsidP="006E5AAE">
      <w:pPr>
        <w:pStyle w:val="a3"/>
        <w:spacing w:line="360" w:lineRule="auto"/>
        <w:ind w:left="0" w:firstLine="709"/>
      </w:pPr>
      <w:r w:rsidRPr="006E5AAE">
        <w:t>Таким образом, сумма баллов в результате оценки лиц, не страдающих тревогой, близка к нулю. Максимально возможный общий балл – 56 отражает крайнюю степень выраженности тревожного состояния.</w:t>
      </w:r>
    </w:p>
    <w:p w14:paraId="56D346D9" w14:textId="77777777" w:rsidR="000D57B1" w:rsidRPr="006E5AAE" w:rsidRDefault="004919B4" w:rsidP="006E5AAE">
      <w:pPr>
        <w:pStyle w:val="a3"/>
        <w:spacing w:line="360" w:lineRule="auto"/>
        <w:ind w:left="0" w:firstLine="709"/>
      </w:pPr>
      <w:r w:rsidRPr="006E5AAE">
        <w:t>Дополнительно по степени выраженности отдельных симптомов тревоги, оценивается ведущая симптоматика:</w:t>
      </w:r>
    </w:p>
    <w:p w14:paraId="0251E0C2" w14:textId="77777777" w:rsidR="000D57B1" w:rsidRPr="006E5AAE" w:rsidRDefault="004919B4" w:rsidP="001235BE">
      <w:pPr>
        <w:pStyle w:val="a4"/>
        <w:numPr>
          <w:ilvl w:val="0"/>
          <w:numId w:val="10"/>
        </w:numPr>
        <w:tabs>
          <w:tab w:val="left" w:pos="1262"/>
          <w:tab w:val="left" w:pos="2595"/>
          <w:tab w:val="left" w:pos="3962"/>
          <w:tab w:val="left" w:pos="4291"/>
          <w:tab w:val="left" w:pos="6049"/>
          <w:tab w:val="left" w:pos="7265"/>
          <w:tab w:val="left" w:pos="8766"/>
        </w:tabs>
        <w:spacing w:line="360" w:lineRule="auto"/>
        <w:ind w:left="0" w:firstLine="709"/>
        <w:rPr>
          <w:sz w:val="24"/>
          <w:szCs w:val="24"/>
        </w:rPr>
      </w:pPr>
      <w:r w:rsidRPr="006E5AAE">
        <w:rPr>
          <w:spacing w:val="-2"/>
          <w:sz w:val="24"/>
          <w:szCs w:val="24"/>
        </w:rPr>
        <w:t>Тревожное</w:t>
      </w:r>
      <w:r w:rsidRPr="006E5AAE">
        <w:rPr>
          <w:sz w:val="24"/>
          <w:szCs w:val="24"/>
        </w:rPr>
        <w:tab/>
      </w:r>
      <w:r w:rsidRPr="006E5AAE">
        <w:rPr>
          <w:spacing w:val="-2"/>
          <w:sz w:val="24"/>
          <w:szCs w:val="24"/>
        </w:rPr>
        <w:t>настроение</w:t>
      </w:r>
      <w:r w:rsidRPr="006E5AAE">
        <w:rPr>
          <w:sz w:val="24"/>
          <w:szCs w:val="24"/>
        </w:rPr>
        <w:tab/>
      </w:r>
      <w:r w:rsidRPr="006E5AAE">
        <w:rPr>
          <w:spacing w:val="-10"/>
          <w:sz w:val="24"/>
          <w:szCs w:val="24"/>
        </w:rPr>
        <w:t>–</w:t>
      </w:r>
      <w:r w:rsidRPr="006E5AAE">
        <w:rPr>
          <w:sz w:val="24"/>
          <w:szCs w:val="24"/>
        </w:rPr>
        <w:tab/>
      </w:r>
      <w:r w:rsidRPr="006E5AAE">
        <w:rPr>
          <w:spacing w:val="-2"/>
          <w:sz w:val="24"/>
          <w:szCs w:val="24"/>
        </w:rPr>
        <w:t>озабоченность,</w:t>
      </w:r>
      <w:r w:rsidRPr="006E5AAE">
        <w:rPr>
          <w:sz w:val="24"/>
          <w:szCs w:val="24"/>
        </w:rPr>
        <w:tab/>
      </w:r>
      <w:r w:rsidRPr="006E5AAE">
        <w:rPr>
          <w:spacing w:val="-2"/>
          <w:sz w:val="24"/>
          <w:szCs w:val="24"/>
        </w:rPr>
        <w:t>ожидание</w:t>
      </w:r>
      <w:r w:rsidRPr="006E5AAE">
        <w:rPr>
          <w:sz w:val="24"/>
          <w:szCs w:val="24"/>
        </w:rPr>
        <w:tab/>
      </w:r>
      <w:r w:rsidRPr="006E5AAE">
        <w:rPr>
          <w:spacing w:val="-2"/>
          <w:sz w:val="24"/>
          <w:szCs w:val="24"/>
        </w:rPr>
        <w:t>наихудшего,</w:t>
      </w:r>
      <w:r w:rsidRPr="006E5AAE">
        <w:rPr>
          <w:sz w:val="24"/>
          <w:szCs w:val="24"/>
        </w:rPr>
        <w:tab/>
      </w:r>
      <w:r w:rsidRPr="006E5AAE">
        <w:rPr>
          <w:spacing w:val="-2"/>
          <w:sz w:val="24"/>
          <w:szCs w:val="24"/>
        </w:rPr>
        <w:t xml:space="preserve">тревожные </w:t>
      </w:r>
      <w:r w:rsidRPr="006E5AAE">
        <w:rPr>
          <w:sz w:val="24"/>
          <w:szCs w:val="24"/>
        </w:rPr>
        <w:t>опасения, раздражительность.</w:t>
      </w:r>
    </w:p>
    <w:p w14:paraId="1A281180" w14:textId="77777777" w:rsidR="000D57B1" w:rsidRPr="006E5AAE" w:rsidRDefault="004919B4" w:rsidP="001235BE">
      <w:pPr>
        <w:pStyle w:val="a4"/>
        <w:numPr>
          <w:ilvl w:val="0"/>
          <w:numId w:val="10"/>
        </w:numPr>
        <w:tabs>
          <w:tab w:val="left" w:pos="1262"/>
          <w:tab w:val="left" w:pos="2834"/>
          <w:tab w:val="left" w:pos="4333"/>
          <w:tab w:val="left" w:pos="5925"/>
          <w:tab w:val="left" w:pos="7647"/>
          <w:tab w:val="left" w:pos="8503"/>
        </w:tabs>
        <w:spacing w:line="360" w:lineRule="auto"/>
        <w:ind w:left="0" w:firstLine="709"/>
        <w:rPr>
          <w:sz w:val="24"/>
          <w:szCs w:val="24"/>
        </w:rPr>
      </w:pPr>
      <w:r w:rsidRPr="006E5AAE">
        <w:rPr>
          <w:spacing w:val="-2"/>
          <w:sz w:val="24"/>
          <w:szCs w:val="24"/>
        </w:rPr>
        <w:t>Напряжение</w:t>
      </w:r>
      <w:r w:rsidRPr="006E5AAE">
        <w:rPr>
          <w:sz w:val="24"/>
          <w:szCs w:val="24"/>
        </w:rPr>
        <w:tab/>
      </w:r>
      <w:r w:rsidRPr="006E5AAE">
        <w:rPr>
          <w:spacing w:val="-2"/>
          <w:sz w:val="24"/>
          <w:szCs w:val="24"/>
        </w:rPr>
        <w:t>–ощущение</w:t>
      </w:r>
      <w:r w:rsidRPr="006E5AAE">
        <w:rPr>
          <w:sz w:val="24"/>
          <w:szCs w:val="24"/>
        </w:rPr>
        <w:tab/>
      </w:r>
      <w:r w:rsidRPr="006E5AAE">
        <w:rPr>
          <w:spacing w:val="-2"/>
          <w:sz w:val="24"/>
          <w:szCs w:val="24"/>
        </w:rPr>
        <w:t>напряжения,</w:t>
      </w:r>
      <w:r w:rsidRPr="006E5AAE">
        <w:rPr>
          <w:sz w:val="24"/>
          <w:szCs w:val="24"/>
        </w:rPr>
        <w:tab/>
      </w:r>
      <w:r w:rsidRPr="006E5AAE">
        <w:rPr>
          <w:spacing w:val="-2"/>
          <w:sz w:val="24"/>
          <w:szCs w:val="24"/>
        </w:rPr>
        <w:t>вздрагивание,</w:t>
      </w:r>
      <w:r w:rsidRPr="006E5AAE">
        <w:rPr>
          <w:sz w:val="24"/>
          <w:szCs w:val="24"/>
        </w:rPr>
        <w:tab/>
      </w:r>
      <w:r w:rsidRPr="006E5AAE">
        <w:rPr>
          <w:spacing w:val="-2"/>
          <w:sz w:val="24"/>
          <w:szCs w:val="24"/>
        </w:rPr>
        <w:t>легко</w:t>
      </w:r>
      <w:r w:rsidRPr="006E5AAE">
        <w:rPr>
          <w:sz w:val="24"/>
          <w:szCs w:val="24"/>
        </w:rPr>
        <w:tab/>
      </w:r>
      <w:r w:rsidRPr="006E5AAE">
        <w:rPr>
          <w:spacing w:val="-2"/>
          <w:sz w:val="24"/>
          <w:szCs w:val="24"/>
        </w:rPr>
        <w:t xml:space="preserve">возникающая </w:t>
      </w:r>
      <w:r w:rsidRPr="006E5AAE">
        <w:rPr>
          <w:sz w:val="24"/>
          <w:szCs w:val="24"/>
        </w:rPr>
        <w:t>плаксивость, дрожь, чувство беспокойства, неспособность расслабиться.</w:t>
      </w:r>
    </w:p>
    <w:p w14:paraId="0E3416A0"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Страхи – боязнь темноты, незнакомых людей, животных, транспорта, толпы, страх оставаться одному.</w:t>
      </w:r>
    </w:p>
    <w:p w14:paraId="7F54A84D" w14:textId="77777777" w:rsidR="000D57B1" w:rsidRPr="006E5AAE" w:rsidRDefault="004919B4" w:rsidP="001235BE">
      <w:pPr>
        <w:pStyle w:val="a4"/>
        <w:numPr>
          <w:ilvl w:val="0"/>
          <w:numId w:val="10"/>
        </w:numPr>
        <w:tabs>
          <w:tab w:val="left" w:pos="1262"/>
        </w:tabs>
        <w:spacing w:line="360" w:lineRule="auto"/>
        <w:ind w:left="0" w:firstLine="709"/>
        <w:rPr>
          <w:i/>
          <w:sz w:val="24"/>
          <w:szCs w:val="24"/>
        </w:rPr>
      </w:pPr>
      <w:r w:rsidRPr="006E5AAE">
        <w:rPr>
          <w:sz w:val="24"/>
          <w:szCs w:val="24"/>
        </w:rPr>
        <w:t>Инсомния</w:t>
      </w:r>
      <w:r w:rsidRPr="006E5AAE">
        <w:rPr>
          <w:spacing w:val="-2"/>
          <w:sz w:val="24"/>
          <w:szCs w:val="24"/>
        </w:rPr>
        <w:t xml:space="preserve"> </w:t>
      </w:r>
      <w:r w:rsidRPr="006E5AAE">
        <w:rPr>
          <w:sz w:val="24"/>
          <w:szCs w:val="24"/>
        </w:rPr>
        <w:t>–</w:t>
      </w:r>
      <w:r w:rsidRPr="006E5AAE">
        <w:rPr>
          <w:spacing w:val="-5"/>
          <w:sz w:val="24"/>
          <w:szCs w:val="24"/>
        </w:rPr>
        <w:t xml:space="preserve"> </w:t>
      </w:r>
      <w:r w:rsidRPr="006E5AAE">
        <w:rPr>
          <w:sz w:val="24"/>
          <w:szCs w:val="24"/>
        </w:rPr>
        <w:t>затрудненное</w:t>
      </w:r>
      <w:r w:rsidRPr="006E5AAE">
        <w:rPr>
          <w:spacing w:val="-4"/>
          <w:sz w:val="24"/>
          <w:szCs w:val="24"/>
        </w:rPr>
        <w:t xml:space="preserve"> </w:t>
      </w:r>
      <w:r w:rsidRPr="006E5AAE">
        <w:rPr>
          <w:sz w:val="24"/>
          <w:szCs w:val="24"/>
        </w:rPr>
        <w:t>засыпание,</w:t>
      </w:r>
      <w:r w:rsidRPr="006E5AAE">
        <w:rPr>
          <w:spacing w:val="-3"/>
          <w:sz w:val="24"/>
          <w:szCs w:val="24"/>
        </w:rPr>
        <w:t xml:space="preserve"> </w:t>
      </w:r>
      <w:r w:rsidRPr="006E5AAE">
        <w:rPr>
          <w:sz w:val="24"/>
          <w:szCs w:val="24"/>
        </w:rPr>
        <w:t>прерывистый</w:t>
      </w:r>
      <w:r w:rsidRPr="006E5AAE">
        <w:rPr>
          <w:spacing w:val="-3"/>
          <w:sz w:val="24"/>
          <w:szCs w:val="24"/>
        </w:rPr>
        <w:t xml:space="preserve"> </w:t>
      </w:r>
      <w:r w:rsidRPr="006E5AAE">
        <w:rPr>
          <w:sz w:val="24"/>
          <w:szCs w:val="24"/>
        </w:rPr>
        <w:t>сон,</w:t>
      </w:r>
      <w:r w:rsidRPr="006E5AAE">
        <w:rPr>
          <w:spacing w:val="-5"/>
          <w:sz w:val="24"/>
          <w:szCs w:val="24"/>
        </w:rPr>
        <w:t xml:space="preserve"> </w:t>
      </w:r>
      <w:r w:rsidRPr="006E5AAE">
        <w:rPr>
          <w:sz w:val="24"/>
          <w:szCs w:val="24"/>
        </w:rPr>
        <w:t>не</w:t>
      </w:r>
      <w:r w:rsidRPr="006E5AAE">
        <w:rPr>
          <w:spacing w:val="-4"/>
          <w:sz w:val="24"/>
          <w:szCs w:val="24"/>
        </w:rPr>
        <w:t xml:space="preserve"> </w:t>
      </w:r>
      <w:r w:rsidRPr="006E5AAE">
        <w:rPr>
          <w:sz w:val="24"/>
          <w:szCs w:val="24"/>
        </w:rPr>
        <w:t>приносящий</w:t>
      </w:r>
      <w:r w:rsidRPr="006E5AAE">
        <w:rPr>
          <w:spacing w:val="-2"/>
          <w:sz w:val="24"/>
          <w:szCs w:val="24"/>
        </w:rPr>
        <w:t xml:space="preserve"> </w:t>
      </w:r>
      <w:r w:rsidRPr="006E5AAE">
        <w:rPr>
          <w:sz w:val="24"/>
          <w:szCs w:val="24"/>
        </w:rPr>
        <w:t>отдыха</w:t>
      </w:r>
      <w:r w:rsidRPr="006E5AAE">
        <w:rPr>
          <w:spacing w:val="-4"/>
          <w:sz w:val="24"/>
          <w:szCs w:val="24"/>
        </w:rPr>
        <w:t xml:space="preserve"> </w:t>
      </w:r>
      <w:r w:rsidRPr="006E5AAE">
        <w:rPr>
          <w:sz w:val="24"/>
          <w:szCs w:val="24"/>
        </w:rPr>
        <w:t>сон с чувством разбитости и слабости при пробуждении, кошмарные сновидения</w:t>
      </w:r>
      <w:r w:rsidRPr="006E5AAE">
        <w:rPr>
          <w:i/>
          <w:sz w:val="24"/>
          <w:szCs w:val="24"/>
        </w:rPr>
        <w:t>.</w:t>
      </w:r>
    </w:p>
    <w:p w14:paraId="6DC98A4E"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Интеллектуальные нарушения</w:t>
      </w:r>
      <w:r w:rsidRPr="006E5AAE">
        <w:rPr>
          <w:spacing w:val="26"/>
          <w:sz w:val="24"/>
          <w:szCs w:val="24"/>
        </w:rPr>
        <w:t xml:space="preserve"> </w:t>
      </w:r>
      <w:r w:rsidRPr="006E5AAE">
        <w:rPr>
          <w:sz w:val="24"/>
          <w:szCs w:val="24"/>
        </w:rPr>
        <w:t>– затруднения концентрации внимания,</w:t>
      </w:r>
      <w:r w:rsidRPr="006E5AAE">
        <w:rPr>
          <w:spacing w:val="25"/>
          <w:sz w:val="24"/>
          <w:szCs w:val="24"/>
        </w:rPr>
        <w:t xml:space="preserve"> </w:t>
      </w:r>
      <w:r w:rsidRPr="006E5AAE">
        <w:rPr>
          <w:sz w:val="24"/>
          <w:szCs w:val="24"/>
        </w:rPr>
        <w:t xml:space="preserve">ухудшение </w:t>
      </w:r>
      <w:r w:rsidRPr="006E5AAE">
        <w:rPr>
          <w:spacing w:val="-2"/>
          <w:sz w:val="24"/>
          <w:szCs w:val="24"/>
        </w:rPr>
        <w:t>памяти.</w:t>
      </w:r>
    </w:p>
    <w:p w14:paraId="0FBADC81"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 xml:space="preserve">Депрессивное настроение –утрата привычных интересов, утрата чувства удовольствия от хобби, подавленность, ранние пробуждения, суточные колебания </w:t>
      </w:r>
      <w:r w:rsidRPr="006E5AAE">
        <w:rPr>
          <w:spacing w:val="-2"/>
          <w:sz w:val="24"/>
          <w:szCs w:val="24"/>
        </w:rPr>
        <w:t>состояния.</w:t>
      </w:r>
    </w:p>
    <w:p w14:paraId="0EAA0CD8"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Соматические симптомы (мышечные) –боли, мышечные подергивания, напряжение, миоклонические судороги, «скрипение» зубами, срывающийся голос, повышенный мышечный тонус.</w:t>
      </w:r>
    </w:p>
    <w:p w14:paraId="2CBB74FD"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 xml:space="preserve">Соматические симптомы (сенсорные) –звон в ушах, нечеткость зрения, </w:t>
      </w:r>
      <w:r w:rsidRPr="006E5AAE">
        <w:rPr>
          <w:sz w:val="24"/>
          <w:szCs w:val="24"/>
        </w:rPr>
        <w:lastRenderedPageBreak/>
        <w:t>приливы жара или холода, ощущение слабости, ощущение покалывания.</w:t>
      </w:r>
    </w:p>
    <w:p w14:paraId="2E83E26E"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Сердечно-сосудистые симптомы – тахикардия, сердцебиение, боль в груди, пульсация в сосудах, чувство слабости, частые вздохи, диспноэ.</w:t>
      </w:r>
    </w:p>
    <w:p w14:paraId="14926B9B"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Респираторные симптомы – чувство давления или сжатия грудной клетки, ощущение удушья, частые вздохи, диспноэ.</w:t>
      </w:r>
    </w:p>
    <w:p w14:paraId="5036E463"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Гастроинтестинальные симптомы – затрудненное глотание, метеоризм, боль в животе, чувство перенаполнения желудка, тошнота, рвота, урчание в животе, диаррея, снижение веса тела, запоры.</w:t>
      </w:r>
    </w:p>
    <w:p w14:paraId="64E483F4"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Мочеполовые симптомы – учащенное мочеиспускание, сильные позывы на мочеиспускание,</w:t>
      </w:r>
      <w:r w:rsidRPr="006E5AAE">
        <w:rPr>
          <w:spacing w:val="-2"/>
          <w:sz w:val="24"/>
          <w:szCs w:val="24"/>
        </w:rPr>
        <w:t xml:space="preserve"> </w:t>
      </w:r>
      <w:r w:rsidRPr="006E5AAE">
        <w:rPr>
          <w:sz w:val="24"/>
          <w:szCs w:val="24"/>
        </w:rPr>
        <w:t>аменорея,</w:t>
      </w:r>
      <w:r w:rsidRPr="006E5AAE">
        <w:rPr>
          <w:spacing w:val="-2"/>
          <w:sz w:val="24"/>
          <w:szCs w:val="24"/>
        </w:rPr>
        <w:t xml:space="preserve"> </w:t>
      </w:r>
      <w:r w:rsidRPr="006E5AAE">
        <w:rPr>
          <w:sz w:val="24"/>
          <w:szCs w:val="24"/>
        </w:rPr>
        <w:t>меноррагия,</w:t>
      </w:r>
      <w:r w:rsidRPr="006E5AAE">
        <w:rPr>
          <w:spacing w:val="-2"/>
          <w:sz w:val="24"/>
          <w:szCs w:val="24"/>
        </w:rPr>
        <w:t xml:space="preserve"> </w:t>
      </w:r>
      <w:r w:rsidRPr="006E5AAE">
        <w:rPr>
          <w:sz w:val="24"/>
          <w:szCs w:val="24"/>
        </w:rPr>
        <w:t>фригидность,</w:t>
      </w:r>
      <w:r w:rsidRPr="006E5AAE">
        <w:rPr>
          <w:spacing w:val="-2"/>
          <w:sz w:val="24"/>
          <w:szCs w:val="24"/>
        </w:rPr>
        <w:t xml:space="preserve"> </w:t>
      </w:r>
      <w:r w:rsidRPr="006E5AAE">
        <w:rPr>
          <w:sz w:val="24"/>
          <w:szCs w:val="24"/>
        </w:rPr>
        <w:t>преждевременная</w:t>
      </w:r>
      <w:r w:rsidRPr="006E5AAE">
        <w:rPr>
          <w:spacing w:val="-2"/>
          <w:sz w:val="24"/>
          <w:szCs w:val="24"/>
        </w:rPr>
        <w:t xml:space="preserve"> </w:t>
      </w:r>
      <w:r w:rsidRPr="006E5AAE">
        <w:rPr>
          <w:sz w:val="24"/>
          <w:szCs w:val="24"/>
        </w:rPr>
        <w:t>эякуляция, утрата либидо, импотенция.</w:t>
      </w:r>
    </w:p>
    <w:p w14:paraId="2DA70740" w14:textId="77777777" w:rsidR="000D57B1" w:rsidRPr="006E5AAE" w:rsidRDefault="004919B4" w:rsidP="001235BE">
      <w:pPr>
        <w:pStyle w:val="a4"/>
        <w:numPr>
          <w:ilvl w:val="0"/>
          <w:numId w:val="10"/>
        </w:numPr>
        <w:tabs>
          <w:tab w:val="left" w:pos="1262"/>
        </w:tabs>
        <w:spacing w:line="360" w:lineRule="auto"/>
        <w:ind w:left="0" w:firstLine="709"/>
        <w:rPr>
          <w:sz w:val="24"/>
          <w:szCs w:val="24"/>
        </w:rPr>
      </w:pPr>
      <w:r w:rsidRPr="006E5AAE">
        <w:rPr>
          <w:sz w:val="24"/>
          <w:szCs w:val="24"/>
        </w:rPr>
        <w:t>Вегетативные симптомы – сухость во рту, покраснение кожных покровов, бледность кожных покровов, повышенное потоотделение, головные боли с чувством напряжения.</w:t>
      </w:r>
    </w:p>
    <w:p w14:paraId="7BCDF365" w14:textId="77777777" w:rsidR="000D57B1" w:rsidRPr="006E5AAE" w:rsidRDefault="004919B4" w:rsidP="001235BE">
      <w:pPr>
        <w:pStyle w:val="a4"/>
        <w:numPr>
          <w:ilvl w:val="0"/>
          <w:numId w:val="10"/>
        </w:numPr>
        <w:tabs>
          <w:tab w:val="left" w:pos="1262"/>
        </w:tabs>
        <w:spacing w:line="360" w:lineRule="auto"/>
        <w:ind w:left="0" w:firstLine="709"/>
        <w:rPr>
          <w:i/>
          <w:sz w:val="24"/>
          <w:szCs w:val="24"/>
        </w:rPr>
      </w:pPr>
      <w:r w:rsidRPr="006E5AAE">
        <w:rPr>
          <w:sz w:val="24"/>
          <w:szCs w:val="24"/>
        </w:rPr>
        <w:t>Поведение при осмотре – ерзанье на месте, беспокойная жестикуляция или походка, тремор рук, нахмуривание бровей, наряженное выражение лица, вздохи или учащенное дыхание, бледность лица, частое сглатывание слюны и т.д</w:t>
      </w:r>
      <w:r w:rsidRPr="006E5AAE">
        <w:rPr>
          <w:i/>
          <w:sz w:val="24"/>
          <w:szCs w:val="24"/>
        </w:rPr>
        <w:t>.</w:t>
      </w:r>
    </w:p>
    <w:p w14:paraId="0A8B8846" w14:textId="29B307F3" w:rsidR="000D57B1" w:rsidRPr="006E5AAE" w:rsidRDefault="004919B4" w:rsidP="006E5AAE">
      <w:pPr>
        <w:pStyle w:val="1"/>
        <w:spacing w:before="0" w:line="362" w:lineRule="auto"/>
        <w:ind w:left="0" w:firstLine="709"/>
        <w:jc w:val="left"/>
        <w:rPr>
          <w:sz w:val="24"/>
          <w:szCs w:val="24"/>
          <w:u w:val="single"/>
        </w:rPr>
      </w:pPr>
      <w:bookmarkStart w:id="61" w:name="_bookmark29"/>
      <w:bookmarkStart w:id="62" w:name="_Toc90218140"/>
      <w:bookmarkEnd w:id="61"/>
      <w:r w:rsidRPr="00CA5E98">
        <w:rPr>
          <w:sz w:val="24"/>
          <w:szCs w:val="24"/>
          <w:u w:val="single"/>
        </w:rPr>
        <w:t>2.</w:t>
      </w:r>
      <w:r w:rsidRPr="006E5AAE">
        <w:rPr>
          <w:spacing w:val="-8"/>
          <w:sz w:val="24"/>
          <w:szCs w:val="24"/>
          <w:u w:val="single"/>
        </w:rPr>
        <w:t xml:space="preserve"> </w:t>
      </w:r>
      <w:r w:rsidRPr="006E5AAE">
        <w:rPr>
          <w:sz w:val="24"/>
          <w:szCs w:val="24"/>
          <w:u w:val="single"/>
        </w:rPr>
        <w:t>Опросник</w:t>
      </w:r>
      <w:r w:rsidRPr="006E5AAE">
        <w:rPr>
          <w:spacing w:val="-9"/>
          <w:sz w:val="24"/>
          <w:szCs w:val="24"/>
          <w:u w:val="single"/>
        </w:rPr>
        <w:t xml:space="preserve"> </w:t>
      </w:r>
      <w:r w:rsidRPr="006E5AAE">
        <w:rPr>
          <w:sz w:val="24"/>
          <w:szCs w:val="24"/>
          <w:u w:val="single"/>
        </w:rPr>
        <w:t>выраженности</w:t>
      </w:r>
      <w:r w:rsidRPr="006E5AAE">
        <w:rPr>
          <w:spacing w:val="-9"/>
          <w:sz w:val="24"/>
          <w:szCs w:val="24"/>
          <w:u w:val="single"/>
        </w:rPr>
        <w:t xml:space="preserve"> </w:t>
      </w:r>
      <w:r w:rsidRPr="006E5AAE">
        <w:rPr>
          <w:sz w:val="24"/>
          <w:szCs w:val="24"/>
          <w:u w:val="single"/>
        </w:rPr>
        <w:t>психопатологической</w:t>
      </w:r>
      <w:r w:rsidR="006E5AAE" w:rsidRPr="006E5AAE">
        <w:rPr>
          <w:sz w:val="24"/>
          <w:szCs w:val="24"/>
          <w:u w:val="single"/>
        </w:rPr>
        <w:t xml:space="preserve"> </w:t>
      </w:r>
      <w:r w:rsidRPr="006E5AAE">
        <w:rPr>
          <w:spacing w:val="-2"/>
          <w:sz w:val="24"/>
          <w:szCs w:val="24"/>
          <w:u w:val="single"/>
        </w:rPr>
        <w:t>симптоматики</w:t>
      </w:r>
      <w:bookmarkEnd w:id="62"/>
    </w:p>
    <w:p w14:paraId="2713898F" w14:textId="77777777" w:rsidR="000D57B1" w:rsidRDefault="004919B4" w:rsidP="006E5AAE">
      <w:pPr>
        <w:pStyle w:val="a3"/>
        <w:spacing w:line="360" w:lineRule="auto"/>
        <w:ind w:left="0" w:firstLine="707"/>
      </w:pPr>
      <w:r>
        <w:t xml:space="preserve">Название на русском языке: Опросник выраженности психопатологической </w:t>
      </w:r>
      <w:r>
        <w:rPr>
          <w:spacing w:val="-2"/>
        </w:rPr>
        <w:t>симптоматики</w:t>
      </w:r>
    </w:p>
    <w:p w14:paraId="3390F350" w14:textId="77777777" w:rsidR="000D57B1" w:rsidRPr="004919B4" w:rsidRDefault="004919B4" w:rsidP="006E5AAE">
      <w:pPr>
        <w:pStyle w:val="a3"/>
        <w:spacing w:line="360" w:lineRule="auto"/>
        <w:ind w:left="0" w:firstLine="707"/>
        <w:rPr>
          <w:lang w:val="en-US"/>
        </w:rPr>
      </w:pPr>
      <w:r>
        <w:t xml:space="preserve">Оригинальное название: SymptomCheckList-90-Revised, – SCL-90-R (DerogatisL.R. et. al., 1974). </w:t>
      </w:r>
      <w:r w:rsidRPr="004919B4">
        <w:rPr>
          <w:lang w:val="en-US"/>
        </w:rPr>
        <w:t xml:space="preserve">Derogatis L.R. The SCL-90-R // Clinical Psychometric Research. – Baltimore. – </w:t>
      </w:r>
      <w:r w:rsidRPr="004919B4">
        <w:rPr>
          <w:spacing w:val="-2"/>
          <w:lang w:val="en-US"/>
        </w:rPr>
        <w:t>1975.</w:t>
      </w:r>
    </w:p>
    <w:p w14:paraId="705A16A6" w14:textId="77777777" w:rsidR="000D57B1" w:rsidRDefault="004919B4" w:rsidP="006E5AAE">
      <w:pPr>
        <w:pStyle w:val="a3"/>
        <w:spacing w:line="360" w:lineRule="auto"/>
        <w:ind w:left="0" w:firstLine="707"/>
      </w:pPr>
      <w:r>
        <w:t>Источник (официальный сайт разработчиков, публикация с валидацией): Адаптация методики Н.В. Тарабрина Институт психологии РАН, лаборатория</w:t>
      </w:r>
      <w:r>
        <w:rPr>
          <w:spacing w:val="40"/>
        </w:rPr>
        <w:t xml:space="preserve"> </w:t>
      </w:r>
      <w:r>
        <w:t>психологии посттравматического стресса и психотерапии, 2001 г. Тарабрина Н.В. Практикум по психологии посттравматического стресса. – СПб: Питер, 2001. – 272 с.</w:t>
      </w:r>
    </w:p>
    <w:p w14:paraId="4B23C69B" w14:textId="77777777" w:rsidR="000D57B1" w:rsidRDefault="004919B4" w:rsidP="006E5AAE">
      <w:pPr>
        <w:pStyle w:val="a3"/>
        <w:spacing w:line="360" w:lineRule="auto"/>
        <w:ind w:left="0" w:firstLine="707"/>
      </w:pPr>
      <w:r>
        <w:t xml:space="preserve">Тип </w:t>
      </w:r>
      <w:r>
        <w:rPr>
          <w:spacing w:val="-2"/>
        </w:rPr>
        <w:t>(подчеркнуть):</w:t>
      </w:r>
    </w:p>
    <w:p w14:paraId="3686FC27" w14:textId="4F96564C" w:rsidR="000D57B1" w:rsidRDefault="00FF3CB9" w:rsidP="00FF3CB9">
      <w:pPr>
        <w:pStyle w:val="a4"/>
        <w:tabs>
          <w:tab w:val="left" w:pos="1250"/>
        </w:tabs>
        <w:spacing w:line="360" w:lineRule="auto"/>
        <w:ind w:left="707" w:firstLine="0"/>
        <w:rPr>
          <w:sz w:val="24"/>
        </w:rPr>
      </w:pPr>
      <w:r>
        <w:rPr>
          <w:sz w:val="24"/>
          <w:u w:val="single"/>
        </w:rPr>
        <w:t xml:space="preserve">а) </w:t>
      </w:r>
      <w:r w:rsidR="004919B4">
        <w:rPr>
          <w:sz w:val="24"/>
          <w:u w:val="single"/>
        </w:rPr>
        <w:t>шкала</w:t>
      </w:r>
      <w:r w:rsidR="004919B4">
        <w:rPr>
          <w:spacing w:val="-9"/>
          <w:sz w:val="24"/>
          <w:u w:val="single"/>
        </w:rPr>
        <w:t xml:space="preserve"> </w:t>
      </w:r>
      <w:r w:rsidR="004919B4">
        <w:rPr>
          <w:spacing w:val="-2"/>
          <w:sz w:val="24"/>
          <w:u w:val="single"/>
        </w:rPr>
        <w:t>оценки</w:t>
      </w:r>
    </w:p>
    <w:p w14:paraId="738447D2" w14:textId="7A5F9A35" w:rsidR="000D57B1" w:rsidRDefault="00FF3CB9" w:rsidP="00FF3CB9">
      <w:pPr>
        <w:pStyle w:val="a4"/>
        <w:tabs>
          <w:tab w:val="left" w:pos="1250"/>
        </w:tabs>
        <w:spacing w:line="360" w:lineRule="auto"/>
        <w:ind w:left="707" w:firstLine="0"/>
        <w:rPr>
          <w:sz w:val="24"/>
        </w:rPr>
      </w:pPr>
      <w:r>
        <w:rPr>
          <w:spacing w:val="-2"/>
          <w:sz w:val="24"/>
        </w:rPr>
        <w:t xml:space="preserve">б) </w:t>
      </w:r>
      <w:r w:rsidR="004919B4">
        <w:rPr>
          <w:spacing w:val="-2"/>
          <w:sz w:val="24"/>
        </w:rPr>
        <w:t>индекс</w:t>
      </w:r>
    </w:p>
    <w:p w14:paraId="34C43375" w14:textId="40502CCA" w:rsidR="000D57B1" w:rsidRDefault="00FF3CB9" w:rsidP="00FF3CB9">
      <w:pPr>
        <w:pStyle w:val="a4"/>
        <w:tabs>
          <w:tab w:val="left" w:pos="1250"/>
        </w:tabs>
        <w:spacing w:line="360" w:lineRule="auto"/>
        <w:ind w:left="707" w:firstLine="0"/>
        <w:rPr>
          <w:sz w:val="24"/>
        </w:rPr>
      </w:pPr>
      <w:r>
        <w:rPr>
          <w:spacing w:val="-2"/>
          <w:sz w:val="24"/>
        </w:rPr>
        <w:t xml:space="preserve">в) </w:t>
      </w:r>
      <w:r w:rsidR="004919B4">
        <w:rPr>
          <w:spacing w:val="-2"/>
          <w:sz w:val="24"/>
        </w:rPr>
        <w:t>вопросник</w:t>
      </w:r>
    </w:p>
    <w:p w14:paraId="65F6E632" w14:textId="718F9D89" w:rsidR="000D57B1" w:rsidRDefault="00FF3CB9" w:rsidP="00FF3CB9">
      <w:pPr>
        <w:pStyle w:val="a4"/>
        <w:tabs>
          <w:tab w:val="left" w:pos="1250"/>
        </w:tabs>
        <w:spacing w:line="360" w:lineRule="auto"/>
        <w:ind w:left="707" w:firstLine="0"/>
        <w:rPr>
          <w:sz w:val="24"/>
        </w:rPr>
      </w:pPr>
      <w:r>
        <w:rPr>
          <w:sz w:val="24"/>
        </w:rPr>
        <w:t xml:space="preserve">г) </w:t>
      </w:r>
      <w:r w:rsidR="004919B4">
        <w:rPr>
          <w:sz w:val="24"/>
        </w:rPr>
        <w:t>другое</w:t>
      </w:r>
      <w:r w:rsidR="004919B4">
        <w:rPr>
          <w:spacing w:val="-12"/>
          <w:sz w:val="24"/>
        </w:rPr>
        <w:t xml:space="preserve"> </w:t>
      </w:r>
      <w:r w:rsidR="004919B4">
        <w:rPr>
          <w:spacing w:val="-2"/>
          <w:sz w:val="24"/>
        </w:rPr>
        <w:t>(уточнить):</w:t>
      </w:r>
    </w:p>
    <w:p w14:paraId="4BE9EC12" w14:textId="77777777" w:rsidR="000D57B1" w:rsidRDefault="004919B4" w:rsidP="006E5AAE">
      <w:pPr>
        <w:pStyle w:val="a3"/>
        <w:spacing w:line="360" w:lineRule="auto"/>
        <w:ind w:left="0" w:firstLine="707"/>
      </w:pPr>
      <w:r>
        <w:t>Назначение: SCL-90-R – шкала самоотчета для определения актуального, присутствующего на данный момент, психологического симптоматического статуса. SCL- 90-R. Шкала</w:t>
      </w:r>
      <w:r>
        <w:rPr>
          <w:spacing w:val="-1"/>
        </w:rPr>
        <w:t xml:space="preserve"> </w:t>
      </w:r>
      <w:r>
        <w:t>является клинической тестовой и</w:t>
      </w:r>
      <w:r>
        <w:rPr>
          <w:spacing w:val="-1"/>
        </w:rPr>
        <w:t xml:space="preserve"> </w:t>
      </w:r>
      <w:r>
        <w:t xml:space="preserve">скрининговой методикой, предназначенной </w:t>
      </w:r>
      <w:r>
        <w:lastRenderedPageBreak/>
        <w:t>для оценки паттернов психологических признаков у психиатрических пациентов и здоровых лиц.</w:t>
      </w:r>
    </w:p>
    <w:p w14:paraId="68125B8F" w14:textId="77777777" w:rsidR="000D57B1" w:rsidRDefault="004919B4" w:rsidP="006E5AAE">
      <w:pPr>
        <w:pStyle w:val="a3"/>
        <w:spacing w:line="360" w:lineRule="auto"/>
        <w:ind w:left="0" w:firstLine="707"/>
      </w:pPr>
      <w:r>
        <w:t>Опросник SCL-90-R состоит из 90 пунктов, каждый из которых оценивается по пятибалльной системе ранжирования дистресса от «нисколько» до «крайне». Эти пункты позволяют определить выраженность 9 симптоматических шкал, которые составляют основу большинства поведенческих симптомов у психически больных. Каждый параметр включает в себя не менее 6 пунктов. Достоверность оценивающих шкал пропорциональна числу пунктов шкалы (в пределах определенных ограничений). Это было подтверждено как психометрической теорией, так и теорией информации. Небольшое количество пунктов шкалы SCL-90-R не включены в 9 ведущих параметров и выделены отдельно в дополнительную группу развивающихся пунктов.</w:t>
      </w:r>
    </w:p>
    <w:p w14:paraId="3767E20B" w14:textId="77777777" w:rsidR="000D57B1" w:rsidRDefault="004919B4" w:rsidP="006E5AAE">
      <w:pPr>
        <w:pStyle w:val="a3"/>
        <w:spacing w:line="360" w:lineRule="auto"/>
        <w:ind w:left="0" w:firstLine="707"/>
      </w:pPr>
      <w:r>
        <w:t>Содержание</w:t>
      </w:r>
      <w:r>
        <w:rPr>
          <w:spacing w:val="-4"/>
        </w:rPr>
        <w:t xml:space="preserve"> </w:t>
      </w:r>
      <w:r>
        <w:rPr>
          <w:spacing w:val="-2"/>
        </w:rPr>
        <w:t>(шаблон):</w:t>
      </w:r>
    </w:p>
    <w:p w14:paraId="2757A168" w14:textId="77777777" w:rsidR="000D57B1" w:rsidRDefault="004919B4" w:rsidP="006E5AAE">
      <w:pPr>
        <w:pStyle w:val="a3"/>
        <w:spacing w:line="360" w:lineRule="auto"/>
        <w:ind w:left="0" w:firstLine="707"/>
      </w:pPr>
      <w:r>
        <w:t>Инструкция. Ниже приведен перечень проблем и жалоб, иногда возникающих у людей. Пожалуйста, читайте каждый пункт внимательно. Обведите кружком номер</w:t>
      </w:r>
      <w:r>
        <w:rPr>
          <w:spacing w:val="40"/>
        </w:rPr>
        <w:t xml:space="preserve"> </w:t>
      </w:r>
      <w:r>
        <w:t>того ответа, который наиболее точно описывает степень вашего дискомфорта или встревоженности в связи с той или иной проблемой в течение последней недели, включая сегодняшний день. Обведите только один из номеров в каждом пункте (так, чтобы</w:t>
      </w:r>
      <w:r>
        <w:rPr>
          <w:spacing w:val="-3"/>
        </w:rPr>
        <w:t xml:space="preserve"> </w:t>
      </w:r>
      <w:r>
        <w:t>цифра</w:t>
      </w:r>
      <w:r>
        <w:rPr>
          <w:spacing w:val="-3"/>
        </w:rPr>
        <w:t xml:space="preserve"> </w:t>
      </w:r>
      <w:r>
        <w:t>внутри</w:t>
      </w:r>
      <w:r>
        <w:rPr>
          <w:spacing w:val="-3"/>
        </w:rPr>
        <w:t xml:space="preserve"> </w:t>
      </w:r>
      <w:r>
        <w:t>каждого</w:t>
      </w:r>
      <w:r>
        <w:rPr>
          <w:spacing w:val="-3"/>
        </w:rPr>
        <w:t xml:space="preserve"> </w:t>
      </w:r>
      <w:r>
        <w:t>кружка</w:t>
      </w:r>
      <w:r>
        <w:rPr>
          <w:spacing w:val="-4"/>
        </w:rPr>
        <w:t xml:space="preserve"> </w:t>
      </w:r>
      <w:r>
        <w:t>была</w:t>
      </w:r>
      <w:r>
        <w:rPr>
          <w:spacing w:val="-4"/>
        </w:rPr>
        <w:t xml:space="preserve"> </w:t>
      </w:r>
      <w:r>
        <w:t>видна),</w:t>
      </w:r>
      <w:r>
        <w:rPr>
          <w:spacing w:val="-3"/>
        </w:rPr>
        <w:t xml:space="preserve"> </w:t>
      </w:r>
      <w:r>
        <w:t>не</w:t>
      </w:r>
      <w:r>
        <w:rPr>
          <w:spacing w:val="-4"/>
        </w:rPr>
        <w:t xml:space="preserve"> </w:t>
      </w:r>
      <w:r>
        <w:t>пропуская</w:t>
      </w:r>
      <w:r>
        <w:rPr>
          <w:spacing w:val="-3"/>
        </w:rPr>
        <w:t xml:space="preserve"> </w:t>
      </w:r>
      <w:r>
        <w:t>ни</w:t>
      </w:r>
      <w:r>
        <w:rPr>
          <w:spacing w:val="-3"/>
        </w:rPr>
        <w:t xml:space="preserve"> </w:t>
      </w:r>
      <w:r>
        <w:t>одного</w:t>
      </w:r>
      <w:r>
        <w:rPr>
          <w:spacing w:val="-3"/>
        </w:rPr>
        <w:t xml:space="preserve"> </w:t>
      </w:r>
      <w:r>
        <w:t>пункта.</w:t>
      </w:r>
      <w:r>
        <w:rPr>
          <w:spacing w:val="-3"/>
        </w:rPr>
        <w:t xml:space="preserve"> </w:t>
      </w:r>
      <w:r>
        <w:t>Если вы захотите изменить свой отчет, зачеркните вашу первую пометку.</w:t>
      </w:r>
    </w:p>
    <w:p w14:paraId="67D7CB5A" w14:textId="2D9B7AB8" w:rsidR="000D57B1" w:rsidRDefault="004919B4" w:rsidP="006E5AAE">
      <w:pPr>
        <w:pStyle w:val="a3"/>
        <w:tabs>
          <w:tab w:val="left" w:pos="7602"/>
          <w:tab w:val="left" w:pos="9838"/>
        </w:tabs>
        <w:spacing w:line="360" w:lineRule="auto"/>
        <w:ind w:left="0" w:firstLine="707"/>
        <w:rPr>
          <w:u w:val="single"/>
        </w:rPr>
      </w:pPr>
      <w:r>
        <w:rPr>
          <w:spacing w:val="-5"/>
        </w:rPr>
        <w:t>ФИО</w:t>
      </w:r>
      <w:r>
        <w:rPr>
          <w:u w:val="single"/>
        </w:rPr>
        <w:tab/>
      </w:r>
      <w:r>
        <w:t xml:space="preserve"> Дата </w:t>
      </w:r>
      <w:r>
        <w:rPr>
          <w:u w:val="single"/>
        </w:rPr>
        <w:tab/>
      </w:r>
    </w:p>
    <w:p w14:paraId="40BFB8B0" w14:textId="77777777" w:rsidR="00FF3CB9" w:rsidRDefault="00FF3CB9" w:rsidP="006E5AAE">
      <w:pPr>
        <w:pStyle w:val="a3"/>
        <w:tabs>
          <w:tab w:val="left" w:pos="7602"/>
          <w:tab w:val="left" w:pos="9838"/>
        </w:tabs>
        <w:spacing w:line="360" w:lineRule="auto"/>
        <w:ind w:left="0" w:firstLine="707"/>
      </w:pPr>
    </w:p>
    <w:p w14:paraId="5CA11ADA" w14:textId="77777777" w:rsidR="000D57B1" w:rsidRDefault="000D57B1">
      <w:pPr>
        <w:pStyle w:val="a3"/>
        <w:spacing w:before="5"/>
        <w:ind w:left="0"/>
        <w:jc w:val="left"/>
        <w:rPr>
          <w:sz w:val="12"/>
        </w:rPr>
      </w:pPr>
    </w:p>
    <w:p w14:paraId="6EE9A33A" w14:textId="77777777" w:rsidR="000D57B1" w:rsidRDefault="000D57B1">
      <w:pPr>
        <w:spacing w:line="258" w:lineRule="exact"/>
        <w:rPr>
          <w:sz w:val="24"/>
        </w:rPr>
        <w:sectPr w:rsidR="000D57B1" w:rsidSect="006E5AAE">
          <w:pgSz w:w="11910" w:h="16840"/>
          <w:pgMar w:top="1134" w:right="850" w:bottom="1134" w:left="1701" w:header="0" w:footer="1006"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1186"/>
        <w:gridCol w:w="1188"/>
        <w:gridCol w:w="1186"/>
        <w:gridCol w:w="1188"/>
        <w:gridCol w:w="1185"/>
      </w:tblGrid>
      <w:tr w:rsidR="000D57B1" w14:paraId="4D1A55F9" w14:textId="77777777" w:rsidTr="00FF3CB9">
        <w:trPr>
          <w:trHeight w:val="278"/>
        </w:trPr>
        <w:tc>
          <w:tcPr>
            <w:tcW w:w="3531" w:type="dxa"/>
          </w:tcPr>
          <w:p w14:paraId="1427E654" w14:textId="67B00F4A" w:rsidR="000D57B1" w:rsidRDefault="00FF3CB9" w:rsidP="00FF3CB9">
            <w:pPr>
              <w:pStyle w:val="TableParagraph"/>
              <w:spacing w:line="258" w:lineRule="exact"/>
              <w:ind w:left="55"/>
              <w:rPr>
                <w:sz w:val="24"/>
              </w:rPr>
            </w:pPr>
            <w:r>
              <w:rPr>
                <w:spacing w:val="-2"/>
                <w:sz w:val="24"/>
              </w:rPr>
              <w:t>Насколько</w:t>
            </w:r>
            <w:r>
              <w:rPr>
                <w:sz w:val="24"/>
              </w:rPr>
              <w:t xml:space="preserve"> </w:t>
            </w:r>
            <w:r>
              <w:rPr>
                <w:spacing w:val="-2"/>
                <w:sz w:val="24"/>
              </w:rPr>
              <w:t>сильно</w:t>
            </w:r>
            <w:r>
              <w:rPr>
                <w:sz w:val="24"/>
              </w:rPr>
              <w:t xml:space="preserve"> </w:t>
            </w:r>
            <w:r>
              <w:rPr>
                <w:spacing w:val="-5"/>
                <w:sz w:val="24"/>
              </w:rPr>
              <w:t xml:space="preserve">Вас </w:t>
            </w:r>
            <w:r w:rsidR="004919B4">
              <w:rPr>
                <w:spacing w:val="-2"/>
                <w:sz w:val="24"/>
              </w:rPr>
              <w:t>тревожили:</w:t>
            </w:r>
          </w:p>
        </w:tc>
        <w:tc>
          <w:tcPr>
            <w:tcW w:w="1186" w:type="dxa"/>
          </w:tcPr>
          <w:p w14:paraId="1B33038C" w14:textId="65F71C2D" w:rsidR="00FF3CB9" w:rsidRDefault="00FF3CB9">
            <w:pPr>
              <w:pStyle w:val="TableParagraph"/>
              <w:spacing w:line="258" w:lineRule="exact"/>
              <w:ind w:left="52"/>
              <w:rPr>
                <w:spacing w:val="-5"/>
                <w:sz w:val="24"/>
              </w:rPr>
            </w:pPr>
            <w:r>
              <w:rPr>
                <w:spacing w:val="-2"/>
                <w:sz w:val="24"/>
              </w:rPr>
              <w:t>Совсем</w:t>
            </w:r>
          </w:p>
          <w:p w14:paraId="59BBDA8A" w14:textId="684787D6" w:rsidR="000D57B1" w:rsidRDefault="004919B4">
            <w:pPr>
              <w:pStyle w:val="TableParagraph"/>
              <w:spacing w:line="258" w:lineRule="exact"/>
              <w:ind w:left="52"/>
              <w:rPr>
                <w:sz w:val="24"/>
              </w:rPr>
            </w:pPr>
            <w:r>
              <w:rPr>
                <w:spacing w:val="-5"/>
                <w:sz w:val="24"/>
              </w:rPr>
              <w:t>нет</w:t>
            </w:r>
          </w:p>
        </w:tc>
        <w:tc>
          <w:tcPr>
            <w:tcW w:w="1188" w:type="dxa"/>
          </w:tcPr>
          <w:p w14:paraId="16BBB88D" w14:textId="44B9DB28" w:rsidR="000D57B1" w:rsidRDefault="00FF3CB9">
            <w:pPr>
              <w:pStyle w:val="TableParagraph"/>
              <w:rPr>
                <w:sz w:val="20"/>
              </w:rPr>
            </w:pPr>
            <w:r>
              <w:rPr>
                <w:spacing w:val="-2"/>
                <w:sz w:val="24"/>
              </w:rPr>
              <w:t>Немного</w:t>
            </w:r>
          </w:p>
        </w:tc>
        <w:tc>
          <w:tcPr>
            <w:tcW w:w="1186" w:type="dxa"/>
          </w:tcPr>
          <w:p w14:paraId="3AA3B996" w14:textId="2913A90C" w:rsidR="000D57B1" w:rsidRDefault="00FF3CB9">
            <w:pPr>
              <w:pStyle w:val="TableParagraph"/>
              <w:rPr>
                <w:sz w:val="20"/>
              </w:rPr>
            </w:pPr>
            <w:r>
              <w:rPr>
                <w:spacing w:val="-2"/>
                <w:sz w:val="24"/>
              </w:rPr>
              <w:t>Умеренно</w:t>
            </w:r>
          </w:p>
        </w:tc>
        <w:tc>
          <w:tcPr>
            <w:tcW w:w="1188" w:type="dxa"/>
          </w:tcPr>
          <w:p w14:paraId="36138A75" w14:textId="2DCA62DC" w:rsidR="000D57B1" w:rsidRDefault="00FF3CB9">
            <w:pPr>
              <w:pStyle w:val="TableParagraph"/>
              <w:rPr>
                <w:sz w:val="20"/>
              </w:rPr>
            </w:pPr>
            <w:r>
              <w:rPr>
                <w:spacing w:val="-2"/>
                <w:sz w:val="24"/>
              </w:rPr>
              <w:t>Сильно</w:t>
            </w:r>
          </w:p>
        </w:tc>
        <w:tc>
          <w:tcPr>
            <w:tcW w:w="1185" w:type="dxa"/>
          </w:tcPr>
          <w:p w14:paraId="26B3719D" w14:textId="37251326" w:rsidR="000D57B1" w:rsidRDefault="00FF3CB9">
            <w:pPr>
              <w:pStyle w:val="TableParagraph"/>
              <w:spacing w:line="258" w:lineRule="exact"/>
              <w:ind w:left="53"/>
              <w:rPr>
                <w:sz w:val="24"/>
              </w:rPr>
            </w:pPr>
            <w:r>
              <w:rPr>
                <w:spacing w:val="-4"/>
                <w:sz w:val="24"/>
              </w:rPr>
              <w:t>Очень</w:t>
            </w:r>
            <w:r>
              <w:rPr>
                <w:spacing w:val="-2"/>
                <w:sz w:val="24"/>
              </w:rPr>
              <w:t xml:space="preserve"> </w:t>
            </w:r>
            <w:r w:rsidR="004919B4">
              <w:rPr>
                <w:spacing w:val="-2"/>
                <w:sz w:val="24"/>
              </w:rPr>
              <w:t>сильно</w:t>
            </w:r>
          </w:p>
        </w:tc>
      </w:tr>
      <w:tr w:rsidR="000D57B1" w14:paraId="1C7AD677" w14:textId="77777777" w:rsidTr="00FF3CB9">
        <w:trPr>
          <w:trHeight w:val="275"/>
        </w:trPr>
        <w:tc>
          <w:tcPr>
            <w:tcW w:w="3531" w:type="dxa"/>
          </w:tcPr>
          <w:p w14:paraId="0661054E" w14:textId="77777777" w:rsidR="000D57B1" w:rsidRDefault="004919B4" w:rsidP="00FF3CB9">
            <w:pPr>
              <w:pStyle w:val="TableParagraph"/>
              <w:spacing w:line="256" w:lineRule="exact"/>
              <w:ind w:left="55" w:firstLine="32"/>
              <w:rPr>
                <w:sz w:val="24"/>
              </w:rPr>
            </w:pPr>
            <w:r>
              <w:rPr>
                <w:sz w:val="24"/>
              </w:rPr>
              <w:t>1.Головные</w:t>
            </w:r>
            <w:r>
              <w:rPr>
                <w:spacing w:val="-1"/>
                <w:sz w:val="24"/>
              </w:rPr>
              <w:t xml:space="preserve"> </w:t>
            </w:r>
            <w:r>
              <w:rPr>
                <w:spacing w:val="-4"/>
                <w:sz w:val="24"/>
              </w:rPr>
              <w:t>боли</w:t>
            </w:r>
          </w:p>
        </w:tc>
        <w:tc>
          <w:tcPr>
            <w:tcW w:w="1186" w:type="dxa"/>
          </w:tcPr>
          <w:p w14:paraId="53153EA0" w14:textId="77777777" w:rsidR="000D57B1" w:rsidRDefault="004919B4">
            <w:pPr>
              <w:pStyle w:val="TableParagraph"/>
              <w:spacing w:line="256" w:lineRule="exact"/>
              <w:ind w:right="513"/>
              <w:jc w:val="right"/>
              <w:rPr>
                <w:sz w:val="24"/>
              </w:rPr>
            </w:pPr>
            <w:r>
              <w:rPr>
                <w:sz w:val="24"/>
              </w:rPr>
              <w:t>0</w:t>
            </w:r>
          </w:p>
        </w:tc>
        <w:tc>
          <w:tcPr>
            <w:tcW w:w="1188" w:type="dxa"/>
          </w:tcPr>
          <w:p w14:paraId="7110704A" w14:textId="77777777" w:rsidR="000D57B1" w:rsidRDefault="004919B4">
            <w:pPr>
              <w:pStyle w:val="TableParagraph"/>
              <w:spacing w:line="256" w:lineRule="exact"/>
              <w:ind w:left="21"/>
              <w:jc w:val="center"/>
              <w:rPr>
                <w:sz w:val="24"/>
              </w:rPr>
            </w:pPr>
            <w:r>
              <w:rPr>
                <w:sz w:val="24"/>
              </w:rPr>
              <w:t>1</w:t>
            </w:r>
          </w:p>
        </w:tc>
        <w:tc>
          <w:tcPr>
            <w:tcW w:w="1186" w:type="dxa"/>
          </w:tcPr>
          <w:p w14:paraId="1EB0C3DE" w14:textId="77777777" w:rsidR="000D57B1" w:rsidRDefault="004919B4">
            <w:pPr>
              <w:pStyle w:val="TableParagraph"/>
              <w:spacing w:line="256" w:lineRule="exact"/>
              <w:ind w:right="513"/>
              <w:jc w:val="right"/>
              <w:rPr>
                <w:sz w:val="24"/>
              </w:rPr>
            </w:pPr>
            <w:r>
              <w:rPr>
                <w:sz w:val="24"/>
              </w:rPr>
              <w:t>2</w:t>
            </w:r>
          </w:p>
        </w:tc>
        <w:tc>
          <w:tcPr>
            <w:tcW w:w="1188" w:type="dxa"/>
          </w:tcPr>
          <w:p w14:paraId="7E56CE39" w14:textId="77777777" w:rsidR="000D57B1" w:rsidRDefault="004919B4">
            <w:pPr>
              <w:pStyle w:val="TableParagraph"/>
              <w:spacing w:line="256" w:lineRule="exact"/>
              <w:ind w:right="513"/>
              <w:jc w:val="right"/>
              <w:rPr>
                <w:sz w:val="24"/>
              </w:rPr>
            </w:pPr>
            <w:r>
              <w:rPr>
                <w:sz w:val="24"/>
              </w:rPr>
              <w:t>3</w:t>
            </w:r>
          </w:p>
        </w:tc>
        <w:tc>
          <w:tcPr>
            <w:tcW w:w="1185" w:type="dxa"/>
          </w:tcPr>
          <w:p w14:paraId="633251D9" w14:textId="77777777" w:rsidR="000D57B1" w:rsidRDefault="004919B4">
            <w:pPr>
              <w:pStyle w:val="TableParagraph"/>
              <w:spacing w:line="256" w:lineRule="exact"/>
              <w:ind w:left="25"/>
              <w:jc w:val="center"/>
              <w:rPr>
                <w:sz w:val="24"/>
              </w:rPr>
            </w:pPr>
            <w:r>
              <w:rPr>
                <w:sz w:val="24"/>
              </w:rPr>
              <w:t>4</w:t>
            </w:r>
          </w:p>
        </w:tc>
      </w:tr>
      <w:tr w:rsidR="000D57B1" w14:paraId="26B81244" w14:textId="77777777" w:rsidTr="00FF3CB9">
        <w:trPr>
          <w:trHeight w:val="551"/>
        </w:trPr>
        <w:tc>
          <w:tcPr>
            <w:tcW w:w="3531" w:type="dxa"/>
          </w:tcPr>
          <w:p w14:paraId="338C032D" w14:textId="583FCAD3" w:rsidR="000D57B1" w:rsidRDefault="004919B4" w:rsidP="00042952">
            <w:pPr>
              <w:pStyle w:val="TableParagraph"/>
              <w:spacing w:line="268" w:lineRule="exact"/>
              <w:ind w:left="55"/>
              <w:rPr>
                <w:sz w:val="24"/>
              </w:rPr>
            </w:pPr>
            <w:r>
              <w:rPr>
                <w:sz w:val="24"/>
              </w:rPr>
              <w:t>2.</w:t>
            </w:r>
            <w:r w:rsidR="00042952">
              <w:rPr>
                <w:sz w:val="24"/>
              </w:rPr>
              <w:t xml:space="preserve">Нервозность или внутренняя </w:t>
            </w:r>
            <w:r>
              <w:rPr>
                <w:spacing w:val="-2"/>
                <w:sz w:val="24"/>
              </w:rPr>
              <w:t>дрожь</w:t>
            </w:r>
          </w:p>
        </w:tc>
        <w:tc>
          <w:tcPr>
            <w:tcW w:w="1186" w:type="dxa"/>
          </w:tcPr>
          <w:p w14:paraId="1D62B329" w14:textId="77777777" w:rsidR="000D57B1" w:rsidRDefault="004919B4">
            <w:pPr>
              <w:pStyle w:val="TableParagraph"/>
              <w:spacing w:before="128"/>
              <w:ind w:right="513"/>
              <w:jc w:val="right"/>
              <w:rPr>
                <w:sz w:val="24"/>
              </w:rPr>
            </w:pPr>
            <w:r>
              <w:rPr>
                <w:sz w:val="24"/>
              </w:rPr>
              <w:t>0</w:t>
            </w:r>
          </w:p>
        </w:tc>
        <w:tc>
          <w:tcPr>
            <w:tcW w:w="1188" w:type="dxa"/>
          </w:tcPr>
          <w:p w14:paraId="6E7FEF41" w14:textId="77777777" w:rsidR="000D57B1" w:rsidRDefault="004919B4">
            <w:pPr>
              <w:pStyle w:val="TableParagraph"/>
              <w:spacing w:before="128"/>
              <w:ind w:left="21"/>
              <w:jc w:val="center"/>
              <w:rPr>
                <w:sz w:val="24"/>
              </w:rPr>
            </w:pPr>
            <w:r>
              <w:rPr>
                <w:sz w:val="24"/>
              </w:rPr>
              <w:t>1</w:t>
            </w:r>
          </w:p>
        </w:tc>
        <w:tc>
          <w:tcPr>
            <w:tcW w:w="1186" w:type="dxa"/>
          </w:tcPr>
          <w:p w14:paraId="3D0A75C4" w14:textId="77777777" w:rsidR="000D57B1" w:rsidRDefault="004919B4">
            <w:pPr>
              <w:pStyle w:val="TableParagraph"/>
              <w:spacing w:before="128"/>
              <w:ind w:right="513"/>
              <w:jc w:val="right"/>
              <w:rPr>
                <w:sz w:val="24"/>
              </w:rPr>
            </w:pPr>
            <w:r>
              <w:rPr>
                <w:sz w:val="24"/>
              </w:rPr>
              <w:t>2</w:t>
            </w:r>
          </w:p>
        </w:tc>
        <w:tc>
          <w:tcPr>
            <w:tcW w:w="1188" w:type="dxa"/>
          </w:tcPr>
          <w:p w14:paraId="5554C26F" w14:textId="77777777" w:rsidR="000D57B1" w:rsidRDefault="004919B4">
            <w:pPr>
              <w:pStyle w:val="TableParagraph"/>
              <w:spacing w:before="128"/>
              <w:ind w:right="513"/>
              <w:jc w:val="right"/>
              <w:rPr>
                <w:sz w:val="24"/>
              </w:rPr>
            </w:pPr>
            <w:r>
              <w:rPr>
                <w:sz w:val="24"/>
              </w:rPr>
              <w:t>3</w:t>
            </w:r>
          </w:p>
        </w:tc>
        <w:tc>
          <w:tcPr>
            <w:tcW w:w="1185" w:type="dxa"/>
          </w:tcPr>
          <w:p w14:paraId="2FB3FB2F" w14:textId="77777777" w:rsidR="000D57B1" w:rsidRDefault="004919B4">
            <w:pPr>
              <w:pStyle w:val="TableParagraph"/>
              <w:spacing w:before="128"/>
              <w:ind w:left="25"/>
              <w:jc w:val="center"/>
              <w:rPr>
                <w:sz w:val="24"/>
              </w:rPr>
            </w:pPr>
            <w:r>
              <w:rPr>
                <w:sz w:val="24"/>
              </w:rPr>
              <w:t>4</w:t>
            </w:r>
          </w:p>
        </w:tc>
      </w:tr>
      <w:tr w:rsidR="000D57B1" w14:paraId="2A99BC33" w14:textId="77777777" w:rsidTr="00FF3CB9">
        <w:trPr>
          <w:trHeight w:val="551"/>
        </w:trPr>
        <w:tc>
          <w:tcPr>
            <w:tcW w:w="3531" w:type="dxa"/>
          </w:tcPr>
          <w:p w14:paraId="7EA18C85" w14:textId="77777777" w:rsidR="000D57B1" w:rsidRDefault="004919B4">
            <w:pPr>
              <w:pStyle w:val="TableParagraph"/>
              <w:tabs>
                <w:tab w:val="left" w:pos="2300"/>
              </w:tabs>
              <w:spacing w:line="268" w:lineRule="exact"/>
              <w:ind w:left="55"/>
              <w:rPr>
                <w:sz w:val="24"/>
              </w:rPr>
            </w:pPr>
            <w:r>
              <w:rPr>
                <w:spacing w:val="-2"/>
                <w:sz w:val="24"/>
              </w:rPr>
              <w:t>3.Повторяющиеся</w:t>
            </w:r>
            <w:r>
              <w:rPr>
                <w:sz w:val="24"/>
              </w:rPr>
              <w:tab/>
            </w:r>
            <w:r>
              <w:rPr>
                <w:spacing w:val="-2"/>
                <w:sz w:val="24"/>
              </w:rPr>
              <w:t>неотвязные</w:t>
            </w:r>
          </w:p>
          <w:p w14:paraId="1698D802" w14:textId="77777777" w:rsidR="000D57B1" w:rsidRDefault="004919B4">
            <w:pPr>
              <w:pStyle w:val="TableParagraph"/>
              <w:spacing w:line="264" w:lineRule="exact"/>
              <w:ind w:left="55"/>
              <w:rPr>
                <w:sz w:val="24"/>
              </w:rPr>
            </w:pPr>
            <w:r>
              <w:rPr>
                <w:sz w:val="24"/>
              </w:rPr>
              <w:t>неприятные</w:t>
            </w:r>
            <w:r>
              <w:rPr>
                <w:spacing w:val="-7"/>
                <w:sz w:val="24"/>
              </w:rPr>
              <w:t xml:space="preserve"> </w:t>
            </w:r>
            <w:r>
              <w:rPr>
                <w:spacing w:val="-4"/>
                <w:sz w:val="24"/>
              </w:rPr>
              <w:t>мысли</w:t>
            </w:r>
          </w:p>
        </w:tc>
        <w:tc>
          <w:tcPr>
            <w:tcW w:w="1186" w:type="dxa"/>
          </w:tcPr>
          <w:p w14:paraId="00A38ACA" w14:textId="77777777" w:rsidR="000D57B1" w:rsidRDefault="004919B4">
            <w:pPr>
              <w:pStyle w:val="TableParagraph"/>
              <w:spacing w:before="131"/>
              <w:ind w:right="513"/>
              <w:jc w:val="right"/>
              <w:rPr>
                <w:sz w:val="24"/>
              </w:rPr>
            </w:pPr>
            <w:r>
              <w:rPr>
                <w:sz w:val="24"/>
              </w:rPr>
              <w:t>0</w:t>
            </w:r>
          </w:p>
        </w:tc>
        <w:tc>
          <w:tcPr>
            <w:tcW w:w="1188" w:type="dxa"/>
          </w:tcPr>
          <w:p w14:paraId="1D10147E" w14:textId="77777777" w:rsidR="000D57B1" w:rsidRDefault="004919B4">
            <w:pPr>
              <w:pStyle w:val="TableParagraph"/>
              <w:spacing w:before="131"/>
              <w:ind w:left="21"/>
              <w:jc w:val="center"/>
              <w:rPr>
                <w:sz w:val="24"/>
              </w:rPr>
            </w:pPr>
            <w:r>
              <w:rPr>
                <w:sz w:val="24"/>
              </w:rPr>
              <w:t>1</w:t>
            </w:r>
          </w:p>
        </w:tc>
        <w:tc>
          <w:tcPr>
            <w:tcW w:w="1186" w:type="dxa"/>
          </w:tcPr>
          <w:p w14:paraId="0CEEE697" w14:textId="77777777" w:rsidR="000D57B1" w:rsidRDefault="004919B4">
            <w:pPr>
              <w:pStyle w:val="TableParagraph"/>
              <w:spacing w:before="131"/>
              <w:ind w:right="513"/>
              <w:jc w:val="right"/>
              <w:rPr>
                <w:sz w:val="24"/>
              </w:rPr>
            </w:pPr>
            <w:r>
              <w:rPr>
                <w:sz w:val="24"/>
              </w:rPr>
              <w:t>2</w:t>
            </w:r>
          </w:p>
        </w:tc>
        <w:tc>
          <w:tcPr>
            <w:tcW w:w="1188" w:type="dxa"/>
          </w:tcPr>
          <w:p w14:paraId="4410F267" w14:textId="77777777" w:rsidR="000D57B1" w:rsidRDefault="004919B4">
            <w:pPr>
              <w:pStyle w:val="TableParagraph"/>
              <w:spacing w:before="131"/>
              <w:ind w:right="513"/>
              <w:jc w:val="right"/>
              <w:rPr>
                <w:sz w:val="24"/>
              </w:rPr>
            </w:pPr>
            <w:r>
              <w:rPr>
                <w:sz w:val="24"/>
              </w:rPr>
              <w:t>3</w:t>
            </w:r>
          </w:p>
        </w:tc>
        <w:tc>
          <w:tcPr>
            <w:tcW w:w="1185" w:type="dxa"/>
          </w:tcPr>
          <w:p w14:paraId="59303CCF" w14:textId="77777777" w:rsidR="000D57B1" w:rsidRDefault="004919B4">
            <w:pPr>
              <w:pStyle w:val="TableParagraph"/>
              <w:spacing w:before="131"/>
              <w:ind w:left="25"/>
              <w:jc w:val="center"/>
              <w:rPr>
                <w:sz w:val="24"/>
              </w:rPr>
            </w:pPr>
            <w:r>
              <w:rPr>
                <w:sz w:val="24"/>
              </w:rPr>
              <w:t>4</w:t>
            </w:r>
          </w:p>
        </w:tc>
      </w:tr>
      <w:tr w:rsidR="000D57B1" w14:paraId="085BDA7E" w14:textId="77777777" w:rsidTr="00FF3CB9">
        <w:trPr>
          <w:trHeight w:val="275"/>
        </w:trPr>
        <w:tc>
          <w:tcPr>
            <w:tcW w:w="3531" w:type="dxa"/>
          </w:tcPr>
          <w:p w14:paraId="66D5B2B0" w14:textId="77777777" w:rsidR="000D57B1" w:rsidRDefault="004919B4">
            <w:pPr>
              <w:pStyle w:val="TableParagraph"/>
              <w:spacing w:line="256" w:lineRule="exact"/>
              <w:ind w:left="55"/>
              <w:rPr>
                <w:sz w:val="24"/>
              </w:rPr>
            </w:pPr>
            <w:r>
              <w:rPr>
                <w:sz w:val="24"/>
              </w:rPr>
              <w:t>4.Слабость</w:t>
            </w:r>
            <w:r>
              <w:rPr>
                <w:spacing w:val="-1"/>
                <w:sz w:val="24"/>
              </w:rPr>
              <w:t xml:space="preserve"> </w:t>
            </w:r>
            <w:r>
              <w:rPr>
                <w:sz w:val="24"/>
              </w:rPr>
              <w:t xml:space="preserve">или </w:t>
            </w:r>
            <w:r>
              <w:rPr>
                <w:spacing w:val="-2"/>
                <w:sz w:val="24"/>
              </w:rPr>
              <w:t>головокружение</w:t>
            </w:r>
          </w:p>
        </w:tc>
        <w:tc>
          <w:tcPr>
            <w:tcW w:w="1186" w:type="dxa"/>
          </w:tcPr>
          <w:p w14:paraId="2F34F2B0" w14:textId="77777777" w:rsidR="000D57B1" w:rsidRDefault="004919B4">
            <w:pPr>
              <w:pStyle w:val="TableParagraph"/>
              <w:spacing w:line="256" w:lineRule="exact"/>
              <w:ind w:right="513"/>
              <w:jc w:val="right"/>
              <w:rPr>
                <w:sz w:val="24"/>
              </w:rPr>
            </w:pPr>
            <w:r>
              <w:rPr>
                <w:sz w:val="24"/>
              </w:rPr>
              <w:t>0</w:t>
            </w:r>
          </w:p>
        </w:tc>
        <w:tc>
          <w:tcPr>
            <w:tcW w:w="1188" w:type="dxa"/>
          </w:tcPr>
          <w:p w14:paraId="1D4F213B" w14:textId="77777777" w:rsidR="000D57B1" w:rsidRDefault="004919B4">
            <w:pPr>
              <w:pStyle w:val="TableParagraph"/>
              <w:spacing w:line="256" w:lineRule="exact"/>
              <w:ind w:left="21"/>
              <w:jc w:val="center"/>
              <w:rPr>
                <w:sz w:val="24"/>
              </w:rPr>
            </w:pPr>
            <w:r>
              <w:rPr>
                <w:sz w:val="24"/>
              </w:rPr>
              <w:t>1</w:t>
            </w:r>
          </w:p>
        </w:tc>
        <w:tc>
          <w:tcPr>
            <w:tcW w:w="1186" w:type="dxa"/>
          </w:tcPr>
          <w:p w14:paraId="7FBA9F5C" w14:textId="77777777" w:rsidR="000D57B1" w:rsidRDefault="004919B4">
            <w:pPr>
              <w:pStyle w:val="TableParagraph"/>
              <w:spacing w:line="256" w:lineRule="exact"/>
              <w:ind w:right="513"/>
              <w:jc w:val="right"/>
              <w:rPr>
                <w:sz w:val="24"/>
              </w:rPr>
            </w:pPr>
            <w:r>
              <w:rPr>
                <w:sz w:val="24"/>
              </w:rPr>
              <w:t>2</w:t>
            </w:r>
          </w:p>
        </w:tc>
        <w:tc>
          <w:tcPr>
            <w:tcW w:w="1188" w:type="dxa"/>
          </w:tcPr>
          <w:p w14:paraId="35807ED7" w14:textId="77777777" w:rsidR="000D57B1" w:rsidRDefault="004919B4">
            <w:pPr>
              <w:pStyle w:val="TableParagraph"/>
              <w:spacing w:line="256" w:lineRule="exact"/>
              <w:ind w:right="513"/>
              <w:jc w:val="right"/>
              <w:rPr>
                <w:sz w:val="24"/>
              </w:rPr>
            </w:pPr>
            <w:r>
              <w:rPr>
                <w:sz w:val="24"/>
              </w:rPr>
              <w:t>3</w:t>
            </w:r>
          </w:p>
        </w:tc>
        <w:tc>
          <w:tcPr>
            <w:tcW w:w="1185" w:type="dxa"/>
          </w:tcPr>
          <w:p w14:paraId="1D8EBFAC" w14:textId="77777777" w:rsidR="000D57B1" w:rsidRDefault="004919B4">
            <w:pPr>
              <w:pStyle w:val="TableParagraph"/>
              <w:spacing w:line="256" w:lineRule="exact"/>
              <w:ind w:left="25"/>
              <w:jc w:val="center"/>
              <w:rPr>
                <w:sz w:val="24"/>
              </w:rPr>
            </w:pPr>
            <w:r>
              <w:rPr>
                <w:sz w:val="24"/>
              </w:rPr>
              <w:t>4</w:t>
            </w:r>
          </w:p>
        </w:tc>
      </w:tr>
      <w:tr w:rsidR="000D57B1" w14:paraId="30654C37" w14:textId="77777777" w:rsidTr="00FF3CB9">
        <w:trPr>
          <w:trHeight w:val="551"/>
        </w:trPr>
        <w:tc>
          <w:tcPr>
            <w:tcW w:w="3531" w:type="dxa"/>
          </w:tcPr>
          <w:p w14:paraId="46D9BF4F" w14:textId="77777777" w:rsidR="000D57B1" w:rsidRDefault="004919B4">
            <w:pPr>
              <w:pStyle w:val="TableParagraph"/>
              <w:spacing w:line="268" w:lineRule="exact"/>
              <w:ind w:left="55"/>
              <w:rPr>
                <w:sz w:val="24"/>
              </w:rPr>
            </w:pPr>
            <w:r>
              <w:rPr>
                <w:sz w:val="24"/>
              </w:rPr>
              <w:t>5.Потеря</w:t>
            </w:r>
            <w:r>
              <w:rPr>
                <w:spacing w:val="42"/>
                <w:sz w:val="24"/>
              </w:rPr>
              <w:t xml:space="preserve"> </w:t>
            </w:r>
            <w:r>
              <w:rPr>
                <w:sz w:val="24"/>
              </w:rPr>
              <w:t>сексуального</w:t>
            </w:r>
            <w:r>
              <w:rPr>
                <w:spacing w:val="44"/>
                <w:sz w:val="24"/>
              </w:rPr>
              <w:t xml:space="preserve"> </w:t>
            </w:r>
            <w:r>
              <w:rPr>
                <w:spacing w:val="-2"/>
                <w:sz w:val="24"/>
              </w:rPr>
              <w:t>влечения</w:t>
            </w:r>
          </w:p>
          <w:p w14:paraId="2A8D01A2" w14:textId="77777777" w:rsidR="000D57B1" w:rsidRDefault="004919B4">
            <w:pPr>
              <w:pStyle w:val="TableParagraph"/>
              <w:spacing w:line="264" w:lineRule="exact"/>
              <w:ind w:left="55"/>
              <w:rPr>
                <w:sz w:val="24"/>
              </w:rPr>
            </w:pPr>
            <w:r>
              <w:rPr>
                <w:sz w:val="24"/>
              </w:rPr>
              <w:t>или</w:t>
            </w:r>
            <w:r>
              <w:rPr>
                <w:spacing w:val="3"/>
                <w:sz w:val="24"/>
              </w:rPr>
              <w:t xml:space="preserve"> </w:t>
            </w:r>
            <w:r>
              <w:rPr>
                <w:spacing w:val="-2"/>
                <w:sz w:val="24"/>
              </w:rPr>
              <w:t>удовольствия</w:t>
            </w:r>
          </w:p>
        </w:tc>
        <w:tc>
          <w:tcPr>
            <w:tcW w:w="1186" w:type="dxa"/>
          </w:tcPr>
          <w:p w14:paraId="7E8465B6" w14:textId="77777777" w:rsidR="000D57B1" w:rsidRDefault="004919B4">
            <w:pPr>
              <w:pStyle w:val="TableParagraph"/>
              <w:spacing w:before="131"/>
              <w:ind w:right="513"/>
              <w:jc w:val="right"/>
              <w:rPr>
                <w:sz w:val="24"/>
              </w:rPr>
            </w:pPr>
            <w:r>
              <w:rPr>
                <w:sz w:val="24"/>
              </w:rPr>
              <w:t>0</w:t>
            </w:r>
          </w:p>
        </w:tc>
        <w:tc>
          <w:tcPr>
            <w:tcW w:w="1188" w:type="dxa"/>
          </w:tcPr>
          <w:p w14:paraId="383EEA5C" w14:textId="77777777" w:rsidR="000D57B1" w:rsidRDefault="004919B4">
            <w:pPr>
              <w:pStyle w:val="TableParagraph"/>
              <w:spacing w:before="131"/>
              <w:ind w:left="21"/>
              <w:jc w:val="center"/>
              <w:rPr>
                <w:sz w:val="24"/>
              </w:rPr>
            </w:pPr>
            <w:r>
              <w:rPr>
                <w:sz w:val="24"/>
              </w:rPr>
              <w:t>1</w:t>
            </w:r>
          </w:p>
        </w:tc>
        <w:tc>
          <w:tcPr>
            <w:tcW w:w="1186" w:type="dxa"/>
          </w:tcPr>
          <w:p w14:paraId="60B18CFC" w14:textId="77777777" w:rsidR="000D57B1" w:rsidRDefault="004919B4">
            <w:pPr>
              <w:pStyle w:val="TableParagraph"/>
              <w:spacing w:before="131"/>
              <w:ind w:right="513"/>
              <w:jc w:val="right"/>
              <w:rPr>
                <w:sz w:val="24"/>
              </w:rPr>
            </w:pPr>
            <w:r>
              <w:rPr>
                <w:sz w:val="24"/>
              </w:rPr>
              <w:t>2</w:t>
            </w:r>
          </w:p>
        </w:tc>
        <w:tc>
          <w:tcPr>
            <w:tcW w:w="1188" w:type="dxa"/>
          </w:tcPr>
          <w:p w14:paraId="167A76EB" w14:textId="77777777" w:rsidR="000D57B1" w:rsidRDefault="004919B4">
            <w:pPr>
              <w:pStyle w:val="TableParagraph"/>
              <w:spacing w:before="131"/>
              <w:ind w:right="513"/>
              <w:jc w:val="right"/>
              <w:rPr>
                <w:sz w:val="24"/>
              </w:rPr>
            </w:pPr>
            <w:r>
              <w:rPr>
                <w:sz w:val="24"/>
              </w:rPr>
              <w:t>3</w:t>
            </w:r>
          </w:p>
        </w:tc>
        <w:tc>
          <w:tcPr>
            <w:tcW w:w="1185" w:type="dxa"/>
          </w:tcPr>
          <w:p w14:paraId="7330C0E7" w14:textId="77777777" w:rsidR="000D57B1" w:rsidRDefault="004919B4">
            <w:pPr>
              <w:pStyle w:val="TableParagraph"/>
              <w:spacing w:before="131"/>
              <w:ind w:left="25"/>
              <w:jc w:val="center"/>
              <w:rPr>
                <w:sz w:val="24"/>
              </w:rPr>
            </w:pPr>
            <w:r>
              <w:rPr>
                <w:sz w:val="24"/>
              </w:rPr>
              <w:t>4</w:t>
            </w:r>
          </w:p>
        </w:tc>
      </w:tr>
      <w:tr w:rsidR="000D57B1" w14:paraId="0D2CE634" w14:textId="77777777" w:rsidTr="00FF3CB9">
        <w:trPr>
          <w:trHeight w:val="278"/>
        </w:trPr>
        <w:tc>
          <w:tcPr>
            <w:tcW w:w="3531" w:type="dxa"/>
          </w:tcPr>
          <w:p w14:paraId="39299BD8" w14:textId="77777777" w:rsidR="000D57B1" w:rsidRDefault="004919B4">
            <w:pPr>
              <w:pStyle w:val="TableParagraph"/>
              <w:spacing w:line="258" w:lineRule="exact"/>
              <w:ind w:left="55"/>
              <w:rPr>
                <w:sz w:val="24"/>
              </w:rPr>
            </w:pPr>
            <w:r>
              <w:rPr>
                <w:sz w:val="24"/>
              </w:rPr>
              <w:t>6.Чувство</w:t>
            </w:r>
            <w:r>
              <w:rPr>
                <w:spacing w:val="-5"/>
                <w:sz w:val="24"/>
              </w:rPr>
              <w:t xml:space="preserve"> </w:t>
            </w:r>
            <w:r>
              <w:rPr>
                <w:sz w:val="24"/>
              </w:rPr>
              <w:t>недовольства</w:t>
            </w:r>
            <w:r>
              <w:rPr>
                <w:spacing w:val="-3"/>
                <w:sz w:val="24"/>
              </w:rPr>
              <w:t xml:space="preserve"> </w:t>
            </w:r>
            <w:r>
              <w:rPr>
                <w:spacing w:val="-2"/>
                <w:sz w:val="24"/>
              </w:rPr>
              <w:t>другими</w:t>
            </w:r>
          </w:p>
        </w:tc>
        <w:tc>
          <w:tcPr>
            <w:tcW w:w="1186" w:type="dxa"/>
          </w:tcPr>
          <w:p w14:paraId="0C4C7A59" w14:textId="77777777" w:rsidR="000D57B1" w:rsidRDefault="004919B4">
            <w:pPr>
              <w:pStyle w:val="TableParagraph"/>
              <w:spacing w:line="258" w:lineRule="exact"/>
              <w:ind w:right="513"/>
              <w:jc w:val="right"/>
              <w:rPr>
                <w:sz w:val="24"/>
              </w:rPr>
            </w:pPr>
            <w:r>
              <w:rPr>
                <w:sz w:val="24"/>
              </w:rPr>
              <w:t>0</w:t>
            </w:r>
          </w:p>
        </w:tc>
        <w:tc>
          <w:tcPr>
            <w:tcW w:w="1188" w:type="dxa"/>
          </w:tcPr>
          <w:p w14:paraId="6CFE69BE" w14:textId="77777777" w:rsidR="000D57B1" w:rsidRDefault="004919B4">
            <w:pPr>
              <w:pStyle w:val="TableParagraph"/>
              <w:spacing w:line="258" w:lineRule="exact"/>
              <w:ind w:left="21"/>
              <w:jc w:val="center"/>
              <w:rPr>
                <w:sz w:val="24"/>
              </w:rPr>
            </w:pPr>
            <w:r>
              <w:rPr>
                <w:sz w:val="24"/>
              </w:rPr>
              <w:t>1</w:t>
            </w:r>
          </w:p>
        </w:tc>
        <w:tc>
          <w:tcPr>
            <w:tcW w:w="1186" w:type="dxa"/>
          </w:tcPr>
          <w:p w14:paraId="772B8DD0" w14:textId="77777777" w:rsidR="000D57B1" w:rsidRDefault="004919B4">
            <w:pPr>
              <w:pStyle w:val="TableParagraph"/>
              <w:spacing w:line="258" w:lineRule="exact"/>
              <w:ind w:right="513"/>
              <w:jc w:val="right"/>
              <w:rPr>
                <w:sz w:val="24"/>
              </w:rPr>
            </w:pPr>
            <w:r>
              <w:rPr>
                <w:sz w:val="24"/>
              </w:rPr>
              <w:t>2</w:t>
            </w:r>
          </w:p>
        </w:tc>
        <w:tc>
          <w:tcPr>
            <w:tcW w:w="1188" w:type="dxa"/>
          </w:tcPr>
          <w:p w14:paraId="5CEC6510" w14:textId="77777777" w:rsidR="000D57B1" w:rsidRDefault="004919B4">
            <w:pPr>
              <w:pStyle w:val="TableParagraph"/>
              <w:spacing w:line="258" w:lineRule="exact"/>
              <w:ind w:right="513"/>
              <w:jc w:val="right"/>
              <w:rPr>
                <w:sz w:val="24"/>
              </w:rPr>
            </w:pPr>
            <w:r>
              <w:rPr>
                <w:sz w:val="24"/>
              </w:rPr>
              <w:t>3</w:t>
            </w:r>
          </w:p>
        </w:tc>
        <w:tc>
          <w:tcPr>
            <w:tcW w:w="1185" w:type="dxa"/>
          </w:tcPr>
          <w:p w14:paraId="73EE046E" w14:textId="77777777" w:rsidR="000D57B1" w:rsidRDefault="004919B4">
            <w:pPr>
              <w:pStyle w:val="TableParagraph"/>
              <w:spacing w:line="258" w:lineRule="exact"/>
              <w:ind w:left="25"/>
              <w:jc w:val="center"/>
              <w:rPr>
                <w:sz w:val="24"/>
              </w:rPr>
            </w:pPr>
            <w:r>
              <w:rPr>
                <w:sz w:val="24"/>
              </w:rPr>
              <w:t>4</w:t>
            </w:r>
          </w:p>
        </w:tc>
      </w:tr>
      <w:tr w:rsidR="000D57B1" w14:paraId="6AC77E61" w14:textId="77777777" w:rsidTr="00FF3CB9">
        <w:trPr>
          <w:trHeight w:val="828"/>
        </w:trPr>
        <w:tc>
          <w:tcPr>
            <w:tcW w:w="3531" w:type="dxa"/>
          </w:tcPr>
          <w:p w14:paraId="0E87FE48" w14:textId="77777777" w:rsidR="000D57B1" w:rsidRDefault="004919B4">
            <w:pPr>
              <w:pStyle w:val="TableParagraph"/>
              <w:tabs>
                <w:tab w:val="left" w:pos="1146"/>
                <w:tab w:val="left" w:pos="2614"/>
              </w:tabs>
              <w:ind w:left="55" w:right="45"/>
              <w:rPr>
                <w:sz w:val="24"/>
              </w:rPr>
            </w:pPr>
            <w:r>
              <w:rPr>
                <w:sz w:val="24"/>
              </w:rPr>
              <w:t>7.Ощущение,</w:t>
            </w:r>
            <w:r>
              <w:rPr>
                <w:spacing w:val="40"/>
                <w:sz w:val="24"/>
              </w:rPr>
              <w:t xml:space="preserve"> </w:t>
            </w:r>
            <w:r>
              <w:rPr>
                <w:sz w:val="24"/>
              </w:rPr>
              <w:t>что</w:t>
            </w:r>
            <w:r>
              <w:rPr>
                <w:spacing w:val="40"/>
                <w:sz w:val="24"/>
              </w:rPr>
              <w:t xml:space="preserve"> </w:t>
            </w:r>
            <w:r>
              <w:rPr>
                <w:sz w:val="24"/>
              </w:rPr>
              <w:t>кто-то</w:t>
            </w:r>
            <w:r>
              <w:rPr>
                <w:spacing w:val="40"/>
                <w:sz w:val="24"/>
              </w:rPr>
              <w:t xml:space="preserve"> </w:t>
            </w:r>
            <w:r>
              <w:rPr>
                <w:sz w:val="24"/>
              </w:rPr>
              <w:t xml:space="preserve">другой </w:t>
            </w:r>
            <w:r>
              <w:rPr>
                <w:spacing w:val="-2"/>
                <w:sz w:val="24"/>
              </w:rPr>
              <w:t>может</w:t>
            </w:r>
            <w:r>
              <w:rPr>
                <w:sz w:val="24"/>
              </w:rPr>
              <w:tab/>
            </w:r>
            <w:r>
              <w:rPr>
                <w:spacing w:val="-2"/>
                <w:sz w:val="24"/>
              </w:rPr>
              <w:t>управлять</w:t>
            </w:r>
            <w:r>
              <w:rPr>
                <w:sz w:val="24"/>
              </w:rPr>
              <w:tab/>
            </w:r>
            <w:r>
              <w:rPr>
                <w:spacing w:val="-2"/>
                <w:sz w:val="24"/>
              </w:rPr>
              <w:t>Вашими</w:t>
            </w:r>
          </w:p>
          <w:p w14:paraId="1232DC23" w14:textId="77777777" w:rsidR="000D57B1" w:rsidRDefault="004919B4">
            <w:pPr>
              <w:pStyle w:val="TableParagraph"/>
              <w:spacing w:line="264" w:lineRule="exact"/>
              <w:ind w:left="55"/>
              <w:rPr>
                <w:sz w:val="24"/>
              </w:rPr>
            </w:pPr>
            <w:r>
              <w:rPr>
                <w:spacing w:val="-2"/>
                <w:sz w:val="24"/>
              </w:rPr>
              <w:t>мыслями</w:t>
            </w:r>
          </w:p>
        </w:tc>
        <w:tc>
          <w:tcPr>
            <w:tcW w:w="1186" w:type="dxa"/>
          </w:tcPr>
          <w:p w14:paraId="4433E53C" w14:textId="77777777" w:rsidR="000D57B1" w:rsidRDefault="000D57B1">
            <w:pPr>
              <w:pStyle w:val="TableParagraph"/>
              <w:spacing w:before="3"/>
              <w:rPr>
                <w:sz w:val="23"/>
              </w:rPr>
            </w:pPr>
          </w:p>
          <w:p w14:paraId="15EE0352" w14:textId="77777777" w:rsidR="000D57B1" w:rsidRDefault="004919B4">
            <w:pPr>
              <w:pStyle w:val="TableParagraph"/>
              <w:ind w:right="513"/>
              <w:jc w:val="right"/>
              <w:rPr>
                <w:sz w:val="24"/>
              </w:rPr>
            </w:pPr>
            <w:r>
              <w:rPr>
                <w:sz w:val="24"/>
              </w:rPr>
              <w:t>0</w:t>
            </w:r>
          </w:p>
        </w:tc>
        <w:tc>
          <w:tcPr>
            <w:tcW w:w="1188" w:type="dxa"/>
          </w:tcPr>
          <w:p w14:paraId="67021011" w14:textId="77777777" w:rsidR="000D57B1" w:rsidRDefault="000D57B1">
            <w:pPr>
              <w:pStyle w:val="TableParagraph"/>
              <w:spacing w:before="3"/>
              <w:rPr>
                <w:sz w:val="23"/>
              </w:rPr>
            </w:pPr>
          </w:p>
          <w:p w14:paraId="552F4D9E" w14:textId="77777777" w:rsidR="000D57B1" w:rsidRDefault="004919B4">
            <w:pPr>
              <w:pStyle w:val="TableParagraph"/>
              <w:ind w:left="21"/>
              <w:jc w:val="center"/>
              <w:rPr>
                <w:sz w:val="24"/>
              </w:rPr>
            </w:pPr>
            <w:r>
              <w:rPr>
                <w:sz w:val="24"/>
              </w:rPr>
              <w:t>1</w:t>
            </w:r>
          </w:p>
        </w:tc>
        <w:tc>
          <w:tcPr>
            <w:tcW w:w="1186" w:type="dxa"/>
          </w:tcPr>
          <w:p w14:paraId="12C18064" w14:textId="77777777" w:rsidR="000D57B1" w:rsidRDefault="000D57B1">
            <w:pPr>
              <w:pStyle w:val="TableParagraph"/>
              <w:spacing w:before="3"/>
              <w:rPr>
                <w:sz w:val="23"/>
              </w:rPr>
            </w:pPr>
          </w:p>
          <w:p w14:paraId="24673593" w14:textId="77777777" w:rsidR="000D57B1" w:rsidRDefault="004919B4">
            <w:pPr>
              <w:pStyle w:val="TableParagraph"/>
              <w:ind w:right="513"/>
              <w:jc w:val="right"/>
              <w:rPr>
                <w:sz w:val="24"/>
              </w:rPr>
            </w:pPr>
            <w:r>
              <w:rPr>
                <w:sz w:val="24"/>
              </w:rPr>
              <w:t>2</w:t>
            </w:r>
          </w:p>
        </w:tc>
        <w:tc>
          <w:tcPr>
            <w:tcW w:w="1188" w:type="dxa"/>
          </w:tcPr>
          <w:p w14:paraId="267F198D" w14:textId="77777777" w:rsidR="000D57B1" w:rsidRDefault="000D57B1">
            <w:pPr>
              <w:pStyle w:val="TableParagraph"/>
              <w:spacing w:before="3"/>
              <w:rPr>
                <w:sz w:val="23"/>
              </w:rPr>
            </w:pPr>
          </w:p>
          <w:p w14:paraId="75040532" w14:textId="77777777" w:rsidR="000D57B1" w:rsidRDefault="004919B4">
            <w:pPr>
              <w:pStyle w:val="TableParagraph"/>
              <w:ind w:right="513"/>
              <w:jc w:val="right"/>
              <w:rPr>
                <w:sz w:val="24"/>
              </w:rPr>
            </w:pPr>
            <w:r>
              <w:rPr>
                <w:sz w:val="24"/>
              </w:rPr>
              <w:t>3</w:t>
            </w:r>
          </w:p>
        </w:tc>
        <w:tc>
          <w:tcPr>
            <w:tcW w:w="1185" w:type="dxa"/>
          </w:tcPr>
          <w:p w14:paraId="36483A3D" w14:textId="77777777" w:rsidR="000D57B1" w:rsidRDefault="000D57B1">
            <w:pPr>
              <w:pStyle w:val="TableParagraph"/>
              <w:spacing w:before="3"/>
              <w:rPr>
                <w:sz w:val="23"/>
              </w:rPr>
            </w:pPr>
          </w:p>
          <w:p w14:paraId="0BEEFF5E" w14:textId="77777777" w:rsidR="000D57B1" w:rsidRDefault="004919B4">
            <w:pPr>
              <w:pStyle w:val="TableParagraph"/>
              <w:ind w:left="25"/>
              <w:jc w:val="center"/>
              <w:rPr>
                <w:sz w:val="24"/>
              </w:rPr>
            </w:pPr>
            <w:r>
              <w:rPr>
                <w:sz w:val="24"/>
              </w:rPr>
              <w:t>4</w:t>
            </w:r>
          </w:p>
        </w:tc>
      </w:tr>
      <w:tr w:rsidR="000D57B1" w14:paraId="258DD101" w14:textId="77777777" w:rsidTr="00FF3CB9">
        <w:trPr>
          <w:trHeight w:val="827"/>
        </w:trPr>
        <w:tc>
          <w:tcPr>
            <w:tcW w:w="3531" w:type="dxa"/>
          </w:tcPr>
          <w:p w14:paraId="02484927" w14:textId="77777777" w:rsidR="000D57B1" w:rsidRDefault="004919B4">
            <w:pPr>
              <w:pStyle w:val="TableParagraph"/>
              <w:spacing w:line="268" w:lineRule="exact"/>
              <w:ind w:left="55"/>
              <w:rPr>
                <w:sz w:val="24"/>
              </w:rPr>
            </w:pPr>
            <w:r>
              <w:rPr>
                <w:sz w:val="24"/>
              </w:rPr>
              <w:t>8.Ощущение,</w:t>
            </w:r>
            <w:r>
              <w:rPr>
                <w:spacing w:val="42"/>
                <w:sz w:val="24"/>
              </w:rPr>
              <w:t xml:space="preserve"> </w:t>
            </w:r>
            <w:r>
              <w:rPr>
                <w:sz w:val="24"/>
              </w:rPr>
              <w:t>что</w:t>
            </w:r>
            <w:r>
              <w:rPr>
                <w:spacing w:val="43"/>
                <w:sz w:val="24"/>
              </w:rPr>
              <w:t xml:space="preserve"> </w:t>
            </w:r>
            <w:r>
              <w:rPr>
                <w:sz w:val="24"/>
              </w:rPr>
              <w:t>почти</w:t>
            </w:r>
            <w:r>
              <w:rPr>
                <w:spacing w:val="44"/>
                <w:sz w:val="24"/>
              </w:rPr>
              <w:t xml:space="preserve"> </w:t>
            </w:r>
            <w:r>
              <w:rPr>
                <w:sz w:val="24"/>
              </w:rPr>
              <w:t>во</w:t>
            </w:r>
            <w:r>
              <w:rPr>
                <w:spacing w:val="42"/>
                <w:sz w:val="24"/>
              </w:rPr>
              <w:t xml:space="preserve"> </w:t>
            </w:r>
            <w:r>
              <w:rPr>
                <w:spacing w:val="-4"/>
                <w:sz w:val="24"/>
              </w:rPr>
              <w:t>всех</w:t>
            </w:r>
          </w:p>
          <w:p w14:paraId="2A2AFEAA" w14:textId="77777777" w:rsidR="000D57B1" w:rsidRDefault="004919B4">
            <w:pPr>
              <w:pStyle w:val="TableParagraph"/>
              <w:spacing w:line="270" w:lineRule="atLeast"/>
              <w:ind w:left="55"/>
              <w:rPr>
                <w:sz w:val="24"/>
              </w:rPr>
            </w:pPr>
            <w:r>
              <w:rPr>
                <w:sz w:val="24"/>
              </w:rPr>
              <w:t>Ваших</w:t>
            </w:r>
            <w:r>
              <w:rPr>
                <w:spacing w:val="34"/>
                <w:sz w:val="24"/>
              </w:rPr>
              <w:t xml:space="preserve"> </w:t>
            </w:r>
            <w:r>
              <w:rPr>
                <w:sz w:val="24"/>
              </w:rPr>
              <w:t>неприятностях</w:t>
            </w:r>
            <w:r>
              <w:rPr>
                <w:spacing w:val="34"/>
                <w:sz w:val="24"/>
              </w:rPr>
              <w:t xml:space="preserve"> </w:t>
            </w:r>
            <w:r>
              <w:rPr>
                <w:sz w:val="24"/>
              </w:rPr>
              <w:t xml:space="preserve">виноваты </w:t>
            </w:r>
            <w:r>
              <w:rPr>
                <w:spacing w:val="-2"/>
                <w:sz w:val="24"/>
              </w:rPr>
              <w:t>другие</w:t>
            </w:r>
          </w:p>
        </w:tc>
        <w:tc>
          <w:tcPr>
            <w:tcW w:w="1186" w:type="dxa"/>
          </w:tcPr>
          <w:p w14:paraId="4E787AA7" w14:textId="77777777" w:rsidR="000D57B1" w:rsidRDefault="000D57B1">
            <w:pPr>
              <w:pStyle w:val="TableParagraph"/>
              <w:spacing w:before="3"/>
              <w:rPr>
                <w:sz w:val="23"/>
              </w:rPr>
            </w:pPr>
          </w:p>
          <w:p w14:paraId="7F0640AA" w14:textId="77777777" w:rsidR="000D57B1" w:rsidRDefault="004919B4">
            <w:pPr>
              <w:pStyle w:val="TableParagraph"/>
              <w:ind w:right="513"/>
              <w:jc w:val="right"/>
              <w:rPr>
                <w:sz w:val="24"/>
              </w:rPr>
            </w:pPr>
            <w:r>
              <w:rPr>
                <w:sz w:val="24"/>
              </w:rPr>
              <w:t>0</w:t>
            </w:r>
          </w:p>
        </w:tc>
        <w:tc>
          <w:tcPr>
            <w:tcW w:w="1188" w:type="dxa"/>
          </w:tcPr>
          <w:p w14:paraId="2DEBBE75" w14:textId="77777777" w:rsidR="000D57B1" w:rsidRDefault="000D57B1">
            <w:pPr>
              <w:pStyle w:val="TableParagraph"/>
              <w:spacing w:before="3"/>
              <w:rPr>
                <w:sz w:val="23"/>
              </w:rPr>
            </w:pPr>
          </w:p>
          <w:p w14:paraId="47F65C5B" w14:textId="77777777" w:rsidR="000D57B1" w:rsidRDefault="004919B4">
            <w:pPr>
              <w:pStyle w:val="TableParagraph"/>
              <w:ind w:left="21"/>
              <w:jc w:val="center"/>
              <w:rPr>
                <w:sz w:val="24"/>
              </w:rPr>
            </w:pPr>
            <w:r>
              <w:rPr>
                <w:sz w:val="24"/>
              </w:rPr>
              <w:t>1</w:t>
            </w:r>
          </w:p>
        </w:tc>
        <w:tc>
          <w:tcPr>
            <w:tcW w:w="1186" w:type="dxa"/>
          </w:tcPr>
          <w:p w14:paraId="5141DE55" w14:textId="77777777" w:rsidR="000D57B1" w:rsidRDefault="000D57B1">
            <w:pPr>
              <w:pStyle w:val="TableParagraph"/>
              <w:spacing w:before="3"/>
              <w:rPr>
                <w:sz w:val="23"/>
              </w:rPr>
            </w:pPr>
          </w:p>
          <w:p w14:paraId="66FB4376" w14:textId="77777777" w:rsidR="000D57B1" w:rsidRDefault="004919B4">
            <w:pPr>
              <w:pStyle w:val="TableParagraph"/>
              <w:ind w:right="513"/>
              <w:jc w:val="right"/>
              <w:rPr>
                <w:sz w:val="24"/>
              </w:rPr>
            </w:pPr>
            <w:r>
              <w:rPr>
                <w:sz w:val="24"/>
              </w:rPr>
              <w:t>2</w:t>
            </w:r>
          </w:p>
        </w:tc>
        <w:tc>
          <w:tcPr>
            <w:tcW w:w="1188" w:type="dxa"/>
          </w:tcPr>
          <w:p w14:paraId="5057E4E0" w14:textId="77777777" w:rsidR="000D57B1" w:rsidRDefault="000D57B1">
            <w:pPr>
              <w:pStyle w:val="TableParagraph"/>
              <w:spacing w:before="3"/>
              <w:rPr>
                <w:sz w:val="23"/>
              </w:rPr>
            </w:pPr>
          </w:p>
          <w:p w14:paraId="56F44B80" w14:textId="77777777" w:rsidR="000D57B1" w:rsidRDefault="004919B4">
            <w:pPr>
              <w:pStyle w:val="TableParagraph"/>
              <w:ind w:right="513"/>
              <w:jc w:val="right"/>
              <w:rPr>
                <w:sz w:val="24"/>
              </w:rPr>
            </w:pPr>
            <w:r>
              <w:rPr>
                <w:sz w:val="24"/>
              </w:rPr>
              <w:t>3</w:t>
            </w:r>
          </w:p>
        </w:tc>
        <w:tc>
          <w:tcPr>
            <w:tcW w:w="1185" w:type="dxa"/>
          </w:tcPr>
          <w:p w14:paraId="75015D71" w14:textId="77777777" w:rsidR="000D57B1" w:rsidRDefault="000D57B1">
            <w:pPr>
              <w:pStyle w:val="TableParagraph"/>
              <w:spacing w:before="3"/>
              <w:rPr>
                <w:sz w:val="23"/>
              </w:rPr>
            </w:pPr>
          </w:p>
          <w:p w14:paraId="506AA020" w14:textId="77777777" w:rsidR="000D57B1" w:rsidRDefault="004919B4">
            <w:pPr>
              <w:pStyle w:val="TableParagraph"/>
              <w:ind w:left="25"/>
              <w:jc w:val="center"/>
              <w:rPr>
                <w:sz w:val="24"/>
              </w:rPr>
            </w:pPr>
            <w:r>
              <w:rPr>
                <w:sz w:val="24"/>
              </w:rPr>
              <w:t>4</w:t>
            </w:r>
          </w:p>
        </w:tc>
      </w:tr>
      <w:tr w:rsidR="000D57B1" w14:paraId="2707BFBC" w14:textId="77777777" w:rsidTr="00FF3CB9">
        <w:trPr>
          <w:trHeight w:val="275"/>
        </w:trPr>
        <w:tc>
          <w:tcPr>
            <w:tcW w:w="3531" w:type="dxa"/>
          </w:tcPr>
          <w:p w14:paraId="4C97E3FC" w14:textId="77777777" w:rsidR="000D57B1" w:rsidRDefault="004919B4">
            <w:pPr>
              <w:pStyle w:val="TableParagraph"/>
              <w:spacing w:line="256" w:lineRule="exact"/>
              <w:ind w:left="55"/>
              <w:rPr>
                <w:sz w:val="24"/>
              </w:rPr>
            </w:pPr>
            <w:r>
              <w:rPr>
                <w:sz w:val="24"/>
              </w:rPr>
              <w:t>9.Проблемы</w:t>
            </w:r>
            <w:r>
              <w:rPr>
                <w:spacing w:val="-2"/>
                <w:sz w:val="24"/>
              </w:rPr>
              <w:t xml:space="preserve"> </w:t>
            </w:r>
            <w:r>
              <w:rPr>
                <w:sz w:val="24"/>
              </w:rPr>
              <w:t>с</w:t>
            </w:r>
            <w:r>
              <w:rPr>
                <w:spacing w:val="-2"/>
                <w:sz w:val="24"/>
              </w:rPr>
              <w:t xml:space="preserve"> памятью</w:t>
            </w:r>
          </w:p>
        </w:tc>
        <w:tc>
          <w:tcPr>
            <w:tcW w:w="1186" w:type="dxa"/>
          </w:tcPr>
          <w:p w14:paraId="7A122577" w14:textId="77777777" w:rsidR="000D57B1" w:rsidRDefault="004919B4">
            <w:pPr>
              <w:pStyle w:val="TableParagraph"/>
              <w:spacing w:line="256" w:lineRule="exact"/>
              <w:ind w:right="513"/>
              <w:jc w:val="right"/>
              <w:rPr>
                <w:sz w:val="24"/>
              </w:rPr>
            </w:pPr>
            <w:r>
              <w:rPr>
                <w:sz w:val="24"/>
              </w:rPr>
              <w:t>0</w:t>
            </w:r>
          </w:p>
        </w:tc>
        <w:tc>
          <w:tcPr>
            <w:tcW w:w="1188" w:type="dxa"/>
          </w:tcPr>
          <w:p w14:paraId="25344E27" w14:textId="77777777" w:rsidR="000D57B1" w:rsidRDefault="004919B4">
            <w:pPr>
              <w:pStyle w:val="TableParagraph"/>
              <w:spacing w:line="256" w:lineRule="exact"/>
              <w:ind w:left="21"/>
              <w:jc w:val="center"/>
              <w:rPr>
                <w:sz w:val="24"/>
              </w:rPr>
            </w:pPr>
            <w:r>
              <w:rPr>
                <w:sz w:val="24"/>
              </w:rPr>
              <w:t>1</w:t>
            </w:r>
          </w:p>
        </w:tc>
        <w:tc>
          <w:tcPr>
            <w:tcW w:w="1186" w:type="dxa"/>
          </w:tcPr>
          <w:p w14:paraId="62A6F4D3" w14:textId="77777777" w:rsidR="000D57B1" w:rsidRDefault="004919B4">
            <w:pPr>
              <w:pStyle w:val="TableParagraph"/>
              <w:spacing w:line="256" w:lineRule="exact"/>
              <w:ind w:right="513"/>
              <w:jc w:val="right"/>
              <w:rPr>
                <w:sz w:val="24"/>
              </w:rPr>
            </w:pPr>
            <w:r>
              <w:rPr>
                <w:sz w:val="24"/>
              </w:rPr>
              <w:t>2</w:t>
            </w:r>
          </w:p>
        </w:tc>
        <w:tc>
          <w:tcPr>
            <w:tcW w:w="1188" w:type="dxa"/>
          </w:tcPr>
          <w:p w14:paraId="3A0B2782" w14:textId="77777777" w:rsidR="000D57B1" w:rsidRDefault="004919B4">
            <w:pPr>
              <w:pStyle w:val="TableParagraph"/>
              <w:spacing w:line="256" w:lineRule="exact"/>
              <w:ind w:right="513"/>
              <w:jc w:val="right"/>
              <w:rPr>
                <w:sz w:val="24"/>
              </w:rPr>
            </w:pPr>
            <w:r>
              <w:rPr>
                <w:sz w:val="24"/>
              </w:rPr>
              <w:t>3</w:t>
            </w:r>
          </w:p>
        </w:tc>
        <w:tc>
          <w:tcPr>
            <w:tcW w:w="1185" w:type="dxa"/>
          </w:tcPr>
          <w:p w14:paraId="58F76C6F" w14:textId="77777777" w:rsidR="000D57B1" w:rsidRDefault="004919B4">
            <w:pPr>
              <w:pStyle w:val="TableParagraph"/>
              <w:spacing w:line="256" w:lineRule="exact"/>
              <w:ind w:left="25"/>
              <w:jc w:val="center"/>
              <w:rPr>
                <w:sz w:val="24"/>
              </w:rPr>
            </w:pPr>
            <w:r>
              <w:rPr>
                <w:sz w:val="24"/>
              </w:rPr>
              <w:t>4</w:t>
            </w:r>
          </w:p>
        </w:tc>
      </w:tr>
      <w:tr w:rsidR="000D57B1" w14:paraId="4756364F" w14:textId="77777777" w:rsidTr="00FF3CB9">
        <w:trPr>
          <w:trHeight w:val="551"/>
        </w:trPr>
        <w:tc>
          <w:tcPr>
            <w:tcW w:w="3531" w:type="dxa"/>
          </w:tcPr>
          <w:p w14:paraId="6F5347DD" w14:textId="77777777" w:rsidR="000D57B1" w:rsidRDefault="004919B4">
            <w:pPr>
              <w:pStyle w:val="TableParagraph"/>
              <w:tabs>
                <w:tab w:val="left" w:pos="1343"/>
                <w:tab w:val="left" w:pos="3098"/>
              </w:tabs>
              <w:spacing w:line="268" w:lineRule="exact"/>
              <w:ind w:left="55"/>
              <w:rPr>
                <w:sz w:val="24"/>
              </w:rPr>
            </w:pPr>
            <w:r>
              <w:rPr>
                <w:spacing w:val="-2"/>
                <w:sz w:val="24"/>
              </w:rPr>
              <w:t>10.Ваша</w:t>
            </w:r>
            <w:r>
              <w:rPr>
                <w:sz w:val="24"/>
              </w:rPr>
              <w:tab/>
            </w:r>
            <w:r>
              <w:rPr>
                <w:spacing w:val="-2"/>
                <w:sz w:val="24"/>
              </w:rPr>
              <w:t>небрежность</w:t>
            </w:r>
            <w:r>
              <w:rPr>
                <w:sz w:val="24"/>
              </w:rPr>
              <w:tab/>
            </w:r>
            <w:r>
              <w:rPr>
                <w:spacing w:val="-5"/>
                <w:sz w:val="24"/>
              </w:rPr>
              <w:t>или</w:t>
            </w:r>
          </w:p>
          <w:p w14:paraId="68F8EECE" w14:textId="77777777" w:rsidR="000D57B1" w:rsidRDefault="004919B4">
            <w:pPr>
              <w:pStyle w:val="TableParagraph"/>
              <w:spacing w:line="264" w:lineRule="exact"/>
              <w:ind w:left="55"/>
              <w:rPr>
                <w:sz w:val="24"/>
              </w:rPr>
            </w:pPr>
            <w:r>
              <w:rPr>
                <w:spacing w:val="-2"/>
                <w:sz w:val="24"/>
              </w:rPr>
              <w:t>неряшливость</w:t>
            </w:r>
          </w:p>
        </w:tc>
        <w:tc>
          <w:tcPr>
            <w:tcW w:w="1186" w:type="dxa"/>
          </w:tcPr>
          <w:p w14:paraId="30EE490D" w14:textId="77777777" w:rsidR="000D57B1" w:rsidRDefault="004919B4">
            <w:pPr>
              <w:pStyle w:val="TableParagraph"/>
              <w:spacing w:before="131"/>
              <w:ind w:right="513"/>
              <w:jc w:val="right"/>
              <w:rPr>
                <w:sz w:val="24"/>
              </w:rPr>
            </w:pPr>
            <w:r>
              <w:rPr>
                <w:sz w:val="24"/>
              </w:rPr>
              <w:t>0</w:t>
            </w:r>
          </w:p>
        </w:tc>
        <w:tc>
          <w:tcPr>
            <w:tcW w:w="1188" w:type="dxa"/>
          </w:tcPr>
          <w:p w14:paraId="407546FF" w14:textId="77777777" w:rsidR="000D57B1" w:rsidRDefault="004919B4">
            <w:pPr>
              <w:pStyle w:val="TableParagraph"/>
              <w:spacing w:before="131"/>
              <w:ind w:left="21"/>
              <w:jc w:val="center"/>
              <w:rPr>
                <w:sz w:val="24"/>
              </w:rPr>
            </w:pPr>
            <w:r>
              <w:rPr>
                <w:sz w:val="24"/>
              </w:rPr>
              <w:t>1</w:t>
            </w:r>
          </w:p>
        </w:tc>
        <w:tc>
          <w:tcPr>
            <w:tcW w:w="1186" w:type="dxa"/>
          </w:tcPr>
          <w:p w14:paraId="6E318537" w14:textId="77777777" w:rsidR="000D57B1" w:rsidRDefault="004919B4">
            <w:pPr>
              <w:pStyle w:val="TableParagraph"/>
              <w:spacing w:before="131"/>
              <w:ind w:right="513"/>
              <w:jc w:val="right"/>
              <w:rPr>
                <w:sz w:val="24"/>
              </w:rPr>
            </w:pPr>
            <w:r>
              <w:rPr>
                <w:sz w:val="24"/>
              </w:rPr>
              <w:t>2</w:t>
            </w:r>
          </w:p>
        </w:tc>
        <w:tc>
          <w:tcPr>
            <w:tcW w:w="1188" w:type="dxa"/>
          </w:tcPr>
          <w:p w14:paraId="7CD09459" w14:textId="77777777" w:rsidR="000D57B1" w:rsidRDefault="004919B4">
            <w:pPr>
              <w:pStyle w:val="TableParagraph"/>
              <w:spacing w:before="131"/>
              <w:ind w:right="513"/>
              <w:jc w:val="right"/>
              <w:rPr>
                <w:sz w:val="24"/>
              </w:rPr>
            </w:pPr>
            <w:r>
              <w:rPr>
                <w:sz w:val="24"/>
              </w:rPr>
              <w:t>3</w:t>
            </w:r>
          </w:p>
        </w:tc>
        <w:tc>
          <w:tcPr>
            <w:tcW w:w="1185" w:type="dxa"/>
          </w:tcPr>
          <w:p w14:paraId="68D826D2" w14:textId="77777777" w:rsidR="000D57B1" w:rsidRDefault="004919B4">
            <w:pPr>
              <w:pStyle w:val="TableParagraph"/>
              <w:spacing w:before="131"/>
              <w:ind w:left="25"/>
              <w:jc w:val="center"/>
              <w:rPr>
                <w:sz w:val="24"/>
              </w:rPr>
            </w:pPr>
            <w:r>
              <w:rPr>
                <w:sz w:val="24"/>
              </w:rPr>
              <w:t>4</w:t>
            </w:r>
          </w:p>
        </w:tc>
      </w:tr>
      <w:tr w:rsidR="000D57B1" w14:paraId="4C338556" w14:textId="77777777" w:rsidTr="00FF3CB9">
        <w:trPr>
          <w:trHeight w:val="551"/>
        </w:trPr>
        <w:tc>
          <w:tcPr>
            <w:tcW w:w="3531" w:type="dxa"/>
          </w:tcPr>
          <w:p w14:paraId="516E3D61" w14:textId="77777777" w:rsidR="000D57B1" w:rsidRDefault="004919B4">
            <w:pPr>
              <w:pStyle w:val="TableParagraph"/>
              <w:tabs>
                <w:tab w:val="left" w:pos="1180"/>
                <w:tab w:val="left" w:pos="2789"/>
              </w:tabs>
              <w:spacing w:line="268" w:lineRule="exact"/>
              <w:ind w:left="55"/>
              <w:rPr>
                <w:sz w:val="24"/>
              </w:rPr>
            </w:pPr>
            <w:r>
              <w:rPr>
                <w:spacing w:val="-2"/>
                <w:sz w:val="24"/>
              </w:rPr>
              <w:lastRenderedPageBreak/>
              <w:t>11.Легко</w:t>
            </w:r>
            <w:r>
              <w:rPr>
                <w:sz w:val="24"/>
              </w:rPr>
              <w:tab/>
            </w:r>
            <w:r>
              <w:rPr>
                <w:spacing w:val="-2"/>
                <w:sz w:val="24"/>
              </w:rPr>
              <w:t>возникающая</w:t>
            </w:r>
            <w:r>
              <w:rPr>
                <w:sz w:val="24"/>
              </w:rPr>
              <w:tab/>
            </w:r>
            <w:r>
              <w:rPr>
                <w:spacing w:val="-2"/>
                <w:sz w:val="24"/>
              </w:rPr>
              <w:t>досада</w:t>
            </w:r>
          </w:p>
          <w:p w14:paraId="0D35936C" w14:textId="77777777" w:rsidR="000D57B1" w:rsidRDefault="004919B4">
            <w:pPr>
              <w:pStyle w:val="TableParagraph"/>
              <w:spacing w:line="264" w:lineRule="exact"/>
              <w:ind w:left="55"/>
              <w:rPr>
                <w:sz w:val="24"/>
              </w:rPr>
            </w:pPr>
            <w:r>
              <w:rPr>
                <w:sz w:val="24"/>
              </w:rPr>
              <w:t>или</w:t>
            </w:r>
            <w:r>
              <w:rPr>
                <w:spacing w:val="1"/>
                <w:sz w:val="24"/>
              </w:rPr>
              <w:t xml:space="preserve"> </w:t>
            </w:r>
            <w:r>
              <w:rPr>
                <w:spacing w:val="-2"/>
                <w:sz w:val="24"/>
              </w:rPr>
              <w:t>раздражение</w:t>
            </w:r>
          </w:p>
        </w:tc>
        <w:tc>
          <w:tcPr>
            <w:tcW w:w="1186" w:type="dxa"/>
          </w:tcPr>
          <w:p w14:paraId="5B656043" w14:textId="77777777" w:rsidR="000D57B1" w:rsidRDefault="004919B4">
            <w:pPr>
              <w:pStyle w:val="TableParagraph"/>
              <w:spacing w:before="131"/>
              <w:ind w:right="513"/>
              <w:jc w:val="right"/>
              <w:rPr>
                <w:sz w:val="24"/>
              </w:rPr>
            </w:pPr>
            <w:r>
              <w:rPr>
                <w:sz w:val="24"/>
              </w:rPr>
              <w:t>0</w:t>
            </w:r>
          </w:p>
        </w:tc>
        <w:tc>
          <w:tcPr>
            <w:tcW w:w="1188" w:type="dxa"/>
          </w:tcPr>
          <w:p w14:paraId="5B2AD5DC" w14:textId="77777777" w:rsidR="000D57B1" w:rsidRDefault="004919B4">
            <w:pPr>
              <w:pStyle w:val="TableParagraph"/>
              <w:spacing w:before="131"/>
              <w:ind w:left="21"/>
              <w:jc w:val="center"/>
              <w:rPr>
                <w:sz w:val="24"/>
              </w:rPr>
            </w:pPr>
            <w:r>
              <w:rPr>
                <w:sz w:val="24"/>
              </w:rPr>
              <w:t>1</w:t>
            </w:r>
          </w:p>
        </w:tc>
        <w:tc>
          <w:tcPr>
            <w:tcW w:w="1186" w:type="dxa"/>
          </w:tcPr>
          <w:p w14:paraId="155B4BDD" w14:textId="77777777" w:rsidR="000D57B1" w:rsidRDefault="004919B4">
            <w:pPr>
              <w:pStyle w:val="TableParagraph"/>
              <w:spacing w:before="131"/>
              <w:ind w:right="513"/>
              <w:jc w:val="right"/>
              <w:rPr>
                <w:sz w:val="24"/>
              </w:rPr>
            </w:pPr>
            <w:r>
              <w:rPr>
                <w:sz w:val="24"/>
              </w:rPr>
              <w:t>2</w:t>
            </w:r>
          </w:p>
        </w:tc>
        <w:tc>
          <w:tcPr>
            <w:tcW w:w="1188" w:type="dxa"/>
          </w:tcPr>
          <w:p w14:paraId="6A7A292F" w14:textId="77777777" w:rsidR="000D57B1" w:rsidRDefault="004919B4">
            <w:pPr>
              <w:pStyle w:val="TableParagraph"/>
              <w:spacing w:before="131"/>
              <w:ind w:right="513"/>
              <w:jc w:val="right"/>
              <w:rPr>
                <w:sz w:val="24"/>
              </w:rPr>
            </w:pPr>
            <w:r>
              <w:rPr>
                <w:sz w:val="24"/>
              </w:rPr>
              <w:t>3</w:t>
            </w:r>
          </w:p>
        </w:tc>
        <w:tc>
          <w:tcPr>
            <w:tcW w:w="1185" w:type="dxa"/>
          </w:tcPr>
          <w:p w14:paraId="6B8AF059" w14:textId="77777777" w:rsidR="000D57B1" w:rsidRDefault="004919B4">
            <w:pPr>
              <w:pStyle w:val="TableParagraph"/>
              <w:spacing w:before="131"/>
              <w:ind w:left="25"/>
              <w:jc w:val="center"/>
              <w:rPr>
                <w:sz w:val="24"/>
              </w:rPr>
            </w:pPr>
            <w:r>
              <w:rPr>
                <w:sz w:val="24"/>
              </w:rPr>
              <w:t>4</w:t>
            </w:r>
          </w:p>
        </w:tc>
      </w:tr>
      <w:tr w:rsidR="000D57B1" w14:paraId="06A4CE8F" w14:textId="77777777" w:rsidTr="00FF3CB9">
        <w:trPr>
          <w:trHeight w:val="551"/>
        </w:trPr>
        <w:tc>
          <w:tcPr>
            <w:tcW w:w="3531" w:type="dxa"/>
          </w:tcPr>
          <w:p w14:paraId="6F8F0995" w14:textId="77777777" w:rsidR="000D57B1" w:rsidRDefault="004919B4">
            <w:pPr>
              <w:pStyle w:val="TableParagraph"/>
              <w:spacing w:line="268" w:lineRule="exact"/>
              <w:ind w:left="55"/>
              <w:rPr>
                <w:sz w:val="24"/>
              </w:rPr>
            </w:pPr>
            <w:r>
              <w:rPr>
                <w:sz w:val="24"/>
              </w:rPr>
              <w:t>12.Боли</w:t>
            </w:r>
            <w:r>
              <w:rPr>
                <w:spacing w:val="58"/>
                <w:w w:val="150"/>
                <w:sz w:val="24"/>
              </w:rPr>
              <w:t xml:space="preserve"> </w:t>
            </w:r>
            <w:r>
              <w:rPr>
                <w:sz w:val="24"/>
              </w:rPr>
              <w:t>в</w:t>
            </w:r>
            <w:r>
              <w:rPr>
                <w:spacing w:val="58"/>
                <w:w w:val="150"/>
                <w:sz w:val="24"/>
              </w:rPr>
              <w:t xml:space="preserve"> </w:t>
            </w:r>
            <w:r>
              <w:rPr>
                <w:sz w:val="24"/>
              </w:rPr>
              <w:t>сердце</w:t>
            </w:r>
            <w:r>
              <w:rPr>
                <w:spacing w:val="56"/>
                <w:w w:val="150"/>
                <w:sz w:val="24"/>
              </w:rPr>
              <w:t xml:space="preserve"> </w:t>
            </w:r>
            <w:r>
              <w:rPr>
                <w:sz w:val="24"/>
              </w:rPr>
              <w:t>или</w:t>
            </w:r>
            <w:r>
              <w:rPr>
                <w:spacing w:val="59"/>
                <w:w w:val="150"/>
                <w:sz w:val="24"/>
              </w:rPr>
              <w:t xml:space="preserve"> </w:t>
            </w:r>
            <w:r>
              <w:rPr>
                <w:spacing w:val="-2"/>
                <w:sz w:val="24"/>
              </w:rPr>
              <w:t>грудной</w:t>
            </w:r>
          </w:p>
          <w:p w14:paraId="5D6F950F" w14:textId="77777777" w:rsidR="000D57B1" w:rsidRDefault="004919B4">
            <w:pPr>
              <w:pStyle w:val="TableParagraph"/>
              <w:spacing w:line="264" w:lineRule="exact"/>
              <w:ind w:left="55"/>
              <w:rPr>
                <w:sz w:val="24"/>
              </w:rPr>
            </w:pPr>
            <w:r>
              <w:rPr>
                <w:spacing w:val="-2"/>
                <w:sz w:val="24"/>
              </w:rPr>
              <w:t>клетке</w:t>
            </w:r>
          </w:p>
        </w:tc>
        <w:tc>
          <w:tcPr>
            <w:tcW w:w="1186" w:type="dxa"/>
          </w:tcPr>
          <w:p w14:paraId="1CB64B13" w14:textId="77777777" w:rsidR="000D57B1" w:rsidRDefault="004919B4">
            <w:pPr>
              <w:pStyle w:val="TableParagraph"/>
              <w:spacing w:before="131"/>
              <w:ind w:right="513"/>
              <w:jc w:val="right"/>
              <w:rPr>
                <w:sz w:val="24"/>
              </w:rPr>
            </w:pPr>
            <w:r>
              <w:rPr>
                <w:sz w:val="24"/>
              </w:rPr>
              <w:t>0</w:t>
            </w:r>
          </w:p>
        </w:tc>
        <w:tc>
          <w:tcPr>
            <w:tcW w:w="1188" w:type="dxa"/>
          </w:tcPr>
          <w:p w14:paraId="186ADD97" w14:textId="77777777" w:rsidR="000D57B1" w:rsidRDefault="004919B4">
            <w:pPr>
              <w:pStyle w:val="TableParagraph"/>
              <w:spacing w:before="131"/>
              <w:ind w:left="21"/>
              <w:jc w:val="center"/>
              <w:rPr>
                <w:sz w:val="24"/>
              </w:rPr>
            </w:pPr>
            <w:r>
              <w:rPr>
                <w:sz w:val="24"/>
              </w:rPr>
              <w:t>1</w:t>
            </w:r>
          </w:p>
        </w:tc>
        <w:tc>
          <w:tcPr>
            <w:tcW w:w="1186" w:type="dxa"/>
          </w:tcPr>
          <w:p w14:paraId="56C39A7C" w14:textId="77777777" w:rsidR="000D57B1" w:rsidRDefault="004919B4">
            <w:pPr>
              <w:pStyle w:val="TableParagraph"/>
              <w:spacing w:before="131"/>
              <w:ind w:right="513"/>
              <w:jc w:val="right"/>
              <w:rPr>
                <w:sz w:val="24"/>
              </w:rPr>
            </w:pPr>
            <w:r>
              <w:rPr>
                <w:sz w:val="24"/>
              </w:rPr>
              <w:t>2</w:t>
            </w:r>
          </w:p>
        </w:tc>
        <w:tc>
          <w:tcPr>
            <w:tcW w:w="1188" w:type="dxa"/>
          </w:tcPr>
          <w:p w14:paraId="290A5C78" w14:textId="77777777" w:rsidR="000D57B1" w:rsidRDefault="004919B4">
            <w:pPr>
              <w:pStyle w:val="TableParagraph"/>
              <w:spacing w:before="131"/>
              <w:ind w:right="513"/>
              <w:jc w:val="right"/>
              <w:rPr>
                <w:sz w:val="24"/>
              </w:rPr>
            </w:pPr>
            <w:r>
              <w:rPr>
                <w:sz w:val="24"/>
              </w:rPr>
              <w:t>3</w:t>
            </w:r>
          </w:p>
        </w:tc>
        <w:tc>
          <w:tcPr>
            <w:tcW w:w="1185" w:type="dxa"/>
          </w:tcPr>
          <w:p w14:paraId="0D8A1DC5" w14:textId="77777777" w:rsidR="000D57B1" w:rsidRDefault="004919B4">
            <w:pPr>
              <w:pStyle w:val="TableParagraph"/>
              <w:spacing w:before="131"/>
              <w:ind w:left="25"/>
              <w:jc w:val="center"/>
              <w:rPr>
                <w:sz w:val="24"/>
              </w:rPr>
            </w:pPr>
            <w:r>
              <w:rPr>
                <w:sz w:val="24"/>
              </w:rPr>
              <w:t>4</w:t>
            </w:r>
          </w:p>
        </w:tc>
      </w:tr>
      <w:tr w:rsidR="000D57B1" w14:paraId="3D184757" w14:textId="77777777" w:rsidTr="00FF3CB9">
        <w:trPr>
          <w:trHeight w:val="554"/>
        </w:trPr>
        <w:tc>
          <w:tcPr>
            <w:tcW w:w="3531" w:type="dxa"/>
          </w:tcPr>
          <w:p w14:paraId="7B94FC11" w14:textId="77777777" w:rsidR="000D57B1" w:rsidRDefault="004919B4">
            <w:pPr>
              <w:pStyle w:val="TableParagraph"/>
              <w:spacing w:line="271" w:lineRule="exact"/>
              <w:ind w:left="55"/>
              <w:rPr>
                <w:sz w:val="24"/>
              </w:rPr>
            </w:pPr>
            <w:r>
              <w:rPr>
                <w:sz w:val="24"/>
              </w:rPr>
              <w:t>13.Чувство</w:t>
            </w:r>
            <w:r>
              <w:rPr>
                <w:spacing w:val="73"/>
                <w:w w:val="150"/>
                <w:sz w:val="24"/>
              </w:rPr>
              <w:t xml:space="preserve"> </w:t>
            </w:r>
            <w:r>
              <w:rPr>
                <w:sz w:val="24"/>
              </w:rPr>
              <w:t>страха</w:t>
            </w:r>
            <w:r>
              <w:rPr>
                <w:spacing w:val="73"/>
                <w:w w:val="150"/>
                <w:sz w:val="24"/>
              </w:rPr>
              <w:t xml:space="preserve"> </w:t>
            </w:r>
            <w:r>
              <w:rPr>
                <w:sz w:val="24"/>
              </w:rPr>
              <w:t>в</w:t>
            </w:r>
            <w:r>
              <w:rPr>
                <w:spacing w:val="77"/>
                <w:w w:val="150"/>
                <w:sz w:val="24"/>
              </w:rPr>
              <w:t xml:space="preserve"> </w:t>
            </w:r>
            <w:r>
              <w:rPr>
                <w:spacing w:val="-2"/>
                <w:sz w:val="24"/>
              </w:rPr>
              <w:t>открытых</w:t>
            </w:r>
          </w:p>
          <w:p w14:paraId="1D971A41" w14:textId="77777777" w:rsidR="000D57B1" w:rsidRDefault="004919B4">
            <w:pPr>
              <w:pStyle w:val="TableParagraph"/>
              <w:spacing w:line="264" w:lineRule="exact"/>
              <w:ind w:left="55"/>
              <w:rPr>
                <w:sz w:val="24"/>
              </w:rPr>
            </w:pPr>
            <w:r>
              <w:rPr>
                <w:sz w:val="24"/>
              </w:rPr>
              <w:t>местах</w:t>
            </w:r>
            <w:r>
              <w:rPr>
                <w:spacing w:val="-2"/>
                <w:sz w:val="24"/>
              </w:rPr>
              <w:t xml:space="preserve"> </w:t>
            </w:r>
            <w:r>
              <w:rPr>
                <w:sz w:val="24"/>
              </w:rPr>
              <w:t xml:space="preserve">или на </w:t>
            </w:r>
            <w:r>
              <w:rPr>
                <w:spacing w:val="-4"/>
                <w:sz w:val="24"/>
              </w:rPr>
              <w:t>улице</w:t>
            </w:r>
          </w:p>
        </w:tc>
        <w:tc>
          <w:tcPr>
            <w:tcW w:w="1186" w:type="dxa"/>
          </w:tcPr>
          <w:p w14:paraId="48D6EFAD" w14:textId="77777777" w:rsidR="000D57B1" w:rsidRDefault="004919B4">
            <w:pPr>
              <w:pStyle w:val="TableParagraph"/>
              <w:spacing w:before="131"/>
              <w:ind w:right="513"/>
              <w:jc w:val="right"/>
              <w:rPr>
                <w:sz w:val="24"/>
              </w:rPr>
            </w:pPr>
            <w:r>
              <w:rPr>
                <w:sz w:val="24"/>
              </w:rPr>
              <w:t>0</w:t>
            </w:r>
          </w:p>
        </w:tc>
        <w:tc>
          <w:tcPr>
            <w:tcW w:w="1188" w:type="dxa"/>
          </w:tcPr>
          <w:p w14:paraId="78B5A54C" w14:textId="77777777" w:rsidR="000D57B1" w:rsidRDefault="004919B4">
            <w:pPr>
              <w:pStyle w:val="TableParagraph"/>
              <w:spacing w:before="131"/>
              <w:ind w:left="21"/>
              <w:jc w:val="center"/>
              <w:rPr>
                <w:sz w:val="24"/>
              </w:rPr>
            </w:pPr>
            <w:r>
              <w:rPr>
                <w:sz w:val="24"/>
              </w:rPr>
              <w:t>1</w:t>
            </w:r>
          </w:p>
        </w:tc>
        <w:tc>
          <w:tcPr>
            <w:tcW w:w="1186" w:type="dxa"/>
          </w:tcPr>
          <w:p w14:paraId="6B935290" w14:textId="77777777" w:rsidR="000D57B1" w:rsidRDefault="004919B4">
            <w:pPr>
              <w:pStyle w:val="TableParagraph"/>
              <w:spacing w:before="131"/>
              <w:ind w:right="513"/>
              <w:jc w:val="right"/>
              <w:rPr>
                <w:sz w:val="24"/>
              </w:rPr>
            </w:pPr>
            <w:r>
              <w:rPr>
                <w:sz w:val="24"/>
              </w:rPr>
              <w:t>2</w:t>
            </w:r>
          </w:p>
        </w:tc>
        <w:tc>
          <w:tcPr>
            <w:tcW w:w="1188" w:type="dxa"/>
          </w:tcPr>
          <w:p w14:paraId="0DD34531" w14:textId="77777777" w:rsidR="000D57B1" w:rsidRDefault="004919B4">
            <w:pPr>
              <w:pStyle w:val="TableParagraph"/>
              <w:spacing w:before="131"/>
              <w:ind w:right="513"/>
              <w:jc w:val="right"/>
              <w:rPr>
                <w:sz w:val="24"/>
              </w:rPr>
            </w:pPr>
            <w:r>
              <w:rPr>
                <w:sz w:val="24"/>
              </w:rPr>
              <w:t>3</w:t>
            </w:r>
          </w:p>
        </w:tc>
        <w:tc>
          <w:tcPr>
            <w:tcW w:w="1185" w:type="dxa"/>
          </w:tcPr>
          <w:p w14:paraId="7D122B69" w14:textId="77777777" w:rsidR="000D57B1" w:rsidRDefault="004919B4">
            <w:pPr>
              <w:pStyle w:val="TableParagraph"/>
              <w:spacing w:before="131"/>
              <w:ind w:left="25"/>
              <w:jc w:val="center"/>
              <w:rPr>
                <w:sz w:val="24"/>
              </w:rPr>
            </w:pPr>
            <w:r>
              <w:rPr>
                <w:sz w:val="24"/>
              </w:rPr>
              <w:t>4</w:t>
            </w:r>
          </w:p>
        </w:tc>
      </w:tr>
      <w:tr w:rsidR="000D57B1" w14:paraId="07826332" w14:textId="77777777" w:rsidTr="00FF3CB9">
        <w:trPr>
          <w:trHeight w:val="551"/>
        </w:trPr>
        <w:tc>
          <w:tcPr>
            <w:tcW w:w="3531" w:type="dxa"/>
          </w:tcPr>
          <w:p w14:paraId="6775B988" w14:textId="77777777" w:rsidR="000D57B1" w:rsidRDefault="004919B4">
            <w:pPr>
              <w:pStyle w:val="TableParagraph"/>
              <w:tabs>
                <w:tab w:val="left" w:pos="1933"/>
                <w:tab w:val="left" w:pos="3101"/>
              </w:tabs>
              <w:spacing w:line="268" w:lineRule="exact"/>
              <w:ind w:left="55"/>
              <w:rPr>
                <w:sz w:val="24"/>
              </w:rPr>
            </w:pPr>
            <w:r>
              <w:rPr>
                <w:spacing w:val="-2"/>
                <w:sz w:val="24"/>
              </w:rPr>
              <w:t>14.Упадок</w:t>
            </w:r>
            <w:r>
              <w:rPr>
                <w:sz w:val="24"/>
              </w:rPr>
              <w:tab/>
            </w:r>
            <w:r>
              <w:rPr>
                <w:spacing w:val="-5"/>
                <w:sz w:val="24"/>
              </w:rPr>
              <w:t>сил</w:t>
            </w:r>
            <w:r>
              <w:rPr>
                <w:sz w:val="24"/>
              </w:rPr>
              <w:tab/>
            </w:r>
            <w:r>
              <w:rPr>
                <w:spacing w:val="-5"/>
                <w:sz w:val="24"/>
              </w:rPr>
              <w:t>или</w:t>
            </w:r>
          </w:p>
          <w:p w14:paraId="2A5B89F3" w14:textId="77777777" w:rsidR="000D57B1" w:rsidRDefault="004919B4">
            <w:pPr>
              <w:pStyle w:val="TableParagraph"/>
              <w:spacing w:line="264" w:lineRule="exact"/>
              <w:ind w:left="55"/>
              <w:rPr>
                <w:sz w:val="24"/>
              </w:rPr>
            </w:pPr>
            <w:r>
              <w:rPr>
                <w:spacing w:val="-2"/>
                <w:sz w:val="24"/>
              </w:rPr>
              <w:t>заторможенность</w:t>
            </w:r>
          </w:p>
        </w:tc>
        <w:tc>
          <w:tcPr>
            <w:tcW w:w="1186" w:type="dxa"/>
          </w:tcPr>
          <w:p w14:paraId="14C7E634" w14:textId="77777777" w:rsidR="000D57B1" w:rsidRDefault="004919B4">
            <w:pPr>
              <w:pStyle w:val="TableParagraph"/>
              <w:spacing w:before="128"/>
              <w:ind w:right="513"/>
              <w:jc w:val="right"/>
              <w:rPr>
                <w:sz w:val="24"/>
              </w:rPr>
            </w:pPr>
            <w:r>
              <w:rPr>
                <w:sz w:val="24"/>
              </w:rPr>
              <w:t>0</w:t>
            </w:r>
          </w:p>
        </w:tc>
        <w:tc>
          <w:tcPr>
            <w:tcW w:w="1188" w:type="dxa"/>
          </w:tcPr>
          <w:p w14:paraId="53D711D6" w14:textId="77777777" w:rsidR="000D57B1" w:rsidRDefault="004919B4">
            <w:pPr>
              <w:pStyle w:val="TableParagraph"/>
              <w:spacing w:before="128"/>
              <w:ind w:left="21"/>
              <w:jc w:val="center"/>
              <w:rPr>
                <w:sz w:val="24"/>
              </w:rPr>
            </w:pPr>
            <w:r>
              <w:rPr>
                <w:sz w:val="24"/>
              </w:rPr>
              <w:t>1</w:t>
            </w:r>
          </w:p>
        </w:tc>
        <w:tc>
          <w:tcPr>
            <w:tcW w:w="1186" w:type="dxa"/>
          </w:tcPr>
          <w:p w14:paraId="7CD41A60" w14:textId="77777777" w:rsidR="000D57B1" w:rsidRDefault="004919B4">
            <w:pPr>
              <w:pStyle w:val="TableParagraph"/>
              <w:spacing w:before="128"/>
              <w:ind w:right="513"/>
              <w:jc w:val="right"/>
              <w:rPr>
                <w:sz w:val="24"/>
              </w:rPr>
            </w:pPr>
            <w:r>
              <w:rPr>
                <w:sz w:val="24"/>
              </w:rPr>
              <w:t>2</w:t>
            </w:r>
          </w:p>
        </w:tc>
        <w:tc>
          <w:tcPr>
            <w:tcW w:w="1188" w:type="dxa"/>
          </w:tcPr>
          <w:p w14:paraId="7004DAB2" w14:textId="77777777" w:rsidR="000D57B1" w:rsidRDefault="004919B4">
            <w:pPr>
              <w:pStyle w:val="TableParagraph"/>
              <w:spacing w:before="128"/>
              <w:ind w:right="513"/>
              <w:jc w:val="right"/>
              <w:rPr>
                <w:sz w:val="24"/>
              </w:rPr>
            </w:pPr>
            <w:r>
              <w:rPr>
                <w:sz w:val="24"/>
              </w:rPr>
              <w:t>3</w:t>
            </w:r>
          </w:p>
        </w:tc>
        <w:tc>
          <w:tcPr>
            <w:tcW w:w="1185" w:type="dxa"/>
          </w:tcPr>
          <w:p w14:paraId="0546C864" w14:textId="77777777" w:rsidR="000D57B1" w:rsidRDefault="004919B4">
            <w:pPr>
              <w:pStyle w:val="TableParagraph"/>
              <w:spacing w:before="128"/>
              <w:ind w:left="25"/>
              <w:jc w:val="center"/>
              <w:rPr>
                <w:sz w:val="24"/>
              </w:rPr>
            </w:pPr>
            <w:r>
              <w:rPr>
                <w:sz w:val="24"/>
              </w:rPr>
              <w:t>4</w:t>
            </w:r>
          </w:p>
        </w:tc>
      </w:tr>
      <w:tr w:rsidR="000D57B1" w14:paraId="10E05541" w14:textId="77777777" w:rsidTr="00FF3CB9">
        <w:trPr>
          <w:trHeight w:val="551"/>
        </w:trPr>
        <w:tc>
          <w:tcPr>
            <w:tcW w:w="3531" w:type="dxa"/>
          </w:tcPr>
          <w:p w14:paraId="302437DA" w14:textId="77777777" w:rsidR="000D57B1" w:rsidRDefault="004919B4">
            <w:pPr>
              <w:pStyle w:val="TableParagraph"/>
              <w:tabs>
                <w:tab w:val="left" w:pos="1487"/>
                <w:tab w:val="left" w:pos="2010"/>
                <w:tab w:val="left" w:pos="2847"/>
              </w:tabs>
              <w:spacing w:line="268" w:lineRule="exact"/>
              <w:ind w:left="55"/>
              <w:rPr>
                <w:sz w:val="24"/>
              </w:rPr>
            </w:pPr>
            <w:r>
              <w:rPr>
                <w:spacing w:val="-2"/>
                <w:sz w:val="24"/>
              </w:rPr>
              <w:t>15.Мысли</w:t>
            </w:r>
            <w:r>
              <w:rPr>
                <w:sz w:val="24"/>
              </w:rPr>
              <w:tab/>
            </w:r>
            <w:r>
              <w:rPr>
                <w:spacing w:val="-10"/>
                <w:sz w:val="24"/>
              </w:rPr>
              <w:t>о</w:t>
            </w:r>
            <w:r>
              <w:rPr>
                <w:sz w:val="24"/>
              </w:rPr>
              <w:tab/>
            </w:r>
            <w:r>
              <w:rPr>
                <w:spacing w:val="-4"/>
                <w:sz w:val="24"/>
              </w:rPr>
              <w:t>том,</w:t>
            </w:r>
            <w:r>
              <w:rPr>
                <w:sz w:val="24"/>
              </w:rPr>
              <w:tab/>
            </w:r>
            <w:r>
              <w:rPr>
                <w:spacing w:val="-2"/>
                <w:sz w:val="24"/>
              </w:rPr>
              <w:t>чтобы</w:t>
            </w:r>
          </w:p>
          <w:p w14:paraId="787F72FE" w14:textId="77777777" w:rsidR="000D57B1" w:rsidRDefault="004919B4">
            <w:pPr>
              <w:pStyle w:val="TableParagraph"/>
              <w:spacing w:line="264" w:lineRule="exact"/>
              <w:ind w:left="55"/>
              <w:rPr>
                <w:sz w:val="24"/>
              </w:rPr>
            </w:pPr>
            <w:r>
              <w:rPr>
                <w:sz w:val="24"/>
              </w:rPr>
              <w:t>покончить</w:t>
            </w:r>
            <w:r>
              <w:rPr>
                <w:spacing w:val="-3"/>
                <w:sz w:val="24"/>
              </w:rPr>
              <w:t xml:space="preserve"> </w:t>
            </w:r>
            <w:r>
              <w:rPr>
                <w:sz w:val="24"/>
              </w:rPr>
              <w:t>с</w:t>
            </w:r>
            <w:r>
              <w:rPr>
                <w:spacing w:val="-2"/>
                <w:sz w:val="24"/>
              </w:rPr>
              <w:t xml:space="preserve"> собой</w:t>
            </w:r>
          </w:p>
        </w:tc>
        <w:tc>
          <w:tcPr>
            <w:tcW w:w="1186" w:type="dxa"/>
          </w:tcPr>
          <w:p w14:paraId="4C6B8172" w14:textId="77777777" w:rsidR="000D57B1" w:rsidRDefault="004919B4">
            <w:pPr>
              <w:pStyle w:val="TableParagraph"/>
              <w:spacing w:before="128"/>
              <w:ind w:right="513"/>
              <w:jc w:val="right"/>
              <w:rPr>
                <w:sz w:val="24"/>
              </w:rPr>
            </w:pPr>
            <w:r>
              <w:rPr>
                <w:sz w:val="24"/>
              </w:rPr>
              <w:t>0</w:t>
            </w:r>
          </w:p>
        </w:tc>
        <w:tc>
          <w:tcPr>
            <w:tcW w:w="1188" w:type="dxa"/>
          </w:tcPr>
          <w:p w14:paraId="5351BFF7" w14:textId="77777777" w:rsidR="000D57B1" w:rsidRDefault="004919B4">
            <w:pPr>
              <w:pStyle w:val="TableParagraph"/>
              <w:spacing w:before="128"/>
              <w:ind w:left="21"/>
              <w:jc w:val="center"/>
              <w:rPr>
                <w:sz w:val="24"/>
              </w:rPr>
            </w:pPr>
            <w:r>
              <w:rPr>
                <w:sz w:val="24"/>
              </w:rPr>
              <w:t>1</w:t>
            </w:r>
          </w:p>
        </w:tc>
        <w:tc>
          <w:tcPr>
            <w:tcW w:w="1186" w:type="dxa"/>
          </w:tcPr>
          <w:p w14:paraId="023E4080" w14:textId="77777777" w:rsidR="000D57B1" w:rsidRDefault="004919B4">
            <w:pPr>
              <w:pStyle w:val="TableParagraph"/>
              <w:spacing w:before="128"/>
              <w:ind w:right="513"/>
              <w:jc w:val="right"/>
              <w:rPr>
                <w:sz w:val="24"/>
              </w:rPr>
            </w:pPr>
            <w:r>
              <w:rPr>
                <w:sz w:val="24"/>
              </w:rPr>
              <w:t>2</w:t>
            </w:r>
          </w:p>
        </w:tc>
        <w:tc>
          <w:tcPr>
            <w:tcW w:w="1188" w:type="dxa"/>
          </w:tcPr>
          <w:p w14:paraId="293D12D8" w14:textId="77777777" w:rsidR="000D57B1" w:rsidRDefault="004919B4">
            <w:pPr>
              <w:pStyle w:val="TableParagraph"/>
              <w:spacing w:before="128"/>
              <w:ind w:right="513"/>
              <w:jc w:val="right"/>
              <w:rPr>
                <w:sz w:val="24"/>
              </w:rPr>
            </w:pPr>
            <w:r>
              <w:rPr>
                <w:sz w:val="24"/>
              </w:rPr>
              <w:t>3</w:t>
            </w:r>
          </w:p>
        </w:tc>
        <w:tc>
          <w:tcPr>
            <w:tcW w:w="1185" w:type="dxa"/>
          </w:tcPr>
          <w:p w14:paraId="27089F9F" w14:textId="77777777" w:rsidR="000D57B1" w:rsidRDefault="004919B4">
            <w:pPr>
              <w:pStyle w:val="TableParagraph"/>
              <w:spacing w:before="128"/>
              <w:ind w:left="25"/>
              <w:jc w:val="center"/>
              <w:rPr>
                <w:sz w:val="24"/>
              </w:rPr>
            </w:pPr>
            <w:r>
              <w:rPr>
                <w:sz w:val="24"/>
              </w:rPr>
              <w:t>4</w:t>
            </w:r>
          </w:p>
        </w:tc>
      </w:tr>
      <w:tr w:rsidR="000D57B1" w14:paraId="7949E111" w14:textId="77777777" w:rsidTr="00FF3CB9">
        <w:trPr>
          <w:trHeight w:val="551"/>
        </w:trPr>
        <w:tc>
          <w:tcPr>
            <w:tcW w:w="3531" w:type="dxa"/>
          </w:tcPr>
          <w:p w14:paraId="093364D3" w14:textId="77777777" w:rsidR="000D57B1" w:rsidRDefault="004919B4">
            <w:pPr>
              <w:pStyle w:val="TableParagraph"/>
              <w:spacing w:line="268" w:lineRule="exact"/>
              <w:ind w:left="55"/>
              <w:rPr>
                <w:sz w:val="24"/>
              </w:rPr>
            </w:pPr>
            <w:r>
              <w:rPr>
                <w:sz w:val="24"/>
              </w:rPr>
              <w:t>16.То,</w:t>
            </w:r>
            <w:r>
              <w:rPr>
                <w:spacing w:val="58"/>
                <w:sz w:val="24"/>
              </w:rPr>
              <w:t xml:space="preserve"> </w:t>
            </w:r>
            <w:r>
              <w:rPr>
                <w:sz w:val="24"/>
              </w:rPr>
              <w:t>что</w:t>
            </w:r>
            <w:r>
              <w:rPr>
                <w:spacing w:val="61"/>
                <w:sz w:val="24"/>
              </w:rPr>
              <w:t xml:space="preserve"> </w:t>
            </w:r>
            <w:r>
              <w:rPr>
                <w:sz w:val="24"/>
              </w:rPr>
              <w:t>Вы</w:t>
            </w:r>
            <w:r>
              <w:rPr>
                <w:spacing w:val="59"/>
                <w:sz w:val="24"/>
              </w:rPr>
              <w:t xml:space="preserve"> </w:t>
            </w:r>
            <w:r>
              <w:rPr>
                <w:sz w:val="24"/>
              </w:rPr>
              <w:t>слышите</w:t>
            </w:r>
            <w:r>
              <w:rPr>
                <w:spacing w:val="58"/>
                <w:sz w:val="24"/>
              </w:rPr>
              <w:t xml:space="preserve"> </w:t>
            </w:r>
            <w:r>
              <w:rPr>
                <w:spacing w:val="-2"/>
                <w:sz w:val="24"/>
              </w:rPr>
              <w:t>голоса,</w:t>
            </w:r>
          </w:p>
          <w:p w14:paraId="13AFADB3" w14:textId="77777777" w:rsidR="000D57B1" w:rsidRDefault="004919B4">
            <w:pPr>
              <w:pStyle w:val="TableParagraph"/>
              <w:spacing w:line="264" w:lineRule="exact"/>
              <w:ind w:left="55"/>
              <w:rPr>
                <w:sz w:val="24"/>
              </w:rPr>
            </w:pPr>
            <w:r>
              <w:rPr>
                <w:sz w:val="24"/>
              </w:rPr>
              <w:t>которых</w:t>
            </w:r>
            <w:r>
              <w:rPr>
                <w:spacing w:val="-2"/>
                <w:sz w:val="24"/>
              </w:rPr>
              <w:t xml:space="preserve"> </w:t>
            </w:r>
            <w:r>
              <w:rPr>
                <w:sz w:val="24"/>
              </w:rPr>
              <w:t>не</w:t>
            </w:r>
            <w:r>
              <w:rPr>
                <w:spacing w:val="-2"/>
                <w:sz w:val="24"/>
              </w:rPr>
              <w:t xml:space="preserve"> </w:t>
            </w:r>
            <w:r>
              <w:rPr>
                <w:sz w:val="24"/>
              </w:rPr>
              <w:t>слышат</w:t>
            </w:r>
            <w:r>
              <w:rPr>
                <w:spacing w:val="-1"/>
                <w:sz w:val="24"/>
              </w:rPr>
              <w:t xml:space="preserve"> </w:t>
            </w:r>
            <w:r>
              <w:rPr>
                <w:spacing w:val="-2"/>
                <w:sz w:val="24"/>
              </w:rPr>
              <w:t>другие</w:t>
            </w:r>
          </w:p>
        </w:tc>
        <w:tc>
          <w:tcPr>
            <w:tcW w:w="1186" w:type="dxa"/>
          </w:tcPr>
          <w:p w14:paraId="55A76499" w14:textId="77777777" w:rsidR="000D57B1" w:rsidRDefault="004919B4">
            <w:pPr>
              <w:pStyle w:val="TableParagraph"/>
              <w:spacing w:before="131"/>
              <w:ind w:right="513"/>
              <w:jc w:val="right"/>
              <w:rPr>
                <w:sz w:val="24"/>
              </w:rPr>
            </w:pPr>
            <w:r>
              <w:rPr>
                <w:sz w:val="24"/>
              </w:rPr>
              <w:t>0</w:t>
            </w:r>
          </w:p>
        </w:tc>
        <w:tc>
          <w:tcPr>
            <w:tcW w:w="1188" w:type="dxa"/>
          </w:tcPr>
          <w:p w14:paraId="11CB20BE" w14:textId="77777777" w:rsidR="000D57B1" w:rsidRDefault="004919B4">
            <w:pPr>
              <w:pStyle w:val="TableParagraph"/>
              <w:spacing w:before="131"/>
              <w:ind w:left="21"/>
              <w:jc w:val="center"/>
              <w:rPr>
                <w:sz w:val="24"/>
              </w:rPr>
            </w:pPr>
            <w:r>
              <w:rPr>
                <w:sz w:val="24"/>
              </w:rPr>
              <w:t>1</w:t>
            </w:r>
          </w:p>
        </w:tc>
        <w:tc>
          <w:tcPr>
            <w:tcW w:w="1186" w:type="dxa"/>
          </w:tcPr>
          <w:p w14:paraId="38B3E6BA" w14:textId="77777777" w:rsidR="000D57B1" w:rsidRDefault="004919B4">
            <w:pPr>
              <w:pStyle w:val="TableParagraph"/>
              <w:spacing w:before="131"/>
              <w:ind w:right="513"/>
              <w:jc w:val="right"/>
              <w:rPr>
                <w:sz w:val="24"/>
              </w:rPr>
            </w:pPr>
            <w:r>
              <w:rPr>
                <w:sz w:val="24"/>
              </w:rPr>
              <w:t>2</w:t>
            </w:r>
          </w:p>
        </w:tc>
        <w:tc>
          <w:tcPr>
            <w:tcW w:w="1188" w:type="dxa"/>
          </w:tcPr>
          <w:p w14:paraId="68A72EE8" w14:textId="77777777" w:rsidR="000D57B1" w:rsidRDefault="004919B4">
            <w:pPr>
              <w:pStyle w:val="TableParagraph"/>
              <w:spacing w:before="131"/>
              <w:ind w:right="513"/>
              <w:jc w:val="right"/>
              <w:rPr>
                <w:sz w:val="24"/>
              </w:rPr>
            </w:pPr>
            <w:r>
              <w:rPr>
                <w:sz w:val="24"/>
              </w:rPr>
              <w:t>3</w:t>
            </w:r>
          </w:p>
        </w:tc>
        <w:tc>
          <w:tcPr>
            <w:tcW w:w="1185" w:type="dxa"/>
          </w:tcPr>
          <w:p w14:paraId="70BF631A" w14:textId="77777777" w:rsidR="000D57B1" w:rsidRDefault="004919B4">
            <w:pPr>
              <w:pStyle w:val="TableParagraph"/>
              <w:spacing w:before="131"/>
              <w:ind w:left="25"/>
              <w:jc w:val="center"/>
              <w:rPr>
                <w:sz w:val="24"/>
              </w:rPr>
            </w:pPr>
            <w:r>
              <w:rPr>
                <w:sz w:val="24"/>
              </w:rPr>
              <w:t>4</w:t>
            </w:r>
          </w:p>
        </w:tc>
      </w:tr>
      <w:tr w:rsidR="000D57B1" w14:paraId="0C431EB4" w14:textId="77777777" w:rsidTr="00FF3CB9">
        <w:trPr>
          <w:trHeight w:val="275"/>
        </w:trPr>
        <w:tc>
          <w:tcPr>
            <w:tcW w:w="3531" w:type="dxa"/>
          </w:tcPr>
          <w:p w14:paraId="224C3680" w14:textId="77777777" w:rsidR="000D57B1" w:rsidRDefault="004919B4">
            <w:pPr>
              <w:pStyle w:val="TableParagraph"/>
              <w:spacing w:line="256" w:lineRule="exact"/>
              <w:ind w:left="55"/>
              <w:rPr>
                <w:sz w:val="24"/>
              </w:rPr>
            </w:pPr>
            <w:r>
              <w:rPr>
                <w:spacing w:val="-2"/>
                <w:sz w:val="24"/>
              </w:rPr>
              <w:t>17.Дрожь</w:t>
            </w:r>
          </w:p>
        </w:tc>
        <w:tc>
          <w:tcPr>
            <w:tcW w:w="1186" w:type="dxa"/>
          </w:tcPr>
          <w:p w14:paraId="60D38093" w14:textId="77777777" w:rsidR="000D57B1" w:rsidRDefault="004919B4">
            <w:pPr>
              <w:pStyle w:val="TableParagraph"/>
              <w:spacing w:line="256" w:lineRule="exact"/>
              <w:ind w:right="513"/>
              <w:jc w:val="right"/>
              <w:rPr>
                <w:sz w:val="24"/>
              </w:rPr>
            </w:pPr>
            <w:r>
              <w:rPr>
                <w:sz w:val="24"/>
              </w:rPr>
              <w:t>0</w:t>
            </w:r>
          </w:p>
        </w:tc>
        <w:tc>
          <w:tcPr>
            <w:tcW w:w="1188" w:type="dxa"/>
          </w:tcPr>
          <w:p w14:paraId="2CF86A76" w14:textId="77777777" w:rsidR="000D57B1" w:rsidRDefault="004919B4">
            <w:pPr>
              <w:pStyle w:val="TableParagraph"/>
              <w:spacing w:line="256" w:lineRule="exact"/>
              <w:ind w:left="21"/>
              <w:jc w:val="center"/>
              <w:rPr>
                <w:sz w:val="24"/>
              </w:rPr>
            </w:pPr>
            <w:r>
              <w:rPr>
                <w:sz w:val="24"/>
              </w:rPr>
              <w:t>1</w:t>
            </w:r>
          </w:p>
        </w:tc>
        <w:tc>
          <w:tcPr>
            <w:tcW w:w="1186" w:type="dxa"/>
          </w:tcPr>
          <w:p w14:paraId="5118E94A" w14:textId="77777777" w:rsidR="000D57B1" w:rsidRDefault="004919B4">
            <w:pPr>
              <w:pStyle w:val="TableParagraph"/>
              <w:spacing w:line="256" w:lineRule="exact"/>
              <w:ind w:right="513"/>
              <w:jc w:val="right"/>
              <w:rPr>
                <w:sz w:val="24"/>
              </w:rPr>
            </w:pPr>
            <w:r>
              <w:rPr>
                <w:sz w:val="24"/>
              </w:rPr>
              <w:t>2</w:t>
            </w:r>
          </w:p>
        </w:tc>
        <w:tc>
          <w:tcPr>
            <w:tcW w:w="1188" w:type="dxa"/>
          </w:tcPr>
          <w:p w14:paraId="43BA8D1B" w14:textId="77777777" w:rsidR="000D57B1" w:rsidRDefault="004919B4">
            <w:pPr>
              <w:pStyle w:val="TableParagraph"/>
              <w:spacing w:line="256" w:lineRule="exact"/>
              <w:ind w:right="513"/>
              <w:jc w:val="right"/>
              <w:rPr>
                <w:sz w:val="24"/>
              </w:rPr>
            </w:pPr>
            <w:r>
              <w:rPr>
                <w:sz w:val="24"/>
              </w:rPr>
              <w:t>3</w:t>
            </w:r>
          </w:p>
        </w:tc>
        <w:tc>
          <w:tcPr>
            <w:tcW w:w="1185" w:type="dxa"/>
          </w:tcPr>
          <w:p w14:paraId="66C41AC0" w14:textId="77777777" w:rsidR="000D57B1" w:rsidRDefault="004919B4">
            <w:pPr>
              <w:pStyle w:val="TableParagraph"/>
              <w:spacing w:line="256" w:lineRule="exact"/>
              <w:ind w:left="25"/>
              <w:jc w:val="center"/>
              <w:rPr>
                <w:sz w:val="24"/>
              </w:rPr>
            </w:pPr>
            <w:r>
              <w:rPr>
                <w:sz w:val="24"/>
              </w:rPr>
              <w:t>4</w:t>
            </w:r>
          </w:p>
        </w:tc>
      </w:tr>
      <w:tr w:rsidR="000D57B1" w14:paraId="4FB12A61" w14:textId="77777777" w:rsidTr="00FF3CB9">
        <w:trPr>
          <w:trHeight w:val="551"/>
        </w:trPr>
        <w:tc>
          <w:tcPr>
            <w:tcW w:w="3531" w:type="dxa"/>
          </w:tcPr>
          <w:p w14:paraId="05FDA8E6" w14:textId="77777777" w:rsidR="000D57B1" w:rsidRDefault="004919B4">
            <w:pPr>
              <w:pStyle w:val="TableParagraph"/>
              <w:tabs>
                <w:tab w:val="left" w:pos="1508"/>
                <w:tab w:val="left" w:pos="2114"/>
              </w:tabs>
              <w:spacing w:line="268" w:lineRule="exact"/>
              <w:ind w:left="55"/>
              <w:rPr>
                <w:sz w:val="24"/>
              </w:rPr>
            </w:pPr>
            <w:r>
              <w:rPr>
                <w:spacing w:val="-2"/>
                <w:sz w:val="24"/>
              </w:rPr>
              <w:t>18.Чувство,</w:t>
            </w:r>
            <w:r>
              <w:rPr>
                <w:sz w:val="24"/>
              </w:rPr>
              <w:tab/>
            </w:r>
            <w:r>
              <w:rPr>
                <w:spacing w:val="-5"/>
                <w:sz w:val="24"/>
              </w:rPr>
              <w:t>что</w:t>
            </w:r>
            <w:r>
              <w:rPr>
                <w:sz w:val="24"/>
              </w:rPr>
              <w:tab/>
            </w:r>
            <w:r>
              <w:rPr>
                <w:spacing w:val="-2"/>
                <w:sz w:val="24"/>
              </w:rPr>
              <w:t>большинству</w:t>
            </w:r>
          </w:p>
          <w:p w14:paraId="6F453A4C" w14:textId="77777777" w:rsidR="000D57B1" w:rsidRDefault="004919B4">
            <w:pPr>
              <w:pStyle w:val="TableParagraph"/>
              <w:spacing w:line="264" w:lineRule="exact"/>
              <w:ind w:left="55"/>
              <w:rPr>
                <w:sz w:val="24"/>
              </w:rPr>
            </w:pPr>
            <w:r>
              <w:rPr>
                <w:sz w:val="24"/>
              </w:rPr>
              <w:t>людей</w:t>
            </w:r>
            <w:r>
              <w:rPr>
                <w:spacing w:val="-2"/>
                <w:sz w:val="24"/>
              </w:rPr>
              <w:t xml:space="preserve"> </w:t>
            </w:r>
            <w:r>
              <w:rPr>
                <w:sz w:val="24"/>
              </w:rPr>
              <w:t>нельзя</w:t>
            </w:r>
            <w:r>
              <w:rPr>
                <w:spacing w:val="-2"/>
                <w:sz w:val="24"/>
              </w:rPr>
              <w:t xml:space="preserve"> доверять</w:t>
            </w:r>
          </w:p>
        </w:tc>
        <w:tc>
          <w:tcPr>
            <w:tcW w:w="1186" w:type="dxa"/>
          </w:tcPr>
          <w:p w14:paraId="4DDA5F08" w14:textId="77777777" w:rsidR="000D57B1" w:rsidRDefault="004919B4">
            <w:pPr>
              <w:pStyle w:val="TableParagraph"/>
              <w:spacing w:before="131"/>
              <w:ind w:right="513"/>
              <w:jc w:val="right"/>
              <w:rPr>
                <w:sz w:val="24"/>
              </w:rPr>
            </w:pPr>
            <w:r>
              <w:rPr>
                <w:sz w:val="24"/>
              </w:rPr>
              <w:t>0</w:t>
            </w:r>
          </w:p>
        </w:tc>
        <w:tc>
          <w:tcPr>
            <w:tcW w:w="1188" w:type="dxa"/>
          </w:tcPr>
          <w:p w14:paraId="4D7CA5A0" w14:textId="77777777" w:rsidR="000D57B1" w:rsidRDefault="004919B4">
            <w:pPr>
              <w:pStyle w:val="TableParagraph"/>
              <w:spacing w:before="131"/>
              <w:ind w:left="21"/>
              <w:jc w:val="center"/>
              <w:rPr>
                <w:sz w:val="24"/>
              </w:rPr>
            </w:pPr>
            <w:r>
              <w:rPr>
                <w:sz w:val="24"/>
              </w:rPr>
              <w:t>1</w:t>
            </w:r>
          </w:p>
        </w:tc>
        <w:tc>
          <w:tcPr>
            <w:tcW w:w="1186" w:type="dxa"/>
          </w:tcPr>
          <w:p w14:paraId="41EABE4C" w14:textId="77777777" w:rsidR="000D57B1" w:rsidRDefault="004919B4">
            <w:pPr>
              <w:pStyle w:val="TableParagraph"/>
              <w:spacing w:before="131"/>
              <w:ind w:right="513"/>
              <w:jc w:val="right"/>
              <w:rPr>
                <w:sz w:val="24"/>
              </w:rPr>
            </w:pPr>
            <w:r>
              <w:rPr>
                <w:sz w:val="24"/>
              </w:rPr>
              <w:t>2</w:t>
            </w:r>
          </w:p>
        </w:tc>
        <w:tc>
          <w:tcPr>
            <w:tcW w:w="1188" w:type="dxa"/>
          </w:tcPr>
          <w:p w14:paraId="659334E9" w14:textId="77777777" w:rsidR="000D57B1" w:rsidRDefault="004919B4">
            <w:pPr>
              <w:pStyle w:val="TableParagraph"/>
              <w:spacing w:before="131"/>
              <w:ind w:right="513"/>
              <w:jc w:val="right"/>
              <w:rPr>
                <w:sz w:val="24"/>
              </w:rPr>
            </w:pPr>
            <w:r>
              <w:rPr>
                <w:sz w:val="24"/>
              </w:rPr>
              <w:t>3</w:t>
            </w:r>
          </w:p>
        </w:tc>
        <w:tc>
          <w:tcPr>
            <w:tcW w:w="1185" w:type="dxa"/>
          </w:tcPr>
          <w:p w14:paraId="5B61BD89" w14:textId="77777777" w:rsidR="000D57B1" w:rsidRDefault="004919B4">
            <w:pPr>
              <w:pStyle w:val="TableParagraph"/>
              <w:spacing w:before="131"/>
              <w:ind w:left="25"/>
              <w:jc w:val="center"/>
              <w:rPr>
                <w:sz w:val="24"/>
              </w:rPr>
            </w:pPr>
            <w:r>
              <w:rPr>
                <w:sz w:val="24"/>
              </w:rPr>
              <w:t>4</w:t>
            </w:r>
          </w:p>
        </w:tc>
      </w:tr>
      <w:tr w:rsidR="000D57B1" w14:paraId="21B2979A" w14:textId="77777777" w:rsidTr="00FF3CB9">
        <w:trPr>
          <w:trHeight w:val="276"/>
        </w:trPr>
        <w:tc>
          <w:tcPr>
            <w:tcW w:w="3531" w:type="dxa"/>
          </w:tcPr>
          <w:p w14:paraId="5AB39D82" w14:textId="77777777" w:rsidR="000D57B1" w:rsidRDefault="004919B4">
            <w:pPr>
              <w:pStyle w:val="TableParagraph"/>
              <w:spacing w:line="256" w:lineRule="exact"/>
              <w:ind w:left="55"/>
              <w:rPr>
                <w:sz w:val="24"/>
              </w:rPr>
            </w:pPr>
            <w:r>
              <w:rPr>
                <w:sz w:val="24"/>
              </w:rPr>
              <w:t>19.Плохой</w:t>
            </w:r>
            <w:r>
              <w:rPr>
                <w:spacing w:val="1"/>
                <w:sz w:val="24"/>
              </w:rPr>
              <w:t xml:space="preserve"> </w:t>
            </w:r>
            <w:r>
              <w:rPr>
                <w:spacing w:val="-2"/>
                <w:sz w:val="24"/>
              </w:rPr>
              <w:t>аппетит</w:t>
            </w:r>
          </w:p>
        </w:tc>
        <w:tc>
          <w:tcPr>
            <w:tcW w:w="1186" w:type="dxa"/>
          </w:tcPr>
          <w:p w14:paraId="37AE6F00" w14:textId="77777777" w:rsidR="000D57B1" w:rsidRDefault="004919B4">
            <w:pPr>
              <w:pStyle w:val="TableParagraph"/>
              <w:spacing w:line="256" w:lineRule="exact"/>
              <w:ind w:right="513"/>
              <w:jc w:val="right"/>
              <w:rPr>
                <w:sz w:val="24"/>
              </w:rPr>
            </w:pPr>
            <w:r>
              <w:rPr>
                <w:sz w:val="24"/>
              </w:rPr>
              <w:t>0</w:t>
            </w:r>
          </w:p>
        </w:tc>
        <w:tc>
          <w:tcPr>
            <w:tcW w:w="1188" w:type="dxa"/>
          </w:tcPr>
          <w:p w14:paraId="39E5269F" w14:textId="77777777" w:rsidR="000D57B1" w:rsidRDefault="004919B4">
            <w:pPr>
              <w:pStyle w:val="TableParagraph"/>
              <w:spacing w:line="256" w:lineRule="exact"/>
              <w:ind w:left="21"/>
              <w:jc w:val="center"/>
              <w:rPr>
                <w:sz w:val="24"/>
              </w:rPr>
            </w:pPr>
            <w:r>
              <w:rPr>
                <w:sz w:val="24"/>
              </w:rPr>
              <w:t>1</w:t>
            </w:r>
          </w:p>
        </w:tc>
        <w:tc>
          <w:tcPr>
            <w:tcW w:w="1186" w:type="dxa"/>
          </w:tcPr>
          <w:p w14:paraId="27077083" w14:textId="77777777" w:rsidR="000D57B1" w:rsidRDefault="004919B4">
            <w:pPr>
              <w:pStyle w:val="TableParagraph"/>
              <w:spacing w:line="256" w:lineRule="exact"/>
              <w:ind w:right="513"/>
              <w:jc w:val="right"/>
              <w:rPr>
                <w:sz w:val="24"/>
              </w:rPr>
            </w:pPr>
            <w:r>
              <w:rPr>
                <w:sz w:val="24"/>
              </w:rPr>
              <w:t>2</w:t>
            </w:r>
          </w:p>
        </w:tc>
        <w:tc>
          <w:tcPr>
            <w:tcW w:w="1188" w:type="dxa"/>
          </w:tcPr>
          <w:p w14:paraId="637427C1" w14:textId="77777777" w:rsidR="000D57B1" w:rsidRDefault="004919B4">
            <w:pPr>
              <w:pStyle w:val="TableParagraph"/>
              <w:spacing w:line="256" w:lineRule="exact"/>
              <w:ind w:right="513"/>
              <w:jc w:val="right"/>
              <w:rPr>
                <w:sz w:val="24"/>
              </w:rPr>
            </w:pPr>
            <w:r>
              <w:rPr>
                <w:sz w:val="24"/>
              </w:rPr>
              <w:t>3</w:t>
            </w:r>
          </w:p>
        </w:tc>
        <w:tc>
          <w:tcPr>
            <w:tcW w:w="1185" w:type="dxa"/>
          </w:tcPr>
          <w:p w14:paraId="7A2612F7" w14:textId="77777777" w:rsidR="000D57B1" w:rsidRDefault="004919B4">
            <w:pPr>
              <w:pStyle w:val="TableParagraph"/>
              <w:spacing w:line="256" w:lineRule="exact"/>
              <w:ind w:left="25"/>
              <w:jc w:val="center"/>
              <w:rPr>
                <w:sz w:val="24"/>
              </w:rPr>
            </w:pPr>
            <w:r>
              <w:rPr>
                <w:sz w:val="24"/>
              </w:rPr>
              <w:t>4</w:t>
            </w:r>
          </w:p>
        </w:tc>
      </w:tr>
      <w:tr w:rsidR="000D57B1" w14:paraId="48CB95F6" w14:textId="77777777" w:rsidTr="00FF3CB9">
        <w:trPr>
          <w:trHeight w:val="277"/>
        </w:trPr>
        <w:tc>
          <w:tcPr>
            <w:tcW w:w="3531" w:type="dxa"/>
          </w:tcPr>
          <w:p w14:paraId="5B6EAAD0" w14:textId="77777777" w:rsidR="000D57B1" w:rsidRDefault="004919B4">
            <w:pPr>
              <w:pStyle w:val="TableParagraph"/>
              <w:spacing w:line="258" w:lineRule="exact"/>
              <w:ind w:left="55"/>
              <w:rPr>
                <w:sz w:val="24"/>
              </w:rPr>
            </w:pPr>
            <w:r>
              <w:rPr>
                <w:spacing w:val="-2"/>
                <w:sz w:val="24"/>
              </w:rPr>
              <w:t>20.Слезливость</w:t>
            </w:r>
          </w:p>
        </w:tc>
        <w:tc>
          <w:tcPr>
            <w:tcW w:w="1186" w:type="dxa"/>
          </w:tcPr>
          <w:p w14:paraId="3F9BCC6C" w14:textId="77777777" w:rsidR="000D57B1" w:rsidRDefault="004919B4">
            <w:pPr>
              <w:pStyle w:val="TableParagraph"/>
              <w:spacing w:line="258" w:lineRule="exact"/>
              <w:ind w:right="513"/>
              <w:jc w:val="right"/>
              <w:rPr>
                <w:sz w:val="24"/>
              </w:rPr>
            </w:pPr>
            <w:r>
              <w:rPr>
                <w:sz w:val="24"/>
              </w:rPr>
              <w:t>0</w:t>
            </w:r>
          </w:p>
        </w:tc>
        <w:tc>
          <w:tcPr>
            <w:tcW w:w="1188" w:type="dxa"/>
          </w:tcPr>
          <w:p w14:paraId="56FE236D" w14:textId="77777777" w:rsidR="000D57B1" w:rsidRDefault="004919B4">
            <w:pPr>
              <w:pStyle w:val="TableParagraph"/>
              <w:spacing w:line="258" w:lineRule="exact"/>
              <w:ind w:left="21"/>
              <w:jc w:val="center"/>
              <w:rPr>
                <w:sz w:val="24"/>
              </w:rPr>
            </w:pPr>
            <w:r>
              <w:rPr>
                <w:sz w:val="24"/>
              </w:rPr>
              <w:t>1</w:t>
            </w:r>
          </w:p>
        </w:tc>
        <w:tc>
          <w:tcPr>
            <w:tcW w:w="1186" w:type="dxa"/>
          </w:tcPr>
          <w:p w14:paraId="6EA1DE6B" w14:textId="77777777" w:rsidR="000D57B1" w:rsidRDefault="004919B4">
            <w:pPr>
              <w:pStyle w:val="TableParagraph"/>
              <w:spacing w:line="258" w:lineRule="exact"/>
              <w:ind w:right="513"/>
              <w:jc w:val="right"/>
              <w:rPr>
                <w:sz w:val="24"/>
              </w:rPr>
            </w:pPr>
            <w:r>
              <w:rPr>
                <w:sz w:val="24"/>
              </w:rPr>
              <w:t>2</w:t>
            </w:r>
          </w:p>
        </w:tc>
        <w:tc>
          <w:tcPr>
            <w:tcW w:w="1188" w:type="dxa"/>
          </w:tcPr>
          <w:p w14:paraId="52DE9632" w14:textId="77777777" w:rsidR="000D57B1" w:rsidRDefault="004919B4">
            <w:pPr>
              <w:pStyle w:val="TableParagraph"/>
              <w:spacing w:line="258" w:lineRule="exact"/>
              <w:ind w:right="513"/>
              <w:jc w:val="right"/>
              <w:rPr>
                <w:sz w:val="24"/>
              </w:rPr>
            </w:pPr>
            <w:r>
              <w:rPr>
                <w:sz w:val="24"/>
              </w:rPr>
              <w:t>3</w:t>
            </w:r>
          </w:p>
        </w:tc>
        <w:tc>
          <w:tcPr>
            <w:tcW w:w="1185" w:type="dxa"/>
          </w:tcPr>
          <w:p w14:paraId="4034E896" w14:textId="77777777" w:rsidR="000D57B1" w:rsidRDefault="004919B4">
            <w:pPr>
              <w:pStyle w:val="TableParagraph"/>
              <w:spacing w:line="258" w:lineRule="exact"/>
              <w:ind w:left="25"/>
              <w:jc w:val="center"/>
              <w:rPr>
                <w:sz w:val="24"/>
              </w:rPr>
            </w:pPr>
            <w:r>
              <w:rPr>
                <w:sz w:val="24"/>
              </w:rPr>
              <w:t>4</w:t>
            </w:r>
          </w:p>
        </w:tc>
      </w:tr>
      <w:tr w:rsidR="000D57B1" w14:paraId="3D49E388" w14:textId="77777777" w:rsidTr="00FF3CB9">
        <w:trPr>
          <w:trHeight w:val="827"/>
        </w:trPr>
        <w:tc>
          <w:tcPr>
            <w:tcW w:w="3531" w:type="dxa"/>
          </w:tcPr>
          <w:p w14:paraId="4544E58B" w14:textId="77777777" w:rsidR="000D57B1" w:rsidRDefault="004919B4">
            <w:pPr>
              <w:pStyle w:val="TableParagraph"/>
              <w:tabs>
                <w:tab w:val="left" w:pos="3096"/>
              </w:tabs>
              <w:spacing w:line="268" w:lineRule="exact"/>
              <w:ind w:left="55"/>
              <w:rPr>
                <w:sz w:val="24"/>
              </w:rPr>
            </w:pPr>
            <w:r>
              <w:rPr>
                <w:spacing w:val="-2"/>
                <w:sz w:val="24"/>
              </w:rPr>
              <w:t>21.Застенчивость</w:t>
            </w:r>
            <w:r>
              <w:rPr>
                <w:sz w:val="24"/>
              </w:rPr>
              <w:tab/>
            </w:r>
            <w:r>
              <w:rPr>
                <w:spacing w:val="-5"/>
                <w:sz w:val="24"/>
              </w:rPr>
              <w:t>или</w:t>
            </w:r>
          </w:p>
          <w:p w14:paraId="7F26E3E7" w14:textId="77777777" w:rsidR="000D57B1" w:rsidRDefault="004919B4">
            <w:pPr>
              <w:pStyle w:val="TableParagraph"/>
              <w:spacing w:line="270" w:lineRule="atLeast"/>
              <w:ind w:left="55"/>
              <w:rPr>
                <w:sz w:val="24"/>
              </w:rPr>
            </w:pPr>
            <w:r>
              <w:rPr>
                <w:sz w:val="24"/>
              </w:rPr>
              <w:t>скованность</w:t>
            </w:r>
            <w:r>
              <w:rPr>
                <w:spacing w:val="-5"/>
                <w:sz w:val="24"/>
              </w:rPr>
              <w:t xml:space="preserve"> </w:t>
            </w:r>
            <w:r>
              <w:rPr>
                <w:sz w:val="24"/>
              </w:rPr>
              <w:t>в</w:t>
            </w:r>
            <w:r>
              <w:rPr>
                <w:spacing w:val="-6"/>
                <w:sz w:val="24"/>
              </w:rPr>
              <w:t xml:space="preserve"> </w:t>
            </w:r>
            <w:r>
              <w:rPr>
                <w:sz w:val="24"/>
              </w:rPr>
              <w:t>общении</w:t>
            </w:r>
            <w:r>
              <w:rPr>
                <w:spacing w:val="-7"/>
                <w:sz w:val="24"/>
              </w:rPr>
              <w:t xml:space="preserve"> </w:t>
            </w:r>
            <w:r>
              <w:rPr>
                <w:sz w:val="24"/>
              </w:rPr>
              <w:t>с</w:t>
            </w:r>
            <w:r>
              <w:rPr>
                <w:spacing w:val="-7"/>
                <w:sz w:val="24"/>
              </w:rPr>
              <w:t xml:space="preserve"> </w:t>
            </w:r>
            <w:r>
              <w:rPr>
                <w:sz w:val="24"/>
              </w:rPr>
              <w:t>лицами противоположного пола</w:t>
            </w:r>
          </w:p>
        </w:tc>
        <w:tc>
          <w:tcPr>
            <w:tcW w:w="1186" w:type="dxa"/>
          </w:tcPr>
          <w:p w14:paraId="12021007" w14:textId="77777777" w:rsidR="000D57B1" w:rsidRDefault="000D57B1">
            <w:pPr>
              <w:pStyle w:val="TableParagraph"/>
              <w:spacing w:before="3"/>
              <w:rPr>
                <w:sz w:val="23"/>
              </w:rPr>
            </w:pPr>
          </w:p>
          <w:p w14:paraId="742DA0CD" w14:textId="77777777" w:rsidR="000D57B1" w:rsidRDefault="004919B4">
            <w:pPr>
              <w:pStyle w:val="TableParagraph"/>
              <w:ind w:right="513"/>
              <w:jc w:val="right"/>
              <w:rPr>
                <w:sz w:val="24"/>
              </w:rPr>
            </w:pPr>
            <w:r>
              <w:rPr>
                <w:sz w:val="24"/>
              </w:rPr>
              <w:t>0</w:t>
            </w:r>
          </w:p>
        </w:tc>
        <w:tc>
          <w:tcPr>
            <w:tcW w:w="1188" w:type="dxa"/>
          </w:tcPr>
          <w:p w14:paraId="157EC486" w14:textId="77777777" w:rsidR="000D57B1" w:rsidRDefault="000D57B1">
            <w:pPr>
              <w:pStyle w:val="TableParagraph"/>
              <w:spacing w:before="3"/>
              <w:rPr>
                <w:sz w:val="23"/>
              </w:rPr>
            </w:pPr>
          </w:p>
          <w:p w14:paraId="3B45F975" w14:textId="77777777" w:rsidR="000D57B1" w:rsidRDefault="004919B4">
            <w:pPr>
              <w:pStyle w:val="TableParagraph"/>
              <w:ind w:left="21"/>
              <w:jc w:val="center"/>
              <w:rPr>
                <w:sz w:val="24"/>
              </w:rPr>
            </w:pPr>
            <w:r>
              <w:rPr>
                <w:sz w:val="24"/>
              </w:rPr>
              <w:t>1</w:t>
            </w:r>
          </w:p>
        </w:tc>
        <w:tc>
          <w:tcPr>
            <w:tcW w:w="1186" w:type="dxa"/>
          </w:tcPr>
          <w:p w14:paraId="067FE0DD" w14:textId="77777777" w:rsidR="000D57B1" w:rsidRDefault="000D57B1">
            <w:pPr>
              <w:pStyle w:val="TableParagraph"/>
              <w:spacing w:before="3"/>
              <w:rPr>
                <w:sz w:val="23"/>
              </w:rPr>
            </w:pPr>
          </w:p>
          <w:p w14:paraId="72E22C37" w14:textId="77777777" w:rsidR="000D57B1" w:rsidRDefault="004919B4">
            <w:pPr>
              <w:pStyle w:val="TableParagraph"/>
              <w:ind w:right="513"/>
              <w:jc w:val="right"/>
              <w:rPr>
                <w:sz w:val="24"/>
              </w:rPr>
            </w:pPr>
            <w:r>
              <w:rPr>
                <w:sz w:val="24"/>
              </w:rPr>
              <w:t>2</w:t>
            </w:r>
          </w:p>
        </w:tc>
        <w:tc>
          <w:tcPr>
            <w:tcW w:w="1188" w:type="dxa"/>
          </w:tcPr>
          <w:p w14:paraId="69C72114" w14:textId="77777777" w:rsidR="000D57B1" w:rsidRDefault="000D57B1">
            <w:pPr>
              <w:pStyle w:val="TableParagraph"/>
              <w:spacing w:before="3"/>
              <w:rPr>
                <w:sz w:val="23"/>
              </w:rPr>
            </w:pPr>
          </w:p>
          <w:p w14:paraId="174CFA13" w14:textId="77777777" w:rsidR="000D57B1" w:rsidRDefault="004919B4">
            <w:pPr>
              <w:pStyle w:val="TableParagraph"/>
              <w:ind w:right="513"/>
              <w:jc w:val="right"/>
              <w:rPr>
                <w:sz w:val="24"/>
              </w:rPr>
            </w:pPr>
            <w:r>
              <w:rPr>
                <w:sz w:val="24"/>
              </w:rPr>
              <w:t>3</w:t>
            </w:r>
          </w:p>
        </w:tc>
        <w:tc>
          <w:tcPr>
            <w:tcW w:w="1185" w:type="dxa"/>
          </w:tcPr>
          <w:p w14:paraId="7F225D67" w14:textId="77777777" w:rsidR="000D57B1" w:rsidRDefault="000D57B1">
            <w:pPr>
              <w:pStyle w:val="TableParagraph"/>
              <w:spacing w:before="3"/>
              <w:rPr>
                <w:sz w:val="23"/>
              </w:rPr>
            </w:pPr>
          </w:p>
          <w:p w14:paraId="64662297" w14:textId="77777777" w:rsidR="000D57B1" w:rsidRDefault="004919B4">
            <w:pPr>
              <w:pStyle w:val="TableParagraph"/>
              <w:ind w:left="25"/>
              <w:jc w:val="center"/>
              <w:rPr>
                <w:sz w:val="24"/>
              </w:rPr>
            </w:pPr>
            <w:r>
              <w:rPr>
                <w:sz w:val="24"/>
              </w:rPr>
              <w:t>4</w:t>
            </w:r>
          </w:p>
        </w:tc>
      </w:tr>
      <w:tr w:rsidR="000D57B1" w14:paraId="1959ED31" w14:textId="77777777" w:rsidTr="00FF3CB9">
        <w:trPr>
          <w:trHeight w:val="700"/>
        </w:trPr>
        <w:tc>
          <w:tcPr>
            <w:tcW w:w="3531" w:type="dxa"/>
          </w:tcPr>
          <w:p w14:paraId="56AAA8BA" w14:textId="77777777" w:rsidR="000D57B1" w:rsidRDefault="004919B4">
            <w:pPr>
              <w:pStyle w:val="TableParagraph"/>
              <w:spacing w:before="66"/>
              <w:ind w:left="55"/>
              <w:rPr>
                <w:sz w:val="24"/>
              </w:rPr>
            </w:pPr>
            <w:r>
              <w:rPr>
                <w:sz w:val="24"/>
              </w:rPr>
              <w:t>22.Ощущение, что Вы в западне или пойманы</w:t>
            </w:r>
          </w:p>
        </w:tc>
        <w:tc>
          <w:tcPr>
            <w:tcW w:w="1186" w:type="dxa"/>
          </w:tcPr>
          <w:p w14:paraId="6C17DCFB" w14:textId="77777777" w:rsidR="000D57B1" w:rsidRDefault="004919B4">
            <w:pPr>
              <w:pStyle w:val="TableParagraph"/>
              <w:spacing w:before="203"/>
              <w:ind w:right="513"/>
              <w:jc w:val="right"/>
              <w:rPr>
                <w:sz w:val="24"/>
              </w:rPr>
            </w:pPr>
            <w:r>
              <w:rPr>
                <w:sz w:val="24"/>
              </w:rPr>
              <w:t>0</w:t>
            </w:r>
          </w:p>
        </w:tc>
        <w:tc>
          <w:tcPr>
            <w:tcW w:w="1188" w:type="dxa"/>
          </w:tcPr>
          <w:p w14:paraId="6A857B39" w14:textId="77777777" w:rsidR="000D57B1" w:rsidRDefault="004919B4">
            <w:pPr>
              <w:pStyle w:val="TableParagraph"/>
              <w:spacing w:before="203"/>
              <w:ind w:left="21"/>
              <w:jc w:val="center"/>
              <w:rPr>
                <w:sz w:val="24"/>
              </w:rPr>
            </w:pPr>
            <w:r>
              <w:rPr>
                <w:sz w:val="24"/>
              </w:rPr>
              <w:t>1</w:t>
            </w:r>
          </w:p>
        </w:tc>
        <w:tc>
          <w:tcPr>
            <w:tcW w:w="1186" w:type="dxa"/>
          </w:tcPr>
          <w:p w14:paraId="1DD5253B" w14:textId="77777777" w:rsidR="000D57B1" w:rsidRDefault="004919B4">
            <w:pPr>
              <w:pStyle w:val="TableParagraph"/>
              <w:spacing w:before="203"/>
              <w:ind w:right="513"/>
              <w:jc w:val="right"/>
              <w:rPr>
                <w:sz w:val="24"/>
              </w:rPr>
            </w:pPr>
            <w:r>
              <w:rPr>
                <w:sz w:val="24"/>
              </w:rPr>
              <w:t>2</w:t>
            </w:r>
          </w:p>
        </w:tc>
        <w:tc>
          <w:tcPr>
            <w:tcW w:w="1188" w:type="dxa"/>
          </w:tcPr>
          <w:p w14:paraId="15021503" w14:textId="77777777" w:rsidR="000D57B1" w:rsidRDefault="004919B4">
            <w:pPr>
              <w:pStyle w:val="TableParagraph"/>
              <w:spacing w:before="203"/>
              <w:ind w:right="513"/>
              <w:jc w:val="right"/>
              <w:rPr>
                <w:sz w:val="24"/>
              </w:rPr>
            </w:pPr>
            <w:r>
              <w:rPr>
                <w:sz w:val="24"/>
              </w:rPr>
              <w:t>3</w:t>
            </w:r>
          </w:p>
        </w:tc>
        <w:tc>
          <w:tcPr>
            <w:tcW w:w="1185" w:type="dxa"/>
          </w:tcPr>
          <w:p w14:paraId="0BECDFFF" w14:textId="77777777" w:rsidR="000D57B1" w:rsidRDefault="004919B4">
            <w:pPr>
              <w:pStyle w:val="TableParagraph"/>
              <w:spacing w:before="203"/>
              <w:ind w:left="25"/>
              <w:jc w:val="center"/>
              <w:rPr>
                <w:sz w:val="24"/>
              </w:rPr>
            </w:pPr>
            <w:r>
              <w:rPr>
                <w:sz w:val="24"/>
              </w:rPr>
              <w:t>4</w:t>
            </w:r>
          </w:p>
        </w:tc>
      </w:tr>
      <w:tr w:rsidR="000D57B1" w14:paraId="2D0F2094" w14:textId="77777777" w:rsidTr="00FF3CB9">
        <w:trPr>
          <w:trHeight w:val="618"/>
        </w:trPr>
        <w:tc>
          <w:tcPr>
            <w:tcW w:w="3531" w:type="dxa"/>
          </w:tcPr>
          <w:p w14:paraId="29ED2314" w14:textId="77777777" w:rsidR="000D57B1" w:rsidRDefault="004919B4">
            <w:pPr>
              <w:pStyle w:val="TableParagraph"/>
              <w:tabs>
                <w:tab w:val="left" w:pos="3097"/>
              </w:tabs>
              <w:spacing w:before="25"/>
              <w:ind w:left="55" w:right="43"/>
              <w:rPr>
                <w:sz w:val="24"/>
              </w:rPr>
            </w:pPr>
            <w:r>
              <w:rPr>
                <w:spacing w:val="-2"/>
                <w:sz w:val="24"/>
              </w:rPr>
              <w:t>23.Неожиданный</w:t>
            </w:r>
            <w:r>
              <w:rPr>
                <w:sz w:val="24"/>
              </w:rPr>
              <w:tab/>
            </w:r>
            <w:r>
              <w:rPr>
                <w:spacing w:val="-4"/>
                <w:sz w:val="24"/>
              </w:rPr>
              <w:t xml:space="preserve">или </w:t>
            </w:r>
            <w:r>
              <w:rPr>
                <w:sz w:val="24"/>
              </w:rPr>
              <w:t>беспричинный страх</w:t>
            </w:r>
          </w:p>
        </w:tc>
        <w:tc>
          <w:tcPr>
            <w:tcW w:w="1186" w:type="dxa"/>
          </w:tcPr>
          <w:p w14:paraId="09678B8A" w14:textId="77777777" w:rsidR="000D57B1" w:rsidRDefault="004919B4">
            <w:pPr>
              <w:pStyle w:val="TableParagraph"/>
              <w:spacing w:before="162"/>
              <w:ind w:right="513"/>
              <w:jc w:val="right"/>
              <w:rPr>
                <w:sz w:val="24"/>
              </w:rPr>
            </w:pPr>
            <w:r>
              <w:rPr>
                <w:sz w:val="24"/>
              </w:rPr>
              <w:t>0</w:t>
            </w:r>
          </w:p>
        </w:tc>
        <w:tc>
          <w:tcPr>
            <w:tcW w:w="1188" w:type="dxa"/>
          </w:tcPr>
          <w:p w14:paraId="6460D55E" w14:textId="77777777" w:rsidR="000D57B1" w:rsidRDefault="004919B4">
            <w:pPr>
              <w:pStyle w:val="TableParagraph"/>
              <w:spacing w:before="162"/>
              <w:ind w:left="21"/>
              <w:jc w:val="center"/>
              <w:rPr>
                <w:sz w:val="24"/>
              </w:rPr>
            </w:pPr>
            <w:r>
              <w:rPr>
                <w:sz w:val="24"/>
              </w:rPr>
              <w:t>1</w:t>
            </w:r>
          </w:p>
        </w:tc>
        <w:tc>
          <w:tcPr>
            <w:tcW w:w="1186" w:type="dxa"/>
          </w:tcPr>
          <w:p w14:paraId="71E665BD" w14:textId="77777777" w:rsidR="000D57B1" w:rsidRDefault="004919B4">
            <w:pPr>
              <w:pStyle w:val="TableParagraph"/>
              <w:spacing w:before="162"/>
              <w:ind w:right="513"/>
              <w:jc w:val="right"/>
              <w:rPr>
                <w:sz w:val="24"/>
              </w:rPr>
            </w:pPr>
            <w:r>
              <w:rPr>
                <w:sz w:val="24"/>
              </w:rPr>
              <w:t>2</w:t>
            </w:r>
          </w:p>
        </w:tc>
        <w:tc>
          <w:tcPr>
            <w:tcW w:w="1188" w:type="dxa"/>
          </w:tcPr>
          <w:p w14:paraId="2EDA07C3" w14:textId="77777777" w:rsidR="000D57B1" w:rsidRDefault="004919B4">
            <w:pPr>
              <w:pStyle w:val="TableParagraph"/>
              <w:spacing w:before="162"/>
              <w:ind w:right="513"/>
              <w:jc w:val="right"/>
              <w:rPr>
                <w:sz w:val="24"/>
              </w:rPr>
            </w:pPr>
            <w:r>
              <w:rPr>
                <w:sz w:val="24"/>
              </w:rPr>
              <w:t>3</w:t>
            </w:r>
          </w:p>
        </w:tc>
        <w:tc>
          <w:tcPr>
            <w:tcW w:w="1185" w:type="dxa"/>
          </w:tcPr>
          <w:p w14:paraId="7D68804E" w14:textId="77777777" w:rsidR="000D57B1" w:rsidRDefault="004919B4">
            <w:pPr>
              <w:pStyle w:val="TableParagraph"/>
              <w:spacing w:before="162"/>
              <w:ind w:left="25"/>
              <w:jc w:val="center"/>
              <w:rPr>
                <w:sz w:val="24"/>
              </w:rPr>
            </w:pPr>
            <w:r>
              <w:rPr>
                <w:sz w:val="24"/>
              </w:rPr>
              <w:t>4</w:t>
            </w:r>
          </w:p>
        </w:tc>
      </w:tr>
      <w:tr w:rsidR="000D57B1" w14:paraId="7C5AE21E" w14:textId="77777777" w:rsidTr="00FF3CB9">
        <w:trPr>
          <w:trHeight w:val="551"/>
        </w:trPr>
        <w:tc>
          <w:tcPr>
            <w:tcW w:w="3531" w:type="dxa"/>
          </w:tcPr>
          <w:p w14:paraId="3861AB80" w14:textId="77777777" w:rsidR="000D57B1" w:rsidRDefault="004919B4">
            <w:pPr>
              <w:pStyle w:val="TableParagraph"/>
              <w:spacing w:line="268" w:lineRule="exact"/>
              <w:ind w:left="55"/>
              <w:rPr>
                <w:sz w:val="24"/>
              </w:rPr>
            </w:pPr>
            <w:r>
              <w:rPr>
                <w:sz w:val="24"/>
              </w:rPr>
              <w:t>24.Вспышки</w:t>
            </w:r>
            <w:r>
              <w:rPr>
                <w:spacing w:val="55"/>
                <w:sz w:val="24"/>
              </w:rPr>
              <w:t xml:space="preserve"> </w:t>
            </w:r>
            <w:r>
              <w:rPr>
                <w:sz w:val="24"/>
              </w:rPr>
              <w:t>гнева,</w:t>
            </w:r>
            <w:r>
              <w:rPr>
                <w:spacing w:val="54"/>
                <w:sz w:val="24"/>
              </w:rPr>
              <w:t xml:space="preserve"> </w:t>
            </w:r>
            <w:r>
              <w:rPr>
                <w:sz w:val="24"/>
              </w:rPr>
              <w:t>которые</w:t>
            </w:r>
            <w:r>
              <w:rPr>
                <w:spacing w:val="53"/>
                <w:sz w:val="24"/>
              </w:rPr>
              <w:t xml:space="preserve"> </w:t>
            </w:r>
            <w:r>
              <w:rPr>
                <w:spacing w:val="-5"/>
                <w:sz w:val="24"/>
              </w:rPr>
              <w:t>Вы</w:t>
            </w:r>
          </w:p>
          <w:p w14:paraId="15FD3042" w14:textId="77777777" w:rsidR="000D57B1" w:rsidRDefault="004919B4">
            <w:pPr>
              <w:pStyle w:val="TableParagraph"/>
              <w:spacing w:line="264" w:lineRule="exact"/>
              <w:ind w:left="55"/>
              <w:rPr>
                <w:sz w:val="24"/>
              </w:rPr>
            </w:pPr>
            <w:r>
              <w:rPr>
                <w:sz w:val="24"/>
              </w:rPr>
              <w:t>не</w:t>
            </w:r>
            <w:r>
              <w:rPr>
                <w:spacing w:val="-2"/>
                <w:sz w:val="24"/>
              </w:rPr>
              <w:t xml:space="preserve"> </w:t>
            </w:r>
            <w:r>
              <w:rPr>
                <w:sz w:val="24"/>
              </w:rPr>
              <w:t>могли</w:t>
            </w:r>
            <w:r>
              <w:rPr>
                <w:spacing w:val="1"/>
                <w:sz w:val="24"/>
              </w:rPr>
              <w:t xml:space="preserve"> </w:t>
            </w:r>
            <w:r>
              <w:rPr>
                <w:spacing w:val="-2"/>
                <w:sz w:val="24"/>
              </w:rPr>
              <w:t>сдержать</w:t>
            </w:r>
          </w:p>
        </w:tc>
        <w:tc>
          <w:tcPr>
            <w:tcW w:w="1186" w:type="dxa"/>
          </w:tcPr>
          <w:p w14:paraId="2D3116E4" w14:textId="77777777" w:rsidR="000D57B1" w:rsidRDefault="004919B4">
            <w:pPr>
              <w:pStyle w:val="TableParagraph"/>
              <w:spacing w:before="131"/>
              <w:ind w:right="513"/>
              <w:jc w:val="right"/>
              <w:rPr>
                <w:sz w:val="24"/>
              </w:rPr>
            </w:pPr>
            <w:r>
              <w:rPr>
                <w:sz w:val="24"/>
              </w:rPr>
              <w:t>0</w:t>
            </w:r>
          </w:p>
        </w:tc>
        <w:tc>
          <w:tcPr>
            <w:tcW w:w="1188" w:type="dxa"/>
          </w:tcPr>
          <w:p w14:paraId="4F47E42C" w14:textId="77777777" w:rsidR="000D57B1" w:rsidRDefault="004919B4">
            <w:pPr>
              <w:pStyle w:val="TableParagraph"/>
              <w:spacing w:before="131"/>
              <w:ind w:left="21"/>
              <w:jc w:val="center"/>
              <w:rPr>
                <w:sz w:val="24"/>
              </w:rPr>
            </w:pPr>
            <w:r>
              <w:rPr>
                <w:sz w:val="24"/>
              </w:rPr>
              <w:t>1</w:t>
            </w:r>
          </w:p>
        </w:tc>
        <w:tc>
          <w:tcPr>
            <w:tcW w:w="1186" w:type="dxa"/>
          </w:tcPr>
          <w:p w14:paraId="1409406E" w14:textId="77777777" w:rsidR="000D57B1" w:rsidRDefault="004919B4">
            <w:pPr>
              <w:pStyle w:val="TableParagraph"/>
              <w:spacing w:before="131"/>
              <w:ind w:right="513"/>
              <w:jc w:val="right"/>
              <w:rPr>
                <w:sz w:val="24"/>
              </w:rPr>
            </w:pPr>
            <w:r>
              <w:rPr>
                <w:sz w:val="24"/>
              </w:rPr>
              <w:t>2</w:t>
            </w:r>
          </w:p>
        </w:tc>
        <w:tc>
          <w:tcPr>
            <w:tcW w:w="1188" w:type="dxa"/>
          </w:tcPr>
          <w:p w14:paraId="41F98AA3" w14:textId="77777777" w:rsidR="000D57B1" w:rsidRDefault="004919B4">
            <w:pPr>
              <w:pStyle w:val="TableParagraph"/>
              <w:spacing w:before="131"/>
              <w:ind w:right="513"/>
              <w:jc w:val="right"/>
              <w:rPr>
                <w:sz w:val="24"/>
              </w:rPr>
            </w:pPr>
            <w:r>
              <w:rPr>
                <w:sz w:val="24"/>
              </w:rPr>
              <w:t>3</w:t>
            </w:r>
          </w:p>
        </w:tc>
        <w:tc>
          <w:tcPr>
            <w:tcW w:w="1185" w:type="dxa"/>
          </w:tcPr>
          <w:p w14:paraId="1D485E6B" w14:textId="77777777" w:rsidR="000D57B1" w:rsidRDefault="004919B4">
            <w:pPr>
              <w:pStyle w:val="TableParagraph"/>
              <w:spacing w:before="131"/>
              <w:ind w:left="25"/>
              <w:jc w:val="center"/>
              <w:rPr>
                <w:sz w:val="24"/>
              </w:rPr>
            </w:pPr>
            <w:r>
              <w:rPr>
                <w:sz w:val="24"/>
              </w:rPr>
              <w:t>4</w:t>
            </w:r>
          </w:p>
        </w:tc>
      </w:tr>
      <w:tr w:rsidR="000D57B1" w14:paraId="5C3BDBBC" w14:textId="77777777" w:rsidTr="00FF3CB9">
        <w:trPr>
          <w:trHeight w:val="276"/>
        </w:trPr>
        <w:tc>
          <w:tcPr>
            <w:tcW w:w="3531" w:type="dxa"/>
          </w:tcPr>
          <w:p w14:paraId="45A1A264" w14:textId="77777777" w:rsidR="000D57B1" w:rsidRDefault="004919B4">
            <w:pPr>
              <w:pStyle w:val="TableParagraph"/>
              <w:spacing w:line="256" w:lineRule="exact"/>
              <w:ind w:left="55"/>
              <w:rPr>
                <w:sz w:val="24"/>
              </w:rPr>
            </w:pPr>
            <w:r>
              <w:rPr>
                <w:sz w:val="24"/>
              </w:rPr>
              <w:t>25.Боязнь</w:t>
            </w:r>
            <w:r>
              <w:rPr>
                <w:spacing w:val="-3"/>
                <w:sz w:val="24"/>
              </w:rPr>
              <w:t xml:space="preserve"> </w:t>
            </w:r>
            <w:r>
              <w:rPr>
                <w:sz w:val="24"/>
              </w:rPr>
              <w:t>выйти</w:t>
            </w:r>
            <w:r>
              <w:rPr>
                <w:spacing w:val="-3"/>
                <w:sz w:val="24"/>
              </w:rPr>
              <w:t xml:space="preserve"> </w:t>
            </w:r>
            <w:r>
              <w:rPr>
                <w:sz w:val="24"/>
              </w:rPr>
              <w:t>из</w:t>
            </w:r>
            <w:r>
              <w:rPr>
                <w:spacing w:val="-2"/>
                <w:sz w:val="24"/>
              </w:rPr>
              <w:t xml:space="preserve"> </w:t>
            </w:r>
            <w:r>
              <w:rPr>
                <w:sz w:val="24"/>
              </w:rPr>
              <w:t>дома</w:t>
            </w:r>
            <w:r>
              <w:rPr>
                <w:spacing w:val="-3"/>
                <w:sz w:val="24"/>
              </w:rPr>
              <w:t xml:space="preserve"> </w:t>
            </w:r>
            <w:r>
              <w:rPr>
                <w:spacing w:val="-2"/>
                <w:sz w:val="24"/>
              </w:rPr>
              <w:t>одному</w:t>
            </w:r>
          </w:p>
        </w:tc>
        <w:tc>
          <w:tcPr>
            <w:tcW w:w="1186" w:type="dxa"/>
          </w:tcPr>
          <w:p w14:paraId="64DFBC27" w14:textId="77777777" w:rsidR="000D57B1" w:rsidRDefault="004919B4">
            <w:pPr>
              <w:pStyle w:val="TableParagraph"/>
              <w:spacing w:line="256" w:lineRule="exact"/>
              <w:ind w:right="513"/>
              <w:jc w:val="right"/>
              <w:rPr>
                <w:sz w:val="24"/>
              </w:rPr>
            </w:pPr>
            <w:r>
              <w:rPr>
                <w:sz w:val="24"/>
              </w:rPr>
              <w:t>0</w:t>
            </w:r>
          </w:p>
        </w:tc>
        <w:tc>
          <w:tcPr>
            <w:tcW w:w="1188" w:type="dxa"/>
          </w:tcPr>
          <w:p w14:paraId="76421E99" w14:textId="77777777" w:rsidR="000D57B1" w:rsidRDefault="004919B4">
            <w:pPr>
              <w:pStyle w:val="TableParagraph"/>
              <w:spacing w:line="256" w:lineRule="exact"/>
              <w:ind w:left="21"/>
              <w:jc w:val="center"/>
              <w:rPr>
                <w:sz w:val="24"/>
              </w:rPr>
            </w:pPr>
            <w:r>
              <w:rPr>
                <w:sz w:val="24"/>
              </w:rPr>
              <w:t>1</w:t>
            </w:r>
          </w:p>
        </w:tc>
        <w:tc>
          <w:tcPr>
            <w:tcW w:w="1186" w:type="dxa"/>
          </w:tcPr>
          <w:p w14:paraId="619CCC24" w14:textId="77777777" w:rsidR="000D57B1" w:rsidRDefault="004919B4">
            <w:pPr>
              <w:pStyle w:val="TableParagraph"/>
              <w:spacing w:line="256" w:lineRule="exact"/>
              <w:ind w:right="513"/>
              <w:jc w:val="right"/>
              <w:rPr>
                <w:sz w:val="24"/>
              </w:rPr>
            </w:pPr>
            <w:r>
              <w:rPr>
                <w:sz w:val="24"/>
              </w:rPr>
              <w:t>2</w:t>
            </w:r>
          </w:p>
        </w:tc>
        <w:tc>
          <w:tcPr>
            <w:tcW w:w="1188" w:type="dxa"/>
          </w:tcPr>
          <w:p w14:paraId="575064F5" w14:textId="77777777" w:rsidR="000D57B1" w:rsidRDefault="004919B4">
            <w:pPr>
              <w:pStyle w:val="TableParagraph"/>
              <w:spacing w:line="256" w:lineRule="exact"/>
              <w:ind w:right="513"/>
              <w:jc w:val="right"/>
              <w:rPr>
                <w:sz w:val="24"/>
              </w:rPr>
            </w:pPr>
            <w:r>
              <w:rPr>
                <w:sz w:val="24"/>
              </w:rPr>
              <w:t>3</w:t>
            </w:r>
          </w:p>
        </w:tc>
        <w:tc>
          <w:tcPr>
            <w:tcW w:w="1185" w:type="dxa"/>
          </w:tcPr>
          <w:p w14:paraId="423DE9B7" w14:textId="77777777" w:rsidR="000D57B1" w:rsidRDefault="004919B4">
            <w:pPr>
              <w:pStyle w:val="TableParagraph"/>
              <w:spacing w:line="256" w:lineRule="exact"/>
              <w:ind w:left="25"/>
              <w:jc w:val="center"/>
              <w:rPr>
                <w:sz w:val="24"/>
              </w:rPr>
            </w:pPr>
            <w:r>
              <w:rPr>
                <w:sz w:val="24"/>
              </w:rPr>
              <w:t>4</w:t>
            </w:r>
          </w:p>
        </w:tc>
      </w:tr>
      <w:tr w:rsidR="000D57B1" w14:paraId="38B48007" w14:textId="77777777" w:rsidTr="00FF3CB9">
        <w:trPr>
          <w:trHeight w:val="553"/>
        </w:trPr>
        <w:tc>
          <w:tcPr>
            <w:tcW w:w="3531" w:type="dxa"/>
          </w:tcPr>
          <w:p w14:paraId="7F69955B" w14:textId="77777777" w:rsidR="000D57B1" w:rsidRDefault="004919B4">
            <w:pPr>
              <w:pStyle w:val="TableParagraph"/>
              <w:tabs>
                <w:tab w:val="left" w:pos="1455"/>
                <w:tab w:val="left" w:pos="2009"/>
                <w:tab w:val="left" w:pos="2539"/>
                <w:tab w:val="left" w:pos="3239"/>
              </w:tabs>
              <w:spacing w:line="270" w:lineRule="exact"/>
              <w:ind w:left="55"/>
              <w:rPr>
                <w:sz w:val="24"/>
              </w:rPr>
            </w:pPr>
            <w:r>
              <w:rPr>
                <w:spacing w:val="-2"/>
                <w:sz w:val="24"/>
              </w:rPr>
              <w:t>26.Чувство,</w:t>
            </w:r>
            <w:r>
              <w:rPr>
                <w:sz w:val="24"/>
              </w:rPr>
              <w:tab/>
            </w:r>
            <w:r>
              <w:rPr>
                <w:spacing w:val="-5"/>
                <w:sz w:val="24"/>
              </w:rPr>
              <w:t>что</w:t>
            </w:r>
            <w:r>
              <w:rPr>
                <w:sz w:val="24"/>
              </w:rPr>
              <w:tab/>
            </w:r>
            <w:r>
              <w:rPr>
                <w:spacing w:val="-5"/>
                <w:sz w:val="24"/>
              </w:rPr>
              <w:t>Вы</w:t>
            </w:r>
            <w:r>
              <w:rPr>
                <w:sz w:val="24"/>
              </w:rPr>
              <w:tab/>
            </w:r>
            <w:r>
              <w:rPr>
                <w:spacing w:val="-4"/>
                <w:sz w:val="24"/>
              </w:rPr>
              <w:t>сами</w:t>
            </w:r>
            <w:r>
              <w:rPr>
                <w:sz w:val="24"/>
              </w:rPr>
              <w:tab/>
            </w:r>
            <w:r>
              <w:rPr>
                <w:spacing w:val="-5"/>
                <w:sz w:val="24"/>
              </w:rPr>
              <w:t>во</w:t>
            </w:r>
          </w:p>
          <w:p w14:paraId="1093D100" w14:textId="77777777" w:rsidR="000D57B1" w:rsidRDefault="004919B4">
            <w:pPr>
              <w:pStyle w:val="TableParagraph"/>
              <w:spacing w:line="264" w:lineRule="exact"/>
              <w:ind w:left="55"/>
              <w:rPr>
                <w:sz w:val="24"/>
              </w:rPr>
            </w:pPr>
            <w:r>
              <w:rPr>
                <w:sz w:val="24"/>
              </w:rPr>
              <w:t>многом</w:t>
            </w:r>
            <w:r>
              <w:rPr>
                <w:spacing w:val="-2"/>
                <w:sz w:val="24"/>
              </w:rPr>
              <w:t xml:space="preserve"> виноваты</w:t>
            </w:r>
          </w:p>
        </w:tc>
        <w:tc>
          <w:tcPr>
            <w:tcW w:w="1186" w:type="dxa"/>
          </w:tcPr>
          <w:p w14:paraId="11C5BA1B" w14:textId="77777777" w:rsidR="000D57B1" w:rsidRDefault="004919B4">
            <w:pPr>
              <w:pStyle w:val="TableParagraph"/>
              <w:spacing w:before="131"/>
              <w:ind w:right="513"/>
              <w:jc w:val="right"/>
              <w:rPr>
                <w:sz w:val="24"/>
              </w:rPr>
            </w:pPr>
            <w:r>
              <w:rPr>
                <w:sz w:val="24"/>
              </w:rPr>
              <w:t>0</w:t>
            </w:r>
          </w:p>
        </w:tc>
        <w:tc>
          <w:tcPr>
            <w:tcW w:w="1188" w:type="dxa"/>
          </w:tcPr>
          <w:p w14:paraId="69814DC3" w14:textId="77777777" w:rsidR="000D57B1" w:rsidRDefault="004919B4">
            <w:pPr>
              <w:pStyle w:val="TableParagraph"/>
              <w:spacing w:before="131"/>
              <w:ind w:left="21"/>
              <w:jc w:val="center"/>
              <w:rPr>
                <w:sz w:val="24"/>
              </w:rPr>
            </w:pPr>
            <w:r>
              <w:rPr>
                <w:sz w:val="24"/>
              </w:rPr>
              <w:t>1</w:t>
            </w:r>
          </w:p>
        </w:tc>
        <w:tc>
          <w:tcPr>
            <w:tcW w:w="1186" w:type="dxa"/>
          </w:tcPr>
          <w:p w14:paraId="20911546" w14:textId="77777777" w:rsidR="000D57B1" w:rsidRDefault="004919B4">
            <w:pPr>
              <w:pStyle w:val="TableParagraph"/>
              <w:spacing w:before="131"/>
              <w:ind w:right="513"/>
              <w:jc w:val="right"/>
              <w:rPr>
                <w:sz w:val="24"/>
              </w:rPr>
            </w:pPr>
            <w:r>
              <w:rPr>
                <w:sz w:val="24"/>
              </w:rPr>
              <w:t>2</w:t>
            </w:r>
          </w:p>
        </w:tc>
        <w:tc>
          <w:tcPr>
            <w:tcW w:w="1188" w:type="dxa"/>
          </w:tcPr>
          <w:p w14:paraId="78E9D353" w14:textId="77777777" w:rsidR="000D57B1" w:rsidRDefault="004919B4">
            <w:pPr>
              <w:pStyle w:val="TableParagraph"/>
              <w:spacing w:before="131"/>
              <w:ind w:right="513"/>
              <w:jc w:val="right"/>
              <w:rPr>
                <w:sz w:val="24"/>
              </w:rPr>
            </w:pPr>
            <w:r>
              <w:rPr>
                <w:sz w:val="24"/>
              </w:rPr>
              <w:t>3</w:t>
            </w:r>
          </w:p>
        </w:tc>
        <w:tc>
          <w:tcPr>
            <w:tcW w:w="1185" w:type="dxa"/>
          </w:tcPr>
          <w:p w14:paraId="3D5D207F" w14:textId="77777777" w:rsidR="000D57B1" w:rsidRDefault="004919B4">
            <w:pPr>
              <w:pStyle w:val="TableParagraph"/>
              <w:spacing w:before="131"/>
              <w:ind w:left="25"/>
              <w:jc w:val="center"/>
              <w:rPr>
                <w:sz w:val="24"/>
              </w:rPr>
            </w:pPr>
            <w:r>
              <w:rPr>
                <w:sz w:val="24"/>
              </w:rPr>
              <w:t>4</w:t>
            </w:r>
          </w:p>
        </w:tc>
      </w:tr>
      <w:tr w:rsidR="000D57B1" w14:paraId="7F71180F" w14:textId="77777777" w:rsidTr="00FF3CB9">
        <w:trPr>
          <w:trHeight w:val="275"/>
        </w:trPr>
        <w:tc>
          <w:tcPr>
            <w:tcW w:w="3531" w:type="dxa"/>
          </w:tcPr>
          <w:p w14:paraId="7FA068DA" w14:textId="77777777" w:rsidR="000D57B1" w:rsidRDefault="004919B4">
            <w:pPr>
              <w:pStyle w:val="TableParagraph"/>
              <w:spacing w:line="256" w:lineRule="exact"/>
              <w:ind w:left="55"/>
              <w:rPr>
                <w:sz w:val="24"/>
              </w:rPr>
            </w:pPr>
            <w:r>
              <w:rPr>
                <w:sz w:val="24"/>
              </w:rPr>
              <w:t>27.Боли в</w:t>
            </w:r>
            <w:r>
              <w:rPr>
                <w:spacing w:val="-1"/>
                <w:sz w:val="24"/>
              </w:rPr>
              <w:t xml:space="preserve"> </w:t>
            </w:r>
            <w:r>
              <w:rPr>
                <w:spacing w:val="-2"/>
                <w:sz w:val="24"/>
              </w:rPr>
              <w:t>пояснице</w:t>
            </w:r>
          </w:p>
        </w:tc>
        <w:tc>
          <w:tcPr>
            <w:tcW w:w="1186" w:type="dxa"/>
          </w:tcPr>
          <w:p w14:paraId="47E36B01" w14:textId="77777777" w:rsidR="000D57B1" w:rsidRDefault="004919B4">
            <w:pPr>
              <w:pStyle w:val="TableParagraph"/>
              <w:spacing w:line="256" w:lineRule="exact"/>
              <w:ind w:right="513"/>
              <w:jc w:val="right"/>
              <w:rPr>
                <w:sz w:val="24"/>
              </w:rPr>
            </w:pPr>
            <w:r>
              <w:rPr>
                <w:sz w:val="24"/>
              </w:rPr>
              <w:t>0</w:t>
            </w:r>
          </w:p>
        </w:tc>
        <w:tc>
          <w:tcPr>
            <w:tcW w:w="1188" w:type="dxa"/>
          </w:tcPr>
          <w:p w14:paraId="7A8CF048" w14:textId="77777777" w:rsidR="000D57B1" w:rsidRDefault="004919B4">
            <w:pPr>
              <w:pStyle w:val="TableParagraph"/>
              <w:spacing w:line="256" w:lineRule="exact"/>
              <w:ind w:left="21"/>
              <w:jc w:val="center"/>
              <w:rPr>
                <w:sz w:val="24"/>
              </w:rPr>
            </w:pPr>
            <w:r>
              <w:rPr>
                <w:sz w:val="24"/>
              </w:rPr>
              <w:t>1</w:t>
            </w:r>
          </w:p>
        </w:tc>
        <w:tc>
          <w:tcPr>
            <w:tcW w:w="1186" w:type="dxa"/>
          </w:tcPr>
          <w:p w14:paraId="0BEB0214" w14:textId="77777777" w:rsidR="000D57B1" w:rsidRDefault="004919B4">
            <w:pPr>
              <w:pStyle w:val="TableParagraph"/>
              <w:spacing w:line="256" w:lineRule="exact"/>
              <w:ind w:right="513"/>
              <w:jc w:val="right"/>
              <w:rPr>
                <w:sz w:val="24"/>
              </w:rPr>
            </w:pPr>
            <w:r>
              <w:rPr>
                <w:sz w:val="24"/>
              </w:rPr>
              <w:t>2</w:t>
            </w:r>
          </w:p>
        </w:tc>
        <w:tc>
          <w:tcPr>
            <w:tcW w:w="1188" w:type="dxa"/>
          </w:tcPr>
          <w:p w14:paraId="51BB7FEC" w14:textId="77777777" w:rsidR="000D57B1" w:rsidRDefault="004919B4">
            <w:pPr>
              <w:pStyle w:val="TableParagraph"/>
              <w:spacing w:line="256" w:lineRule="exact"/>
              <w:ind w:right="513"/>
              <w:jc w:val="right"/>
              <w:rPr>
                <w:sz w:val="24"/>
              </w:rPr>
            </w:pPr>
            <w:r>
              <w:rPr>
                <w:sz w:val="24"/>
              </w:rPr>
              <w:t>3</w:t>
            </w:r>
          </w:p>
        </w:tc>
        <w:tc>
          <w:tcPr>
            <w:tcW w:w="1185" w:type="dxa"/>
          </w:tcPr>
          <w:p w14:paraId="21276597" w14:textId="77777777" w:rsidR="000D57B1" w:rsidRDefault="004919B4">
            <w:pPr>
              <w:pStyle w:val="TableParagraph"/>
              <w:spacing w:line="256" w:lineRule="exact"/>
              <w:ind w:left="25"/>
              <w:jc w:val="center"/>
              <w:rPr>
                <w:sz w:val="24"/>
              </w:rPr>
            </w:pPr>
            <w:r>
              <w:rPr>
                <w:sz w:val="24"/>
              </w:rPr>
              <w:t>4</w:t>
            </w:r>
          </w:p>
        </w:tc>
      </w:tr>
    </w:tbl>
    <w:p w14:paraId="30B4FF38" w14:textId="77777777" w:rsidR="000D57B1" w:rsidRDefault="000D57B1">
      <w:pPr>
        <w:spacing w:line="256" w:lineRule="exact"/>
        <w:jc w:val="center"/>
        <w:rPr>
          <w:sz w:val="24"/>
        </w:rPr>
        <w:sectPr w:rsidR="000D57B1">
          <w:type w:val="continuous"/>
          <w:pgSz w:w="11910" w:h="16840"/>
          <w:pgMar w:top="1380" w:right="400" w:bottom="1240" w:left="1160" w:header="0" w:footer="1006"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1186"/>
        <w:gridCol w:w="1188"/>
        <w:gridCol w:w="1186"/>
        <w:gridCol w:w="1188"/>
        <w:gridCol w:w="1185"/>
      </w:tblGrid>
      <w:tr w:rsidR="000D57B1" w14:paraId="2F851609" w14:textId="77777777" w:rsidTr="00FF3CB9">
        <w:trPr>
          <w:trHeight w:val="554"/>
        </w:trPr>
        <w:tc>
          <w:tcPr>
            <w:tcW w:w="3531" w:type="dxa"/>
          </w:tcPr>
          <w:p w14:paraId="2AAFE648" w14:textId="77777777" w:rsidR="000D57B1" w:rsidRDefault="004919B4">
            <w:pPr>
              <w:pStyle w:val="TableParagraph"/>
              <w:spacing w:line="271" w:lineRule="exact"/>
              <w:ind w:left="55"/>
              <w:rPr>
                <w:sz w:val="24"/>
              </w:rPr>
            </w:pPr>
            <w:r>
              <w:rPr>
                <w:sz w:val="24"/>
              </w:rPr>
              <w:t>28.Ощущение,</w:t>
            </w:r>
            <w:r>
              <w:rPr>
                <w:spacing w:val="77"/>
                <w:w w:val="150"/>
                <w:sz w:val="24"/>
              </w:rPr>
              <w:t xml:space="preserve"> </w:t>
            </w:r>
            <w:r>
              <w:rPr>
                <w:sz w:val="24"/>
              </w:rPr>
              <w:t>что</w:t>
            </w:r>
            <w:r>
              <w:rPr>
                <w:spacing w:val="79"/>
                <w:w w:val="150"/>
                <w:sz w:val="24"/>
              </w:rPr>
              <w:t xml:space="preserve"> </w:t>
            </w:r>
            <w:r>
              <w:rPr>
                <w:sz w:val="24"/>
              </w:rPr>
              <w:t>Вам</w:t>
            </w:r>
            <w:r>
              <w:rPr>
                <w:spacing w:val="78"/>
                <w:w w:val="150"/>
                <w:sz w:val="24"/>
              </w:rPr>
              <w:t xml:space="preserve"> </w:t>
            </w:r>
            <w:r>
              <w:rPr>
                <w:sz w:val="24"/>
              </w:rPr>
              <w:t>что-</w:t>
            </w:r>
            <w:r>
              <w:rPr>
                <w:spacing w:val="-5"/>
                <w:sz w:val="24"/>
              </w:rPr>
              <w:t>то</w:t>
            </w:r>
          </w:p>
          <w:p w14:paraId="392210F4" w14:textId="77777777" w:rsidR="000D57B1" w:rsidRDefault="004919B4">
            <w:pPr>
              <w:pStyle w:val="TableParagraph"/>
              <w:spacing w:line="264" w:lineRule="exact"/>
              <w:ind w:left="55"/>
              <w:rPr>
                <w:sz w:val="24"/>
              </w:rPr>
            </w:pPr>
            <w:r>
              <w:rPr>
                <w:sz w:val="24"/>
              </w:rPr>
              <w:t>мешает</w:t>
            </w:r>
            <w:r>
              <w:rPr>
                <w:spacing w:val="-3"/>
                <w:sz w:val="24"/>
              </w:rPr>
              <w:t xml:space="preserve"> </w:t>
            </w:r>
            <w:r>
              <w:rPr>
                <w:sz w:val="24"/>
              </w:rPr>
              <w:t>сделать</w:t>
            </w:r>
            <w:r>
              <w:rPr>
                <w:spacing w:val="-3"/>
                <w:sz w:val="24"/>
              </w:rPr>
              <w:t xml:space="preserve"> </w:t>
            </w:r>
            <w:r>
              <w:rPr>
                <w:sz w:val="24"/>
              </w:rPr>
              <w:t>что-</w:t>
            </w:r>
            <w:r>
              <w:rPr>
                <w:spacing w:val="-4"/>
                <w:sz w:val="24"/>
              </w:rPr>
              <w:t>либо</w:t>
            </w:r>
          </w:p>
        </w:tc>
        <w:tc>
          <w:tcPr>
            <w:tcW w:w="1186" w:type="dxa"/>
          </w:tcPr>
          <w:p w14:paraId="6AF12E57" w14:textId="77777777" w:rsidR="000D57B1" w:rsidRDefault="004919B4">
            <w:pPr>
              <w:pStyle w:val="TableParagraph"/>
              <w:spacing w:before="131"/>
              <w:ind w:left="540"/>
              <w:rPr>
                <w:sz w:val="24"/>
              </w:rPr>
            </w:pPr>
            <w:r>
              <w:rPr>
                <w:sz w:val="24"/>
              </w:rPr>
              <w:t>0</w:t>
            </w:r>
          </w:p>
        </w:tc>
        <w:tc>
          <w:tcPr>
            <w:tcW w:w="1188" w:type="dxa"/>
          </w:tcPr>
          <w:p w14:paraId="418BA74E" w14:textId="77777777" w:rsidR="000D57B1" w:rsidRDefault="004919B4">
            <w:pPr>
              <w:pStyle w:val="TableParagraph"/>
              <w:spacing w:before="131"/>
              <w:ind w:left="21"/>
              <w:jc w:val="center"/>
              <w:rPr>
                <w:sz w:val="24"/>
              </w:rPr>
            </w:pPr>
            <w:r>
              <w:rPr>
                <w:sz w:val="24"/>
              </w:rPr>
              <w:t>1</w:t>
            </w:r>
          </w:p>
        </w:tc>
        <w:tc>
          <w:tcPr>
            <w:tcW w:w="1186" w:type="dxa"/>
          </w:tcPr>
          <w:p w14:paraId="259E442A" w14:textId="77777777" w:rsidR="000D57B1" w:rsidRDefault="004919B4">
            <w:pPr>
              <w:pStyle w:val="TableParagraph"/>
              <w:spacing w:before="131"/>
              <w:ind w:right="513"/>
              <w:jc w:val="right"/>
              <w:rPr>
                <w:sz w:val="24"/>
              </w:rPr>
            </w:pPr>
            <w:r>
              <w:rPr>
                <w:sz w:val="24"/>
              </w:rPr>
              <w:t>2</w:t>
            </w:r>
          </w:p>
        </w:tc>
        <w:tc>
          <w:tcPr>
            <w:tcW w:w="1188" w:type="dxa"/>
          </w:tcPr>
          <w:p w14:paraId="43A9B728" w14:textId="77777777" w:rsidR="000D57B1" w:rsidRDefault="004919B4">
            <w:pPr>
              <w:pStyle w:val="TableParagraph"/>
              <w:spacing w:before="131"/>
              <w:ind w:right="513"/>
              <w:jc w:val="right"/>
              <w:rPr>
                <w:sz w:val="24"/>
              </w:rPr>
            </w:pPr>
            <w:r>
              <w:rPr>
                <w:sz w:val="24"/>
              </w:rPr>
              <w:t>3</w:t>
            </w:r>
          </w:p>
        </w:tc>
        <w:tc>
          <w:tcPr>
            <w:tcW w:w="1185" w:type="dxa"/>
          </w:tcPr>
          <w:p w14:paraId="60E44056" w14:textId="77777777" w:rsidR="000D57B1" w:rsidRDefault="004919B4">
            <w:pPr>
              <w:pStyle w:val="TableParagraph"/>
              <w:spacing w:before="131"/>
              <w:ind w:left="25"/>
              <w:jc w:val="center"/>
              <w:rPr>
                <w:sz w:val="24"/>
              </w:rPr>
            </w:pPr>
            <w:r>
              <w:rPr>
                <w:sz w:val="24"/>
              </w:rPr>
              <w:t>4</w:t>
            </w:r>
          </w:p>
        </w:tc>
      </w:tr>
      <w:tr w:rsidR="000D57B1" w14:paraId="740ED8BC" w14:textId="77777777" w:rsidTr="00FF3CB9">
        <w:trPr>
          <w:trHeight w:val="275"/>
        </w:trPr>
        <w:tc>
          <w:tcPr>
            <w:tcW w:w="3531" w:type="dxa"/>
          </w:tcPr>
          <w:p w14:paraId="1FAB153D" w14:textId="77777777" w:rsidR="000D57B1" w:rsidRDefault="004919B4">
            <w:pPr>
              <w:pStyle w:val="TableParagraph"/>
              <w:spacing w:line="256" w:lineRule="exact"/>
              <w:ind w:left="55"/>
              <w:rPr>
                <w:sz w:val="24"/>
              </w:rPr>
            </w:pPr>
            <w:r>
              <w:rPr>
                <w:sz w:val="24"/>
              </w:rPr>
              <w:t>29.Чувство</w:t>
            </w:r>
            <w:r>
              <w:rPr>
                <w:spacing w:val="-5"/>
                <w:sz w:val="24"/>
              </w:rPr>
              <w:t xml:space="preserve"> </w:t>
            </w:r>
            <w:r>
              <w:rPr>
                <w:spacing w:val="-2"/>
                <w:sz w:val="24"/>
              </w:rPr>
              <w:t>одиночества</w:t>
            </w:r>
          </w:p>
        </w:tc>
        <w:tc>
          <w:tcPr>
            <w:tcW w:w="1186" w:type="dxa"/>
          </w:tcPr>
          <w:p w14:paraId="015A80F5" w14:textId="77777777" w:rsidR="000D57B1" w:rsidRDefault="004919B4">
            <w:pPr>
              <w:pStyle w:val="TableParagraph"/>
              <w:spacing w:line="256" w:lineRule="exact"/>
              <w:ind w:left="540"/>
              <w:rPr>
                <w:sz w:val="24"/>
              </w:rPr>
            </w:pPr>
            <w:r>
              <w:rPr>
                <w:sz w:val="24"/>
              </w:rPr>
              <w:t>0</w:t>
            </w:r>
          </w:p>
        </w:tc>
        <w:tc>
          <w:tcPr>
            <w:tcW w:w="1188" w:type="dxa"/>
          </w:tcPr>
          <w:p w14:paraId="0811E889" w14:textId="77777777" w:rsidR="000D57B1" w:rsidRDefault="004919B4">
            <w:pPr>
              <w:pStyle w:val="TableParagraph"/>
              <w:spacing w:line="256" w:lineRule="exact"/>
              <w:ind w:left="21"/>
              <w:jc w:val="center"/>
              <w:rPr>
                <w:sz w:val="24"/>
              </w:rPr>
            </w:pPr>
            <w:r>
              <w:rPr>
                <w:sz w:val="24"/>
              </w:rPr>
              <w:t>1</w:t>
            </w:r>
          </w:p>
        </w:tc>
        <w:tc>
          <w:tcPr>
            <w:tcW w:w="1186" w:type="dxa"/>
          </w:tcPr>
          <w:p w14:paraId="321285B8" w14:textId="77777777" w:rsidR="000D57B1" w:rsidRDefault="004919B4">
            <w:pPr>
              <w:pStyle w:val="TableParagraph"/>
              <w:spacing w:line="256" w:lineRule="exact"/>
              <w:ind w:right="513"/>
              <w:jc w:val="right"/>
              <w:rPr>
                <w:sz w:val="24"/>
              </w:rPr>
            </w:pPr>
            <w:r>
              <w:rPr>
                <w:sz w:val="24"/>
              </w:rPr>
              <w:t>2</w:t>
            </w:r>
          </w:p>
        </w:tc>
        <w:tc>
          <w:tcPr>
            <w:tcW w:w="1188" w:type="dxa"/>
          </w:tcPr>
          <w:p w14:paraId="0BA0C0CC" w14:textId="77777777" w:rsidR="000D57B1" w:rsidRDefault="004919B4">
            <w:pPr>
              <w:pStyle w:val="TableParagraph"/>
              <w:spacing w:line="256" w:lineRule="exact"/>
              <w:ind w:right="513"/>
              <w:jc w:val="right"/>
              <w:rPr>
                <w:sz w:val="24"/>
              </w:rPr>
            </w:pPr>
            <w:r>
              <w:rPr>
                <w:sz w:val="24"/>
              </w:rPr>
              <w:t>3</w:t>
            </w:r>
          </w:p>
        </w:tc>
        <w:tc>
          <w:tcPr>
            <w:tcW w:w="1185" w:type="dxa"/>
          </w:tcPr>
          <w:p w14:paraId="3110FEE1" w14:textId="77777777" w:rsidR="000D57B1" w:rsidRDefault="004919B4">
            <w:pPr>
              <w:pStyle w:val="TableParagraph"/>
              <w:spacing w:line="256" w:lineRule="exact"/>
              <w:ind w:left="25"/>
              <w:jc w:val="center"/>
              <w:rPr>
                <w:sz w:val="24"/>
              </w:rPr>
            </w:pPr>
            <w:r>
              <w:rPr>
                <w:sz w:val="24"/>
              </w:rPr>
              <w:t>4</w:t>
            </w:r>
          </w:p>
        </w:tc>
      </w:tr>
      <w:tr w:rsidR="000D57B1" w14:paraId="4F49C56D" w14:textId="77777777" w:rsidTr="00FF3CB9">
        <w:trPr>
          <w:trHeight w:val="551"/>
        </w:trPr>
        <w:tc>
          <w:tcPr>
            <w:tcW w:w="3531" w:type="dxa"/>
          </w:tcPr>
          <w:p w14:paraId="789DA86E" w14:textId="77777777" w:rsidR="000D57B1" w:rsidRDefault="004919B4">
            <w:pPr>
              <w:pStyle w:val="TableParagraph"/>
              <w:tabs>
                <w:tab w:val="left" w:pos="2257"/>
              </w:tabs>
              <w:spacing w:line="268" w:lineRule="exact"/>
              <w:ind w:left="55"/>
              <w:rPr>
                <w:sz w:val="24"/>
              </w:rPr>
            </w:pPr>
            <w:r>
              <w:rPr>
                <w:spacing w:val="-2"/>
                <w:sz w:val="24"/>
              </w:rPr>
              <w:t>30.Подавленное</w:t>
            </w:r>
            <w:r>
              <w:rPr>
                <w:sz w:val="24"/>
              </w:rPr>
              <w:tab/>
            </w:r>
            <w:r>
              <w:rPr>
                <w:spacing w:val="-2"/>
                <w:sz w:val="24"/>
              </w:rPr>
              <w:t>настроение,</w:t>
            </w:r>
          </w:p>
          <w:p w14:paraId="53537D6B" w14:textId="77777777" w:rsidR="000D57B1" w:rsidRDefault="004919B4">
            <w:pPr>
              <w:pStyle w:val="TableParagraph"/>
              <w:spacing w:line="264" w:lineRule="exact"/>
              <w:ind w:left="55"/>
              <w:rPr>
                <w:sz w:val="24"/>
              </w:rPr>
            </w:pPr>
            <w:r>
              <w:rPr>
                <w:spacing w:val="-2"/>
                <w:sz w:val="24"/>
              </w:rPr>
              <w:t>хандра</w:t>
            </w:r>
          </w:p>
        </w:tc>
        <w:tc>
          <w:tcPr>
            <w:tcW w:w="1186" w:type="dxa"/>
          </w:tcPr>
          <w:p w14:paraId="44FF5CA5" w14:textId="77777777" w:rsidR="000D57B1" w:rsidRDefault="004919B4">
            <w:pPr>
              <w:pStyle w:val="TableParagraph"/>
              <w:spacing w:before="128"/>
              <w:ind w:left="540"/>
              <w:rPr>
                <w:sz w:val="24"/>
              </w:rPr>
            </w:pPr>
            <w:r>
              <w:rPr>
                <w:sz w:val="24"/>
              </w:rPr>
              <w:t>0</w:t>
            </w:r>
          </w:p>
        </w:tc>
        <w:tc>
          <w:tcPr>
            <w:tcW w:w="1188" w:type="dxa"/>
          </w:tcPr>
          <w:p w14:paraId="1391F990" w14:textId="77777777" w:rsidR="000D57B1" w:rsidRDefault="004919B4">
            <w:pPr>
              <w:pStyle w:val="TableParagraph"/>
              <w:spacing w:before="128"/>
              <w:ind w:left="21"/>
              <w:jc w:val="center"/>
              <w:rPr>
                <w:sz w:val="24"/>
              </w:rPr>
            </w:pPr>
            <w:r>
              <w:rPr>
                <w:sz w:val="24"/>
              </w:rPr>
              <w:t>1</w:t>
            </w:r>
          </w:p>
        </w:tc>
        <w:tc>
          <w:tcPr>
            <w:tcW w:w="1186" w:type="dxa"/>
          </w:tcPr>
          <w:p w14:paraId="621FD80F" w14:textId="77777777" w:rsidR="000D57B1" w:rsidRDefault="004919B4">
            <w:pPr>
              <w:pStyle w:val="TableParagraph"/>
              <w:spacing w:before="128"/>
              <w:ind w:right="513"/>
              <w:jc w:val="right"/>
              <w:rPr>
                <w:sz w:val="24"/>
              </w:rPr>
            </w:pPr>
            <w:r>
              <w:rPr>
                <w:sz w:val="24"/>
              </w:rPr>
              <w:t>2</w:t>
            </w:r>
          </w:p>
        </w:tc>
        <w:tc>
          <w:tcPr>
            <w:tcW w:w="1188" w:type="dxa"/>
          </w:tcPr>
          <w:p w14:paraId="7AB0B3FA" w14:textId="77777777" w:rsidR="000D57B1" w:rsidRDefault="004919B4">
            <w:pPr>
              <w:pStyle w:val="TableParagraph"/>
              <w:spacing w:before="128"/>
              <w:ind w:right="513"/>
              <w:jc w:val="right"/>
              <w:rPr>
                <w:sz w:val="24"/>
              </w:rPr>
            </w:pPr>
            <w:r>
              <w:rPr>
                <w:sz w:val="24"/>
              </w:rPr>
              <w:t>3</w:t>
            </w:r>
          </w:p>
        </w:tc>
        <w:tc>
          <w:tcPr>
            <w:tcW w:w="1185" w:type="dxa"/>
          </w:tcPr>
          <w:p w14:paraId="67F579AD" w14:textId="77777777" w:rsidR="000D57B1" w:rsidRDefault="004919B4">
            <w:pPr>
              <w:pStyle w:val="TableParagraph"/>
              <w:spacing w:before="128"/>
              <w:ind w:left="25"/>
              <w:jc w:val="center"/>
              <w:rPr>
                <w:sz w:val="24"/>
              </w:rPr>
            </w:pPr>
            <w:r>
              <w:rPr>
                <w:sz w:val="24"/>
              </w:rPr>
              <w:t>4</w:t>
            </w:r>
          </w:p>
        </w:tc>
      </w:tr>
      <w:tr w:rsidR="000D57B1" w14:paraId="7E678E82" w14:textId="77777777" w:rsidTr="00FF3CB9">
        <w:trPr>
          <w:trHeight w:val="551"/>
        </w:trPr>
        <w:tc>
          <w:tcPr>
            <w:tcW w:w="3531" w:type="dxa"/>
          </w:tcPr>
          <w:p w14:paraId="5C27CFCC" w14:textId="77777777" w:rsidR="000D57B1" w:rsidRDefault="004919B4">
            <w:pPr>
              <w:pStyle w:val="TableParagraph"/>
              <w:spacing w:line="268" w:lineRule="exact"/>
              <w:ind w:left="55"/>
              <w:rPr>
                <w:sz w:val="24"/>
              </w:rPr>
            </w:pPr>
            <w:r>
              <w:rPr>
                <w:sz w:val="24"/>
              </w:rPr>
              <w:t>31.Чрезмерное</w:t>
            </w:r>
            <w:r>
              <w:rPr>
                <w:spacing w:val="69"/>
                <w:sz w:val="24"/>
              </w:rPr>
              <w:t xml:space="preserve"> </w:t>
            </w:r>
            <w:r>
              <w:rPr>
                <w:sz w:val="24"/>
              </w:rPr>
              <w:t>беспокойство</w:t>
            </w:r>
            <w:r>
              <w:rPr>
                <w:spacing w:val="70"/>
                <w:sz w:val="24"/>
              </w:rPr>
              <w:t xml:space="preserve"> </w:t>
            </w:r>
            <w:r>
              <w:rPr>
                <w:spacing w:val="-5"/>
                <w:sz w:val="24"/>
              </w:rPr>
              <w:t>по</w:t>
            </w:r>
          </w:p>
          <w:p w14:paraId="7E5B9FD8" w14:textId="77777777" w:rsidR="000D57B1" w:rsidRDefault="004919B4">
            <w:pPr>
              <w:pStyle w:val="TableParagraph"/>
              <w:spacing w:line="264" w:lineRule="exact"/>
              <w:ind w:left="55"/>
              <w:rPr>
                <w:sz w:val="24"/>
              </w:rPr>
            </w:pPr>
            <w:r>
              <w:rPr>
                <w:sz w:val="24"/>
              </w:rPr>
              <w:t>разным</w:t>
            </w:r>
            <w:r>
              <w:rPr>
                <w:spacing w:val="-3"/>
                <w:sz w:val="24"/>
              </w:rPr>
              <w:t xml:space="preserve"> </w:t>
            </w:r>
            <w:r>
              <w:rPr>
                <w:spacing w:val="-2"/>
                <w:sz w:val="24"/>
              </w:rPr>
              <w:t>поводам</w:t>
            </w:r>
          </w:p>
        </w:tc>
        <w:tc>
          <w:tcPr>
            <w:tcW w:w="1186" w:type="dxa"/>
          </w:tcPr>
          <w:p w14:paraId="1C102066" w14:textId="77777777" w:rsidR="000D57B1" w:rsidRDefault="004919B4">
            <w:pPr>
              <w:pStyle w:val="TableParagraph"/>
              <w:spacing w:before="131"/>
              <w:ind w:left="540"/>
              <w:rPr>
                <w:sz w:val="24"/>
              </w:rPr>
            </w:pPr>
            <w:r>
              <w:rPr>
                <w:sz w:val="24"/>
              </w:rPr>
              <w:t>0</w:t>
            </w:r>
          </w:p>
        </w:tc>
        <w:tc>
          <w:tcPr>
            <w:tcW w:w="1188" w:type="dxa"/>
          </w:tcPr>
          <w:p w14:paraId="31B7B781" w14:textId="77777777" w:rsidR="000D57B1" w:rsidRDefault="004919B4">
            <w:pPr>
              <w:pStyle w:val="TableParagraph"/>
              <w:spacing w:before="131"/>
              <w:ind w:left="21"/>
              <w:jc w:val="center"/>
              <w:rPr>
                <w:sz w:val="24"/>
              </w:rPr>
            </w:pPr>
            <w:r>
              <w:rPr>
                <w:sz w:val="24"/>
              </w:rPr>
              <w:t>1</w:t>
            </w:r>
          </w:p>
        </w:tc>
        <w:tc>
          <w:tcPr>
            <w:tcW w:w="1186" w:type="dxa"/>
          </w:tcPr>
          <w:p w14:paraId="7007B085" w14:textId="77777777" w:rsidR="000D57B1" w:rsidRDefault="004919B4">
            <w:pPr>
              <w:pStyle w:val="TableParagraph"/>
              <w:spacing w:before="131"/>
              <w:ind w:right="513"/>
              <w:jc w:val="right"/>
              <w:rPr>
                <w:sz w:val="24"/>
              </w:rPr>
            </w:pPr>
            <w:r>
              <w:rPr>
                <w:sz w:val="24"/>
              </w:rPr>
              <w:t>2</w:t>
            </w:r>
          </w:p>
        </w:tc>
        <w:tc>
          <w:tcPr>
            <w:tcW w:w="1188" w:type="dxa"/>
          </w:tcPr>
          <w:p w14:paraId="720BC44B" w14:textId="77777777" w:rsidR="000D57B1" w:rsidRDefault="004919B4">
            <w:pPr>
              <w:pStyle w:val="TableParagraph"/>
              <w:spacing w:before="131"/>
              <w:ind w:right="513"/>
              <w:jc w:val="right"/>
              <w:rPr>
                <w:sz w:val="24"/>
              </w:rPr>
            </w:pPr>
            <w:r>
              <w:rPr>
                <w:sz w:val="24"/>
              </w:rPr>
              <w:t>3</w:t>
            </w:r>
          </w:p>
        </w:tc>
        <w:tc>
          <w:tcPr>
            <w:tcW w:w="1185" w:type="dxa"/>
          </w:tcPr>
          <w:p w14:paraId="48765354" w14:textId="77777777" w:rsidR="000D57B1" w:rsidRDefault="004919B4">
            <w:pPr>
              <w:pStyle w:val="TableParagraph"/>
              <w:spacing w:before="131"/>
              <w:ind w:left="25"/>
              <w:jc w:val="center"/>
              <w:rPr>
                <w:sz w:val="24"/>
              </w:rPr>
            </w:pPr>
            <w:r>
              <w:rPr>
                <w:sz w:val="24"/>
              </w:rPr>
              <w:t>4</w:t>
            </w:r>
          </w:p>
        </w:tc>
      </w:tr>
      <w:tr w:rsidR="000D57B1" w14:paraId="4AF87F40" w14:textId="77777777" w:rsidTr="00FF3CB9">
        <w:trPr>
          <w:trHeight w:val="551"/>
        </w:trPr>
        <w:tc>
          <w:tcPr>
            <w:tcW w:w="3531" w:type="dxa"/>
          </w:tcPr>
          <w:p w14:paraId="65D31EFD" w14:textId="77777777" w:rsidR="000D57B1" w:rsidRDefault="004919B4">
            <w:pPr>
              <w:pStyle w:val="TableParagraph"/>
              <w:spacing w:line="268" w:lineRule="exact"/>
              <w:ind w:left="55"/>
              <w:rPr>
                <w:sz w:val="24"/>
              </w:rPr>
            </w:pPr>
            <w:r>
              <w:rPr>
                <w:sz w:val="24"/>
              </w:rPr>
              <w:t>32.Отсутствие</w:t>
            </w:r>
            <w:r>
              <w:rPr>
                <w:spacing w:val="53"/>
                <w:sz w:val="24"/>
              </w:rPr>
              <w:t xml:space="preserve"> </w:t>
            </w:r>
            <w:r>
              <w:rPr>
                <w:sz w:val="24"/>
              </w:rPr>
              <w:t>интереса</w:t>
            </w:r>
            <w:r>
              <w:rPr>
                <w:spacing w:val="52"/>
                <w:sz w:val="24"/>
              </w:rPr>
              <w:t xml:space="preserve"> </w:t>
            </w:r>
            <w:r>
              <w:rPr>
                <w:sz w:val="24"/>
              </w:rPr>
              <w:t>к</w:t>
            </w:r>
            <w:r>
              <w:rPr>
                <w:spacing w:val="53"/>
                <w:sz w:val="24"/>
              </w:rPr>
              <w:t xml:space="preserve"> </w:t>
            </w:r>
            <w:r>
              <w:rPr>
                <w:spacing w:val="-4"/>
                <w:sz w:val="24"/>
              </w:rPr>
              <w:t>чему-</w:t>
            </w:r>
          </w:p>
          <w:p w14:paraId="6F58C339" w14:textId="77777777" w:rsidR="000D57B1" w:rsidRDefault="004919B4">
            <w:pPr>
              <w:pStyle w:val="TableParagraph"/>
              <w:spacing w:line="264" w:lineRule="exact"/>
              <w:ind w:left="55"/>
              <w:rPr>
                <w:sz w:val="24"/>
              </w:rPr>
            </w:pPr>
            <w:r>
              <w:rPr>
                <w:spacing w:val="-4"/>
                <w:sz w:val="24"/>
              </w:rPr>
              <w:t>либо</w:t>
            </w:r>
          </w:p>
        </w:tc>
        <w:tc>
          <w:tcPr>
            <w:tcW w:w="1186" w:type="dxa"/>
          </w:tcPr>
          <w:p w14:paraId="3B465074" w14:textId="77777777" w:rsidR="000D57B1" w:rsidRDefault="004919B4">
            <w:pPr>
              <w:pStyle w:val="TableParagraph"/>
              <w:spacing w:before="131"/>
              <w:ind w:left="540"/>
              <w:rPr>
                <w:sz w:val="24"/>
              </w:rPr>
            </w:pPr>
            <w:r>
              <w:rPr>
                <w:sz w:val="24"/>
              </w:rPr>
              <w:t>0</w:t>
            </w:r>
          </w:p>
        </w:tc>
        <w:tc>
          <w:tcPr>
            <w:tcW w:w="1188" w:type="dxa"/>
          </w:tcPr>
          <w:p w14:paraId="1389379A" w14:textId="77777777" w:rsidR="000D57B1" w:rsidRDefault="004919B4">
            <w:pPr>
              <w:pStyle w:val="TableParagraph"/>
              <w:spacing w:before="131"/>
              <w:ind w:left="21"/>
              <w:jc w:val="center"/>
              <w:rPr>
                <w:sz w:val="24"/>
              </w:rPr>
            </w:pPr>
            <w:r>
              <w:rPr>
                <w:sz w:val="24"/>
              </w:rPr>
              <w:t>1</w:t>
            </w:r>
          </w:p>
        </w:tc>
        <w:tc>
          <w:tcPr>
            <w:tcW w:w="1186" w:type="dxa"/>
          </w:tcPr>
          <w:p w14:paraId="1226D109" w14:textId="77777777" w:rsidR="000D57B1" w:rsidRDefault="004919B4">
            <w:pPr>
              <w:pStyle w:val="TableParagraph"/>
              <w:spacing w:before="131"/>
              <w:ind w:right="513"/>
              <w:jc w:val="right"/>
              <w:rPr>
                <w:sz w:val="24"/>
              </w:rPr>
            </w:pPr>
            <w:r>
              <w:rPr>
                <w:sz w:val="24"/>
              </w:rPr>
              <w:t>2</w:t>
            </w:r>
          </w:p>
        </w:tc>
        <w:tc>
          <w:tcPr>
            <w:tcW w:w="1188" w:type="dxa"/>
          </w:tcPr>
          <w:p w14:paraId="762E01AF" w14:textId="77777777" w:rsidR="000D57B1" w:rsidRDefault="004919B4">
            <w:pPr>
              <w:pStyle w:val="TableParagraph"/>
              <w:spacing w:before="131"/>
              <w:ind w:right="513"/>
              <w:jc w:val="right"/>
              <w:rPr>
                <w:sz w:val="24"/>
              </w:rPr>
            </w:pPr>
            <w:r>
              <w:rPr>
                <w:sz w:val="24"/>
              </w:rPr>
              <w:t>3</w:t>
            </w:r>
          </w:p>
        </w:tc>
        <w:tc>
          <w:tcPr>
            <w:tcW w:w="1185" w:type="dxa"/>
          </w:tcPr>
          <w:p w14:paraId="5E039859" w14:textId="77777777" w:rsidR="000D57B1" w:rsidRDefault="004919B4">
            <w:pPr>
              <w:pStyle w:val="TableParagraph"/>
              <w:spacing w:before="131"/>
              <w:ind w:left="25"/>
              <w:jc w:val="center"/>
              <w:rPr>
                <w:sz w:val="24"/>
              </w:rPr>
            </w:pPr>
            <w:r>
              <w:rPr>
                <w:sz w:val="24"/>
              </w:rPr>
              <w:t>4</w:t>
            </w:r>
          </w:p>
        </w:tc>
      </w:tr>
      <w:tr w:rsidR="000D57B1" w14:paraId="19581913" w14:textId="77777777" w:rsidTr="00FF3CB9">
        <w:trPr>
          <w:trHeight w:val="275"/>
        </w:trPr>
        <w:tc>
          <w:tcPr>
            <w:tcW w:w="3531" w:type="dxa"/>
          </w:tcPr>
          <w:p w14:paraId="3A3689D3" w14:textId="77777777" w:rsidR="000D57B1" w:rsidRDefault="004919B4">
            <w:pPr>
              <w:pStyle w:val="TableParagraph"/>
              <w:spacing w:line="256" w:lineRule="exact"/>
              <w:ind w:left="55"/>
              <w:rPr>
                <w:sz w:val="24"/>
              </w:rPr>
            </w:pPr>
            <w:r>
              <w:rPr>
                <w:sz w:val="24"/>
              </w:rPr>
              <w:t>33.Чувство</w:t>
            </w:r>
            <w:r>
              <w:rPr>
                <w:spacing w:val="-5"/>
                <w:sz w:val="24"/>
              </w:rPr>
              <w:t xml:space="preserve"> </w:t>
            </w:r>
            <w:r>
              <w:rPr>
                <w:spacing w:val="-2"/>
                <w:sz w:val="24"/>
              </w:rPr>
              <w:t>страха</w:t>
            </w:r>
          </w:p>
        </w:tc>
        <w:tc>
          <w:tcPr>
            <w:tcW w:w="1186" w:type="dxa"/>
          </w:tcPr>
          <w:p w14:paraId="595239BE" w14:textId="77777777" w:rsidR="000D57B1" w:rsidRDefault="004919B4">
            <w:pPr>
              <w:pStyle w:val="TableParagraph"/>
              <w:spacing w:line="256" w:lineRule="exact"/>
              <w:ind w:left="540"/>
              <w:rPr>
                <w:sz w:val="24"/>
              </w:rPr>
            </w:pPr>
            <w:r>
              <w:rPr>
                <w:sz w:val="24"/>
              </w:rPr>
              <w:t>0</w:t>
            </w:r>
          </w:p>
        </w:tc>
        <w:tc>
          <w:tcPr>
            <w:tcW w:w="1188" w:type="dxa"/>
          </w:tcPr>
          <w:p w14:paraId="427E22E9" w14:textId="77777777" w:rsidR="000D57B1" w:rsidRDefault="004919B4">
            <w:pPr>
              <w:pStyle w:val="TableParagraph"/>
              <w:spacing w:line="256" w:lineRule="exact"/>
              <w:ind w:left="21"/>
              <w:jc w:val="center"/>
              <w:rPr>
                <w:sz w:val="24"/>
              </w:rPr>
            </w:pPr>
            <w:r>
              <w:rPr>
                <w:sz w:val="24"/>
              </w:rPr>
              <w:t>1</w:t>
            </w:r>
          </w:p>
        </w:tc>
        <w:tc>
          <w:tcPr>
            <w:tcW w:w="1186" w:type="dxa"/>
          </w:tcPr>
          <w:p w14:paraId="7C0E2C44" w14:textId="77777777" w:rsidR="000D57B1" w:rsidRDefault="004919B4">
            <w:pPr>
              <w:pStyle w:val="TableParagraph"/>
              <w:spacing w:line="256" w:lineRule="exact"/>
              <w:ind w:right="513"/>
              <w:jc w:val="right"/>
              <w:rPr>
                <w:sz w:val="24"/>
              </w:rPr>
            </w:pPr>
            <w:r>
              <w:rPr>
                <w:sz w:val="24"/>
              </w:rPr>
              <w:t>2</w:t>
            </w:r>
          </w:p>
        </w:tc>
        <w:tc>
          <w:tcPr>
            <w:tcW w:w="1188" w:type="dxa"/>
          </w:tcPr>
          <w:p w14:paraId="46C534EC" w14:textId="77777777" w:rsidR="000D57B1" w:rsidRDefault="004919B4">
            <w:pPr>
              <w:pStyle w:val="TableParagraph"/>
              <w:spacing w:line="256" w:lineRule="exact"/>
              <w:ind w:right="513"/>
              <w:jc w:val="right"/>
              <w:rPr>
                <w:sz w:val="24"/>
              </w:rPr>
            </w:pPr>
            <w:r>
              <w:rPr>
                <w:sz w:val="24"/>
              </w:rPr>
              <w:t>3</w:t>
            </w:r>
          </w:p>
        </w:tc>
        <w:tc>
          <w:tcPr>
            <w:tcW w:w="1185" w:type="dxa"/>
          </w:tcPr>
          <w:p w14:paraId="168C2445" w14:textId="77777777" w:rsidR="000D57B1" w:rsidRDefault="004919B4">
            <w:pPr>
              <w:pStyle w:val="TableParagraph"/>
              <w:spacing w:line="256" w:lineRule="exact"/>
              <w:ind w:left="25"/>
              <w:jc w:val="center"/>
              <w:rPr>
                <w:sz w:val="24"/>
              </w:rPr>
            </w:pPr>
            <w:r>
              <w:rPr>
                <w:sz w:val="24"/>
              </w:rPr>
              <w:t>4</w:t>
            </w:r>
          </w:p>
        </w:tc>
      </w:tr>
      <w:tr w:rsidR="000D57B1" w14:paraId="41640717" w14:textId="77777777" w:rsidTr="00FF3CB9">
        <w:trPr>
          <w:trHeight w:val="554"/>
        </w:trPr>
        <w:tc>
          <w:tcPr>
            <w:tcW w:w="3531" w:type="dxa"/>
          </w:tcPr>
          <w:p w14:paraId="63C6B59B" w14:textId="77777777" w:rsidR="000D57B1" w:rsidRDefault="004919B4">
            <w:pPr>
              <w:pStyle w:val="TableParagraph"/>
              <w:spacing w:line="270" w:lineRule="exact"/>
              <w:ind w:left="55"/>
              <w:rPr>
                <w:sz w:val="24"/>
              </w:rPr>
            </w:pPr>
            <w:r>
              <w:rPr>
                <w:sz w:val="24"/>
              </w:rPr>
              <w:t>34.То,</w:t>
            </w:r>
            <w:r>
              <w:rPr>
                <w:spacing w:val="65"/>
                <w:sz w:val="24"/>
              </w:rPr>
              <w:t xml:space="preserve"> </w:t>
            </w:r>
            <w:r>
              <w:rPr>
                <w:sz w:val="24"/>
              </w:rPr>
              <w:t>что</w:t>
            </w:r>
            <w:r>
              <w:rPr>
                <w:spacing w:val="70"/>
                <w:sz w:val="24"/>
              </w:rPr>
              <w:t xml:space="preserve"> </w:t>
            </w:r>
            <w:r>
              <w:rPr>
                <w:sz w:val="24"/>
              </w:rPr>
              <w:t>Ваши</w:t>
            </w:r>
            <w:r>
              <w:rPr>
                <w:spacing w:val="69"/>
                <w:sz w:val="24"/>
              </w:rPr>
              <w:t xml:space="preserve"> </w:t>
            </w:r>
            <w:r>
              <w:rPr>
                <w:sz w:val="24"/>
              </w:rPr>
              <w:t>чувства</w:t>
            </w:r>
            <w:r>
              <w:rPr>
                <w:spacing w:val="66"/>
                <w:sz w:val="24"/>
              </w:rPr>
              <w:t xml:space="preserve"> </w:t>
            </w:r>
            <w:r>
              <w:rPr>
                <w:spacing w:val="-4"/>
                <w:sz w:val="24"/>
              </w:rPr>
              <w:t>легко</w:t>
            </w:r>
          </w:p>
          <w:p w14:paraId="5931F4FE" w14:textId="77777777" w:rsidR="000D57B1" w:rsidRDefault="004919B4">
            <w:pPr>
              <w:pStyle w:val="TableParagraph"/>
              <w:spacing w:line="264" w:lineRule="exact"/>
              <w:ind w:left="55"/>
              <w:rPr>
                <w:sz w:val="24"/>
              </w:rPr>
            </w:pPr>
            <w:r>
              <w:rPr>
                <w:spacing w:val="-2"/>
                <w:sz w:val="24"/>
              </w:rPr>
              <w:t>задеть</w:t>
            </w:r>
          </w:p>
        </w:tc>
        <w:tc>
          <w:tcPr>
            <w:tcW w:w="1186" w:type="dxa"/>
          </w:tcPr>
          <w:p w14:paraId="6C908D83" w14:textId="77777777" w:rsidR="000D57B1" w:rsidRDefault="004919B4">
            <w:pPr>
              <w:pStyle w:val="TableParagraph"/>
              <w:spacing w:before="131"/>
              <w:ind w:left="540"/>
              <w:rPr>
                <w:sz w:val="24"/>
              </w:rPr>
            </w:pPr>
            <w:r>
              <w:rPr>
                <w:sz w:val="24"/>
              </w:rPr>
              <w:t>0</w:t>
            </w:r>
          </w:p>
        </w:tc>
        <w:tc>
          <w:tcPr>
            <w:tcW w:w="1188" w:type="dxa"/>
          </w:tcPr>
          <w:p w14:paraId="0091C13F" w14:textId="77777777" w:rsidR="000D57B1" w:rsidRDefault="004919B4">
            <w:pPr>
              <w:pStyle w:val="TableParagraph"/>
              <w:spacing w:before="131"/>
              <w:ind w:left="21"/>
              <w:jc w:val="center"/>
              <w:rPr>
                <w:sz w:val="24"/>
              </w:rPr>
            </w:pPr>
            <w:r>
              <w:rPr>
                <w:sz w:val="24"/>
              </w:rPr>
              <w:t>1</w:t>
            </w:r>
          </w:p>
        </w:tc>
        <w:tc>
          <w:tcPr>
            <w:tcW w:w="1186" w:type="dxa"/>
          </w:tcPr>
          <w:p w14:paraId="72AF3BAA" w14:textId="77777777" w:rsidR="000D57B1" w:rsidRDefault="004919B4">
            <w:pPr>
              <w:pStyle w:val="TableParagraph"/>
              <w:spacing w:before="131"/>
              <w:ind w:right="513"/>
              <w:jc w:val="right"/>
              <w:rPr>
                <w:sz w:val="24"/>
              </w:rPr>
            </w:pPr>
            <w:r>
              <w:rPr>
                <w:sz w:val="24"/>
              </w:rPr>
              <w:t>2</w:t>
            </w:r>
          </w:p>
        </w:tc>
        <w:tc>
          <w:tcPr>
            <w:tcW w:w="1188" w:type="dxa"/>
          </w:tcPr>
          <w:p w14:paraId="4790E849" w14:textId="77777777" w:rsidR="000D57B1" w:rsidRDefault="004919B4">
            <w:pPr>
              <w:pStyle w:val="TableParagraph"/>
              <w:spacing w:before="131"/>
              <w:ind w:right="513"/>
              <w:jc w:val="right"/>
              <w:rPr>
                <w:sz w:val="24"/>
              </w:rPr>
            </w:pPr>
            <w:r>
              <w:rPr>
                <w:sz w:val="24"/>
              </w:rPr>
              <w:t>3</w:t>
            </w:r>
          </w:p>
        </w:tc>
        <w:tc>
          <w:tcPr>
            <w:tcW w:w="1185" w:type="dxa"/>
          </w:tcPr>
          <w:p w14:paraId="1D2C23BF" w14:textId="77777777" w:rsidR="000D57B1" w:rsidRDefault="004919B4">
            <w:pPr>
              <w:pStyle w:val="TableParagraph"/>
              <w:spacing w:before="131"/>
              <w:ind w:left="25"/>
              <w:jc w:val="center"/>
              <w:rPr>
                <w:sz w:val="24"/>
              </w:rPr>
            </w:pPr>
            <w:r>
              <w:rPr>
                <w:sz w:val="24"/>
              </w:rPr>
              <w:t>4</w:t>
            </w:r>
          </w:p>
        </w:tc>
      </w:tr>
      <w:tr w:rsidR="000D57B1" w14:paraId="106C3162" w14:textId="77777777" w:rsidTr="00FF3CB9">
        <w:trPr>
          <w:trHeight w:val="686"/>
        </w:trPr>
        <w:tc>
          <w:tcPr>
            <w:tcW w:w="3531" w:type="dxa"/>
          </w:tcPr>
          <w:p w14:paraId="3570D9BE" w14:textId="77777777" w:rsidR="000D57B1" w:rsidRDefault="004919B4">
            <w:pPr>
              <w:pStyle w:val="TableParagraph"/>
              <w:tabs>
                <w:tab w:val="left" w:pos="1990"/>
                <w:tab w:val="left" w:pos="2779"/>
              </w:tabs>
              <w:spacing w:before="59"/>
              <w:ind w:left="55" w:right="45"/>
              <w:rPr>
                <w:sz w:val="24"/>
              </w:rPr>
            </w:pPr>
            <w:r>
              <w:rPr>
                <w:spacing w:val="-2"/>
                <w:sz w:val="24"/>
              </w:rPr>
              <w:t>35.Ощущение,</w:t>
            </w:r>
            <w:r>
              <w:rPr>
                <w:sz w:val="24"/>
              </w:rPr>
              <w:tab/>
            </w:r>
            <w:r>
              <w:rPr>
                <w:spacing w:val="-4"/>
                <w:sz w:val="24"/>
              </w:rPr>
              <w:t>что</w:t>
            </w:r>
            <w:r>
              <w:rPr>
                <w:sz w:val="24"/>
              </w:rPr>
              <w:tab/>
            </w:r>
            <w:r>
              <w:rPr>
                <w:spacing w:val="-2"/>
                <w:sz w:val="24"/>
              </w:rPr>
              <w:t xml:space="preserve">другие </w:t>
            </w:r>
            <w:r>
              <w:rPr>
                <w:sz w:val="24"/>
              </w:rPr>
              <w:t>проникают в Ваши мысли</w:t>
            </w:r>
          </w:p>
        </w:tc>
        <w:tc>
          <w:tcPr>
            <w:tcW w:w="1186" w:type="dxa"/>
          </w:tcPr>
          <w:p w14:paraId="455E2670" w14:textId="77777777" w:rsidR="000D57B1" w:rsidRDefault="004919B4">
            <w:pPr>
              <w:pStyle w:val="TableParagraph"/>
              <w:spacing w:before="195"/>
              <w:ind w:left="540"/>
              <w:rPr>
                <w:sz w:val="24"/>
              </w:rPr>
            </w:pPr>
            <w:r>
              <w:rPr>
                <w:sz w:val="24"/>
              </w:rPr>
              <w:t>0</w:t>
            </w:r>
          </w:p>
        </w:tc>
        <w:tc>
          <w:tcPr>
            <w:tcW w:w="1188" w:type="dxa"/>
          </w:tcPr>
          <w:p w14:paraId="47F57D6A" w14:textId="77777777" w:rsidR="000D57B1" w:rsidRDefault="004919B4">
            <w:pPr>
              <w:pStyle w:val="TableParagraph"/>
              <w:spacing w:before="195"/>
              <w:ind w:left="21"/>
              <w:jc w:val="center"/>
              <w:rPr>
                <w:sz w:val="24"/>
              </w:rPr>
            </w:pPr>
            <w:r>
              <w:rPr>
                <w:sz w:val="24"/>
              </w:rPr>
              <w:t>1</w:t>
            </w:r>
          </w:p>
        </w:tc>
        <w:tc>
          <w:tcPr>
            <w:tcW w:w="1186" w:type="dxa"/>
          </w:tcPr>
          <w:p w14:paraId="2FD92679" w14:textId="77777777" w:rsidR="000D57B1" w:rsidRDefault="004919B4">
            <w:pPr>
              <w:pStyle w:val="TableParagraph"/>
              <w:spacing w:before="195"/>
              <w:ind w:right="513"/>
              <w:jc w:val="right"/>
              <w:rPr>
                <w:sz w:val="24"/>
              </w:rPr>
            </w:pPr>
            <w:r>
              <w:rPr>
                <w:sz w:val="24"/>
              </w:rPr>
              <w:t>2</w:t>
            </w:r>
          </w:p>
        </w:tc>
        <w:tc>
          <w:tcPr>
            <w:tcW w:w="1188" w:type="dxa"/>
          </w:tcPr>
          <w:p w14:paraId="38A5B711" w14:textId="77777777" w:rsidR="000D57B1" w:rsidRDefault="004919B4">
            <w:pPr>
              <w:pStyle w:val="TableParagraph"/>
              <w:spacing w:before="195"/>
              <w:ind w:right="513"/>
              <w:jc w:val="right"/>
              <w:rPr>
                <w:sz w:val="24"/>
              </w:rPr>
            </w:pPr>
            <w:r>
              <w:rPr>
                <w:sz w:val="24"/>
              </w:rPr>
              <w:t>3</w:t>
            </w:r>
          </w:p>
        </w:tc>
        <w:tc>
          <w:tcPr>
            <w:tcW w:w="1185" w:type="dxa"/>
          </w:tcPr>
          <w:p w14:paraId="486CC91D" w14:textId="77777777" w:rsidR="000D57B1" w:rsidRDefault="004919B4">
            <w:pPr>
              <w:pStyle w:val="TableParagraph"/>
              <w:spacing w:before="195"/>
              <w:ind w:left="25"/>
              <w:jc w:val="center"/>
              <w:rPr>
                <w:sz w:val="24"/>
              </w:rPr>
            </w:pPr>
            <w:r>
              <w:rPr>
                <w:sz w:val="24"/>
              </w:rPr>
              <w:t>4</w:t>
            </w:r>
          </w:p>
        </w:tc>
      </w:tr>
      <w:tr w:rsidR="000D57B1" w14:paraId="23CD42F1" w14:textId="77777777" w:rsidTr="00FF3CB9">
        <w:trPr>
          <w:trHeight w:val="827"/>
        </w:trPr>
        <w:tc>
          <w:tcPr>
            <w:tcW w:w="3531" w:type="dxa"/>
          </w:tcPr>
          <w:p w14:paraId="21AF39E5" w14:textId="77777777" w:rsidR="000D57B1" w:rsidRDefault="004919B4">
            <w:pPr>
              <w:pStyle w:val="TableParagraph"/>
              <w:tabs>
                <w:tab w:val="left" w:pos="1567"/>
                <w:tab w:val="left" w:pos="1764"/>
                <w:tab w:val="left" w:pos="2328"/>
                <w:tab w:val="left" w:pos="2400"/>
                <w:tab w:val="left" w:pos="3237"/>
              </w:tabs>
              <w:ind w:left="55" w:right="43"/>
              <w:rPr>
                <w:sz w:val="24"/>
              </w:rPr>
            </w:pPr>
            <w:r>
              <w:rPr>
                <w:spacing w:val="-2"/>
                <w:sz w:val="24"/>
              </w:rPr>
              <w:t>36.Ощущение,</w:t>
            </w:r>
            <w:r>
              <w:rPr>
                <w:sz w:val="24"/>
              </w:rPr>
              <w:tab/>
            </w:r>
            <w:r>
              <w:rPr>
                <w:sz w:val="24"/>
              </w:rPr>
              <w:tab/>
            </w:r>
            <w:r>
              <w:rPr>
                <w:spacing w:val="-4"/>
                <w:sz w:val="24"/>
              </w:rPr>
              <w:t>что</w:t>
            </w:r>
            <w:r>
              <w:rPr>
                <w:sz w:val="24"/>
              </w:rPr>
              <w:tab/>
            </w:r>
            <w:r>
              <w:rPr>
                <w:spacing w:val="-2"/>
                <w:sz w:val="24"/>
              </w:rPr>
              <w:t>другие</w:t>
            </w:r>
            <w:r>
              <w:rPr>
                <w:sz w:val="24"/>
              </w:rPr>
              <w:tab/>
            </w:r>
            <w:r>
              <w:rPr>
                <w:spacing w:val="-6"/>
                <w:sz w:val="24"/>
              </w:rPr>
              <w:t xml:space="preserve">не </w:t>
            </w:r>
            <w:r>
              <w:rPr>
                <w:spacing w:val="-2"/>
                <w:sz w:val="24"/>
              </w:rPr>
              <w:t>понимают</w:t>
            </w:r>
            <w:r>
              <w:rPr>
                <w:sz w:val="24"/>
              </w:rPr>
              <w:tab/>
            </w:r>
            <w:r>
              <w:rPr>
                <w:spacing w:val="-5"/>
                <w:sz w:val="24"/>
              </w:rPr>
              <w:t>Вас</w:t>
            </w:r>
            <w:r>
              <w:rPr>
                <w:sz w:val="24"/>
              </w:rPr>
              <w:tab/>
            </w:r>
            <w:r>
              <w:rPr>
                <w:sz w:val="24"/>
              </w:rPr>
              <w:tab/>
            </w:r>
            <w:r>
              <w:rPr>
                <w:spacing w:val="-5"/>
                <w:sz w:val="24"/>
              </w:rPr>
              <w:t>или</w:t>
            </w:r>
            <w:r>
              <w:rPr>
                <w:sz w:val="24"/>
              </w:rPr>
              <w:tab/>
            </w:r>
            <w:r>
              <w:rPr>
                <w:spacing w:val="-59"/>
                <w:sz w:val="24"/>
              </w:rPr>
              <w:t xml:space="preserve"> </w:t>
            </w:r>
            <w:r>
              <w:rPr>
                <w:spacing w:val="-6"/>
                <w:sz w:val="24"/>
              </w:rPr>
              <w:t>не</w:t>
            </w:r>
          </w:p>
          <w:p w14:paraId="5A4CCFFF" w14:textId="77777777" w:rsidR="000D57B1" w:rsidRDefault="004919B4">
            <w:pPr>
              <w:pStyle w:val="TableParagraph"/>
              <w:spacing w:line="264" w:lineRule="exact"/>
              <w:ind w:left="55"/>
              <w:rPr>
                <w:sz w:val="24"/>
              </w:rPr>
            </w:pPr>
            <w:r>
              <w:rPr>
                <w:sz w:val="24"/>
              </w:rPr>
              <w:t>сочувствуют</w:t>
            </w:r>
            <w:r>
              <w:rPr>
                <w:spacing w:val="-7"/>
                <w:sz w:val="24"/>
              </w:rPr>
              <w:t xml:space="preserve"> </w:t>
            </w:r>
            <w:r>
              <w:rPr>
                <w:spacing w:val="-5"/>
                <w:sz w:val="24"/>
              </w:rPr>
              <w:t>Вам</w:t>
            </w:r>
          </w:p>
        </w:tc>
        <w:tc>
          <w:tcPr>
            <w:tcW w:w="1186" w:type="dxa"/>
          </w:tcPr>
          <w:p w14:paraId="4FD44041" w14:textId="77777777" w:rsidR="000D57B1" w:rsidRDefault="000D57B1">
            <w:pPr>
              <w:pStyle w:val="TableParagraph"/>
              <w:spacing w:before="3"/>
              <w:rPr>
                <w:sz w:val="23"/>
              </w:rPr>
            </w:pPr>
          </w:p>
          <w:p w14:paraId="1CB1D68E" w14:textId="77777777" w:rsidR="000D57B1" w:rsidRDefault="004919B4">
            <w:pPr>
              <w:pStyle w:val="TableParagraph"/>
              <w:ind w:left="540"/>
              <w:rPr>
                <w:sz w:val="24"/>
              </w:rPr>
            </w:pPr>
            <w:r>
              <w:rPr>
                <w:sz w:val="24"/>
              </w:rPr>
              <w:t>0</w:t>
            </w:r>
          </w:p>
        </w:tc>
        <w:tc>
          <w:tcPr>
            <w:tcW w:w="1188" w:type="dxa"/>
          </w:tcPr>
          <w:p w14:paraId="6D80D05D" w14:textId="77777777" w:rsidR="000D57B1" w:rsidRDefault="000D57B1">
            <w:pPr>
              <w:pStyle w:val="TableParagraph"/>
              <w:spacing w:before="3"/>
              <w:rPr>
                <w:sz w:val="23"/>
              </w:rPr>
            </w:pPr>
          </w:p>
          <w:p w14:paraId="01C66445" w14:textId="77777777" w:rsidR="000D57B1" w:rsidRDefault="004919B4">
            <w:pPr>
              <w:pStyle w:val="TableParagraph"/>
              <w:ind w:left="21"/>
              <w:jc w:val="center"/>
              <w:rPr>
                <w:sz w:val="24"/>
              </w:rPr>
            </w:pPr>
            <w:r>
              <w:rPr>
                <w:sz w:val="24"/>
              </w:rPr>
              <w:t>1</w:t>
            </w:r>
          </w:p>
        </w:tc>
        <w:tc>
          <w:tcPr>
            <w:tcW w:w="1186" w:type="dxa"/>
          </w:tcPr>
          <w:p w14:paraId="33014E82" w14:textId="77777777" w:rsidR="000D57B1" w:rsidRDefault="000D57B1">
            <w:pPr>
              <w:pStyle w:val="TableParagraph"/>
              <w:spacing w:before="3"/>
              <w:rPr>
                <w:sz w:val="23"/>
              </w:rPr>
            </w:pPr>
          </w:p>
          <w:p w14:paraId="542DA7D8" w14:textId="77777777" w:rsidR="000D57B1" w:rsidRDefault="004919B4">
            <w:pPr>
              <w:pStyle w:val="TableParagraph"/>
              <w:ind w:right="513"/>
              <w:jc w:val="right"/>
              <w:rPr>
                <w:sz w:val="24"/>
              </w:rPr>
            </w:pPr>
            <w:r>
              <w:rPr>
                <w:sz w:val="24"/>
              </w:rPr>
              <w:t>2</w:t>
            </w:r>
          </w:p>
        </w:tc>
        <w:tc>
          <w:tcPr>
            <w:tcW w:w="1188" w:type="dxa"/>
          </w:tcPr>
          <w:p w14:paraId="768CF969" w14:textId="77777777" w:rsidR="000D57B1" w:rsidRDefault="000D57B1">
            <w:pPr>
              <w:pStyle w:val="TableParagraph"/>
              <w:spacing w:before="3"/>
              <w:rPr>
                <w:sz w:val="23"/>
              </w:rPr>
            </w:pPr>
          </w:p>
          <w:p w14:paraId="19491939" w14:textId="77777777" w:rsidR="000D57B1" w:rsidRDefault="004919B4">
            <w:pPr>
              <w:pStyle w:val="TableParagraph"/>
              <w:ind w:right="513"/>
              <w:jc w:val="right"/>
              <w:rPr>
                <w:sz w:val="24"/>
              </w:rPr>
            </w:pPr>
            <w:r>
              <w:rPr>
                <w:sz w:val="24"/>
              </w:rPr>
              <w:t>3</w:t>
            </w:r>
          </w:p>
        </w:tc>
        <w:tc>
          <w:tcPr>
            <w:tcW w:w="1185" w:type="dxa"/>
          </w:tcPr>
          <w:p w14:paraId="24595EB9" w14:textId="77777777" w:rsidR="000D57B1" w:rsidRDefault="000D57B1">
            <w:pPr>
              <w:pStyle w:val="TableParagraph"/>
              <w:spacing w:before="3"/>
              <w:rPr>
                <w:sz w:val="23"/>
              </w:rPr>
            </w:pPr>
          </w:p>
          <w:p w14:paraId="1393AFD5" w14:textId="77777777" w:rsidR="000D57B1" w:rsidRDefault="004919B4">
            <w:pPr>
              <w:pStyle w:val="TableParagraph"/>
              <w:ind w:left="25"/>
              <w:jc w:val="center"/>
              <w:rPr>
                <w:sz w:val="24"/>
              </w:rPr>
            </w:pPr>
            <w:r>
              <w:rPr>
                <w:sz w:val="24"/>
              </w:rPr>
              <w:t>4</w:t>
            </w:r>
          </w:p>
        </w:tc>
      </w:tr>
      <w:tr w:rsidR="000D57B1" w14:paraId="32E0A25B" w14:textId="77777777" w:rsidTr="00FF3CB9">
        <w:trPr>
          <w:trHeight w:val="827"/>
        </w:trPr>
        <w:tc>
          <w:tcPr>
            <w:tcW w:w="3531" w:type="dxa"/>
          </w:tcPr>
          <w:p w14:paraId="148DD2BF" w14:textId="77777777" w:rsidR="000D57B1" w:rsidRDefault="004919B4">
            <w:pPr>
              <w:pStyle w:val="TableParagraph"/>
              <w:tabs>
                <w:tab w:val="left" w:pos="2062"/>
                <w:tab w:val="left" w:pos="2923"/>
              </w:tabs>
              <w:ind w:left="55" w:right="44"/>
              <w:rPr>
                <w:sz w:val="24"/>
              </w:rPr>
            </w:pPr>
            <w:r>
              <w:rPr>
                <w:spacing w:val="-2"/>
                <w:sz w:val="24"/>
              </w:rPr>
              <w:lastRenderedPageBreak/>
              <w:t>37.Ощущение,</w:t>
            </w:r>
            <w:r>
              <w:rPr>
                <w:sz w:val="24"/>
              </w:rPr>
              <w:tab/>
            </w:r>
            <w:r>
              <w:rPr>
                <w:spacing w:val="-4"/>
                <w:sz w:val="24"/>
              </w:rPr>
              <w:t>что</w:t>
            </w:r>
            <w:r>
              <w:rPr>
                <w:sz w:val="24"/>
              </w:rPr>
              <w:tab/>
            </w:r>
            <w:r>
              <w:rPr>
                <w:spacing w:val="-4"/>
                <w:sz w:val="24"/>
              </w:rPr>
              <w:t xml:space="preserve">люди </w:t>
            </w:r>
            <w:r>
              <w:rPr>
                <w:sz w:val="24"/>
              </w:rPr>
              <w:t>недружелюбны</w:t>
            </w:r>
            <w:r>
              <w:rPr>
                <w:spacing w:val="63"/>
                <w:w w:val="150"/>
                <w:sz w:val="24"/>
              </w:rPr>
              <w:t xml:space="preserve"> </w:t>
            </w:r>
            <w:r>
              <w:rPr>
                <w:sz w:val="24"/>
              </w:rPr>
              <w:t>или</w:t>
            </w:r>
            <w:r>
              <w:rPr>
                <w:spacing w:val="65"/>
                <w:w w:val="150"/>
                <w:sz w:val="24"/>
              </w:rPr>
              <w:t xml:space="preserve"> </w:t>
            </w:r>
            <w:r>
              <w:rPr>
                <w:sz w:val="24"/>
              </w:rPr>
              <w:t>Вы</w:t>
            </w:r>
            <w:r>
              <w:rPr>
                <w:spacing w:val="64"/>
                <w:w w:val="150"/>
                <w:sz w:val="24"/>
              </w:rPr>
              <w:t xml:space="preserve"> </w:t>
            </w:r>
            <w:r>
              <w:rPr>
                <w:sz w:val="24"/>
              </w:rPr>
              <w:t>им</w:t>
            </w:r>
            <w:r>
              <w:rPr>
                <w:spacing w:val="64"/>
                <w:w w:val="150"/>
                <w:sz w:val="24"/>
              </w:rPr>
              <w:t xml:space="preserve"> </w:t>
            </w:r>
            <w:r>
              <w:rPr>
                <w:spacing w:val="-5"/>
                <w:sz w:val="24"/>
              </w:rPr>
              <w:t>не</w:t>
            </w:r>
          </w:p>
          <w:p w14:paraId="1FDAAFE6" w14:textId="77777777" w:rsidR="000D57B1" w:rsidRDefault="004919B4">
            <w:pPr>
              <w:pStyle w:val="TableParagraph"/>
              <w:spacing w:line="264" w:lineRule="exact"/>
              <w:ind w:left="55"/>
              <w:rPr>
                <w:sz w:val="24"/>
              </w:rPr>
            </w:pPr>
            <w:r>
              <w:rPr>
                <w:spacing w:val="-2"/>
                <w:sz w:val="24"/>
              </w:rPr>
              <w:t>нравитесь</w:t>
            </w:r>
          </w:p>
        </w:tc>
        <w:tc>
          <w:tcPr>
            <w:tcW w:w="1186" w:type="dxa"/>
          </w:tcPr>
          <w:p w14:paraId="239ABB1C" w14:textId="77777777" w:rsidR="000D57B1" w:rsidRDefault="000D57B1">
            <w:pPr>
              <w:pStyle w:val="TableParagraph"/>
              <w:spacing w:before="3"/>
              <w:rPr>
                <w:sz w:val="23"/>
              </w:rPr>
            </w:pPr>
          </w:p>
          <w:p w14:paraId="0208EFA0" w14:textId="77777777" w:rsidR="000D57B1" w:rsidRDefault="004919B4">
            <w:pPr>
              <w:pStyle w:val="TableParagraph"/>
              <w:ind w:left="540"/>
              <w:rPr>
                <w:sz w:val="24"/>
              </w:rPr>
            </w:pPr>
            <w:r>
              <w:rPr>
                <w:sz w:val="24"/>
              </w:rPr>
              <w:t>0</w:t>
            </w:r>
          </w:p>
        </w:tc>
        <w:tc>
          <w:tcPr>
            <w:tcW w:w="1188" w:type="dxa"/>
          </w:tcPr>
          <w:p w14:paraId="2BDD876C" w14:textId="77777777" w:rsidR="000D57B1" w:rsidRDefault="000D57B1">
            <w:pPr>
              <w:pStyle w:val="TableParagraph"/>
              <w:spacing w:before="3"/>
              <w:rPr>
                <w:sz w:val="23"/>
              </w:rPr>
            </w:pPr>
          </w:p>
          <w:p w14:paraId="6CA0F9D9" w14:textId="77777777" w:rsidR="000D57B1" w:rsidRDefault="004919B4">
            <w:pPr>
              <w:pStyle w:val="TableParagraph"/>
              <w:ind w:left="21"/>
              <w:jc w:val="center"/>
              <w:rPr>
                <w:sz w:val="24"/>
              </w:rPr>
            </w:pPr>
            <w:r>
              <w:rPr>
                <w:sz w:val="24"/>
              </w:rPr>
              <w:t>1</w:t>
            </w:r>
          </w:p>
        </w:tc>
        <w:tc>
          <w:tcPr>
            <w:tcW w:w="1186" w:type="dxa"/>
          </w:tcPr>
          <w:p w14:paraId="769DF2D7" w14:textId="77777777" w:rsidR="000D57B1" w:rsidRDefault="000D57B1">
            <w:pPr>
              <w:pStyle w:val="TableParagraph"/>
              <w:spacing w:before="3"/>
              <w:rPr>
                <w:sz w:val="23"/>
              </w:rPr>
            </w:pPr>
          </w:p>
          <w:p w14:paraId="247A096F" w14:textId="77777777" w:rsidR="000D57B1" w:rsidRDefault="004919B4">
            <w:pPr>
              <w:pStyle w:val="TableParagraph"/>
              <w:ind w:right="513"/>
              <w:jc w:val="right"/>
              <w:rPr>
                <w:sz w:val="24"/>
              </w:rPr>
            </w:pPr>
            <w:r>
              <w:rPr>
                <w:sz w:val="24"/>
              </w:rPr>
              <w:t>2</w:t>
            </w:r>
          </w:p>
        </w:tc>
        <w:tc>
          <w:tcPr>
            <w:tcW w:w="1188" w:type="dxa"/>
          </w:tcPr>
          <w:p w14:paraId="78C8AD61" w14:textId="77777777" w:rsidR="000D57B1" w:rsidRDefault="000D57B1">
            <w:pPr>
              <w:pStyle w:val="TableParagraph"/>
              <w:spacing w:before="3"/>
              <w:rPr>
                <w:sz w:val="23"/>
              </w:rPr>
            </w:pPr>
          </w:p>
          <w:p w14:paraId="45B05C12" w14:textId="77777777" w:rsidR="000D57B1" w:rsidRDefault="004919B4">
            <w:pPr>
              <w:pStyle w:val="TableParagraph"/>
              <w:ind w:right="513"/>
              <w:jc w:val="right"/>
              <w:rPr>
                <w:sz w:val="24"/>
              </w:rPr>
            </w:pPr>
            <w:r>
              <w:rPr>
                <w:sz w:val="24"/>
              </w:rPr>
              <w:t>3</w:t>
            </w:r>
          </w:p>
        </w:tc>
        <w:tc>
          <w:tcPr>
            <w:tcW w:w="1185" w:type="dxa"/>
          </w:tcPr>
          <w:p w14:paraId="19C905DE" w14:textId="77777777" w:rsidR="000D57B1" w:rsidRDefault="000D57B1">
            <w:pPr>
              <w:pStyle w:val="TableParagraph"/>
              <w:spacing w:before="3"/>
              <w:rPr>
                <w:sz w:val="23"/>
              </w:rPr>
            </w:pPr>
          </w:p>
          <w:p w14:paraId="4FF2DBA1" w14:textId="77777777" w:rsidR="000D57B1" w:rsidRDefault="004919B4">
            <w:pPr>
              <w:pStyle w:val="TableParagraph"/>
              <w:ind w:left="25"/>
              <w:jc w:val="center"/>
              <w:rPr>
                <w:sz w:val="24"/>
              </w:rPr>
            </w:pPr>
            <w:r>
              <w:rPr>
                <w:sz w:val="24"/>
              </w:rPr>
              <w:t>4</w:t>
            </w:r>
          </w:p>
        </w:tc>
      </w:tr>
      <w:tr w:rsidR="000D57B1" w14:paraId="6D401738" w14:textId="77777777" w:rsidTr="00FF3CB9">
        <w:trPr>
          <w:trHeight w:val="827"/>
        </w:trPr>
        <w:tc>
          <w:tcPr>
            <w:tcW w:w="3531" w:type="dxa"/>
          </w:tcPr>
          <w:p w14:paraId="6EC141FD" w14:textId="77777777" w:rsidR="000D57B1" w:rsidRDefault="004919B4">
            <w:pPr>
              <w:pStyle w:val="TableParagraph"/>
              <w:tabs>
                <w:tab w:val="left" w:pos="949"/>
                <w:tab w:val="left" w:pos="2220"/>
                <w:tab w:val="left" w:pos="2302"/>
                <w:tab w:val="left" w:pos="3148"/>
                <w:tab w:val="left" w:pos="3240"/>
              </w:tabs>
              <w:ind w:left="55" w:right="42"/>
              <w:rPr>
                <w:sz w:val="24"/>
              </w:rPr>
            </w:pPr>
            <w:r>
              <w:rPr>
                <w:spacing w:val="-2"/>
                <w:sz w:val="24"/>
              </w:rPr>
              <w:t>38.Необходимость</w:t>
            </w:r>
            <w:r>
              <w:rPr>
                <w:sz w:val="24"/>
              </w:rPr>
              <w:tab/>
            </w:r>
            <w:r>
              <w:rPr>
                <w:spacing w:val="-2"/>
                <w:sz w:val="24"/>
              </w:rPr>
              <w:t>делать</w:t>
            </w:r>
            <w:r>
              <w:rPr>
                <w:sz w:val="24"/>
              </w:rPr>
              <w:tab/>
            </w:r>
            <w:r>
              <w:rPr>
                <w:spacing w:val="-4"/>
                <w:sz w:val="24"/>
              </w:rPr>
              <w:t>все очень</w:t>
            </w:r>
            <w:r>
              <w:rPr>
                <w:sz w:val="24"/>
              </w:rPr>
              <w:tab/>
            </w:r>
            <w:r>
              <w:rPr>
                <w:spacing w:val="-2"/>
                <w:sz w:val="24"/>
              </w:rPr>
              <w:t>медленно,</w:t>
            </w:r>
            <w:r>
              <w:rPr>
                <w:sz w:val="24"/>
              </w:rPr>
              <w:tab/>
            </w:r>
            <w:r>
              <w:rPr>
                <w:sz w:val="24"/>
              </w:rPr>
              <w:tab/>
            </w:r>
            <w:r>
              <w:rPr>
                <w:spacing w:val="-4"/>
                <w:sz w:val="24"/>
              </w:rPr>
              <w:t>чтобы</w:t>
            </w:r>
            <w:r>
              <w:rPr>
                <w:sz w:val="24"/>
              </w:rPr>
              <w:tab/>
            </w:r>
            <w:r>
              <w:rPr>
                <w:sz w:val="24"/>
              </w:rPr>
              <w:tab/>
            </w:r>
            <w:r>
              <w:rPr>
                <w:spacing w:val="-5"/>
                <w:sz w:val="24"/>
              </w:rPr>
              <w:t>не</w:t>
            </w:r>
          </w:p>
          <w:p w14:paraId="070D8B50" w14:textId="77777777" w:rsidR="000D57B1" w:rsidRDefault="004919B4">
            <w:pPr>
              <w:pStyle w:val="TableParagraph"/>
              <w:spacing w:line="264" w:lineRule="exact"/>
              <w:ind w:left="55"/>
              <w:rPr>
                <w:sz w:val="24"/>
              </w:rPr>
            </w:pPr>
            <w:r>
              <w:rPr>
                <w:sz w:val="24"/>
              </w:rPr>
              <w:t>допустить</w:t>
            </w:r>
            <w:r>
              <w:rPr>
                <w:spacing w:val="-3"/>
                <w:sz w:val="24"/>
              </w:rPr>
              <w:t xml:space="preserve"> </w:t>
            </w:r>
            <w:r>
              <w:rPr>
                <w:spacing w:val="-2"/>
                <w:sz w:val="24"/>
              </w:rPr>
              <w:t>ошибки</w:t>
            </w:r>
          </w:p>
        </w:tc>
        <w:tc>
          <w:tcPr>
            <w:tcW w:w="1186" w:type="dxa"/>
          </w:tcPr>
          <w:p w14:paraId="2DA62E0B" w14:textId="77777777" w:rsidR="000D57B1" w:rsidRDefault="000D57B1">
            <w:pPr>
              <w:pStyle w:val="TableParagraph"/>
              <w:spacing w:before="3"/>
              <w:rPr>
                <w:sz w:val="23"/>
              </w:rPr>
            </w:pPr>
          </w:p>
          <w:p w14:paraId="5B411564" w14:textId="77777777" w:rsidR="000D57B1" w:rsidRDefault="004919B4">
            <w:pPr>
              <w:pStyle w:val="TableParagraph"/>
              <w:ind w:left="540"/>
              <w:rPr>
                <w:sz w:val="24"/>
              </w:rPr>
            </w:pPr>
            <w:r>
              <w:rPr>
                <w:sz w:val="24"/>
              </w:rPr>
              <w:t>0</w:t>
            </w:r>
          </w:p>
        </w:tc>
        <w:tc>
          <w:tcPr>
            <w:tcW w:w="1188" w:type="dxa"/>
          </w:tcPr>
          <w:p w14:paraId="6ADE7C69" w14:textId="77777777" w:rsidR="000D57B1" w:rsidRDefault="000D57B1">
            <w:pPr>
              <w:pStyle w:val="TableParagraph"/>
              <w:spacing w:before="3"/>
              <w:rPr>
                <w:sz w:val="23"/>
              </w:rPr>
            </w:pPr>
          </w:p>
          <w:p w14:paraId="7457B53D" w14:textId="77777777" w:rsidR="000D57B1" w:rsidRDefault="004919B4">
            <w:pPr>
              <w:pStyle w:val="TableParagraph"/>
              <w:ind w:left="21"/>
              <w:jc w:val="center"/>
              <w:rPr>
                <w:sz w:val="24"/>
              </w:rPr>
            </w:pPr>
            <w:r>
              <w:rPr>
                <w:sz w:val="24"/>
              </w:rPr>
              <w:t>1</w:t>
            </w:r>
          </w:p>
        </w:tc>
        <w:tc>
          <w:tcPr>
            <w:tcW w:w="1186" w:type="dxa"/>
          </w:tcPr>
          <w:p w14:paraId="63D0D0FB" w14:textId="77777777" w:rsidR="000D57B1" w:rsidRDefault="000D57B1">
            <w:pPr>
              <w:pStyle w:val="TableParagraph"/>
              <w:spacing w:before="3"/>
              <w:rPr>
                <w:sz w:val="23"/>
              </w:rPr>
            </w:pPr>
          </w:p>
          <w:p w14:paraId="5CEE15B5" w14:textId="77777777" w:rsidR="000D57B1" w:rsidRDefault="004919B4">
            <w:pPr>
              <w:pStyle w:val="TableParagraph"/>
              <w:ind w:right="513"/>
              <w:jc w:val="right"/>
              <w:rPr>
                <w:sz w:val="24"/>
              </w:rPr>
            </w:pPr>
            <w:r>
              <w:rPr>
                <w:sz w:val="24"/>
              </w:rPr>
              <w:t>2</w:t>
            </w:r>
          </w:p>
        </w:tc>
        <w:tc>
          <w:tcPr>
            <w:tcW w:w="1188" w:type="dxa"/>
          </w:tcPr>
          <w:p w14:paraId="34C3A981" w14:textId="77777777" w:rsidR="000D57B1" w:rsidRDefault="000D57B1">
            <w:pPr>
              <w:pStyle w:val="TableParagraph"/>
              <w:spacing w:before="3"/>
              <w:rPr>
                <w:sz w:val="23"/>
              </w:rPr>
            </w:pPr>
          </w:p>
          <w:p w14:paraId="514A9127" w14:textId="77777777" w:rsidR="000D57B1" w:rsidRDefault="004919B4">
            <w:pPr>
              <w:pStyle w:val="TableParagraph"/>
              <w:ind w:right="513"/>
              <w:jc w:val="right"/>
              <w:rPr>
                <w:sz w:val="24"/>
              </w:rPr>
            </w:pPr>
            <w:r>
              <w:rPr>
                <w:sz w:val="24"/>
              </w:rPr>
              <w:t>3</w:t>
            </w:r>
          </w:p>
        </w:tc>
        <w:tc>
          <w:tcPr>
            <w:tcW w:w="1185" w:type="dxa"/>
          </w:tcPr>
          <w:p w14:paraId="34AF7676" w14:textId="77777777" w:rsidR="000D57B1" w:rsidRDefault="000D57B1">
            <w:pPr>
              <w:pStyle w:val="TableParagraph"/>
              <w:spacing w:before="3"/>
              <w:rPr>
                <w:sz w:val="23"/>
              </w:rPr>
            </w:pPr>
          </w:p>
          <w:p w14:paraId="4A6058EB" w14:textId="77777777" w:rsidR="000D57B1" w:rsidRDefault="004919B4">
            <w:pPr>
              <w:pStyle w:val="TableParagraph"/>
              <w:ind w:left="25"/>
              <w:jc w:val="center"/>
              <w:rPr>
                <w:sz w:val="24"/>
              </w:rPr>
            </w:pPr>
            <w:r>
              <w:rPr>
                <w:sz w:val="24"/>
              </w:rPr>
              <w:t>4</w:t>
            </w:r>
          </w:p>
        </w:tc>
      </w:tr>
      <w:tr w:rsidR="000D57B1" w14:paraId="2FCCBBBC" w14:textId="77777777" w:rsidTr="00FF3CB9">
        <w:trPr>
          <w:trHeight w:val="554"/>
        </w:trPr>
        <w:tc>
          <w:tcPr>
            <w:tcW w:w="3531" w:type="dxa"/>
          </w:tcPr>
          <w:p w14:paraId="4EC7B61B" w14:textId="77777777" w:rsidR="000D57B1" w:rsidRDefault="004919B4">
            <w:pPr>
              <w:pStyle w:val="TableParagraph"/>
              <w:tabs>
                <w:tab w:val="left" w:pos="1602"/>
                <w:tab w:val="left" w:pos="2357"/>
              </w:tabs>
              <w:spacing w:line="270" w:lineRule="exact"/>
              <w:ind w:left="55"/>
              <w:rPr>
                <w:sz w:val="24"/>
              </w:rPr>
            </w:pPr>
            <w:r>
              <w:rPr>
                <w:spacing w:val="-2"/>
                <w:sz w:val="24"/>
              </w:rPr>
              <w:t>39.Сильное</w:t>
            </w:r>
            <w:r>
              <w:rPr>
                <w:sz w:val="24"/>
              </w:rPr>
              <w:tab/>
            </w:r>
            <w:r>
              <w:rPr>
                <w:spacing w:val="-5"/>
                <w:sz w:val="24"/>
              </w:rPr>
              <w:t>или</w:t>
            </w:r>
            <w:r>
              <w:rPr>
                <w:sz w:val="24"/>
              </w:rPr>
              <w:tab/>
            </w:r>
            <w:r>
              <w:rPr>
                <w:spacing w:val="-2"/>
                <w:sz w:val="24"/>
              </w:rPr>
              <w:t>учащенное</w:t>
            </w:r>
          </w:p>
          <w:p w14:paraId="5EA1FFE6" w14:textId="77777777" w:rsidR="000D57B1" w:rsidRDefault="004919B4">
            <w:pPr>
              <w:pStyle w:val="TableParagraph"/>
              <w:spacing w:line="264" w:lineRule="exact"/>
              <w:ind w:left="55"/>
              <w:rPr>
                <w:sz w:val="24"/>
              </w:rPr>
            </w:pPr>
            <w:r>
              <w:rPr>
                <w:spacing w:val="-2"/>
                <w:sz w:val="24"/>
              </w:rPr>
              <w:t>сердцебиение</w:t>
            </w:r>
          </w:p>
        </w:tc>
        <w:tc>
          <w:tcPr>
            <w:tcW w:w="1186" w:type="dxa"/>
          </w:tcPr>
          <w:p w14:paraId="07E30F72" w14:textId="77777777" w:rsidR="000D57B1" w:rsidRDefault="004919B4">
            <w:pPr>
              <w:pStyle w:val="TableParagraph"/>
              <w:spacing w:before="131"/>
              <w:ind w:left="540"/>
              <w:rPr>
                <w:sz w:val="24"/>
              </w:rPr>
            </w:pPr>
            <w:r>
              <w:rPr>
                <w:sz w:val="24"/>
              </w:rPr>
              <w:t>0</w:t>
            </w:r>
          </w:p>
        </w:tc>
        <w:tc>
          <w:tcPr>
            <w:tcW w:w="1188" w:type="dxa"/>
          </w:tcPr>
          <w:p w14:paraId="2CD449AE" w14:textId="77777777" w:rsidR="000D57B1" w:rsidRDefault="004919B4">
            <w:pPr>
              <w:pStyle w:val="TableParagraph"/>
              <w:spacing w:before="131"/>
              <w:ind w:left="21"/>
              <w:jc w:val="center"/>
              <w:rPr>
                <w:sz w:val="24"/>
              </w:rPr>
            </w:pPr>
            <w:r>
              <w:rPr>
                <w:sz w:val="24"/>
              </w:rPr>
              <w:t>1</w:t>
            </w:r>
          </w:p>
        </w:tc>
        <w:tc>
          <w:tcPr>
            <w:tcW w:w="1186" w:type="dxa"/>
          </w:tcPr>
          <w:p w14:paraId="671B53B4" w14:textId="77777777" w:rsidR="000D57B1" w:rsidRDefault="004919B4">
            <w:pPr>
              <w:pStyle w:val="TableParagraph"/>
              <w:spacing w:before="131"/>
              <w:ind w:right="513"/>
              <w:jc w:val="right"/>
              <w:rPr>
                <w:sz w:val="24"/>
              </w:rPr>
            </w:pPr>
            <w:r>
              <w:rPr>
                <w:sz w:val="24"/>
              </w:rPr>
              <w:t>2</w:t>
            </w:r>
          </w:p>
        </w:tc>
        <w:tc>
          <w:tcPr>
            <w:tcW w:w="1188" w:type="dxa"/>
          </w:tcPr>
          <w:p w14:paraId="1E6702C6" w14:textId="77777777" w:rsidR="000D57B1" w:rsidRDefault="004919B4">
            <w:pPr>
              <w:pStyle w:val="TableParagraph"/>
              <w:spacing w:before="131"/>
              <w:ind w:right="513"/>
              <w:jc w:val="right"/>
              <w:rPr>
                <w:sz w:val="24"/>
              </w:rPr>
            </w:pPr>
            <w:r>
              <w:rPr>
                <w:sz w:val="24"/>
              </w:rPr>
              <w:t>3</w:t>
            </w:r>
          </w:p>
        </w:tc>
        <w:tc>
          <w:tcPr>
            <w:tcW w:w="1185" w:type="dxa"/>
          </w:tcPr>
          <w:p w14:paraId="70E22C5C" w14:textId="77777777" w:rsidR="000D57B1" w:rsidRDefault="004919B4">
            <w:pPr>
              <w:pStyle w:val="TableParagraph"/>
              <w:spacing w:before="131"/>
              <w:ind w:left="25"/>
              <w:jc w:val="center"/>
              <w:rPr>
                <w:sz w:val="24"/>
              </w:rPr>
            </w:pPr>
            <w:r>
              <w:rPr>
                <w:sz w:val="24"/>
              </w:rPr>
              <w:t>4</w:t>
            </w:r>
          </w:p>
        </w:tc>
      </w:tr>
      <w:tr w:rsidR="000D57B1" w14:paraId="145B3DA9" w14:textId="77777777" w:rsidTr="00FF3CB9">
        <w:trPr>
          <w:trHeight w:val="551"/>
        </w:trPr>
        <w:tc>
          <w:tcPr>
            <w:tcW w:w="3531" w:type="dxa"/>
          </w:tcPr>
          <w:p w14:paraId="5C4AEDF1" w14:textId="77777777" w:rsidR="000D57B1" w:rsidRDefault="004919B4">
            <w:pPr>
              <w:pStyle w:val="TableParagraph"/>
              <w:tabs>
                <w:tab w:val="left" w:pos="1504"/>
                <w:tab w:val="left" w:pos="2120"/>
              </w:tabs>
              <w:spacing w:line="268" w:lineRule="exact"/>
              <w:ind w:left="55"/>
              <w:rPr>
                <w:sz w:val="24"/>
              </w:rPr>
            </w:pPr>
            <w:r>
              <w:rPr>
                <w:spacing w:val="-2"/>
                <w:sz w:val="24"/>
              </w:rPr>
              <w:t>40.Тошнота</w:t>
            </w:r>
            <w:r>
              <w:rPr>
                <w:sz w:val="24"/>
              </w:rPr>
              <w:tab/>
            </w:r>
            <w:r>
              <w:rPr>
                <w:spacing w:val="-5"/>
                <w:sz w:val="24"/>
              </w:rPr>
              <w:t>или</w:t>
            </w:r>
            <w:r>
              <w:rPr>
                <w:sz w:val="24"/>
              </w:rPr>
              <w:tab/>
            </w:r>
            <w:r>
              <w:rPr>
                <w:spacing w:val="-2"/>
                <w:sz w:val="24"/>
              </w:rPr>
              <w:t>расстройство</w:t>
            </w:r>
          </w:p>
          <w:p w14:paraId="41971DCD" w14:textId="77777777" w:rsidR="000D57B1" w:rsidRDefault="004919B4">
            <w:pPr>
              <w:pStyle w:val="TableParagraph"/>
              <w:spacing w:line="264" w:lineRule="exact"/>
              <w:ind w:left="55"/>
              <w:rPr>
                <w:sz w:val="24"/>
              </w:rPr>
            </w:pPr>
            <w:r>
              <w:rPr>
                <w:spacing w:val="-2"/>
                <w:sz w:val="24"/>
              </w:rPr>
              <w:t>желудка</w:t>
            </w:r>
          </w:p>
        </w:tc>
        <w:tc>
          <w:tcPr>
            <w:tcW w:w="1186" w:type="dxa"/>
          </w:tcPr>
          <w:p w14:paraId="5D5F26D9" w14:textId="77777777" w:rsidR="000D57B1" w:rsidRDefault="004919B4">
            <w:pPr>
              <w:pStyle w:val="TableParagraph"/>
              <w:spacing w:before="128"/>
              <w:ind w:left="540"/>
              <w:rPr>
                <w:sz w:val="24"/>
              </w:rPr>
            </w:pPr>
            <w:r>
              <w:rPr>
                <w:sz w:val="24"/>
              </w:rPr>
              <w:t>0</w:t>
            </w:r>
          </w:p>
        </w:tc>
        <w:tc>
          <w:tcPr>
            <w:tcW w:w="1188" w:type="dxa"/>
          </w:tcPr>
          <w:p w14:paraId="266249D2" w14:textId="77777777" w:rsidR="000D57B1" w:rsidRDefault="004919B4">
            <w:pPr>
              <w:pStyle w:val="TableParagraph"/>
              <w:spacing w:before="128"/>
              <w:ind w:left="21"/>
              <w:jc w:val="center"/>
              <w:rPr>
                <w:sz w:val="24"/>
              </w:rPr>
            </w:pPr>
            <w:r>
              <w:rPr>
                <w:sz w:val="24"/>
              </w:rPr>
              <w:t>1</w:t>
            </w:r>
          </w:p>
        </w:tc>
        <w:tc>
          <w:tcPr>
            <w:tcW w:w="1186" w:type="dxa"/>
          </w:tcPr>
          <w:p w14:paraId="23B6C1DA" w14:textId="77777777" w:rsidR="000D57B1" w:rsidRDefault="004919B4">
            <w:pPr>
              <w:pStyle w:val="TableParagraph"/>
              <w:spacing w:before="128"/>
              <w:ind w:right="513"/>
              <w:jc w:val="right"/>
              <w:rPr>
                <w:sz w:val="24"/>
              </w:rPr>
            </w:pPr>
            <w:r>
              <w:rPr>
                <w:sz w:val="24"/>
              </w:rPr>
              <w:t>2</w:t>
            </w:r>
          </w:p>
        </w:tc>
        <w:tc>
          <w:tcPr>
            <w:tcW w:w="1188" w:type="dxa"/>
          </w:tcPr>
          <w:p w14:paraId="35378364" w14:textId="77777777" w:rsidR="000D57B1" w:rsidRDefault="004919B4">
            <w:pPr>
              <w:pStyle w:val="TableParagraph"/>
              <w:spacing w:before="128"/>
              <w:ind w:right="513"/>
              <w:jc w:val="right"/>
              <w:rPr>
                <w:sz w:val="24"/>
              </w:rPr>
            </w:pPr>
            <w:r>
              <w:rPr>
                <w:sz w:val="24"/>
              </w:rPr>
              <w:t>3</w:t>
            </w:r>
          </w:p>
        </w:tc>
        <w:tc>
          <w:tcPr>
            <w:tcW w:w="1185" w:type="dxa"/>
          </w:tcPr>
          <w:p w14:paraId="2DB859D6" w14:textId="77777777" w:rsidR="000D57B1" w:rsidRDefault="004919B4">
            <w:pPr>
              <w:pStyle w:val="TableParagraph"/>
              <w:spacing w:before="128"/>
              <w:ind w:left="25"/>
              <w:jc w:val="center"/>
              <w:rPr>
                <w:sz w:val="24"/>
              </w:rPr>
            </w:pPr>
            <w:r>
              <w:rPr>
                <w:sz w:val="24"/>
              </w:rPr>
              <w:t>4</w:t>
            </w:r>
          </w:p>
        </w:tc>
      </w:tr>
      <w:tr w:rsidR="000D57B1" w14:paraId="0935CF42" w14:textId="77777777" w:rsidTr="00FF3CB9">
        <w:trPr>
          <w:trHeight w:val="551"/>
        </w:trPr>
        <w:tc>
          <w:tcPr>
            <w:tcW w:w="3531" w:type="dxa"/>
          </w:tcPr>
          <w:p w14:paraId="0B594AD9" w14:textId="77777777" w:rsidR="000D57B1" w:rsidRDefault="004919B4">
            <w:pPr>
              <w:pStyle w:val="TableParagraph"/>
              <w:tabs>
                <w:tab w:val="left" w:pos="1796"/>
                <w:tab w:val="left" w:pos="2390"/>
                <w:tab w:val="left" w:pos="2959"/>
              </w:tabs>
              <w:spacing w:line="268" w:lineRule="exact"/>
              <w:ind w:left="55"/>
              <w:rPr>
                <w:sz w:val="24"/>
              </w:rPr>
            </w:pPr>
            <w:r>
              <w:rPr>
                <w:spacing w:val="-2"/>
                <w:sz w:val="24"/>
              </w:rPr>
              <w:t>41.Ощущение,</w:t>
            </w:r>
            <w:r>
              <w:rPr>
                <w:sz w:val="24"/>
              </w:rPr>
              <w:tab/>
            </w:r>
            <w:r>
              <w:rPr>
                <w:spacing w:val="-5"/>
                <w:sz w:val="24"/>
              </w:rPr>
              <w:t>что</w:t>
            </w:r>
            <w:r>
              <w:rPr>
                <w:sz w:val="24"/>
              </w:rPr>
              <w:tab/>
            </w:r>
            <w:r>
              <w:rPr>
                <w:spacing w:val="-5"/>
                <w:sz w:val="24"/>
              </w:rPr>
              <w:t>Вы</w:t>
            </w:r>
            <w:r>
              <w:rPr>
                <w:sz w:val="24"/>
              </w:rPr>
              <w:tab/>
            </w:r>
            <w:r>
              <w:rPr>
                <w:spacing w:val="-4"/>
                <w:sz w:val="24"/>
              </w:rPr>
              <w:t>хуже</w:t>
            </w:r>
          </w:p>
          <w:p w14:paraId="7B99211F" w14:textId="77777777" w:rsidR="000D57B1" w:rsidRDefault="004919B4">
            <w:pPr>
              <w:pStyle w:val="TableParagraph"/>
              <w:spacing w:line="264" w:lineRule="exact"/>
              <w:ind w:left="55"/>
              <w:rPr>
                <w:sz w:val="24"/>
              </w:rPr>
            </w:pPr>
            <w:r>
              <w:rPr>
                <w:spacing w:val="-2"/>
                <w:sz w:val="24"/>
              </w:rPr>
              <w:t>других</w:t>
            </w:r>
          </w:p>
        </w:tc>
        <w:tc>
          <w:tcPr>
            <w:tcW w:w="1186" w:type="dxa"/>
          </w:tcPr>
          <w:p w14:paraId="3C98AE9A" w14:textId="77777777" w:rsidR="000D57B1" w:rsidRDefault="004919B4">
            <w:pPr>
              <w:pStyle w:val="TableParagraph"/>
              <w:spacing w:before="128"/>
              <w:ind w:left="540"/>
              <w:rPr>
                <w:sz w:val="24"/>
              </w:rPr>
            </w:pPr>
            <w:r>
              <w:rPr>
                <w:sz w:val="24"/>
              </w:rPr>
              <w:t>0</w:t>
            </w:r>
          </w:p>
        </w:tc>
        <w:tc>
          <w:tcPr>
            <w:tcW w:w="1188" w:type="dxa"/>
          </w:tcPr>
          <w:p w14:paraId="486F2C07" w14:textId="77777777" w:rsidR="000D57B1" w:rsidRDefault="004919B4">
            <w:pPr>
              <w:pStyle w:val="TableParagraph"/>
              <w:spacing w:before="128"/>
              <w:ind w:left="21"/>
              <w:jc w:val="center"/>
              <w:rPr>
                <w:sz w:val="24"/>
              </w:rPr>
            </w:pPr>
            <w:r>
              <w:rPr>
                <w:sz w:val="24"/>
              </w:rPr>
              <w:t>1</w:t>
            </w:r>
          </w:p>
        </w:tc>
        <w:tc>
          <w:tcPr>
            <w:tcW w:w="1186" w:type="dxa"/>
          </w:tcPr>
          <w:p w14:paraId="6BF8D977" w14:textId="77777777" w:rsidR="000D57B1" w:rsidRDefault="004919B4">
            <w:pPr>
              <w:pStyle w:val="TableParagraph"/>
              <w:spacing w:before="128"/>
              <w:ind w:right="513"/>
              <w:jc w:val="right"/>
              <w:rPr>
                <w:sz w:val="24"/>
              </w:rPr>
            </w:pPr>
            <w:r>
              <w:rPr>
                <w:sz w:val="24"/>
              </w:rPr>
              <w:t>2</w:t>
            </w:r>
          </w:p>
        </w:tc>
        <w:tc>
          <w:tcPr>
            <w:tcW w:w="1188" w:type="dxa"/>
          </w:tcPr>
          <w:p w14:paraId="44BB8AAA" w14:textId="77777777" w:rsidR="000D57B1" w:rsidRDefault="004919B4">
            <w:pPr>
              <w:pStyle w:val="TableParagraph"/>
              <w:spacing w:before="128"/>
              <w:ind w:right="513"/>
              <w:jc w:val="right"/>
              <w:rPr>
                <w:sz w:val="24"/>
              </w:rPr>
            </w:pPr>
            <w:r>
              <w:rPr>
                <w:sz w:val="24"/>
              </w:rPr>
              <w:t>3</w:t>
            </w:r>
          </w:p>
        </w:tc>
        <w:tc>
          <w:tcPr>
            <w:tcW w:w="1185" w:type="dxa"/>
          </w:tcPr>
          <w:p w14:paraId="69C36CE7" w14:textId="77777777" w:rsidR="000D57B1" w:rsidRDefault="004919B4">
            <w:pPr>
              <w:pStyle w:val="TableParagraph"/>
              <w:spacing w:before="128"/>
              <w:ind w:left="25"/>
              <w:jc w:val="center"/>
              <w:rPr>
                <w:sz w:val="24"/>
              </w:rPr>
            </w:pPr>
            <w:r>
              <w:rPr>
                <w:sz w:val="24"/>
              </w:rPr>
              <w:t>4</w:t>
            </w:r>
          </w:p>
        </w:tc>
      </w:tr>
      <w:tr w:rsidR="000D57B1" w14:paraId="18D684E2" w14:textId="77777777" w:rsidTr="00FF3CB9">
        <w:trPr>
          <w:trHeight w:val="275"/>
        </w:trPr>
        <w:tc>
          <w:tcPr>
            <w:tcW w:w="3531" w:type="dxa"/>
          </w:tcPr>
          <w:p w14:paraId="705CDBAF" w14:textId="77777777" w:rsidR="000D57B1" w:rsidRDefault="004919B4">
            <w:pPr>
              <w:pStyle w:val="TableParagraph"/>
              <w:spacing w:line="256" w:lineRule="exact"/>
              <w:ind w:left="55"/>
              <w:rPr>
                <w:sz w:val="24"/>
              </w:rPr>
            </w:pPr>
            <w:r>
              <w:rPr>
                <w:sz w:val="24"/>
              </w:rPr>
              <w:t>42.Боли в</w:t>
            </w:r>
            <w:r>
              <w:rPr>
                <w:spacing w:val="-1"/>
                <w:sz w:val="24"/>
              </w:rPr>
              <w:t xml:space="preserve"> </w:t>
            </w:r>
            <w:r>
              <w:rPr>
                <w:spacing w:val="-2"/>
                <w:sz w:val="24"/>
              </w:rPr>
              <w:t>мышцах</w:t>
            </w:r>
          </w:p>
        </w:tc>
        <w:tc>
          <w:tcPr>
            <w:tcW w:w="1186" w:type="dxa"/>
          </w:tcPr>
          <w:p w14:paraId="3564B812" w14:textId="77777777" w:rsidR="000D57B1" w:rsidRDefault="004919B4">
            <w:pPr>
              <w:pStyle w:val="TableParagraph"/>
              <w:spacing w:line="256" w:lineRule="exact"/>
              <w:ind w:left="540"/>
              <w:rPr>
                <w:sz w:val="24"/>
              </w:rPr>
            </w:pPr>
            <w:r>
              <w:rPr>
                <w:sz w:val="24"/>
              </w:rPr>
              <w:t>0</w:t>
            </w:r>
          </w:p>
        </w:tc>
        <w:tc>
          <w:tcPr>
            <w:tcW w:w="1188" w:type="dxa"/>
          </w:tcPr>
          <w:p w14:paraId="73F648CD" w14:textId="77777777" w:rsidR="000D57B1" w:rsidRDefault="004919B4">
            <w:pPr>
              <w:pStyle w:val="TableParagraph"/>
              <w:spacing w:line="256" w:lineRule="exact"/>
              <w:ind w:left="21"/>
              <w:jc w:val="center"/>
              <w:rPr>
                <w:sz w:val="24"/>
              </w:rPr>
            </w:pPr>
            <w:r>
              <w:rPr>
                <w:sz w:val="24"/>
              </w:rPr>
              <w:t>1</w:t>
            </w:r>
          </w:p>
        </w:tc>
        <w:tc>
          <w:tcPr>
            <w:tcW w:w="1186" w:type="dxa"/>
          </w:tcPr>
          <w:p w14:paraId="4A53DE80" w14:textId="77777777" w:rsidR="000D57B1" w:rsidRDefault="004919B4">
            <w:pPr>
              <w:pStyle w:val="TableParagraph"/>
              <w:spacing w:line="256" w:lineRule="exact"/>
              <w:ind w:right="513"/>
              <w:jc w:val="right"/>
              <w:rPr>
                <w:sz w:val="24"/>
              </w:rPr>
            </w:pPr>
            <w:r>
              <w:rPr>
                <w:sz w:val="24"/>
              </w:rPr>
              <w:t>2</w:t>
            </w:r>
          </w:p>
        </w:tc>
        <w:tc>
          <w:tcPr>
            <w:tcW w:w="1188" w:type="dxa"/>
          </w:tcPr>
          <w:p w14:paraId="0E8BC26C" w14:textId="77777777" w:rsidR="000D57B1" w:rsidRDefault="004919B4">
            <w:pPr>
              <w:pStyle w:val="TableParagraph"/>
              <w:spacing w:line="256" w:lineRule="exact"/>
              <w:ind w:right="513"/>
              <w:jc w:val="right"/>
              <w:rPr>
                <w:sz w:val="24"/>
              </w:rPr>
            </w:pPr>
            <w:r>
              <w:rPr>
                <w:sz w:val="24"/>
              </w:rPr>
              <w:t>3</w:t>
            </w:r>
          </w:p>
        </w:tc>
        <w:tc>
          <w:tcPr>
            <w:tcW w:w="1185" w:type="dxa"/>
          </w:tcPr>
          <w:p w14:paraId="22AE6E9F" w14:textId="77777777" w:rsidR="000D57B1" w:rsidRDefault="004919B4">
            <w:pPr>
              <w:pStyle w:val="TableParagraph"/>
              <w:spacing w:line="256" w:lineRule="exact"/>
              <w:ind w:left="25"/>
              <w:jc w:val="center"/>
              <w:rPr>
                <w:sz w:val="24"/>
              </w:rPr>
            </w:pPr>
            <w:r>
              <w:rPr>
                <w:sz w:val="24"/>
              </w:rPr>
              <w:t>4</w:t>
            </w:r>
          </w:p>
        </w:tc>
      </w:tr>
      <w:tr w:rsidR="000D57B1" w14:paraId="5860A419" w14:textId="77777777" w:rsidTr="00FF3CB9">
        <w:trPr>
          <w:trHeight w:val="827"/>
        </w:trPr>
        <w:tc>
          <w:tcPr>
            <w:tcW w:w="3531" w:type="dxa"/>
          </w:tcPr>
          <w:p w14:paraId="78B491A3" w14:textId="77777777" w:rsidR="000D57B1" w:rsidRDefault="004919B4">
            <w:pPr>
              <w:pStyle w:val="TableParagraph"/>
              <w:tabs>
                <w:tab w:val="left" w:pos="1990"/>
                <w:tab w:val="left" w:pos="2779"/>
              </w:tabs>
              <w:spacing w:line="268" w:lineRule="exact"/>
              <w:ind w:left="55"/>
              <w:rPr>
                <w:sz w:val="24"/>
              </w:rPr>
            </w:pPr>
            <w:r>
              <w:rPr>
                <w:spacing w:val="-2"/>
                <w:sz w:val="24"/>
              </w:rPr>
              <w:t>43.Ощущение,</w:t>
            </w:r>
            <w:r>
              <w:rPr>
                <w:sz w:val="24"/>
              </w:rPr>
              <w:tab/>
            </w:r>
            <w:r>
              <w:rPr>
                <w:spacing w:val="-5"/>
                <w:sz w:val="24"/>
              </w:rPr>
              <w:t>что</w:t>
            </w:r>
            <w:r>
              <w:rPr>
                <w:sz w:val="24"/>
              </w:rPr>
              <w:tab/>
            </w:r>
            <w:r>
              <w:rPr>
                <w:spacing w:val="-2"/>
                <w:sz w:val="24"/>
              </w:rPr>
              <w:t>другие</w:t>
            </w:r>
          </w:p>
          <w:p w14:paraId="42441B9E" w14:textId="77777777" w:rsidR="000D57B1" w:rsidRDefault="004919B4">
            <w:pPr>
              <w:pStyle w:val="TableParagraph"/>
              <w:spacing w:line="270" w:lineRule="atLeast"/>
              <w:ind w:left="55" w:right="45"/>
              <w:rPr>
                <w:sz w:val="24"/>
              </w:rPr>
            </w:pPr>
            <w:r>
              <w:rPr>
                <w:sz w:val="24"/>
              </w:rPr>
              <w:t>наблюдают за Вами или говорят о Вас</w:t>
            </w:r>
          </w:p>
        </w:tc>
        <w:tc>
          <w:tcPr>
            <w:tcW w:w="1186" w:type="dxa"/>
          </w:tcPr>
          <w:p w14:paraId="49E44A8C" w14:textId="77777777" w:rsidR="000D57B1" w:rsidRDefault="000D57B1">
            <w:pPr>
              <w:pStyle w:val="TableParagraph"/>
              <w:spacing w:before="3"/>
              <w:rPr>
                <w:sz w:val="23"/>
              </w:rPr>
            </w:pPr>
          </w:p>
          <w:p w14:paraId="560CC801" w14:textId="77777777" w:rsidR="000D57B1" w:rsidRDefault="004919B4">
            <w:pPr>
              <w:pStyle w:val="TableParagraph"/>
              <w:ind w:left="540"/>
              <w:rPr>
                <w:sz w:val="24"/>
              </w:rPr>
            </w:pPr>
            <w:r>
              <w:rPr>
                <w:sz w:val="24"/>
              </w:rPr>
              <w:t>0</w:t>
            </w:r>
          </w:p>
        </w:tc>
        <w:tc>
          <w:tcPr>
            <w:tcW w:w="1188" w:type="dxa"/>
          </w:tcPr>
          <w:p w14:paraId="4361C4D3" w14:textId="77777777" w:rsidR="000D57B1" w:rsidRDefault="000D57B1">
            <w:pPr>
              <w:pStyle w:val="TableParagraph"/>
              <w:spacing w:before="3"/>
              <w:rPr>
                <w:sz w:val="23"/>
              </w:rPr>
            </w:pPr>
          </w:p>
          <w:p w14:paraId="18C8B32A" w14:textId="77777777" w:rsidR="000D57B1" w:rsidRDefault="004919B4">
            <w:pPr>
              <w:pStyle w:val="TableParagraph"/>
              <w:ind w:left="21"/>
              <w:jc w:val="center"/>
              <w:rPr>
                <w:sz w:val="24"/>
              </w:rPr>
            </w:pPr>
            <w:r>
              <w:rPr>
                <w:sz w:val="24"/>
              </w:rPr>
              <w:t>1</w:t>
            </w:r>
          </w:p>
        </w:tc>
        <w:tc>
          <w:tcPr>
            <w:tcW w:w="1186" w:type="dxa"/>
          </w:tcPr>
          <w:p w14:paraId="668E03EF" w14:textId="77777777" w:rsidR="000D57B1" w:rsidRDefault="000D57B1">
            <w:pPr>
              <w:pStyle w:val="TableParagraph"/>
              <w:spacing w:before="3"/>
              <w:rPr>
                <w:sz w:val="23"/>
              </w:rPr>
            </w:pPr>
          </w:p>
          <w:p w14:paraId="7139D212" w14:textId="77777777" w:rsidR="000D57B1" w:rsidRDefault="004919B4">
            <w:pPr>
              <w:pStyle w:val="TableParagraph"/>
              <w:ind w:right="513"/>
              <w:jc w:val="right"/>
              <w:rPr>
                <w:sz w:val="24"/>
              </w:rPr>
            </w:pPr>
            <w:r>
              <w:rPr>
                <w:sz w:val="24"/>
              </w:rPr>
              <w:t>2</w:t>
            </w:r>
          </w:p>
        </w:tc>
        <w:tc>
          <w:tcPr>
            <w:tcW w:w="1188" w:type="dxa"/>
          </w:tcPr>
          <w:p w14:paraId="523CEC1B" w14:textId="77777777" w:rsidR="000D57B1" w:rsidRDefault="000D57B1">
            <w:pPr>
              <w:pStyle w:val="TableParagraph"/>
              <w:spacing w:before="3"/>
              <w:rPr>
                <w:sz w:val="23"/>
              </w:rPr>
            </w:pPr>
          </w:p>
          <w:p w14:paraId="063AB37C" w14:textId="77777777" w:rsidR="000D57B1" w:rsidRDefault="004919B4">
            <w:pPr>
              <w:pStyle w:val="TableParagraph"/>
              <w:ind w:right="513"/>
              <w:jc w:val="right"/>
              <w:rPr>
                <w:sz w:val="24"/>
              </w:rPr>
            </w:pPr>
            <w:r>
              <w:rPr>
                <w:sz w:val="24"/>
              </w:rPr>
              <w:t>3</w:t>
            </w:r>
          </w:p>
        </w:tc>
        <w:tc>
          <w:tcPr>
            <w:tcW w:w="1185" w:type="dxa"/>
          </w:tcPr>
          <w:p w14:paraId="15045033" w14:textId="77777777" w:rsidR="000D57B1" w:rsidRDefault="000D57B1">
            <w:pPr>
              <w:pStyle w:val="TableParagraph"/>
              <w:spacing w:before="3"/>
              <w:rPr>
                <w:sz w:val="23"/>
              </w:rPr>
            </w:pPr>
          </w:p>
          <w:p w14:paraId="61857830" w14:textId="77777777" w:rsidR="000D57B1" w:rsidRDefault="004919B4">
            <w:pPr>
              <w:pStyle w:val="TableParagraph"/>
              <w:ind w:left="25"/>
              <w:jc w:val="center"/>
              <w:rPr>
                <w:sz w:val="24"/>
              </w:rPr>
            </w:pPr>
            <w:r>
              <w:rPr>
                <w:sz w:val="24"/>
              </w:rPr>
              <w:t>4</w:t>
            </w:r>
          </w:p>
        </w:tc>
      </w:tr>
      <w:tr w:rsidR="000D57B1" w14:paraId="286CE963" w14:textId="77777777" w:rsidTr="00FF3CB9">
        <w:trPr>
          <w:trHeight w:val="384"/>
        </w:trPr>
        <w:tc>
          <w:tcPr>
            <w:tcW w:w="3531" w:type="dxa"/>
          </w:tcPr>
          <w:p w14:paraId="0E844B0C" w14:textId="77777777" w:rsidR="000D57B1" w:rsidRDefault="004919B4">
            <w:pPr>
              <w:pStyle w:val="TableParagraph"/>
              <w:spacing w:before="47"/>
              <w:ind w:left="55"/>
              <w:rPr>
                <w:sz w:val="24"/>
              </w:rPr>
            </w:pPr>
            <w:r>
              <w:rPr>
                <w:sz w:val="24"/>
              </w:rPr>
              <w:t>44.То,</w:t>
            </w:r>
            <w:r>
              <w:rPr>
                <w:spacing w:val="-1"/>
                <w:sz w:val="24"/>
              </w:rPr>
              <w:t xml:space="preserve"> </w:t>
            </w:r>
            <w:r>
              <w:rPr>
                <w:sz w:val="24"/>
              </w:rPr>
              <w:t>что</w:t>
            </w:r>
            <w:r>
              <w:rPr>
                <w:spacing w:val="-1"/>
                <w:sz w:val="24"/>
              </w:rPr>
              <w:t xml:space="preserve"> </w:t>
            </w:r>
            <w:r>
              <w:rPr>
                <w:sz w:val="24"/>
              </w:rPr>
              <w:t>Вам</w:t>
            </w:r>
            <w:r>
              <w:rPr>
                <w:spacing w:val="-1"/>
                <w:sz w:val="24"/>
              </w:rPr>
              <w:t xml:space="preserve"> </w:t>
            </w:r>
            <w:r>
              <w:rPr>
                <w:sz w:val="24"/>
              </w:rPr>
              <w:t>трудно</w:t>
            </w:r>
            <w:r>
              <w:rPr>
                <w:spacing w:val="-1"/>
                <w:sz w:val="24"/>
              </w:rPr>
              <w:t xml:space="preserve"> </w:t>
            </w:r>
            <w:r>
              <w:rPr>
                <w:spacing w:val="-2"/>
                <w:sz w:val="24"/>
              </w:rPr>
              <w:t>заснуть</w:t>
            </w:r>
          </w:p>
        </w:tc>
        <w:tc>
          <w:tcPr>
            <w:tcW w:w="1186" w:type="dxa"/>
          </w:tcPr>
          <w:p w14:paraId="043FB76C" w14:textId="77777777" w:rsidR="000D57B1" w:rsidRDefault="004919B4">
            <w:pPr>
              <w:pStyle w:val="TableParagraph"/>
              <w:spacing w:before="47"/>
              <w:ind w:left="540"/>
              <w:rPr>
                <w:sz w:val="24"/>
              </w:rPr>
            </w:pPr>
            <w:r>
              <w:rPr>
                <w:sz w:val="24"/>
              </w:rPr>
              <w:t>0</w:t>
            </w:r>
          </w:p>
        </w:tc>
        <w:tc>
          <w:tcPr>
            <w:tcW w:w="1188" w:type="dxa"/>
          </w:tcPr>
          <w:p w14:paraId="1B6C5638" w14:textId="77777777" w:rsidR="000D57B1" w:rsidRDefault="004919B4">
            <w:pPr>
              <w:pStyle w:val="TableParagraph"/>
              <w:spacing w:before="47"/>
              <w:ind w:left="21"/>
              <w:jc w:val="center"/>
              <w:rPr>
                <w:sz w:val="24"/>
              </w:rPr>
            </w:pPr>
            <w:r>
              <w:rPr>
                <w:sz w:val="24"/>
              </w:rPr>
              <w:t>1</w:t>
            </w:r>
          </w:p>
        </w:tc>
        <w:tc>
          <w:tcPr>
            <w:tcW w:w="1186" w:type="dxa"/>
          </w:tcPr>
          <w:p w14:paraId="26346DB9" w14:textId="77777777" w:rsidR="000D57B1" w:rsidRDefault="004919B4">
            <w:pPr>
              <w:pStyle w:val="TableParagraph"/>
              <w:spacing w:before="47"/>
              <w:ind w:right="513"/>
              <w:jc w:val="right"/>
              <w:rPr>
                <w:sz w:val="24"/>
              </w:rPr>
            </w:pPr>
            <w:r>
              <w:rPr>
                <w:sz w:val="24"/>
              </w:rPr>
              <w:t>2</w:t>
            </w:r>
          </w:p>
        </w:tc>
        <w:tc>
          <w:tcPr>
            <w:tcW w:w="1188" w:type="dxa"/>
          </w:tcPr>
          <w:p w14:paraId="446221B5" w14:textId="77777777" w:rsidR="000D57B1" w:rsidRDefault="004919B4">
            <w:pPr>
              <w:pStyle w:val="TableParagraph"/>
              <w:spacing w:before="47"/>
              <w:ind w:right="513"/>
              <w:jc w:val="right"/>
              <w:rPr>
                <w:sz w:val="24"/>
              </w:rPr>
            </w:pPr>
            <w:r>
              <w:rPr>
                <w:sz w:val="24"/>
              </w:rPr>
              <w:t>3</w:t>
            </w:r>
          </w:p>
        </w:tc>
        <w:tc>
          <w:tcPr>
            <w:tcW w:w="1185" w:type="dxa"/>
          </w:tcPr>
          <w:p w14:paraId="03B3EBE2" w14:textId="77777777" w:rsidR="000D57B1" w:rsidRDefault="004919B4">
            <w:pPr>
              <w:pStyle w:val="TableParagraph"/>
              <w:spacing w:before="47"/>
              <w:ind w:left="25"/>
              <w:jc w:val="center"/>
              <w:rPr>
                <w:sz w:val="24"/>
              </w:rPr>
            </w:pPr>
            <w:r>
              <w:rPr>
                <w:sz w:val="24"/>
              </w:rPr>
              <w:t>4</w:t>
            </w:r>
          </w:p>
        </w:tc>
      </w:tr>
      <w:tr w:rsidR="000D57B1" w14:paraId="153B47B9" w14:textId="77777777" w:rsidTr="00FF3CB9">
        <w:trPr>
          <w:trHeight w:val="827"/>
        </w:trPr>
        <w:tc>
          <w:tcPr>
            <w:tcW w:w="3531" w:type="dxa"/>
          </w:tcPr>
          <w:p w14:paraId="75423BDA" w14:textId="77777777" w:rsidR="000D57B1" w:rsidRDefault="004919B4">
            <w:pPr>
              <w:pStyle w:val="TableParagraph"/>
              <w:tabs>
                <w:tab w:val="left" w:pos="1873"/>
                <w:tab w:val="left" w:pos="2482"/>
                <w:tab w:val="left" w:pos="3151"/>
              </w:tabs>
              <w:ind w:left="55" w:right="44"/>
              <w:rPr>
                <w:sz w:val="24"/>
              </w:rPr>
            </w:pPr>
            <w:r>
              <w:rPr>
                <w:sz w:val="24"/>
              </w:rPr>
              <w:t>45.Потребность</w:t>
            </w:r>
            <w:r>
              <w:rPr>
                <w:spacing w:val="80"/>
                <w:sz w:val="24"/>
              </w:rPr>
              <w:t xml:space="preserve"> </w:t>
            </w:r>
            <w:r>
              <w:rPr>
                <w:sz w:val="24"/>
              </w:rPr>
              <w:t>проверять</w:t>
            </w:r>
            <w:r>
              <w:rPr>
                <w:spacing w:val="118"/>
                <w:sz w:val="24"/>
              </w:rPr>
              <w:t xml:space="preserve"> </w:t>
            </w:r>
            <w:r>
              <w:rPr>
                <w:sz w:val="24"/>
              </w:rPr>
              <w:t xml:space="preserve">или </w:t>
            </w:r>
            <w:r>
              <w:rPr>
                <w:spacing w:val="-2"/>
                <w:sz w:val="24"/>
              </w:rPr>
              <w:t>перепроверять</w:t>
            </w:r>
            <w:r>
              <w:rPr>
                <w:sz w:val="24"/>
              </w:rPr>
              <w:tab/>
            </w:r>
            <w:r>
              <w:rPr>
                <w:spacing w:val="-5"/>
                <w:sz w:val="24"/>
              </w:rPr>
              <w:t>то,</w:t>
            </w:r>
            <w:r>
              <w:rPr>
                <w:sz w:val="24"/>
              </w:rPr>
              <w:tab/>
            </w:r>
            <w:r>
              <w:rPr>
                <w:spacing w:val="-5"/>
                <w:sz w:val="24"/>
              </w:rPr>
              <w:t>что</w:t>
            </w:r>
            <w:r>
              <w:rPr>
                <w:sz w:val="24"/>
              </w:rPr>
              <w:tab/>
            </w:r>
            <w:r>
              <w:rPr>
                <w:spacing w:val="-5"/>
                <w:sz w:val="24"/>
              </w:rPr>
              <w:t>Вы</w:t>
            </w:r>
          </w:p>
          <w:p w14:paraId="08FEFF94" w14:textId="77777777" w:rsidR="000D57B1" w:rsidRDefault="004919B4">
            <w:pPr>
              <w:pStyle w:val="TableParagraph"/>
              <w:spacing w:line="264" w:lineRule="exact"/>
              <w:ind w:left="55"/>
              <w:rPr>
                <w:sz w:val="24"/>
              </w:rPr>
            </w:pPr>
            <w:r>
              <w:rPr>
                <w:spacing w:val="-2"/>
                <w:sz w:val="24"/>
              </w:rPr>
              <w:t>делаете</w:t>
            </w:r>
          </w:p>
        </w:tc>
        <w:tc>
          <w:tcPr>
            <w:tcW w:w="1186" w:type="dxa"/>
          </w:tcPr>
          <w:p w14:paraId="399F7B1A" w14:textId="77777777" w:rsidR="000D57B1" w:rsidRDefault="000D57B1">
            <w:pPr>
              <w:pStyle w:val="TableParagraph"/>
              <w:spacing w:before="3"/>
              <w:rPr>
                <w:sz w:val="23"/>
              </w:rPr>
            </w:pPr>
          </w:p>
          <w:p w14:paraId="36425FF9" w14:textId="77777777" w:rsidR="000D57B1" w:rsidRDefault="004919B4">
            <w:pPr>
              <w:pStyle w:val="TableParagraph"/>
              <w:ind w:left="540"/>
              <w:rPr>
                <w:sz w:val="24"/>
              </w:rPr>
            </w:pPr>
            <w:r>
              <w:rPr>
                <w:sz w:val="24"/>
              </w:rPr>
              <w:t>0</w:t>
            </w:r>
          </w:p>
        </w:tc>
        <w:tc>
          <w:tcPr>
            <w:tcW w:w="1188" w:type="dxa"/>
          </w:tcPr>
          <w:p w14:paraId="2B68B0E5" w14:textId="77777777" w:rsidR="000D57B1" w:rsidRDefault="000D57B1">
            <w:pPr>
              <w:pStyle w:val="TableParagraph"/>
              <w:spacing w:before="3"/>
              <w:rPr>
                <w:sz w:val="23"/>
              </w:rPr>
            </w:pPr>
          </w:p>
          <w:p w14:paraId="6A570812" w14:textId="77777777" w:rsidR="000D57B1" w:rsidRDefault="004919B4">
            <w:pPr>
              <w:pStyle w:val="TableParagraph"/>
              <w:ind w:left="21"/>
              <w:jc w:val="center"/>
              <w:rPr>
                <w:sz w:val="24"/>
              </w:rPr>
            </w:pPr>
            <w:r>
              <w:rPr>
                <w:sz w:val="24"/>
              </w:rPr>
              <w:t>1</w:t>
            </w:r>
          </w:p>
        </w:tc>
        <w:tc>
          <w:tcPr>
            <w:tcW w:w="1186" w:type="dxa"/>
          </w:tcPr>
          <w:p w14:paraId="27DD944D" w14:textId="77777777" w:rsidR="000D57B1" w:rsidRDefault="000D57B1">
            <w:pPr>
              <w:pStyle w:val="TableParagraph"/>
              <w:spacing w:before="3"/>
              <w:rPr>
                <w:sz w:val="23"/>
              </w:rPr>
            </w:pPr>
          </w:p>
          <w:p w14:paraId="7A8F07D0" w14:textId="77777777" w:rsidR="000D57B1" w:rsidRDefault="004919B4">
            <w:pPr>
              <w:pStyle w:val="TableParagraph"/>
              <w:ind w:right="513"/>
              <w:jc w:val="right"/>
              <w:rPr>
                <w:sz w:val="24"/>
              </w:rPr>
            </w:pPr>
            <w:r>
              <w:rPr>
                <w:sz w:val="24"/>
              </w:rPr>
              <w:t>2</w:t>
            </w:r>
          </w:p>
        </w:tc>
        <w:tc>
          <w:tcPr>
            <w:tcW w:w="1188" w:type="dxa"/>
          </w:tcPr>
          <w:p w14:paraId="5C2BBF75" w14:textId="77777777" w:rsidR="000D57B1" w:rsidRDefault="000D57B1">
            <w:pPr>
              <w:pStyle w:val="TableParagraph"/>
              <w:spacing w:before="3"/>
              <w:rPr>
                <w:sz w:val="23"/>
              </w:rPr>
            </w:pPr>
          </w:p>
          <w:p w14:paraId="155CBFF3" w14:textId="77777777" w:rsidR="000D57B1" w:rsidRDefault="004919B4">
            <w:pPr>
              <w:pStyle w:val="TableParagraph"/>
              <w:ind w:right="513"/>
              <w:jc w:val="right"/>
              <w:rPr>
                <w:sz w:val="24"/>
              </w:rPr>
            </w:pPr>
            <w:r>
              <w:rPr>
                <w:sz w:val="24"/>
              </w:rPr>
              <w:t>3</w:t>
            </w:r>
          </w:p>
        </w:tc>
        <w:tc>
          <w:tcPr>
            <w:tcW w:w="1185" w:type="dxa"/>
          </w:tcPr>
          <w:p w14:paraId="223C9BF4" w14:textId="77777777" w:rsidR="000D57B1" w:rsidRDefault="000D57B1">
            <w:pPr>
              <w:pStyle w:val="TableParagraph"/>
              <w:spacing w:before="3"/>
              <w:rPr>
                <w:sz w:val="23"/>
              </w:rPr>
            </w:pPr>
          </w:p>
          <w:p w14:paraId="0A37AED8" w14:textId="77777777" w:rsidR="000D57B1" w:rsidRDefault="004919B4">
            <w:pPr>
              <w:pStyle w:val="TableParagraph"/>
              <w:ind w:left="25"/>
              <w:jc w:val="center"/>
              <w:rPr>
                <w:sz w:val="24"/>
              </w:rPr>
            </w:pPr>
            <w:r>
              <w:rPr>
                <w:sz w:val="24"/>
              </w:rPr>
              <w:t>4</w:t>
            </w:r>
          </w:p>
        </w:tc>
      </w:tr>
      <w:tr w:rsidR="000D57B1" w14:paraId="5512823A" w14:textId="77777777" w:rsidTr="00FF3CB9">
        <w:trPr>
          <w:trHeight w:val="553"/>
        </w:trPr>
        <w:tc>
          <w:tcPr>
            <w:tcW w:w="3531" w:type="dxa"/>
          </w:tcPr>
          <w:p w14:paraId="1E3B40FA" w14:textId="77777777" w:rsidR="000D57B1" w:rsidRDefault="004919B4">
            <w:pPr>
              <w:pStyle w:val="TableParagraph"/>
              <w:tabs>
                <w:tab w:val="left" w:pos="1916"/>
                <w:tab w:val="left" w:pos="2496"/>
              </w:tabs>
              <w:spacing w:line="270" w:lineRule="exact"/>
              <w:ind w:left="55"/>
              <w:rPr>
                <w:sz w:val="24"/>
              </w:rPr>
            </w:pPr>
            <w:r>
              <w:rPr>
                <w:spacing w:val="-2"/>
                <w:sz w:val="24"/>
              </w:rPr>
              <w:t>46.Трудности</w:t>
            </w:r>
            <w:r>
              <w:rPr>
                <w:sz w:val="24"/>
              </w:rPr>
              <w:tab/>
            </w:r>
            <w:r>
              <w:rPr>
                <w:spacing w:val="-10"/>
                <w:sz w:val="24"/>
              </w:rPr>
              <w:t>в</w:t>
            </w:r>
            <w:r>
              <w:rPr>
                <w:sz w:val="24"/>
              </w:rPr>
              <w:tab/>
            </w:r>
            <w:r>
              <w:rPr>
                <w:spacing w:val="-2"/>
                <w:sz w:val="24"/>
              </w:rPr>
              <w:t>принятии</w:t>
            </w:r>
          </w:p>
          <w:p w14:paraId="62387635" w14:textId="77777777" w:rsidR="000D57B1" w:rsidRDefault="004919B4">
            <w:pPr>
              <w:pStyle w:val="TableParagraph"/>
              <w:spacing w:line="264" w:lineRule="exact"/>
              <w:ind w:left="55"/>
              <w:rPr>
                <w:sz w:val="24"/>
              </w:rPr>
            </w:pPr>
            <w:r>
              <w:rPr>
                <w:spacing w:val="-2"/>
                <w:sz w:val="24"/>
              </w:rPr>
              <w:t>решений</w:t>
            </w:r>
          </w:p>
        </w:tc>
        <w:tc>
          <w:tcPr>
            <w:tcW w:w="1186" w:type="dxa"/>
          </w:tcPr>
          <w:p w14:paraId="2B1BC2B8" w14:textId="77777777" w:rsidR="000D57B1" w:rsidRDefault="004919B4">
            <w:pPr>
              <w:pStyle w:val="TableParagraph"/>
              <w:spacing w:before="131"/>
              <w:ind w:left="540"/>
              <w:rPr>
                <w:sz w:val="24"/>
              </w:rPr>
            </w:pPr>
            <w:r>
              <w:rPr>
                <w:sz w:val="24"/>
              </w:rPr>
              <w:t>0</w:t>
            </w:r>
          </w:p>
        </w:tc>
        <w:tc>
          <w:tcPr>
            <w:tcW w:w="1188" w:type="dxa"/>
          </w:tcPr>
          <w:p w14:paraId="6309E329" w14:textId="77777777" w:rsidR="000D57B1" w:rsidRDefault="004919B4">
            <w:pPr>
              <w:pStyle w:val="TableParagraph"/>
              <w:spacing w:before="131"/>
              <w:ind w:left="21"/>
              <w:jc w:val="center"/>
              <w:rPr>
                <w:sz w:val="24"/>
              </w:rPr>
            </w:pPr>
            <w:r>
              <w:rPr>
                <w:sz w:val="24"/>
              </w:rPr>
              <w:t>1</w:t>
            </w:r>
          </w:p>
        </w:tc>
        <w:tc>
          <w:tcPr>
            <w:tcW w:w="1186" w:type="dxa"/>
          </w:tcPr>
          <w:p w14:paraId="0D5C7F54" w14:textId="77777777" w:rsidR="000D57B1" w:rsidRDefault="004919B4">
            <w:pPr>
              <w:pStyle w:val="TableParagraph"/>
              <w:spacing w:before="131"/>
              <w:ind w:right="513"/>
              <w:jc w:val="right"/>
              <w:rPr>
                <w:sz w:val="24"/>
              </w:rPr>
            </w:pPr>
            <w:r>
              <w:rPr>
                <w:sz w:val="24"/>
              </w:rPr>
              <w:t>2</w:t>
            </w:r>
          </w:p>
        </w:tc>
        <w:tc>
          <w:tcPr>
            <w:tcW w:w="1188" w:type="dxa"/>
          </w:tcPr>
          <w:p w14:paraId="308D6E6B" w14:textId="77777777" w:rsidR="000D57B1" w:rsidRDefault="004919B4">
            <w:pPr>
              <w:pStyle w:val="TableParagraph"/>
              <w:spacing w:before="131"/>
              <w:ind w:right="513"/>
              <w:jc w:val="right"/>
              <w:rPr>
                <w:sz w:val="24"/>
              </w:rPr>
            </w:pPr>
            <w:r>
              <w:rPr>
                <w:sz w:val="24"/>
              </w:rPr>
              <w:t>3</w:t>
            </w:r>
          </w:p>
        </w:tc>
        <w:tc>
          <w:tcPr>
            <w:tcW w:w="1185" w:type="dxa"/>
          </w:tcPr>
          <w:p w14:paraId="3CD1BB7D" w14:textId="77777777" w:rsidR="000D57B1" w:rsidRDefault="004919B4">
            <w:pPr>
              <w:pStyle w:val="TableParagraph"/>
              <w:spacing w:before="131"/>
              <w:ind w:left="25"/>
              <w:jc w:val="center"/>
              <w:rPr>
                <w:sz w:val="24"/>
              </w:rPr>
            </w:pPr>
            <w:r>
              <w:rPr>
                <w:sz w:val="24"/>
              </w:rPr>
              <w:t>4</w:t>
            </w:r>
          </w:p>
        </w:tc>
      </w:tr>
      <w:tr w:rsidR="000D57B1" w14:paraId="00A0699B" w14:textId="77777777" w:rsidTr="00FF3CB9">
        <w:trPr>
          <w:trHeight w:val="299"/>
        </w:trPr>
        <w:tc>
          <w:tcPr>
            <w:tcW w:w="3531" w:type="dxa"/>
          </w:tcPr>
          <w:p w14:paraId="421AC06A" w14:textId="77777777" w:rsidR="000D57B1" w:rsidRDefault="004919B4">
            <w:pPr>
              <w:pStyle w:val="TableParagraph"/>
              <w:spacing w:before="3"/>
              <w:ind w:left="55"/>
              <w:rPr>
                <w:sz w:val="24"/>
              </w:rPr>
            </w:pPr>
            <w:r>
              <w:rPr>
                <w:sz w:val="24"/>
              </w:rPr>
              <w:t>47.Боязнь</w:t>
            </w:r>
            <w:r>
              <w:rPr>
                <w:spacing w:val="-1"/>
                <w:sz w:val="24"/>
              </w:rPr>
              <w:t xml:space="preserve"> </w:t>
            </w:r>
            <w:r>
              <w:rPr>
                <w:sz w:val="24"/>
              </w:rPr>
              <w:t>езды</w:t>
            </w:r>
            <w:r>
              <w:rPr>
                <w:spacing w:val="-1"/>
                <w:sz w:val="24"/>
              </w:rPr>
              <w:t xml:space="preserve"> </w:t>
            </w:r>
            <w:r>
              <w:rPr>
                <w:sz w:val="24"/>
              </w:rPr>
              <w:t>в</w:t>
            </w:r>
            <w:r>
              <w:rPr>
                <w:spacing w:val="-1"/>
                <w:sz w:val="24"/>
              </w:rPr>
              <w:t xml:space="preserve"> </w:t>
            </w:r>
            <w:r>
              <w:rPr>
                <w:spacing w:val="-2"/>
                <w:sz w:val="24"/>
              </w:rPr>
              <w:t>автобусах</w:t>
            </w:r>
          </w:p>
        </w:tc>
        <w:tc>
          <w:tcPr>
            <w:tcW w:w="1186" w:type="dxa"/>
          </w:tcPr>
          <w:p w14:paraId="17547814" w14:textId="77777777" w:rsidR="000D57B1" w:rsidRDefault="004919B4">
            <w:pPr>
              <w:pStyle w:val="TableParagraph"/>
              <w:spacing w:before="3"/>
              <w:ind w:left="540"/>
              <w:rPr>
                <w:sz w:val="24"/>
              </w:rPr>
            </w:pPr>
            <w:r>
              <w:rPr>
                <w:sz w:val="24"/>
              </w:rPr>
              <w:t>0</w:t>
            </w:r>
          </w:p>
        </w:tc>
        <w:tc>
          <w:tcPr>
            <w:tcW w:w="1188" w:type="dxa"/>
          </w:tcPr>
          <w:p w14:paraId="1E8F5B61" w14:textId="77777777" w:rsidR="000D57B1" w:rsidRDefault="004919B4">
            <w:pPr>
              <w:pStyle w:val="TableParagraph"/>
              <w:spacing w:before="3"/>
              <w:ind w:left="21"/>
              <w:jc w:val="center"/>
              <w:rPr>
                <w:sz w:val="24"/>
              </w:rPr>
            </w:pPr>
            <w:r>
              <w:rPr>
                <w:sz w:val="24"/>
              </w:rPr>
              <w:t>1</w:t>
            </w:r>
          </w:p>
        </w:tc>
        <w:tc>
          <w:tcPr>
            <w:tcW w:w="1186" w:type="dxa"/>
          </w:tcPr>
          <w:p w14:paraId="7CB14FFB" w14:textId="77777777" w:rsidR="000D57B1" w:rsidRDefault="004919B4">
            <w:pPr>
              <w:pStyle w:val="TableParagraph"/>
              <w:spacing w:before="3"/>
              <w:ind w:right="513"/>
              <w:jc w:val="right"/>
              <w:rPr>
                <w:sz w:val="24"/>
              </w:rPr>
            </w:pPr>
            <w:r>
              <w:rPr>
                <w:sz w:val="24"/>
              </w:rPr>
              <w:t>2</w:t>
            </w:r>
          </w:p>
        </w:tc>
        <w:tc>
          <w:tcPr>
            <w:tcW w:w="1188" w:type="dxa"/>
          </w:tcPr>
          <w:p w14:paraId="395655C8" w14:textId="77777777" w:rsidR="000D57B1" w:rsidRDefault="004919B4">
            <w:pPr>
              <w:pStyle w:val="TableParagraph"/>
              <w:spacing w:before="3"/>
              <w:ind w:right="513"/>
              <w:jc w:val="right"/>
              <w:rPr>
                <w:sz w:val="24"/>
              </w:rPr>
            </w:pPr>
            <w:r>
              <w:rPr>
                <w:sz w:val="24"/>
              </w:rPr>
              <w:t>3</w:t>
            </w:r>
          </w:p>
        </w:tc>
        <w:tc>
          <w:tcPr>
            <w:tcW w:w="1185" w:type="dxa"/>
          </w:tcPr>
          <w:p w14:paraId="4025AE67" w14:textId="77777777" w:rsidR="000D57B1" w:rsidRDefault="004919B4">
            <w:pPr>
              <w:pStyle w:val="TableParagraph"/>
              <w:spacing w:before="3"/>
              <w:ind w:left="25"/>
              <w:jc w:val="center"/>
              <w:rPr>
                <w:sz w:val="24"/>
              </w:rPr>
            </w:pPr>
            <w:r>
              <w:rPr>
                <w:sz w:val="24"/>
              </w:rPr>
              <w:t>4</w:t>
            </w:r>
          </w:p>
        </w:tc>
      </w:tr>
      <w:tr w:rsidR="000D57B1" w14:paraId="1544FD14" w14:textId="77777777" w:rsidTr="00FF3CB9">
        <w:trPr>
          <w:trHeight w:val="275"/>
        </w:trPr>
        <w:tc>
          <w:tcPr>
            <w:tcW w:w="3531" w:type="dxa"/>
          </w:tcPr>
          <w:p w14:paraId="25001E07" w14:textId="77777777" w:rsidR="000D57B1" w:rsidRDefault="004919B4">
            <w:pPr>
              <w:pStyle w:val="TableParagraph"/>
              <w:spacing w:line="256" w:lineRule="exact"/>
              <w:ind w:left="55"/>
              <w:rPr>
                <w:sz w:val="24"/>
              </w:rPr>
            </w:pPr>
            <w:r>
              <w:rPr>
                <w:sz w:val="24"/>
              </w:rPr>
              <w:t>48.Затрудненное</w:t>
            </w:r>
            <w:r>
              <w:rPr>
                <w:spacing w:val="-6"/>
                <w:sz w:val="24"/>
              </w:rPr>
              <w:t xml:space="preserve"> </w:t>
            </w:r>
            <w:r>
              <w:rPr>
                <w:spacing w:val="-2"/>
                <w:sz w:val="24"/>
              </w:rPr>
              <w:t>дыхание</w:t>
            </w:r>
          </w:p>
        </w:tc>
        <w:tc>
          <w:tcPr>
            <w:tcW w:w="1186" w:type="dxa"/>
          </w:tcPr>
          <w:p w14:paraId="108CA74C" w14:textId="77777777" w:rsidR="000D57B1" w:rsidRDefault="004919B4">
            <w:pPr>
              <w:pStyle w:val="TableParagraph"/>
              <w:spacing w:line="256" w:lineRule="exact"/>
              <w:ind w:left="540"/>
              <w:rPr>
                <w:sz w:val="24"/>
              </w:rPr>
            </w:pPr>
            <w:r>
              <w:rPr>
                <w:sz w:val="24"/>
              </w:rPr>
              <w:t>0</w:t>
            </w:r>
          </w:p>
        </w:tc>
        <w:tc>
          <w:tcPr>
            <w:tcW w:w="1188" w:type="dxa"/>
          </w:tcPr>
          <w:p w14:paraId="7EFAC8CA" w14:textId="77777777" w:rsidR="000D57B1" w:rsidRDefault="004919B4">
            <w:pPr>
              <w:pStyle w:val="TableParagraph"/>
              <w:spacing w:line="256" w:lineRule="exact"/>
              <w:ind w:left="21"/>
              <w:jc w:val="center"/>
              <w:rPr>
                <w:sz w:val="24"/>
              </w:rPr>
            </w:pPr>
            <w:r>
              <w:rPr>
                <w:sz w:val="24"/>
              </w:rPr>
              <w:t>1</w:t>
            </w:r>
          </w:p>
        </w:tc>
        <w:tc>
          <w:tcPr>
            <w:tcW w:w="1186" w:type="dxa"/>
          </w:tcPr>
          <w:p w14:paraId="75F5DC16" w14:textId="77777777" w:rsidR="000D57B1" w:rsidRDefault="004919B4">
            <w:pPr>
              <w:pStyle w:val="TableParagraph"/>
              <w:spacing w:line="256" w:lineRule="exact"/>
              <w:ind w:right="513"/>
              <w:jc w:val="right"/>
              <w:rPr>
                <w:sz w:val="24"/>
              </w:rPr>
            </w:pPr>
            <w:r>
              <w:rPr>
                <w:sz w:val="24"/>
              </w:rPr>
              <w:t>2</w:t>
            </w:r>
          </w:p>
        </w:tc>
        <w:tc>
          <w:tcPr>
            <w:tcW w:w="1188" w:type="dxa"/>
          </w:tcPr>
          <w:p w14:paraId="74093365" w14:textId="77777777" w:rsidR="000D57B1" w:rsidRDefault="004919B4">
            <w:pPr>
              <w:pStyle w:val="TableParagraph"/>
              <w:spacing w:line="256" w:lineRule="exact"/>
              <w:ind w:right="513"/>
              <w:jc w:val="right"/>
              <w:rPr>
                <w:sz w:val="24"/>
              </w:rPr>
            </w:pPr>
            <w:r>
              <w:rPr>
                <w:sz w:val="24"/>
              </w:rPr>
              <w:t>3</w:t>
            </w:r>
          </w:p>
        </w:tc>
        <w:tc>
          <w:tcPr>
            <w:tcW w:w="1185" w:type="dxa"/>
          </w:tcPr>
          <w:p w14:paraId="2005B031" w14:textId="77777777" w:rsidR="000D57B1" w:rsidRDefault="004919B4">
            <w:pPr>
              <w:pStyle w:val="TableParagraph"/>
              <w:spacing w:line="256" w:lineRule="exact"/>
              <w:ind w:left="25"/>
              <w:jc w:val="center"/>
              <w:rPr>
                <w:sz w:val="24"/>
              </w:rPr>
            </w:pPr>
            <w:r>
              <w:rPr>
                <w:sz w:val="24"/>
              </w:rPr>
              <w:t>4</w:t>
            </w:r>
          </w:p>
        </w:tc>
      </w:tr>
      <w:tr w:rsidR="000D57B1" w14:paraId="6E1BE962" w14:textId="77777777" w:rsidTr="00FF3CB9">
        <w:trPr>
          <w:trHeight w:val="277"/>
        </w:trPr>
        <w:tc>
          <w:tcPr>
            <w:tcW w:w="3531" w:type="dxa"/>
          </w:tcPr>
          <w:p w14:paraId="12ADA15D" w14:textId="77777777" w:rsidR="000D57B1" w:rsidRDefault="004919B4">
            <w:pPr>
              <w:pStyle w:val="TableParagraph"/>
              <w:spacing w:line="258" w:lineRule="exact"/>
              <w:ind w:left="55"/>
              <w:rPr>
                <w:sz w:val="24"/>
              </w:rPr>
            </w:pPr>
            <w:r>
              <w:rPr>
                <w:sz w:val="24"/>
              </w:rPr>
              <w:t>49.Приступы</w:t>
            </w:r>
            <w:r>
              <w:rPr>
                <w:spacing w:val="-2"/>
                <w:sz w:val="24"/>
              </w:rPr>
              <w:t xml:space="preserve"> </w:t>
            </w:r>
            <w:r>
              <w:rPr>
                <w:sz w:val="24"/>
              </w:rPr>
              <w:t>жара</w:t>
            </w:r>
            <w:r>
              <w:rPr>
                <w:spacing w:val="-3"/>
                <w:sz w:val="24"/>
              </w:rPr>
              <w:t xml:space="preserve"> </w:t>
            </w:r>
            <w:r>
              <w:rPr>
                <w:sz w:val="24"/>
              </w:rPr>
              <w:t xml:space="preserve">или </w:t>
            </w:r>
            <w:r>
              <w:rPr>
                <w:spacing w:val="-2"/>
                <w:sz w:val="24"/>
              </w:rPr>
              <w:t>озноба</w:t>
            </w:r>
          </w:p>
        </w:tc>
        <w:tc>
          <w:tcPr>
            <w:tcW w:w="1186" w:type="dxa"/>
          </w:tcPr>
          <w:p w14:paraId="2A142FFF" w14:textId="77777777" w:rsidR="000D57B1" w:rsidRDefault="004919B4">
            <w:pPr>
              <w:pStyle w:val="TableParagraph"/>
              <w:spacing w:line="258" w:lineRule="exact"/>
              <w:ind w:left="540"/>
              <w:rPr>
                <w:sz w:val="24"/>
              </w:rPr>
            </w:pPr>
            <w:r>
              <w:rPr>
                <w:sz w:val="24"/>
              </w:rPr>
              <w:t>0</w:t>
            </w:r>
          </w:p>
        </w:tc>
        <w:tc>
          <w:tcPr>
            <w:tcW w:w="1188" w:type="dxa"/>
          </w:tcPr>
          <w:p w14:paraId="638220DA" w14:textId="77777777" w:rsidR="000D57B1" w:rsidRDefault="004919B4">
            <w:pPr>
              <w:pStyle w:val="TableParagraph"/>
              <w:spacing w:line="258" w:lineRule="exact"/>
              <w:ind w:left="21"/>
              <w:jc w:val="center"/>
              <w:rPr>
                <w:sz w:val="24"/>
              </w:rPr>
            </w:pPr>
            <w:r>
              <w:rPr>
                <w:sz w:val="24"/>
              </w:rPr>
              <w:t>1</w:t>
            </w:r>
          </w:p>
        </w:tc>
        <w:tc>
          <w:tcPr>
            <w:tcW w:w="1186" w:type="dxa"/>
          </w:tcPr>
          <w:p w14:paraId="12333586" w14:textId="77777777" w:rsidR="000D57B1" w:rsidRDefault="004919B4">
            <w:pPr>
              <w:pStyle w:val="TableParagraph"/>
              <w:spacing w:line="258" w:lineRule="exact"/>
              <w:ind w:right="513"/>
              <w:jc w:val="right"/>
              <w:rPr>
                <w:sz w:val="24"/>
              </w:rPr>
            </w:pPr>
            <w:r>
              <w:rPr>
                <w:sz w:val="24"/>
              </w:rPr>
              <w:t>2</w:t>
            </w:r>
          </w:p>
        </w:tc>
        <w:tc>
          <w:tcPr>
            <w:tcW w:w="1188" w:type="dxa"/>
          </w:tcPr>
          <w:p w14:paraId="5198FF7D" w14:textId="77777777" w:rsidR="000D57B1" w:rsidRDefault="004919B4">
            <w:pPr>
              <w:pStyle w:val="TableParagraph"/>
              <w:spacing w:line="258" w:lineRule="exact"/>
              <w:ind w:right="513"/>
              <w:jc w:val="right"/>
              <w:rPr>
                <w:sz w:val="24"/>
              </w:rPr>
            </w:pPr>
            <w:r>
              <w:rPr>
                <w:sz w:val="24"/>
              </w:rPr>
              <w:t>3</w:t>
            </w:r>
          </w:p>
        </w:tc>
        <w:tc>
          <w:tcPr>
            <w:tcW w:w="1185" w:type="dxa"/>
          </w:tcPr>
          <w:p w14:paraId="758E45E2" w14:textId="77777777" w:rsidR="000D57B1" w:rsidRDefault="004919B4">
            <w:pPr>
              <w:pStyle w:val="TableParagraph"/>
              <w:spacing w:line="258" w:lineRule="exact"/>
              <w:ind w:left="25"/>
              <w:jc w:val="center"/>
              <w:rPr>
                <w:sz w:val="24"/>
              </w:rPr>
            </w:pPr>
            <w:r>
              <w:rPr>
                <w:sz w:val="24"/>
              </w:rPr>
              <w:t>4</w:t>
            </w:r>
          </w:p>
        </w:tc>
      </w:tr>
      <w:tr w:rsidR="000D57B1" w14:paraId="10F3EF64" w14:textId="77777777" w:rsidTr="00FF3CB9">
        <w:trPr>
          <w:trHeight w:val="827"/>
        </w:trPr>
        <w:tc>
          <w:tcPr>
            <w:tcW w:w="3531" w:type="dxa"/>
          </w:tcPr>
          <w:p w14:paraId="3FD53F3A" w14:textId="77777777" w:rsidR="000D57B1" w:rsidRDefault="004919B4">
            <w:pPr>
              <w:pStyle w:val="TableParagraph"/>
              <w:tabs>
                <w:tab w:val="left" w:pos="2605"/>
              </w:tabs>
              <w:ind w:left="55" w:right="44"/>
              <w:rPr>
                <w:sz w:val="24"/>
              </w:rPr>
            </w:pPr>
            <w:r>
              <w:rPr>
                <w:spacing w:val="-2"/>
                <w:sz w:val="24"/>
              </w:rPr>
              <w:t>50.Необходимость</w:t>
            </w:r>
            <w:r>
              <w:rPr>
                <w:sz w:val="24"/>
              </w:rPr>
              <w:tab/>
            </w:r>
            <w:r>
              <w:rPr>
                <w:spacing w:val="-2"/>
                <w:sz w:val="24"/>
              </w:rPr>
              <w:t xml:space="preserve">избегать </w:t>
            </w:r>
            <w:r>
              <w:rPr>
                <w:sz w:val="24"/>
              </w:rPr>
              <w:t>некоторых</w:t>
            </w:r>
            <w:r>
              <w:rPr>
                <w:spacing w:val="67"/>
                <w:w w:val="150"/>
                <w:sz w:val="24"/>
              </w:rPr>
              <w:t xml:space="preserve"> </w:t>
            </w:r>
            <w:r>
              <w:rPr>
                <w:sz w:val="24"/>
              </w:rPr>
              <w:t>мест</w:t>
            </w:r>
            <w:r>
              <w:rPr>
                <w:spacing w:val="66"/>
                <w:w w:val="150"/>
                <w:sz w:val="24"/>
              </w:rPr>
              <w:t xml:space="preserve"> </w:t>
            </w:r>
            <w:r>
              <w:rPr>
                <w:sz w:val="24"/>
              </w:rPr>
              <w:t>или</w:t>
            </w:r>
            <w:r>
              <w:rPr>
                <w:spacing w:val="67"/>
                <w:w w:val="150"/>
                <w:sz w:val="24"/>
              </w:rPr>
              <w:t xml:space="preserve"> </w:t>
            </w:r>
            <w:r>
              <w:rPr>
                <w:spacing w:val="-2"/>
                <w:sz w:val="24"/>
              </w:rPr>
              <w:t>действий,</w:t>
            </w:r>
          </w:p>
          <w:p w14:paraId="72E759D3" w14:textId="77777777" w:rsidR="000D57B1" w:rsidRDefault="004919B4">
            <w:pPr>
              <w:pStyle w:val="TableParagraph"/>
              <w:spacing w:line="264" w:lineRule="exact"/>
              <w:ind w:left="55"/>
              <w:rPr>
                <w:sz w:val="24"/>
              </w:rPr>
            </w:pPr>
            <w:r>
              <w:rPr>
                <w:sz w:val="24"/>
              </w:rPr>
              <w:t>так</w:t>
            </w:r>
            <w:r>
              <w:rPr>
                <w:spacing w:val="-2"/>
                <w:sz w:val="24"/>
              </w:rPr>
              <w:t xml:space="preserve"> </w:t>
            </w:r>
            <w:r>
              <w:rPr>
                <w:sz w:val="24"/>
              </w:rPr>
              <w:t>как</w:t>
            </w:r>
            <w:r>
              <w:rPr>
                <w:spacing w:val="-2"/>
                <w:sz w:val="24"/>
              </w:rPr>
              <w:t xml:space="preserve"> </w:t>
            </w:r>
            <w:r>
              <w:rPr>
                <w:sz w:val="24"/>
              </w:rPr>
              <w:t>они</w:t>
            </w:r>
            <w:r>
              <w:rPr>
                <w:spacing w:val="-2"/>
                <w:sz w:val="24"/>
              </w:rPr>
              <w:t xml:space="preserve"> </w:t>
            </w:r>
            <w:r>
              <w:rPr>
                <w:sz w:val="24"/>
              </w:rPr>
              <w:t>Вас</w:t>
            </w:r>
            <w:r>
              <w:rPr>
                <w:spacing w:val="-2"/>
                <w:sz w:val="24"/>
              </w:rPr>
              <w:t xml:space="preserve"> пугают</w:t>
            </w:r>
          </w:p>
        </w:tc>
        <w:tc>
          <w:tcPr>
            <w:tcW w:w="1186" w:type="dxa"/>
          </w:tcPr>
          <w:p w14:paraId="306DF7FA" w14:textId="77777777" w:rsidR="000D57B1" w:rsidRDefault="000D57B1">
            <w:pPr>
              <w:pStyle w:val="TableParagraph"/>
              <w:spacing w:before="3"/>
              <w:rPr>
                <w:sz w:val="23"/>
              </w:rPr>
            </w:pPr>
          </w:p>
          <w:p w14:paraId="05CF0345" w14:textId="77777777" w:rsidR="000D57B1" w:rsidRDefault="004919B4">
            <w:pPr>
              <w:pStyle w:val="TableParagraph"/>
              <w:ind w:left="540"/>
              <w:rPr>
                <w:sz w:val="24"/>
              </w:rPr>
            </w:pPr>
            <w:r>
              <w:rPr>
                <w:sz w:val="24"/>
              </w:rPr>
              <w:t>0</w:t>
            </w:r>
          </w:p>
        </w:tc>
        <w:tc>
          <w:tcPr>
            <w:tcW w:w="1188" w:type="dxa"/>
          </w:tcPr>
          <w:p w14:paraId="71BD328C" w14:textId="77777777" w:rsidR="000D57B1" w:rsidRDefault="000D57B1">
            <w:pPr>
              <w:pStyle w:val="TableParagraph"/>
              <w:spacing w:before="3"/>
              <w:rPr>
                <w:sz w:val="23"/>
              </w:rPr>
            </w:pPr>
          </w:p>
          <w:p w14:paraId="024925D1" w14:textId="77777777" w:rsidR="000D57B1" w:rsidRDefault="004919B4">
            <w:pPr>
              <w:pStyle w:val="TableParagraph"/>
              <w:ind w:left="21"/>
              <w:jc w:val="center"/>
              <w:rPr>
                <w:sz w:val="24"/>
              </w:rPr>
            </w:pPr>
            <w:r>
              <w:rPr>
                <w:sz w:val="24"/>
              </w:rPr>
              <w:t>1</w:t>
            </w:r>
          </w:p>
        </w:tc>
        <w:tc>
          <w:tcPr>
            <w:tcW w:w="1186" w:type="dxa"/>
          </w:tcPr>
          <w:p w14:paraId="4B3C6744" w14:textId="77777777" w:rsidR="000D57B1" w:rsidRDefault="000D57B1">
            <w:pPr>
              <w:pStyle w:val="TableParagraph"/>
              <w:spacing w:before="3"/>
              <w:rPr>
                <w:sz w:val="23"/>
              </w:rPr>
            </w:pPr>
          </w:p>
          <w:p w14:paraId="67527937" w14:textId="77777777" w:rsidR="000D57B1" w:rsidRDefault="004919B4">
            <w:pPr>
              <w:pStyle w:val="TableParagraph"/>
              <w:ind w:right="513"/>
              <w:jc w:val="right"/>
              <w:rPr>
                <w:sz w:val="24"/>
              </w:rPr>
            </w:pPr>
            <w:r>
              <w:rPr>
                <w:sz w:val="24"/>
              </w:rPr>
              <w:t>2</w:t>
            </w:r>
          </w:p>
        </w:tc>
        <w:tc>
          <w:tcPr>
            <w:tcW w:w="1188" w:type="dxa"/>
          </w:tcPr>
          <w:p w14:paraId="620117D5" w14:textId="77777777" w:rsidR="000D57B1" w:rsidRDefault="000D57B1">
            <w:pPr>
              <w:pStyle w:val="TableParagraph"/>
              <w:spacing w:before="3"/>
              <w:rPr>
                <w:sz w:val="23"/>
              </w:rPr>
            </w:pPr>
          </w:p>
          <w:p w14:paraId="5EFC32F3" w14:textId="77777777" w:rsidR="000D57B1" w:rsidRDefault="004919B4">
            <w:pPr>
              <w:pStyle w:val="TableParagraph"/>
              <w:ind w:right="513"/>
              <w:jc w:val="right"/>
              <w:rPr>
                <w:sz w:val="24"/>
              </w:rPr>
            </w:pPr>
            <w:r>
              <w:rPr>
                <w:sz w:val="24"/>
              </w:rPr>
              <w:t>3</w:t>
            </w:r>
          </w:p>
        </w:tc>
        <w:tc>
          <w:tcPr>
            <w:tcW w:w="1185" w:type="dxa"/>
          </w:tcPr>
          <w:p w14:paraId="0C3B75B0" w14:textId="77777777" w:rsidR="000D57B1" w:rsidRDefault="000D57B1">
            <w:pPr>
              <w:pStyle w:val="TableParagraph"/>
              <w:spacing w:before="3"/>
              <w:rPr>
                <w:sz w:val="23"/>
              </w:rPr>
            </w:pPr>
          </w:p>
          <w:p w14:paraId="601E9982" w14:textId="77777777" w:rsidR="000D57B1" w:rsidRDefault="004919B4">
            <w:pPr>
              <w:pStyle w:val="TableParagraph"/>
              <w:ind w:left="25"/>
              <w:jc w:val="center"/>
              <w:rPr>
                <w:sz w:val="24"/>
              </w:rPr>
            </w:pPr>
            <w:r>
              <w:rPr>
                <w:sz w:val="24"/>
              </w:rPr>
              <w:t>4</w:t>
            </w:r>
          </w:p>
        </w:tc>
      </w:tr>
      <w:tr w:rsidR="000D57B1" w14:paraId="159C0CC4" w14:textId="77777777" w:rsidTr="00FF3CB9">
        <w:trPr>
          <w:trHeight w:val="554"/>
        </w:trPr>
        <w:tc>
          <w:tcPr>
            <w:tcW w:w="3531" w:type="dxa"/>
          </w:tcPr>
          <w:p w14:paraId="793376AA" w14:textId="77777777" w:rsidR="000D57B1" w:rsidRDefault="004919B4">
            <w:pPr>
              <w:pStyle w:val="TableParagraph"/>
              <w:tabs>
                <w:tab w:val="left" w:pos="882"/>
                <w:tab w:val="left" w:pos="1429"/>
                <w:tab w:val="left" w:pos="1949"/>
                <w:tab w:val="left" w:pos="2714"/>
              </w:tabs>
              <w:spacing w:line="270" w:lineRule="exact"/>
              <w:ind w:left="55"/>
              <w:rPr>
                <w:sz w:val="24"/>
              </w:rPr>
            </w:pPr>
            <w:r>
              <w:rPr>
                <w:spacing w:val="-2"/>
                <w:sz w:val="24"/>
              </w:rPr>
              <w:t>51.То,</w:t>
            </w:r>
            <w:r>
              <w:rPr>
                <w:sz w:val="24"/>
              </w:rPr>
              <w:tab/>
            </w:r>
            <w:r>
              <w:rPr>
                <w:spacing w:val="-5"/>
                <w:sz w:val="24"/>
              </w:rPr>
              <w:t>что</w:t>
            </w:r>
            <w:r>
              <w:rPr>
                <w:sz w:val="24"/>
              </w:rPr>
              <w:tab/>
            </w:r>
            <w:r>
              <w:rPr>
                <w:spacing w:val="-7"/>
                <w:sz w:val="24"/>
              </w:rPr>
              <w:t>Вы</w:t>
            </w:r>
            <w:r>
              <w:rPr>
                <w:sz w:val="24"/>
              </w:rPr>
              <w:tab/>
            </w:r>
            <w:r>
              <w:rPr>
                <w:spacing w:val="-4"/>
                <w:sz w:val="24"/>
              </w:rPr>
              <w:t>легко</w:t>
            </w:r>
            <w:r>
              <w:rPr>
                <w:sz w:val="24"/>
              </w:rPr>
              <w:tab/>
            </w:r>
            <w:r>
              <w:rPr>
                <w:spacing w:val="-2"/>
                <w:sz w:val="24"/>
              </w:rPr>
              <w:t>теряете</w:t>
            </w:r>
          </w:p>
          <w:p w14:paraId="465C3F75" w14:textId="77777777" w:rsidR="000D57B1" w:rsidRDefault="004919B4">
            <w:pPr>
              <w:pStyle w:val="TableParagraph"/>
              <w:spacing w:line="264" w:lineRule="exact"/>
              <w:ind w:left="55"/>
              <w:rPr>
                <w:sz w:val="24"/>
              </w:rPr>
            </w:pPr>
            <w:r>
              <w:rPr>
                <w:spacing w:val="-4"/>
                <w:sz w:val="24"/>
              </w:rPr>
              <w:t>мысль</w:t>
            </w:r>
          </w:p>
        </w:tc>
        <w:tc>
          <w:tcPr>
            <w:tcW w:w="1186" w:type="dxa"/>
          </w:tcPr>
          <w:p w14:paraId="5BFB5454" w14:textId="77777777" w:rsidR="000D57B1" w:rsidRDefault="004919B4">
            <w:pPr>
              <w:pStyle w:val="TableParagraph"/>
              <w:spacing w:before="131"/>
              <w:ind w:left="540"/>
              <w:rPr>
                <w:sz w:val="24"/>
              </w:rPr>
            </w:pPr>
            <w:r>
              <w:rPr>
                <w:sz w:val="24"/>
              </w:rPr>
              <w:t>0</w:t>
            </w:r>
          </w:p>
        </w:tc>
        <w:tc>
          <w:tcPr>
            <w:tcW w:w="1188" w:type="dxa"/>
          </w:tcPr>
          <w:p w14:paraId="53DEF8C6" w14:textId="77777777" w:rsidR="000D57B1" w:rsidRDefault="004919B4">
            <w:pPr>
              <w:pStyle w:val="TableParagraph"/>
              <w:spacing w:before="131"/>
              <w:ind w:left="21"/>
              <w:jc w:val="center"/>
              <w:rPr>
                <w:sz w:val="24"/>
              </w:rPr>
            </w:pPr>
            <w:r>
              <w:rPr>
                <w:sz w:val="24"/>
              </w:rPr>
              <w:t>1</w:t>
            </w:r>
          </w:p>
        </w:tc>
        <w:tc>
          <w:tcPr>
            <w:tcW w:w="1186" w:type="dxa"/>
          </w:tcPr>
          <w:p w14:paraId="2BFAB11A" w14:textId="77777777" w:rsidR="000D57B1" w:rsidRDefault="004919B4">
            <w:pPr>
              <w:pStyle w:val="TableParagraph"/>
              <w:spacing w:before="131"/>
              <w:ind w:right="513"/>
              <w:jc w:val="right"/>
              <w:rPr>
                <w:sz w:val="24"/>
              </w:rPr>
            </w:pPr>
            <w:r>
              <w:rPr>
                <w:sz w:val="24"/>
              </w:rPr>
              <w:t>2</w:t>
            </w:r>
          </w:p>
        </w:tc>
        <w:tc>
          <w:tcPr>
            <w:tcW w:w="1188" w:type="dxa"/>
          </w:tcPr>
          <w:p w14:paraId="4B68FEDF" w14:textId="77777777" w:rsidR="000D57B1" w:rsidRDefault="004919B4">
            <w:pPr>
              <w:pStyle w:val="TableParagraph"/>
              <w:spacing w:before="131"/>
              <w:ind w:right="513"/>
              <w:jc w:val="right"/>
              <w:rPr>
                <w:sz w:val="24"/>
              </w:rPr>
            </w:pPr>
            <w:r>
              <w:rPr>
                <w:sz w:val="24"/>
              </w:rPr>
              <w:t>3</w:t>
            </w:r>
          </w:p>
        </w:tc>
        <w:tc>
          <w:tcPr>
            <w:tcW w:w="1185" w:type="dxa"/>
          </w:tcPr>
          <w:p w14:paraId="16069558" w14:textId="77777777" w:rsidR="000D57B1" w:rsidRDefault="004919B4">
            <w:pPr>
              <w:pStyle w:val="TableParagraph"/>
              <w:spacing w:before="131"/>
              <w:ind w:left="25"/>
              <w:jc w:val="center"/>
              <w:rPr>
                <w:sz w:val="24"/>
              </w:rPr>
            </w:pPr>
            <w:r>
              <w:rPr>
                <w:sz w:val="24"/>
              </w:rPr>
              <w:t>4</w:t>
            </w:r>
          </w:p>
        </w:tc>
      </w:tr>
      <w:tr w:rsidR="000D57B1" w14:paraId="12D363AF" w14:textId="77777777" w:rsidTr="00FF3CB9">
        <w:trPr>
          <w:trHeight w:val="551"/>
        </w:trPr>
        <w:tc>
          <w:tcPr>
            <w:tcW w:w="3531" w:type="dxa"/>
          </w:tcPr>
          <w:p w14:paraId="1EA26CBC" w14:textId="77777777" w:rsidR="000D57B1" w:rsidRDefault="004919B4">
            <w:pPr>
              <w:pStyle w:val="TableParagraph"/>
              <w:spacing w:line="268" w:lineRule="exact"/>
              <w:ind w:left="55"/>
              <w:rPr>
                <w:sz w:val="24"/>
              </w:rPr>
            </w:pPr>
            <w:r>
              <w:rPr>
                <w:sz w:val="24"/>
              </w:rPr>
              <w:t>52.Онемение</w:t>
            </w:r>
            <w:r>
              <w:rPr>
                <w:spacing w:val="22"/>
                <w:sz w:val="24"/>
              </w:rPr>
              <w:t xml:space="preserve"> </w:t>
            </w:r>
            <w:r>
              <w:rPr>
                <w:sz w:val="24"/>
              </w:rPr>
              <w:t>или</w:t>
            </w:r>
            <w:r>
              <w:rPr>
                <w:spacing w:val="24"/>
                <w:sz w:val="24"/>
              </w:rPr>
              <w:t xml:space="preserve"> </w:t>
            </w:r>
            <w:r>
              <w:rPr>
                <w:sz w:val="24"/>
              </w:rPr>
              <w:t>покалывание</w:t>
            </w:r>
            <w:r>
              <w:rPr>
                <w:spacing w:val="24"/>
                <w:sz w:val="24"/>
              </w:rPr>
              <w:t xml:space="preserve"> </w:t>
            </w:r>
            <w:r>
              <w:rPr>
                <w:spacing w:val="-10"/>
                <w:sz w:val="24"/>
              </w:rPr>
              <w:t>в</w:t>
            </w:r>
          </w:p>
          <w:p w14:paraId="58321E3E" w14:textId="77777777" w:rsidR="000D57B1" w:rsidRDefault="004919B4">
            <w:pPr>
              <w:pStyle w:val="TableParagraph"/>
              <w:spacing w:line="264" w:lineRule="exact"/>
              <w:ind w:left="55"/>
              <w:rPr>
                <w:sz w:val="24"/>
              </w:rPr>
            </w:pPr>
            <w:r>
              <w:rPr>
                <w:sz w:val="24"/>
              </w:rPr>
              <w:t>различных</w:t>
            </w:r>
            <w:r>
              <w:rPr>
                <w:spacing w:val="-4"/>
                <w:sz w:val="24"/>
              </w:rPr>
              <w:t xml:space="preserve"> </w:t>
            </w:r>
            <w:r>
              <w:rPr>
                <w:sz w:val="24"/>
              </w:rPr>
              <w:t>частях</w:t>
            </w:r>
            <w:r>
              <w:rPr>
                <w:spacing w:val="-1"/>
                <w:sz w:val="24"/>
              </w:rPr>
              <w:t xml:space="preserve"> </w:t>
            </w:r>
            <w:r>
              <w:rPr>
                <w:spacing w:val="-4"/>
                <w:sz w:val="24"/>
              </w:rPr>
              <w:t>тела</w:t>
            </w:r>
          </w:p>
        </w:tc>
        <w:tc>
          <w:tcPr>
            <w:tcW w:w="1186" w:type="dxa"/>
          </w:tcPr>
          <w:p w14:paraId="15BF2856" w14:textId="77777777" w:rsidR="000D57B1" w:rsidRDefault="004919B4">
            <w:pPr>
              <w:pStyle w:val="TableParagraph"/>
              <w:spacing w:before="128"/>
              <w:ind w:left="540"/>
              <w:rPr>
                <w:sz w:val="24"/>
              </w:rPr>
            </w:pPr>
            <w:r>
              <w:rPr>
                <w:sz w:val="24"/>
              </w:rPr>
              <w:t>0</w:t>
            </w:r>
          </w:p>
        </w:tc>
        <w:tc>
          <w:tcPr>
            <w:tcW w:w="1188" w:type="dxa"/>
          </w:tcPr>
          <w:p w14:paraId="617B2FBA" w14:textId="77777777" w:rsidR="000D57B1" w:rsidRDefault="004919B4">
            <w:pPr>
              <w:pStyle w:val="TableParagraph"/>
              <w:spacing w:before="128"/>
              <w:ind w:left="21"/>
              <w:jc w:val="center"/>
              <w:rPr>
                <w:sz w:val="24"/>
              </w:rPr>
            </w:pPr>
            <w:r>
              <w:rPr>
                <w:sz w:val="24"/>
              </w:rPr>
              <w:t>1</w:t>
            </w:r>
          </w:p>
        </w:tc>
        <w:tc>
          <w:tcPr>
            <w:tcW w:w="1186" w:type="dxa"/>
          </w:tcPr>
          <w:p w14:paraId="4DE2CD28" w14:textId="77777777" w:rsidR="000D57B1" w:rsidRDefault="004919B4">
            <w:pPr>
              <w:pStyle w:val="TableParagraph"/>
              <w:spacing w:before="128"/>
              <w:ind w:right="513"/>
              <w:jc w:val="right"/>
              <w:rPr>
                <w:sz w:val="24"/>
              </w:rPr>
            </w:pPr>
            <w:r>
              <w:rPr>
                <w:sz w:val="24"/>
              </w:rPr>
              <w:t>2</w:t>
            </w:r>
          </w:p>
        </w:tc>
        <w:tc>
          <w:tcPr>
            <w:tcW w:w="1188" w:type="dxa"/>
          </w:tcPr>
          <w:p w14:paraId="10E56887" w14:textId="77777777" w:rsidR="000D57B1" w:rsidRDefault="004919B4">
            <w:pPr>
              <w:pStyle w:val="TableParagraph"/>
              <w:spacing w:before="128"/>
              <w:ind w:right="513"/>
              <w:jc w:val="right"/>
              <w:rPr>
                <w:sz w:val="24"/>
              </w:rPr>
            </w:pPr>
            <w:r>
              <w:rPr>
                <w:sz w:val="24"/>
              </w:rPr>
              <w:t>3</w:t>
            </w:r>
          </w:p>
        </w:tc>
        <w:tc>
          <w:tcPr>
            <w:tcW w:w="1185" w:type="dxa"/>
          </w:tcPr>
          <w:p w14:paraId="4BE7B339" w14:textId="77777777" w:rsidR="000D57B1" w:rsidRDefault="004919B4">
            <w:pPr>
              <w:pStyle w:val="TableParagraph"/>
              <w:spacing w:before="128"/>
              <w:ind w:left="25"/>
              <w:jc w:val="center"/>
              <w:rPr>
                <w:sz w:val="24"/>
              </w:rPr>
            </w:pPr>
            <w:r>
              <w:rPr>
                <w:sz w:val="24"/>
              </w:rPr>
              <w:t>4</w:t>
            </w:r>
          </w:p>
        </w:tc>
      </w:tr>
    </w:tbl>
    <w:p w14:paraId="52A3D91C" w14:textId="77777777" w:rsidR="000D57B1" w:rsidRDefault="000D57B1">
      <w:pPr>
        <w:jc w:val="center"/>
        <w:rPr>
          <w:sz w:val="24"/>
        </w:rPr>
        <w:sectPr w:rsidR="000D57B1">
          <w:type w:val="continuous"/>
          <w:pgSz w:w="11910" w:h="16840"/>
          <w:pgMar w:top="1380" w:right="400" w:bottom="1240" w:left="1160" w:header="0" w:footer="1006"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1186"/>
        <w:gridCol w:w="1188"/>
        <w:gridCol w:w="1186"/>
        <w:gridCol w:w="1188"/>
        <w:gridCol w:w="1185"/>
      </w:tblGrid>
      <w:tr w:rsidR="000D57B1" w14:paraId="07F22993" w14:textId="77777777" w:rsidTr="00FF3CB9">
        <w:trPr>
          <w:trHeight w:val="278"/>
        </w:trPr>
        <w:tc>
          <w:tcPr>
            <w:tcW w:w="3531" w:type="dxa"/>
          </w:tcPr>
          <w:p w14:paraId="72CCEB46" w14:textId="77777777" w:rsidR="000D57B1" w:rsidRDefault="004919B4">
            <w:pPr>
              <w:pStyle w:val="TableParagraph"/>
              <w:spacing w:line="258" w:lineRule="exact"/>
              <w:ind w:left="55"/>
              <w:rPr>
                <w:sz w:val="24"/>
              </w:rPr>
            </w:pPr>
            <w:r>
              <w:rPr>
                <w:sz w:val="24"/>
              </w:rPr>
              <w:t>53.Комок</w:t>
            </w:r>
            <w:r>
              <w:rPr>
                <w:spacing w:val="-1"/>
                <w:sz w:val="24"/>
              </w:rPr>
              <w:t xml:space="preserve"> </w:t>
            </w:r>
            <w:r>
              <w:rPr>
                <w:sz w:val="24"/>
              </w:rPr>
              <w:t>в</w:t>
            </w:r>
            <w:r>
              <w:rPr>
                <w:spacing w:val="-1"/>
                <w:sz w:val="24"/>
              </w:rPr>
              <w:t xml:space="preserve"> </w:t>
            </w:r>
            <w:r>
              <w:rPr>
                <w:spacing w:val="-2"/>
                <w:sz w:val="24"/>
              </w:rPr>
              <w:t>горле</w:t>
            </w:r>
          </w:p>
        </w:tc>
        <w:tc>
          <w:tcPr>
            <w:tcW w:w="1186" w:type="dxa"/>
          </w:tcPr>
          <w:p w14:paraId="3A6AD00B" w14:textId="77777777" w:rsidR="000D57B1" w:rsidRDefault="004919B4">
            <w:pPr>
              <w:pStyle w:val="TableParagraph"/>
              <w:spacing w:line="258" w:lineRule="exact"/>
              <w:ind w:left="540"/>
              <w:rPr>
                <w:sz w:val="24"/>
              </w:rPr>
            </w:pPr>
            <w:r>
              <w:rPr>
                <w:sz w:val="24"/>
              </w:rPr>
              <w:t>0</w:t>
            </w:r>
          </w:p>
        </w:tc>
        <w:tc>
          <w:tcPr>
            <w:tcW w:w="1188" w:type="dxa"/>
          </w:tcPr>
          <w:p w14:paraId="2EBC1A54" w14:textId="77777777" w:rsidR="000D57B1" w:rsidRDefault="004919B4">
            <w:pPr>
              <w:pStyle w:val="TableParagraph"/>
              <w:spacing w:line="258" w:lineRule="exact"/>
              <w:ind w:left="21"/>
              <w:jc w:val="center"/>
              <w:rPr>
                <w:sz w:val="24"/>
              </w:rPr>
            </w:pPr>
            <w:r>
              <w:rPr>
                <w:sz w:val="24"/>
              </w:rPr>
              <w:t>1</w:t>
            </w:r>
          </w:p>
        </w:tc>
        <w:tc>
          <w:tcPr>
            <w:tcW w:w="1186" w:type="dxa"/>
          </w:tcPr>
          <w:p w14:paraId="014AC450" w14:textId="77777777" w:rsidR="000D57B1" w:rsidRDefault="004919B4">
            <w:pPr>
              <w:pStyle w:val="TableParagraph"/>
              <w:spacing w:line="258" w:lineRule="exact"/>
              <w:ind w:right="513"/>
              <w:jc w:val="right"/>
              <w:rPr>
                <w:sz w:val="24"/>
              </w:rPr>
            </w:pPr>
            <w:r>
              <w:rPr>
                <w:sz w:val="24"/>
              </w:rPr>
              <w:t>2</w:t>
            </w:r>
          </w:p>
        </w:tc>
        <w:tc>
          <w:tcPr>
            <w:tcW w:w="1188" w:type="dxa"/>
          </w:tcPr>
          <w:p w14:paraId="2C59E297" w14:textId="77777777" w:rsidR="000D57B1" w:rsidRDefault="004919B4">
            <w:pPr>
              <w:pStyle w:val="TableParagraph"/>
              <w:spacing w:line="258" w:lineRule="exact"/>
              <w:ind w:right="513"/>
              <w:jc w:val="right"/>
              <w:rPr>
                <w:sz w:val="24"/>
              </w:rPr>
            </w:pPr>
            <w:r>
              <w:rPr>
                <w:sz w:val="24"/>
              </w:rPr>
              <w:t>3</w:t>
            </w:r>
          </w:p>
        </w:tc>
        <w:tc>
          <w:tcPr>
            <w:tcW w:w="1185" w:type="dxa"/>
          </w:tcPr>
          <w:p w14:paraId="0F56972C" w14:textId="77777777" w:rsidR="000D57B1" w:rsidRDefault="004919B4">
            <w:pPr>
              <w:pStyle w:val="TableParagraph"/>
              <w:spacing w:line="258" w:lineRule="exact"/>
              <w:ind w:left="25"/>
              <w:jc w:val="center"/>
              <w:rPr>
                <w:sz w:val="24"/>
              </w:rPr>
            </w:pPr>
            <w:r>
              <w:rPr>
                <w:sz w:val="24"/>
              </w:rPr>
              <w:t>4</w:t>
            </w:r>
          </w:p>
        </w:tc>
      </w:tr>
      <w:tr w:rsidR="000D57B1" w14:paraId="467729AE" w14:textId="77777777" w:rsidTr="00FF3CB9">
        <w:trPr>
          <w:trHeight w:val="551"/>
        </w:trPr>
        <w:tc>
          <w:tcPr>
            <w:tcW w:w="3531" w:type="dxa"/>
          </w:tcPr>
          <w:p w14:paraId="7031992B" w14:textId="77777777" w:rsidR="000D57B1" w:rsidRDefault="004919B4">
            <w:pPr>
              <w:pStyle w:val="TableParagraph"/>
              <w:tabs>
                <w:tab w:val="left" w:pos="1896"/>
                <w:tab w:val="left" w:pos="2592"/>
              </w:tabs>
              <w:spacing w:line="268" w:lineRule="exact"/>
              <w:ind w:left="55"/>
              <w:rPr>
                <w:sz w:val="24"/>
              </w:rPr>
            </w:pPr>
            <w:r>
              <w:rPr>
                <w:spacing w:val="-2"/>
                <w:sz w:val="24"/>
              </w:rPr>
              <w:t>54.Ощущение,</w:t>
            </w:r>
            <w:r>
              <w:rPr>
                <w:sz w:val="24"/>
              </w:rPr>
              <w:tab/>
            </w:r>
            <w:r>
              <w:rPr>
                <w:spacing w:val="-5"/>
                <w:sz w:val="24"/>
              </w:rPr>
              <w:t>что</w:t>
            </w:r>
            <w:r>
              <w:rPr>
                <w:sz w:val="24"/>
              </w:rPr>
              <w:tab/>
            </w:r>
            <w:r>
              <w:rPr>
                <w:spacing w:val="-2"/>
                <w:sz w:val="24"/>
              </w:rPr>
              <w:t>будущее</w:t>
            </w:r>
          </w:p>
          <w:p w14:paraId="39CE07FC" w14:textId="77777777" w:rsidR="000D57B1" w:rsidRDefault="004919B4">
            <w:pPr>
              <w:pStyle w:val="TableParagraph"/>
              <w:spacing w:line="264" w:lineRule="exact"/>
              <w:ind w:left="55"/>
              <w:rPr>
                <w:sz w:val="24"/>
              </w:rPr>
            </w:pPr>
            <w:r>
              <w:rPr>
                <w:spacing w:val="-2"/>
                <w:sz w:val="24"/>
              </w:rPr>
              <w:t>безнадежно</w:t>
            </w:r>
          </w:p>
        </w:tc>
        <w:tc>
          <w:tcPr>
            <w:tcW w:w="1186" w:type="dxa"/>
          </w:tcPr>
          <w:p w14:paraId="30152C6F" w14:textId="77777777" w:rsidR="000D57B1" w:rsidRDefault="004919B4">
            <w:pPr>
              <w:pStyle w:val="TableParagraph"/>
              <w:spacing w:before="128"/>
              <w:ind w:left="540"/>
              <w:rPr>
                <w:sz w:val="24"/>
              </w:rPr>
            </w:pPr>
            <w:r>
              <w:rPr>
                <w:sz w:val="24"/>
              </w:rPr>
              <w:t>0</w:t>
            </w:r>
          </w:p>
        </w:tc>
        <w:tc>
          <w:tcPr>
            <w:tcW w:w="1188" w:type="dxa"/>
          </w:tcPr>
          <w:p w14:paraId="375668A7" w14:textId="77777777" w:rsidR="000D57B1" w:rsidRDefault="004919B4">
            <w:pPr>
              <w:pStyle w:val="TableParagraph"/>
              <w:spacing w:before="128"/>
              <w:ind w:left="21"/>
              <w:jc w:val="center"/>
              <w:rPr>
                <w:sz w:val="24"/>
              </w:rPr>
            </w:pPr>
            <w:r>
              <w:rPr>
                <w:sz w:val="24"/>
              </w:rPr>
              <w:t>1</w:t>
            </w:r>
          </w:p>
        </w:tc>
        <w:tc>
          <w:tcPr>
            <w:tcW w:w="1186" w:type="dxa"/>
          </w:tcPr>
          <w:p w14:paraId="08F9AFB4" w14:textId="77777777" w:rsidR="000D57B1" w:rsidRDefault="004919B4">
            <w:pPr>
              <w:pStyle w:val="TableParagraph"/>
              <w:spacing w:before="128"/>
              <w:ind w:right="513"/>
              <w:jc w:val="right"/>
              <w:rPr>
                <w:sz w:val="24"/>
              </w:rPr>
            </w:pPr>
            <w:r>
              <w:rPr>
                <w:sz w:val="24"/>
              </w:rPr>
              <w:t>2</w:t>
            </w:r>
          </w:p>
        </w:tc>
        <w:tc>
          <w:tcPr>
            <w:tcW w:w="1188" w:type="dxa"/>
          </w:tcPr>
          <w:p w14:paraId="6DD6487B" w14:textId="77777777" w:rsidR="000D57B1" w:rsidRDefault="004919B4">
            <w:pPr>
              <w:pStyle w:val="TableParagraph"/>
              <w:spacing w:before="128"/>
              <w:ind w:right="513"/>
              <w:jc w:val="right"/>
              <w:rPr>
                <w:sz w:val="24"/>
              </w:rPr>
            </w:pPr>
            <w:r>
              <w:rPr>
                <w:sz w:val="24"/>
              </w:rPr>
              <w:t>3</w:t>
            </w:r>
          </w:p>
        </w:tc>
        <w:tc>
          <w:tcPr>
            <w:tcW w:w="1185" w:type="dxa"/>
          </w:tcPr>
          <w:p w14:paraId="50A78A72" w14:textId="77777777" w:rsidR="000D57B1" w:rsidRDefault="004919B4">
            <w:pPr>
              <w:pStyle w:val="TableParagraph"/>
              <w:spacing w:before="128"/>
              <w:ind w:left="25"/>
              <w:jc w:val="center"/>
              <w:rPr>
                <w:sz w:val="24"/>
              </w:rPr>
            </w:pPr>
            <w:r>
              <w:rPr>
                <w:sz w:val="24"/>
              </w:rPr>
              <w:t>4</w:t>
            </w:r>
          </w:p>
        </w:tc>
      </w:tr>
      <w:tr w:rsidR="000D57B1" w14:paraId="1A63F845" w14:textId="77777777" w:rsidTr="00FF3CB9">
        <w:trPr>
          <w:trHeight w:val="551"/>
        </w:trPr>
        <w:tc>
          <w:tcPr>
            <w:tcW w:w="3531" w:type="dxa"/>
          </w:tcPr>
          <w:p w14:paraId="6486D21F" w14:textId="77777777" w:rsidR="000D57B1" w:rsidRDefault="004919B4">
            <w:pPr>
              <w:pStyle w:val="TableParagraph"/>
              <w:tabs>
                <w:tab w:val="left" w:pos="1120"/>
                <w:tab w:val="left" w:pos="1904"/>
                <w:tab w:val="left" w:pos="2760"/>
              </w:tabs>
              <w:spacing w:line="268" w:lineRule="exact"/>
              <w:ind w:left="55"/>
              <w:rPr>
                <w:sz w:val="24"/>
              </w:rPr>
            </w:pPr>
            <w:r>
              <w:rPr>
                <w:spacing w:val="-2"/>
                <w:sz w:val="24"/>
              </w:rPr>
              <w:t>55.То,</w:t>
            </w:r>
            <w:r>
              <w:rPr>
                <w:sz w:val="24"/>
              </w:rPr>
              <w:tab/>
            </w:r>
            <w:r>
              <w:rPr>
                <w:spacing w:val="-5"/>
                <w:sz w:val="24"/>
              </w:rPr>
              <w:t>что</w:t>
            </w:r>
            <w:r>
              <w:rPr>
                <w:sz w:val="24"/>
              </w:rPr>
              <w:tab/>
            </w:r>
            <w:r>
              <w:rPr>
                <w:spacing w:val="-5"/>
                <w:sz w:val="24"/>
              </w:rPr>
              <w:t>Вам</w:t>
            </w:r>
            <w:r>
              <w:rPr>
                <w:sz w:val="24"/>
              </w:rPr>
              <w:tab/>
            </w:r>
            <w:r>
              <w:rPr>
                <w:spacing w:val="-2"/>
                <w:sz w:val="24"/>
              </w:rPr>
              <w:t>трудно</w:t>
            </w:r>
          </w:p>
          <w:p w14:paraId="2337EE44" w14:textId="77777777" w:rsidR="000D57B1" w:rsidRDefault="004919B4">
            <w:pPr>
              <w:pStyle w:val="TableParagraph"/>
              <w:spacing w:line="264" w:lineRule="exact"/>
              <w:ind w:left="55"/>
              <w:rPr>
                <w:sz w:val="24"/>
              </w:rPr>
            </w:pPr>
            <w:r>
              <w:rPr>
                <w:spacing w:val="-2"/>
                <w:sz w:val="24"/>
              </w:rPr>
              <w:t>сосредоточиться</w:t>
            </w:r>
          </w:p>
        </w:tc>
        <w:tc>
          <w:tcPr>
            <w:tcW w:w="1186" w:type="dxa"/>
          </w:tcPr>
          <w:p w14:paraId="33BC7BF9" w14:textId="77777777" w:rsidR="000D57B1" w:rsidRDefault="004919B4">
            <w:pPr>
              <w:pStyle w:val="TableParagraph"/>
              <w:spacing w:before="128"/>
              <w:ind w:left="540"/>
              <w:rPr>
                <w:sz w:val="24"/>
              </w:rPr>
            </w:pPr>
            <w:r>
              <w:rPr>
                <w:sz w:val="24"/>
              </w:rPr>
              <w:t>0</w:t>
            </w:r>
          </w:p>
        </w:tc>
        <w:tc>
          <w:tcPr>
            <w:tcW w:w="1188" w:type="dxa"/>
          </w:tcPr>
          <w:p w14:paraId="60ECCE0E" w14:textId="77777777" w:rsidR="000D57B1" w:rsidRDefault="004919B4">
            <w:pPr>
              <w:pStyle w:val="TableParagraph"/>
              <w:spacing w:before="128"/>
              <w:ind w:left="21"/>
              <w:jc w:val="center"/>
              <w:rPr>
                <w:sz w:val="24"/>
              </w:rPr>
            </w:pPr>
            <w:r>
              <w:rPr>
                <w:sz w:val="24"/>
              </w:rPr>
              <w:t>1</w:t>
            </w:r>
          </w:p>
        </w:tc>
        <w:tc>
          <w:tcPr>
            <w:tcW w:w="1186" w:type="dxa"/>
          </w:tcPr>
          <w:p w14:paraId="77A9DDAD" w14:textId="77777777" w:rsidR="000D57B1" w:rsidRDefault="004919B4">
            <w:pPr>
              <w:pStyle w:val="TableParagraph"/>
              <w:spacing w:before="128"/>
              <w:ind w:right="513"/>
              <w:jc w:val="right"/>
              <w:rPr>
                <w:sz w:val="24"/>
              </w:rPr>
            </w:pPr>
            <w:r>
              <w:rPr>
                <w:sz w:val="24"/>
              </w:rPr>
              <w:t>2</w:t>
            </w:r>
          </w:p>
        </w:tc>
        <w:tc>
          <w:tcPr>
            <w:tcW w:w="1188" w:type="dxa"/>
          </w:tcPr>
          <w:p w14:paraId="4AAA39F2" w14:textId="77777777" w:rsidR="000D57B1" w:rsidRDefault="004919B4">
            <w:pPr>
              <w:pStyle w:val="TableParagraph"/>
              <w:spacing w:before="128"/>
              <w:ind w:right="513"/>
              <w:jc w:val="right"/>
              <w:rPr>
                <w:sz w:val="24"/>
              </w:rPr>
            </w:pPr>
            <w:r>
              <w:rPr>
                <w:sz w:val="24"/>
              </w:rPr>
              <w:t>3</w:t>
            </w:r>
          </w:p>
        </w:tc>
        <w:tc>
          <w:tcPr>
            <w:tcW w:w="1185" w:type="dxa"/>
          </w:tcPr>
          <w:p w14:paraId="7F7DDBBE" w14:textId="77777777" w:rsidR="000D57B1" w:rsidRDefault="004919B4">
            <w:pPr>
              <w:pStyle w:val="TableParagraph"/>
              <w:spacing w:before="128"/>
              <w:ind w:left="25"/>
              <w:jc w:val="center"/>
              <w:rPr>
                <w:sz w:val="24"/>
              </w:rPr>
            </w:pPr>
            <w:r>
              <w:rPr>
                <w:sz w:val="24"/>
              </w:rPr>
              <w:t>4</w:t>
            </w:r>
          </w:p>
        </w:tc>
      </w:tr>
      <w:tr w:rsidR="000D57B1" w14:paraId="2AF6577A" w14:textId="77777777" w:rsidTr="00FF3CB9">
        <w:trPr>
          <w:trHeight w:val="551"/>
        </w:trPr>
        <w:tc>
          <w:tcPr>
            <w:tcW w:w="3531" w:type="dxa"/>
          </w:tcPr>
          <w:p w14:paraId="08382671" w14:textId="77777777" w:rsidR="000D57B1" w:rsidRDefault="004919B4">
            <w:pPr>
              <w:pStyle w:val="TableParagraph"/>
              <w:tabs>
                <w:tab w:val="left" w:pos="1966"/>
                <w:tab w:val="left" w:pos="3362"/>
              </w:tabs>
              <w:spacing w:line="268" w:lineRule="exact"/>
              <w:ind w:left="55"/>
              <w:rPr>
                <w:sz w:val="24"/>
              </w:rPr>
            </w:pPr>
            <w:r>
              <w:rPr>
                <w:spacing w:val="-2"/>
                <w:sz w:val="24"/>
              </w:rPr>
              <w:t>56.Ощущение</w:t>
            </w:r>
            <w:r>
              <w:rPr>
                <w:sz w:val="24"/>
              </w:rPr>
              <w:tab/>
            </w:r>
            <w:r>
              <w:rPr>
                <w:spacing w:val="-2"/>
                <w:sz w:val="24"/>
              </w:rPr>
              <w:t>слабости</w:t>
            </w:r>
            <w:r>
              <w:rPr>
                <w:sz w:val="24"/>
              </w:rPr>
              <w:tab/>
            </w:r>
            <w:r>
              <w:rPr>
                <w:spacing w:val="-10"/>
                <w:sz w:val="24"/>
              </w:rPr>
              <w:t>в</w:t>
            </w:r>
          </w:p>
          <w:p w14:paraId="6D277971" w14:textId="77777777" w:rsidR="000D57B1" w:rsidRDefault="004919B4">
            <w:pPr>
              <w:pStyle w:val="TableParagraph"/>
              <w:spacing w:line="264" w:lineRule="exact"/>
              <w:ind w:left="55"/>
              <w:rPr>
                <w:sz w:val="24"/>
              </w:rPr>
            </w:pPr>
            <w:r>
              <w:rPr>
                <w:sz w:val="24"/>
              </w:rPr>
              <w:t>различных</w:t>
            </w:r>
            <w:r>
              <w:rPr>
                <w:spacing w:val="-4"/>
                <w:sz w:val="24"/>
              </w:rPr>
              <w:t xml:space="preserve"> </w:t>
            </w:r>
            <w:r>
              <w:rPr>
                <w:sz w:val="24"/>
              </w:rPr>
              <w:t>частях</w:t>
            </w:r>
            <w:r>
              <w:rPr>
                <w:spacing w:val="-1"/>
                <w:sz w:val="24"/>
              </w:rPr>
              <w:t xml:space="preserve"> </w:t>
            </w:r>
            <w:r>
              <w:rPr>
                <w:spacing w:val="-4"/>
                <w:sz w:val="24"/>
              </w:rPr>
              <w:t>тела</w:t>
            </w:r>
          </w:p>
        </w:tc>
        <w:tc>
          <w:tcPr>
            <w:tcW w:w="1186" w:type="dxa"/>
          </w:tcPr>
          <w:p w14:paraId="1E6ACD54" w14:textId="77777777" w:rsidR="000D57B1" w:rsidRDefault="004919B4">
            <w:pPr>
              <w:pStyle w:val="TableParagraph"/>
              <w:spacing w:before="131"/>
              <w:ind w:left="540"/>
              <w:rPr>
                <w:sz w:val="24"/>
              </w:rPr>
            </w:pPr>
            <w:r>
              <w:rPr>
                <w:sz w:val="24"/>
              </w:rPr>
              <w:t>0</w:t>
            </w:r>
          </w:p>
        </w:tc>
        <w:tc>
          <w:tcPr>
            <w:tcW w:w="1188" w:type="dxa"/>
          </w:tcPr>
          <w:p w14:paraId="0253CAF0" w14:textId="77777777" w:rsidR="000D57B1" w:rsidRDefault="004919B4">
            <w:pPr>
              <w:pStyle w:val="TableParagraph"/>
              <w:spacing w:before="131"/>
              <w:ind w:left="21"/>
              <w:jc w:val="center"/>
              <w:rPr>
                <w:sz w:val="24"/>
              </w:rPr>
            </w:pPr>
            <w:r>
              <w:rPr>
                <w:sz w:val="24"/>
              </w:rPr>
              <w:t>1</w:t>
            </w:r>
          </w:p>
        </w:tc>
        <w:tc>
          <w:tcPr>
            <w:tcW w:w="1186" w:type="dxa"/>
          </w:tcPr>
          <w:p w14:paraId="639D0E3C" w14:textId="77777777" w:rsidR="000D57B1" w:rsidRDefault="004919B4">
            <w:pPr>
              <w:pStyle w:val="TableParagraph"/>
              <w:spacing w:before="131"/>
              <w:ind w:right="513"/>
              <w:jc w:val="right"/>
              <w:rPr>
                <w:sz w:val="24"/>
              </w:rPr>
            </w:pPr>
            <w:r>
              <w:rPr>
                <w:sz w:val="24"/>
              </w:rPr>
              <w:t>2</w:t>
            </w:r>
          </w:p>
        </w:tc>
        <w:tc>
          <w:tcPr>
            <w:tcW w:w="1188" w:type="dxa"/>
          </w:tcPr>
          <w:p w14:paraId="1B3804B8" w14:textId="77777777" w:rsidR="000D57B1" w:rsidRDefault="004919B4">
            <w:pPr>
              <w:pStyle w:val="TableParagraph"/>
              <w:spacing w:before="131"/>
              <w:ind w:right="513"/>
              <w:jc w:val="right"/>
              <w:rPr>
                <w:sz w:val="24"/>
              </w:rPr>
            </w:pPr>
            <w:r>
              <w:rPr>
                <w:sz w:val="24"/>
              </w:rPr>
              <w:t>3</w:t>
            </w:r>
          </w:p>
        </w:tc>
        <w:tc>
          <w:tcPr>
            <w:tcW w:w="1185" w:type="dxa"/>
          </w:tcPr>
          <w:p w14:paraId="4F19C70F" w14:textId="77777777" w:rsidR="000D57B1" w:rsidRDefault="004919B4">
            <w:pPr>
              <w:pStyle w:val="TableParagraph"/>
              <w:spacing w:before="131"/>
              <w:ind w:left="25"/>
              <w:jc w:val="center"/>
              <w:rPr>
                <w:sz w:val="24"/>
              </w:rPr>
            </w:pPr>
            <w:r>
              <w:rPr>
                <w:sz w:val="24"/>
              </w:rPr>
              <w:t>4</w:t>
            </w:r>
          </w:p>
        </w:tc>
      </w:tr>
      <w:tr w:rsidR="000D57B1" w14:paraId="654AC79C" w14:textId="77777777" w:rsidTr="00FF3CB9">
        <w:trPr>
          <w:trHeight w:val="551"/>
        </w:trPr>
        <w:tc>
          <w:tcPr>
            <w:tcW w:w="3531" w:type="dxa"/>
          </w:tcPr>
          <w:p w14:paraId="4786B2AB" w14:textId="77777777" w:rsidR="000D57B1" w:rsidRDefault="004919B4">
            <w:pPr>
              <w:pStyle w:val="TableParagraph"/>
              <w:tabs>
                <w:tab w:val="left" w:pos="1892"/>
              </w:tabs>
              <w:spacing w:line="268" w:lineRule="exact"/>
              <w:ind w:left="55"/>
              <w:rPr>
                <w:sz w:val="24"/>
              </w:rPr>
            </w:pPr>
            <w:r>
              <w:rPr>
                <w:spacing w:val="-2"/>
                <w:sz w:val="24"/>
              </w:rPr>
              <w:t>57.Ощущение</w:t>
            </w:r>
            <w:r>
              <w:rPr>
                <w:sz w:val="24"/>
              </w:rPr>
              <w:tab/>
            </w:r>
            <w:r>
              <w:rPr>
                <w:spacing w:val="-2"/>
                <w:sz w:val="24"/>
              </w:rPr>
              <w:t>напряженности</w:t>
            </w:r>
          </w:p>
          <w:p w14:paraId="158131AD" w14:textId="77777777" w:rsidR="000D57B1" w:rsidRDefault="004919B4">
            <w:pPr>
              <w:pStyle w:val="TableParagraph"/>
              <w:spacing w:line="264" w:lineRule="exact"/>
              <w:ind w:left="55"/>
              <w:rPr>
                <w:sz w:val="24"/>
              </w:rPr>
            </w:pPr>
            <w:r>
              <w:rPr>
                <w:sz w:val="24"/>
              </w:rPr>
              <w:t>или</w:t>
            </w:r>
            <w:r>
              <w:rPr>
                <w:spacing w:val="1"/>
                <w:sz w:val="24"/>
              </w:rPr>
              <w:t xml:space="preserve"> </w:t>
            </w:r>
            <w:r>
              <w:rPr>
                <w:spacing w:val="-2"/>
                <w:sz w:val="24"/>
              </w:rPr>
              <w:t>взвинченности</w:t>
            </w:r>
          </w:p>
        </w:tc>
        <w:tc>
          <w:tcPr>
            <w:tcW w:w="1186" w:type="dxa"/>
          </w:tcPr>
          <w:p w14:paraId="185B6E60" w14:textId="77777777" w:rsidR="000D57B1" w:rsidRDefault="004919B4">
            <w:pPr>
              <w:pStyle w:val="TableParagraph"/>
              <w:spacing w:before="131"/>
              <w:ind w:left="540"/>
              <w:rPr>
                <w:sz w:val="24"/>
              </w:rPr>
            </w:pPr>
            <w:r>
              <w:rPr>
                <w:sz w:val="24"/>
              </w:rPr>
              <w:t>0</w:t>
            </w:r>
          </w:p>
        </w:tc>
        <w:tc>
          <w:tcPr>
            <w:tcW w:w="1188" w:type="dxa"/>
          </w:tcPr>
          <w:p w14:paraId="06A61904" w14:textId="77777777" w:rsidR="000D57B1" w:rsidRDefault="004919B4">
            <w:pPr>
              <w:pStyle w:val="TableParagraph"/>
              <w:spacing w:before="131"/>
              <w:ind w:left="21"/>
              <w:jc w:val="center"/>
              <w:rPr>
                <w:sz w:val="24"/>
              </w:rPr>
            </w:pPr>
            <w:r>
              <w:rPr>
                <w:sz w:val="24"/>
              </w:rPr>
              <w:t>1</w:t>
            </w:r>
          </w:p>
        </w:tc>
        <w:tc>
          <w:tcPr>
            <w:tcW w:w="1186" w:type="dxa"/>
          </w:tcPr>
          <w:p w14:paraId="2D1A7483" w14:textId="77777777" w:rsidR="000D57B1" w:rsidRDefault="004919B4">
            <w:pPr>
              <w:pStyle w:val="TableParagraph"/>
              <w:spacing w:before="131"/>
              <w:ind w:right="513"/>
              <w:jc w:val="right"/>
              <w:rPr>
                <w:sz w:val="24"/>
              </w:rPr>
            </w:pPr>
            <w:r>
              <w:rPr>
                <w:sz w:val="24"/>
              </w:rPr>
              <w:t>2</w:t>
            </w:r>
          </w:p>
        </w:tc>
        <w:tc>
          <w:tcPr>
            <w:tcW w:w="1188" w:type="dxa"/>
          </w:tcPr>
          <w:p w14:paraId="6AF4990F" w14:textId="77777777" w:rsidR="000D57B1" w:rsidRDefault="004919B4">
            <w:pPr>
              <w:pStyle w:val="TableParagraph"/>
              <w:spacing w:before="131"/>
              <w:ind w:right="513"/>
              <w:jc w:val="right"/>
              <w:rPr>
                <w:sz w:val="24"/>
              </w:rPr>
            </w:pPr>
            <w:r>
              <w:rPr>
                <w:sz w:val="24"/>
              </w:rPr>
              <w:t>3</w:t>
            </w:r>
          </w:p>
        </w:tc>
        <w:tc>
          <w:tcPr>
            <w:tcW w:w="1185" w:type="dxa"/>
          </w:tcPr>
          <w:p w14:paraId="44A0BBA0" w14:textId="77777777" w:rsidR="000D57B1" w:rsidRDefault="004919B4">
            <w:pPr>
              <w:pStyle w:val="TableParagraph"/>
              <w:spacing w:before="131"/>
              <w:ind w:left="25"/>
              <w:jc w:val="center"/>
              <w:rPr>
                <w:sz w:val="24"/>
              </w:rPr>
            </w:pPr>
            <w:r>
              <w:rPr>
                <w:sz w:val="24"/>
              </w:rPr>
              <w:t>4</w:t>
            </w:r>
          </w:p>
        </w:tc>
      </w:tr>
      <w:tr w:rsidR="000D57B1" w14:paraId="64ED91F8" w14:textId="77777777" w:rsidTr="00FF3CB9">
        <w:trPr>
          <w:trHeight w:val="275"/>
        </w:trPr>
        <w:tc>
          <w:tcPr>
            <w:tcW w:w="3531" w:type="dxa"/>
          </w:tcPr>
          <w:p w14:paraId="00D88763" w14:textId="77777777" w:rsidR="000D57B1" w:rsidRDefault="004919B4">
            <w:pPr>
              <w:pStyle w:val="TableParagraph"/>
              <w:spacing w:line="256" w:lineRule="exact"/>
              <w:ind w:left="55"/>
              <w:rPr>
                <w:sz w:val="24"/>
              </w:rPr>
            </w:pPr>
            <w:r>
              <w:rPr>
                <w:sz w:val="24"/>
              </w:rPr>
              <w:t>58.Тяжесть</w:t>
            </w:r>
            <w:r>
              <w:rPr>
                <w:spacing w:val="-2"/>
                <w:sz w:val="24"/>
              </w:rPr>
              <w:t xml:space="preserve"> </w:t>
            </w:r>
            <w:r>
              <w:rPr>
                <w:sz w:val="24"/>
              </w:rPr>
              <w:t>в</w:t>
            </w:r>
            <w:r>
              <w:rPr>
                <w:spacing w:val="-2"/>
                <w:sz w:val="24"/>
              </w:rPr>
              <w:t xml:space="preserve"> конечностях</w:t>
            </w:r>
          </w:p>
        </w:tc>
        <w:tc>
          <w:tcPr>
            <w:tcW w:w="1186" w:type="dxa"/>
          </w:tcPr>
          <w:p w14:paraId="0DCEA108" w14:textId="77777777" w:rsidR="000D57B1" w:rsidRDefault="004919B4">
            <w:pPr>
              <w:pStyle w:val="TableParagraph"/>
              <w:spacing w:line="256" w:lineRule="exact"/>
              <w:ind w:left="540"/>
              <w:rPr>
                <w:sz w:val="24"/>
              </w:rPr>
            </w:pPr>
            <w:r>
              <w:rPr>
                <w:sz w:val="24"/>
              </w:rPr>
              <w:t>0</w:t>
            </w:r>
          </w:p>
        </w:tc>
        <w:tc>
          <w:tcPr>
            <w:tcW w:w="1188" w:type="dxa"/>
          </w:tcPr>
          <w:p w14:paraId="4B046EFF" w14:textId="77777777" w:rsidR="000D57B1" w:rsidRDefault="004919B4">
            <w:pPr>
              <w:pStyle w:val="TableParagraph"/>
              <w:spacing w:line="256" w:lineRule="exact"/>
              <w:ind w:left="21"/>
              <w:jc w:val="center"/>
              <w:rPr>
                <w:sz w:val="24"/>
              </w:rPr>
            </w:pPr>
            <w:r>
              <w:rPr>
                <w:sz w:val="24"/>
              </w:rPr>
              <w:t>1</w:t>
            </w:r>
          </w:p>
        </w:tc>
        <w:tc>
          <w:tcPr>
            <w:tcW w:w="1186" w:type="dxa"/>
          </w:tcPr>
          <w:p w14:paraId="04230FBC" w14:textId="77777777" w:rsidR="000D57B1" w:rsidRDefault="004919B4">
            <w:pPr>
              <w:pStyle w:val="TableParagraph"/>
              <w:spacing w:line="256" w:lineRule="exact"/>
              <w:ind w:right="513"/>
              <w:jc w:val="right"/>
              <w:rPr>
                <w:sz w:val="24"/>
              </w:rPr>
            </w:pPr>
            <w:r>
              <w:rPr>
                <w:sz w:val="24"/>
              </w:rPr>
              <w:t>2</w:t>
            </w:r>
          </w:p>
        </w:tc>
        <w:tc>
          <w:tcPr>
            <w:tcW w:w="1188" w:type="dxa"/>
          </w:tcPr>
          <w:p w14:paraId="501F480F" w14:textId="77777777" w:rsidR="000D57B1" w:rsidRDefault="004919B4">
            <w:pPr>
              <w:pStyle w:val="TableParagraph"/>
              <w:spacing w:line="256" w:lineRule="exact"/>
              <w:ind w:right="513"/>
              <w:jc w:val="right"/>
              <w:rPr>
                <w:sz w:val="24"/>
              </w:rPr>
            </w:pPr>
            <w:r>
              <w:rPr>
                <w:sz w:val="24"/>
              </w:rPr>
              <w:t>3</w:t>
            </w:r>
          </w:p>
        </w:tc>
        <w:tc>
          <w:tcPr>
            <w:tcW w:w="1185" w:type="dxa"/>
          </w:tcPr>
          <w:p w14:paraId="5B1C3A18" w14:textId="77777777" w:rsidR="000D57B1" w:rsidRDefault="004919B4">
            <w:pPr>
              <w:pStyle w:val="TableParagraph"/>
              <w:spacing w:line="256" w:lineRule="exact"/>
              <w:ind w:left="25"/>
              <w:jc w:val="center"/>
              <w:rPr>
                <w:sz w:val="24"/>
              </w:rPr>
            </w:pPr>
            <w:r>
              <w:rPr>
                <w:sz w:val="24"/>
              </w:rPr>
              <w:t>4</w:t>
            </w:r>
          </w:p>
        </w:tc>
      </w:tr>
      <w:tr w:rsidR="000D57B1" w14:paraId="17CCF73F" w14:textId="77777777" w:rsidTr="00FF3CB9">
        <w:trPr>
          <w:trHeight w:val="278"/>
        </w:trPr>
        <w:tc>
          <w:tcPr>
            <w:tcW w:w="3531" w:type="dxa"/>
          </w:tcPr>
          <w:p w14:paraId="0905BC7A" w14:textId="77777777" w:rsidR="000D57B1" w:rsidRDefault="004919B4">
            <w:pPr>
              <w:pStyle w:val="TableParagraph"/>
              <w:spacing w:line="258" w:lineRule="exact"/>
              <w:ind w:left="55"/>
              <w:rPr>
                <w:sz w:val="24"/>
              </w:rPr>
            </w:pPr>
            <w:r>
              <w:rPr>
                <w:sz w:val="24"/>
              </w:rPr>
              <w:t>59.Мысли о</w:t>
            </w:r>
            <w:r>
              <w:rPr>
                <w:spacing w:val="-1"/>
                <w:sz w:val="24"/>
              </w:rPr>
              <w:t xml:space="preserve"> </w:t>
            </w:r>
            <w:r>
              <w:rPr>
                <w:spacing w:val="-2"/>
                <w:sz w:val="24"/>
              </w:rPr>
              <w:t>смерти</w:t>
            </w:r>
          </w:p>
        </w:tc>
        <w:tc>
          <w:tcPr>
            <w:tcW w:w="1186" w:type="dxa"/>
          </w:tcPr>
          <w:p w14:paraId="3C1C3E95" w14:textId="77777777" w:rsidR="000D57B1" w:rsidRDefault="004919B4">
            <w:pPr>
              <w:pStyle w:val="TableParagraph"/>
              <w:spacing w:line="258" w:lineRule="exact"/>
              <w:ind w:left="540"/>
              <w:rPr>
                <w:sz w:val="24"/>
              </w:rPr>
            </w:pPr>
            <w:r>
              <w:rPr>
                <w:sz w:val="24"/>
              </w:rPr>
              <w:t>0</w:t>
            </w:r>
          </w:p>
        </w:tc>
        <w:tc>
          <w:tcPr>
            <w:tcW w:w="1188" w:type="dxa"/>
          </w:tcPr>
          <w:p w14:paraId="22999EB1" w14:textId="77777777" w:rsidR="000D57B1" w:rsidRDefault="004919B4">
            <w:pPr>
              <w:pStyle w:val="TableParagraph"/>
              <w:spacing w:line="258" w:lineRule="exact"/>
              <w:ind w:left="21"/>
              <w:jc w:val="center"/>
              <w:rPr>
                <w:sz w:val="24"/>
              </w:rPr>
            </w:pPr>
            <w:r>
              <w:rPr>
                <w:sz w:val="24"/>
              </w:rPr>
              <w:t>1</w:t>
            </w:r>
          </w:p>
        </w:tc>
        <w:tc>
          <w:tcPr>
            <w:tcW w:w="1186" w:type="dxa"/>
          </w:tcPr>
          <w:p w14:paraId="7A69A77E" w14:textId="77777777" w:rsidR="000D57B1" w:rsidRDefault="004919B4">
            <w:pPr>
              <w:pStyle w:val="TableParagraph"/>
              <w:spacing w:line="258" w:lineRule="exact"/>
              <w:ind w:right="513"/>
              <w:jc w:val="right"/>
              <w:rPr>
                <w:sz w:val="24"/>
              </w:rPr>
            </w:pPr>
            <w:r>
              <w:rPr>
                <w:sz w:val="24"/>
              </w:rPr>
              <w:t>2</w:t>
            </w:r>
          </w:p>
        </w:tc>
        <w:tc>
          <w:tcPr>
            <w:tcW w:w="1188" w:type="dxa"/>
          </w:tcPr>
          <w:p w14:paraId="424B79A5" w14:textId="77777777" w:rsidR="000D57B1" w:rsidRDefault="004919B4">
            <w:pPr>
              <w:pStyle w:val="TableParagraph"/>
              <w:spacing w:line="258" w:lineRule="exact"/>
              <w:ind w:right="513"/>
              <w:jc w:val="right"/>
              <w:rPr>
                <w:sz w:val="24"/>
              </w:rPr>
            </w:pPr>
            <w:r>
              <w:rPr>
                <w:sz w:val="24"/>
              </w:rPr>
              <w:t>3</w:t>
            </w:r>
          </w:p>
        </w:tc>
        <w:tc>
          <w:tcPr>
            <w:tcW w:w="1185" w:type="dxa"/>
          </w:tcPr>
          <w:p w14:paraId="648685EE" w14:textId="77777777" w:rsidR="000D57B1" w:rsidRDefault="004919B4">
            <w:pPr>
              <w:pStyle w:val="TableParagraph"/>
              <w:spacing w:line="258" w:lineRule="exact"/>
              <w:ind w:left="25"/>
              <w:jc w:val="center"/>
              <w:rPr>
                <w:sz w:val="24"/>
              </w:rPr>
            </w:pPr>
            <w:r>
              <w:rPr>
                <w:sz w:val="24"/>
              </w:rPr>
              <w:t>4</w:t>
            </w:r>
          </w:p>
        </w:tc>
      </w:tr>
      <w:tr w:rsidR="000D57B1" w14:paraId="51CD6E0A" w14:textId="77777777" w:rsidTr="00FF3CB9">
        <w:trPr>
          <w:trHeight w:val="276"/>
        </w:trPr>
        <w:tc>
          <w:tcPr>
            <w:tcW w:w="3531" w:type="dxa"/>
          </w:tcPr>
          <w:p w14:paraId="2D35E210" w14:textId="77777777" w:rsidR="000D57B1" w:rsidRDefault="004919B4">
            <w:pPr>
              <w:pStyle w:val="TableParagraph"/>
              <w:spacing w:line="256" w:lineRule="exact"/>
              <w:ind w:left="55"/>
              <w:rPr>
                <w:sz w:val="24"/>
              </w:rPr>
            </w:pPr>
            <w:r>
              <w:rPr>
                <w:spacing w:val="-2"/>
                <w:sz w:val="24"/>
              </w:rPr>
              <w:t>60.Переедание</w:t>
            </w:r>
          </w:p>
        </w:tc>
        <w:tc>
          <w:tcPr>
            <w:tcW w:w="1186" w:type="dxa"/>
          </w:tcPr>
          <w:p w14:paraId="072E3FCE" w14:textId="77777777" w:rsidR="000D57B1" w:rsidRDefault="004919B4">
            <w:pPr>
              <w:pStyle w:val="TableParagraph"/>
              <w:spacing w:line="256" w:lineRule="exact"/>
              <w:ind w:left="540"/>
              <w:rPr>
                <w:sz w:val="24"/>
              </w:rPr>
            </w:pPr>
            <w:r>
              <w:rPr>
                <w:sz w:val="24"/>
              </w:rPr>
              <w:t>0</w:t>
            </w:r>
          </w:p>
        </w:tc>
        <w:tc>
          <w:tcPr>
            <w:tcW w:w="1188" w:type="dxa"/>
          </w:tcPr>
          <w:p w14:paraId="145279F6" w14:textId="77777777" w:rsidR="000D57B1" w:rsidRDefault="004919B4">
            <w:pPr>
              <w:pStyle w:val="TableParagraph"/>
              <w:spacing w:line="256" w:lineRule="exact"/>
              <w:ind w:left="21"/>
              <w:jc w:val="center"/>
              <w:rPr>
                <w:sz w:val="24"/>
              </w:rPr>
            </w:pPr>
            <w:r>
              <w:rPr>
                <w:sz w:val="24"/>
              </w:rPr>
              <w:t>1</w:t>
            </w:r>
          </w:p>
        </w:tc>
        <w:tc>
          <w:tcPr>
            <w:tcW w:w="1186" w:type="dxa"/>
          </w:tcPr>
          <w:p w14:paraId="3B1D87B7" w14:textId="77777777" w:rsidR="000D57B1" w:rsidRDefault="004919B4">
            <w:pPr>
              <w:pStyle w:val="TableParagraph"/>
              <w:spacing w:line="256" w:lineRule="exact"/>
              <w:ind w:right="513"/>
              <w:jc w:val="right"/>
              <w:rPr>
                <w:sz w:val="24"/>
              </w:rPr>
            </w:pPr>
            <w:r>
              <w:rPr>
                <w:sz w:val="24"/>
              </w:rPr>
              <w:t>2</w:t>
            </w:r>
          </w:p>
        </w:tc>
        <w:tc>
          <w:tcPr>
            <w:tcW w:w="1188" w:type="dxa"/>
          </w:tcPr>
          <w:p w14:paraId="76EC5DE8" w14:textId="77777777" w:rsidR="000D57B1" w:rsidRDefault="004919B4">
            <w:pPr>
              <w:pStyle w:val="TableParagraph"/>
              <w:spacing w:line="256" w:lineRule="exact"/>
              <w:ind w:right="513"/>
              <w:jc w:val="right"/>
              <w:rPr>
                <w:sz w:val="24"/>
              </w:rPr>
            </w:pPr>
            <w:r>
              <w:rPr>
                <w:sz w:val="24"/>
              </w:rPr>
              <w:t>3</w:t>
            </w:r>
          </w:p>
        </w:tc>
        <w:tc>
          <w:tcPr>
            <w:tcW w:w="1185" w:type="dxa"/>
          </w:tcPr>
          <w:p w14:paraId="64DB72BB" w14:textId="77777777" w:rsidR="000D57B1" w:rsidRDefault="004919B4">
            <w:pPr>
              <w:pStyle w:val="TableParagraph"/>
              <w:spacing w:line="256" w:lineRule="exact"/>
              <w:ind w:left="25"/>
              <w:jc w:val="center"/>
              <w:rPr>
                <w:sz w:val="24"/>
              </w:rPr>
            </w:pPr>
            <w:r>
              <w:rPr>
                <w:sz w:val="24"/>
              </w:rPr>
              <w:t>4</w:t>
            </w:r>
          </w:p>
        </w:tc>
      </w:tr>
      <w:tr w:rsidR="000D57B1" w14:paraId="45DDB019" w14:textId="77777777" w:rsidTr="00FF3CB9">
        <w:trPr>
          <w:trHeight w:val="551"/>
        </w:trPr>
        <w:tc>
          <w:tcPr>
            <w:tcW w:w="3531" w:type="dxa"/>
          </w:tcPr>
          <w:p w14:paraId="51034402" w14:textId="77777777" w:rsidR="000D57B1" w:rsidRDefault="004919B4">
            <w:pPr>
              <w:pStyle w:val="TableParagraph"/>
              <w:spacing w:line="268" w:lineRule="exact"/>
              <w:ind w:left="55"/>
              <w:rPr>
                <w:sz w:val="24"/>
              </w:rPr>
            </w:pPr>
            <w:r>
              <w:rPr>
                <w:sz w:val="24"/>
              </w:rPr>
              <w:t>61.Ощущение</w:t>
            </w:r>
            <w:r>
              <w:rPr>
                <w:spacing w:val="35"/>
                <w:sz w:val="24"/>
              </w:rPr>
              <w:t xml:space="preserve"> </w:t>
            </w:r>
            <w:r>
              <w:rPr>
                <w:sz w:val="24"/>
              </w:rPr>
              <w:t>неловкости,</w:t>
            </w:r>
            <w:r>
              <w:rPr>
                <w:spacing w:val="36"/>
                <w:sz w:val="24"/>
              </w:rPr>
              <w:t xml:space="preserve"> </w:t>
            </w:r>
            <w:r>
              <w:rPr>
                <w:spacing w:val="-2"/>
                <w:sz w:val="24"/>
              </w:rPr>
              <w:t>когда</w:t>
            </w:r>
          </w:p>
          <w:p w14:paraId="0554DA6B" w14:textId="77777777" w:rsidR="000D57B1" w:rsidRDefault="004919B4">
            <w:pPr>
              <w:pStyle w:val="TableParagraph"/>
              <w:spacing w:line="264" w:lineRule="exact"/>
              <w:ind w:left="55"/>
              <w:rPr>
                <w:sz w:val="24"/>
              </w:rPr>
            </w:pPr>
            <w:r>
              <w:rPr>
                <w:sz w:val="24"/>
              </w:rPr>
              <w:t>люди</w:t>
            </w:r>
            <w:r>
              <w:rPr>
                <w:spacing w:val="-1"/>
                <w:sz w:val="24"/>
              </w:rPr>
              <w:t xml:space="preserve"> </w:t>
            </w:r>
            <w:r>
              <w:rPr>
                <w:sz w:val="24"/>
              </w:rPr>
              <w:t>наблюдают</w:t>
            </w:r>
            <w:r>
              <w:rPr>
                <w:spacing w:val="-1"/>
                <w:sz w:val="24"/>
              </w:rPr>
              <w:t xml:space="preserve"> </w:t>
            </w:r>
            <w:r>
              <w:rPr>
                <w:sz w:val="24"/>
              </w:rPr>
              <w:t>за</w:t>
            </w:r>
            <w:r>
              <w:rPr>
                <w:spacing w:val="-2"/>
                <w:sz w:val="24"/>
              </w:rPr>
              <w:t xml:space="preserve"> </w:t>
            </w:r>
            <w:r>
              <w:rPr>
                <w:spacing w:val="-4"/>
                <w:sz w:val="24"/>
              </w:rPr>
              <w:t>Вами</w:t>
            </w:r>
          </w:p>
        </w:tc>
        <w:tc>
          <w:tcPr>
            <w:tcW w:w="1186" w:type="dxa"/>
          </w:tcPr>
          <w:p w14:paraId="234BFE9C" w14:textId="77777777" w:rsidR="000D57B1" w:rsidRDefault="004919B4">
            <w:pPr>
              <w:pStyle w:val="TableParagraph"/>
              <w:spacing w:before="128"/>
              <w:ind w:left="540"/>
              <w:rPr>
                <w:sz w:val="24"/>
              </w:rPr>
            </w:pPr>
            <w:r>
              <w:rPr>
                <w:sz w:val="24"/>
              </w:rPr>
              <w:t>0</w:t>
            </w:r>
          </w:p>
        </w:tc>
        <w:tc>
          <w:tcPr>
            <w:tcW w:w="1188" w:type="dxa"/>
          </w:tcPr>
          <w:p w14:paraId="357361F1" w14:textId="77777777" w:rsidR="000D57B1" w:rsidRDefault="004919B4">
            <w:pPr>
              <w:pStyle w:val="TableParagraph"/>
              <w:spacing w:before="128"/>
              <w:ind w:left="21"/>
              <w:jc w:val="center"/>
              <w:rPr>
                <w:sz w:val="24"/>
              </w:rPr>
            </w:pPr>
            <w:r>
              <w:rPr>
                <w:sz w:val="24"/>
              </w:rPr>
              <w:t>1</w:t>
            </w:r>
          </w:p>
        </w:tc>
        <w:tc>
          <w:tcPr>
            <w:tcW w:w="1186" w:type="dxa"/>
          </w:tcPr>
          <w:p w14:paraId="26812807" w14:textId="77777777" w:rsidR="000D57B1" w:rsidRDefault="004919B4">
            <w:pPr>
              <w:pStyle w:val="TableParagraph"/>
              <w:spacing w:before="128"/>
              <w:ind w:right="513"/>
              <w:jc w:val="right"/>
              <w:rPr>
                <w:sz w:val="24"/>
              </w:rPr>
            </w:pPr>
            <w:r>
              <w:rPr>
                <w:sz w:val="24"/>
              </w:rPr>
              <w:t>2</w:t>
            </w:r>
          </w:p>
        </w:tc>
        <w:tc>
          <w:tcPr>
            <w:tcW w:w="1188" w:type="dxa"/>
          </w:tcPr>
          <w:p w14:paraId="43E96757" w14:textId="77777777" w:rsidR="000D57B1" w:rsidRDefault="004919B4">
            <w:pPr>
              <w:pStyle w:val="TableParagraph"/>
              <w:spacing w:before="128"/>
              <w:ind w:right="513"/>
              <w:jc w:val="right"/>
              <w:rPr>
                <w:sz w:val="24"/>
              </w:rPr>
            </w:pPr>
            <w:r>
              <w:rPr>
                <w:sz w:val="24"/>
              </w:rPr>
              <w:t>3</w:t>
            </w:r>
          </w:p>
        </w:tc>
        <w:tc>
          <w:tcPr>
            <w:tcW w:w="1185" w:type="dxa"/>
          </w:tcPr>
          <w:p w14:paraId="6C2E436D" w14:textId="77777777" w:rsidR="000D57B1" w:rsidRDefault="004919B4">
            <w:pPr>
              <w:pStyle w:val="TableParagraph"/>
              <w:spacing w:before="128"/>
              <w:ind w:left="25"/>
              <w:jc w:val="center"/>
              <w:rPr>
                <w:sz w:val="24"/>
              </w:rPr>
            </w:pPr>
            <w:r>
              <w:rPr>
                <w:sz w:val="24"/>
              </w:rPr>
              <w:t>4</w:t>
            </w:r>
          </w:p>
        </w:tc>
      </w:tr>
      <w:tr w:rsidR="000D57B1" w14:paraId="498D9561" w14:textId="77777777" w:rsidTr="00FF3CB9">
        <w:trPr>
          <w:trHeight w:val="551"/>
        </w:trPr>
        <w:tc>
          <w:tcPr>
            <w:tcW w:w="3531" w:type="dxa"/>
          </w:tcPr>
          <w:p w14:paraId="64B98087" w14:textId="77777777" w:rsidR="000D57B1" w:rsidRDefault="004919B4">
            <w:pPr>
              <w:pStyle w:val="TableParagraph"/>
              <w:spacing w:line="268" w:lineRule="exact"/>
              <w:ind w:left="55"/>
              <w:rPr>
                <w:sz w:val="24"/>
              </w:rPr>
            </w:pPr>
            <w:r>
              <w:rPr>
                <w:sz w:val="24"/>
              </w:rPr>
              <w:t>62.То,</w:t>
            </w:r>
            <w:r>
              <w:rPr>
                <w:spacing w:val="24"/>
                <w:sz w:val="24"/>
              </w:rPr>
              <w:t xml:space="preserve"> </w:t>
            </w:r>
            <w:r>
              <w:rPr>
                <w:sz w:val="24"/>
              </w:rPr>
              <w:t>что</w:t>
            </w:r>
            <w:r>
              <w:rPr>
                <w:spacing w:val="30"/>
                <w:sz w:val="24"/>
              </w:rPr>
              <w:t xml:space="preserve"> </w:t>
            </w:r>
            <w:r>
              <w:rPr>
                <w:sz w:val="24"/>
              </w:rPr>
              <w:t>у</w:t>
            </w:r>
            <w:r>
              <w:rPr>
                <w:spacing w:val="23"/>
                <w:sz w:val="24"/>
              </w:rPr>
              <w:t xml:space="preserve"> </w:t>
            </w:r>
            <w:r>
              <w:rPr>
                <w:sz w:val="24"/>
              </w:rPr>
              <w:t>Вас</w:t>
            </w:r>
            <w:r>
              <w:rPr>
                <w:spacing w:val="24"/>
                <w:sz w:val="24"/>
              </w:rPr>
              <w:t xml:space="preserve"> </w:t>
            </w:r>
            <w:r>
              <w:rPr>
                <w:sz w:val="24"/>
              </w:rPr>
              <w:t>в</w:t>
            </w:r>
            <w:r>
              <w:rPr>
                <w:spacing w:val="25"/>
                <w:sz w:val="24"/>
              </w:rPr>
              <w:t xml:space="preserve"> </w:t>
            </w:r>
            <w:r>
              <w:rPr>
                <w:sz w:val="24"/>
              </w:rPr>
              <w:t>голове</w:t>
            </w:r>
            <w:r>
              <w:rPr>
                <w:spacing w:val="24"/>
                <w:sz w:val="24"/>
              </w:rPr>
              <w:t xml:space="preserve"> </w:t>
            </w:r>
            <w:r>
              <w:rPr>
                <w:spacing w:val="-2"/>
                <w:sz w:val="24"/>
              </w:rPr>
              <w:t>чужие</w:t>
            </w:r>
          </w:p>
          <w:p w14:paraId="3B84A5E4" w14:textId="77777777" w:rsidR="000D57B1" w:rsidRDefault="004919B4">
            <w:pPr>
              <w:pStyle w:val="TableParagraph"/>
              <w:spacing w:line="264" w:lineRule="exact"/>
              <w:ind w:left="55"/>
              <w:rPr>
                <w:sz w:val="24"/>
              </w:rPr>
            </w:pPr>
            <w:r>
              <w:rPr>
                <w:spacing w:val="-2"/>
                <w:sz w:val="24"/>
              </w:rPr>
              <w:t>мысли</w:t>
            </w:r>
          </w:p>
        </w:tc>
        <w:tc>
          <w:tcPr>
            <w:tcW w:w="1186" w:type="dxa"/>
          </w:tcPr>
          <w:p w14:paraId="6ADCF66A" w14:textId="77777777" w:rsidR="000D57B1" w:rsidRDefault="004919B4">
            <w:pPr>
              <w:pStyle w:val="TableParagraph"/>
              <w:spacing w:before="128"/>
              <w:ind w:left="540"/>
              <w:rPr>
                <w:sz w:val="24"/>
              </w:rPr>
            </w:pPr>
            <w:r>
              <w:rPr>
                <w:sz w:val="24"/>
              </w:rPr>
              <w:t>0</w:t>
            </w:r>
          </w:p>
        </w:tc>
        <w:tc>
          <w:tcPr>
            <w:tcW w:w="1188" w:type="dxa"/>
          </w:tcPr>
          <w:p w14:paraId="39E63180" w14:textId="77777777" w:rsidR="000D57B1" w:rsidRDefault="004919B4">
            <w:pPr>
              <w:pStyle w:val="TableParagraph"/>
              <w:spacing w:before="128"/>
              <w:ind w:left="21"/>
              <w:jc w:val="center"/>
              <w:rPr>
                <w:sz w:val="24"/>
              </w:rPr>
            </w:pPr>
            <w:r>
              <w:rPr>
                <w:sz w:val="24"/>
              </w:rPr>
              <w:t>1</w:t>
            </w:r>
          </w:p>
        </w:tc>
        <w:tc>
          <w:tcPr>
            <w:tcW w:w="1186" w:type="dxa"/>
          </w:tcPr>
          <w:p w14:paraId="4F05D20B" w14:textId="77777777" w:rsidR="000D57B1" w:rsidRDefault="004919B4">
            <w:pPr>
              <w:pStyle w:val="TableParagraph"/>
              <w:spacing w:before="128"/>
              <w:ind w:right="513"/>
              <w:jc w:val="right"/>
              <w:rPr>
                <w:sz w:val="24"/>
              </w:rPr>
            </w:pPr>
            <w:r>
              <w:rPr>
                <w:sz w:val="24"/>
              </w:rPr>
              <w:t>2</w:t>
            </w:r>
          </w:p>
        </w:tc>
        <w:tc>
          <w:tcPr>
            <w:tcW w:w="1188" w:type="dxa"/>
          </w:tcPr>
          <w:p w14:paraId="2D57C1F8" w14:textId="77777777" w:rsidR="000D57B1" w:rsidRDefault="004919B4">
            <w:pPr>
              <w:pStyle w:val="TableParagraph"/>
              <w:spacing w:before="128"/>
              <w:ind w:right="513"/>
              <w:jc w:val="right"/>
              <w:rPr>
                <w:sz w:val="24"/>
              </w:rPr>
            </w:pPr>
            <w:r>
              <w:rPr>
                <w:sz w:val="24"/>
              </w:rPr>
              <w:t>3</w:t>
            </w:r>
          </w:p>
        </w:tc>
        <w:tc>
          <w:tcPr>
            <w:tcW w:w="1185" w:type="dxa"/>
          </w:tcPr>
          <w:p w14:paraId="1AB915FF" w14:textId="77777777" w:rsidR="000D57B1" w:rsidRDefault="004919B4">
            <w:pPr>
              <w:pStyle w:val="TableParagraph"/>
              <w:spacing w:before="128"/>
              <w:ind w:left="25"/>
              <w:jc w:val="center"/>
              <w:rPr>
                <w:sz w:val="24"/>
              </w:rPr>
            </w:pPr>
            <w:r>
              <w:rPr>
                <w:sz w:val="24"/>
              </w:rPr>
              <w:t>4</w:t>
            </w:r>
          </w:p>
        </w:tc>
      </w:tr>
      <w:tr w:rsidR="000D57B1" w14:paraId="41C037B2" w14:textId="77777777" w:rsidTr="00FF3CB9">
        <w:trPr>
          <w:trHeight w:val="827"/>
        </w:trPr>
        <w:tc>
          <w:tcPr>
            <w:tcW w:w="3531" w:type="dxa"/>
          </w:tcPr>
          <w:p w14:paraId="57A8777D" w14:textId="77777777" w:rsidR="000D57B1" w:rsidRDefault="004919B4">
            <w:pPr>
              <w:pStyle w:val="TableParagraph"/>
              <w:tabs>
                <w:tab w:val="left" w:pos="2396"/>
              </w:tabs>
              <w:ind w:left="55" w:right="43"/>
              <w:rPr>
                <w:sz w:val="24"/>
              </w:rPr>
            </w:pPr>
            <w:r>
              <w:rPr>
                <w:spacing w:val="-2"/>
                <w:sz w:val="24"/>
              </w:rPr>
              <w:lastRenderedPageBreak/>
              <w:t>63.Импульсы</w:t>
            </w:r>
            <w:r>
              <w:rPr>
                <w:sz w:val="24"/>
              </w:rPr>
              <w:tab/>
            </w:r>
            <w:r>
              <w:rPr>
                <w:spacing w:val="-2"/>
                <w:sz w:val="24"/>
              </w:rPr>
              <w:t xml:space="preserve">причинять </w:t>
            </w:r>
            <w:r>
              <w:rPr>
                <w:sz w:val="24"/>
              </w:rPr>
              <w:t>телесные</w:t>
            </w:r>
            <w:r>
              <w:rPr>
                <w:spacing w:val="34"/>
                <w:sz w:val="24"/>
              </w:rPr>
              <w:t xml:space="preserve"> </w:t>
            </w:r>
            <w:r>
              <w:rPr>
                <w:sz w:val="24"/>
              </w:rPr>
              <w:t>повреждения</w:t>
            </w:r>
            <w:r>
              <w:rPr>
                <w:spacing w:val="36"/>
                <w:sz w:val="24"/>
              </w:rPr>
              <w:t xml:space="preserve"> </w:t>
            </w:r>
            <w:r>
              <w:rPr>
                <w:sz w:val="24"/>
              </w:rPr>
              <w:t>или</w:t>
            </w:r>
            <w:r>
              <w:rPr>
                <w:spacing w:val="35"/>
                <w:sz w:val="24"/>
              </w:rPr>
              <w:t xml:space="preserve"> </w:t>
            </w:r>
            <w:r>
              <w:rPr>
                <w:spacing w:val="-4"/>
                <w:sz w:val="24"/>
              </w:rPr>
              <w:t>вред</w:t>
            </w:r>
          </w:p>
          <w:p w14:paraId="74FCDAA9" w14:textId="77777777" w:rsidR="000D57B1" w:rsidRDefault="004919B4">
            <w:pPr>
              <w:pStyle w:val="TableParagraph"/>
              <w:spacing w:line="264" w:lineRule="exact"/>
              <w:ind w:left="55"/>
              <w:rPr>
                <w:sz w:val="24"/>
              </w:rPr>
            </w:pPr>
            <w:r>
              <w:rPr>
                <w:spacing w:val="-2"/>
                <w:sz w:val="24"/>
              </w:rPr>
              <w:t>кому-</w:t>
            </w:r>
            <w:r>
              <w:rPr>
                <w:spacing w:val="-4"/>
                <w:sz w:val="24"/>
              </w:rPr>
              <w:t>либо</w:t>
            </w:r>
          </w:p>
        </w:tc>
        <w:tc>
          <w:tcPr>
            <w:tcW w:w="1186" w:type="dxa"/>
          </w:tcPr>
          <w:p w14:paraId="235D86F3" w14:textId="77777777" w:rsidR="000D57B1" w:rsidRDefault="000D57B1">
            <w:pPr>
              <w:pStyle w:val="TableParagraph"/>
              <w:spacing w:before="3"/>
              <w:rPr>
                <w:sz w:val="23"/>
              </w:rPr>
            </w:pPr>
          </w:p>
          <w:p w14:paraId="560ECE00" w14:textId="77777777" w:rsidR="000D57B1" w:rsidRDefault="004919B4">
            <w:pPr>
              <w:pStyle w:val="TableParagraph"/>
              <w:ind w:left="540"/>
              <w:rPr>
                <w:sz w:val="24"/>
              </w:rPr>
            </w:pPr>
            <w:r>
              <w:rPr>
                <w:sz w:val="24"/>
              </w:rPr>
              <w:t>0</w:t>
            </w:r>
          </w:p>
        </w:tc>
        <w:tc>
          <w:tcPr>
            <w:tcW w:w="1188" w:type="dxa"/>
          </w:tcPr>
          <w:p w14:paraId="1101B8E9" w14:textId="77777777" w:rsidR="000D57B1" w:rsidRDefault="000D57B1">
            <w:pPr>
              <w:pStyle w:val="TableParagraph"/>
              <w:spacing w:before="3"/>
              <w:rPr>
                <w:sz w:val="23"/>
              </w:rPr>
            </w:pPr>
          </w:p>
          <w:p w14:paraId="0A1F6D22" w14:textId="77777777" w:rsidR="000D57B1" w:rsidRDefault="004919B4">
            <w:pPr>
              <w:pStyle w:val="TableParagraph"/>
              <w:ind w:left="21"/>
              <w:jc w:val="center"/>
              <w:rPr>
                <w:sz w:val="24"/>
              </w:rPr>
            </w:pPr>
            <w:r>
              <w:rPr>
                <w:sz w:val="24"/>
              </w:rPr>
              <w:t>1</w:t>
            </w:r>
          </w:p>
        </w:tc>
        <w:tc>
          <w:tcPr>
            <w:tcW w:w="1186" w:type="dxa"/>
          </w:tcPr>
          <w:p w14:paraId="72AA6473" w14:textId="77777777" w:rsidR="000D57B1" w:rsidRDefault="000D57B1">
            <w:pPr>
              <w:pStyle w:val="TableParagraph"/>
              <w:spacing w:before="3"/>
              <w:rPr>
                <w:sz w:val="23"/>
              </w:rPr>
            </w:pPr>
          </w:p>
          <w:p w14:paraId="0DDC8B56" w14:textId="77777777" w:rsidR="000D57B1" w:rsidRDefault="004919B4">
            <w:pPr>
              <w:pStyle w:val="TableParagraph"/>
              <w:ind w:right="513"/>
              <w:jc w:val="right"/>
              <w:rPr>
                <w:sz w:val="24"/>
              </w:rPr>
            </w:pPr>
            <w:r>
              <w:rPr>
                <w:sz w:val="24"/>
              </w:rPr>
              <w:t>2</w:t>
            </w:r>
          </w:p>
        </w:tc>
        <w:tc>
          <w:tcPr>
            <w:tcW w:w="1188" w:type="dxa"/>
          </w:tcPr>
          <w:p w14:paraId="60DA29F2" w14:textId="77777777" w:rsidR="000D57B1" w:rsidRDefault="000D57B1">
            <w:pPr>
              <w:pStyle w:val="TableParagraph"/>
              <w:spacing w:before="3"/>
              <w:rPr>
                <w:sz w:val="23"/>
              </w:rPr>
            </w:pPr>
          </w:p>
          <w:p w14:paraId="2C882299" w14:textId="77777777" w:rsidR="000D57B1" w:rsidRDefault="004919B4">
            <w:pPr>
              <w:pStyle w:val="TableParagraph"/>
              <w:ind w:right="513"/>
              <w:jc w:val="right"/>
              <w:rPr>
                <w:sz w:val="24"/>
              </w:rPr>
            </w:pPr>
            <w:r>
              <w:rPr>
                <w:sz w:val="24"/>
              </w:rPr>
              <w:t>3</w:t>
            </w:r>
          </w:p>
        </w:tc>
        <w:tc>
          <w:tcPr>
            <w:tcW w:w="1185" w:type="dxa"/>
          </w:tcPr>
          <w:p w14:paraId="7DA420D1" w14:textId="77777777" w:rsidR="000D57B1" w:rsidRDefault="000D57B1">
            <w:pPr>
              <w:pStyle w:val="TableParagraph"/>
              <w:spacing w:before="3"/>
              <w:rPr>
                <w:sz w:val="23"/>
              </w:rPr>
            </w:pPr>
          </w:p>
          <w:p w14:paraId="1C8BFEF1" w14:textId="77777777" w:rsidR="000D57B1" w:rsidRDefault="004919B4">
            <w:pPr>
              <w:pStyle w:val="TableParagraph"/>
              <w:ind w:left="25"/>
              <w:jc w:val="center"/>
              <w:rPr>
                <w:sz w:val="24"/>
              </w:rPr>
            </w:pPr>
            <w:r>
              <w:rPr>
                <w:sz w:val="24"/>
              </w:rPr>
              <w:t>4</w:t>
            </w:r>
          </w:p>
        </w:tc>
      </w:tr>
      <w:tr w:rsidR="000D57B1" w14:paraId="7F057C31" w14:textId="77777777" w:rsidTr="00FF3CB9">
        <w:trPr>
          <w:trHeight w:val="275"/>
        </w:trPr>
        <w:tc>
          <w:tcPr>
            <w:tcW w:w="3531" w:type="dxa"/>
          </w:tcPr>
          <w:p w14:paraId="062580D5" w14:textId="77777777" w:rsidR="000D57B1" w:rsidRDefault="004919B4">
            <w:pPr>
              <w:pStyle w:val="TableParagraph"/>
              <w:spacing w:line="256" w:lineRule="exact"/>
              <w:ind w:left="55"/>
              <w:rPr>
                <w:sz w:val="24"/>
              </w:rPr>
            </w:pPr>
            <w:r>
              <w:rPr>
                <w:sz w:val="24"/>
              </w:rPr>
              <w:t>64.Бессонница</w:t>
            </w:r>
            <w:r>
              <w:rPr>
                <w:spacing w:val="-2"/>
                <w:sz w:val="24"/>
              </w:rPr>
              <w:t xml:space="preserve"> </w:t>
            </w:r>
            <w:r>
              <w:rPr>
                <w:sz w:val="24"/>
              </w:rPr>
              <w:t>по</w:t>
            </w:r>
            <w:r>
              <w:rPr>
                <w:spacing w:val="1"/>
                <w:sz w:val="24"/>
              </w:rPr>
              <w:t xml:space="preserve"> </w:t>
            </w:r>
            <w:r>
              <w:rPr>
                <w:spacing w:val="-2"/>
                <w:sz w:val="24"/>
              </w:rPr>
              <w:t>утрам</w:t>
            </w:r>
          </w:p>
        </w:tc>
        <w:tc>
          <w:tcPr>
            <w:tcW w:w="1186" w:type="dxa"/>
          </w:tcPr>
          <w:p w14:paraId="67CC24B2" w14:textId="77777777" w:rsidR="000D57B1" w:rsidRDefault="004919B4">
            <w:pPr>
              <w:pStyle w:val="TableParagraph"/>
              <w:spacing w:line="256" w:lineRule="exact"/>
              <w:ind w:left="540"/>
              <w:rPr>
                <w:sz w:val="24"/>
              </w:rPr>
            </w:pPr>
            <w:r>
              <w:rPr>
                <w:sz w:val="24"/>
              </w:rPr>
              <w:t>0</w:t>
            </w:r>
          </w:p>
        </w:tc>
        <w:tc>
          <w:tcPr>
            <w:tcW w:w="1188" w:type="dxa"/>
          </w:tcPr>
          <w:p w14:paraId="1DA8BF25" w14:textId="77777777" w:rsidR="000D57B1" w:rsidRDefault="004919B4">
            <w:pPr>
              <w:pStyle w:val="TableParagraph"/>
              <w:spacing w:line="256" w:lineRule="exact"/>
              <w:ind w:left="21"/>
              <w:jc w:val="center"/>
              <w:rPr>
                <w:sz w:val="24"/>
              </w:rPr>
            </w:pPr>
            <w:r>
              <w:rPr>
                <w:sz w:val="24"/>
              </w:rPr>
              <w:t>1</w:t>
            </w:r>
          </w:p>
        </w:tc>
        <w:tc>
          <w:tcPr>
            <w:tcW w:w="1186" w:type="dxa"/>
          </w:tcPr>
          <w:p w14:paraId="6DB9B94B" w14:textId="77777777" w:rsidR="000D57B1" w:rsidRDefault="004919B4">
            <w:pPr>
              <w:pStyle w:val="TableParagraph"/>
              <w:spacing w:line="256" w:lineRule="exact"/>
              <w:ind w:right="513"/>
              <w:jc w:val="right"/>
              <w:rPr>
                <w:sz w:val="24"/>
              </w:rPr>
            </w:pPr>
            <w:r>
              <w:rPr>
                <w:sz w:val="24"/>
              </w:rPr>
              <w:t>2</w:t>
            </w:r>
          </w:p>
        </w:tc>
        <w:tc>
          <w:tcPr>
            <w:tcW w:w="1188" w:type="dxa"/>
          </w:tcPr>
          <w:p w14:paraId="09065DB2" w14:textId="77777777" w:rsidR="000D57B1" w:rsidRDefault="004919B4">
            <w:pPr>
              <w:pStyle w:val="TableParagraph"/>
              <w:spacing w:line="256" w:lineRule="exact"/>
              <w:ind w:right="513"/>
              <w:jc w:val="right"/>
              <w:rPr>
                <w:sz w:val="24"/>
              </w:rPr>
            </w:pPr>
            <w:r>
              <w:rPr>
                <w:sz w:val="24"/>
              </w:rPr>
              <w:t>3</w:t>
            </w:r>
          </w:p>
        </w:tc>
        <w:tc>
          <w:tcPr>
            <w:tcW w:w="1185" w:type="dxa"/>
          </w:tcPr>
          <w:p w14:paraId="54453B6C" w14:textId="77777777" w:rsidR="000D57B1" w:rsidRDefault="004919B4">
            <w:pPr>
              <w:pStyle w:val="TableParagraph"/>
              <w:spacing w:line="256" w:lineRule="exact"/>
              <w:ind w:left="25"/>
              <w:jc w:val="center"/>
              <w:rPr>
                <w:sz w:val="24"/>
              </w:rPr>
            </w:pPr>
            <w:r>
              <w:rPr>
                <w:sz w:val="24"/>
              </w:rPr>
              <w:t>4</w:t>
            </w:r>
          </w:p>
        </w:tc>
      </w:tr>
      <w:tr w:rsidR="000D57B1" w14:paraId="6CE294A4" w14:textId="77777777" w:rsidTr="00FF3CB9">
        <w:trPr>
          <w:trHeight w:val="827"/>
        </w:trPr>
        <w:tc>
          <w:tcPr>
            <w:tcW w:w="3531" w:type="dxa"/>
          </w:tcPr>
          <w:p w14:paraId="107A5B77" w14:textId="77777777" w:rsidR="000D57B1" w:rsidRDefault="004919B4">
            <w:pPr>
              <w:pStyle w:val="TableParagraph"/>
              <w:tabs>
                <w:tab w:val="left" w:pos="2444"/>
              </w:tabs>
              <w:ind w:left="55" w:right="43"/>
              <w:rPr>
                <w:sz w:val="24"/>
              </w:rPr>
            </w:pPr>
            <w:r>
              <w:rPr>
                <w:spacing w:val="-2"/>
                <w:sz w:val="24"/>
              </w:rPr>
              <w:t>65.Потребность</w:t>
            </w:r>
            <w:r>
              <w:rPr>
                <w:sz w:val="24"/>
              </w:rPr>
              <w:tab/>
            </w:r>
            <w:r>
              <w:rPr>
                <w:spacing w:val="-2"/>
                <w:sz w:val="24"/>
              </w:rPr>
              <w:t xml:space="preserve">повторять </w:t>
            </w:r>
            <w:r>
              <w:rPr>
                <w:sz w:val="24"/>
              </w:rPr>
              <w:t>действия:</w:t>
            </w:r>
            <w:r>
              <w:rPr>
                <w:spacing w:val="67"/>
                <w:w w:val="150"/>
                <w:sz w:val="24"/>
              </w:rPr>
              <w:t xml:space="preserve"> </w:t>
            </w:r>
            <w:r>
              <w:rPr>
                <w:sz w:val="24"/>
              </w:rPr>
              <w:t>прикасаться,</w:t>
            </w:r>
            <w:r>
              <w:rPr>
                <w:spacing w:val="68"/>
                <w:w w:val="150"/>
                <w:sz w:val="24"/>
              </w:rPr>
              <w:t xml:space="preserve"> </w:t>
            </w:r>
            <w:r>
              <w:rPr>
                <w:spacing w:val="-2"/>
                <w:sz w:val="24"/>
              </w:rPr>
              <w:t>мыться,</w:t>
            </w:r>
          </w:p>
          <w:p w14:paraId="41139ADA" w14:textId="77777777" w:rsidR="000D57B1" w:rsidRDefault="004919B4">
            <w:pPr>
              <w:pStyle w:val="TableParagraph"/>
              <w:spacing w:line="264" w:lineRule="exact"/>
              <w:ind w:left="55"/>
              <w:rPr>
                <w:sz w:val="24"/>
              </w:rPr>
            </w:pPr>
            <w:r>
              <w:rPr>
                <w:spacing w:val="-2"/>
                <w:sz w:val="24"/>
              </w:rPr>
              <w:t>пересчитывать</w:t>
            </w:r>
          </w:p>
        </w:tc>
        <w:tc>
          <w:tcPr>
            <w:tcW w:w="1186" w:type="dxa"/>
          </w:tcPr>
          <w:p w14:paraId="282886FF" w14:textId="77777777" w:rsidR="000D57B1" w:rsidRDefault="000D57B1">
            <w:pPr>
              <w:pStyle w:val="TableParagraph"/>
              <w:spacing w:before="3"/>
              <w:rPr>
                <w:sz w:val="23"/>
              </w:rPr>
            </w:pPr>
          </w:p>
          <w:p w14:paraId="35CFAA65" w14:textId="77777777" w:rsidR="000D57B1" w:rsidRDefault="004919B4">
            <w:pPr>
              <w:pStyle w:val="TableParagraph"/>
              <w:ind w:left="540"/>
              <w:rPr>
                <w:sz w:val="24"/>
              </w:rPr>
            </w:pPr>
            <w:r>
              <w:rPr>
                <w:sz w:val="24"/>
              </w:rPr>
              <w:t>0</w:t>
            </w:r>
          </w:p>
        </w:tc>
        <w:tc>
          <w:tcPr>
            <w:tcW w:w="1188" w:type="dxa"/>
          </w:tcPr>
          <w:p w14:paraId="7AC8C2A6" w14:textId="77777777" w:rsidR="000D57B1" w:rsidRDefault="000D57B1">
            <w:pPr>
              <w:pStyle w:val="TableParagraph"/>
              <w:spacing w:before="3"/>
              <w:rPr>
                <w:sz w:val="23"/>
              </w:rPr>
            </w:pPr>
          </w:p>
          <w:p w14:paraId="02E051F8" w14:textId="77777777" w:rsidR="000D57B1" w:rsidRDefault="004919B4">
            <w:pPr>
              <w:pStyle w:val="TableParagraph"/>
              <w:ind w:left="21"/>
              <w:jc w:val="center"/>
              <w:rPr>
                <w:sz w:val="24"/>
              </w:rPr>
            </w:pPr>
            <w:r>
              <w:rPr>
                <w:sz w:val="24"/>
              </w:rPr>
              <w:t>1</w:t>
            </w:r>
          </w:p>
        </w:tc>
        <w:tc>
          <w:tcPr>
            <w:tcW w:w="1186" w:type="dxa"/>
          </w:tcPr>
          <w:p w14:paraId="72B54DB7" w14:textId="77777777" w:rsidR="000D57B1" w:rsidRDefault="000D57B1">
            <w:pPr>
              <w:pStyle w:val="TableParagraph"/>
              <w:spacing w:before="3"/>
              <w:rPr>
                <w:sz w:val="23"/>
              </w:rPr>
            </w:pPr>
          </w:p>
          <w:p w14:paraId="30734F48" w14:textId="77777777" w:rsidR="000D57B1" w:rsidRDefault="004919B4">
            <w:pPr>
              <w:pStyle w:val="TableParagraph"/>
              <w:ind w:right="513"/>
              <w:jc w:val="right"/>
              <w:rPr>
                <w:sz w:val="24"/>
              </w:rPr>
            </w:pPr>
            <w:r>
              <w:rPr>
                <w:sz w:val="24"/>
              </w:rPr>
              <w:t>2</w:t>
            </w:r>
          </w:p>
        </w:tc>
        <w:tc>
          <w:tcPr>
            <w:tcW w:w="1188" w:type="dxa"/>
          </w:tcPr>
          <w:p w14:paraId="52B559FE" w14:textId="77777777" w:rsidR="000D57B1" w:rsidRDefault="000D57B1">
            <w:pPr>
              <w:pStyle w:val="TableParagraph"/>
              <w:spacing w:before="3"/>
              <w:rPr>
                <w:sz w:val="23"/>
              </w:rPr>
            </w:pPr>
          </w:p>
          <w:p w14:paraId="124A4123" w14:textId="77777777" w:rsidR="000D57B1" w:rsidRDefault="004919B4">
            <w:pPr>
              <w:pStyle w:val="TableParagraph"/>
              <w:ind w:right="513"/>
              <w:jc w:val="right"/>
              <w:rPr>
                <w:sz w:val="24"/>
              </w:rPr>
            </w:pPr>
            <w:r>
              <w:rPr>
                <w:sz w:val="24"/>
              </w:rPr>
              <w:t>3</w:t>
            </w:r>
          </w:p>
        </w:tc>
        <w:tc>
          <w:tcPr>
            <w:tcW w:w="1185" w:type="dxa"/>
          </w:tcPr>
          <w:p w14:paraId="45B1A9B7" w14:textId="77777777" w:rsidR="000D57B1" w:rsidRDefault="000D57B1">
            <w:pPr>
              <w:pStyle w:val="TableParagraph"/>
              <w:spacing w:before="3"/>
              <w:rPr>
                <w:sz w:val="23"/>
              </w:rPr>
            </w:pPr>
          </w:p>
          <w:p w14:paraId="4BC8AEB1" w14:textId="77777777" w:rsidR="000D57B1" w:rsidRDefault="004919B4">
            <w:pPr>
              <w:pStyle w:val="TableParagraph"/>
              <w:ind w:left="25"/>
              <w:jc w:val="center"/>
              <w:rPr>
                <w:sz w:val="24"/>
              </w:rPr>
            </w:pPr>
            <w:r>
              <w:rPr>
                <w:sz w:val="24"/>
              </w:rPr>
              <w:t>4</w:t>
            </w:r>
          </w:p>
        </w:tc>
      </w:tr>
      <w:tr w:rsidR="000D57B1" w14:paraId="34A51D6B" w14:textId="77777777" w:rsidTr="00FF3CB9">
        <w:trPr>
          <w:trHeight w:val="554"/>
        </w:trPr>
        <w:tc>
          <w:tcPr>
            <w:tcW w:w="3531" w:type="dxa"/>
          </w:tcPr>
          <w:p w14:paraId="4B6D3756" w14:textId="77777777" w:rsidR="000D57B1" w:rsidRDefault="004919B4">
            <w:pPr>
              <w:pStyle w:val="TableParagraph"/>
              <w:tabs>
                <w:tab w:val="left" w:pos="1968"/>
                <w:tab w:val="left" w:pos="2328"/>
              </w:tabs>
              <w:spacing w:line="271" w:lineRule="exact"/>
              <w:ind w:left="55"/>
              <w:rPr>
                <w:sz w:val="24"/>
              </w:rPr>
            </w:pPr>
            <w:r>
              <w:rPr>
                <w:spacing w:val="-2"/>
                <w:sz w:val="24"/>
              </w:rPr>
              <w:t>66.Беспокойный</w:t>
            </w:r>
            <w:r>
              <w:rPr>
                <w:sz w:val="24"/>
              </w:rPr>
              <w:tab/>
            </w:r>
            <w:r>
              <w:rPr>
                <w:spacing w:val="-10"/>
                <w:sz w:val="24"/>
              </w:rPr>
              <w:t>и</w:t>
            </w:r>
            <w:r>
              <w:rPr>
                <w:sz w:val="24"/>
              </w:rPr>
              <w:tab/>
            </w:r>
            <w:r>
              <w:rPr>
                <w:spacing w:val="-2"/>
                <w:sz w:val="24"/>
              </w:rPr>
              <w:t>тревожный</w:t>
            </w:r>
          </w:p>
          <w:p w14:paraId="37F0BD7A" w14:textId="77777777" w:rsidR="000D57B1" w:rsidRDefault="004919B4">
            <w:pPr>
              <w:pStyle w:val="TableParagraph"/>
              <w:spacing w:line="264" w:lineRule="exact"/>
              <w:ind w:left="55"/>
              <w:rPr>
                <w:sz w:val="24"/>
              </w:rPr>
            </w:pPr>
            <w:r>
              <w:rPr>
                <w:spacing w:val="-5"/>
                <w:sz w:val="24"/>
              </w:rPr>
              <w:t>сон</w:t>
            </w:r>
          </w:p>
        </w:tc>
        <w:tc>
          <w:tcPr>
            <w:tcW w:w="1186" w:type="dxa"/>
          </w:tcPr>
          <w:p w14:paraId="29A1C5FE" w14:textId="77777777" w:rsidR="000D57B1" w:rsidRDefault="004919B4">
            <w:pPr>
              <w:pStyle w:val="TableParagraph"/>
              <w:spacing w:before="131"/>
              <w:ind w:left="540"/>
              <w:rPr>
                <w:sz w:val="24"/>
              </w:rPr>
            </w:pPr>
            <w:r>
              <w:rPr>
                <w:sz w:val="24"/>
              </w:rPr>
              <w:t>0</w:t>
            </w:r>
          </w:p>
        </w:tc>
        <w:tc>
          <w:tcPr>
            <w:tcW w:w="1188" w:type="dxa"/>
          </w:tcPr>
          <w:p w14:paraId="3E355E7E" w14:textId="77777777" w:rsidR="000D57B1" w:rsidRDefault="004919B4">
            <w:pPr>
              <w:pStyle w:val="TableParagraph"/>
              <w:spacing w:before="131"/>
              <w:ind w:left="21"/>
              <w:jc w:val="center"/>
              <w:rPr>
                <w:sz w:val="24"/>
              </w:rPr>
            </w:pPr>
            <w:r>
              <w:rPr>
                <w:sz w:val="24"/>
              </w:rPr>
              <w:t>1</w:t>
            </w:r>
          </w:p>
        </w:tc>
        <w:tc>
          <w:tcPr>
            <w:tcW w:w="1186" w:type="dxa"/>
          </w:tcPr>
          <w:p w14:paraId="2076CA9D" w14:textId="77777777" w:rsidR="000D57B1" w:rsidRDefault="004919B4">
            <w:pPr>
              <w:pStyle w:val="TableParagraph"/>
              <w:spacing w:before="131"/>
              <w:ind w:right="513"/>
              <w:jc w:val="right"/>
              <w:rPr>
                <w:sz w:val="24"/>
              </w:rPr>
            </w:pPr>
            <w:r>
              <w:rPr>
                <w:sz w:val="24"/>
              </w:rPr>
              <w:t>2</w:t>
            </w:r>
          </w:p>
        </w:tc>
        <w:tc>
          <w:tcPr>
            <w:tcW w:w="1188" w:type="dxa"/>
          </w:tcPr>
          <w:p w14:paraId="08479D6A" w14:textId="77777777" w:rsidR="000D57B1" w:rsidRDefault="004919B4">
            <w:pPr>
              <w:pStyle w:val="TableParagraph"/>
              <w:spacing w:before="131"/>
              <w:ind w:right="513"/>
              <w:jc w:val="right"/>
              <w:rPr>
                <w:sz w:val="24"/>
              </w:rPr>
            </w:pPr>
            <w:r>
              <w:rPr>
                <w:sz w:val="24"/>
              </w:rPr>
              <w:t>3</w:t>
            </w:r>
          </w:p>
        </w:tc>
        <w:tc>
          <w:tcPr>
            <w:tcW w:w="1185" w:type="dxa"/>
          </w:tcPr>
          <w:p w14:paraId="3E6E9DB6" w14:textId="77777777" w:rsidR="000D57B1" w:rsidRDefault="004919B4">
            <w:pPr>
              <w:pStyle w:val="TableParagraph"/>
              <w:spacing w:before="131"/>
              <w:ind w:left="25"/>
              <w:jc w:val="center"/>
              <w:rPr>
                <w:sz w:val="24"/>
              </w:rPr>
            </w:pPr>
            <w:r>
              <w:rPr>
                <w:sz w:val="24"/>
              </w:rPr>
              <w:t>4</w:t>
            </w:r>
          </w:p>
        </w:tc>
      </w:tr>
      <w:tr w:rsidR="000D57B1" w14:paraId="24C301CB" w14:textId="77777777" w:rsidTr="00FF3CB9">
        <w:trPr>
          <w:trHeight w:val="551"/>
        </w:trPr>
        <w:tc>
          <w:tcPr>
            <w:tcW w:w="3531" w:type="dxa"/>
          </w:tcPr>
          <w:p w14:paraId="3D666498" w14:textId="77777777" w:rsidR="000D57B1" w:rsidRDefault="004919B4">
            <w:pPr>
              <w:pStyle w:val="TableParagraph"/>
              <w:tabs>
                <w:tab w:val="left" w:pos="1902"/>
                <w:tab w:val="left" w:pos="3098"/>
              </w:tabs>
              <w:spacing w:line="268" w:lineRule="exact"/>
              <w:ind w:left="55"/>
              <w:rPr>
                <w:sz w:val="24"/>
              </w:rPr>
            </w:pPr>
            <w:r>
              <w:rPr>
                <w:spacing w:val="-2"/>
                <w:sz w:val="24"/>
              </w:rPr>
              <w:t>67.Импульсы</w:t>
            </w:r>
            <w:r>
              <w:rPr>
                <w:sz w:val="24"/>
              </w:rPr>
              <w:tab/>
            </w:r>
            <w:r>
              <w:rPr>
                <w:spacing w:val="-2"/>
                <w:sz w:val="24"/>
              </w:rPr>
              <w:t>ломать</w:t>
            </w:r>
            <w:r>
              <w:rPr>
                <w:sz w:val="24"/>
              </w:rPr>
              <w:tab/>
            </w:r>
            <w:r>
              <w:rPr>
                <w:spacing w:val="-5"/>
                <w:sz w:val="24"/>
              </w:rPr>
              <w:t>или</w:t>
            </w:r>
          </w:p>
          <w:p w14:paraId="1C2DE314" w14:textId="77777777" w:rsidR="000D57B1" w:rsidRDefault="004919B4">
            <w:pPr>
              <w:pStyle w:val="TableParagraph"/>
              <w:spacing w:line="264" w:lineRule="exact"/>
              <w:ind w:left="55"/>
              <w:rPr>
                <w:sz w:val="24"/>
              </w:rPr>
            </w:pPr>
            <w:r>
              <w:rPr>
                <w:sz w:val="24"/>
              </w:rPr>
              <w:t>крушить</w:t>
            </w:r>
            <w:r>
              <w:rPr>
                <w:spacing w:val="-4"/>
                <w:sz w:val="24"/>
              </w:rPr>
              <w:t xml:space="preserve"> </w:t>
            </w:r>
            <w:r>
              <w:rPr>
                <w:sz w:val="24"/>
              </w:rPr>
              <w:t>что-</w:t>
            </w:r>
            <w:r>
              <w:rPr>
                <w:spacing w:val="-4"/>
                <w:sz w:val="24"/>
              </w:rPr>
              <w:t>либо</w:t>
            </w:r>
          </w:p>
        </w:tc>
        <w:tc>
          <w:tcPr>
            <w:tcW w:w="1186" w:type="dxa"/>
          </w:tcPr>
          <w:p w14:paraId="276D3129" w14:textId="77777777" w:rsidR="000D57B1" w:rsidRDefault="004919B4">
            <w:pPr>
              <w:pStyle w:val="TableParagraph"/>
              <w:spacing w:before="128"/>
              <w:ind w:left="540"/>
              <w:rPr>
                <w:sz w:val="24"/>
              </w:rPr>
            </w:pPr>
            <w:r>
              <w:rPr>
                <w:sz w:val="24"/>
              </w:rPr>
              <w:t>0</w:t>
            </w:r>
          </w:p>
        </w:tc>
        <w:tc>
          <w:tcPr>
            <w:tcW w:w="1188" w:type="dxa"/>
          </w:tcPr>
          <w:p w14:paraId="2303C2E5" w14:textId="77777777" w:rsidR="000D57B1" w:rsidRDefault="004919B4">
            <w:pPr>
              <w:pStyle w:val="TableParagraph"/>
              <w:spacing w:before="128"/>
              <w:ind w:left="21"/>
              <w:jc w:val="center"/>
              <w:rPr>
                <w:sz w:val="24"/>
              </w:rPr>
            </w:pPr>
            <w:r>
              <w:rPr>
                <w:sz w:val="24"/>
              </w:rPr>
              <w:t>1</w:t>
            </w:r>
          </w:p>
        </w:tc>
        <w:tc>
          <w:tcPr>
            <w:tcW w:w="1186" w:type="dxa"/>
          </w:tcPr>
          <w:p w14:paraId="62588C3A" w14:textId="77777777" w:rsidR="000D57B1" w:rsidRDefault="004919B4">
            <w:pPr>
              <w:pStyle w:val="TableParagraph"/>
              <w:spacing w:before="128"/>
              <w:ind w:right="513"/>
              <w:jc w:val="right"/>
              <w:rPr>
                <w:sz w:val="24"/>
              </w:rPr>
            </w:pPr>
            <w:r>
              <w:rPr>
                <w:sz w:val="24"/>
              </w:rPr>
              <w:t>2</w:t>
            </w:r>
          </w:p>
        </w:tc>
        <w:tc>
          <w:tcPr>
            <w:tcW w:w="1188" w:type="dxa"/>
          </w:tcPr>
          <w:p w14:paraId="7A088062" w14:textId="77777777" w:rsidR="000D57B1" w:rsidRDefault="004919B4">
            <w:pPr>
              <w:pStyle w:val="TableParagraph"/>
              <w:spacing w:before="128"/>
              <w:ind w:right="513"/>
              <w:jc w:val="right"/>
              <w:rPr>
                <w:sz w:val="24"/>
              </w:rPr>
            </w:pPr>
            <w:r>
              <w:rPr>
                <w:sz w:val="24"/>
              </w:rPr>
              <w:t>3</w:t>
            </w:r>
          </w:p>
        </w:tc>
        <w:tc>
          <w:tcPr>
            <w:tcW w:w="1185" w:type="dxa"/>
          </w:tcPr>
          <w:p w14:paraId="33321E59" w14:textId="77777777" w:rsidR="000D57B1" w:rsidRDefault="004919B4">
            <w:pPr>
              <w:pStyle w:val="TableParagraph"/>
              <w:spacing w:before="128"/>
              <w:ind w:left="25"/>
              <w:jc w:val="center"/>
              <w:rPr>
                <w:sz w:val="24"/>
              </w:rPr>
            </w:pPr>
            <w:r>
              <w:rPr>
                <w:sz w:val="24"/>
              </w:rPr>
              <w:t>4</w:t>
            </w:r>
          </w:p>
        </w:tc>
      </w:tr>
      <w:tr w:rsidR="000D57B1" w14:paraId="483ED23B" w14:textId="77777777" w:rsidTr="00FF3CB9">
        <w:trPr>
          <w:trHeight w:val="827"/>
        </w:trPr>
        <w:tc>
          <w:tcPr>
            <w:tcW w:w="3531" w:type="dxa"/>
          </w:tcPr>
          <w:p w14:paraId="68288AD5" w14:textId="77777777" w:rsidR="000D57B1" w:rsidRDefault="004919B4">
            <w:pPr>
              <w:pStyle w:val="TableParagraph"/>
              <w:tabs>
                <w:tab w:val="left" w:pos="1460"/>
                <w:tab w:val="left" w:pos="1798"/>
                <w:tab w:val="left" w:pos="2391"/>
                <w:tab w:val="left" w:pos="3098"/>
              </w:tabs>
              <w:spacing w:line="268" w:lineRule="exact"/>
              <w:ind w:left="55"/>
              <w:rPr>
                <w:sz w:val="24"/>
              </w:rPr>
            </w:pPr>
            <w:r>
              <w:rPr>
                <w:spacing w:val="-2"/>
                <w:sz w:val="24"/>
              </w:rPr>
              <w:t>68.Наличие</w:t>
            </w:r>
            <w:r>
              <w:rPr>
                <w:sz w:val="24"/>
              </w:rPr>
              <w:tab/>
            </w:r>
            <w:r>
              <w:rPr>
                <w:spacing w:val="-10"/>
                <w:sz w:val="24"/>
              </w:rPr>
              <w:t>у</w:t>
            </w:r>
            <w:r>
              <w:rPr>
                <w:sz w:val="24"/>
              </w:rPr>
              <w:tab/>
            </w:r>
            <w:r>
              <w:rPr>
                <w:spacing w:val="-5"/>
                <w:sz w:val="24"/>
              </w:rPr>
              <w:t>Вас</w:t>
            </w:r>
            <w:r>
              <w:rPr>
                <w:sz w:val="24"/>
              </w:rPr>
              <w:tab/>
            </w:r>
            <w:r>
              <w:rPr>
                <w:spacing w:val="-4"/>
                <w:sz w:val="24"/>
              </w:rPr>
              <w:t>идей</w:t>
            </w:r>
            <w:r>
              <w:rPr>
                <w:sz w:val="24"/>
              </w:rPr>
              <w:tab/>
            </w:r>
            <w:r>
              <w:rPr>
                <w:spacing w:val="-5"/>
                <w:sz w:val="24"/>
              </w:rPr>
              <w:t>или</w:t>
            </w:r>
          </w:p>
          <w:p w14:paraId="7662EF28" w14:textId="77777777" w:rsidR="000D57B1" w:rsidRDefault="004919B4">
            <w:pPr>
              <w:pStyle w:val="TableParagraph"/>
              <w:tabs>
                <w:tab w:val="left" w:pos="1784"/>
                <w:tab w:val="left" w:pos="3237"/>
              </w:tabs>
              <w:spacing w:line="270" w:lineRule="atLeast"/>
              <w:ind w:left="55" w:right="45"/>
              <w:rPr>
                <w:sz w:val="24"/>
              </w:rPr>
            </w:pPr>
            <w:r>
              <w:rPr>
                <w:spacing w:val="-2"/>
                <w:sz w:val="24"/>
              </w:rPr>
              <w:t>верований,</w:t>
            </w:r>
            <w:r>
              <w:rPr>
                <w:sz w:val="24"/>
              </w:rPr>
              <w:tab/>
            </w:r>
            <w:r>
              <w:rPr>
                <w:spacing w:val="-2"/>
                <w:sz w:val="24"/>
              </w:rPr>
              <w:t>которые</w:t>
            </w:r>
            <w:r>
              <w:rPr>
                <w:sz w:val="24"/>
              </w:rPr>
              <w:tab/>
            </w:r>
            <w:r>
              <w:rPr>
                <w:spacing w:val="-6"/>
                <w:sz w:val="24"/>
              </w:rPr>
              <w:t xml:space="preserve">не </w:t>
            </w:r>
            <w:r>
              <w:rPr>
                <w:sz w:val="24"/>
              </w:rPr>
              <w:t>разделяют другие</w:t>
            </w:r>
          </w:p>
        </w:tc>
        <w:tc>
          <w:tcPr>
            <w:tcW w:w="1186" w:type="dxa"/>
          </w:tcPr>
          <w:p w14:paraId="4C7DD34E" w14:textId="77777777" w:rsidR="000D57B1" w:rsidRDefault="000D57B1">
            <w:pPr>
              <w:pStyle w:val="TableParagraph"/>
              <w:spacing w:before="3"/>
              <w:rPr>
                <w:sz w:val="23"/>
              </w:rPr>
            </w:pPr>
          </w:p>
          <w:p w14:paraId="12204842" w14:textId="77777777" w:rsidR="000D57B1" w:rsidRDefault="004919B4">
            <w:pPr>
              <w:pStyle w:val="TableParagraph"/>
              <w:ind w:left="540"/>
              <w:rPr>
                <w:sz w:val="24"/>
              </w:rPr>
            </w:pPr>
            <w:r>
              <w:rPr>
                <w:sz w:val="24"/>
              </w:rPr>
              <w:t>0</w:t>
            </w:r>
          </w:p>
        </w:tc>
        <w:tc>
          <w:tcPr>
            <w:tcW w:w="1188" w:type="dxa"/>
          </w:tcPr>
          <w:p w14:paraId="7B80B52F" w14:textId="77777777" w:rsidR="000D57B1" w:rsidRDefault="000D57B1">
            <w:pPr>
              <w:pStyle w:val="TableParagraph"/>
              <w:spacing w:before="3"/>
              <w:rPr>
                <w:sz w:val="23"/>
              </w:rPr>
            </w:pPr>
          </w:p>
          <w:p w14:paraId="13B3C888" w14:textId="77777777" w:rsidR="000D57B1" w:rsidRDefault="004919B4">
            <w:pPr>
              <w:pStyle w:val="TableParagraph"/>
              <w:ind w:left="21"/>
              <w:jc w:val="center"/>
              <w:rPr>
                <w:sz w:val="24"/>
              </w:rPr>
            </w:pPr>
            <w:r>
              <w:rPr>
                <w:sz w:val="24"/>
              </w:rPr>
              <w:t>1</w:t>
            </w:r>
          </w:p>
        </w:tc>
        <w:tc>
          <w:tcPr>
            <w:tcW w:w="1186" w:type="dxa"/>
          </w:tcPr>
          <w:p w14:paraId="7320D801" w14:textId="77777777" w:rsidR="000D57B1" w:rsidRDefault="000D57B1">
            <w:pPr>
              <w:pStyle w:val="TableParagraph"/>
              <w:spacing w:before="3"/>
              <w:rPr>
                <w:sz w:val="23"/>
              </w:rPr>
            </w:pPr>
          </w:p>
          <w:p w14:paraId="4E0B8CF5" w14:textId="77777777" w:rsidR="000D57B1" w:rsidRDefault="004919B4">
            <w:pPr>
              <w:pStyle w:val="TableParagraph"/>
              <w:ind w:right="513"/>
              <w:jc w:val="right"/>
              <w:rPr>
                <w:sz w:val="24"/>
              </w:rPr>
            </w:pPr>
            <w:r>
              <w:rPr>
                <w:sz w:val="24"/>
              </w:rPr>
              <w:t>2</w:t>
            </w:r>
          </w:p>
        </w:tc>
        <w:tc>
          <w:tcPr>
            <w:tcW w:w="1188" w:type="dxa"/>
          </w:tcPr>
          <w:p w14:paraId="2C2B70BE" w14:textId="77777777" w:rsidR="000D57B1" w:rsidRDefault="000D57B1">
            <w:pPr>
              <w:pStyle w:val="TableParagraph"/>
              <w:spacing w:before="3"/>
              <w:rPr>
                <w:sz w:val="23"/>
              </w:rPr>
            </w:pPr>
          </w:p>
          <w:p w14:paraId="1990E56B" w14:textId="77777777" w:rsidR="000D57B1" w:rsidRDefault="004919B4">
            <w:pPr>
              <w:pStyle w:val="TableParagraph"/>
              <w:ind w:right="513"/>
              <w:jc w:val="right"/>
              <w:rPr>
                <w:sz w:val="24"/>
              </w:rPr>
            </w:pPr>
            <w:r>
              <w:rPr>
                <w:sz w:val="24"/>
              </w:rPr>
              <w:t>3</w:t>
            </w:r>
          </w:p>
        </w:tc>
        <w:tc>
          <w:tcPr>
            <w:tcW w:w="1185" w:type="dxa"/>
          </w:tcPr>
          <w:p w14:paraId="66BDFCC8" w14:textId="77777777" w:rsidR="000D57B1" w:rsidRDefault="000D57B1">
            <w:pPr>
              <w:pStyle w:val="TableParagraph"/>
              <w:spacing w:before="3"/>
              <w:rPr>
                <w:sz w:val="23"/>
              </w:rPr>
            </w:pPr>
          </w:p>
          <w:p w14:paraId="2197665D" w14:textId="77777777" w:rsidR="000D57B1" w:rsidRDefault="004919B4">
            <w:pPr>
              <w:pStyle w:val="TableParagraph"/>
              <w:ind w:left="25"/>
              <w:jc w:val="center"/>
              <w:rPr>
                <w:sz w:val="24"/>
              </w:rPr>
            </w:pPr>
            <w:r>
              <w:rPr>
                <w:sz w:val="24"/>
              </w:rPr>
              <w:t>4</w:t>
            </w:r>
          </w:p>
        </w:tc>
      </w:tr>
      <w:tr w:rsidR="000D57B1" w14:paraId="5FFEBE9B" w14:textId="77777777" w:rsidTr="00FF3CB9">
        <w:trPr>
          <w:trHeight w:val="551"/>
        </w:trPr>
        <w:tc>
          <w:tcPr>
            <w:tcW w:w="3531" w:type="dxa"/>
          </w:tcPr>
          <w:p w14:paraId="2D13F01C" w14:textId="77777777" w:rsidR="000D57B1" w:rsidRDefault="004919B4">
            <w:pPr>
              <w:pStyle w:val="TableParagraph"/>
              <w:tabs>
                <w:tab w:val="left" w:pos="2022"/>
              </w:tabs>
              <w:spacing w:line="268" w:lineRule="exact"/>
              <w:ind w:left="55"/>
              <w:rPr>
                <w:sz w:val="24"/>
              </w:rPr>
            </w:pPr>
            <w:r>
              <w:rPr>
                <w:spacing w:val="-2"/>
                <w:sz w:val="24"/>
              </w:rPr>
              <w:t>69.Чрезмерная</w:t>
            </w:r>
            <w:r>
              <w:rPr>
                <w:sz w:val="24"/>
              </w:rPr>
              <w:tab/>
            </w:r>
            <w:r>
              <w:rPr>
                <w:spacing w:val="-2"/>
                <w:sz w:val="24"/>
              </w:rPr>
              <w:t>застенчивость</w:t>
            </w:r>
          </w:p>
          <w:p w14:paraId="70EF315E" w14:textId="77777777" w:rsidR="000D57B1" w:rsidRDefault="004919B4">
            <w:pPr>
              <w:pStyle w:val="TableParagraph"/>
              <w:spacing w:line="264" w:lineRule="exact"/>
              <w:ind w:left="55"/>
              <w:rPr>
                <w:sz w:val="24"/>
              </w:rPr>
            </w:pPr>
            <w:r>
              <w:rPr>
                <w:sz w:val="24"/>
              </w:rPr>
              <w:t>при</w:t>
            </w:r>
            <w:r>
              <w:rPr>
                <w:spacing w:val="-1"/>
                <w:sz w:val="24"/>
              </w:rPr>
              <w:t xml:space="preserve"> </w:t>
            </w:r>
            <w:r>
              <w:rPr>
                <w:sz w:val="24"/>
              </w:rPr>
              <w:t>общении</w:t>
            </w:r>
            <w:r>
              <w:rPr>
                <w:spacing w:val="-2"/>
                <w:sz w:val="24"/>
              </w:rPr>
              <w:t xml:space="preserve"> </w:t>
            </w:r>
            <w:r>
              <w:rPr>
                <w:sz w:val="24"/>
              </w:rPr>
              <w:t>с</w:t>
            </w:r>
            <w:r>
              <w:rPr>
                <w:spacing w:val="-1"/>
                <w:sz w:val="24"/>
              </w:rPr>
              <w:t xml:space="preserve"> </w:t>
            </w:r>
            <w:r>
              <w:rPr>
                <w:spacing w:val="-2"/>
                <w:sz w:val="24"/>
              </w:rPr>
              <w:t>другими</w:t>
            </w:r>
          </w:p>
        </w:tc>
        <w:tc>
          <w:tcPr>
            <w:tcW w:w="1186" w:type="dxa"/>
          </w:tcPr>
          <w:p w14:paraId="2345E321" w14:textId="77777777" w:rsidR="000D57B1" w:rsidRDefault="004919B4">
            <w:pPr>
              <w:pStyle w:val="TableParagraph"/>
              <w:spacing w:before="131"/>
              <w:ind w:left="540"/>
              <w:rPr>
                <w:sz w:val="24"/>
              </w:rPr>
            </w:pPr>
            <w:r>
              <w:rPr>
                <w:sz w:val="24"/>
              </w:rPr>
              <w:t>0</w:t>
            </w:r>
          </w:p>
        </w:tc>
        <w:tc>
          <w:tcPr>
            <w:tcW w:w="1188" w:type="dxa"/>
          </w:tcPr>
          <w:p w14:paraId="4B2725C1" w14:textId="77777777" w:rsidR="000D57B1" w:rsidRDefault="004919B4">
            <w:pPr>
              <w:pStyle w:val="TableParagraph"/>
              <w:spacing w:before="131"/>
              <w:ind w:left="21"/>
              <w:jc w:val="center"/>
              <w:rPr>
                <w:sz w:val="24"/>
              </w:rPr>
            </w:pPr>
            <w:r>
              <w:rPr>
                <w:sz w:val="24"/>
              </w:rPr>
              <w:t>1</w:t>
            </w:r>
          </w:p>
        </w:tc>
        <w:tc>
          <w:tcPr>
            <w:tcW w:w="1186" w:type="dxa"/>
          </w:tcPr>
          <w:p w14:paraId="37E042DE" w14:textId="77777777" w:rsidR="000D57B1" w:rsidRDefault="004919B4">
            <w:pPr>
              <w:pStyle w:val="TableParagraph"/>
              <w:spacing w:before="131"/>
              <w:ind w:right="513"/>
              <w:jc w:val="right"/>
              <w:rPr>
                <w:sz w:val="24"/>
              </w:rPr>
            </w:pPr>
            <w:r>
              <w:rPr>
                <w:sz w:val="24"/>
              </w:rPr>
              <w:t>2</w:t>
            </w:r>
          </w:p>
        </w:tc>
        <w:tc>
          <w:tcPr>
            <w:tcW w:w="1188" w:type="dxa"/>
          </w:tcPr>
          <w:p w14:paraId="31720BC0" w14:textId="77777777" w:rsidR="000D57B1" w:rsidRDefault="004919B4">
            <w:pPr>
              <w:pStyle w:val="TableParagraph"/>
              <w:spacing w:before="131"/>
              <w:ind w:right="513"/>
              <w:jc w:val="right"/>
              <w:rPr>
                <w:sz w:val="24"/>
              </w:rPr>
            </w:pPr>
            <w:r>
              <w:rPr>
                <w:sz w:val="24"/>
              </w:rPr>
              <w:t>3</w:t>
            </w:r>
          </w:p>
        </w:tc>
        <w:tc>
          <w:tcPr>
            <w:tcW w:w="1185" w:type="dxa"/>
          </w:tcPr>
          <w:p w14:paraId="7F399B10" w14:textId="77777777" w:rsidR="000D57B1" w:rsidRDefault="004919B4">
            <w:pPr>
              <w:pStyle w:val="TableParagraph"/>
              <w:spacing w:before="131"/>
              <w:ind w:left="25"/>
              <w:jc w:val="center"/>
              <w:rPr>
                <w:sz w:val="24"/>
              </w:rPr>
            </w:pPr>
            <w:r>
              <w:rPr>
                <w:sz w:val="24"/>
              </w:rPr>
              <w:t>4</w:t>
            </w:r>
          </w:p>
        </w:tc>
      </w:tr>
      <w:tr w:rsidR="000D57B1" w14:paraId="271E7D79" w14:textId="77777777" w:rsidTr="00FF3CB9">
        <w:trPr>
          <w:trHeight w:val="828"/>
        </w:trPr>
        <w:tc>
          <w:tcPr>
            <w:tcW w:w="3531" w:type="dxa"/>
          </w:tcPr>
          <w:p w14:paraId="4AE31BA5" w14:textId="77777777" w:rsidR="000D57B1" w:rsidRDefault="004919B4">
            <w:pPr>
              <w:pStyle w:val="TableParagraph"/>
              <w:tabs>
                <w:tab w:val="left" w:pos="1242"/>
                <w:tab w:val="left" w:pos="1690"/>
                <w:tab w:val="left" w:pos="2292"/>
                <w:tab w:val="left" w:pos="3359"/>
              </w:tabs>
              <w:ind w:left="55" w:right="44"/>
              <w:rPr>
                <w:sz w:val="24"/>
              </w:rPr>
            </w:pPr>
            <w:r>
              <w:rPr>
                <w:spacing w:val="-2"/>
                <w:sz w:val="24"/>
              </w:rPr>
              <w:t>70.Чувство</w:t>
            </w:r>
            <w:r>
              <w:rPr>
                <w:sz w:val="24"/>
              </w:rPr>
              <w:tab/>
            </w:r>
            <w:r>
              <w:rPr>
                <w:sz w:val="24"/>
              </w:rPr>
              <w:tab/>
            </w:r>
            <w:r>
              <w:rPr>
                <w:spacing w:val="-2"/>
                <w:sz w:val="24"/>
              </w:rPr>
              <w:t>неловкости</w:t>
            </w:r>
            <w:r>
              <w:rPr>
                <w:sz w:val="24"/>
              </w:rPr>
              <w:tab/>
            </w:r>
            <w:r>
              <w:rPr>
                <w:spacing w:val="-10"/>
                <w:sz w:val="24"/>
              </w:rPr>
              <w:t xml:space="preserve">в </w:t>
            </w:r>
            <w:r>
              <w:rPr>
                <w:spacing w:val="-2"/>
                <w:sz w:val="24"/>
              </w:rPr>
              <w:t>людных</w:t>
            </w:r>
            <w:r>
              <w:rPr>
                <w:sz w:val="24"/>
              </w:rPr>
              <w:tab/>
            </w:r>
            <w:r>
              <w:rPr>
                <w:spacing w:val="-2"/>
                <w:sz w:val="24"/>
              </w:rPr>
              <w:t>местах</w:t>
            </w:r>
            <w:r>
              <w:rPr>
                <w:sz w:val="24"/>
              </w:rPr>
              <w:tab/>
            </w:r>
            <w:r>
              <w:rPr>
                <w:spacing w:val="-2"/>
                <w:sz w:val="24"/>
              </w:rPr>
              <w:t>(магазинах,</w:t>
            </w:r>
          </w:p>
          <w:p w14:paraId="05A872E5" w14:textId="77777777" w:rsidR="000D57B1" w:rsidRDefault="004919B4">
            <w:pPr>
              <w:pStyle w:val="TableParagraph"/>
              <w:spacing w:line="264" w:lineRule="exact"/>
              <w:ind w:left="55"/>
              <w:rPr>
                <w:sz w:val="24"/>
              </w:rPr>
            </w:pPr>
            <w:r>
              <w:rPr>
                <w:spacing w:val="-2"/>
                <w:sz w:val="24"/>
              </w:rPr>
              <w:t>кинотеатрах)</w:t>
            </w:r>
          </w:p>
        </w:tc>
        <w:tc>
          <w:tcPr>
            <w:tcW w:w="1186" w:type="dxa"/>
          </w:tcPr>
          <w:p w14:paraId="2A4C6886" w14:textId="77777777" w:rsidR="000D57B1" w:rsidRDefault="000D57B1">
            <w:pPr>
              <w:pStyle w:val="TableParagraph"/>
              <w:spacing w:before="3"/>
              <w:rPr>
                <w:sz w:val="23"/>
              </w:rPr>
            </w:pPr>
          </w:p>
          <w:p w14:paraId="5052B266" w14:textId="77777777" w:rsidR="000D57B1" w:rsidRDefault="004919B4">
            <w:pPr>
              <w:pStyle w:val="TableParagraph"/>
              <w:ind w:left="540"/>
              <w:rPr>
                <w:sz w:val="24"/>
              </w:rPr>
            </w:pPr>
            <w:r>
              <w:rPr>
                <w:sz w:val="24"/>
              </w:rPr>
              <w:t>0</w:t>
            </w:r>
          </w:p>
        </w:tc>
        <w:tc>
          <w:tcPr>
            <w:tcW w:w="1188" w:type="dxa"/>
          </w:tcPr>
          <w:p w14:paraId="0F92C51B" w14:textId="77777777" w:rsidR="000D57B1" w:rsidRDefault="000D57B1">
            <w:pPr>
              <w:pStyle w:val="TableParagraph"/>
              <w:spacing w:before="3"/>
              <w:rPr>
                <w:sz w:val="23"/>
              </w:rPr>
            </w:pPr>
          </w:p>
          <w:p w14:paraId="0CA04C51" w14:textId="77777777" w:rsidR="000D57B1" w:rsidRDefault="004919B4">
            <w:pPr>
              <w:pStyle w:val="TableParagraph"/>
              <w:ind w:left="21"/>
              <w:jc w:val="center"/>
              <w:rPr>
                <w:sz w:val="24"/>
              </w:rPr>
            </w:pPr>
            <w:r>
              <w:rPr>
                <w:sz w:val="24"/>
              </w:rPr>
              <w:t>1</w:t>
            </w:r>
          </w:p>
        </w:tc>
        <w:tc>
          <w:tcPr>
            <w:tcW w:w="1186" w:type="dxa"/>
          </w:tcPr>
          <w:p w14:paraId="7C9C790B" w14:textId="77777777" w:rsidR="000D57B1" w:rsidRDefault="000D57B1">
            <w:pPr>
              <w:pStyle w:val="TableParagraph"/>
              <w:spacing w:before="3"/>
              <w:rPr>
                <w:sz w:val="23"/>
              </w:rPr>
            </w:pPr>
          </w:p>
          <w:p w14:paraId="19DC8EFD" w14:textId="77777777" w:rsidR="000D57B1" w:rsidRDefault="004919B4">
            <w:pPr>
              <w:pStyle w:val="TableParagraph"/>
              <w:ind w:right="513"/>
              <w:jc w:val="right"/>
              <w:rPr>
                <w:sz w:val="24"/>
              </w:rPr>
            </w:pPr>
            <w:r>
              <w:rPr>
                <w:sz w:val="24"/>
              </w:rPr>
              <w:t>2</w:t>
            </w:r>
          </w:p>
        </w:tc>
        <w:tc>
          <w:tcPr>
            <w:tcW w:w="1188" w:type="dxa"/>
          </w:tcPr>
          <w:p w14:paraId="3D663A48" w14:textId="77777777" w:rsidR="000D57B1" w:rsidRDefault="000D57B1">
            <w:pPr>
              <w:pStyle w:val="TableParagraph"/>
              <w:spacing w:before="3"/>
              <w:rPr>
                <w:sz w:val="23"/>
              </w:rPr>
            </w:pPr>
          </w:p>
          <w:p w14:paraId="15D6A2BE" w14:textId="77777777" w:rsidR="000D57B1" w:rsidRDefault="004919B4">
            <w:pPr>
              <w:pStyle w:val="TableParagraph"/>
              <w:ind w:right="513"/>
              <w:jc w:val="right"/>
              <w:rPr>
                <w:sz w:val="24"/>
              </w:rPr>
            </w:pPr>
            <w:r>
              <w:rPr>
                <w:sz w:val="24"/>
              </w:rPr>
              <w:t>3</w:t>
            </w:r>
          </w:p>
        </w:tc>
        <w:tc>
          <w:tcPr>
            <w:tcW w:w="1185" w:type="dxa"/>
          </w:tcPr>
          <w:p w14:paraId="662E0A8B" w14:textId="77777777" w:rsidR="000D57B1" w:rsidRDefault="000D57B1">
            <w:pPr>
              <w:pStyle w:val="TableParagraph"/>
              <w:spacing w:before="3"/>
              <w:rPr>
                <w:sz w:val="23"/>
              </w:rPr>
            </w:pPr>
          </w:p>
          <w:p w14:paraId="0F576731" w14:textId="77777777" w:rsidR="000D57B1" w:rsidRDefault="004919B4">
            <w:pPr>
              <w:pStyle w:val="TableParagraph"/>
              <w:ind w:left="25"/>
              <w:jc w:val="center"/>
              <w:rPr>
                <w:sz w:val="24"/>
              </w:rPr>
            </w:pPr>
            <w:r>
              <w:rPr>
                <w:sz w:val="24"/>
              </w:rPr>
              <w:t>4</w:t>
            </w:r>
          </w:p>
        </w:tc>
      </w:tr>
      <w:tr w:rsidR="000D57B1" w14:paraId="1F4EC318" w14:textId="77777777" w:rsidTr="00FF3CB9">
        <w:trPr>
          <w:trHeight w:val="827"/>
        </w:trPr>
        <w:tc>
          <w:tcPr>
            <w:tcW w:w="3531" w:type="dxa"/>
          </w:tcPr>
          <w:p w14:paraId="57C0470C" w14:textId="77777777" w:rsidR="000D57B1" w:rsidRDefault="004919B4">
            <w:pPr>
              <w:pStyle w:val="TableParagraph"/>
              <w:spacing w:line="268" w:lineRule="exact"/>
              <w:ind w:left="55"/>
              <w:rPr>
                <w:sz w:val="24"/>
              </w:rPr>
            </w:pPr>
            <w:r>
              <w:rPr>
                <w:sz w:val="24"/>
              </w:rPr>
              <w:t>71.Чувство,</w:t>
            </w:r>
            <w:r>
              <w:rPr>
                <w:spacing w:val="73"/>
                <w:sz w:val="24"/>
              </w:rPr>
              <w:t xml:space="preserve"> </w:t>
            </w:r>
            <w:r>
              <w:rPr>
                <w:sz w:val="24"/>
              </w:rPr>
              <w:t>что</w:t>
            </w:r>
            <w:r>
              <w:rPr>
                <w:spacing w:val="74"/>
                <w:sz w:val="24"/>
              </w:rPr>
              <w:t xml:space="preserve"> </w:t>
            </w:r>
            <w:r>
              <w:rPr>
                <w:sz w:val="24"/>
              </w:rPr>
              <w:t>все,</w:t>
            </w:r>
            <w:r>
              <w:rPr>
                <w:spacing w:val="74"/>
                <w:sz w:val="24"/>
              </w:rPr>
              <w:t xml:space="preserve"> </w:t>
            </w:r>
            <w:r>
              <w:rPr>
                <w:sz w:val="24"/>
              </w:rPr>
              <w:t>чтобы</w:t>
            </w:r>
            <w:r>
              <w:rPr>
                <w:spacing w:val="74"/>
                <w:sz w:val="24"/>
              </w:rPr>
              <w:t xml:space="preserve"> </w:t>
            </w:r>
            <w:r>
              <w:rPr>
                <w:spacing w:val="-5"/>
                <w:sz w:val="24"/>
              </w:rPr>
              <w:t>Вы</w:t>
            </w:r>
          </w:p>
          <w:p w14:paraId="06728B21" w14:textId="77777777" w:rsidR="000D57B1" w:rsidRDefault="004919B4">
            <w:pPr>
              <w:pStyle w:val="TableParagraph"/>
              <w:tabs>
                <w:tab w:val="left" w:pos="550"/>
                <w:tab w:val="left" w:pos="1548"/>
                <w:tab w:val="left" w:pos="2570"/>
              </w:tabs>
              <w:spacing w:line="270" w:lineRule="atLeast"/>
              <w:ind w:left="55" w:right="46"/>
              <w:rPr>
                <w:sz w:val="24"/>
              </w:rPr>
            </w:pPr>
            <w:r>
              <w:rPr>
                <w:spacing w:val="-6"/>
                <w:sz w:val="24"/>
              </w:rPr>
              <w:t>ни</w:t>
            </w:r>
            <w:r>
              <w:rPr>
                <w:sz w:val="24"/>
              </w:rPr>
              <w:tab/>
            </w:r>
            <w:r>
              <w:rPr>
                <w:spacing w:val="-2"/>
                <w:sz w:val="24"/>
              </w:rPr>
              <w:t>делали,</w:t>
            </w:r>
            <w:r>
              <w:rPr>
                <w:sz w:val="24"/>
              </w:rPr>
              <w:tab/>
            </w:r>
            <w:r>
              <w:rPr>
                <w:spacing w:val="-2"/>
                <w:sz w:val="24"/>
              </w:rPr>
              <w:t>требует</w:t>
            </w:r>
            <w:r>
              <w:rPr>
                <w:sz w:val="24"/>
              </w:rPr>
              <w:tab/>
            </w:r>
            <w:r>
              <w:rPr>
                <w:spacing w:val="-2"/>
                <w:sz w:val="24"/>
              </w:rPr>
              <w:t>больших усилий</w:t>
            </w:r>
          </w:p>
        </w:tc>
        <w:tc>
          <w:tcPr>
            <w:tcW w:w="1186" w:type="dxa"/>
          </w:tcPr>
          <w:p w14:paraId="73501673" w14:textId="77777777" w:rsidR="000D57B1" w:rsidRDefault="000D57B1">
            <w:pPr>
              <w:pStyle w:val="TableParagraph"/>
              <w:spacing w:before="3"/>
              <w:rPr>
                <w:sz w:val="23"/>
              </w:rPr>
            </w:pPr>
          </w:p>
          <w:p w14:paraId="627A3316" w14:textId="77777777" w:rsidR="000D57B1" w:rsidRDefault="004919B4">
            <w:pPr>
              <w:pStyle w:val="TableParagraph"/>
              <w:ind w:left="540"/>
              <w:rPr>
                <w:sz w:val="24"/>
              </w:rPr>
            </w:pPr>
            <w:r>
              <w:rPr>
                <w:sz w:val="24"/>
              </w:rPr>
              <w:t>0</w:t>
            </w:r>
          </w:p>
        </w:tc>
        <w:tc>
          <w:tcPr>
            <w:tcW w:w="1188" w:type="dxa"/>
          </w:tcPr>
          <w:p w14:paraId="0506AFD5" w14:textId="77777777" w:rsidR="000D57B1" w:rsidRDefault="000D57B1">
            <w:pPr>
              <w:pStyle w:val="TableParagraph"/>
              <w:spacing w:before="3"/>
              <w:rPr>
                <w:sz w:val="23"/>
              </w:rPr>
            </w:pPr>
          </w:p>
          <w:p w14:paraId="6C9433E0" w14:textId="77777777" w:rsidR="000D57B1" w:rsidRDefault="004919B4">
            <w:pPr>
              <w:pStyle w:val="TableParagraph"/>
              <w:ind w:left="21"/>
              <w:jc w:val="center"/>
              <w:rPr>
                <w:sz w:val="24"/>
              </w:rPr>
            </w:pPr>
            <w:r>
              <w:rPr>
                <w:sz w:val="24"/>
              </w:rPr>
              <w:t>1</w:t>
            </w:r>
          </w:p>
        </w:tc>
        <w:tc>
          <w:tcPr>
            <w:tcW w:w="1186" w:type="dxa"/>
          </w:tcPr>
          <w:p w14:paraId="0C970CBE" w14:textId="77777777" w:rsidR="000D57B1" w:rsidRDefault="000D57B1">
            <w:pPr>
              <w:pStyle w:val="TableParagraph"/>
              <w:spacing w:before="3"/>
              <w:rPr>
                <w:sz w:val="23"/>
              </w:rPr>
            </w:pPr>
          </w:p>
          <w:p w14:paraId="19D08BF3" w14:textId="77777777" w:rsidR="000D57B1" w:rsidRDefault="004919B4">
            <w:pPr>
              <w:pStyle w:val="TableParagraph"/>
              <w:ind w:right="513"/>
              <w:jc w:val="right"/>
              <w:rPr>
                <w:sz w:val="24"/>
              </w:rPr>
            </w:pPr>
            <w:r>
              <w:rPr>
                <w:sz w:val="24"/>
              </w:rPr>
              <w:t>2</w:t>
            </w:r>
          </w:p>
        </w:tc>
        <w:tc>
          <w:tcPr>
            <w:tcW w:w="1188" w:type="dxa"/>
          </w:tcPr>
          <w:p w14:paraId="7095A238" w14:textId="77777777" w:rsidR="000D57B1" w:rsidRDefault="000D57B1">
            <w:pPr>
              <w:pStyle w:val="TableParagraph"/>
              <w:spacing w:before="3"/>
              <w:rPr>
                <w:sz w:val="23"/>
              </w:rPr>
            </w:pPr>
          </w:p>
          <w:p w14:paraId="377D4058" w14:textId="77777777" w:rsidR="000D57B1" w:rsidRDefault="004919B4">
            <w:pPr>
              <w:pStyle w:val="TableParagraph"/>
              <w:ind w:right="513"/>
              <w:jc w:val="right"/>
              <w:rPr>
                <w:sz w:val="24"/>
              </w:rPr>
            </w:pPr>
            <w:r>
              <w:rPr>
                <w:sz w:val="24"/>
              </w:rPr>
              <w:t>3</w:t>
            </w:r>
          </w:p>
        </w:tc>
        <w:tc>
          <w:tcPr>
            <w:tcW w:w="1185" w:type="dxa"/>
          </w:tcPr>
          <w:p w14:paraId="5B1A4F80" w14:textId="77777777" w:rsidR="000D57B1" w:rsidRDefault="000D57B1">
            <w:pPr>
              <w:pStyle w:val="TableParagraph"/>
              <w:spacing w:before="3"/>
              <w:rPr>
                <w:sz w:val="23"/>
              </w:rPr>
            </w:pPr>
          </w:p>
          <w:p w14:paraId="1B68D20B" w14:textId="77777777" w:rsidR="000D57B1" w:rsidRDefault="004919B4">
            <w:pPr>
              <w:pStyle w:val="TableParagraph"/>
              <w:ind w:left="25"/>
              <w:jc w:val="center"/>
              <w:rPr>
                <w:sz w:val="24"/>
              </w:rPr>
            </w:pPr>
            <w:r>
              <w:rPr>
                <w:sz w:val="24"/>
              </w:rPr>
              <w:t>4</w:t>
            </w:r>
          </w:p>
        </w:tc>
      </w:tr>
      <w:tr w:rsidR="000D57B1" w14:paraId="092CFAE3" w14:textId="77777777" w:rsidTr="00FF3CB9">
        <w:trPr>
          <w:trHeight w:val="287"/>
        </w:trPr>
        <w:tc>
          <w:tcPr>
            <w:tcW w:w="3531" w:type="dxa"/>
          </w:tcPr>
          <w:p w14:paraId="2B9F340E" w14:textId="77777777" w:rsidR="000D57B1" w:rsidRDefault="004919B4">
            <w:pPr>
              <w:pStyle w:val="TableParagraph"/>
              <w:spacing w:line="268" w:lineRule="exact"/>
              <w:ind w:left="55"/>
              <w:rPr>
                <w:sz w:val="24"/>
              </w:rPr>
            </w:pPr>
            <w:r>
              <w:rPr>
                <w:sz w:val="24"/>
              </w:rPr>
              <w:t>72.Приступы ужаса</w:t>
            </w:r>
            <w:r>
              <w:rPr>
                <w:spacing w:val="-4"/>
                <w:sz w:val="24"/>
              </w:rPr>
              <w:t xml:space="preserve"> </w:t>
            </w:r>
            <w:r>
              <w:rPr>
                <w:sz w:val="24"/>
              </w:rPr>
              <w:t>или</w:t>
            </w:r>
            <w:r>
              <w:rPr>
                <w:spacing w:val="-1"/>
                <w:sz w:val="24"/>
              </w:rPr>
              <w:t xml:space="preserve"> </w:t>
            </w:r>
            <w:r>
              <w:rPr>
                <w:spacing w:val="-2"/>
                <w:sz w:val="24"/>
              </w:rPr>
              <w:t>паники</w:t>
            </w:r>
          </w:p>
        </w:tc>
        <w:tc>
          <w:tcPr>
            <w:tcW w:w="1186" w:type="dxa"/>
          </w:tcPr>
          <w:p w14:paraId="159CC9BE" w14:textId="77777777" w:rsidR="000D57B1" w:rsidRDefault="004919B4">
            <w:pPr>
              <w:pStyle w:val="TableParagraph"/>
              <w:spacing w:line="268" w:lineRule="exact"/>
              <w:ind w:left="540"/>
              <w:rPr>
                <w:sz w:val="24"/>
              </w:rPr>
            </w:pPr>
            <w:r>
              <w:rPr>
                <w:sz w:val="24"/>
              </w:rPr>
              <w:t>0</w:t>
            </w:r>
          </w:p>
        </w:tc>
        <w:tc>
          <w:tcPr>
            <w:tcW w:w="1188" w:type="dxa"/>
          </w:tcPr>
          <w:p w14:paraId="3AF42A88" w14:textId="77777777" w:rsidR="000D57B1" w:rsidRDefault="004919B4">
            <w:pPr>
              <w:pStyle w:val="TableParagraph"/>
              <w:spacing w:line="268" w:lineRule="exact"/>
              <w:ind w:left="21"/>
              <w:jc w:val="center"/>
              <w:rPr>
                <w:sz w:val="24"/>
              </w:rPr>
            </w:pPr>
            <w:r>
              <w:rPr>
                <w:sz w:val="24"/>
              </w:rPr>
              <w:t>1</w:t>
            </w:r>
          </w:p>
        </w:tc>
        <w:tc>
          <w:tcPr>
            <w:tcW w:w="1186" w:type="dxa"/>
          </w:tcPr>
          <w:p w14:paraId="44107933" w14:textId="77777777" w:rsidR="000D57B1" w:rsidRDefault="004919B4">
            <w:pPr>
              <w:pStyle w:val="TableParagraph"/>
              <w:spacing w:line="268" w:lineRule="exact"/>
              <w:ind w:right="513"/>
              <w:jc w:val="right"/>
              <w:rPr>
                <w:sz w:val="24"/>
              </w:rPr>
            </w:pPr>
            <w:r>
              <w:rPr>
                <w:sz w:val="24"/>
              </w:rPr>
              <w:t>2</w:t>
            </w:r>
          </w:p>
        </w:tc>
        <w:tc>
          <w:tcPr>
            <w:tcW w:w="1188" w:type="dxa"/>
          </w:tcPr>
          <w:p w14:paraId="4706728B" w14:textId="77777777" w:rsidR="000D57B1" w:rsidRDefault="004919B4">
            <w:pPr>
              <w:pStyle w:val="TableParagraph"/>
              <w:spacing w:line="268" w:lineRule="exact"/>
              <w:ind w:right="513"/>
              <w:jc w:val="right"/>
              <w:rPr>
                <w:sz w:val="24"/>
              </w:rPr>
            </w:pPr>
            <w:r>
              <w:rPr>
                <w:sz w:val="24"/>
              </w:rPr>
              <w:t>3</w:t>
            </w:r>
          </w:p>
        </w:tc>
        <w:tc>
          <w:tcPr>
            <w:tcW w:w="1185" w:type="dxa"/>
          </w:tcPr>
          <w:p w14:paraId="5D65103E" w14:textId="77777777" w:rsidR="000D57B1" w:rsidRDefault="004919B4">
            <w:pPr>
              <w:pStyle w:val="TableParagraph"/>
              <w:spacing w:line="268" w:lineRule="exact"/>
              <w:ind w:left="25"/>
              <w:jc w:val="center"/>
              <w:rPr>
                <w:sz w:val="24"/>
              </w:rPr>
            </w:pPr>
            <w:r>
              <w:rPr>
                <w:sz w:val="24"/>
              </w:rPr>
              <w:t>4</w:t>
            </w:r>
          </w:p>
        </w:tc>
      </w:tr>
      <w:tr w:rsidR="000D57B1" w14:paraId="20660367" w14:textId="77777777" w:rsidTr="00FF3CB9">
        <w:trPr>
          <w:trHeight w:val="551"/>
        </w:trPr>
        <w:tc>
          <w:tcPr>
            <w:tcW w:w="3531" w:type="dxa"/>
          </w:tcPr>
          <w:p w14:paraId="1DA17A35" w14:textId="77777777" w:rsidR="000D57B1" w:rsidRDefault="004919B4">
            <w:pPr>
              <w:pStyle w:val="TableParagraph"/>
              <w:tabs>
                <w:tab w:val="left" w:pos="1436"/>
                <w:tab w:val="left" w:pos="2910"/>
              </w:tabs>
              <w:spacing w:line="268" w:lineRule="exact"/>
              <w:ind w:left="55"/>
              <w:rPr>
                <w:sz w:val="24"/>
              </w:rPr>
            </w:pPr>
            <w:r>
              <w:rPr>
                <w:spacing w:val="-2"/>
                <w:sz w:val="24"/>
              </w:rPr>
              <w:t>73.Чувство</w:t>
            </w:r>
            <w:r>
              <w:rPr>
                <w:sz w:val="24"/>
              </w:rPr>
              <w:tab/>
            </w:r>
            <w:r>
              <w:rPr>
                <w:spacing w:val="-2"/>
                <w:sz w:val="24"/>
              </w:rPr>
              <w:t>неловкости,</w:t>
            </w:r>
            <w:r>
              <w:rPr>
                <w:sz w:val="24"/>
              </w:rPr>
              <w:tab/>
            </w:r>
            <w:r>
              <w:rPr>
                <w:spacing w:val="-2"/>
                <w:sz w:val="24"/>
              </w:rPr>
              <w:t>когда</w:t>
            </w:r>
          </w:p>
          <w:p w14:paraId="56DA0F61" w14:textId="77777777" w:rsidR="000D57B1" w:rsidRDefault="004919B4">
            <w:pPr>
              <w:pStyle w:val="TableParagraph"/>
              <w:spacing w:line="264" w:lineRule="exact"/>
              <w:ind w:left="55"/>
              <w:rPr>
                <w:sz w:val="24"/>
              </w:rPr>
            </w:pPr>
            <w:r>
              <w:rPr>
                <w:sz w:val="24"/>
              </w:rPr>
              <w:t>Вы</w:t>
            </w:r>
            <w:r>
              <w:rPr>
                <w:spacing w:val="-1"/>
                <w:sz w:val="24"/>
              </w:rPr>
              <w:t xml:space="preserve"> </w:t>
            </w:r>
            <w:r>
              <w:rPr>
                <w:sz w:val="24"/>
              </w:rPr>
              <w:t>едите</w:t>
            </w:r>
            <w:r>
              <w:rPr>
                <w:spacing w:val="-2"/>
                <w:sz w:val="24"/>
              </w:rPr>
              <w:t xml:space="preserve"> </w:t>
            </w:r>
            <w:r>
              <w:rPr>
                <w:sz w:val="24"/>
              </w:rPr>
              <w:t>или пьете</w:t>
            </w:r>
            <w:r>
              <w:rPr>
                <w:spacing w:val="-2"/>
                <w:sz w:val="24"/>
              </w:rPr>
              <w:t xml:space="preserve"> </w:t>
            </w:r>
            <w:r>
              <w:rPr>
                <w:sz w:val="24"/>
              </w:rPr>
              <w:t>на</w:t>
            </w:r>
            <w:r>
              <w:rPr>
                <w:spacing w:val="-4"/>
                <w:sz w:val="24"/>
              </w:rPr>
              <w:t xml:space="preserve"> </w:t>
            </w:r>
            <w:r>
              <w:rPr>
                <w:spacing w:val="-2"/>
                <w:sz w:val="24"/>
              </w:rPr>
              <w:t>людях</w:t>
            </w:r>
          </w:p>
        </w:tc>
        <w:tc>
          <w:tcPr>
            <w:tcW w:w="1186" w:type="dxa"/>
          </w:tcPr>
          <w:p w14:paraId="068CEB10" w14:textId="77777777" w:rsidR="000D57B1" w:rsidRDefault="004919B4">
            <w:pPr>
              <w:pStyle w:val="TableParagraph"/>
              <w:spacing w:before="131"/>
              <w:ind w:left="540"/>
              <w:rPr>
                <w:sz w:val="24"/>
              </w:rPr>
            </w:pPr>
            <w:r>
              <w:rPr>
                <w:sz w:val="24"/>
              </w:rPr>
              <w:t>0</w:t>
            </w:r>
          </w:p>
        </w:tc>
        <w:tc>
          <w:tcPr>
            <w:tcW w:w="1188" w:type="dxa"/>
          </w:tcPr>
          <w:p w14:paraId="67226AB9" w14:textId="77777777" w:rsidR="000D57B1" w:rsidRDefault="004919B4">
            <w:pPr>
              <w:pStyle w:val="TableParagraph"/>
              <w:spacing w:before="131"/>
              <w:ind w:left="21"/>
              <w:jc w:val="center"/>
              <w:rPr>
                <w:sz w:val="24"/>
              </w:rPr>
            </w:pPr>
            <w:r>
              <w:rPr>
                <w:sz w:val="24"/>
              </w:rPr>
              <w:t>1</w:t>
            </w:r>
          </w:p>
        </w:tc>
        <w:tc>
          <w:tcPr>
            <w:tcW w:w="1186" w:type="dxa"/>
          </w:tcPr>
          <w:p w14:paraId="2E6537F7" w14:textId="77777777" w:rsidR="000D57B1" w:rsidRDefault="004919B4">
            <w:pPr>
              <w:pStyle w:val="TableParagraph"/>
              <w:spacing w:before="131"/>
              <w:ind w:right="513"/>
              <w:jc w:val="right"/>
              <w:rPr>
                <w:sz w:val="24"/>
              </w:rPr>
            </w:pPr>
            <w:r>
              <w:rPr>
                <w:sz w:val="24"/>
              </w:rPr>
              <w:t>2</w:t>
            </w:r>
          </w:p>
        </w:tc>
        <w:tc>
          <w:tcPr>
            <w:tcW w:w="1188" w:type="dxa"/>
          </w:tcPr>
          <w:p w14:paraId="7C20C2C3" w14:textId="77777777" w:rsidR="000D57B1" w:rsidRDefault="004919B4">
            <w:pPr>
              <w:pStyle w:val="TableParagraph"/>
              <w:spacing w:before="131"/>
              <w:ind w:right="513"/>
              <w:jc w:val="right"/>
              <w:rPr>
                <w:sz w:val="24"/>
              </w:rPr>
            </w:pPr>
            <w:r>
              <w:rPr>
                <w:sz w:val="24"/>
              </w:rPr>
              <w:t>3</w:t>
            </w:r>
          </w:p>
        </w:tc>
        <w:tc>
          <w:tcPr>
            <w:tcW w:w="1185" w:type="dxa"/>
          </w:tcPr>
          <w:p w14:paraId="0FDCB059" w14:textId="77777777" w:rsidR="000D57B1" w:rsidRDefault="004919B4">
            <w:pPr>
              <w:pStyle w:val="TableParagraph"/>
              <w:spacing w:before="131"/>
              <w:ind w:left="25"/>
              <w:jc w:val="center"/>
              <w:rPr>
                <w:sz w:val="24"/>
              </w:rPr>
            </w:pPr>
            <w:r>
              <w:rPr>
                <w:sz w:val="24"/>
              </w:rPr>
              <w:t>4</w:t>
            </w:r>
          </w:p>
        </w:tc>
      </w:tr>
      <w:tr w:rsidR="000D57B1" w14:paraId="4DEA41A9" w14:textId="77777777" w:rsidTr="00FF3CB9">
        <w:trPr>
          <w:trHeight w:val="551"/>
        </w:trPr>
        <w:tc>
          <w:tcPr>
            <w:tcW w:w="3531" w:type="dxa"/>
          </w:tcPr>
          <w:p w14:paraId="049D3B52" w14:textId="77777777" w:rsidR="000D57B1" w:rsidRDefault="004919B4">
            <w:pPr>
              <w:pStyle w:val="TableParagraph"/>
              <w:spacing w:line="268" w:lineRule="exact"/>
              <w:ind w:left="55"/>
              <w:rPr>
                <w:sz w:val="24"/>
              </w:rPr>
            </w:pPr>
            <w:r>
              <w:rPr>
                <w:sz w:val="24"/>
              </w:rPr>
              <w:t>74.То,</w:t>
            </w:r>
            <w:r>
              <w:rPr>
                <w:spacing w:val="28"/>
                <w:sz w:val="24"/>
              </w:rPr>
              <w:t xml:space="preserve"> </w:t>
            </w:r>
            <w:r>
              <w:rPr>
                <w:sz w:val="24"/>
              </w:rPr>
              <w:t>что</w:t>
            </w:r>
            <w:r>
              <w:rPr>
                <w:spacing w:val="28"/>
                <w:sz w:val="24"/>
              </w:rPr>
              <w:t xml:space="preserve"> </w:t>
            </w:r>
            <w:r>
              <w:rPr>
                <w:sz w:val="24"/>
              </w:rPr>
              <w:t>Вы</w:t>
            </w:r>
            <w:r>
              <w:rPr>
                <w:spacing w:val="29"/>
                <w:sz w:val="24"/>
              </w:rPr>
              <w:t xml:space="preserve"> </w:t>
            </w:r>
            <w:r>
              <w:rPr>
                <w:sz w:val="24"/>
              </w:rPr>
              <w:t>часто</w:t>
            </w:r>
            <w:r>
              <w:rPr>
                <w:spacing w:val="29"/>
                <w:sz w:val="24"/>
              </w:rPr>
              <w:t xml:space="preserve"> </w:t>
            </w:r>
            <w:r>
              <w:rPr>
                <w:sz w:val="24"/>
              </w:rPr>
              <w:t>вступаете</w:t>
            </w:r>
            <w:r>
              <w:rPr>
                <w:spacing w:val="28"/>
                <w:sz w:val="24"/>
              </w:rPr>
              <w:t xml:space="preserve"> </w:t>
            </w:r>
            <w:r>
              <w:rPr>
                <w:spacing w:val="-10"/>
                <w:sz w:val="24"/>
              </w:rPr>
              <w:t>в</w:t>
            </w:r>
          </w:p>
          <w:p w14:paraId="1EF97569" w14:textId="77777777" w:rsidR="000D57B1" w:rsidRDefault="004919B4">
            <w:pPr>
              <w:pStyle w:val="TableParagraph"/>
              <w:spacing w:line="264" w:lineRule="exact"/>
              <w:ind w:left="55"/>
              <w:rPr>
                <w:sz w:val="24"/>
              </w:rPr>
            </w:pPr>
            <w:r>
              <w:rPr>
                <w:spacing w:val="-4"/>
                <w:sz w:val="24"/>
              </w:rPr>
              <w:t>спор</w:t>
            </w:r>
          </w:p>
        </w:tc>
        <w:tc>
          <w:tcPr>
            <w:tcW w:w="1186" w:type="dxa"/>
          </w:tcPr>
          <w:p w14:paraId="6319EE98" w14:textId="77777777" w:rsidR="000D57B1" w:rsidRDefault="004919B4">
            <w:pPr>
              <w:pStyle w:val="TableParagraph"/>
              <w:spacing w:before="131"/>
              <w:ind w:left="540"/>
              <w:rPr>
                <w:sz w:val="24"/>
              </w:rPr>
            </w:pPr>
            <w:r>
              <w:rPr>
                <w:sz w:val="24"/>
              </w:rPr>
              <w:t>0</w:t>
            </w:r>
          </w:p>
        </w:tc>
        <w:tc>
          <w:tcPr>
            <w:tcW w:w="1188" w:type="dxa"/>
          </w:tcPr>
          <w:p w14:paraId="74E338EC" w14:textId="77777777" w:rsidR="000D57B1" w:rsidRDefault="004919B4">
            <w:pPr>
              <w:pStyle w:val="TableParagraph"/>
              <w:spacing w:before="131"/>
              <w:ind w:left="21"/>
              <w:jc w:val="center"/>
              <w:rPr>
                <w:sz w:val="24"/>
              </w:rPr>
            </w:pPr>
            <w:r>
              <w:rPr>
                <w:sz w:val="24"/>
              </w:rPr>
              <w:t>1</w:t>
            </w:r>
          </w:p>
        </w:tc>
        <w:tc>
          <w:tcPr>
            <w:tcW w:w="1186" w:type="dxa"/>
          </w:tcPr>
          <w:p w14:paraId="4C0BB1AA" w14:textId="77777777" w:rsidR="000D57B1" w:rsidRDefault="004919B4">
            <w:pPr>
              <w:pStyle w:val="TableParagraph"/>
              <w:spacing w:before="131"/>
              <w:ind w:right="513"/>
              <w:jc w:val="right"/>
              <w:rPr>
                <w:sz w:val="24"/>
              </w:rPr>
            </w:pPr>
            <w:r>
              <w:rPr>
                <w:sz w:val="24"/>
              </w:rPr>
              <w:t>2</w:t>
            </w:r>
          </w:p>
        </w:tc>
        <w:tc>
          <w:tcPr>
            <w:tcW w:w="1188" w:type="dxa"/>
          </w:tcPr>
          <w:p w14:paraId="77ABB161" w14:textId="77777777" w:rsidR="000D57B1" w:rsidRDefault="004919B4">
            <w:pPr>
              <w:pStyle w:val="TableParagraph"/>
              <w:spacing w:before="131"/>
              <w:ind w:right="513"/>
              <w:jc w:val="right"/>
              <w:rPr>
                <w:sz w:val="24"/>
              </w:rPr>
            </w:pPr>
            <w:r>
              <w:rPr>
                <w:sz w:val="24"/>
              </w:rPr>
              <w:t>3</w:t>
            </w:r>
          </w:p>
        </w:tc>
        <w:tc>
          <w:tcPr>
            <w:tcW w:w="1185" w:type="dxa"/>
          </w:tcPr>
          <w:p w14:paraId="10C0C24A" w14:textId="77777777" w:rsidR="000D57B1" w:rsidRDefault="004919B4">
            <w:pPr>
              <w:pStyle w:val="TableParagraph"/>
              <w:spacing w:before="131"/>
              <w:ind w:left="25"/>
              <w:jc w:val="center"/>
              <w:rPr>
                <w:sz w:val="24"/>
              </w:rPr>
            </w:pPr>
            <w:r>
              <w:rPr>
                <w:sz w:val="24"/>
              </w:rPr>
              <w:t>4</w:t>
            </w:r>
          </w:p>
        </w:tc>
      </w:tr>
      <w:tr w:rsidR="000D57B1" w14:paraId="12F91191" w14:textId="77777777" w:rsidTr="00FF3CB9">
        <w:trPr>
          <w:trHeight w:val="551"/>
        </w:trPr>
        <w:tc>
          <w:tcPr>
            <w:tcW w:w="3531" w:type="dxa"/>
          </w:tcPr>
          <w:p w14:paraId="2EE5D3C0" w14:textId="77777777" w:rsidR="000D57B1" w:rsidRDefault="004919B4">
            <w:pPr>
              <w:pStyle w:val="TableParagraph"/>
              <w:tabs>
                <w:tab w:val="left" w:pos="2151"/>
                <w:tab w:val="left" w:pos="3151"/>
              </w:tabs>
              <w:spacing w:line="268" w:lineRule="exact"/>
              <w:ind w:left="55"/>
              <w:rPr>
                <w:sz w:val="24"/>
              </w:rPr>
            </w:pPr>
            <w:r>
              <w:rPr>
                <w:spacing w:val="-2"/>
                <w:sz w:val="24"/>
              </w:rPr>
              <w:t>75.Нервозность,</w:t>
            </w:r>
            <w:r>
              <w:rPr>
                <w:sz w:val="24"/>
              </w:rPr>
              <w:tab/>
            </w:r>
            <w:r>
              <w:rPr>
                <w:spacing w:val="-2"/>
                <w:sz w:val="24"/>
              </w:rPr>
              <w:t>когда</w:t>
            </w:r>
            <w:r>
              <w:rPr>
                <w:sz w:val="24"/>
              </w:rPr>
              <w:tab/>
            </w:r>
            <w:r>
              <w:rPr>
                <w:spacing w:val="-5"/>
                <w:sz w:val="24"/>
              </w:rPr>
              <w:t>Вы</w:t>
            </w:r>
          </w:p>
          <w:p w14:paraId="41F9410B" w14:textId="77777777" w:rsidR="000D57B1" w:rsidRDefault="004919B4">
            <w:pPr>
              <w:pStyle w:val="TableParagraph"/>
              <w:spacing w:line="264" w:lineRule="exact"/>
              <w:ind w:left="55"/>
              <w:rPr>
                <w:sz w:val="24"/>
              </w:rPr>
            </w:pPr>
            <w:r>
              <w:rPr>
                <w:sz w:val="24"/>
              </w:rPr>
              <w:t>оставались</w:t>
            </w:r>
            <w:r>
              <w:rPr>
                <w:spacing w:val="-7"/>
                <w:sz w:val="24"/>
              </w:rPr>
              <w:t xml:space="preserve"> </w:t>
            </w:r>
            <w:r>
              <w:rPr>
                <w:spacing w:val="-4"/>
                <w:sz w:val="24"/>
              </w:rPr>
              <w:t>одни</w:t>
            </w:r>
          </w:p>
        </w:tc>
        <w:tc>
          <w:tcPr>
            <w:tcW w:w="1186" w:type="dxa"/>
          </w:tcPr>
          <w:p w14:paraId="12412A1A" w14:textId="77777777" w:rsidR="000D57B1" w:rsidRDefault="004919B4">
            <w:pPr>
              <w:pStyle w:val="TableParagraph"/>
              <w:spacing w:before="131"/>
              <w:ind w:left="540"/>
              <w:rPr>
                <w:sz w:val="24"/>
              </w:rPr>
            </w:pPr>
            <w:r>
              <w:rPr>
                <w:sz w:val="24"/>
              </w:rPr>
              <w:t>0</w:t>
            </w:r>
          </w:p>
        </w:tc>
        <w:tc>
          <w:tcPr>
            <w:tcW w:w="1188" w:type="dxa"/>
          </w:tcPr>
          <w:p w14:paraId="68F8D885" w14:textId="77777777" w:rsidR="000D57B1" w:rsidRDefault="004919B4">
            <w:pPr>
              <w:pStyle w:val="TableParagraph"/>
              <w:spacing w:before="131"/>
              <w:ind w:left="21"/>
              <w:jc w:val="center"/>
              <w:rPr>
                <w:sz w:val="24"/>
              </w:rPr>
            </w:pPr>
            <w:r>
              <w:rPr>
                <w:sz w:val="24"/>
              </w:rPr>
              <w:t>1</w:t>
            </w:r>
          </w:p>
        </w:tc>
        <w:tc>
          <w:tcPr>
            <w:tcW w:w="1186" w:type="dxa"/>
          </w:tcPr>
          <w:p w14:paraId="2D97658C" w14:textId="77777777" w:rsidR="000D57B1" w:rsidRDefault="004919B4">
            <w:pPr>
              <w:pStyle w:val="TableParagraph"/>
              <w:spacing w:before="131"/>
              <w:ind w:right="513"/>
              <w:jc w:val="right"/>
              <w:rPr>
                <w:sz w:val="24"/>
              </w:rPr>
            </w:pPr>
            <w:r>
              <w:rPr>
                <w:sz w:val="24"/>
              </w:rPr>
              <w:t>2</w:t>
            </w:r>
          </w:p>
        </w:tc>
        <w:tc>
          <w:tcPr>
            <w:tcW w:w="1188" w:type="dxa"/>
          </w:tcPr>
          <w:p w14:paraId="241F6FAC" w14:textId="77777777" w:rsidR="000D57B1" w:rsidRDefault="004919B4">
            <w:pPr>
              <w:pStyle w:val="TableParagraph"/>
              <w:spacing w:before="131"/>
              <w:ind w:right="513"/>
              <w:jc w:val="right"/>
              <w:rPr>
                <w:sz w:val="24"/>
              </w:rPr>
            </w:pPr>
            <w:r>
              <w:rPr>
                <w:sz w:val="24"/>
              </w:rPr>
              <w:t>3</w:t>
            </w:r>
          </w:p>
        </w:tc>
        <w:tc>
          <w:tcPr>
            <w:tcW w:w="1185" w:type="dxa"/>
          </w:tcPr>
          <w:p w14:paraId="650BDBB8" w14:textId="77777777" w:rsidR="000D57B1" w:rsidRDefault="004919B4">
            <w:pPr>
              <w:pStyle w:val="TableParagraph"/>
              <w:spacing w:before="131"/>
              <w:ind w:left="25"/>
              <w:jc w:val="center"/>
              <w:rPr>
                <w:sz w:val="24"/>
              </w:rPr>
            </w:pPr>
            <w:r>
              <w:rPr>
                <w:sz w:val="24"/>
              </w:rPr>
              <w:t>4</w:t>
            </w:r>
          </w:p>
        </w:tc>
      </w:tr>
      <w:tr w:rsidR="000D57B1" w14:paraId="183C1344" w14:textId="77777777" w:rsidTr="00FF3CB9">
        <w:trPr>
          <w:trHeight w:val="830"/>
        </w:trPr>
        <w:tc>
          <w:tcPr>
            <w:tcW w:w="3531" w:type="dxa"/>
          </w:tcPr>
          <w:p w14:paraId="7823947B" w14:textId="77777777" w:rsidR="000D57B1" w:rsidRDefault="004919B4">
            <w:pPr>
              <w:pStyle w:val="TableParagraph"/>
              <w:tabs>
                <w:tab w:val="left" w:pos="1557"/>
                <w:tab w:val="left" w:pos="2778"/>
              </w:tabs>
              <w:spacing w:line="270" w:lineRule="exact"/>
              <w:ind w:left="55"/>
              <w:rPr>
                <w:sz w:val="24"/>
              </w:rPr>
            </w:pPr>
            <w:r>
              <w:rPr>
                <w:spacing w:val="-2"/>
                <w:sz w:val="24"/>
              </w:rPr>
              <w:t>76.То,</w:t>
            </w:r>
            <w:r>
              <w:rPr>
                <w:sz w:val="24"/>
              </w:rPr>
              <w:tab/>
            </w:r>
            <w:r>
              <w:rPr>
                <w:spacing w:val="-5"/>
                <w:sz w:val="24"/>
              </w:rPr>
              <w:t>что</w:t>
            </w:r>
            <w:r>
              <w:rPr>
                <w:sz w:val="24"/>
              </w:rPr>
              <w:tab/>
            </w:r>
            <w:r>
              <w:rPr>
                <w:spacing w:val="-2"/>
                <w:sz w:val="24"/>
              </w:rPr>
              <w:t>другие</w:t>
            </w:r>
          </w:p>
          <w:p w14:paraId="0804245B" w14:textId="77777777" w:rsidR="000D57B1" w:rsidRDefault="004919B4">
            <w:pPr>
              <w:pStyle w:val="TableParagraph"/>
              <w:tabs>
                <w:tab w:val="left" w:pos="2895"/>
              </w:tabs>
              <w:spacing w:line="270" w:lineRule="atLeast"/>
              <w:ind w:left="55" w:right="46"/>
              <w:rPr>
                <w:sz w:val="24"/>
              </w:rPr>
            </w:pPr>
            <w:r>
              <w:rPr>
                <w:spacing w:val="-2"/>
                <w:sz w:val="24"/>
              </w:rPr>
              <w:t>недооценивают</w:t>
            </w:r>
            <w:r>
              <w:rPr>
                <w:sz w:val="24"/>
              </w:rPr>
              <w:tab/>
            </w:r>
            <w:r>
              <w:rPr>
                <w:spacing w:val="-4"/>
                <w:sz w:val="24"/>
              </w:rPr>
              <w:t xml:space="preserve">Ваши </w:t>
            </w:r>
            <w:r>
              <w:rPr>
                <w:spacing w:val="-2"/>
                <w:sz w:val="24"/>
              </w:rPr>
              <w:t>достижения</w:t>
            </w:r>
          </w:p>
        </w:tc>
        <w:tc>
          <w:tcPr>
            <w:tcW w:w="1186" w:type="dxa"/>
          </w:tcPr>
          <w:p w14:paraId="21F3594E" w14:textId="77777777" w:rsidR="000D57B1" w:rsidRDefault="000D57B1">
            <w:pPr>
              <w:pStyle w:val="TableParagraph"/>
              <w:spacing w:before="6"/>
              <w:rPr>
                <w:sz w:val="23"/>
              </w:rPr>
            </w:pPr>
          </w:p>
          <w:p w14:paraId="0FB5B931" w14:textId="77777777" w:rsidR="000D57B1" w:rsidRDefault="004919B4">
            <w:pPr>
              <w:pStyle w:val="TableParagraph"/>
              <w:ind w:left="540"/>
              <w:rPr>
                <w:sz w:val="24"/>
              </w:rPr>
            </w:pPr>
            <w:r>
              <w:rPr>
                <w:sz w:val="24"/>
              </w:rPr>
              <w:t>0</w:t>
            </w:r>
          </w:p>
        </w:tc>
        <w:tc>
          <w:tcPr>
            <w:tcW w:w="1188" w:type="dxa"/>
          </w:tcPr>
          <w:p w14:paraId="498E3496" w14:textId="77777777" w:rsidR="000D57B1" w:rsidRDefault="000D57B1">
            <w:pPr>
              <w:pStyle w:val="TableParagraph"/>
              <w:spacing w:before="6"/>
              <w:rPr>
                <w:sz w:val="23"/>
              </w:rPr>
            </w:pPr>
          </w:p>
          <w:p w14:paraId="6F8449A3" w14:textId="77777777" w:rsidR="000D57B1" w:rsidRDefault="004919B4">
            <w:pPr>
              <w:pStyle w:val="TableParagraph"/>
              <w:ind w:left="21"/>
              <w:jc w:val="center"/>
              <w:rPr>
                <w:sz w:val="24"/>
              </w:rPr>
            </w:pPr>
            <w:r>
              <w:rPr>
                <w:sz w:val="24"/>
              </w:rPr>
              <w:t>1</w:t>
            </w:r>
          </w:p>
        </w:tc>
        <w:tc>
          <w:tcPr>
            <w:tcW w:w="1186" w:type="dxa"/>
          </w:tcPr>
          <w:p w14:paraId="4109E8AD" w14:textId="77777777" w:rsidR="000D57B1" w:rsidRDefault="000D57B1">
            <w:pPr>
              <w:pStyle w:val="TableParagraph"/>
              <w:spacing w:before="6"/>
              <w:rPr>
                <w:sz w:val="23"/>
              </w:rPr>
            </w:pPr>
          </w:p>
          <w:p w14:paraId="3430156E" w14:textId="77777777" w:rsidR="000D57B1" w:rsidRDefault="004919B4">
            <w:pPr>
              <w:pStyle w:val="TableParagraph"/>
              <w:ind w:right="513"/>
              <w:jc w:val="right"/>
              <w:rPr>
                <w:sz w:val="24"/>
              </w:rPr>
            </w:pPr>
            <w:r>
              <w:rPr>
                <w:sz w:val="24"/>
              </w:rPr>
              <w:t>2</w:t>
            </w:r>
          </w:p>
        </w:tc>
        <w:tc>
          <w:tcPr>
            <w:tcW w:w="1188" w:type="dxa"/>
          </w:tcPr>
          <w:p w14:paraId="33B2FBF9" w14:textId="77777777" w:rsidR="000D57B1" w:rsidRDefault="000D57B1">
            <w:pPr>
              <w:pStyle w:val="TableParagraph"/>
              <w:spacing w:before="6"/>
              <w:rPr>
                <w:sz w:val="23"/>
              </w:rPr>
            </w:pPr>
          </w:p>
          <w:p w14:paraId="74793F38" w14:textId="77777777" w:rsidR="000D57B1" w:rsidRDefault="004919B4">
            <w:pPr>
              <w:pStyle w:val="TableParagraph"/>
              <w:ind w:right="513"/>
              <w:jc w:val="right"/>
              <w:rPr>
                <w:sz w:val="24"/>
              </w:rPr>
            </w:pPr>
            <w:r>
              <w:rPr>
                <w:sz w:val="24"/>
              </w:rPr>
              <w:t>3</w:t>
            </w:r>
          </w:p>
        </w:tc>
        <w:tc>
          <w:tcPr>
            <w:tcW w:w="1185" w:type="dxa"/>
          </w:tcPr>
          <w:p w14:paraId="6A7B3749" w14:textId="77777777" w:rsidR="000D57B1" w:rsidRDefault="000D57B1">
            <w:pPr>
              <w:pStyle w:val="TableParagraph"/>
              <w:spacing w:before="6"/>
              <w:rPr>
                <w:sz w:val="23"/>
              </w:rPr>
            </w:pPr>
          </w:p>
          <w:p w14:paraId="1404D3BF" w14:textId="77777777" w:rsidR="000D57B1" w:rsidRDefault="004919B4">
            <w:pPr>
              <w:pStyle w:val="TableParagraph"/>
              <w:ind w:left="25"/>
              <w:jc w:val="center"/>
              <w:rPr>
                <w:sz w:val="24"/>
              </w:rPr>
            </w:pPr>
            <w:r>
              <w:rPr>
                <w:sz w:val="24"/>
              </w:rPr>
              <w:t>4</w:t>
            </w:r>
          </w:p>
        </w:tc>
      </w:tr>
      <w:tr w:rsidR="000D57B1" w14:paraId="2A6EADE1" w14:textId="77777777" w:rsidTr="00FF3CB9">
        <w:trPr>
          <w:trHeight w:val="551"/>
        </w:trPr>
        <w:tc>
          <w:tcPr>
            <w:tcW w:w="3531" w:type="dxa"/>
          </w:tcPr>
          <w:p w14:paraId="53BBD91D" w14:textId="77777777" w:rsidR="000D57B1" w:rsidRDefault="004919B4">
            <w:pPr>
              <w:pStyle w:val="TableParagraph"/>
              <w:tabs>
                <w:tab w:val="left" w:pos="1409"/>
                <w:tab w:val="left" w:pos="2971"/>
              </w:tabs>
              <w:spacing w:line="268" w:lineRule="exact"/>
              <w:ind w:left="55"/>
              <w:rPr>
                <w:sz w:val="24"/>
              </w:rPr>
            </w:pPr>
            <w:r>
              <w:rPr>
                <w:spacing w:val="-2"/>
                <w:sz w:val="24"/>
              </w:rPr>
              <w:t>77.Чувство</w:t>
            </w:r>
            <w:r>
              <w:rPr>
                <w:sz w:val="24"/>
              </w:rPr>
              <w:tab/>
            </w:r>
            <w:r>
              <w:rPr>
                <w:spacing w:val="-2"/>
                <w:sz w:val="24"/>
              </w:rPr>
              <w:t>одиночества,</w:t>
            </w:r>
            <w:r>
              <w:rPr>
                <w:sz w:val="24"/>
              </w:rPr>
              <w:tab/>
            </w:r>
            <w:r>
              <w:rPr>
                <w:spacing w:val="-4"/>
                <w:sz w:val="24"/>
              </w:rPr>
              <w:t>даже</w:t>
            </w:r>
          </w:p>
          <w:p w14:paraId="68851D53" w14:textId="77777777" w:rsidR="000D57B1" w:rsidRDefault="004919B4">
            <w:pPr>
              <w:pStyle w:val="TableParagraph"/>
              <w:spacing w:line="264" w:lineRule="exact"/>
              <w:ind w:left="55"/>
              <w:rPr>
                <w:sz w:val="24"/>
              </w:rPr>
            </w:pPr>
            <w:r>
              <w:rPr>
                <w:sz w:val="24"/>
              </w:rPr>
              <w:t>когда</w:t>
            </w:r>
            <w:r>
              <w:rPr>
                <w:spacing w:val="-2"/>
                <w:sz w:val="24"/>
              </w:rPr>
              <w:t xml:space="preserve"> </w:t>
            </w:r>
            <w:r>
              <w:rPr>
                <w:sz w:val="24"/>
              </w:rPr>
              <w:t>Вы</w:t>
            </w:r>
            <w:r>
              <w:rPr>
                <w:spacing w:val="-2"/>
                <w:sz w:val="24"/>
              </w:rPr>
              <w:t xml:space="preserve"> </w:t>
            </w:r>
            <w:r>
              <w:rPr>
                <w:sz w:val="24"/>
              </w:rPr>
              <w:t>с</w:t>
            </w:r>
            <w:r>
              <w:rPr>
                <w:spacing w:val="-3"/>
                <w:sz w:val="24"/>
              </w:rPr>
              <w:t xml:space="preserve"> </w:t>
            </w:r>
            <w:r>
              <w:rPr>
                <w:sz w:val="24"/>
              </w:rPr>
              <w:t>другими</w:t>
            </w:r>
            <w:r>
              <w:rPr>
                <w:spacing w:val="-1"/>
                <w:sz w:val="24"/>
              </w:rPr>
              <w:t xml:space="preserve"> </w:t>
            </w:r>
            <w:r>
              <w:rPr>
                <w:spacing w:val="-2"/>
                <w:sz w:val="24"/>
              </w:rPr>
              <w:t>людьми</w:t>
            </w:r>
          </w:p>
        </w:tc>
        <w:tc>
          <w:tcPr>
            <w:tcW w:w="1186" w:type="dxa"/>
          </w:tcPr>
          <w:p w14:paraId="55C2F9A7" w14:textId="77777777" w:rsidR="000D57B1" w:rsidRDefault="004919B4">
            <w:pPr>
              <w:pStyle w:val="TableParagraph"/>
              <w:spacing w:before="128"/>
              <w:ind w:left="540"/>
              <w:rPr>
                <w:sz w:val="24"/>
              </w:rPr>
            </w:pPr>
            <w:r>
              <w:rPr>
                <w:sz w:val="24"/>
              </w:rPr>
              <w:t>0</w:t>
            </w:r>
          </w:p>
        </w:tc>
        <w:tc>
          <w:tcPr>
            <w:tcW w:w="1188" w:type="dxa"/>
          </w:tcPr>
          <w:p w14:paraId="33F06937" w14:textId="77777777" w:rsidR="000D57B1" w:rsidRDefault="004919B4">
            <w:pPr>
              <w:pStyle w:val="TableParagraph"/>
              <w:spacing w:before="128"/>
              <w:ind w:left="21"/>
              <w:jc w:val="center"/>
              <w:rPr>
                <w:sz w:val="24"/>
              </w:rPr>
            </w:pPr>
            <w:r>
              <w:rPr>
                <w:sz w:val="24"/>
              </w:rPr>
              <w:t>1</w:t>
            </w:r>
          </w:p>
        </w:tc>
        <w:tc>
          <w:tcPr>
            <w:tcW w:w="1186" w:type="dxa"/>
          </w:tcPr>
          <w:p w14:paraId="29012BE3" w14:textId="77777777" w:rsidR="000D57B1" w:rsidRDefault="004919B4">
            <w:pPr>
              <w:pStyle w:val="TableParagraph"/>
              <w:spacing w:before="128"/>
              <w:ind w:right="513"/>
              <w:jc w:val="right"/>
              <w:rPr>
                <w:sz w:val="24"/>
              </w:rPr>
            </w:pPr>
            <w:r>
              <w:rPr>
                <w:sz w:val="24"/>
              </w:rPr>
              <w:t>2</w:t>
            </w:r>
          </w:p>
        </w:tc>
        <w:tc>
          <w:tcPr>
            <w:tcW w:w="1188" w:type="dxa"/>
          </w:tcPr>
          <w:p w14:paraId="2CFD7331" w14:textId="77777777" w:rsidR="000D57B1" w:rsidRDefault="004919B4">
            <w:pPr>
              <w:pStyle w:val="TableParagraph"/>
              <w:spacing w:before="128"/>
              <w:ind w:right="513"/>
              <w:jc w:val="right"/>
              <w:rPr>
                <w:sz w:val="24"/>
              </w:rPr>
            </w:pPr>
            <w:r>
              <w:rPr>
                <w:sz w:val="24"/>
              </w:rPr>
              <w:t>3</w:t>
            </w:r>
          </w:p>
        </w:tc>
        <w:tc>
          <w:tcPr>
            <w:tcW w:w="1185" w:type="dxa"/>
          </w:tcPr>
          <w:p w14:paraId="1238DC78" w14:textId="77777777" w:rsidR="000D57B1" w:rsidRDefault="004919B4">
            <w:pPr>
              <w:pStyle w:val="TableParagraph"/>
              <w:spacing w:before="128"/>
              <w:ind w:left="25"/>
              <w:jc w:val="center"/>
              <w:rPr>
                <w:sz w:val="24"/>
              </w:rPr>
            </w:pPr>
            <w:r>
              <w:rPr>
                <w:sz w:val="24"/>
              </w:rPr>
              <w:t>4</w:t>
            </w:r>
          </w:p>
        </w:tc>
      </w:tr>
    </w:tbl>
    <w:p w14:paraId="731152BF" w14:textId="77777777" w:rsidR="000D57B1" w:rsidRDefault="000D57B1">
      <w:pPr>
        <w:jc w:val="center"/>
        <w:rPr>
          <w:sz w:val="24"/>
        </w:rPr>
        <w:sectPr w:rsidR="000D57B1">
          <w:type w:val="continuous"/>
          <w:pgSz w:w="11910" w:h="16840"/>
          <w:pgMar w:top="1380" w:right="400" w:bottom="1240" w:left="1160" w:header="0" w:footer="1006"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1186"/>
        <w:gridCol w:w="1188"/>
        <w:gridCol w:w="1186"/>
        <w:gridCol w:w="1188"/>
        <w:gridCol w:w="1185"/>
      </w:tblGrid>
      <w:tr w:rsidR="000D57B1" w14:paraId="4DA81B62" w14:textId="77777777" w:rsidTr="00FF3CB9">
        <w:trPr>
          <w:trHeight w:val="830"/>
        </w:trPr>
        <w:tc>
          <w:tcPr>
            <w:tcW w:w="3531" w:type="dxa"/>
          </w:tcPr>
          <w:p w14:paraId="7AA06A8F" w14:textId="77777777" w:rsidR="000D57B1" w:rsidRDefault="004919B4">
            <w:pPr>
              <w:pStyle w:val="TableParagraph"/>
              <w:ind w:left="55"/>
              <w:rPr>
                <w:sz w:val="24"/>
              </w:rPr>
            </w:pPr>
            <w:r>
              <w:rPr>
                <w:sz w:val="24"/>
              </w:rPr>
              <w:t>78.Такое</w:t>
            </w:r>
            <w:r>
              <w:rPr>
                <w:spacing w:val="40"/>
                <w:sz w:val="24"/>
              </w:rPr>
              <w:t xml:space="preserve"> </w:t>
            </w:r>
            <w:r>
              <w:rPr>
                <w:sz w:val="24"/>
              </w:rPr>
              <w:t>сильное</w:t>
            </w:r>
            <w:r>
              <w:rPr>
                <w:spacing w:val="40"/>
                <w:sz w:val="24"/>
              </w:rPr>
              <w:t xml:space="preserve"> </w:t>
            </w:r>
            <w:r>
              <w:rPr>
                <w:sz w:val="24"/>
              </w:rPr>
              <w:t>беспокойство, что</w:t>
            </w:r>
            <w:r>
              <w:rPr>
                <w:spacing w:val="25"/>
                <w:sz w:val="24"/>
              </w:rPr>
              <w:t xml:space="preserve">  </w:t>
            </w:r>
            <w:r>
              <w:rPr>
                <w:sz w:val="24"/>
              </w:rPr>
              <w:t>Вы</w:t>
            </w:r>
            <w:r>
              <w:rPr>
                <w:spacing w:val="26"/>
                <w:sz w:val="24"/>
              </w:rPr>
              <w:t xml:space="preserve">  </w:t>
            </w:r>
            <w:r>
              <w:rPr>
                <w:sz w:val="24"/>
              </w:rPr>
              <w:t>не</w:t>
            </w:r>
            <w:r>
              <w:rPr>
                <w:spacing w:val="79"/>
                <w:w w:val="150"/>
                <w:sz w:val="24"/>
              </w:rPr>
              <w:t xml:space="preserve"> </w:t>
            </w:r>
            <w:r>
              <w:rPr>
                <w:sz w:val="24"/>
              </w:rPr>
              <w:t>могли</w:t>
            </w:r>
            <w:r>
              <w:rPr>
                <w:spacing w:val="28"/>
                <w:sz w:val="24"/>
              </w:rPr>
              <w:t xml:space="preserve">  </w:t>
            </w:r>
            <w:r>
              <w:rPr>
                <w:sz w:val="24"/>
              </w:rPr>
              <w:t>усидеть</w:t>
            </w:r>
            <w:r>
              <w:rPr>
                <w:spacing w:val="26"/>
                <w:sz w:val="24"/>
              </w:rPr>
              <w:t xml:space="preserve">  </w:t>
            </w:r>
            <w:r>
              <w:rPr>
                <w:spacing w:val="-5"/>
                <w:sz w:val="24"/>
              </w:rPr>
              <w:t>на</w:t>
            </w:r>
          </w:p>
          <w:p w14:paraId="7724F5D8" w14:textId="77777777" w:rsidR="000D57B1" w:rsidRDefault="004919B4">
            <w:pPr>
              <w:pStyle w:val="TableParagraph"/>
              <w:spacing w:line="264" w:lineRule="exact"/>
              <w:ind w:left="55"/>
              <w:rPr>
                <w:sz w:val="24"/>
              </w:rPr>
            </w:pPr>
            <w:r>
              <w:rPr>
                <w:spacing w:val="-4"/>
                <w:sz w:val="24"/>
              </w:rPr>
              <w:t>месте</w:t>
            </w:r>
          </w:p>
        </w:tc>
        <w:tc>
          <w:tcPr>
            <w:tcW w:w="1186" w:type="dxa"/>
          </w:tcPr>
          <w:p w14:paraId="5FF85016" w14:textId="77777777" w:rsidR="000D57B1" w:rsidRDefault="000D57B1">
            <w:pPr>
              <w:pStyle w:val="TableParagraph"/>
              <w:spacing w:before="6"/>
              <w:rPr>
                <w:sz w:val="23"/>
              </w:rPr>
            </w:pPr>
          </w:p>
          <w:p w14:paraId="54253621" w14:textId="77777777" w:rsidR="000D57B1" w:rsidRDefault="004919B4">
            <w:pPr>
              <w:pStyle w:val="TableParagraph"/>
              <w:ind w:left="540"/>
              <w:rPr>
                <w:sz w:val="24"/>
              </w:rPr>
            </w:pPr>
            <w:r>
              <w:rPr>
                <w:sz w:val="24"/>
              </w:rPr>
              <w:t>0</w:t>
            </w:r>
          </w:p>
        </w:tc>
        <w:tc>
          <w:tcPr>
            <w:tcW w:w="1188" w:type="dxa"/>
          </w:tcPr>
          <w:p w14:paraId="329A7D89" w14:textId="77777777" w:rsidR="000D57B1" w:rsidRDefault="000D57B1">
            <w:pPr>
              <w:pStyle w:val="TableParagraph"/>
              <w:spacing w:before="6"/>
              <w:rPr>
                <w:sz w:val="23"/>
              </w:rPr>
            </w:pPr>
          </w:p>
          <w:p w14:paraId="6BCEB9AC" w14:textId="77777777" w:rsidR="000D57B1" w:rsidRDefault="004919B4">
            <w:pPr>
              <w:pStyle w:val="TableParagraph"/>
              <w:ind w:left="21"/>
              <w:jc w:val="center"/>
              <w:rPr>
                <w:sz w:val="24"/>
              </w:rPr>
            </w:pPr>
            <w:r>
              <w:rPr>
                <w:sz w:val="24"/>
              </w:rPr>
              <w:t>1</w:t>
            </w:r>
          </w:p>
        </w:tc>
        <w:tc>
          <w:tcPr>
            <w:tcW w:w="1186" w:type="dxa"/>
          </w:tcPr>
          <w:p w14:paraId="74B5F192" w14:textId="77777777" w:rsidR="000D57B1" w:rsidRDefault="000D57B1">
            <w:pPr>
              <w:pStyle w:val="TableParagraph"/>
              <w:spacing w:before="6"/>
              <w:rPr>
                <w:sz w:val="23"/>
              </w:rPr>
            </w:pPr>
          </w:p>
          <w:p w14:paraId="03015213" w14:textId="77777777" w:rsidR="000D57B1" w:rsidRDefault="004919B4">
            <w:pPr>
              <w:pStyle w:val="TableParagraph"/>
              <w:ind w:right="513"/>
              <w:jc w:val="right"/>
              <w:rPr>
                <w:sz w:val="24"/>
              </w:rPr>
            </w:pPr>
            <w:r>
              <w:rPr>
                <w:sz w:val="24"/>
              </w:rPr>
              <w:t>2</w:t>
            </w:r>
          </w:p>
        </w:tc>
        <w:tc>
          <w:tcPr>
            <w:tcW w:w="1188" w:type="dxa"/>
          </w:tcPr>
          <w:p w14:paraId="64B642E5" w14:textId="77777777" w:rsidR="000D57B1" w:rsidRDefault="000D57B1">
            <w:pPr>
              <w:pStyle w:val="TableParagraph"/>
              <w:spacing w:before="6"/>
              <w:rPr>
                <w:sz w:val="23"/>
              </w:rPr>
            </w:pPr>
          </w:p>
          <w:p w14:paraId="3F313A8A" w14:textId="77777777" w:rsidR="000D57B1" w:rsidRDefault="004919B4">
            <w:pPr>
              <w:pStyle w:val="TableParagraph"/>
              <w:ind w:right="513"/>
              <w:jc w:val="right"/>
              <w:rPr>
                <w:sz w:val="24"/>
              </w:rPr>
            </w:pPr>
            <w:r>
              <w:rPr>
                <w:sz w:val="24"/>
              </w:rPr>
              <w:t>3</w:t>
            </w:r>
          </w:p>
        </w:tc>
        <w:tc>
          <w:tcPr>
            <w:tcW w:w="1185" w:type="dxa"/>
          </w:tcPr>
          <w:p w14:paraId="5E9F8777" w14:textId="77777777" w:rsidR="000D57B1" w:rsidRDefault="000D57B1">
            <w:pPr>
              <w:pStyle w:val="TableParagraph"/>
              <w:spacing w:before="6"/>
              <w:rPr>
                <w:sz w:val="23"/>
              </w:rPr>
            </w:pPr>
          </w:p>
          <w:p w14:paraId="291CB713" w14:textId="77777777" w:rsidR="000D57B1" w:rsidRDefault="004919B4">
            <w:pPr>
              <w:pStyle w:val="TableParagraph"/>
              <w:ind w:left="25"/>
              <w:jc w:val="center"/>
              <w:rPr>
                <w:sz w:val="24"/>
              </w:rPr>
            </w:pPr>
            <w:r>
              <w:rPr>
                <w:sz w:val="24"/>
              </w:rPr>
              <w:t>4</w:t>
            </w:r>
          </w:p>
        </w:tc>
      </w:tr>
      <w:tr w:rsidR="000D57B1" w14:paraId="438DEC73" w14:textId="77777777" w:rsidTr="00FF3CB9">
        <w:trPr>
          <w:trHeight w:val="551"/>
        </w:trPr>
        <w:tc>
          <w:tcPr>
            <w:tcW w:w="3531" w:type="dxa"/>
          </w:tcPr>
          <w:p w14:paraId="452F6361" w14:textId="77777777" w:rsidR="000D57B1" w:rsidRDefault="004919B4">
            <w:pPr>
              <w:pStyle w:val="TableParagraph"/>
              <w:tabs>
                <w:tab w:val="left" w:pos="2189"/>
              </w:tabs>
              <w:spacing w:line="268" w:lineRule="exact"/>
              <w:ind w:left="55"/>
              <w:rPr>
                <w:sz w:val="24"/>
              </w:rPr>
            </w:pPr>
            <w:r>
              <w:rPr>
                <w:spacing w:val="-2"/>
                <w:sz w:val="24"/>
              </w:rPr>
              <w:t>79.Ощущение</w:t>
            </w:r>
            <w:r>
              <w:rPr>
                <w:sz w:val="24"/>
              </w:rPr>
              <w:tab/>
            </w:r>
            <w:r>
              <w:rPr>
                <w:spacing w:val="-2"/>
                <w:sz w:val="24"/>
              </w:rPr>
              <w:t>собственной</w:t>
            </w:r>
          </w:p>
          <w:p w14:paraId="460465D7" w14:textId="77777777" w:rsidR="000D57B1" w:rsidRDefault="004919B4">
            <w:pPr>
              <w:pStyle w:val="TableParagraph"/>
              <w:spacing w:line="264" w:lineRule="exact"/>
              <w:ind w:left="55"/>
              <w:rPr>
                <w:sz w:val="24"/>
              </w:rPr>
            </w:pPr>
            <w:r>
              <w:rPr>
                <w:spacing w:val="-2"/>
                <w:sz w:val="24"/>
              </w:rPr>
              <w:t>никчемности</w:t>
            </w:r>
          </w:p>
        </w:tc>
        <w:tc>
          <w:tcPr>
            <w:tcW w:w="1186" w:type="dxa"/>
          </w:tcPr>
          <w:p w14:paraId="31C3CEA2" w14:textId="77777777" w:rsidR="000D57B1" w:rsidRDefault="004919B4">
            <w:pPr>
              <w:pStyle w:val="TableParagraph"/>
              <w:spacing w:before="128"/>
              <w:ind w:left="540"/>
              <w:rPr>
                <w:sz w:val="24"/>
              </w:rPr>
            </w:pPr>
            <w:r>
              <w:rPr>
                <w:sz w:val="24"/>
              </w:rPr>
              <w:t>0</w:t>
            </w:r>
          </w:p>
        </w:tc>
        <w:tc>
          <w:tcPr>
            <w:tcW w:w="1188" w:type="dxa"/>
          </w:tcPr>
          <w:p w14:paraId="3FDAFB69" w14:textId="77777777" w:rsidR="000D57B1" w:rsidRDefault="004919B4">
            <w:pPr>
              <w:pStyle w:val="TableParagraph"/>
              <w:spacing w:before="128"/>
              <w:ind w:left="21"/>
              <w:jc w:val="center"/>
              <w:rPr>
                <w:sz w:val="24"/>
              </w:rPr>
            </w:pPr>
            <w:r>
              <w:rPr>
                <w:sz w:val="24"/>
              </w:rPr>
              <w:t>1</w:t>
            </w:r>
          </w:p>
        </w:tc>
        <w:tc>
          <w:tcPr>
            <w:tcW w:w="1186" w:type="dxa"/>
          </w:tcPr>
          <w:p w14:paraId="4EEBCDD3" w14:textId="77777777" w:rsidR="000D57B1" w:rsidRDefault="004919B4">
            <w:pPr>
              <w:pStyle w:val="TableParagraph"/>
              <w:spacing w:before="128"/>
              <w:ind w:right="513"/>
              <w:jc w:val="right"/>
              <w:rPr>
                <w:sz w:val="24"/>
              </w:rPr>
            </w:pPr>
            <w:r>
              <w:rPr>
                <w:sz w:val="24"/>
              </w:rPr>
              <w:t>2</w:t>
            </w:r>
          </w:p>
        </w:tc>
        <w:tc>
          <w:tcPr>
            <w:tcW w:w="1188" w:type="dxa"/>
          </w:tcPr>
          <w:p w14:paraId="4743F9F5" w14:textId="77777777" w:rsidR="000D57B1" w:rsidRDefault="004919B4">
            <w:pPr>
              <w:pStyle w:val="TableParagraph"/>
              <w:spacing w:before="128"/>
              <w:ind w:right="513"/>
              <w:jc w:val="right"/>
              <w:rPr>
                <w:sz w:val="24"/>
              </w:rPr>
            </w:pPr>
            <w:r>
              <w:rPr>
                <w:sz w:val="24"/>
              </w:rPr>
              <w:t>3</w:t>
            </w:r>
          </w:p>
        </w:tc>
        <w:tc>
          <w:tcPr>
            <w:tcW w:w="1185" w:type="dxa"/>
          </w:tcPr>
          <w:p w14:paraId="15D911D6" w14:textId="77777777" w:rsidR="000D57B1" w:rsidRDefault="004919B4">
            <w:pPr>
              <w:pStyle w:val="TableParagraph"/>
              <w:spacing w:before="128"/>
              <w:ind w:left="25"/>
              <w:jc w:val="center"/>
              <w:rPr>
                <w:sz w:val="24"/>
              </w:rPr>
            </w:pPr>
            <w:r>
              <w:rPr>
                <w:sz w:val="24"/>
              </w:rPr>
              <w:t>4</w:t>
            </w:r>
          </w:p>
        </w:tc>
      </w:tr>
      <w:tr w:rsidR="000D57B1" w14:paraId="58363B36" w14:textId="77777777" w:rsidTr="00FF3CB9">
        <w:trPr>
          <w:trHeight w:val="551"/>
        </w:trPr>
        <w:tc>
          <w:tcPr>
            <w:tcW w:w="3531" w:type="dxa"/>
          </w:tcPr>
          <w:p w14:paraId="36B4C9F9" w14:textId="77777777" w:rsidR="000D57B1" w:rsidRDefault="004919B4">
            <w:pPr>
              <w:pStyle w:val="TableParagraph"/>
              <w:tabs>
                <w:tab w:val="left" w:pos="1856"/>
                <w:tab w:val="left" w:pos="2510"/>
                <w:tab w:val="left" w:pos="2925"/>
              </w:tabs>
              <w:spacing w:line="268" w:lineRule="exact"/>
              <w:ind w:left="55"/>
              <w:rPr>
                <w:sz w:val="24"/>
              </w:rPr>
            </w:pPr>
            <w:r>
              <w:rPr>
                <w:spacing w:val="-2"/>
                <w:sz w:val="24"/>
              </w:rPr>
              <w:t>80.Ощущение,</w:t>
            </w:r>
            <w:r>
              <w:rPr>
                <w:sz w:val="24"/>
              </w:rPr>
              <w:tab/>
            </w:r>
            <w:r>
              <w:rPr>
                <w:spacing w:val="-5"/>
                <w:sz w:val="24"/>
              </w:rPr>
              <w:t>что</w:t>
            </w:r>
            <w:r>
              <w:rPr>
                <w:sz w:val="24"/>
              </w:rPr>
              <w:tab/>
            </w:r>
            <w:r>
              <w:rPr>
                <w:spacing w:val="-10"/>
                <w:sz w:val="24"/>
              </w:rPr>
              <w:t>с</w:t>
            </w:r>
            <w:r>
              <w:rPr>
                <w:sz w:val="24"/>
              </w:rPr>
              <w:tab/>
            </w:r>
            <w:r>
              <w:rPr>
                <w:spacing w:val="-4"/>
                <w:sz w:val="24"/>
              </w:rPr>
              <w:t>Вами</w:t>
            </w:r>
          </w:p>
          <w:p w14:paraId="50B53943" w14:textId="77777777" w:rsidR="000D57B1" w:rsidRDefault="004919B4">
            <w:pPr>
              <w:pStyle w:val="TableParagraph"/>
              <w:spacing w:line="264" w:lineRule="exact"/>
              <w:ind w:left="55"/>
              <w:rPr>
                <w:sz w:val="24"/>
              </w:rPr>
            </w:pPr>
            <w:r>
              <w:rPr>
                <w:sz w:val="24"/>
              </w:rPr>
              <w:t>произойдет</w:t>
            </w:r>
            <w:r>
              <w:rPr>
                <w:spacing w:val="-3"/>
                <w:sz w:val="24"/>
              </w:rPr>
              <w:t xml:space="preserve"> </w:t>
            </w:r>
            <w:r>
              <w:rPr>
                <w:sz w:val="24"/>
              </w:rPr>
              <w:t>что-то</w:t>
            </w:r>
            <w:r>
              <w:rPr>
                <w:spacing w:val="-2"/>
                <w:sz w:val="24"/>
              </w:rPr>
              <w:t xml:space="preserve"> плохое</w:t>
            </w:r>
          </w:p>
        </w:tc>
        <w:tc>
          <w:tcPr>
            <w:tcW w:w="1186" w:type="dxa"/>
          </w:tcPr>
          <w:p w14:paraId="53629714" w14:textId="77777777" w:rsidR="000D57B1" w:rsidRDefault="004919B4">
            <w:pPr>
              <w:pStyle w:val="TableParagraph"/>
              <w:spacing w:before="128"/>
              <w:ind w:left="540"/>
              <w:rPr>
                <w:sz w:val="24"/>
              </w:rPr>
            </w:pPr>
            <w:r>
              <w:rPr>
                <w:sz w:val="24"/>
              </w:rPr>
              <w:t>0</w:t>
            </w:r>
          </w:p>
        </w:tc>
        <w:tc>
          <w:tcPr>
            <w:tcW w:w="1188" w:type="dxa"/>
          </w:tcPr>
          <w:p w14:paraId="084ACF02" w14:textId="77777777" w:rsidR="000D57B1" w:rsidRDefault="004919B4">
            <w:pPr>
              <w:pStyle w:val="TableParagraph"/>
              <w:spacing w:before="128"/>
              <w:ind w:left="21"/>
              <w:jc w:val="center"/>
              <w:rPr>
                <w:sz w:val="24"/>
              </w:rPr>
            </w:pPr>
            <w:r>
              <w:rPr>
                <w:sz w:val="24"/>
              </w:rPr>
              <w:t>1</w:t>
            </w:r>
          </w:p>
        </w:tc>
        <w:tc>
          <w:tcPr>
            <w:tcW w:w="1186" w:type="dxa"/>
          </w:tcPr>
          <w:p w14:paraId="38F4330E" w14:textId="77777777" w:rsidR="000D57B1" w:rsidRDefault="004919B4">
            <w:pPr>
              <w:pStyle w:val="TableParagraph"/>
              <w:spacing w:before="128"/>
              <w:ind w:right="513"/>
              <w:jc w:val="right"/>
              <w:rPr>
                <w:sz w:val="24"/>
              </w:rPr>
            </w:pPr>
            <w:r>
              <w:rPr>
                <w:sz w:val="24"/>
              </w:rPr>
              <w:t>2</w:t>
            </w:r>
          </w:p>
        </w:tc>
        <w:tc>
          <w:tcPr>
            <w:tcW w:w="1188" w:type="dxa"/>
          </w:tcPr>
          <w:p w14:paraId="0B5763D3" w14:textId="77777777" w:rsidR="000D57B1" w:rsidRDefault="004919B4">
            <w:pPr>
              <w:pStyle w:val="TableParagraph"/>
              <w:spacing w:before="128"/>
              <w:ind w:right="513"/>
              <w:jc w:val="right"/>
              <w:rPr>
                <w:sz w:val="24"/>
              </w:rPr>
            </w:pPr>
            <w:r>
              <w:rPr>
                <w:sz w:val="24"/>
              </w:rPr>
              <w:t>3</w:t>
            </w:r>
          </w:p>
        </w:tc>
        <w:tc>
          <w:tcPr>
            <w:tcW w:w="1185" w:type="dxa"/>
          </w:tcPr>
          <w:p w14:paraId="329D50EC" w14:textId="77777777" w:rsidR="000D57B1" w:rsidRDefault="004919B4">
            <w:pPr>
              <w:pStyle w:val="TableParagraph"/>
              <w:spacing w:before="128"/>
              <w:ind w:left="25"/>
              <w:jc w:val="center"/>
              <w:rPr>
                <w:sz w:val="24"/>
              </w:rPr>
            </w:pPr>
            <w:r>
              <w:rPr>
                <w:sz w:val="24"/>
              </w:rPr>
              <w:t>4</w:t>
            </w:r>
          </w:p>
        </w:tc>
      </w:tr>
      <w:tr w:rsidR="000D57B1" w14:paraId="2FCCB33C" w14:textId="77777777" w:rsidTr="00FF3CB9">
        <w:trPr>
          <w:trHeight w:val="551"/>
        </w:trPr>
        <w:tc>
          <w:tcPr>
            <w:tcW w:w="3531" w:type="dxa"/>
          </w:tcPr>
          <w:p w14:paraId="338A596A" w14:textId="77777777" w:rsidR="000D57B1" w:rsidRDefault="004919B4">
            <w:pPr>
              <w:pStyle w:val="TableParagraph"/>
              <w:tabs>
                <w:tab w:val="left" w:pos="911"/>
                <w:tab w:val="left" w:pos="1489"/>
                <w:tab w:val="left" w:pos="2038"/>
                <w:tab w:val="left" w:pos="3095"/>
              </w:tabs>
              <w:spacing w:line="268" w:lineRule="exact"/>
              <w:ind w:left="55"/>
              <w:rPr>
                <w:sz w:val="24"/>
              </w:rPr>
            </w:pPr>
            <w:r>
              <w:rPr>
                <w:spacing w:val="-2"/>
                <w:sz w:val="24"/>
              </w:rPr>
              <w:t>81.То,</w:t>
            </w:r>
            <w:r>
              <w:rPr>
                <w:sz w:val="24"/>
              </w:rPr>
              <w:tab/>
            </w:r>
            <w:r>
              <w:rPr>
                <w:spacing w:val="-5"/>
                <w:sz w:val="24"/>
              </w:rPr>
              <w:t>что</w:t>
            </w:r>
            <w:r>
              <w:rPr>
                <w:sz w:val="24"/>
              </w:rPr>
              <w:tab/>
            </w:r>
            <w:r>
              <w:rPr>
                <w:spacing w:val="-5"/>
                <w:sz w:val="24"/>
              </w:rPr>
              <w:t>Вы</w:t>
            </w:r>
            <w:r>
              <w:rPr>
                <w:sz w:val="24"/>
              </w:rPr>
              <w:tab/>
            </w:r>
            <w:r>
              <w:rPr>
                <w:spacing w:val="-2"/>
                <w:sz w:val="24"/>
              </w:rPr>
              <w:t>кричите</w:t>
            </w:r>
            <w:r>
              <w:rPr>
                <w:sz w:val="24"/>
              </w:rPr>
              <w:tab/>
            </w:r>
            <w:r>
              <w:rPr>
                <w:spacing w:val="-5"/>
                <w:sz w:val="24"/>
              </w:rPr>
              <w:t>или</w:t>
            </w:r>
          </w:p>
          <w:p w14:paraId="5D950655" w14:textId="77777777" w:rsidR="000D57B1" w:rsidRDefault="004919B4">
            <w:pPr>
              <w:pStyle w:val="TableParagraph"/>
              <w:spacing w:line="264" w:lineRule="exact"/>
              <w:ind w:left="55"/>
              <w:rPr>
                <w:sz w:val="24"/>
              </w:rPr>
            </w:pPr>
            <w:r>
              <w:rPr>
                <w:sz w:val="24"/>
              </w:rPr>
              <w:t>швыряетесь</w:t>
            </w:r>
            <w:r>
              <w:rPr>
                <w:spacing w:val="-3"/>
                <w:sz w:val="24"/>
              </w:rPr>
              <w:t xml:space="preserve"> </w:t>
            </w:r>
            <w:r>
              <w:rPr>
                <w:spacing w:val="-2"/>
                <w:sz w:val="24"/>
              </w:rPr>
              <w:t>вещами</w:t>
            </w:r>
          </w:p>
        </w:tc>
        <w:tc>
          <w:tcPr>
            <w:tcW w:w="1186" w:type="dxa"/>
          </w:tcPr>
          <w:p w14:paraId="3920C804" w14:textId="77777777" w:rsidR="000D57B1" w:rsidRDefault="004919B4">
            <w:pPr>
              <w:pStyle w:val="TableParagraph"/>
              <w:spacing w:before="131"/>
              <w:ind w:left="540"/>
              <w:rPr>
                <w:sz w:val="24"/>
              </w:rPr>
            </w:pPr>
            <w:r>
              <w:rPr>
                <w:sz w:val="24"/>
              </w:rPr>
              <w:t>0</w:t>
            </w:r>
          </w:p>
        </w:tc>
        <w:tc>
          <w:tcPr>
            <w:tcW w:w="1188" w:type="dxa"/>
          </w:tcPr>
          <w:p w14:paraId="39A612D3" w14:textId="77777777" w:rsidR="000D57B1" w:rsidRDefault="004919B4">
            <w:pPr>
              <w:pStyle w:val="TableParagraph"/>
              <w:spacing w:before="131"/>
              <w:ind w:left="21"/>
              <w:jc w:val="center"/>
              <w:rPr>
                <w:sz w:val="24"/>
              </w:rPr>
            </w:pPr>
            <w:r>
              <w:rPr>
                <w:sz w:val="24"/>
              </w:rPr>
              <w:t>1</w:t>
            </w:r>
          </w:p>
        </w:tc>
        <w:tc>
          <w:tcPr>
            <w:tcW w:w="1186" w:type="dxa"/>
          </w:tcPr>
          <w:p w14:paraId="332D0C88" w14:textId="77777777" w:rsidR="000D57B1" w:rsidRDefault="004919B4">
            <w:pPr>
              <w:pStyle w:val="TableParagraph"/>
              <w:spacing w:before="131"/>
              <w:ind w:right="513"/>
              <w:jc w:val="right"/>
              <w:rPr>
                <w:sz w:val="24"/>
              </w:rPr>
            </w:pPr>
            <w:r>
              <w:rPr>
                <w:sz w:val="24"/>
              </w:rPr>
              <w:t>2</w:t>
            </w:r>
          </w:p>
        </w:tc>
        <w:tc>
          <w:tcPr>
            <w:tcW w:w="1188" w:type="dxa"/>
          </w:tcPr>
          <w:p w14:paraId="62469C1D" w14:textId="77777777" w:rsidR="000D57B1" w:rsidRDefault="004919B4">
            <w:pPr>
              <w:pStyle w:val="TableParagraph"/>
              <w:spacing w:before="131"/>
              <w:ind w:right="513"/>
              <w:jc w:val="right"/>
              <w:rPr>
                <w:sz w:val="24"/>
              </w:rPr>
            </w:pPr>
            <w:r>
              <w:rPr>
                <w:sz w:val="24"/>
              </w:rPr>
              <w:t>3</w:t>
            </w:r>
          </w:p>
        </w:tc>
        <w:tc>
          <w:tcPr>
            <w:tcW w:w="1185" w:type="dxa"/>
          </w:tcPr>
          <w:p w14:paraId="49DFF527" w14:textId="77777777" w:rsidR="000D57B1" w:rsidRDefault="004919B4">
            <w:pPr>
              <w:pStyle w:val="TableParagraph"/>
              <w:spacing w:before="131"/>
              <w:ind w:left="25"/>
              <w:jc w:val="center"/>
              <w:rPr>
                <w:sz w:val="24"/>
              </w:rPr>
            </w:pPr>
            <w:r>
              <w:rPr>
                <w:sz w:val="24"/>
              </w:rPr>
              <w:t>4</w:t>
            </w:r>
          </w:p>
        </w:tc>
      </w:tr>
      <w:tr w:rsidR="000D57B1" w14:paraId="7799BA13" w14:textId="77777777" w:rsidTr="00FF3CB9">
        <w:trPr>
          <w:trHeight w:val="551"/>
        </w:trPr>
        <w:tc>
          <w:tcPr>
            <w:tcW w:w="3531" w:type="dxa"/>
          </w:tcPr>
          <w:p w14:paraId="5B04C502" w14:textId="77777777" w:rsidR="000D57B1" w:rsidRDefault="004919B4">
            <w:pPr>
              <w:pStyle w:val="TableParagraph"/>
              <w:spacing w:line="268" w:lineRule="exact"/>
              <w:ind w:left="55"/>
              <w:rPr>
                <w:sz w:val="24"/>
              </w:rPr>
            </w:pPr>
            <w:r>
              <w:rPr>
                <w:sz w:val="24"/>
              </w:rPr>
              <w:t>82.Боязнь,</w:t>
            </w:r>
            <w:r>
              <w:rPr>
                <w:spacing w:val="36"/>
                <w:sz w:val="24"/>
              </w:rPr>
              <w:t xml:space="preserve">  </w:t>
            </w:r>
            <w:r>
              <w:rPr>
                <w:sz w:val="24"/>
              </w:rPr>
              <w:t>что</w:t>
            </w:r>
            <w:r>
              <w:rPr>
                <w:spacing w:val="37"/>
                <w:sz w:val="24"/>
              </w:rPr>
              <w:t xml:space="preserve">  </w:t>
            </w:r>
            <w:r>
              <w:rPr>
                <w:sz w:val="24"/>
              </w:rPr>
              <w:t>Вы</w:t>
            </w:r>
            <w:r>
              <w:rPr>
                <w:spacing w:val="37"/>
                <w:sz w:val="24"/>
              </w:rPr>
              <w:t xml:space="preserve">  </w:t>
            </w:r>
            <w:r>
              <w:rPr>
                <w:sz w:val="24"/>
              </w:rPr>
              <w:t>упадете</w:t>
            </w:r>
            <w:r>
              <w:rPr>
                <w:spacing w:val="37"/>
                <w:sz w:val="24"/>
              </w:rPr>
              <w:t xml:space="preserve">  </w:t>
            </w:r>
            <w:r>
              <w:rPr>
                <w:spacing w:val="-10"/>
                <w:sz w:val="24"/>
              </w:rPr>
              <w:t>в</w:t>
            </w:r>
          </w:p>
          <w:p w14:paraId="6106D11D" w14:textId="77777777" w:rsidR="000D57B1" w:rsidRDefault="004919B4">
            <w:pPr>
              <w:pStyle w:val="TableParagraph"/>
              <w:spacing w:line="264" w:lineRule="exact"/>
              <w:ind w:left="55"/>
              <w:rPr>
                <w:sz w:val="24"/>
              </w:rPr>
            </w:pPr>
            <w:r>
              <w:rPr>
                <w:sz w:val="24"/>
              </w:rPr>
              <w:t xml:space="preserve">обморок на </w:t>
            </w:r>
            <w:r>
              <w:rPr>
                <w:spacing w:val="-4"/>
                <w:sz w:val="24"/>
              </w:rPr>
              <w:t>людях</w:t>
            </w:r>
          </w:p>
        </w:tc>
        <w:tc>
          <w:tcPr>
            <w:tcW w:w="1186" w:type="dxa"/>
          </w:tcPr>
          <w:p w14:paraId="5D913B3F" w14:textId="77777777" w:rsidR="000D57B1" w:rsidRDefault="004919B4">
            <w:pPr>
              <w:pStyle w:val="TableParagraph"/>
              <w:spacing w:before="131"/>
              <w:ind w:left="540"/>
              <w:rPr>
                <w:sz w:val="24"/>
              </w:rPr>
            </w:pPr>
            <w:r>
              <w:rPr>
                <w:sz w:val="24"/>
              </w:rPr>
              <w:t>0</w:t>
            </w:r>
          </w:p>
        </w:tc>
        <w:tc>
          <w:tcPr>
            <w:tcW w:w="1188" w:type="dxa"/>
          </w:tcPr>
          <w:p w14:paraId="279AC770" w14:textId="77777777" w:rsidR="000D57B1" w:rsidRDefault="004919B4">
            <w:pPr>
              <w:pStyle w:val="TableParagraph"/>
              <w:spacing w:before="131"/>
              <w:ind w:left="21"/>
              <w:jc w:val="center"/>
              <w:rPr>
                <w:sz w:val="24"/>
              </w:rPr>
            </w:pPr>
            <w:r>
              <w:rPr>
                <w:sz w:val="24"/>
              </w:rPr>
              <w:t>1</w:t>
            </w:r>
          </w:p>
        </w:tc>
        <w:tc>
          <w:tcPr>
            <w:tcW w:w="1186" w:type="dxa"/>
          </w:tcPr>
          <w:p w14:paraId="77E1EE93" w14:textId="77777777" w:rsidR="000D57B1" w:rsidRDefault="004919B4">
            <w:pPr>
              <w:pStyle w:val="TableParagraph"/>
              <w:spacing w:before="131"/>
              <w:ind w:right="513"/>
              <w:jc w:val="right"/>
              <w:rPr>
                <w:sz w:val="24"/>
              </w:rPr>
            </w:pPr>
            <w:r>
              <w:rPr>
                <w:sz w:val="24"/>
              </w:rPr>
              <w:t>2</w:t>
            </w:r>
          </w:p>
        </w:tc>
        <w:tc>
          <w:tcPr>
            <w:tcW w:w="1188" w:type="dxa"/>
          </w:tcPr>
          <w:p w14:paraId="318A63E8" w14:textId="77777777" w:rsidR="000D57B1" w:rsidRDefault="004919B4">
            <w:pPr>
              <w:pStyle w:val="TableParagraph"/>
              <w:spacing w:before="131"/>
              <w:ind w:right="513"/>
              <w:jc w:val="right"/>
              <w:rPr>
                <w:sz w:val="24"/>
              </w:rPr>
            </w:pPr>
            <w:r>
              <w:rPr>
                <w:sz w:val="24"/>
              </w:rPr>
              <w:t>3</w:t>
            </w:r>
          </w:p>
        </w:tc>
        <w:tc>
          <w:tcPr>
            <w:tcW w:w="1185" w:type="dxa"/>
          </w:tcPr>
          <w:p w14:paraId="25278157" w14:textId="77777777" w:rsidR="000D57B1" w:rsidRDefault="004919B4">
            <w:pPr>
              <w:pStyle w:val="TableParagraph"/>
              <w:spacing w:before="131"/>
              <w:ind w:left="25"/>
              <w:jc w:val="center"/>
              <w:rPr>
                <w:sz w:val="24"/>
              </w:rPr>
            </w:pPr>
            <w:r>
              <w:rPr>
                <w:sz w:val="24"/>
              </w:rPr>
              <w:t>4</w:t>
            </w:r>
          </w:p>
        </w:tc>
      </w:tr>
      <w:tr w:rsidR="000D57B1" w14:paraId="1FF9107F" w14:textId="77777777" w:rsidTr="00FF3CB9">
        <w:trPr>
          <w:trHeight w:val="828"/>
        </w:trPr>
        <w:tc>
          <w:tcPr>
            <w:tcW w:w="3531" w:type="dxa"/>
          </w:tcPr>
          <w:p w14:paraId="5F845214" w14:textId="77777777" w:rsidR="000D57B1" w:rsidRDefault="004919B4">
            <w:pPr>
              <w:pStyle w:val="TableParagraph"/>
              <w:tabs>
                <w:tab w:val="left" w:pos="2062"/>
                <w:tab w:val="left" w:pos="2923"/>
              </w:tabs>
              <w:spacing w:line="268" w:lineRule="exact"/>
              <w:ind w:left="55"/>
              <w:rPr>
                <w:sz w:val="24"/>
              </w:rPr>
            </w:pPr>
            <w:r>
              <w:rPr>
                <w:spacing w:val="-2"/>
                <w:sz w:val="24"/>
              </w:rPr>
              <w:t>83.Ощущение,</w:t>
            </w:r>
            <w:r>
              <w:rPr>
                <w:sz w:val="24"/>
              </w:rPr>
              <w:tab/>
            </w:r>
            <w:r>
              <w:rPr>
                <w:spacing w:val="-5"/>
                <w:sz w:val="24"/>
              </w:rPr>
              <w:t>что</w:t>
            </w:r>
            <w:r>
              <w:rPr>
                <w:sz w:val="24"/>
              </w:rPr>
              <w:tab/>
            </w:r>
            <w:r>
              <w:rPr>
                <w:spacing w:val="-4"/>
                <w:sz w:val="24"/>
              </w:rPr>
              <w:t>люди</w:t>
            </w:r>
          </w:p>
          <w:p w14:paraId="724DA7BF" w14:textId="77777777" w:rsidR="000D57B1" w:rsidRDefault="004919B4">
            <w:pPr>
              <w:pStyle w:val="TableParagraph"/>
              <w:spacing w:line="270" w:lineRule="atLeast"/>
              <w:ind w:left="55"/>
              <w:rPr>
                <w:sz w:val="24"/>
              </w:rPr>
            </w:pPr>
            <w:r>
              <w:rPr>
                <w:sz w:val="24"/>
              </w:rPr>
              <w:t>злоупотребят</w:t>
            </w:r>
            <w:r>
              <w:rPr>
                <w:spacing w:val="40"/>
                <w:sz w:val="24"/>
              </w:rPr>
              <w:t xml:space="preserve"> </w:t>
            </w:r>
            <w:r>
              <w:rPr>
                <w:sz w:val="24"/>
              </w:rPr>
              <w:t>Вашим</w:t>
            </w:r>
            <w:r>
              <w:rPr>
                <w:spacing w:val="40"/>
                <w:sz w:val="24"/>
              </w:rPr>
              <w:t xml:space="preserve"> </w:t>
            </w:r>
            <w:r>
              <w:rPr>
                <w:sz w:val="24"/>
              </w:rPr>
              <w:t>доверием, если Вы им позволите</w:t>
            </w:r>
          </w:p>
        </w:tc>
        <w:tc>
          <w:tcPr>
            <w:tcW w:w="1186" w:type="dxa"/>
          </w:tcPr>
          <w:p w14:paraId="28294C77" w14:textId="77777777" w:rsidR="000D57B1" w:rsidRDefault="000D57B1">
            <w:pPr>
              <w:pStyle w:val="TableParagraph"/>
              <w:spacing w:before="3"/>
              <w:rPr>
                <w:sz w:val="23"/>
              </w:rPr>
            </w:pPr>
          </w:p>
          <w:p w14:paraId="5367314B" w14:textId="77777777" w:rsidR="000D57B1" w:rsidRDefault="004919B4">
            <w:pPr>
              <w:pStyle w:val="TableParagraph"/>
              <w:spacing w:before="1"/>
              <w:ind w:left="540"/>
              <w:rPr>
                <w:sz w:val="24"/>
              </w:rPr>
            </w:pPr>
            <w:r>
              <w:rPr>
                <w:sz w:val="24"/>
              </w:rPr>
              <w:t>0</w:t>
            </w:r>
          </w:p>
        </w:tc>
        <w:tc>
          <w:tcPr>
            <w:tcW w:w="1188" w:type="dxa"/>
          </w:tcPr>
          <w:p w14:paraId="38DAEFB3" w14:textId="77777777" w:rsidR="000D57B1" w:rsidRDefault="000D57B1">
            <w:pPr>
              <w:pStyle w:val="TableParagraph"/>
              <w:spacing w:before="3"/>
              <w:rPr>
                <w:sz w:val="23"/>
              </w:rPr>
            </w:pPr>
          </w:p>
          <w:p w14:paraId="422A7D9E" w14:textId="77777777" w:rsidR="000D57B1" w:rsidRDefault="004919B4">
            <w:pPr>
              <w:pStyle w:val="TableParagraph"/>
              <w:spacing w:before="1"/>
              <w:ind w:left="21"/>
              <w:jc w:val="center"/>
              <w:rPr>
                <w:sz w:val="24"/>
              </w:rPr>
            </w:pPr>
            <w:r>
              <w:rPr>
                <w:sz w:val="24"/>
              </w:rPr>
              <w:t>1</w:t>
            </w:r>
          </w:p>
        </w:tc>
        <w:tc>
          <w:tcPr>
            <w:tcW w:w="1186" w:type="dxa"/>
          </w:tcPr>
          <w:p w14:paraId="7321FD32" w14:textId="77777777" w:rsidR="000D57B1" w:rsidRDefault="000D57B1">
            <w:pPr>
              <w:pStyle w:val="TableParagraph"/>
              <w:spacing w:before="3"/>
              <w:rPr>
                <w:sz w:val="23"/>
              </w:rPr>
            </w:pPr>
          </w:p>
          <w:p w14:paraId="79FB6F75" w14:textId="77777777" w:rsidR="000D57B1" w:rsidRDefault="004919B4">
            <w:pPr>
              <w:pStyle w:val="TableParagraph"/>
              <w:spacing w:before="1"/>
              <w:ind w:right="513"/>
              <w:jc w:val="right"/>
              <w:rPr>
                <w:sz w:val="24"/>
              </w:rPr>
            </w:pPr>
            <w:r>
              <w:rPr>
                <w:sz w:val="24"/>
              </w:rPr>
              <w:t>2</w:t>
            </w:r>
          </w:p>
        </w:tc>
        <w:tc>
          <w:tcPr>
            <w:tcW w:w="1188" w:type="dxa"/>
          </w:tcPr>
          <w:p w14:paraId="3DEFC4EE" w14:textId="77777777" w:rsidR="000D57B1" w:rsidRDefault="000D57B1">
            <w:pPr>
              <w:pStyle w:val="TableParagraph"/>
              <w:spacing w:before="3"/>
              <w:rPr>
                <w:sz w:val="23"/>
              </w:rPr>
            </w:pPr>
          </w:p>
          <w:p w14:paraId="3262A7D1" w14:textId="77777777" w:rsidR="000D57B1" w:rsidRDefault="004919B4">
            <w:pPr>
              <w:pStyle w:val="TableParagraph"/>
              <w:spacing w:before="1"/>
              <w:ind w:right="513"/>
              <w:jc w:val="right"/>
              <w:rPr>
                <w:sz w:val="24"/>
              </w:rPr>
            </w:pPr>
            <w:r>
              <w:rPr>
                <w:sz w:val="24"/>
              </w:rPr>
              <w:t>3</w:t>
            </w:r>
          </w:p>
        </w:tc>
        <w:tc>
          <w:tcPr>
            <w:tcW w:w="1185" w:type="dxa"/>
          </w:tcPr>
          <w:p w14:paraId="0DCCD019" w14:textId="77777777" w:rsidR="000D57B1" w:rsidRDefault="000D57B1">
            <w:pPr>
              <w:pStyle w:val="TableParagraph"/>
              <w:spacing w:before="3"/>
              <w:rPr>
                <w:sz w:val="23"/>
              </w:rPr>
            </w:pPr>
          </w:p>
          <w:p w14:paraId="05581A64" w14:textId="77777777" w:rsidR="000D57B1" w:rsidRDefault="004919B4">
            <w:pPr>
              <w:pStyle w:val="TableParagraph"/>
              <w:spacing w:before="1"/>
              <w:ind w:left="25"/>
              <w:jc w:val="center"/>
              <w:rPr>
                <w:sz w:val="24"/>
              </w:rPr>
            </w:pPr>
            <w:r>
              <w:rPr>
                <w:sz w:val="24"/>
              </w:rPr>
              <w:t>4</w:t>
            </w:r>
          </w:p>
        </w:tc>
      </w:tr>
      <w:tr w:rsidR="000D57B1" w14:paraId="634FE592" w14:textId="77777777" w:rsidTr="00FF3CB9">
        <w:trPr>
          <w:trHeight w:val="551"/>
        </w:trPr>
        <w:tc>
          <w:tcPr>
            <w:tcW w:w="3531" w:type="dxa"/>
          </w:tcPr>
          <w:p w14:paraId="30FAAB62" w14:textId="77777777" w:rsidR="000D57B1" w:rsidRDefault="004919B4">
            <w:pPr>
              <w:pStyle w:val="TableParagraph"/>
              <w:tabs>
                <w:tab w:val="left" w:pos="3102"/>
              </w:tabs>
              <w:spacing w:line="269" w:lineRule="exact"/>
              <w:ind w:left="55"/>
              <w:rPr>
                <w:sz w:val="24"/>
              </w:rPr>
            </w:pPr>
            <w:r>
              <w:rPr>
                <w:spacing w:val="-2"/>
                <w:sz w:val="24"/>
              </w:rPr>
              <w:t>84.Нервировавшие</w:t>
            </w:r>
            <w:r>
              <w:rPr>
                <w:sz w:val="24"/>
              </w:rPr>
              <w:tab/>
            </w:r>
            <w:r>
              <w:rPr>
                <w:spacing w:val="-5"/>
                <w:sz w:val="24"/>
              </w:rPr>
              <w:t>Вас</w:t>
            </w:r>
          </w:p>
          <w:p w14:paraId="1B8DA0E0" w14:textId="77777777" w:rsidR="000D57B1" w:rsidRDefault="004919B4">
            <w:pPr>
              <w:pStyle w:val="TableParagraph"/>
              <w:spacing w:line="263" w:lineRule="exact"/>
              <w:ind w:left="55"/>
              <w:rPr>
                <w:sz w:val="24"/>
              </w:rPr>
            </w:pPr>
            <w:r>
              <w:rPr>
                <w:sz w:val="24"/>
              </w:rPr>
              <w:t>сексуальные</w:t>
            </w:r>
            <w:r>
              <w:rPr>
                <w:spacing w:val="-9"/>
                <w:sz w:val="24"/>
              </w:rPr>
              <w:t xml:space="preserve"> </w:t>
            </w:r>
            <w:r>
              <w:rPr>
                <w:spacing w:val="-4"/>
                <w:sz w:val="24"/>
              </w:rPr>
              <w:t>мысли</w:t>
            </w:r>
          </w:p>
        </w:tc>
        <w:tc>
          <w:tcPr>
            <w:tcW w:w="1186" w:type="dxa"/>
          </w:tcPr>
          <w:p w14:paraId="236175C9" w14:textId="77777777" w:rsidR="000D57B1" w:rsidRDefault="004919B4">
            <w:pPr>
              <w:pStyle w:val="TableParagraph"/>
              <w:spacing w:before="131"/>
              <w:ind w:left="540"/>
              <w:rPr>
                <w:sz w:val="24"/>
              </w:rPr>
            </w:pPr>
            <w:r>
              <w:rPr>
                <w:sz w:val="24"/>
              </w:rPr>
              <w:t>0</w:t>
            </w:r>
          </w:p>
        </w:tc>
        <w:tc>
          <w:tcPr>
            <w:tcW w:w="1188" w:type="dxa"/>
          </w:tcPr>
          <w:p w14:paraId="6CF073A3" w14:textId="77777777" w:rsidR="000D57B1" w:rsidRDefault="004919B4">
            <w:pPr>
              <w:pStyle w:val="TableParagraph"/>
              <w:spacing w:before="131"/>
              <w:ind w:left="21"/>
              <w:jc w:val="center"/>
              <w:rPr>
                <w:sz w:val="24"/>
              </w:rPr>
            </w:pPr>
            <w:r>
              <w:rPr>
                <w:sz w:val="24"/>
              </w:rPr>
              <w:t>1</w:t>
            </w:r>
          </w:p>
        </w:tc>
        <w:tc>
          <w:tcPr>
            <w:tcW w:w="1186" w:type="dxa"/>
          </w:tcPr>
          <w:p w14:paraId="5F912953" w14:textId="77777777" w:rsidR="000D57B1" w:rsidRDefault="004919B4">
            <w:pPr>
              <w:pStyle w:val="TableParagraph"/>
              <w:spacing w:before="131"/>
              <w:ind w:right="513"/>
              <w:jc w:val="right"/>
              <w:rPr>
                <w:sz w:val="24"/>
              </w:rPr>
            </w:pPr>
            <w:r>
              <w:rPr>
                <w:sz w:val="24"/>
              </w:rPr>
              <w:t>2</w:t>
            </w:r>
          </w:p>
        </w:tc>
        <w:tc>
          <w:tcPr>
            <w:tcW w:w="1188" w:type="dxa"/>
          </w:tcPr>
          <w:p w14:paraId="5EEB51C2" w14:textId="77777777" w:rsidR="000D57B1" w:rsidRDefault="004919B4">
            <w:pPr>
              <w:pStyle w:val="TableParagraph"/>
              <w:spacing w:before="131"/>
              <w:ind w:right="513"/>
              <w:jc w:val="right"/>
              <w:rPr>
                <w:sz w:val="24"/>
              </w:rPr>
            </w:pPr>
            <w:r>
              <w:rPr>
                <w:sz w:val="24"/>
              </w:rPr>
              <w:t>3</w:t>
            </w:r>
          </w:p>
        </w:tc>
        <w:tc>
          <w:tcPr>
            <w:tcW w:w="1185" w:type="dxa"/>
          </w:tcPr>
          <w:p w14:paraId="04AC5BF1" w14:textId="77777777" w:rsidR="000D57B1" w:rsidRDefault="004919B4">
            <w:pPr>
              <w:pStyle w:val="TableParagraph"/>
              <w:spacing w:before="131"/>
              <w:ind w:left="25"/>
              <w:jc w:val="center"/>
              <w:rPr>
                <w:sz w:val="24"/>
              </w:rPr>
            </w:pPr>
            <w:r>
              <w:rPr>
                <w:sz w:val="24"/>
              </w:rPr>
              <w:t>4</w:t>
            </w:r>
          </w:p>
        </w:tc>
      </w:tr>
      <w:tr w:rsidR="000D57B1" w14:paraId="61BDD7FB" w14:textId="77777777" w:rsidTr="00FF3CB9">
        <w:trPr>
          <w:trHeight w:val="830"/>
        </w:trPr>
        <w:tc>
          <w:tcPr>
            <w:tcW w:w="3531" w:type="dxa"/>
          </w:tcPr>
          <w:p w14:paraId="0B26F4A6" w14:textId="77777777" w:rsidR="000D57B1" w:rsidRDefault="004919B4">
            <w:pPr>
              <w:pStyle w:val="TableParagraph"/>
              <w:spacing w:line="270" w:lineRule="exact"/>
              <w:ind w:left="55"/>
              <w:rPr>
                <w:sz w:val="24"/>
              </w:rPr>
            </w:pPr>
            <w:r>
              <w:rPr>
                <w:sz w:val="24"/>
              </w:rPr>
              <w:lastRenderedPageBreak/>
              <w:t>85.Мысль</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pacing w:val="-5"/>
                <w:sz w:val="24"/>
              </w:rPr>
              <w:t>Вы</w:t>
            </w:r>
          </w:p>
          <w:p w14:paraId="70843947" w14:textId="77777777" w:rsidR="000D57B1" w:rsidRDefault="004919B4">
            <w:pPr>
              <w:pStyle w:val="TableParagraph"/>
              <w:spacing w:line="270" w:lineRule="atLeast"/>
              <w:ind w:left="55"/>
              <w:rPr>
                <w:sz w:val="24"/>
              </w:rPr>
            </w:pPr>
            <w:r>
              <w:rPr>
                <w:sz w:val="24"/>
              </w:rPr>
              <w:t>должны быть</w:t>
            </w:r>
            <w:r>
              <w:rPr>
                <w:spacing w:val="25"/>
                <w:sz w:val="24"/>
              </w:rPr>
              <w:t xml:space="preserve"> </w:t>
            </w:r>
            <w:r>
              <w:rPr>
                <w:sz w:val="24"/>
              </w:rPr>
              <w:t>наказаны за</w:t>
            </w:r>
            <w:r>
              <w:rPr>
                <w:spacing w:val="26"/>
                <w:sz w:val="24"/>
              </w:rPr>
              <w:t xml:space="preserve"> </w:t>
            </w:r>
            <w:r>
              <w:rPr>
                <w:sz w:val="24"/>
              </w:rPr>
              <w:t xml:space="preserve">Ваши </w:t>
            </w:r>
            <w:r>
              <w:rPr>
                <w:spacing w:val="-2"/>
                <w:sz w:val="24"/>
              </w:rPr>
              <w:t>грехи</w:t>
            </w:r>
          </w:p>
        </w:tc>
        <w:tc>
          <w:tcPr>
            <w:tcW w:w="1186" w:type="dxa"/>
          </w:tcPr>
          <w:p w14:paraId="1B9642BE" w14:textId="77777777" w:rsidR="000D57B1" w:rsidRDefault="000D57B1">
            <w:pPr>
              <w:pStyle w:val="TableParagraph"/>
              <w:spacing w:before="5"/>
              <w:rPr>
                <w:sz w:val="23"/>
              </w:rPr>
            </w:pPr>
          </w:p>
          <w:p w14:paraId="6E8B46DE" w14:textId="77777777" w:rsidR="000D57B1" w:rsidRDefault="004919B4">
            <w:pPr>
              <w:pStyle w:val="TableParagraph"/>
              <w:ind w:left="540"/>
              <w:rPr>
                <w:sz w:val="24"/>
              </w:rPr>
            </w:pPr>
            <w:r>
              <w:rPr>
                <w:sz w:val="24"/>
              </w:rPr>
              <w:t>0</w:t>
            </w:r>
          </w:p>
        </w:tc>
        <w:tc>
          <w:tcPr>
            <w:tcW w:w="1188" w:type="dxa"/>
          </w:tcPr>
          <w:p w14:paraId="702A964D" w14:textId="77777777" w:rsidR="000D57B1" w:rsidRDefault="000D57B1">
            <w:pPr>
              <w:pStyle w:val="TableParagraph"/>
              <w:spacing w:before="5"/>
              <w:rPr>
                <w:sz w:val="23"/>
              </w:rPr>
            </w:pPr>
          </w:p>
          <w:p w14:paraId="2CD4F84B" w14:textId="77777777" w:rsidR="000D57B1" w:rsidRDefault="004919B4">
            <w:pPr>
              <w:pStyle w:val="TableParagraph"/>
              <w:ind w:left="21"/>
              <w:jc w:val="center"/>
              <w:rPr>
                <w:sz w:val="24"/>
              </w:rPr>
            </w:pPr>
            <w:r>
              <w:rPr>
                <w:sz w:val="24"/>
              </w:rPr>
              <w:t>1</w:t>
            </w:r>
          </w:p>
        </w:tc>
        <w:tc>
          <w:tcPr>
            <w:tcW w:w="1186" w:type="dxa"/>
          </w:tcPr>
          <w:p w14:paraId="01461384" w14:textId="77777777" w:rsidR="000D57B1" w:rsidRDefault="000D57B1">
            <w:pPr>
              <w:pStyle w:val="TableParagraph"/>
              <w:spacing w:before="5"/>
              <w:rPr>
                <w:sz w:val="23"/>
              </w:rPr>
            </w:pPr>
          </w:p>
          <w:p w14:paraId="78676041" w14:textId="77777777" w:rsidR="000D57B1" w:rsidRDefault="004919B4">
            <w:pPr>
              <w:pStyle w:val="TableParagraph"/>
              <w:ind w:right="513"/>
              <w:jc w:val="right"/>
              <w:rPr>
                <w:sz w:val="24"/>
              </w:rPr>
            </w:pPr>
            <w:r>
              <w:rPr>
                <w:sz w:val="24"/>
              </w:rPr>
              <w:t>2</w:t>
            </w:r>
          </w:p>
        </w:tc>
        <w:tc>
          <w:tcPr>
            <w:tcW w:w="1188" w:type="dxa"/>
          </w:tcPr>
          <w:p w14:paraId="30E48B63" w14:textId="77777777" w:rsidR="000D57B1" w:rsidRDefault="000D57B1">
            <w:pPr>
              <w:pStyle w:val="TableParagraph"/>
              <w:spacing w:before="5"/>
              <w:rPr>
                <w:sz w:val="23"/>
              </w:rPr>
            </w:pPr>
          </w:p>
          <w:p w14:paraId="4AC41806" w14:textId="77777777" w:rsidR="000D57B1" w:rsidRDefault="004919B4">
            <w:pPr>
              <w:pStyle w:val="TableParagraph"/>
              <w:ind w:right="513"/>
              <w:jc w:val="right"/>
              <w:rPr>
                <w:sz w:val="24"/>
              </w:rPr>
            </w:pPr>
            <w:r>
              <w:rPr>
                <w:sz w:val="24"/>
              </w:rPr>
              <w:t>3</w:t>
            </w:r>
          </w:p>
        </w:tc>
        <w:tc>
          <w:tcPr>
            <w:tcW w:w="1185" w:type="dxa"/>
          </w:tcPr>
          <w:p w14:paraId="5FDA8DD2" w14:textId="77777777" w:rsidR="000D57B1" w:rsidRDefault="000D57B1">
            <w:pPr>
              <w:pStyle w:val="TableParagraph"/>
              <w:spacing w:before="5"/>
              <w:rPr>
                <w:sz w:val="23"/>
              </w:rPr>
            </w:pPr>
          </w:p>
          <w:p w14:paraId="5E7FA3DA" w14:textId="77777777" w:rsidR="000D57B1" w:rsidRDefault="004919B4">
            <w:pPr>
              <w:pStyle w:val="TableParagraph"/>
              <w:ind w:left="25"/>
              <w:jc w:val="center"/>
              <w:rPr>
                <w:sz w:val="24"/>
              </w:rPr>
            </w:pPr>
            <w:r>
              <w:rPr>
                <w:sz w:val="24"/>
              </w:rPr>
              <w:t>4</w:t>
            </w:r>
          </w:p>
        </w:tc>
      </w:tr>
      <w:tr w:rsidR="000D57B1" w14:paraId="728170AC" w14:textId="77777777" w:rsidTr="00FF3CB9">
        <w:trPr>
          <w:trHeight w:val="551"/>
        </w:trPr>
        <w:tc>
          <w:tcPr>
            <w:tcW w:w="3531" w:type="dxa"/>
          </w:tcPr>
          <w:p w14:paraId="4B13A6B4" w14:textId="77777777" w:rsidR="000D57B1" w:rsidRDefault="004919B4">
            <w:pPr>
              <w:pStyle w:val="TableParagraph"/>
              <w:tabs>
                <w:tab w:val="left" w:pos="2010"/>
                <w:tab w:val="left" w:pos="3098"/>
              </w:tabs>
              <w:spacing w:line="268" w:lineRule="exact"/>
              <w:ind w:left="55"/>
              <w:rPr>
                <w:sz w:val="24"/>
              </w:rPr>
            </w:pPr>
            <w:r>
              <w:rPr>
                <w:spacing w:val="-2"/>
                <w:sz w:val="24"/>
              </w:rPr>
              <w:t>86.Кошмарные</w:t>
            </w:r>
            <w:r>
              <w:rPr>
                <w:sz w:val="24"/>
              </w:rPr>
              <w:tab/>
            </w:r>
            <w:r>
              <w:rPr>
                <w:spacing w:val="-4"/>
                <w:sz w:val="24"/>
              </w:rPr>
              <w:t>мысли</w:t>
            </w:r>
            <w:r>
              <w:rPr>
                <w:sz w:val="24"/>
              </w:rPr>
              <w:tab/>
            </w:r>
            <w:r>
              <w:rPr>
                <w:spacing w:val="-5"/>
                <w:sz w:val="24"/>
              </w:rPr>
              <w:t>или</w:t>
            </w:r>
          </w:p>
          <w:p w14:paraId="4BEF1E28" w14:textId="77777777" w:rsidR="000D57B1" w:rsidRDefault="004919B4">
            <w:pPr>
              <w:pStyle w:val="TableParagraph"/>
              <w:spacing w:line="264" w:lineRule="exact"/>
              <w:ind w:left="55"/>
              <w:rPr>
                <w:sz w:val="24"/>
              </w:rPr>
            </w:pPr>
            <w:r>
              <w:rPr>
                <w:spacing w:val="-2"/>
                <w:sz w:val="24"/>
              </w:rPr>
              <w:t>видения</w:t>
            </w:r>
          </w:p>
        </w:tc>
        <w:tc>
          <w:tcPr>
            <w:tcW w:w="1186" w:type="dxa"/>
          </w:tcPr>
          <w:p w14:paraId="2F64CB69" w14:textId="77777777" w:rsidR="000D57B1" w:rsidRDefault="004919B4">
            <w:pPr>
              <w:pStyle w:val="TableParagraph"/>
              <w:spacing w:before="128"/>
              <w:ind w:left="540"/>
              <w:rPr>
                <w:sz w:val="24"/>
              </w:rPr>
            </w:pPr>
            <w:r>
              <w:rPr>
                <w:sz w:val="24"/>
              </w:rPr>
              <w:t>0</w:t>
            </w:r>
          </w:p>
        </w:tc>
        <w:tc>
          <w:tcPr>
            <w:tcW w:w="1188" w:type="dxa"/>
          </w:tcPr>
          <w:p w14:paraId="48DC3DAE" w14:textId="77777777" w:rsidR="000D57B1" w:rsidRDefault="004919B4">
            <w:pPr>
              <w:pStyle w:val="TableParagraph"/>
              <w:spacing w:before="128"/>
              <w:ind w:left="21"/>
              <w:jc w:val="center"/>
              <w:rPr>
                <w:sz w:val="24"/>
              </w:rPr>
            </w:pPr>
            <w:r>
              <w:rPr>
                <w:sz w:val="24"/>
              </w:rPr>
              <w:t>1</w:t>
            </w:r>
          </w:p>
        </w:tc>
        <w:tc>
          <w:tcPr>
            <w:tcW w:w="1186" w:type="dxa"/>
          </w:tcPr>
          <w:p w14:paraId="44372170" w14:textId="77777777" w:rsidR="000D57B1" w:rsidRDefault="004919B4">
            <w:pPr>
              <w:pStyle w:val="TableParagraph"/>
              <w:spacing w:before="128"/>
              <w:ind w:right="513"/>
              <w:jc w:val="right"/>
              <w:rPr>
                <w:sz w:val="24"/>
              </w:rPr>
            </w:pPr>
            <w:r>
              <w:rPr>
                <w:sz w:val="24"/>
              </w:rPr>
              <w:t>2</w:t>
            </w:r>
          </w:p>
        </w:tc>
        <w:tc>
          <w:tcPr>
            <w:tcW w:w="1188" w:type="dxa"/>
          </w:tcPr>
          <w:p w14:paraId="120AAEBD" w14:textId="77777777" w:rsidR="000D57B1" w:rsidRDefault="004919B4">
            <w:pPr>
              <w:pStyle w:val="TableParagraph"/>
              <w:spacing w:before="128"/>
              <w:ind w:right="513"/>
              <w:jc w:val="right"/>
              <w:rPr>
                <w:sz w:val="24"/>
              </w:rPr>
            </w:pPr>
            <w:r>
              <w:rPr>
                <w:sz w:val="24"/>
              </w:rPr>
              <w:t>3</w:t>
            </w:r>
          </w:p>
        </w:tc>
        <w:tc>
          <w:tcPr>
            <w:tcW w:w="1185" w:type="dxa"/>
          </w:tcPr>
          <w:p w14:paraId="3EDE5576" w14:textId="77777777" w:rsidR="000D57B1" w:rsidRDefault="004919B4">
            <w:pPr>
              <w:pStyle w:val="TableParagraph"/>
              <w:spacing w:before="128"/>
              <w:ind w:left="25"/>
              <w:jc w:val="center"/>
              <w:rPr>
                <w:sz w:val="24"/>
              </w:rPr>
            </w:pPr>
            <w:r>
              <w:rPr>
                <w:sz w:val="24"/>
              </w:rPr>
              <w:t>4</w:t>
            </w:r>
          </w:p>
        </w:tc>
      </w:tr>
      <w:tr w:rsidR="000D57B1" w14:paraId="7164D5A9" w14:textId="77777777" w:rsidTr="00FF3CB9">
        <w:trPr>
          <w:trHeight w:val="551"/>
        </w:trPr>
        <w:tc>
          <w:tcPr>
            <w:tcW w:w="3531" w:type="dxa"/>
          </w:tcPr>
          <w:p w14:paraId="6ACC6A65" w14:textId="77777777" w:rsidR="000D57B1" w:rsidRDefault="004919B4">
            <w:pPr>
              <w:pStyle w:val="TableParagraph"/>
              <w:spacing w:line="268" w:lineRule="exact"/>
              <w:ind w:left="55"/>
              <w:rPr>
                <w:sz w:val="24"/>
              </w:rPr>
            </w:pPr>
            <w:r>
              <w:rPr>
                <w:sz w:val="24"/>
              </w:rPr>
              <w:t>87.Мысли</w:t>
            </w:r>
            <w:r>
              <w:rPr>
                <w:spacing w:val="69"/>
                <w:sz w:val="24"/>
              </w:rPr>
              <w:t xml:space="preserve"> </w:t>
            </w:r>
            <w:r>
              <w:rPr>
                <w:sz w:val="24"/>
              </w:rPr>
              <w:t>о</w:t>
            </w:r>
            <w:r>
              <w:rPr>
                <w:spacing w:val="68"/>
                <w:sz w:val="24"/>
              </w:rPr>
              <w:t xml:space="preserve"> </w:t>
            </w:r>
            <w:r>
              <w:rPr>
                <w:sz w:val="24"/>
              </w:rPr>
              <w:t>том,</w:t>
            </w:r>
            <w:r>
              <w:rPr>
                <w:spacing w:val="68"/>
                <w:sz w:val="24"/>
              </w:rPr>
              <w:t xml:space="preserve"> </w:t>
            </w:r>
            <w:r>
              <w:rPr>
                <w:sz w:val="24"/>
              </w:rPr>
              <w:t>что</w:t>
            </w:r>
            <w:r>
              <w:rPr>
                <w:spacing w:val="70"/>
                <w:sz w:val="24"/>
              </w:rPr>
              <w:t xml:space="preserve"> </w:t>
            </w:r>
            <w:r>
              <w:rPr>
                <w:sz w:val="24"/>
              </w:rPr>
              <w:t>с</w:t>
            </w:r>
            <w:r>
              <w:rPr>
                <w:spacing w:val="68"/>
                <w:sz w:val="24"/>
              </w:rPr>
              <w:t xml:space="preserve"> </w:t>
            </w:r>
            <w:r>
              <w:rPr>
                <w:spacing w:val="-4"/>
                <w:sz w:val="24"/>
              </w:rPr>
              <w:t>Вашим</w:t>
            </w:r>
          </w:p>
          <w:p w14:paraId="3F1AA4E5" w14:textId="77777777" w:rsidR="000D57B1" w:rsidRDefault="004919B4">
            <w:pPr>
              <w:pStyle w:val="TableParagraph"/>
              <w:spacing w:line="264" w:lineRule="exact"/>
              <w:ind w:left="55"/>
              <w:rPr>
                <w:sz w:val="24"/>
              </w:rPr>
            </w:pPr>
            <w:r>
              <w:rPr>
                <w:sz w:val="24"/>
              </w:rPr>
              <w:t>телом</w:t>
            </w:r>
            <w:r>
              <w:rPr>
                <w:spacing w:val="-3"/>
                <w:sz w:val="24"/>
              </w:rPr>
              <w:t xml:space="preserve"> </w:t>
            </w:r>
            <w:r>
              <w:rPr>
                <w:sz w:val="24"/>
              </w:rPr>
              <w:t>что-то</w:t>
            </w:r>
            <w:r>
              <w:rPr>
                <w:spacing w:val="-2"/>
                <w:sz w:val="24"/>
              </w:rPr>
              <w:t xml:space="preserve"> </w:t>
            </w:r>
            <w:r>
              <w:rPr>
                <w:sz w:val="24"/>
              </w:rPr>
              <w:t>не</w:t>
            </w:r>
            <w:r>
              <w:rPr>
                <w:spacing w:val="-2"/>
                <w:sz w:val="24"/>
              </w:rPr>
              <w:t xml:space="preserve"> </w:t>
            </w:r>
            <w:r>
              <w:rPr>
                <w:sz w:val="24"/>
              </w:rPr>
              <w:t>в</w:t>
            </w:r>
            <w:r>
              <w:rPr>
                <w:spacing w:val="-2"/>
                <w:sz w:val="24"/>
              </w:rPr>
              <w:t xml:space="preserve"> порядке</w:t>
            </w:r>
          </w:p>
        </w:tc>
        <w:tc>
          <w:tcPr>
            <w:tcW w:w="1186" w:type="dxa"/>
          </w:tcPr>
          <w:p w14:paraId="7C34B6EF" w14:textId="77777777" w:rsidR="000D57B1" w:rsidRDefault="004919B4">
            <w:pPr>
              <w:pStyle w:val="TableParagraph"/>
              <w:spacing w:before="128"/>
              <w:ind w:left="540"/>
              <w:rPr>
                <w:sz w:val="24"/>
              </w:rPr>
            </w:pPr>
            <w:r>
              <w:rPr>
                <w:sz w:val="24"/>
              </w:rPr>
              <w:t>0</w:t>
            </w:r>
          </w:p>
        </w:tc>
        <w:tc>
          <w:tcPr>
            <w:tcW w:w="1188" w:type="dxa"/>
          </w:tcPr>
          <w:p w14:paraId="0D5AF58C" w14:textId="77777777" w:rsidR="000D57B1" w:rsidRDefault="004919B4">
            <w:pPr>
              <w:pStyle w:val="TableParagraph"/>
              <w:spacing w:before="128"/>
              <w:ind w:left="21"/>
              <w:jc w:val="center"/>
              <w:rPr>
                <w:sz w:val="24"/>
              </w:rPr>
            </w:pPr>
            <w:r>
              <w:rPr>
                <w:sz w:val="24"/>
              </w:rPr>
              <w:t>1</w:t>
            </w:r>
          </w:p>
        </w:tc>
        <w:tc>
          <w:tcPr>
            <w:tcW w:w="1186" w:type="dxa"/>
          </w:tcPr>
          <w:p w14:paraId="758AC61C" w14:textId="77777777" w:rsidR="000D57B1" w:rsidRDefault="004919B4">
            <w:pPr>
              <w:pStyle w:val="TableParagraph"/>
              <w:spacing w:before="128"/>
              <w:ind w:right="513"/>
              <w:jc w:val="right"/>
              <w:rPr>
                <w:sz w:val="24"/>
              </w:rPr>
            </w:pPr>
            <w:r>
              <w:rPr>
                <w:sz w:val="24"/>
              </w:rPr>
              <w:t>2</w:t>
            </w:r>
          </w:p>
        </w:tc>
        <w:tc>
          <w:tcPr>
            <w:tcW w:w="1188" w:type="dxa"/>
          </w:tcPr>
          <w:p w14:paraId="67DF2099" w14:textId="77777777" w:rsidR="000D57B1" w:rsidRDefault="004919B4">
            <w:pPr>
              <w:pStyle w:val="TableParagraph"/>
              <w:spacing w:before="128"/>
              <w:ind w:right="513"/>
              <w:jc w:val="right"/>
              <w:rPr>
                <w:sz w:val="24"/>
              </w:rPr>
            </w:pPr>
            <w:r>
              <w:rPr>
                <w:sz w:val="24"/>
              </w:rPr>
              <w:t>3</w:t>
            </w:r>
          </w:p>
        </w:tc>
        <w:tc>
          <w:tcPr>
            <w:tcW w:w="1185" w:type="dxa"/>
          </w:tcPr>
          <w:p w14:paraId="75F2744E" w14:textId="77777777" w:rsidR="000D57B1" w:rsidRDefault="004919B4">
            <w:pPr>
              <w:pStyle w:val="TableParagraph"/>
              <w:spacing w:before="128"/>
              <w:ind w:left="25"/>
              <w:jc w:val="center"/>
              <w:rPr>
                <w:sz w:val="24"/>
              </w:rPr>
            </w:pPr>
            <w:r>
              <w:rPr>
                <w:sz w:val="24"/>
              </w:rPr>
              <w:t>4</w:t>
            </w:r>
          </w:p>
        </w:tc>
      </w:tr>
      <w:tr w:rsidR="000D57B1" w14:paraId="6A68702E" w14:textId="77777777" w:rsidTr="00FF3CB9">
        <w:trPr>
          <w:trHeight w:val="552"/>
        </w:trPr>
        <w:tc>
          <w:tcPr>
            <w:tcW w:w="3531" w:type="dxa"/>
          </w:tcPr>
          <w:p w14:paraId="4465A204" w14:textId="77777777" w:rsidR="000D57B1" w:rsidRDefault="004919B4">
            <w:pPr>
              <w:pStyle w:val="TableParagraph"/>
              <w:spacing w:line="268" w:lineRule="exact"/>
              <w:ind w:left="55"/>
              <w:rPr>
                <w:sz w:val="24"/>
              </w:rPr>
            </w:pPr>
            <w:r>
              <w:rPr>
                <w:sz w:val="24"/>
              </w:rPr>
              <w:t>88.То,</w:t>
            </w:r>
            <w:r>
              <w:rPr>
                <w:spacing w:val="36"/>
                <w:sz w:val="24"/>
              </w:rPr>
              <w:t xml:space="preserve">  </w:t>
            </w:r>
            <w:r>
              <w:rPr>
                <w:sz w:val="24"/>
              </w:rPr>
              <w:t>что</w:t>
            </w:r>
            <w:r>
              <w:rPr>
                <w:spacing w:val="36"/>
                <w:sz w:val="24"/>
              </w:rPr>
              <w:t xml:space="preserve">  </w:t>
            </w:r>
            <w:r>
              <w:rPr>
                <w:sz w:val="24"/>
              </w:rPr>
              <w:t>Вы</w:t>
            </w:r>
            <w:r>
              <w:rPr>
                <w:spacing w:val="36"/>
                <w:sz w:val="24"/>
              </w:rPr>
              <w:t xml:space="preserve">  </w:t>
            </w:r>
            <w:r>
              <w:rPr>
                <w:sz w:val="24"/>
              </w:rPr>
              <w:t>не</w:t>
            </w:r>
            <w:r>
              <w:rPr>
                <w:spacing w:val="37"/>
                <w:sz w:val="24"/>
              </w:rPr>
              <w:t xml:space="preserve">  </w:t>
            </w:r>
            <w:r>
              <w:rPr>
                <w:spacing w:val="-2"/>
                <w:sz w:val="24"/>
              </w:rPr>
              <w:t>чувствуете</w:t>
            </w:r>
          </w:p>
          <w:p w14:paraId="0A054368" w14:textId="77777777" w:rsidR="000D57B1" w:rsidRDefault="004919B4">
            <w:pPr>
              <w:pStyle w:val="TableParagraph"/>
              <w:spacing w:line="264" w:lineRule="exact"/>
              <w:ind w:left="55"/>
              <w:rPr>
                <w:sz w:val="24"/>
              </w:rPr>
            </w:pPr>
            <w:r>
              <w:rPr>
                <w:sz w:val="24"/>
              </w:rPr>
              <w:t>близости</w:t>
            </w:r>
            <w:r>
              <w:rPr>
                <w:spacing w:val="-4"/>
                <w:sz w:val="24"/>
              </w:rPr>
              <w:t xml:space="preserve"> </w:t>
            </w:r>
            <w:r>
              <w:rPr>
                <w:sz w:val="24"/>
              </w:rPr>
              <w:t>ни</w:t>
            </w:r>
            <w:r>
              <w:rPr>
                <w:spacing w:val="-1"/>
                <w:sz w:val="24"/>
              </w:rPr>
              <w:t xml:space="preserve"> </w:t>
            </w:r>
            <w:r>
              <w:rPr>
                <w:sz w:val="24"/>
              </w:rPr>
              <w:t>к</w:t>
            </w:r>
            <w:r>
              <w:rPr>
                <w:spacing w:val="-1"/>
                <w:sz w:val="24"/>
              </w:rPr>
              <w:t xml:space="preserve"> </w:t>
            </w:r>
            <w:r>
              <w:rPr>
                <w:spacing w:val="-4"/>
                <w:sz w:val="24"/>
              </w:rPr>
              <w:t>кому</w:t>
            </w:r>
          </w:p>
        </w:tc>
        <w:tc>
          <w:tcPr>
            <w:tcW w:w="1186" w:type="dxa"/>
          </w:tcPr>
          <w:p w14:paraId="06F798FE" w14:textId="77777777" w:rsidR="000D57B1" w:rsidRDefault="004919B4">
            <w:pPr>
              <w:pStyle w:val="TableParagraph"/>
              <w:spacing w:before="131"/>
              <w:ind w:left="540"/>
              <w:rPr>
                <w:sz w:val="24"/>
              </w:rPr>
            </w:pPr>
            <w:r>
              <w:rPr>
                <w:sz w:val="24"/>
              </w:rPr>
              <w:t>0</w:t>
            </w:r>
          </w:p>
        </w:tc>
        <w:tc>
          <w:tcPr>
            <w:tcW w:w="1188" w:type="dxa"/>
          </w:tcPr>
          <w:p w14:paraId="63B50231" w14:textId="77777777" w:rsidR="000D57B1" w:rsidRDefault="004919B4">
            <w:pPr>
              <w:pStyle w:val="TableParagraph"/>
              <w:spacing w:before="131"/>
              <w:ind w:left="21"/>
              <w:jc w:val="center"/>
              <w:rPr>
                <w:sz w:val="24"/>
              </w:rPr>
            </w:pPr>
            <w:r>
              <w:rPr>
                <w:sz w:val="24"/>
              </w:rPr>
              <w:t>1</w:t>
            </w:r>
          </w:p>
        </w:tc>
        <w:tc>
          <w:tcPr>
            <w:tcW w:w="1186" w:type="dxa"/>
          </w:tcPr>
          <w:p w14:paraId="3221FB4D" w14:textId="77777777" w:rsidR="000D57B1" w:rsidRDefault="004919B4">
            <w:pPr>
              <w:pStyle w:val="TableParagraph"/>
              <w:spacing w:before="131"/>
              <w:ind w:right="513"/>
              <w:jc w:val="right"/>
              <w:rPr>
                <w:sz w:val="24"/>
              </w:rPr>
            </w:pPr>
            <w:r>
              <w:rPr>
                <w:sz w:val="24"/>
              </w:rPr>
              <w:t>2</w:t>
            </w:r>
          </w:p>
        </w:tc>
        <w:tc>
          <w:tcPr>
            <w:tcW w:w="1188" w:type="dxa"/>
          </w:tcPr>
          <w:p w14:paraId="5CB28938" w14:textId="77777777" w:rsidR="000D57B1" w:rsidRDefault="004919B4">
            <w:pPr>
              <w:pStyle w:val="TableParagraph"/>
              <w:spacing w:before="131"/>
              <w:ind w:right="513"/>
              <w:jc w:val="right"/>
              <w:rPr>
                <w:sz w:val="24"/>
              </w:rPr>
            </w:pPr>
            <w:r>
              <w:rPr>
                <w:sz w:val="24"/>
              </w:rPr>
              <w:t>3</w:t>
            </w:r>
          </w:p>
        </w:tc>
        <w:tc>
          <w:tcPr>
            <w:tcW w:w="1185" w:type="dxa"/>
          </w:tcPr>
          <w:p w14:paraId="484717CA" w14:textId="77777777" w:rsidR="000D57B1" w:rsidRDefault="004919B4">
            <w:pPr>
              <w:pStyle w:val="TableParagraph"/>
              <w:spacing w:before="131"/>
              <w:ind w:left="25"/>
              <w:jc w:val="center"/>
              <w:rPr>
                <w:sz w:val="24"/>
              </w:rPr>
            </w:pPr>
            <w:r>
              <w:rPr>
                <w:sz w:val="24"/>
              </w:rPr>
              <w:t>4</w:t>
            </w:r>
          </w:p>
        </w:tc>
      </w:tr>
      <w:tr w:rsidR="000D57B1" w14:paraId="45854763" w14:textId="77777777" w:rsidTr="00FF3CB9">
        <w:trPr>
          <w:trHeight w:val="405"/>
        </w:trPr>
        <w:tc>
          <w:tcPr>
            <w:tcW w:w="3531" w:type="dxa"/>
          </w:tcPr>
          <w:p w14:paraId="43A47FB5" w14:textId="77777777" w:rsidR="000D57B1" w:rsidRDefault="004919B4">
            <w:pPr>
              <w:pStyle w:val="TableParagraph"/>
              <w:spacing w:before="56"/>
              <w:ind w:left="55"/>
              <w:rPr>
                <w:sz w:val="24"/>
              </w:rPr>
            </w:pPr>
            <w:r>
              <w:rPr>
                <w:sz w:val="24"/>
              </w:rPr>
              <w:t>89.Чувство</w:t>
            </w:r>
            <w:r>
              <w:rPr>
                <w:spacing w:val="-7"/>
                <w:sz w:val="24"/>
              </w:rPr>
              <w:t xml:space="preserve"> </w:t>
            </w:r>
            <w:r>
              <w:rPr>
                <w:spacing w:val="-4"/>
                <w:sz w:val="24"/>
              </w:rPr>
              <w:t>вины</w:t>
            </w:r>
          </w:p>
        </w:tc>
        <w:tc>
          <w:tcPr>
            <w:tcW w:w="1186" w:type="dxa"/>
          </w:tcPr>
          <w:p w14:paraId="18C42B48" w14:textId="77777777" w:rsidR="000D57B1" w:rsidRDefault="004919B4">
            <w:pPr>
              <w:pStyle w:val="TableParagraph"/>
              <w:spacing w:before="56"/>
              <w:ind w:left="540"/>
              <w:rPr>
                <w:sz w:val="24"/>
              </w:rPr>
            </w:pPr>
            <w:r>
              <w:rPr>
                <w:sz w:val="24"/>
              </w:rPr>
              <w:t>0</w:t>
            </w:r>
          </w:p>
        </w:tc>
        <w:tc>
          <w:tcPr>
            <w:tcW w:w="1188" w:type="dxa"/>
          </w:tcPr>
          <w:p w14:paraId="38BD2B8B" w14:textId="77777777" w:rsidR="000D57B1" w:rsidRDefault="004919B4">
            <w:pPr>
              <w:pStyle w:val="TableParagraph"/>
              <w:spacing w:before="56"/>
              <w:ind w:left="21"/>
              <w:jc w:val="center"/>
              <w:rPr>
                <w:sz w:val="24"/>
              </w:rPr>
            </w:pPr>
            <w:r>
              <w:rPr>
                <w:sz w:val="24"/>
              </w:rPr>
              <w:t>1</w:t>
            </w:r>
          </w:p>
        </w:tc>
        <w:tc>
          <w:tcPr>
            <w:tcW w:w="1186" w:type="dxa"/>
          </w:tcPr>
          <w:p w14:paraId="4C3C4ACA" w14:textId="77777777" w:rsidR="000D57B1" w:rsidRDefault="004919B4">
            <w:pPr>
              <w:pStyle w:val="TableParagraph"/>
              <w:spacing w:before="56"/>
              <w:ind w:right="513"/>
              <w:jc w:val="right"/>
              <w:rPr>
                <w:sz w:val="24"/>
              </w:rPr>
            </w:pPr>
            <w:r>
              <w:rPr>
                <w:sz w:val="24"/>
              </w:rPr>
              <w:t>2</w:t>
            </w:r>
          </w:p>
        </w:tc>
        <w:tc>
          <w:tcPr>
            <w:tcW w:w="1188" w:type="dxa"/>
          </w:tcPr>
          <w:p w14:paraId="400DF250" w14:textId="77777777" w:rsidR="000D57B1" w:rsidRDefault="004919B4">
            <w:pPr>
              <w:pStyle w:val="TableParagraph"/>
              <w:spacing w:before="56"/>
              <w:ind w:right="513"/>
              <w:jc w:val="right"/>
              <w:rPr>
                <w:sz w:val="24"/>
              </w:rPr>
            </w:pPr>
            <w:r>
              <w:rPr>
                <w:sz w:val="24"/>
              </w:rPr>
              <w:t>3</w:t>
            </w:r>
          </w:p>
        </w:tc>
        <w:tc>
          <w:tcPr>
            <w:tcW w:w="1185" w:type="dxa"/>
          </w:tcPr>
          <w:p w14:paraId="7215B31D" w14:textId="77777777" w:rsidR="000D57B1" w:rsidRDefault="004919B4">
            <w:pPr>
              <w:pStyle w:val="TableParagraph"/>
              <w:spacing w:before="56"/>
              <w:ind w:left="25"/>
              <w:jc w:val="center"/>
              <w:rPr>
                <w:sz w:val="24"/>
              </w:rPr>
            </w:pPr>
            <w:r>
              <w:rPr>
                <w:sz w:val="24"/>
              </w:rPr>
              <w:t>4</w:t>
            </w:r>
          </w:p>
        </w:tc>
      </w:tr>
      <w:tr w:rsidR="000D57B1" w14:paraId="5DFD1575" w14:textId="77777777" w:rsidTr="00FF3CB9">
        <w:trPr>
          <w:trHeight w:val="830"/>
        </w:trPr>
        <w:tc>
          <w:tcPr>
            <w:tcW w:w="3531" w:type="dxa"/>
          </w:tcPr>
          <w:p w14:paraId="25107184" w14:textId="77777777" w:rsidR="000D57B1" w:rsidRDefault="004919B4">
            <w:pPr>
              <w:pStyle w:val="TableParagraph"/>
              <w:tabs>
                <w:tab w:val="left" w:pos="1518"/>
                <w:tab w:val="left" w:pos="2823"/>
              </w:tabs>
              <w:ind w:left="55" w:right="43"/>
              <w:rPr>
                <w:sz w:val="24"/>
              </w:rPr>
            </w:pPr>
            <w:r>
              <w:rPr>
                <w:sz w:val="24"/>
              </w:rPr>
              <w:t>90.Мысли</w:t>
            </w:r>
            <w:r>
              <w:rPr>
                <w:spacing w:val="40"/>
                <w:sz w:val="24"/>
              </w:rPr>
              <w:t xml:space="preserve"> </w:t>
            </w:r>
            <w:r>
              <w:rPr>
                <w:sz w:val="24"/>
              </w:rPr>
              <w:t>о</w:t>
            </w:r>
            <w:r>
              <w:rPr>
                <w:spacing w:val="40"/>
                <w:sz w:val="24"/>
              </w:rPr>
              <w:t xml:space="preserve"> </w:t>
            </w:r>
            <w:r>
              <w:rPr>
                <w:sz w:val="24"/>
              </w:rPr>
              <w:t>том,</w:t>
            </w:r>
            <w:r>
              <w:rPr>
                <w:spacing w:val="40"/>
                <w:sz w:val="24"/>
              </w:rPr>
              <w:t xml:space="preserve"> </w:t>
            </w:r>
            <w:r>
              <w:rPr>
                <w:sz w:val="24"/>
              </w:rPr>
              <w:t>что</w:t>
            </w:r>
            <w:r>
              <w:rPr>
                <w:spacing w:val="40"/>
                <w:sz w:val="24"/>
              </w:rPr>
              <w:t xml:space="preserve"> </w:t>
            </w:r>
            <w:r>
              <w:rPr>
                <w:sz w:val="24"/>
              </w:rPr>
              <w:t>с</w:t>
            </w:r>
            <w:r>
              <w:rPr>
                <w:spacing w:val="40"/>
                <w:sz w:val="24"/>
              </w:rPr>
              <w:t xml:space="preserve"> </w:t>
            </w:r>
            <w:r>
              <w:rPr>
                <w:sz w:val="24"/>
              </w:rPr>
              <w:t xml:space="preserve">Вашим </w:t>
            </w:r>
            <w:r>
              <w:rPr>
                <w:spacing w:val="-2"/>
                <w:sz w:val="24"/>
              </w:rPr>
              <w:t>рассудком</w:t>
            </w:r>
            <w:r>
              <w:rPr>
                <w:sz w:val="24"/>
              </w:rPr>
              <w:tab/>
            </w:r>
            <w:r>
              <w:rPr>
                <w:spacing w:val="-2"/>
                <w:sz w:val="24"/>
              </w:rPr>
              <w:t>творится</w:t>
            </w:r>
            <w:r>
              <w:rPr>
                <w:sz w:val="24"/>
              </w:rPr>
              <w:tab/>
            </w:r>
            <w:r>
              <w:rPr>
                <w:spacing w:val="-5"/>
                <w:sz w:val="24"/>
              </w:rPr>
              <w:t>что-то</w:t>
            </w:r>
          </w:p>
          <w:p w14:paraId="02DF928C" w14:textId="77777777" w:rsidR="000D57B1" w:rsidRDefault="004919B4">
            <w:pPr>
              <w:pStyle w:val="TableParagraph"/>
              <w:spacing w:line="264" w:lineRule="exact"/>
              <w:ind w:left="55"/>
              <w:rPr>
                <w:sz w:val="24"/>
              </w:rPr>
            </w:pPr>
            <w:r>
              <w:rPr>
                <w:spacing w:val="-2"/>
                <w:sz w:val="24"/>
              </w:rPr>
              <w:t>неладное</w:t>
            </w:r>
          </w:p>
        </w:tc>
        <w:tc>
          <w:tcPr>
            <w:tcW w:w="1186" w:type="dxa"/>
          </w:tcPr>
          <w:p w14:paraId="5605C42C" w14:textId="77777777" w:rsidR="000D57B1" w:rsidRDefault="000D57B1">
            <w:pPr>
              <w:pStyle w:val="TableParagraph"/>
              <w:spacing w:before="5"/>
              <w:rPr>
                <w:sz w:val="23"/>
              </w:rPr>
            </w:pPr>
          </w:p>
          <w:p w14:paraId="3643B87C" w14:textId="77777777" w:rsidR="000D57B1" w:rsidRDefault="004919B4">
            <w:pPr>
              <w:pStyle w:val="TableParagraph"/>
              <w:ind w:left="540"/>
              <w:rPr>
                <w:sz w:val="24"/>
              </w:rPr>
            </w:pPr>
            <w:r>
              <w:rPr>
                <w:sz w:val="24"/>
              </w:rPr>
              <w:t>0</w:t>
            </w:r>
          </w:p>
        </w:tc>
        <w:tc>
          <w:tcPr>
            <w:tcW w:w="1188" w:type="dxa"/>
          </w:tcPr>
          <w:p w14:paraId="5F093820" w14:textId="77777777" w:rsidR="000D57B1" w:rsidRDefault="000D57B1">
            <w:pPr>
              <w:pStyle w:val="TableParagraph"/>
              <w:spacing w:before="5"/>
              <w:rPr>
                <w:sz w:val="23"/>
              </w:rPr>
            </w:pPr>
          </w:p>
          <w:p w14:paraId="7FBAFD9C" w14:textId="77777777" w:rsidR="000D57B1" w:rsidRDefault="004919B4">
            <w:pPr>
              <w:pStyle w:val="TableParagraph"/>
              <w:ind w:left="21"/>
              <w:jc w:val="center"/>
              <w:rPr>
                <w:sz w:val="24"/>
              </w:rPr>
            </w:pPr>
            <w:r>
              <w:rPr>
                <w:sz w:val="24"/>
              </w:rPr>
              <w:t>1</w:t>
            </w:r>
          </w:p>
        </w:tc>
        <w:tc>
          <w:tcPr>
            <w:tcW w:w="1186" w:type="dxa"/>
          </w:tcPr>
          <w:p w14:paraId="43A04FA5" w14:textId="77777777" w:rsidR="000D57B1" w:rsidRDefault="000D57B1">
            <w:pPr>
              <w:pStyle w:val="TableParagraph"/>
              <w:spacing w:before="5"/>
              <w:rPr>
                <w:sz w:val="23"/>
              </w:rPr>
            </w:pPr>
          </w:p>
          <w:p w14:paraId="781C3E16" w14:textId="77777777" w:rsidR="000D57B1" w:rsidRDefault="004919B4">
            <w:pPr>
              <w:pStyle w:val="TableParagraph"/>
              <w:ind w:right="513"/>
              <w:jc w:val="right"/>
              <w:rPr>
                <w:sz w:val="24"/>
              </w:rPr>
            </w:pPr>
            <w:r>
              <w:rPr>
                <w:sz w:val="24"/>
              </w:rPr>
              <w:t>2</w:t>
            </w:r>
          </w:p>
        </w:tc>
        <w:tc>
          <w:tcPr>
            <w:tcW w:w="1188" w:type="dxa"/>
          </w:tcPr>
          <w:p w14:paraId="6E86C754" w14:textId="77777777" w:rsidR="000D57B1" w:rsidRDefault="000D57B1">
            <w:pPr>
              <w:pStyle w:val="TableParagraph"/>
              <w:spacing w:before="5"/>
              <w:rPr>
                <w:sz w:val="23"/>
              </w:rPr>
            </w:pPr>
          </w:p>
          <w:p w14:paraId="4399CCBD" w14:textId="77777777" w:rsidR="000D57B1" w:rsidRDefault="004919B4">
            <w:pPr>
              <w:pStyle w:val="TableParagraph"/>
              <w:ind w:right="513"/>
              <w:jc w:val="right"/>
              <w:rPr>
                <w:sz w:val="24"/>
              </w:rPr>
            </w:pPr>
            <w:r>
              <w:rPr>
                <w:sz w:val="24"/>
              </w:rPr>
              <w:t>3</w:t>
            </w:r>
          </w:p>
        </w:tc>
        <w:tc>
          <w:tcPr>
            <w:tcW w:w="1185" w:type="dxa"/>
          </w:tcPr>
          <w:p w14:paraId="7E5045CC" w14:textId="77777777" w:rsidR="000D57B1" w:rsidRDefault="000D57B1">
            <w:pPr>
              <w:pStyle w:val="TableParagraph"/>
              <w:spacing w:before="5"/>
              <w:rPr>
                <w:sz w:val="23"/>
              </w:rPr>
            </w:pPr>
          </w:p>
          <w:p w14:paraId="6892ACD3" w14:textId="77777777" w:rsidR="000D57B1" w:rsidRDefault="004919B4">
            <w:pPr>
              <w:pStyle w:val="TableParagraph"/>
              <w:ind w:left="25"/>
              <w:jc w:val="center"/>
              <w:rPr>
                <w:sz w:val="24"/>
              </w:rPr>
            </w:pPr>
            <w:r>
              <w:rPr>
                <w:sz w:val="24"/>
              </w:rPr>
              <w:t>4</w:t>
            </w:r>
          </w:p>
        </w:tc>
      </w:tr>
    </w:tbl>
    <w:p w14:paraId="4AF989B2" w14:textId="77777777" w:rsidR="000D57B1" w:rsidRDefault="004919B4">
      <w:pPr>
        <w:pStyle w:val="a3"/>
        <w:spacing w:before="90" w:after="6" w:line="360" w:lineRule="auto"/>
        <w:ind w:right="6249"/>
        <w:jc w:val="left"/>
      </w:pPr>
      <w:r>
        <w:t>Ключ</w:t>
      </w:r>
      <w:r>
        <w:rPr>
          <w:spacing w:val="-15"/>
        </w:rPr>
        <w:t xml:space="preserve"> </w:t>
      </w:r>
      <w:r>
        <w:t xml:space="preserve">(интерпретация): </w:t>
      </w:r>
      <w:r>
        <w:rPr>
          <w:spacing w:val="-2"/>
        </w:rPr>
        <w:t>Ключ.</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3032"/>
        <w:gridCol w:w="4638"/>
        <w:gridCol w:w="1140"/>
      </w:tblGrid>
      <w:tr w:rsidR="000D57B1" w:rsidRPr="00FF3CB9" w14:paraId="22882738" w14:textId="77777777" w:rsidTr="00FF3CB9">
        <w:trPr>
          <w:trHeight w:val="670"/>
        </w:trPr>
        <w:tc>
          <w:tcPr>
            <w:tcW w:w="763" w:type="dxa"/>
          </w:tcPr>
          <w:p w14:paraId="62244B47" w14:textId="77777777" w:rsidR="000D57B1" w:rsidRPr="00FF3CB9" w:rsidRDefault="000D57B1" w:rsidP="00FF3CB9">
            <w:pPr>
              <w:pStyle w:val="TableParagraph"/>
              <w:jc w:val="center"/>
              <w:rPr>
                <w:b/>
                <w:bCs/>
                <w:sz w:val="24"/>
                <w:szCs w:val="24"/>
              </w:rPr>
            </w:pPr>
          </w:p>
        </w:tc>
        <w:tc>
          <w:tcPr>
            <w:tcW w:w="3032" w:type="dxa"/>
          </w:tcPr>
          <w:p w14:paraId="2568C5ED" w14:textId="77777777" w:rsidR="000D57B1" w:rsidRPr="00FF3CB9" w:rsidRDefault="000D57B1" w:rsidP="00FF3CB9">
            <w:pPr>
              <w:pStyle w:val="TableParagraph"/>
              <w:spacing w:before="7"/>
              <w:jc w:val="center"/>
              <w:rPr>
                <w:b/>
                <w:bCs/>
                <w:sz w:val="24"/>
                <w:szCs w:val="24"/>
              </w:rPr>
            </w:pPr>
          </w:p>
          <w:p w14:paraId="3F7DD47D" w14:textId="77777777" w:rsidR="000D57B1" w:rsidRPr="00FF3CB9" w:rsidRDefault="004919B4" w:rsidP="00FF3CB9">
            <w:pPr>
              <w:pStyle w:val="TableParagraph"/>
              <w:ind w:left="813"/>
              <w:jc w:val="center"/>
              <w:rPr>
                <w:b/>
                <w:bCs/>
                <w:sz w:val="24"/>
                <w:szCs w:val="24"/>
              </w:rPr>
            </w:pPr>
            <w:r w:rsidRPr="00FF3CB9">
              <w:rPr>
                <w:b/>
                <w:bCs/>
                <w:spacing w:val="-2"/>
                <w:sz w:val="24"/>
                <w:szCs w:val="24"/>
              </w:rPr>
              <w:t>Шкалы</w:t>
            </w:r>
          </w:p>
        </w:tc>
        <w:tc>
          <w:tcPr>
            <w:tcW w:w="4638" w:type="dxa"/>
          </w:tcPr>
          <w:p w14:paraId="594D8C83" w14:textId="77777777" w:rsidR="000D57B1" w:rsidRPr="00FF3CB9" w:rsidRDefault="000D57B1" w:rsidP="00FF3CB9">
            <w:pPr>
              <w:pStyle w:val="TableParagraph"/>
              <w:spacing w:before="7"/>
              <w:jc w:val="center"/>
              <w:rPr>
                <w:b/>
                <w:bCs/>
                <w:sz w:val="24"/>
                <w:szCs w:val="24"/>
              </w:rPr>
            </w:pPr>
          </w:p>
          <w:p w14:paraId="0F1453E9" w14:textId="77777777" w:rsidR="000D57B1" w:rsidRPr="00FF3CB9" w:rsidRDefault="004919B4" w:rsidP="00FF3CB9">
            <w:pPr>
              <w:pStyle w:val="TableParagraph"/>
              <w:ind w:left="816"/>
              <w:jc w:val="center"/>
              <w:rPr>
                <w:b/>
                <w:bCs/>
                <w:sz w:val="24"/>
                <w:szCs w:val="24"/>
              </w:rPr>
            </w:pPr>
            <w:r w:rsidRPr="00FF3CB9">
              <w:rPr>
                <w:b/>
                <w:bCs/>
                <w:spacing w:val="-2"/>
                <w:sz w:val="24"/>
                <w:szCs w:val="24"/>
              </w:rPr>
              <w:t>Пункты</w:t>
            </w:r>
          </w:p>
        </w:tc>
        <w:tc>
          <w:tcPr>
            <w:tcW w:w="1140" w:type="dxa"/>
          </w:tcPr>
          <w:p w14:paraId="537DF761" w14:textId="48E8CC31" w:rsidR="000D57B1" w:rsidRPr="00FF3CB9" w:rsidRDefault="004919B4" w:rsidP="00FF3CB9">
            <w:pPr>
              <w:pStyle w:val="TableParagraph"/>
              <w:ind w:right="156"/>
              <w:jc w:val="center"/>
              <w:rPr>
                <w:b/>
                <w:bCs/>
                <w:sz w:val="24"/>
                <w:szCs w:val="24"/>
              </w:rPr>
            </w:pPr>
            <w:r w:rsidRPr="00FF3CB9">
              <w:rPr>
                <w:b/>
                <w:bCs/>
                <w:sz w:val="24"/>
                <w:szCs w:val="24"/>
              </w:rPr>
              <w:t>Ч</w:t>
            </w:r>
            <w:r w:rsidRPr="00FF3CB9">
              <w:rPr>
                <w:b/>
                <w:bCs/>
                <w:spacing w:val="-4"/>
                <w:sz w:val="24"/>
                <w:szCs w:val="24"/>
              </w:rPr>
              <w:t xml:space="preserve">исло </w:t>
            </w:r>
            <w:r w:rsidRPr="00FF3CB9">
              <w:rPr>
                <w:b/>
                <w:bCs/>
                <w:spacing w:val="-2"/>
                <w:sz w:val="24"/>
                <w:szCs w:val="24"/>
              </w:rPr>
              <w:t>пунктов</w:t>
            </w:r>
          </w:p>
        </w:tc>
      </w:tr>
      <w:tr w:rsidR="000D57B1" w:rsidRPr="00FF3CB9" w14:paraId="33DB39AB" w14:textId="77777777" w:rsidTr="00FF3CB9">
        <w:trPr>
          <w:trHeight w:val="827"/>
        </w:trPr>
        <w:tc>
          <w:tcPr>
            <w:tcW w:w="763" w:type="dxa"/>
          </w:tcPr>
          <w:p w14:paraId="5C556729" w14:textId="77777777" w:rsidR="000D57B1" w:rsidRPr="00FF3CB9" w:rsidRDefault="000D57B1" w:rsidP="00FF3CB9">
            <w:pPr>
              <w:pStyle w:val="TableParagraph"/>
              <w:rPr>
                <w:sz w:val="24"/>
                <w:szCs w:val="24"/>
              </w:rPr>
            </w:pPr>
          </w:p>
        </w:tc>
        <w:tc>
          <w:tcPr>
            <w:tcW w:w="3032" w:type="dxa"/>
          </w:tcPr>
          <w:p w14:paraId="5363653D" w14:textId="77777777" w:rsidR="000D57B1" w:rsidRPr="00FF3CB9" w:rsidRDefault="004919B4" w:rsidP="00FF3CB9">
            <w:pPr>
              <w:pStyle w:val="TableParagraph"/>
              <w:ind w:left="52"/>
              <w:rPr>
                <w:sz w:val="24"/>
                <w:szCs w:val="24"/>
              </w:rPr>
            </w:pPr>
            <w:r w:rsidRPr="00FF3CB9">
              <w:rPr>
                <w:spacing w:val="-5"/>
                <w:sz w:val="24"/>
                <w:szCs w:val="24"/>
              </w:rPr>
              <w:t>SOM</w:t>
            </w:r>
          </w:p>
          <w:p w14:paraId="272FAABB" w14:textId="77777777" w:rsidR="000D57B1" w:rsidRPr="00FF3CB9" w:rsidRDefault="004919B4" w:rsidP="00FF3CB9">
            <w:pPr>
              <w:pStyle w:val="TableParagraph"/>
              <w:spacing w:before="137"/>
              <w:ind w:left="52"/>
              <w:rPr>
                <w:sz w:val="24"/>
                <w:szCs w:val="24"/>
              </w:rPr>
            </w:pPr>
            <w:r w:rsidRPr="00FF3CB9">
              <w:rPr>
                <w:spacing w:val="-2"/>
                <w:sz w:val="24"/>
                <w:szCs w:val="24"/>
              </w:rPr>
              <w:t>Соматизация</w:t>
            </w:r>
          </w:p>
        </w:tc>
        <w:tc>
          <w:tcPr>
            <w:tcW w:w="4638" w:type="dxa"/>
          </w:tcPr>
          <w:p w14:paraId="6AB58C0B" w14:textId="77777777" w:rsidR="000D57B1" w:rsidRPr="00FF3CB9" w:rsidRDefault="004919B4" w:rsidP="00FF3CB9">
            <w:pPr>
              <w:pStyle w:val="TableParagraph"/>
              <w:tabs>
                <w:tab w:val="left" w:pos="433"/>
                <w:tab w:val="left" w:pos="809"/>
                <w:tab w:val="left" w:pos="1307"/>
                <w:tab w:val="left" w:pos="1803"/>
                <w:tab w:val="left" w:pos="2299"/>
                <w:tab w:val="left" w:pos="2795"/>
                <w:tab w:val="left" w:pos="3290"/>
                <w:tab w:val="left" w:pos="3789"/>
                <w:tab w:val="left" w:pos="4284"/>
              </w:tabs>
              <w:ind w:left="55"/>
              <w:rPr>
                <w:sz w:val="24"/>
                <w:szCs w:val="24"/>
              </w:rPr>
            </w:pPr>
            <w:r w:rsidRPr="00FF3CB9">
              <w:rPr>
                <w:spacing w:val="-10"/>
                <w:sz w:val="24"/>
                <w:szCs w:val="24"/>
              </w:rPr>
              <w:t>1</w:t>
            </w:r>
            <w:r w:rsidRPr="00FF3CB9">
              <w:rPr>
                <w:sz w:val="24"/>
                <w:szCs w:val="24"/>
              </w:rPr>
              <w:tab/>
            </w:r>
            <w:r w:rsidRPr="00FF3CB9">
              <w:rPr>
                <w:spacing w:val="-10"/>
                <w:sz w:val="24"/>
                <w:szCs w:val="24"/>
              </w:rPr>
              <w:t>4</w:t>
            </w:r>
            <w:r w:rsidRPr="00FF3CB9">
              <w:rPr>
                <w:sz w:val="24"/>
                <w:szCs w:val="24"/>
              </w:rPr>
              <w:tab/>
            </w:r>
            <w:r w:rsidRPr="00FF3CB9">
              <w:rPr>
                <w:spacing w:val="-5"/>
                <w:sz w:val="24"/>
                <w:szCs w:val="24"/>
              </w:rPr>
              <w:t>12</w:t>
            </w:r>
            <w:r w:rsidRPr="00FF3CB9">
              <w:rPr>
                <w:sz w:val="24"/>
                <w:szCs w:val="24"/>
              </w:rPr>
              <w:tab/>
            </w:r>
            <w:r w:rsidRPr="00FF3CB9">
              <w:rPr>
                <w:spacing w:val="-5"/>
                <w:sz w:val="24"/>
                <w:szCs w:val="24"/>
              </w:rPr>
              <w:t>27</w:t>
            </w:r>
            <w:r w:rsidRPr="00FF3CB9">
              <w:rPr>
                <w:sz w:val="24"/>
                <w:szCs w:val="24"/>
              </w:rPr>
              <w:tab/>
            </w:r>
            <w:r w:rsidRPr="00FF3CB9">
              <w:rPr>
                <w:spacing w:val="-5"/>
                <w:sz w:val="24"/>
                <w:szCs w:val="24"/>
              </w:rPr>
              <w:t>40</w:t>
            </w:r>
            <w:r w:rsidRPr="00FF3CB9">
              <w:rPr>
                <w:sz w:val="24"/>
                <w:szCs w:val="24"/>
              </w:rPr>
              <w:tab/>
            </w:r>
            <w:r w:rsidRPr="00FF3CB9">
              <w:rPr>
                <w:spacing w:val="-5"/>
                <w:sz w:val="24"/>
                <w:szCs w:val="24"/>
              </w:rPr>
              <w:t>42</w:t>
            </w:r>
            <w:r w:rsidRPr="00FF3CB9">
              <w:rPr>
                <w:sz w:val="24"/>
                <w:szCs w:val="24"/>
              </w:rPr>
              <w:tab/>
            </w:r>
            <w:r w:rsidRPr="00FF3CB9">
              <w:rPr>
                <w:spacing w:val="-5"/>
                <w:sz w:val="24"/>
                <w:szCs w:val="24"/>
              </w:rPr>
              <w:t>48</w:t>
            </w:r>
            <w:r w:rsidRPr="00FF3CB9">
              <w:rPr>
                <w:sz w:val="24"/>
                <w:szCs w:val="24"/>
              </w:rPr>
              <w:tab/>
            </w:r>
            <w:r w:rsidRPr="00FF3CB9">
              <w:rPr>
                <w:spacing w:val="-5"/>
                <w:sz w:val="24"/>
                <w:szCs w:val="24"/>
              </w:rPr>
              <w:t>49</w:t>
            </w:r>
            <w:r w:rsidRPr="00FF3CB9">
              <w:rPr>
                <w:sz w:val="24"/>
                <w:szCs w:val="24"/>
              </w:rPr>
              <w:tab/>
            </w:r>
            <w:r w:rsidRPr="00FF3CB9">
              <w:rPr>
                <w:spacing w:val="-5"/>
                <w:sz w:val="24"/>
                <w:szCs w:val="24"/>
              </w:rPr>
              <w:t>52</w:t>
            </w:r>
            <w:r w:rsidRPr="00FF3CB9">
              <w:rPr>
                <w:sz w:val="24"/>
                <w:szCs w:val="24"/>
              </w:rPr>
              <w:tab/>
            </w:r>
            <w:r w:rsidRPr="00FF3CB9">
              <w:rPr>
                <w:spacing w:val="-5"/>
                <w:sz w:val="24"/>
                <w:szCs w:val="24"/>
              </w:rPr>
              <w:t>53</w:t>
            </w:r>
          </w:p>
          <w:p w14:paraId="51CA601B" w14:textId="77777777" w:rsidR="000D57B1" w:rsidRPr="00FF3CB9" w:rsidRDefault="004919B4" w:rsidP="00FF3CB9">
            <w:pPr>
              <w:pStyle w:val="TableParagraph"/>
              <w:tabs>
                <w:tab w:val="left" w:pos="588"/>
              </w:tabs>
              <w:spacing w:before="137"/>
              <w:ind w:left="108"/>
              <w:rPr>
                <w:sz w:val="24"/>
                <w:szCs w:val="24"/>
              </w:rPr>
            </w:pPr>
            <w:r w:rsidRPr="00FF3CB9">
              <w:rPr>
                <w:spacing w:val="-5"/>
                <w:sz w:val="24"/>
                <w:szCs w:val="24"/>
              </w:rPr>
              <w:t>56</w:t>
            </w:r>
            <w:r w:rsidRPr="00FF3CB9">
              <w:rPr>
                <w:sz w:val="24"/>
                <w:szCs w:val="24"/>
              </w:rPr>
              <w:tab/>
            </w:r>
            <w:r w:rsidRPr="00FF3CB9">
              <w:rPr>
                <w:spacing w:val="-5"/>
                <w:sz w:val="24"/>
                <w:szCs w:val="24"/>
              </w:rPr>
              <w:t>58</w:t>
            </w:r>
          </w:p>
        </w:tc>
        <w:tc>
          <w:tcPr>
            <w:tcW w:w="1140" w:type="dxa"/>
          </w:tcPr>
          <w:p w14:paraId="5BD5CB0B" w14:textId="77777777" w:rsidR="000D57B1" w:rsidRPr="00FF3CB9" w:rsidRDefault="004919B4" w:rsidP="00FF3CB9">
            <w:pPr>
              <w:pStyle w:val="TableParagraph"/>
              <w:spacing w:before="200"/>
              <w:ind w:left="55"/>
              <w:rPr>
                <w:sz w:val="24"/>
                <w:szCs w:val="24"/>
              </w:rPr>
            </w:pPr>
            <w:r w:rsidRPr="00FF3CB9">
              <w:rPr>
                <w:spacing w:val="-5"/>
                <w:sz w:val="24"/>
                <w:szCs w:val="24"/>
              </w:rPr>
              <w:t>12</w:t>
            </w:r>
          </w:p>
        </w:tc>
      </w:tr>
      <w:tr w:rsidR="000D57B1" w:rsidRPr="00FF3CB9" w14:paraId="394DE8F6" w14:textId="77777777" w:rsidTr="00FF3CB9">
        <w:trPr>
          <w:trHeight w:val="998"/>
        </w:trPr>
        <w:tc>
          <w:tcPr>
            <w:tcW w:w="763" w:type="dxa"/>
          </w:tcPr>
          <w:p w14:paraId="7C401256" w14:textId="77777777" w:rsidR="000D57B1" w:rsidRPr="00FF3CB9" w:rsidRDefault="000D57B1" w:rsidP="00FF3CB9">
            <w:pPr>
              <w:pStyle w:val="TableParagraph"/>
              <w:rPr>
                <w:sz w:val="24"/>
                <w:szCs w:val="24"/>
              </w:rPr>
            </w:pPr>
          </w:p>
        </w:tc>
        <w:tc>
          <w:tcPr>
            <w:tcW w:w="3032" w:type="dxa"/>
          </w:tcPr>
          <w:p w14:paraId="410C5671" w14:textId="77777777" w:rsidR="000D57B1" w:rsidRPr="00FF3CB9" w:rsidRDefault="004919B4" w:rsidP="00FF3CB9">
            <w:pPr>
              <w:pStyle w:val="TableParagraph"/>
              <w:ind w:left="52"/>
              <w:rPr>
                <w:sz w:val="24"/>
                <w:szCs w:val="24"/>
              </w:rPr>
            </w:pPr>
            <w:r w:rsidRPr="00FF3CB9">
              <w:rPr>
                <w:w w:val="95"/>
                <w:sz w:val="24"/>
                <w:szCs w:val="24"/>
              </w:rPr>
              <w:t>O-</w:t>
            </w:r>
            <w:r w:rsidRPr="00FF3CB9">
              <w:rPr>
                <w:spacing w:val="-10"/>
                <w:sz w:val="24"/>
                <w:szCs w:val="24"/>
              </w:rPr>
              <w:t>C</w:t>
            </w:r>
          </w:p>
          <w:p w14:paraId="115D07CB" w14:textId="77777777" w:rsidR="000D57B1" w:rsidRPr="00FF3CB9" w:rsidRDefault="004919B4" w:rsidP="00FF3CB9">
            <w:pPr>
              <w:pStyle w:val="TableParagraph"/>
              <w:spacing w:before="5"/>
              <w:ind w:left="105" w:hanging="53"/>
              <w:rPr>
                <w:sz w:val="24"/>
                <w:szCs w:val="24"/>
              </w:rPr>
            </w:pPr>
            <w:r w:rsidRPr="00FF3CB9">
              <w:rPr>
                <w:spacing w:val="-2"/>
                <w:sz w:val="24"/>
                <w:szCs w:val="24"/>
              </w:rPr>
              <w:t>Обсессивность- компульсивность</w:t>
            </w:r>
          </w:p>
        </w:tc>
        <w:tc>
          <w:tcPr>
            <w:tcW w:w="4638" w:type="dxa"/>
          </w:tcPr>
          <w:p w14:paraId="3900A8F3" w14:textId="77777777" w:rsidR="000D57B1" w:rsidRPr="00FF3CB9" w:rsidRDefault="000D57B1" w:rsidP="00FF3CB9">
            <w:pPr>
              <w:pStyle w:val="TableParagraph"/>
              <w:spacing w:before="6"/>
              <w:rPr>
                <w:sz w:val="24"/>
                <w:szCs w:val="24"/>
              </w:rPr>
            </w:pPr>
          </w:p>
          <w:p w14:paraId="695E4093" w14:textId="77777777" w:rsidR="000D57B1" w:rsidRPr="00FF3CB9" w:rsidRDefault="004919B4" w:rsidP="00FF3CB9">
            <w:pPr>
              <w:pStyle w:val="TableParagraph"/>
              <w:tabs>
                <w:tab w:val="left" w:pos="415"/>
                <w:tab w:val="left" w:pos="775"/>
                <w:tab w:val="left" w:pos="1255"/>
                <w:tab w:val="left" w:pos="1735"/>
                <w:tab w:val="left" w:pos="2215"/>
                <w:tab w:val="left" w:pos="2695"/>
                <w:tab w:val="left" w:pos="3175"/>
                <w:tab w:val="left" w:pos="3655"/>
                <w:tab w:val="left" w:pos="4135"/>
              </w:tabs>
              <w:spacing w:before="1"/>
              <w:ind w:left="55"/>
              <w:rPr>
                <w:sz w:val="24"/>
                <w:szCs w:val="24"/>
              </w:rPr>
            </w:pPr>
            <w:r w:rsidRPr="00FF3CB9">
              <w:rPr>
                <w:spacing w:val="-10"/>
                <w:sz w:val="24"/>
                <w:szCs w:val="24"/>
              </w:rPr>
              <w:t>3</w:t>
            </w:r>
            <w:r w:rsidRPr="00FF3CB9">
              <w:rPr>
                <w:sz w:val="24"/>
                <w:szCs w:val="24"/>
              </w:rPr>
              <w:tab/>
            </w:r>
            <w:r w:rsidRPr="00FF3CB9">
              <w:rPr>
                <w:spacing w:val="-10"/>
                <w:sz w:val="24"/>
                <w:szCs w:val="24"/>
              </w:rPr>
              <w:t>9</w:t>
            </w:r>
            <w:r w:rsidRPr="00FF3CB9">
              <w:rPr>
                <w:sz w:val="24"/>
                <w:szCs w:val="24"/>
              </w:rPr>
              <w:tab/>
            </w:r>
            <w:r w:rsidRPr="00FF3CB9">
              <w:rPr>
                <w:spacing w:val="-5"/>
                <w:sz w:val="24"/>
                <w:szCs w:val="24"/>
              </w:rPr>
              <w:t>10</w:t>
            </w:r>
            <w:r w:rsidRPr="00FF3CB9">
              <w:rPr>
                <w:sz w:val="24"/>
                <w:szCs w:val="24"/>
              </w:rPr>
              <w:tab/>
            </w:r>
            <w:r w:rsidRPr="00FF3CB9">
              <w:rPr>
                <w:spacing w:val="-5"/>
                <w:sz w:val="24"/>
                <w:szCs w:val="24"/>
              </w:rPr>
              <w:t>28</w:t>
            </w:r>
            <w:r w:rsidRPr="00FF3CB9">
              <w:rPr>
                <w:sz w:val="24"/>
                <w:szCs w:val="24"/>
              </w:rPr>
              <w:tab/>
            </w:r>
            <w:r w:rsidRPr="00FF3CB9">
              <w:rPr>
                <w:spacing w:val="-5"/>
                <w:sz w:val="24"/>
                <w:szCs w:val="24"/>
              </w:rPr>
              <w:t>38</w:t>
            </w:r>
            <w:r w:rsidRPr="00FF3CB9">
              <w:rPr>
                <w:sz w:val="24"/>
                <w:szCs w:val="24"/>
              </w:rPr>
              <w:tab/>
            </w:r>
            <w:r w:rsidRPr="00FF3CB9">
              <w:rPr>
                <w:spacing w:val="-5"/>
                <w:sz w:val="24"/>
                <w:szCs w:val="24"/>
              </w:rPr>
              <w:t>45</w:t>
            </w:r>
            <w:r w:rsidRPr="00FF3CB9">
              <w:rPr>
                <w:sz w:val="24"/>
                <w:szCs w:val="24"/>
              </w:rPr>
              <w:tab/>
            </w:r>
            <w:r w:rsidRPr="00FF3CB9">
              <w:rPr>
                <w:spacing w:val="-5"/>
                <w:sz w:val="24"/>
                <w:szCs w:val="24"/>
              </w:rPr>
              <w:t>46</w:t>
            </w:r>
            <w:r w:rsidRPr="00FF3CB9">
              <w:rPr>
                <w:sz w:val="24"/>
                <w:szCs w:val="24"/>
              </w:rPr>
              <w:tab/>
            </w:r>
            <w:r w:rsidRPr="00FF3CB9">
              <w:rPr>
                <w:spacing w:val="-5"/>
                <w:sz w:val="24"/>
                <w:szCs w:val="24"/>
              </w:rPr>
              <w:t>51</w:t>
            </w:r>
            <w:r w:rsidRPr="00FF3CB9">
              <w:rPr>
                <w:sz w:val="24"/>
                <w:szCs w:val="24"/>
              </w:rPr>
              <w:tab/>
            </w:r>
            <w:r w:rsidRPr="00FF3CB9">
              <w:rPr>
                <w:spacing w:val="-5"/>
                <w:sz w:val="24"/>
                <w:szCs w:val="24"/>
              </w:rPr>
              <w:t>55</w:t>
            </w:r>
            <w:r w:rsidRPr="00FF3CB9">
              <w:rPr>
                <w:sz w:val="24"/>
                <w:szCs w:val="24"/>
              </w:rPr>
              <w:tab/>
            </w:r>
            <w:r w:rsidRPr="00FF3CB9">
              <w:rPr>
                <w:spacing w:val="-5"/>
                <w:sz w:val="24"/>
                <w:szCs w:val="24"/>
              </w:rPr>
              <w:t>65</w:t>
            </w:r>
          </w:p>
        </w:tc>
        <w:tc>
          <w:tcPr>
            <w:tcW w:w="1140" w:type="dxa"/>
          </w:tcPr>
          <w:p w14:paraId="5FE0407C" w14:textId="77777777" w:rsidR="000D57B1" w:rsidRPr="00FF3CB9" w:rsidRDefault="000D57B1" w:rsidP="00FF3CB9">
            <w:pPr>
              <w:pStyle w:val="TableParagraph"/>
              <w:spacing w:before="6"/>
              <w:rPr>
                <w:sz w:val="24"/>
                <w:szCs w:val="24"/>
              </w:rPr>
            </w:pPr>
          </w:p>
          <w:p w14:paraId="3916C344" w14:textId="77777777" w:rsidR="000D57B1" w:rsidRPr="00FF3CB9" w:rsidRDefault="004919B4" w:rsidP="00FF3CB9">
            <w:pPr>
              <w:pStyle w:val="TableParagraph"/>
              <w:spacing w:before="1"/>
              <w:ind w:left="55"/>
              <w:rPr>
                <w:sz w:val="24"/>
                <w:szCs w:val="24"/>
              </w:rPr>
            </w:pPr>
            <w:r w:rsidRPr="00FF3CB9">
              <w:rPr>
                <w:spacing w:val="-5"/>
                <w:sz w:val="24"/>
                <w:szCs w:val="24"/>
              </w:rPr>
              <w:t>10</w:t>
            </w:r>
          </w:p>
        </w:tc>
      </w:tr>
      <w:tr w:rsidR="000D57B1" w:rsidRPr="00FF3CB9" w14:paraId="627FEA66" w14:textId="77777777" w:rsidTr="00FF3CB9">
        <w:trPr>
          <w:trHeight w:val="1001"/>
        </w:trPr>
        <w:tc>
          <w:tcPr>
            <w:tcW w:w="763" w:type="dxa"/>
          </w:tcPr>
          <w:p w14:paraId="7CEEF65C" w14:textId="77777777" w:rsidR="000D57B1" w:rsidRPr="00FF3CB9" w:rsidRDefault="000D57B1" w:rsidP="00FF3CB9">
            <w:pPr>
              <w:pStyle w:val="TableParagraph"/>
              <w:rPr>
                <w:sz w:val="24"/>
                <w:szCs w:val="24"/>
              </w:rPr>
            </w:pPr>
          </w:p>
        </w:tc>
        <w:tc>
          <w:tcPr>
            <w:tcW w:w="3032" w:type="dxa"/>
          </w:tcPr>
          <w:p w14:paraId="766E352F" w14:textId="77777777" w:rsidR="000D57B1" w:rsidRPr="00FF3CB9" w:rsidRDefault="004919B4" w:rsidP="00FF3CB9">
            <w:pPr>
              <w:pStyle w:val="TableParagraph"/>
              <w:ind w:left="52"/>
              <w:rPr>
                <w:b/>
                <w:sz w:val="24"/>
                <w:szCs w:val="24"/>
              </w:rPr>
            </w:pPr>
            <w:r w:rsidRPr="00FF3CB9">
              <w:rPr>
                <w:b/>
                <w:spacing w:val="-5"/>
                <w:sz w:val="24"/>
                <w:szCs w:val="24"/>
              </w:rPr>
              <w:t>INT</w:t>
            </w:r>
          </w:p>
          <w:p w14:paraId="7CFB3F63" w14:textId="77777777" w:rsidR="000D57B1" w:rsidRPr="00FF3CB9" w:rsidRDefault="004919B4" w:rsidP="00FF3CB9">
            <w:pPr>
              <w:pStyle w:val="TableParagraph"/>
              <w:spacing w:before="23"/>
              <w:ind w:left="105" w:right="78" w:hanging="53"/>
              <w:rPr>
                <w:sz w:val="24"/>
                <w:szCs w:val="24"/>
              </w:rPr>
            </w:pPr>
            <w:r w:rsidRPr="00FF3CB9">
              <w:rPr>
                <w:spacing w:val="-2"/>
                <w:sz w:val="24"/>
                <w:szCs w:val="24"/>
              </w:rPr>
              <w:t>Межличностная тревожность</w:t>
            </w:r>
          </w:p>
        </w:tc>
        <w:tc>
          <w:tcPr>
            <w:tcW w:w="4638" w:type="dxa"/>
          </w:tcPr>
          <w:p w14:paraId="4DBBA7C9" w14:textId="77777777" w:rsidR="000D57B1" w:rsidRPr="00FF3CB9" w:rsidRDefault="000D57B1" w:rsidP="00FF3CB9">
            <w:pPr>
              <w:pStyle w:val="TableParagraph"/>
              <w:spacing w:before="4"/>
              <w:rPr>
                <w:sz w:val="24"/>
                <w:szCs w:val="24"/>
              </w:rPr>
            </w:pPr>
          </w:p>
          <w:p w14:paraId="3320965F" w14:textId="77777777" w:rsidR="000D57B1" w:rsidRPr="00FF3CB9" w:rsidRDefault="004919B4" w:rsidP="00FF3CB9">
            <w:pPr>
              <w:pStyle w:val="TableParagraph"/>
              <w:tabs>
                <w:tab w:val="left" w:pos="415"/>
                <w:tab w:val="left" w:pos="895"/>
                <w:tab w:val="left" w:pos="1375"/>
                <w:tab w:val="left" w:pos="1855"/>
                <w:tab w:val="left" w:pos="2335"/>
                <w:tab w:val="left" w:pos="2815"/>
                <w:tab w:val="left" w:pos="3295"/>
                <w:tab w:val="left" w:pos="3775"/>
              </w:tabs>
              <w:spacing w:before="1"/>
              <w:ind w:left="55"/>
              <w:rPr>
                <w:sz w:val="24"/>
                <w:szCs w:val="24"/>
              </w:rPr>
            </w:pPr>
            <w:r w:rsidRPr="00FF3CB9">
              <w:rPr>
                <w:spacing w:val="-10"/>
                <w:sz w:val="24"/>
                <w:szCs w:val="24"/>
              </w:rPr>
              <w:t>6</w:t>
            </w:r>
            <w:r w:rsidRPr="00FF3CB9">
              <w:rPr>
                <w:sz w:val="24"/>
                <w:szCs w:val="24"/>
              </w:rPr>
              <w:tab/>
            </w:r>
            <w:r w:rsidRPr="00FF3CB9">
              <w:rPr>
                <w:spacing w:val="-5"/>
                <w:sz w:val="24"/>
                <w:szCs w:val="24"/>
              </w:rPr>
              <w:t>21</w:t>
            </w:r>
            <w:r w:rsidRPr="00FF3CB9">
              <w:rPr>
                <w:sz w:val="24"/>
                <w:szCs w:val="24"/>
              </w:rPr>
              <w:tab/>
            </w:r>
            <w:r w:rsidRPr="00FF3CB9">
              <w:rPr>
                <w:spacing w:val="-5"/>
                <w:sz w:val="24"/>
                <w:szCs w:val="24"/>
              </w:rPr>
              <w:t>34</w:t>
            </w:r>
            <w:r w:rsidRPr="00FF3CB9">
              <w:rPr>
                <w:sz w:val="24"/>
                <w:szCs w:val="24"/>
              </w:rPr>
              <w:tab/>
            </w:r>
            <w:r w:rsidRPr="00FF3CB9">
              <w:rPr>
                <w:spacing w:val="-5"/>
                <w:sz w:val="24"/>
                <w:szCs w:val="24"/>
              </w:rPr>
              <w:t>36</w:t>
            </w:r>
            <w:r w:rsidRPr="00FF3CB9">
              <w:rPr>
                <w:sz w:val="24"/>
                <w:szCs w:val="24"/>
              </w:rPr>
              <w:tab/>
            </w:r>
            <w:r w:rsidRPr="00FF3CB9">
              <w:rPr>
                <w:spacing w:val="-5"/>
                <w:sz w:val="24"/>
                <w:szCs w:val="24"/>
              </w:rPr>
              <w:t>37</w:t>
            </w:r>
            <w:r w:rsidRPr="00FF3CB9">
              <w:rPr>
                <w:sz w:val="24"/>
                <w:szCs w:val="24"/>
              </w:rPr>
              <w:tab/>
            </w:r>
            <w:r w:rsidRPr="00FF3CB9">
              <w:rPr>
                <w:spacing w:val="-5"/>
                <w:sz w:val="24"/>
                <w:szCs w:val="24"/>
              </w:rPr>
              <w:t>41</w:t>
            </w:r>
            <w:r w:rsidRPr="00FF3CB9">
              <w:rPr>
                <w:sz w:val="24"/>
                <w:szCs w:val="24"/>
              </w:rPr>
              <w:tab/>
            </w:r>
            <w:r w:rsidRPr="00FF3CB9">
              <w:rPr>
                <w:spacing w:val="-5"/>
                <w:sz w:val="24"/>
                <w:szCs w:val="24"/>
              </w:rPr>
              <w:t>61</w:t>
            </w:r>
            <w:r w:rsidRPr="00FF3CB9">
              <w:rPr>
                <w:sz w:val="24"/>
                <w:szCs w:val="24"/>
              </w:rPr>
              <w:tab/>
            </w:r>
            <w:r w:rsidRPr="00FF3CB9">
              <w:rPr>
                <w:spacing w:val="-5"/>
                <w:sz w:val="24"/>
                <w:szCs w:val="24"/>
              </w:rPr>
              <w:t>69</w:t>
            </w:r>
            <w:r w:rsidRPr="00FF3CB9">
              <w:rPr>
                <w:sz w:val="24"/>
                <w:szCs w:val="24"/>
              </w:rPr>
              <w:tab/>
            </w:r>
            <w:r w:rsidRPr="00FF3CB9">
              <w:rPr>
                <w:spacing w:val="-5"/>
                <w:sz w:val="24"/>
                <w:szCs w:val="24"/>
              </w:rPr>
              <w:t>73</w:t>
            </w:r>
          </w:p>
        </w:tc>
        <w:tc>
          <w:tcPr>
            <w:tcW w:w="1140" w:type="dxa"/>
          </w:tcPr>
          <w:p w14:paraId="043597E0" w14:textId="77777777" w:rsidR="000D57B1" w:rsidRPr="00FF3CB9" w:rsidRDefault="000D57B1" w:rsidP="00FF3CB9">
            <w:pPr>
              <w:pStyle w:val="TableParagraph"/>
              <w:spacing w:before="4"/>
              <w:rPr>
                <w:sz w:val="24"/>
                <w:szCs w:val="24"/>
              </w:rPr>
            </w:pPr>
          </w:p>
          <w:p w14:paraId="17102C4B" w14:textId="77777777" w:rsidR="000D57B1" w:rsidRPr="00FF3CB9" w:rsidRDefault="004919B4" w:rsidP="00FF3CB9">
            <w:pPr>
              <w:pStyle w:val="TableParagraph"/>
              <w:spacing w:before="1"/>
              <w:ind w:left="55"/>
              <w:rPr>
                <w:sz w:val="24"/>
                <w:szCs w:val="24"/>
              </w:rPr>
            </w:pPr>
            <w:r w:rsidRPr="00FF3CB9">
              <w:rPr>
                <w:sz w:val="24"/>
                <w:szCs w:val="24"/>
              </w:rPr>
              <w:t>9</w:t>
            </w:r>
          </w:p>
        </w:tc>
      </w:tr>
    </w:tbl>
    <w:p w14:paraId="60502AE3" w14:textId="77777777" w:rsidR="000D57B1" w:rsidRPr="00FF3CB9" w:rsidRDefault="000D57B1">
      <w:pPr>
        <w:rPr>
          <w:sz w:val="24"/>
          <w:szCs w:val="24"/>
        </w:rPr>
        <w:sectPr w:rsidR="000D57B1" w:rsidRPr="00FF3CB9">
          <w:type w:val="continuous"/>
          <w:pgSz w:w="11910" w:h="16840"/>
          <w:pgMar w:top="1380" w:right="400" w:bottom="1240" w:left="1160" w:header="0" w:footer="1006" w:gutter="0"/>
          <w:cols w:space="720"/>
        </w:sectPr>
      </w:pPr>
    </w:p>
    <w:tbl>
      <w:tblPr>
        <w:tblStyle w:val="TableNormal"/>
        <w:tblW w:w="95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3032"/>
        <w:gridCol w:w="4638"/>
        <w:gridCol w:w="1140"/>
      </w:tblGrid>
      <w:tr w:rsidR="000D57B1" w:rsidRPr="00FF3CB9" w14:paraId="18A5FC8F" w14:textId="77777777" w:rsidTr="006D7631">
        <w:trPr>
          <w:trHeight w:val="830"/>
        </w:trPr>
        <w:tc>
          <w:tcPr>
            <w:tcW w:w="763" w:type="dxa"/>
          </w:tcPr>
          <w:p w14:paraId="7E8A2C84" w14:textId="77777777" w:rsidR="000D57B1" w:rsidRPr="00FF3CB9" w:rsidRDefault="000D57B1">
            <w:pPr>
              <w:pStyle w:val="TableParagraph"/>
              <w:rPr>
                <w:sz w:val="24"/>
                <w:szCs w:val="24"/>
              </w:rPr>
            </w:pPr>
          </w:p>
        </w:tc>
        <w:tc>
          <w:tcPr>
            <w:tcW w:w="3032" w:type="dxa"/>
          </w:tcPr>
          <w:p w14:paraId="15DAACEE" w14:textId="77777777" w:rsidR="000D57B1" w:rsidRPr="00FF3CB9" w:rsidRDefault="004919B4" w:rsidP="00FF3CB9">
            <w:pPr>
              <w:pStyle w:val="TableParagraph"/>
              <w:spacing w:before="1"/>
              <w:ind w:left="52"/>
              <w:rPr>
                <w:b/>
                <w:sz w:val="24"/>
                <w:szCs w:val="24"/>
              </w:rPr>
            </w:pPr>
            <w:r w:rsidRPr="00FF3CB9">
              <w:rPr>
                <w:b/>
                <w:spacing w:val="-5"/>
                <w:sz w:val="24"/>
                <w:szCs w:val="24"/>
              </w:rPr>
              <w:t>DEP</w:t>
            </w:r>
          </w:p>
          <w:p w14:paraId="0128EC60" w14:textId="77777777" w:rsidR="000D57B1" w:rsidRPr="00FF3CB9" w:rsidRDefault="004919B4" w:rsidP="00FF3CB9">
            <w:pPr>
              <w:pStyle w:val="TableParagraph"/>
              <w:spacing w:before="132"/>
              <w:ind w:left="52"/>
              <w:rPr>
                <w:sz w:val="24"/>
                <w:szCs w:val="24"/>
              </w:rPr>
            </w:pPr>
            <w:r w:rsidRPr="00FF3CB9">
              <w:rPr>
                <w:spacing w:val="-2"/>
                <w:sz w:val="24"/>
                <w:szCs w:val="24"/>
              </w:rPr>
              <w:t>Депрессивность</w:t>
            </w:r>
          </w:p>
        </w:tc>
        <w:tc>
          <w:tcPr>
            <w:tcW w:w="4638" w:type="dxa"/>
          </w:tcPr>
          <w:p w14:paraId="1A00BE0C" w14:textId="77777777" w:rsidR="000D57B1" w:rsidRPr="00FF3CB9" w:rsidRDefault="004919B4" w:rsidP="00FF3CB9">
            <w:pPr>
              <w:pStyle w:val="TableParagraph"/>
              <w:tabs>
                <w:tab w:val="left" w:pos="582"/>
                <w:tab w:val="left" w:pos="1109"/>
                <w:tab w:val="left" w:pos="1638"/>
                <w:tab w:val="left" w:pos="2165"/>
                <w:tab w:val="left" w:pos="2697"/>
                <w:tab w:val="left" w:pos="3224"/>
                <w:tab w:val="left" w:pos="3753"/>
                <w:tab w:val="left" w:pos="4280"/>
              </w:tabs>
              <w:ind w:left="55"/>
              <w:rPr>
                <w:sz w:val="24"/>
                <w:szCs w:val="24"/>
              </w:rPr>
            </w:pPr>
            <w:r w:rsidRPr="00FF3CB9">
              <w:rPr>
                <w:spacing w:val="-5"/>
                <w:sz w:val="24"/>
                <w:szCs w:val="24"/>
              </w:rPr>
              <w:t>14</w:t>
            </w:r>
            <w:r w:rsidRPr="00FF3CB9">
              <w:rPr>
                <w:sz w:val="24"/>
                <w:szCs w:val="24"/>
              </w:rPr>
              <w:tab/>
            </w:r>
            <w:r w:rsidRPr="00FF3CB9">
              <w:rPr>
                <w:spacing w:val="-5"/>
                <w:sz w:val="24"/>
                <w:szCs w:val="24"/>
              </w:rPr>
              <w:t>15</w:t>
            </w:r>
            <w:r w:rsidRPr="00FF3CB9">
              <w:rPr>
                <w:sz w:val="24"/>
                <w:szCs w:val="24"/>
              </w:rPr>
              <w:tab/>
            </w:r>
            <w:r w:rsidRPr="00FF3CB9">
              <w:rPr>
                <w:spacing w:val="-5"/>
                <w:sz w:val="24"/>
                <w:szCs w:val="24"/>
              </w:rPr>
              <w:t>20</w:t>
            </w:r>
            <w:r w:rsidRPr="00FF3CB9">
              <w:rPr>
                <w:sz w:val="24"/>
                <w:szCs w:val="24"/>
              </w:rPr>
              <w:tab/>
            </w:r>
            <w:r w:rsidRPr="00FF3CB9">
              <w:rPr>
                <w:spacing w:val="-5"/>
                <w:sz w:val="24"/>
                <w:szCs w:val="24"/>
              </w:rPr>
              <w:t>22</w:t>
            </w:r>
            <w:r w:rsidRPr="00FF3CB9">
              <w:rPr>
                <w:sz w:val="24"/>
                <w:szCs w:val="24"/>
              </w:rPr>
              <w:tab/>
            </w:r>
            <w:r w:rsidRPr="00FF3CB9">
              <w:rPr>
                <w:spacing w:val="-5"/>
                <w:sz w:val="24"/>
                <w:szCs w:val="24"/>
              </w:rPr>
              <w:t>26</w:t>
            </w:r>
            <w:r w:rsidRPr="00FF3CB9">
              <w:rPr>
                <w:sz w:val="24"/>
                <w:szCs w:val="24"/>
              </w:rPr>
              <w:tab/>
            </w:r>
            <w:r w:rsidRPr="00FF3CB9">
              <w:rPr>
                <w:spacing w:val="-5"/>
                <w:sz w:val="24"/>
                <w:szCs w:val="24"/>
              </w:rPr>
              <w:t>29</w:t>
            </w:r>
            <w:r w:rsidRPr="00FF3CB9">
              <w:rPr>
                <w:sz w:val="24"/>
                <w:szCs w:val="24"/>
              </w:rPr>
              <w:tab/>
            </w:r>
            <w:r w:rsidRPr="00FF3CB9">
              <w:rPr>
                <w:spacing w:val="-5"/>
                <w:sz w:val="24"/>
                <w:szCs w:val="24"/>
              </w:rPr>
              <w:t>30</w:t>
            </w:r>
            <w:r w:rsidRPr="00FF3CB9">
              <w:rPr>
                <w:sz w:val="24"/>
                <w:szCs w:val="24"/>
              </w:rPr>
              <w:tab/>
            </w:r>
            <w:r w:rsidRPr="00FF3CB9">
              <w:rPr>
                <w:spacing w:val="-5"/>
                <w:sz w:val="24"/>
                <w:szCs w:val="24"/>
              </w:rPr>
              <w:t>31</w:t>
            </w:r>
            <w:r w:rsidRPr="00FF3CB9">
              <w:rPr>
                <w:sz w:val="24"/>
                <w:szCs w:val="24"/>
              </w:rPr>
              <w:tab/>
            </w:r>
            <w:r w:rsidRPr="00FF3CB9">
              <w:rPr>
                <w:spacing w:val="-5"/>
                <w:sz w:val="24"/>
                <w:szCs w:val="24"/>
              </w:rPr>
              <w:t>32</w:t>
            </w:r>
          </w:p>
          <w:p w14:paraId="29879B6B" w14:textId="77777777" w:rsidR="000D57B1" w:rsidRPr="00FF3CB9" w:rsidRDefault="004919B4" w:rsidP="00FF3CB9">
            <w:pPr>
              <w:pStyle w:val="TableParagraph"/>
              <w:tabs>
                <w:tab w:val="left" w:pos="588"/>
                <w:tab w:val="left" w:pos="1068"/>
                <w:tab w:val="left" w:pos="1548"/>
              </w:tabs>
              <w:spacing w:before="137"/>
              <w:ind w:left="108"/>
              <w:rPr>
                <w:sz w:val="24"/>
                <w:szCs w:val="24"/>
              </w:rPr>
            </w:pPr>
            <w:r w:rsidRPr="00FF3CB9">
              <w:rPr>
                <w:spacing w:val="-5"/>
                <w:sz w:val="24"/>
                <w:szCs w:val="24"/>
              </w:rPr>
              <w:t>54</w:t>
            </w:r>
            <w:r w:rsidRPr="00FF3CB9">
              <w:rPr>
                <w:sz w:val="24"/>
                <w:szCs w:val="24"/>
              </w:rPr>
              <w:tab/>
            </w:r>
            <w:r w:rsidRPr="00FF3CB9">
              <w:rPr>
                <w:spacing w:val="-5"/>
                <w:sz w:val="24"/>
                <w:szCs w:val="24"/>
              </w:rPr>
              <w:t>56</w:t>
            </w:r>
            <w:r w:rsidRPr="00FF3CB9">
              <w:rPr>
                <w:sz w:val="24"/>
                <w:szCs w:val="24"/>
              </w:rPr>
              <w:tab/>
            </w:r>
            <w:r w:rsidRPr="00FF3CB9">
              <w:rPr>
                <w:spacing w:val="-5"/>
                <w:sz w:val="24"/>
                <w:szCs w:val="24"/>
              </w:rPr>
              <w:t>71</w:t>
            </w:r>
            <w:r w:rsidRPr="00FF3CB9">
              <w:rPr>
                <w:sz w:val="24"/>
                <w:szCs w:val="24"/>
              </w:rPr>
              <w:tab/>
            </w:r>
            <w:r w:rsidRPr="00FF3CB9">
              <w:rPr>
                <w:spacing w:val="-5"/>
                <w:sz w:val="24"/>
                <w:szCs w:val="24"/>
              </w:rPr>
              <w:t>79</w:t>
            </w:r>
          </w:p>
        </w:tc>
        <w:tc>
          <w:tcPr>
            <w:tcW w:w="1140" w:type="dxa"/>
          </w:tcPr>
          <w:p w14:paraId="52621AAB" w14:textId="77777777" w:rsidR="000D57B1" w:rsidRPr="00FF3CB9" w:rsidRDefault="004919B4" w:rsidP="00FF3CB9">
            <w:pPr>
              <w:pStyle w:val="TableParagraph"/>
              <w:spacing w:before="203"/>
              <w:ind w:left="55"/>
              <w:rPr>
                <w:sz w:val="24"/>
                <w:szCs w:val="24"/>
              </w:rPr>
            </w:pPr>
            <w:r w:rsidRPr="00FF3CB9">
              <w:rPr>
                <w:spacing w:val="-5"/>
                <w:sz w:val="24"/>
                <w:szCs w:val="24"/>
              </w:rPr>
              <w:t>13</w:t>
            </w:r>
          </w:p>
        </w:tc>
      </w:tr>
      <w:tr w:rsidR="000D57B1" w:rsidRPr="00FF3CB9" w14:paraId="253456F0" w14:textId="77777777" w:rsidTr="006D7631">
        <w:trPr>
          <w:trHeight w:val="827"/>
        </w:trPr>
        <w:tc>
          <w:tcPr>
            <w:tcW w:w="763" w:type="dxa"/>
          </w:tcPr>
          <w:p w14:paraId="32D6C16F" w14:textId="77777777" w:rsidR="000D57B1" w:rsidRPr="00FF3CB9" w:rsidRDefault="000D57B1">
            <w:pPr>
              <w:pStyle w:val="TableParagraph"/>
              <w:rPr>
                <w:sz w:val="24"/>
                <w:szCs w:val="24"/>
              </w:rPr>
            </w:pPr>
          </w:p>
        </w:tc>
        <w:tc>
          <w:tcPr>
            <w:tcW w:w="3032" w:type="dxa"/>
          </w:tcPr>
          <w:p w14:paraId="73C77DBD" w14:textId="77777777" w:rsidR="000D57B1" w:rsidRPr="00FF3CB9" w:rsidRDefault="004919B4" w:rsidP="00FF3CB9">
            <w:pPr>
              <w:pStyle w:val="TableParagraph"/>
              <w:ind w:left="52"/>
              <w:rPr>
                <w:b/>
                <w:sz w:val="24"/>
                <w:szCs w:val="24"/>
              </w:rPr>
            </w:pPr>
            <w:r w:rsidRPr="00FF3CB9">
              <w:rPr>
                <w:b/>
                <w:spacing w:val="-5"/>
                <w:sz w:val="24"/>
                <w:szCs w:val="24"/>
              </w:rPr>
              <w:t>ANX</w:t>
            </w:r>
          </w:p>
          <w:p w14:paraId="472FA143" w14:textId="77777777" w:rsidR="000D57B1" w:rsidRPr="00FF3CB9" w:rsidRDefault="004919B4" w:rsidP="00FF3CB9">
            <w:pPr>
              <w:pStyle w:val="TableParagraph"/>
              <w:spacing w:before="132"/>
              <w:ind w:left="52"/>
              <w:rPr>
                <w:sz w:val="24"/>
                <w:szCs w:val="24"/>
              </w:rPr>
            </w:pPr>
            <w:r w:rsidRPr="00FF3CB9">
              <w:rPr>
                <w:spacing w:val="-2"/>
                <w:sz w:val="24"/>
                <w:szCs w:val="24"/>
              </w:rPr>
              <w:t>Тревожность</w:t>
            </w:r>
          </w:p>
        </w:tc>
        <w:tc>
          <w:tcPr>
            <w:tcW w:w="4638" w:type="dxa"/>
          </w:tcPr>
          <w:p w14:paraId="094A6CDF" w14:textId="77777777" w:rsidR="000D57B1" w:rsidRPr="00FF3CB9" w:rsidRDefault="004919B4" w:rsidP="00FF3CB9">
            <w:pPr>
              <w:pStyle w:val="TableParagraph"/>
              <w:tabs>
                <w:tab w:val="left" w:pos="415"/>
                <w:tab w:val="left" w:pos="895"/>
                <w:tab w:val="left" w:pos="1375"/>
                <w:tab w:val="left" w:pos="1855"/>
                <w:tab w:val="left" w:pos="2335"/>
                <w:tab w:val="left" w:pos="2815"/>
                <w:tab w:val="left" w:pos="3295"/>
                <w:tab w:val="left" w:pos="3775"/>
                <w:tab w:val="left" w:pos="4255"/>
              </w:tabs>
              <w:spacing w:before="200"/>
              <w:ind w:left="55"/>
              <w:rPr>
                <w:sz w:val="24"/>
                <w:szCs w:val="24"/>
              </w:rPr>
            </w:pPr>
            <w:r w:rsidRPr="00FF3CB9">
              <w:rPr>
                <w:spacing w:val="-10"/>
                <w:sz w:val="24"/>
                <w:szCs w:val="24"/>
              </w:rPr>
              <w:t>2</w:t>
            </w:r>
            <w:r w:rsidRPr="00FF3CB9">
              <w:rPr>
                <w:sz w:val="24"/>
                <w:szCs w:val="24"/>
              </w:rPr>
              <w:tab/>
            </w:r>
            <w:r w:rsidRPr="00FF3CB9">
              <w:rPr>
                <w:spacing w:val="-5"/>
                <w:sz w:val="24"/>
                <w:szCs w:val="24"/>
              </w:rPr>
              <w:t>17</w:t>
            </w:r>
            <w:r w:rsidRPr="00FF3CB9">
              <w:rPr>
                <w:sz w:val="24"/>
                <w:szCs w:val="24"/>
              </w:rPr>
              <w:tab/>
            </w:r>
            <w:r w:rsidRPr="00FF3CB9">
              <w:rPr>
                <w:spacing w:val="-5"/>
                <w:sz w:val="24"/>
                <w:szCs w:val="24"/>
              </w:rPr>
              <w:t>23</w:t>
            </w:r>
            <w:r w:rsidRPr="00FF3CB9">
              <w:rPr>
                <w:sz w:val="24"/>
                <w:szCs w:val="24"/>
              </w:rPr>
              <w:tab/>
            </w:r>
            <w:r w:rsidRPr="00FF3CB9">
              <w:rPr>
                <w:spacing w:val="-5"/>
                <w:sz w:val="24"/>
                <w:szCs w:val="24"/>
              </w:rPr>
              <w:t>33</w:t>
            </w:r>
            <w:r w:rsidRPr="00FF3CB9">
              <w:rPr>
                <w:sz w:val="24"/>
                <w:szCs w:val="24"/>
              </w:rPr>
              <w:tab/>
            </w:r>
            <w:r w:rsidRPr="00FF3CB9">
              <w:rPr>
                <w:spacing w:val="-5"/>
                <w:sz w:val="24"/>
                <w:szCs w:val="24"/>
              </w:rPr>
              <w:t>39</w:t>
            </w:r>
            <w:r w:rsidRPr="00FF3CB9">
              <w:rPr>
                <w:sz w:val="24"/>
                <w:szCs w:val="24"/>
              </w:rPr>
              <w:tab/>
            </w:r>
            <w:r w:rsidRPr="00FF3CB9">
              <w:rPr>
                <w:spacing w:val="-5"/>
                <w:sz w:val="24"/>
                <w:szCs w:val="24"/>
              </w:rPr>
              <w:t>57</w:t>
            </w:r>
            <w:r w:rsidRPr="00FF3CB9">
              <w:rPr>
                <w:sz w:val="24"/>
                <w:szCs w:val="24"/>
              </w:rPr>
              <w:tab/>
            </w:r>
            <w:r w:rsidRPr="00FF3CB9">
              <w:rPr>
                <w:spacing w:val="-5"/>
                <w:sz w:val="24"/>
                <w:szCs w:val="24"/>
              </w:rPr>
              <w:t>72</w:t>
            </w:r>
            <w:r w:rsidRPr="00FF3CB9">
              <w:rPr>
                <w:sz w:val="24"/>
                <w:szCs w:val="24"/>
              </w:rPr>
              <w:tab/>
            </w:r>
            <w:r w:rsidRPr="00FF3CB9">
              <w:rPr>
                <w:spacing w:val="-5"/>
                <w:sz w:val="24"/>
                <w:szCs w:val="24"/>
              </w:rPr>
              <w:t>78</w:t>
            </w:r>
            <w:r w:rsidRPr="00FF3CB9">
              <w:rPr>
                <w:sz w:val="24"/>
                <w:szCs w:val="24"/>
              </w:rPr>
              <w:tab/>
            </w:r>
            <w:r w:rsidRPr="00FF3CB9">
              <w:rPr>
                <w:spacing w:val="-5"/>
                <w:sz w:val="24"/>
                <w:szCs w:val="24"/>
              </w:rPr>
              <w:t>80</w:t>
            </w:r>
            <w:r w:rsidRPr="00FF3CB9">
              <w:rPr>
                <w:sz w:val="24"/>
                <w:szCs w:val="24"/>
              </w:rPr>
              <w:tab/>
            </w:r>
            <w:r w:rsidRPr="00FF3CB9">
              <w:rPr>
                <w:spacing w:val="-5"/>
                <w:sz w:val="24"/>
                <w:szCs w:val="24"/>
              </w:rPr>
              <w:t>86</w:t>
            </w:r>
          </w:p>
        </w:tc>
        <w:tc>
          <w:tcPr>
            <w:tcW w:w="1140" w:type="dxa"/>
          </w:tcPr>
          <w:p w14:paraId="073F5F36" w14:textId="77777777" w:rsidR="000D57B1" w:rsidRPr="00FF3CB9" w:rsidRDefault="004919B4" w:rsidP="00FF3CB9">
            <w:pPr>
              <w:pStyle w:val="TableParagraph"/>
              <w:spacing w:before="200"/>
              <w:ind w:left="55"/>
              <w:rPr>
                <w:sz w:val="24"/>
                <w:szCs w:val="24"/>
              </w:rPr>
            </w:pPr>
            <w:r w:rsidRPr="00FF3CB9">
              <w:rPr>
                <w:spacing w:val="-5"/>
                <w:sz w:val="24"/>
                <w:szCs w:val="24"/>
              </w:rPr>
              <w:t>10</w:t>
            </w:r>
          </w:p>
        </w:tc>
      </w:tr>
      <w:tr w:rsidR="000D57B1" w:rsidRPr="00FF3CB9" w14:paraId="3B6D9AB0" w14:textId="77777777" w:rsidTr="006D7631">
        <w:trPr>
          <w:trHeight w:val="827"/>
        </w:trPr>
        <w:tc>
          <w:tcPr>
            <w:tcW w:w="763" w:type="dxa"/>
          </w:tcPr>
          <w:p w14:paraId="63F7F121" w14:textId="77777777" w:rsidR="000D57B1" w:rsidRPr="00FF3CB9" w:rsidRDefault="000D57B1">
            <w:pPr>
              <w:pStyle w:val="TableParagraph"/>
              <w:rPr>
                <w:sz w:val="24"/>
                <w:szCs w:val="24"/>
              </w:rPr>
            </w:pPr>
          </w:p>
        </w:tc>
        <w:tc>
          <w:tcPr>
            <w:tcW w:w="3032" w:type="dxa"/>
          </w:tcPr>
          <w:p w14:paraId="39EA64D1" w14:textId="77777777" w:rsidR="000D57B1" w:rsidRPr="00FF3CB9" w:rsidRDefault="004919B4" w:rsidP="00FF3CB9">
            <w:pPr>
              <w:pStyle w:val="TableParagraph"/>
              <w:ind w:left="52"/>
              <w:rPr>
                <w:b/>
                <w:sz w:val="24"/>
                <w:szCs w:val="24"/>
              </w:rPr>
            </w:pPr>
            <w:r w:rsidRPr="00FF3CB9">
              <w:rPr>
                <w:b/>
                <w:spacing w:val="-5"/>
                <w:sz w:val="24"/>
                <w:szCs w:val="24"/>
              </w:rPr>
              <w:t>HOS</w:t>
            </w:r>
          </w:p>
          <w:p w14:paraId="702A79FE" w14:textId="77777777" w:rsidR="000D57B1" w:rsidRPr="00FF3CB9" w:rsidRDefault="004919B4" w:rsidP="00FF3CB9">
            <w:pPr>
              <w:pStyle w:val="TableParagraph"/>
              <w:spacing w:before="132"/>
              <w:ind w:left="52"/>
              <w:rPr>
                <w:sz w:val="24"/>
                <w:szCs w:val="24"/>
              </w:rPr>
            </w:pPr>
            <w:r w:rsidRPr="00FF3CB9">
              <w:rPr>
                <w:spacing w:val="-2"/>
                <w:sz w:val="24"/>
                <w:szCs w:val="24"/>
              </w:rPr>
              <w:t>Враждебность</w:t>
            </w:r>
          </w:p>
        </w:tc>
        <w:tc>
          <w:tcPr>
            <w:tcW w:w="4638" w:type="dxa"/>
          </w:tcPr>
          <w:p w14:paraId="2896FDD6" w14:textId="77777777" w:rsidR="000D57B1" w:rsidRPr="00FF3CB9" w:rsidRDefault="004919B4" w:rsidP="00FF3CB9">
            <w:pPr>
              <w:pStyle w:val="TableParagraph"/>
              <w:tabs>
                <w:tab w:val="left" w:pos="535"/>
                <w:tab w:val="left" w:pos="1015"/>
                <w:tab w:val="left" w:pos="1495"/>
                <w:tab w:val="left" w:pos="1975"/>
                <w:tab w:val="left" w:pos="2455"/>
              </w:tabs>
              <w:spacing w:before="200"/>
              <w:ind w:left="55"/>
              <w:rPr>
                <w:sz w:val="24"/>
                <w:szCs w:val="24"/>
              </w:rPr>
            </w:pPr>
            <w:r w:rsidRPr="00FF3CB9">
              <w:rPr>
                <w:spacing w:val="-5"/>
                <w:sz w:val="24"/>
                <w:szCs w:val="24"/>
              </w:rPr>
              <w:t>11</w:t>
            </w:r>
            <w:r w:rsidRPr="00FF3CB9">
              <w:rPr>
                <w:sz w:val="24"/>
                <w:szCs w:val="24"/>
              </w:rPr>
              <w:tab/>
            </w:r>
            <w:r w:rsidRPr="00FF3CB9">
              <w:rPr>
                <w:spacing w:val="-5"/>
                <w:sz w:val="24"/>
                <w:szCs w:val="24"/>
              </w:rPr>
              <w:t>24</w:t>
            </w:r>
            <w:r w:rsidRPr="00FF3CB9">
              <w:rPr>
                <w:sz w:val="24"/>
                <w:szCs w:val="24"/>
              </w:rPr>
              <w:tab/>
            </w:r>
            <w:r w:rsidRPr="00FF3CB9">
              <w:rPr>
                <w:spacing w:val="-5"/>
                <w:sz w:val="24"/>
                <w:szCs w:val="24"/>
              </w:rPr>
              <w:t>63</w:t>
            </w:r>
            <w:r w:rsidRPr="00FF3CB9">
              <w:rPr>
                <w:sz w:val="24"/>
                <w:szCs w:val="24"/>
              </w:rPr>
              <w:tab/>
            </w:r>
            <w:r w:rsidRPr="00FF3CB9">
              <w:rPr>
                <w:spacing w:val="-5"/>
                <w:sz w:val="24"/>
                <w:szCs w:val="24"/>
              </w:rPr>
              <w:t>67</w:t>
            </w:r>
            <w:r w:rsidRPr="00FF3CB9">
              <w:rPr>
                <w:sz w:val="24"/>
                <w:szCs w:val="24"/>
              </w:rPr>
              <w:tab/>
            </w:r>
            <w:r w:rsidRPr="00FF3CB9">
              <w:rPr>
                <w:spacing w:val="-5"/>
                <w:sz w:val="24"/>
                <w:szCs w:val="24"/>
              </w:rPr>
              <w:t>74</w:t>
            </w:r>
            <w:r w:rsidRPr="00FF3CB9">
              <w:rPr>
                <w:sz w:val="24"/>
                <w:szCs w:val="24"/>
              </w:rPr>
              <w:tab/>
            </w:r>
            <w:r w:rsidRPr="00FF3CB9">
              <w:rPr>
                <w:spacing w:val="-5"/>
                <w:sz w:val="24"/>
                <w:szCs w:val="24"/>
              </w:rPr>
              <w:t>81</w:t>
            </w:r>
          </w:p>
        </w:tc>
        <w:tc>
          <w:tcPr>
            <w:tcW w:w="1140" w:type="dxa"/>
          </w:tcPr>
          <w:p w14:paraId="4394B842" w14:textId="77777777" w:rsidR="000D57B1" w:rsidRPr="00FF3CB9" w:rsidRDefault="004919B4" w:rsidP="00FF3CB9">
            <w:pPr>
              <w:pStyle w:val="TableParagraph"/>
              <w:spacing w:before="200"/>
              <w:ind w:left="55"/>
              <w:rPr>
                <w:sz w:val="24"/>
                <w:szCs w:val="24"/>
              </w:rPr>
            </w:pPr>
            <w:r w:rsidRPr="00FF3CB9">
              <w:rPr>
                <w:sz w:val="24"/>
                <w:szCs w:val="24"/>
              </w:rPr>
              <w:t>6</w:t>
            </w:r>
          </w:p>
        </w:tc>
      </w:tr>
      <w:tr w:rsidR="000D57B1" w:rsidRPr="00FF3CB9" w14:paraId="2BB2E41A" w14:textId="77777777" w:rsidTr="006D7631">
        <w:trPr>
          <w:trHeight w:val="827"/>
        </w:trPr>
        <w:tc>
          <w:tcPr>
            <w:tcW w:w="763" w:type="dxa"/>
          </w:tcPr>
          <w:p w14:paraId="76D41C30" w14:textId="77777777" w:rsidR="000D57B1" w:rsidRPr="00FF3CB9" w:rsidRDefault="000D57B1">
            <w:pPr>
              <w:pStyle w:val="TableParagraph"/>
              <w:rPr>
                <w:sz w:val="24"/>
                <w:szCs w:val="24"/>
              </w:rPr>
            </w:pPr>
          </w:p>
        </w:tc>
        <w:tc>
          <w:tcPr>
            <w:tcW w:w="3032" w:type="dxa"/>
          </w:tcPr>
          <w:p w14:paraId="424A5DDD" w14:textId="77777777" w:rsidR="000D57B1" w:rsidRPr="00FF3CB9" w:rsidRDefault="004919B4" w:rsidP="00FF3CB9">
            <w:pPr>
              <w:pStyle w:val="TableParagraph"/>
              <w:ind w:left="52"/>
              <w:rPr>
                <w:b/>
                <w:sz w:val="24"/>
                <w:szCs w:val="24"/>
              </w:rPr>
            </w:pPr>
            <w:r w:rsidRPr="00FF3CB9">
              <w:rPr>
                <w:b/>
                <w:spacing w:val="-4"/>
                <w:sz w:val="24"/>
                <w:szCs w:val="24"/>
              </w:rPr>
              <w:t>PHOB</w:t>
            </w:r>
          </w:p>
          <w:p w14:paraId="39FFCE03" w14:textId="77777777" w:rsidR="000D57B1" w:rsidRPr="00FF3CB9" w:rsidRDefault="004919B4" w:rsidP="00FF3CB9">
            <w:pPr>
              <w:pStyle w:val="TableParagraph"/>
              <w:spacing w:before="134"/>
              <w:ind w:left="52"/>
              <w:rPr>
                <w:sz w:val="24"/>
                <w:szCs w:val="24"/>
              </w:rPr>
            </w:pPr>
            <w:r w:rsidRPr="00FF3CB9">
              <w:rPr>
                <w:spacing w:val="-2"/>
                <w:sz w:val="24"/>
                <w:szCs w:val="24"/>
              </w:rPr>
              <w:t>Фобии</w:t>
            </w:r>
          </w:p>
        </w:tc>
        <w:tc>
          <w:tcPr>
            <w:tcW w:w="4638" w:type="dxa"/>
          </w:tcPr>
          <w:p w14:paraId="258F240E" w14:textId="77777777" w:rsidR="000D57B1" w:rsidRPr="00FF3CB9" w:rsidRDefault="004919B4" w:rsidP="00FF3CB9">
            <w:pPr>
              <w:pStyle w:val="TableParagraph"/>
              <w:tabs>
                <w:tab w:val="left" w:pos="535"/>
                <w:tab w:val="left" w:pos="1015"/>
                <w:tab w:val="left" w:pos="1495"/>
                <w:tab w:val="left" w:pos="1975"/>
                <w:tab w:val="left" w:pos="2455"/>
                <w:tab w:val="left" w:pos="2935"/>
              </w:tabs>
              <w:spacing w:before="200"/>
              <w:ind w:left="55"/>
              <w:rPr>
                <w:sz w:val="24"/>
                <w:szCs w:val="24"/>
              </w:rPr>
            </w:pPr>
            <w:r w:rsidRPr="00FF3CB9">
              <w:rPr>
                <w:spacing w:val="-5"/>
                <w:sz w:val="24"/>
                <w:szCs w:val="24"/>
              </w:rPr>
              <w:t>13</w:t>
            </w:r>
            <w:r w:rsidRPr="00FF3CB9">
              <w:rPr>
                <w:sz w:val="24"/>
                <w:szCs w:val="24"/>
              </w:rPr>
              <w:tab/>
            </w:r>
            <w:r w:rsidRPr="00FF3CB9">
              <w:rPr>
                <w:spacing w:val="-5"/>
                <w:sz w:val="24"/>
                <w:szCs w:val="24"/>
              </w:rPr>
              <w:t>25</w:t>
            </w:r>
            <w:r w:rsidRPr="00FF3CB9">
              <w:rPr>
                <w:sz w:val="24"/>
                <w:szCs w:val="24"/>
              </w:rPr>
              <w:tab/>
            </w:r>
            <w:r w:rsidRPr="00FF3CB9">
              <w:rPr>
                <w:spacing w:val="-5"/>
                <w:sz w:val="24"/>
                <w:szCs w:val="24"/>
              </w:rPr>
              <w:t>47</w:t>
            </w:r>
            <w:r w:rsidRPr="00FF3CB9">
              <w:rPr>
                <w:sz w:val="24"/>
                <w:szCs w:val="24"/>
              </w:rPr>
              <w:tab/>
            </w:r>
            <w:r w:rsidRPr="00FF3CB9">
              <w:rPr>
                <w:spacing w:val="-5"/>
                <w:sz w:val="24"/>
                <w:szCs w:val="24"/>
              </w:rPr>
              <w:t>50</w:t>
            </w:r>
            <w:r w:rsidRPr="00FF3CB9">
              <w:rPr>
                <w:sz w:val="24"/>
                <w:szCs w:val="24"/>
              </w:rPr>
              <w:tab/>
            </w:r>
            <w:r w:rsidRPr="00FF3CB9">
              <w:rPr>
                <w:spacing w:val="-5"/>
                <w:sz w:val="24"/>
                <w:szCs w:val="24"/>
              </w:rPr>
              <w:t>70</w:t>
            </w:r>
            <w:r w:rsidRPr="00FF3CB9">
              <w:rPr>
                <w:sz w:val="24"/>
                <w:szCs w:val="24"/>
              </w:rPr>
              <w:tab/>
            </w:r>
            <w:r w:rsidRPr="00FF3CB9">
              <w:rPr>
                <w:spacing w:val="-5"/>
                <w:sz w:val="24"/>
                <w:szCs w:val="24"/>
              </w:rPr>
              <w:t>75</w:t>
            </w:r>
            <w:r w:rsidRPr="00FF3CB9">
              <w:rPr>
                <w:sz w:val="24"/>
                <w:szCs w:val="24"/>
              </w:rPr>
              <w:tab/>
            </w:r>
            <w:r w:rsidRPr="00FF3CB9">
              <w:rPr>
                <w:spacing w:val="-5"/>
                <w:sz w:val="24"/>
                <w:szCs w:val="24"/>
              </w:rPr>
              <w:t>82</w:t>
            </w:r>
          </w:p>
        </w:tc>
        <w:tc>
          <w:tcPr>
            <w:tcW w:w="1140" w:type="dxa"/>
          </w:tcPr>
          <w:p w14:paraId="7F66F430" w14:textId="77777777" w:rsidR="000D57B1" w:rsidRPr="00FF3CB9" w:rsidRDefault="004919B4" w:rsidP="00FF3CB9">
            <w:pPr>
              <w:pStyle w:val="TableParagraph"/>
              <w:spacing w:before="200"/>
              <w:ind w:left="55"/>
              <w:rPr>
                <w:sz w:val="24"/>
                <w:szCs w:val="24"/>
              </w:rPr>
            </w:pPr>
            <w:r w:rsidRPr="00FF3CB9">
              <w:rPr>
                <w:sz w:val="24"/>
                <w:szCs w:val="24"/>
              </w:rPr>
              <w:t>7</w:t>
            </w:r>
          </w:p>
        </w:tc>
      </w:tr>
      <w:tr w:rsidR="000D57B1" w:rsidRPr="00FF3CB9" w14:paraId="36B80313" w14:textId="77777777" w:rsidTr="006D7631">
        <w:trPr>
          <w:trHeight w:val="828"/>
        </w:trPr>
        <w:tc>
          <w:tcPr>
            <w:tcW w:w="763" w:type="dxa"/>
          </w:tcPr>
          <w:p w14:paraId="08E58D4B" w14:textId="77777777" w:rsidR="000D57B1" w:rsidRPr="00FF3CB9" w:rsidRDefault="000D57B1">
            <w:pPr>
              <w:pStyle w:val="TableParagraph"/>
              <w:rPr>
                <w:sz w:val="24"/>
                <w:szCs w:val="24"/>
              </w:rPr>
            </w:pPr>
          </w:p>
        </w:tc>
        <w:tc>
          <w:tcPr>
            <w:tcW w:w="3032" w:type="dxa"/>
          </w:tcPr>
          <w:p w14:paraId="696A3389" w14:textId="77777777" w:rsidR="000D57B1" w:rsidRPr="00FF3CB9" w:rsidRDefault="004919B4" w:rsidP="00FF3CB9">
            <w:pPr>
              <w:pStyle w:val="TableParagraph"/>
              <w:ind w:left="52"/>
              <w:rPr>
                <w:b/>
                <w:sz w:val="24"/>
                <w:szCs w:val="24"/>
              </w:rPr>
            </w:pPr>
            <w:r w:rsidRPr="00FF3CB9">
              <w:rPr>
                <w:b/>
                <w:spacing w:val="-5"/>
                <w:sz w:val="24"/>
                <w:szCs w:val="24"/>
              </w:rPr>
              <w:t>PAR</w:t>
            </w:r>
          </w:p>
          <w:p w14:paraId="2A47FEF0" w14:textId="77777777" w:rsidR="000D57B1" w:rsidRPr="00FF3CB9" w:rsidRDefault="004919B4" w:rsidP="00FF3CB9">
            <w:pPr>
              <w:pStyle w:val="TableParagraph"/>
              <w:spacing w:before="134"/>
              <w:ind w:left="52"/>
              <w:rPr>
                <w:sz w:val="24"/>
                <w:szCs w:val="24"/>
              </w:rPr>
            </w:pPr>
            <w:r w:rsidRPr="00FF3CB9">
              <w:rPr>
                <w:spacing w:val="-2"/>
                <w:sz w:val="24"/>
                <w:szCs w:val="24"/>
              </w:rPr>
              <w:t>Паранойяльность</w:t>
            </w:r>
          </w:p>
        </w:tc>
        <w:tc>
          <w:tcPr>
            <w:tcW w:w="4638" w:type="dxa"/>
          </w:tcPr>
          <w:p w14:paraId="270C13CE" w14:textId="77777777" w:rsidR="000D57B1" w:rsidRPr="00FF3CB9" w:rsidRDefault="004919B4" w:rsidP="00FF3CB9">
            <w:pPr>
              <w:pStyle w:val="TableParagraph"/>
              <w:tabs>
                <w:tab w:val="left" w:pos="415"/>
                <w:tab w:val="left" w:pos="895"/>
                <w:tab w:val="left" w:pos="1375"/>
                <w:tab w:val="left" w:pos="1855"/>
                <w:tab w:val="left" w:pos="2335"/>
              </w:tabs>
              <w:spacing w:before="201"/>
              <w:ind w:left="55"/>
              <w:rPr>
                <w:sz w:val="24"/>
                <w:szCs w:val="24"/>
              </w:rPr>
            </w:pPr>
            <w:r w:rsidRPr="00FF3CB9">
              <w:rPr>
                <w:spacing w:val="-10"/>
                <w:sz w:val="24"/>
                <w:szCs w:val="24"/>
              </w:rPr>
              <w:t>8</w:t>
            </w:r>
            <w:r w:rsidRPr="00FF3CB9">
              <w:rPr>
                <w:sz w:val="24"/>
                <w:szCs w:val="24"/>
              </w:rPr>
              <w:tab/>
            </w:r>
            <w:r w:rsidRPr="00FF3CB9">
              <w:rPr>
                <w:spacing w:val="-5"/>
                <w:sz w:val="24"/>
                <w:szCs w:val="24"/>
              </w:rPr>
              <w:t>18</w:t>
            </w:r>
            <w:r w:rsidRPr="00FF3CB9">
              <w:rPr>
                <w:sz w:val="24"/>
                <w:szCs w:val="24"/>
              </w:rPr>
              <w:tab/>
            </w:r>
            <w:r w:rsidRPr="00FF3CB9">
              <w:rPr>
                <w:spacing w:val="-5"/>
                <w:sz w:val="24"/>
                <w:szCs w:val="24"/>
              </w:rPr>
              <w:t>43</w:t>
            </w:r>
            <w:r w:rsidRPr="00FF3CB9">
              <w:rPr>
                <w:sz w:val="24"/>
                <w:szCs w:val="24"/>
              </w:rPr>
              <w:tab/>
            </w:r>
            <w:r w:rsidRPr="00FF3CB9">
              <w:rPr>
                <w:spacing w:val="-5"/>
                <w:sz w:val="24"/>
                <w:szCs w:val="24"/>
              </w:rPr>
              <w:t>68</w:t>
            </w:r>
            <w:r w:rsidRPr="00FF3CB9">
              <w:rPr>
                <w:sz w:val="24"/>
                <w:szCs w:val="24"/>
              </w:rPr>
              <w:tab/>
            </w:r>
            <w:r w:rsidRPr="00FF3CB9">
              <w:rPr>
                <w:spacing w:val="-5"/>
                <w:sz w:val="24"/>
                <w:szCs w:val="24"/>
              </w:rPr>
              <w:t>76</w:t>
            </w:r>
            <w:r w:rsidRPr="00FF3CB9">
              <w:rPr>
                <w:sz w:val="24"/>
                <w:szCs w:val="24"/>
              </w:rPr>
              <w:tab/>
            </w:r>
            <w:r w:rsidRPr="00FF3CB9">
              <w:rPr>
                <w:spacing w:val="-5"/>
                <w:sz w:val="24"/>
                <w:szCs w:val="24"/>
              </w:rPr>
              <w:t>83</w:t>
            </w:r>
          </w:p>
        </w:tc>
        <w:tc>
          <w:tcPr>
            <w:tcW w:w="1140" w:type="dxa"/>
          </w:tcPr>
          <w:p w14:paraId="15609EC7" w14:textId="77777777" w:rsidR="000D57B1" w:rsidRPr="00FF3CB9" w:rsidRDefault="004919B4" w:rsidP="00FF3CB9">
            <w:pPr>
              <w:pStyle w:val="TableParagraph"/>
              <w:spacing w:before="201"/>
              <w:ind w:left="55"/>
              <w:rPr>
                <w:sz w:val="24"/>
                <w:szCs w:val="24"/>
              </w:rPr>
            </w:pPr>
            <w:r w:rsidRPr="00FF3CB9">
              <w:rPr>
                <w:sz w:val="24"/>
                <w:szCs w:val="24"/>
              </w:rPr>
              <w:t>6</w:t>
            </w:r>
          </w:p>
        </w:tc>
      </w:tr>
      <w:tr w:rsidR="000D57B1" w:rsidRPr="00FF3CB9" w14:paraId="72E78E84" w14:textId="77777777" w:rsidTr="006D7631">
        <w:trPr>
          <w:trHeight w:val="827"/>
        </w:trPr>
        <w:tc>
          <w:tcPr>
            <w:tcW w:w="763" w:type="dxa"/>
          </w:tcPr>
          <w:p w14:paraId="4C5AAE04" w14:textId="77777777" w:rsidR="000D57B1" w:rsidRPr="00FF3CB9" w:rsidRDefault="000D57B1">
            <w:pPr>
              <w:pStyle w:val="TableParagraph"/>
              <w:rPr>
                <w:sz w:val="24"/>
                <w:szCs w:val="24"/>
              </w:rPr>
            </w:pPr>
          </w:p>
        </w:tc>
        <w:tc>
          <w:tcPr>
            <w:tcW w:w="3032" w:type="dxa"/>
          </w:tcPr>
          <w:p w14:paraId="4DD2BF8C" w14:textId="77777777" w:rsidR="000D57B1" w:rsidRPr="00FF3CB9" w:rsidRDefault="004919B4" w:rsidP="00FF3CB9">
            <w:pPr>
              <w:pStyle w:val="TableParagraph"/>
              <w:ind w:left="52"/>
              <w:rPr>
                <w:b/>
                <w:sz w:val="24"/>
                <w:szCs w:val="24"/>
              </w:rPr>
            </w:pPr>
            <w:r w:rsidRPr="00FF3CB9">
              <w:rPr>
                <w:b/>
                <w:spacing w:val="-5"/>
                <w:sz w:val="24"/>
                <w:szCs w:val="24"/>
              </w:rPr>
              <w:t>PSY</w:t>
            </w:r>
          </w:p>
          <w:p w14:paraId="290B2D83" w14:textId="77777777" w:rsidR="000D57B1" w:rsidRPr="00FF3CB9" w:rsidRDefault="004919B4" w:rsidP="00FF3CB9">
            <w:pPr>
              <w:pStyle w:val="TableParagraph"/>
              <w:spacing w:before="134"/>
              <w:ind w:left="52"/>
              <w:rPr>
                <w:sz w:val="24"/>
                <w:szCs w:val="24"/>
              </w:rPr>
            </w:pPr>
            <w:r w:rsidRPr="00FF3CB9">
              <w:rPr>
                <w:spacing w:val="-2"/>
                <w:sz w:val="24"/>
                <w:szCs w:val="24"/>
              </w:rPr>
              <w:t>Психотизм</w:t>
            </w:r>
          </w:p>
        </w:tc>
        <w:tc>
          <w:tcPr>
            <w:tcW w:w="4638" w:type="dxa"/>
          </w:tcPr>
          <w:p w14:paraId="2CDDB14A" w14:textId="77777777" w:rsidR="000D57B1" w:rsidRPr="00FF3CB9" w:rsidRDefault="004919B4" w:rsidP="00FF3CB9">
            <w:pPr>
              <w:pStyle w:val="TableParagraph"/>
              <w:tabs>
                <w:tab w:val="left" w:pos="415"/>
                <w:tab w:val="left" w:pos="895"/>
                <w:tab w:val="left" w:pos="1375"/>
                <w:tab w:val="left" w:pos="1855"/>
                <w:tab w:val="left" w:pos="2335"/>
                <w:tab w:val="left" w:pos="2815"/>
                <w:tab w:val="left" w:pos="3295"/>
                <w:tab w:val="left" w:pos="3775"/>
                <w:tab w:val="left" w:pos="4255"/>
              </w:tabs>
              <w:spacing w:before="203"/>
              <w:ind w:left="55"/>
              <w:rPr>
                <w:sz w:val="24"/>
                <w:szCs w:val="24"/>
              </w:rPr>
            </w:pPr>
            <w:r w:rsidRPr="00FF3CB9">
              <w:rPr>
                <w:spacing w:val="-10"/>
                <w:sz w:val="24"/>
                <w:szCs w:val="24"/>
              </w:rPr>
              <w:t>7</w:t>
            </w:r>
            <w:r w:rsidRPr="00FF3CB9">
              <w:rPr>
                <w:sz w:val="24"/>
                <w:szCs w:val="24"/>
              </w:rPr>
              <w:tab/>
            </w:r>
            <w:r w:rsidRPr="00FF3CB9">
              <w:rPr>
                <w:spacing w:val="-5"/>
                <w:sz w:val="24"/>
                <w:szCs w:val="24"/>
              </w:rPr>
              <w:t>16</w:t>
            </w:r>
            <w:r w:rsidRPr="00FF3CB9">
              <w:rPr>
                <w:sz w:val="24"/>
                <w:szCs w:val="24"/>
              </w:rPr>
              <w:tab/>
            </w:r>
            <w:r w:rsidRPr="00FF3CB9">
              <w:rPr>
                <w:spacing w:val="-5"/>
                <w:sz w:val="24"/>
                <w:szCs w:val="24"/>
              </w:rPr>
              <w:t>35</w:t>
            </w:r>
            <w:r w:rsidRPr="00FF3CB9">
              <w:rPr>
                <w:sz w:val="24"/>
                <w:szCs w:val="24"/>
              </w:rPr>
              <w:tab/>
            </w:r>
            <w:r w:rsidRPr="00FF3CB9">
              <w:rPr>
                <w:spacing w:val="-5"/>
                <w:sz w:val="24"/>
                <w:szCs w:val="24"/>
              </w:rPr>
              <w:t>62</w:t>
            </w:r>
            <w:r w:rsidRPr="00FF3CB9">
              <w:rPr>
                <w:sz w:val="24"/>
                <w:szCs w:val="24"/>
              </w:rPr>
              <w:tab/>
            </w:r>
            <w:r w:rsidRPr="00FF3CB9">
              <w:rPr>
                <w:spacing w:val="-5"/>
                <w:sz w:val="24"/>
                <w:szCs w:val="24"/>
              </w:rPr>
              <w:t>77</w:t>
            </w:r>
            <w:r w:rsidRPr="00FF3CB9">
              <w:rPr>
                <w:sz w:val="24"/>
                <w:szCs w:val="24"/>
              </w:rPr>
              <w:tab/>
            </w:r>
            <w:r w:rsidRPr="00FF3CB9">
              <w:rPr>
                <w:spacing w:val="-5"/>
                <w:sz w:val="24"/>
                <w:szCs w:val="24"/>
              </w:rPr>
              <w:t>84</w:t>
            </w:r>
            <w:r w:rsidRPr="00FF3CB9">
              <w:rPr>
                <w:sz w:val="24"/>
                <w:szCs w:val="24"/>
              </w:rPr>
              <w:tab/>
            </w:r>
            <w:r w:rsidRPr="00FF3CB9">
              <w:rPr>
                <w:spacing w:val="-5"/>
                <w:sz w:val="24"/>
                <w:szCs w:val="24"/>
              </w:rPr>
              <w:t>85</w:t>
            </w:r>
            <w:r w:rsidRPr="00FF3CB9">
              <w:rPr>
                <w:sz w:val="24"/>
                <w:szCs w:val="24"/>
              </w:rPr>
              <w:tab/>
            </w:r>
            <w:r w:rsidRPr="00FF3CB9">
              <w:rPr>
                <w:spacing w:val="-5"/>
                <w:sz w:val="24"/>
                <w:szCs w:val="24"/>
              </w:rPr>
              <w:t>87</w:t>
            </w:r>
            <w:r w:rsidRPr="00FF3CB9">
              <w:rPr>
                <w:sz w:val="24"/>
                <w:szCs w:val="24"/>
              </w:rPr>
              <w:tab/>
            </w:r>
            <w:r w:rsidRPr="00FF3CB9">
              <w:rPr>
                <w:spacing w:val="-5"/>
                <w:sz w:val="24"/>
                <w:szCs w:val="24"/>
              </w:rPr>
              <w:t>88</w:t>
            </w:r>
            <w:r w:rsidRPr="00FF3CB9">
              <w:rPr>
                <w:sz w:val="24"/>
                <w:szCs w:val="24"/>
              </w:rPr>
              <w:tab/>
            </w:r>
            <w:r w:rsidRPr="00FF3CB9">
              <w:rPr>
                <w:spacing w:val="-5"/>
                <w:sz w:val="24"/>
                <w:szCs w:val="24"/>
              </w:rPr>
              <w:t>90</w:t>
            </w:r>
          </w:p>
        </w:tc>
        <w:tc>
          <w:tcPr>
            <w:tcW w:w="1140" w:type="dxa"/>
          </w:tcPr>
          <w:p w14:paraId="4FE72E49" w14:textId="77777777" w:rsidR="000D57B1" w:rsidRPr="00FF3CB9" w:rsidRDefault="004919B4" w:rsidP="00FF3CB9">
            <w:pPr>
              <w:pStyle w:val="TableParagraph"/>
              <w:spacing w:before="203"/>
              <w:ind w:left="55"/>
              <w:rPr>
                <w:sz w:val="24"/>
                <w:szCs w:val="24"/>
              </w:rPr>
            </w:pPr>
            <w:r w:rsidRPr="00FF3CB9">
              <w:rPr>
                <w:spacing w:val="-5"/>
                <w:sz w:val="24"/>
                <w:szCs w:val="24"/>
              </w:rPr>
              <w:t>10</w:t>
            </w:r>
          </w:p>
        </w:tc>
      </w:tr>
      <w:tr w:rsidR="000D57B1" w:rsidRPr="00FF3CB9" w14:paraId="4962109F" w14:textId="77777777" w:rsidTr="006D7631">
        <w:trPr>
          <w:trHeight w:val="830"/>
        </w:trPr>
        <w:tc>
          <w:tcPr>
            <w:tcW w:w="763" w:type="dxa"/>
          </w:tcPr>
          <w:p w14:paraId="385362A7" w14:textId="77777777" w:rsidR="000D57B1" w:rsidRPr="00FF3CB9" w:rsidRDefault="000D57B1">
            <w:pPr>
              <w:pStyle w:val="TableParagraph"/>
              <w:spacing w:before="6"/>
              <w:rPr>
                <w:sz w:val="24"/>
                <w:szCs w:val="24"/>
              </w:rPr>
            </w:pPr>
          </w:p>
          <w:p w14:paraId="71FC6E84" w14:textId="77777777" w:rsidR="000D57B1" w:rsidRPr="00FF3CB9" w:rsidRDefault="004919B4">
            <w:pPr>
              <w:pStyle w:val="TableParagraph"/>
              <w:spacing w:before="1"/>
              <w:ind w:left="107"/>
              <w:rPr>
                <w:sz w:val="24"/>
                <w:szCs w:val="24"/>
              </w:rPr>
            </w:pPr>
            <w:r w:rsidRPr="00FF3CB9">
              <w:rPr>
                <w:sz w:val="24"/>
                <w:szCs w:val="24"/>
              </w:rPr>
              <w:t>0</w:t>
            </w:r>
          </w:p>
        </w:tc>
        <w:tc>
          <w:tcPr>
            <w:tcW w:w="3032" w:type="dxa"/>
          </w:tcPr>
          <w:p w14:paraId="7C28B396" w14:textId="77777777" w:rsidR="000D57B1" w:rsidRPr="00FF3CB9" w:rsidRDefault="004919B4" w:rsidP="00FF3CB9">
            <w:pPr>
              <w:pStyle w:val="TableParagraph"/>
              <w:ind w:left="52"/>
              <w:rPr>
                <w:b/>
                <w:sz w:val="24"/>
                <w:szCs w:val="24"/>
              </w:rPr>
            </w:pPr>
            <w:r w:rsidRPr="00FF3CB9">
              <w:rPr>
                <w:b/>
                <w:spacing w:val="-2"/>
                <w:sz w:val="24"/>
                <w:szCs w:val="24"/>
              </w:rPr>
              <w:t>Dopoln.</w:t>
            </w:r>
          </w:p>
          <w:p w14:paraId="407E8897" w14:textId="77777777" w:rsidR="000D57B1" w:rsidRPr="00FF3CB9" w:rsidRDefault="004919B4" w:rsidP="00FF3CB9">
            <w:pPr>
              <w:pStyle w:val="TableParagraph"/>
              <w:spacing w:before="134"/>
              <w:ind w:left="52"/>
              <w:rPr>
                <w:sz w:val="24"/>
                <w:szCs w:val="24"/>
              </w:rPr>
            </w:pPr>
            <w:r w:rsidRPr="00FF3CB9">
              <w:rPr>
                <w:sz w:val="24"/>
                <w:szCs w:val="24"/>
              </w:rPr>
              <w:t>Дополнительные</w:t>
            </w:r>
            <w:r w:rsidRPr="00FF3CB9">
              <w:rPr>
                <w:spacing w:val="-6"/>
                <w:sz w:val="24"/>
                <w:szCs w:val="24"/>
              </w:rPr>
              <w:t xml:space="preserve"> </w:t>
            </w:r>
            <w:r w:rsidRPr="00FF3CB9">
              <w:rPr>
                <w:spacing w:val="-2"/>
                <w:sz w:val="24"/>
                <w:szCs w:val="24"/>
              </w:rPr>
              <w:t>пункты</w:t>
            </w:r>
          </w:p>
        </w:tc>
        <w:tc>
          <w:tcPr>
            <w:tcW w:w="4638" w:type="dxa"/>
          </w:tcPr>
          <w:p w14:paraId="514ACF83" w14:textId="77777777" w:rsidR="000D57B1" w:rsidRPr="00FF3CB9" w:rsidRDefault="004919B4" w:rsidP="00FF3CB9">
            <w:pPr>
              <w:pStyle w:val="TableParagraph"/>
              <w:tabs>
                <w:tab w:val="left" w:pos="535"/>
                <w:tab w:val="left" w:pos="1015"/>
                <w:tab w:val="left" w:pos="1495"/>
                <w:tab w:val="left" w:pos="1975"/>
                <w:tab w:val="left" w:pos="2455"/>
                <w:tab w:val="left" w:pos="2935"/>
              </w:tabs>
              <w:spacing w:before="203"/>
              <w:ind w:left="55"/>
              <w:rPr>
                <w:sz w:val="24"/>
                <w:szCs w:val="24"/>
              </w:rPr>
            </w:pPr>
            <w:r w:rsidRPr="00FF3CB9">
              <w:rPr>
                <w:spacing w:val="-5"/>
                <w:sz w:val="24"/>
                <w:szCs w:val="24"/>
              </w:rPr>
              <w:t>19</w:t>
            </w:r>
            <w:r w:rsidRPr="00FF3CB9">
              <w:rPr>
                <w:sz w:val="24"/>
                <w:szCs w:val="24"/>
              </w:rPr>
              <w:tab/>
            </w:r>
            <w:r w:rsidRPr="00FF3CB9">
              <w:rPr>
                <w:spacing w:val="-5"/>
                <w:sz w:val="24"/>
                <w:szCs w:val="24"/>
              </w:rPr>
              <w:t>44</w:t>
            </w:r>
            <w:r w:rsidRPr="00FF3CB9">
              <w:rPr>
                <w:sz w:val="24"/>
                <w:szCs w:val="24"/>
              </w:rPr>
              <w:tab/>
            </w:r>
            <w:r w:rsidRPr="00FF3CB9">
              <w:rPr>
                <w:spacing w:val="-5"/>
                <w:sz w:val="24"/>
                <w:szCs w:val="24"/>
              </w:rPr>
              <w:t>59</w:t>
            </w:r>
            <w:r w:rsidRPr="00FF3CB9">
              <w:rPr>
                <w:sz w:val="24"/>
                <w:szCs w:val="24"/>
              </w:rPr>
              <w:tab/>
            </w:r>
            <w:r w:rsidRPr="00FF3CB9">
              <w:rPr>
                <w:spacing w:val="-5"/>
                <w:sz w:val="24"/>
                <w:szCs w:val="24"/>
              </w:rPr>
              <w:t>60</w:t>
            </w:r>
            <w:r w:rsidRPr="00FF3CB9">
              <w:rPr>
                <w:sz w:val="24"/>
                <w:szCs w:val="24"/>
              </w:rPr>
              <w:tab/>
            </w:r>
            <w:r w:rsidRPr="00FF3CB9">
              <w:rPr>
                <w:spacing w:val="-5"/>
                <w:sz w:val="24"/>
                <w:szCs w:val="24"/>
              </w:rPr>
              <w:t>64</w:t>
            </w:r>
            <w:r w:rsidRPr="00FF3CB9">
              <w:rPr>
                <w:sz w:val="24"/>
                <w:szCs w:val="24"/>
              </w:rPr>
              <w:tab/>
            </w:r>
            <w:r w:rsidRPr="00FF3CB9">
              <w:rPr>
                <w:spacing w:val="-5"/>
                <w:sz w:val="24"/>
                <w:szCs w:val="24"/>
              </w:rPr>
              <w:t>66</w:t>
            </w:r>
            <w:r w:rsidRPr="00FF3CB9">
              <w:rPr>
                <w:sz w:val="24"/>
                <w:szCs w:val="24"/>
              </w:rPr>
              <w:tab/>
            </w:r>
            <w:r w:rsidRPr="00FF3CB9">
              <w:rPr>
                <w:spacing w:val="-5"/>
                <w:sz w:val="24"/>
                <w:szCs w:val="24"/>
              </w:rPr>
              <w:t>89</w:t>
            </w:r>
          </w:p>
        </w:tc>
        <w:tc>
          <w:tcPr>
            <w:tcW w:w="1140" w:type="dxa"/>
          </w:tcPr>
          <w:p w14:paraId="3E07B972" w14:textId="77777777" w:rsidR="000D57B1" w:rsidRPr="00FF3CB9" w:rsidRDefault="004919B4" w:rsidP="00FF3CB9">
            <w:pPr>
              <w:pStyle w:val="TableParagraph"/>
              <w:spacing w:before="203"/>
              <w:ind w:left="55"/>
              <w:rPr>
                <w:sz w:val="24"/>
                <w:szCs w:val="24"/>
              </w:rPr>
            </w:pPr>
            <w:r w:rsidRPr="00FF3CB9">
              <w:rPr>
                <w:sz w:val="24"/>
                <w:szCs w:val="24"/>
              </w:rPr>
              <w:t>7</w:t>
            </w:r>
          </w:p>
        </w:tc>
      </w:tr>
    </w:tbl>
    <w:p w14:paraId="5E15A18E" w14:textId="5A5055F7" w:rsidR="000D57B1" w:rsidRDefault="004919B4" w:rsidP="00FF3CB9">
      <w:pPr>
        <w:pStyle w:val="a3"/>
        <w:spacing w:before="90"/>
        <w:ind w:left="0" w:firstLine="709"/>
      </w:pPr>
      <w:r>
        <w:lastRenderedPageBreak/>
        <w:t>Обработка</w:t>
      </w:r>
      <w:r>
        <w:rPr>
          <w:spacing w:val="-6"/>
        </w:rPr>
        <w:t xml:space="preserve"> </w:t>
      </w:r>
      <w:r>
        <w:t>полученных</w:t>
      </w:r>
      <w:r>
        <w:rPr>
          <w:spacing w:val="-5"/>
        </w:rPr>
        <w:t xml:space="preserve"> </w:t>
      </w:r>
      <w:r>
        <w:rPr>
          <w:spacing w:val="-2"/>
        </w:rPr>
        <w:t>данных</w:t>
      </w:r>
      <w:r w:rsidR="00FF3CB9">
        <w:rPr>
          <w:spacing w:val="-2"/>
        </w:rPr>
        <w:t>:</w:t>
      </w:r>
    </w:p>
    <w:p w14:paraId="7EE3A3BE" w14:textId="77777777" w:rsidR="000D57B1" w:rsidRDefault="004919B4" w:rsidP="00042952">
      <w:pPr>
        <w:pStyle w:val="a4"/>
        <w:numPr>
          <w:ilvl w:val="1"/>
          <w:numId w:val="10"/>
        </w:numPr>
        <w:tabs>
          <w:tab w:val="left" w:pos="1134"/>
        </w:tabs>
        <w:spacing w:before="140" w:line="360" w:lineRule="auto"/>
        <w:ind w:left="0" w:firstLine="709"/>
        <w:rPr>
          <w:sz w:val="24"/>
        </w:rPr>
      </w:pPr>
      <w:r>
        <w:rPr>
          <w:sz w:val="24"/>
        </w:rPr>
        <w:t>Баллы по каждой шкале – 9 показателей. Сумму баллов по каждой шкале разделить на количество пунктов в этой шкале. Например, сумма баллов по 1-й шкале делится на 12, по 2-й – на 10 и т.д.</w:t>
      </w:r>
    </w:p>
    <w:p w14:paraId="7E0DA415" w14:textId="77777777" w:rsidR="000D57B1" w:rsidRDefault="004919B4" w:rsidP="00042952">
      <w:pPr>
        <w:pStyle w:val="a4"/>
        <w:numPr>
          <w:ilvl w:val="1"/>
          <w:numId w:val="10"/>
        </w:numPr>
        <w:tabs>
          <w:tab w:val="left" w:pos="1134"/>
        </w:tabs>
        <w:spacing w:line="360" w:lineRule="auto"/>
        <w:ind w:left="0" w:firstLine="709"/>
        <w:rPr>
          <w:sz w:val="24"/>
        </w:rPr>
      </w:pPr>
      <w:r>
        <w:rPr>
          <w:sz w:val="24"/>
        </w:rPr>
        <w:t>Общий</w:t>
      </w:r>
      <w:r w:rsidRPr="004919B4">
        <w:rPr>
          <w:sz w:val="24"/>
          <w:lang w:val="en-US"/>
        </w:rPr>
        <w:t xml:space="preserve"> </w:t>
      </w:r>
      <w:r>
        <w:rPr>
          <w:sz w:val="24"/>
        </w:rPr>
        <w:t>балл</w:t>
      </w:r>
      <w:r w:rsidRPr="004919B4">
        <w:rPr>
          <w:sz w:val="24"/>
          <w:lang w:val="en-US"/>
        </w:rPr>
        <w:t>–</w:t>
      </w:r>
      <w:r>
        <w:rPr>
          <w:sz w:val="24"/>
        </w:rPr>
        <w:t>индекс</w:t>
      </w:r>
      <w:r w:rsidRPr="004919B4">
        <w:rPr>
          <w:sz w:val="24"/>
          <w:lang w:val="en-US"/>
        </w:rPr>
        <w:t xml:space="preserve"> GSI (General Symptomatical Index). </w:t>
      </w:r>
      <w:r>
        <w:rPr>
          <w:sz w:val="24"/>
        </w:rPr>
        <w:t>Общую сумму всех баллов разделить на 90 (количество пунктов в опроснике).</w:t>
      </w:r>
    </w:p>
    <w:p w14:paraId="6C5CC7C4" w14:textId="1A4FBB95" w:rsidR="000D57B1" w:rsidRPr="00FF3CB9" w:rsidRDefault="00FF3CB9" w:rsidP="00042952">
      <w:pPr>
        <w:pStyle w:val="a4"/>
        <w:numPr>
          <w:ilvl w:val="1"/>
          <w:numId w:val="10"/>
        </w:numPr>
        <w:tabs>
          <w:tab w:val="left" w:pos="1134"/>
          <w:tab w:val="left" w:pos="1675"/>
        </w:tabs>
        <w:ind w:left="0" w:firstLine="709"/>
        <w:rPr>
          <w:sz w:val="24"/>
          <w:lang w:val="en-US"/>
        </w:rPr>
      </w:pPr>
      <w:r>
        <w:rPr>
          <w:sz w:val="24"/>
        </w:rPr>
        <w:t>Индекс</w:t>
      </w:r>
      <w:r w:rsidRPr="00FF3CB9">
        <w:rPr>
          <w:sz w:val="24"/>
          <w:lang w:val="en-US"/>
        </w:rPr>
        <w:t xml:space="preserve"> </w:t>
      </w:r>
      <w:r>
        <w:rPr>
          <w:sz w:val="24"/>
        </w:rPr>
        <w:t>проявления</w:t>
      </w:r>
      <w:r w:rsidRPr="00FF3CB9">
        <w:rPr>
          <w:spacing w:val="57"/>
          <w:sz w:val="24"/>
          <w:lang w:val="en-US"/>
        </w:rPr>
        <w:t xml:space="preserve"> </w:t>
      </w:r>
      <w:r w:rsidR="00042952">
        <w:rPr>
          <w:sz w:val="24"/>
        </w:rPr>
        <w:t>симптоматики</w:t>
      </w:r>
      <w:r w:rsidR="00042952" w:rsidRPr="00FF3CB9">
        <w:rPr>
          <w:spacing w:val="60"/>
          <w:sz w:val="24"/>
          <w:lang w:val="en-US"/>
        </w:rPr>
        <w:t xml:space="preserve"> PSI</w:t>
      </w:r>
      <w:r w:rsidR="00042952" w:rsidRPr="00FF3CB9">
        <w:rPr>
          <w:spacing w:val="56"/>
          <w:sz w:val="24"/>
          <w:lang w:val="en-US"/>
        </w:rPr>
        <w:t xml:space="preserve"> (</w:t>
      </w:r>
      <w:r w:rsidR="004919B4" w:rsidRPr="004919B4">
        <w:rPr>
          <w:sz w:val="24"/>
          <w:lang w:val="en-US"/>
        </w:rPr>
        <w:t>Positive</w:t>
      </w:r>
      <w:r w:rsidR="004919B4" w:rsidRPr="00FF3CB9">
        <w:rPr>
          <w:spacing w:val="60"/>
          <w:sz w:val="24"/>
          <w:lang w:val="en-US"/>
        </w:rPr>
        <w:t xml:space="preserve">  </w:t>
      </w:r>
      <w:r w:rsidR="004919B4" w:rsidRPr="004919B4">
        <w:rPr>
          <w:sz w:val="24"/>
          <w:lang w:val="en-US"/>
        </w:rPr>
        <w:t>Symptomatical</w:t>
      </w:r>
      <w:r w:rsidR="004919B4" w:rsidRPr="00FF3CB9">
        <w:rPr>
          <w:spacing w:val="62"/>
          <w:sz w:val="24"/>
          <w:lang w:val="en-US"/>
        </w:rPr>
        <w:t xml:space="preserve">  </w:t>
      </w:r>
      <w:r w:rsidR="004919B4" w:rsidRPr="004919B4">
        <w:rPr>
          <w:spacing w:val="-2"/>
          <w:sz w:val="24"/>
          <w:lang w:val="en-US"/>
        </w:rPr>
        <w:t>Index</w:t>
      </w:r>
      <w:r w:rsidR="004919B4" w:rsidRPr="00FF3CB9">
        <w:rPr>
          <w:spacing w:val="-2"/>
          <w:sz w:val="24"/>
          <w:lang w:val="en-US"/>
        </w:rPr>
        <w:t>).</w:t>
      </w:r>
    </w:p>
    <w:p w14:paraId="3E689A12" w14:textId="77777777" w:rsidR="000D57B1" w:rsidRDefault="004919B4" w:rsidP="00042952">
      <w:pPr>
        <w:pStyle w:val="a3"/>
        <w:tabs>
          <w:tab w:val="left" w:pos="1134"/>
        </w:tabs>
        <w:spacing w:before="136"/>
        <w:ind w:left="0" w:firstLine="709"/>
      </w:pPr>
      <w:r>
        <w:t>Подсчитывается</w:t>
      </w:r>
      <w:r>
        <w:rPr>
          <w:spacing w:val="-5"/>
        </w:rPr>
        <w:t xml:space="preserve"> </w:t>
      </w:r>
      <w:r>
        <w:t>количество</w:t>
      </w:r>
      <w:r>
        <w:rPr>
          <w:spacing w:val="-3"/>
        </w:rPr>
        <w:t xml:space="preserve"> </w:t>
      </w:r>
      <w:r>
        <w:t>пунктов,</w:t>
      </w:r>
      <w:r>
        <w:rPr>
          <w:spacing w:val="-2"/>
        </w:rPr>
        <w:t xml:space="preserve"> </w:t>
      </w:r>
      <w:r>
        <w:t>на</w:t>
      </w:r>
      <w:r>
        <w:rPr>
          <w:spacing w:val="-3"/>
        </w:rPr>
        <w:t xml:space="preserve"> </w:t>
      </w:r>
      <w:r>
        <w:t>которые</w:t>
      </w:r>
      <w:r>
        <w:rPr>
          <w:spacing w:val="-4"/>
        </w:rPr>
        <w:t xml:space="preserve"> </w:t>
      </w:r>
      <w:r>
        <w:t>дается</w:t>
      </w:r>
      <w:r>
        <w:rPr>
          <w:spacing w:val="-2"/>
        </w:rPr>
        <w:t xml:space="preserve"> </w:t>
      </w:r>
      <w:r>
        <w:t>оценка</w:t>
      </w:r>
      <w:r>
        <w:rPr>
          <w:spacing w:val="-3"/>
        </w:rPr>
        <w:t xml:space="preserve"> </w:t>
      </w:r>
      <w:r>
        <w:t>от</w:t>
      </w:r>
      <w:r>
        <w:rPr>
          <w:spacing w:val="-2"/>
        </w:rPr>
        <w:t xml:space="preserve"> </w:t>
      </w:r>
      <w:r>
        <w:t>1</w:t>
      </w:r>
      <w:r>
        <w:rPr>
          <w:spacing w:val="-2"/>
        </w:rPr>
        <w:t xml:space="preserve"> </w:t>
      </w:r>
      <w:r>
        <w:t>до</w:t>
      </w:r>
      <w:r>
        <w:rPr>
          <w:spacing w:val="-2"/>
        </w:rPr>
        <w:t xml:space="preserve"> </w:t>
      </w:r>
      <w:r>
        <w:rPr>
          <w:spacing w:val="-5"/>
        </w:rPr>
        <w:t>4.</w:t>
      </w:r>
    </w:p>
    <w:p w14:paraId="4DEB85B8" w14:textId="257189C5" w:rsidR="000D57B1" w:rsidRPr="004919B4" w:rsidRDefault="004919B4" w:rsidP="00042952">
      <w:pPr>
        <w:pStyle w:val="a4"/>
        <w:numPr>
          <w:ilvl w:val="1"/>
          <w:numId w:val="10"/>
        </w:numPr>
        <w:tabs>
          <w:tab w:val="left" w:pos="1134"/>
        </w:tabs>
        <w:spacing w:before="140"/>
        <w:ind w:left="0" w:firstLine="709"/>
        <w:rPr>
          <w:sz w:val="24"/>
          <w:lang w:val="en-US"/>
        </w:rPr>
      </w:pPr>
      <w:r>
        <w:rPr>
          <w:sz w:val="24"/>
        </w:rPr>
        <w:t>Индекс</w:t>
      </w:r>
      <w:r w:rsidRPr="004919B4">
        <w:rPr>
          <w:spacing w:val="66"/>
          <w:sz w:val="24"/>
          <w:lang w:val="en-US"/>
        </w:rPr>
        <w:t xml:space="preserve"> </w:t>
      </w:r>
      <w:r>
        <w:rPr>
          <w:sz w:val="24"/>
        </w:rPr>
        <w:t>выраженности</w:t>
      </w:r>
      <w:r w:rsidRPr="004919B4">
        <w:rPr>
          <w:spacing w:val="68"/>
          <w:sz w:val="24"/>
          <w:lang w:val="en-US"/>
        </w:rPr>
        <w:t xml:space="preserve"> </w:t>
      </w:r>
      <w:r>
        <w:rPr>
          <w:sz w:val="24"/>
        </w:rPr>
        <w:t>дистресса</w:t>
      </w:r>
      <w:r w:rsidR="00042952" w:rsidRPr="00042952">
        <w:rPr>
          <w:sz w:val="24"/>
          <w:lang w:val="en-US"/>
        </w:rPr>
        <w:t xml:space="preserve"> </w:t>
      </w:r>
      <w:r w:rsidRPr="004919B4">
        <w:rPr>
          <w:sz w:val="24"/>
          <w:lang w:val="en-US"/>
        </w:rPr>
        <w:t>PDSI</w:t>
      </w:r>
      <w:r w:rsidRPr="004919B4">
        <w:rPr>
          <w:spacing w:val="62"/>
          <w:sz w:val="24"/>
          <w:lang w:val="en-US"/>
        </w:rPr>
        <w:t xml:space="preserve"> </w:t>
      </w:r>
      <w:r w:rsidRPr="004919B4">
        <w:rPr>
          <w:sz w:val="24"/>
          <w:lang w:val="en-US"/>
        </w:rPr>
        <w:t>(Positive</w:t>
      </w:r>
      <w:r w:rsidRPr="004919B4">
        <w:rPr>
          <w:spacing w:val="66"/>
          <w:sz w:val="24"/>
          <w:lang w:val="en-US"/>
        </w:rPr>
        <w:t xml:space="preserve"> </w:t>
      </w:r>
      <w:r w:rsidRPr="004919B4">
        <w:rPr>
          <w:sz w:val="24"/>
          <w:lang w:val="en-US"/>
        </w:rPr>
        <w:t>Distress</w:t>
      </w:r>
      <w:r w:rsidRPr="004919B4">
        <w:rPr>
          <w:spacing w:val="66"/>
          <w:sz w:val="24"/>
          <w:lang w:val="en-US"/>
        </w:rPr>
        <w:t xml:space="preserve"> </w:t>
      </w:r>
      <w:r w:rsidRPr="004919B4">
        <w:rPr>
          <w:sz w:val="24"/>
          <w:lang w:val="en-US"/>
        </w:rPr>
        <w:t>Symptomatical</w:t>
      </w:r>
      <w:r w:rsidRPr="004919B4">
        <w:rPr>
          <w:spacing w:val="70"/>
          <w:sz w:val="24"/>
          <w:lang w:val="en-US"/>
        </w:rPr>
        <w:t xml:space="preserve"> </w:t>
      </w:r>
      <w:r w:rsidRPr="004919B4">
        <w:rPr>
          <w:spacing w:val="-2"/>
          <w:sz w:val="24"/>
          <w:lang w:val="en-US"/>
        </w:rPr>
        <w:t>Index).</w:t>
      </w:r>
    </w:p>
    <w:p w14:paraId="5F75D43C" w14:textId="19DC07A0" w:rsidR="000D57B1" w:rsidRDefault="004919B4" w:rsidP="00042952">
      <w:pPr>
        <w:pStyle w:val="a3"/>
        <w:tabs>
          <w:tab w:val="left" w:pos="1134"/>
        </w:tabs>
        <w:spacing w:before="136" w:line="360" w:lineRule="auto"/>
        <w:ind w:left="0" w:firstLine="709"/>
        <w:rPr>
          <w:spacing w:val="-4"/>
        </w:rPr>
      </w:pPr>
      <w:r>
        <w:t>Индекс</w:t>
      </w:r>
      <w:r>
        <w:rPr>
          <w:spacing w:val="-7"/>
        </w:rPr>
        <w:t xml:space="preserve"> </w:t>
      </w:r>
      <w:r>
        <w:t>GSI</w:t>
      </w:r>
      <w:r>
        <w:rPr>
          <w:spacing w:val="-8"/>
        </w:rPr>
        <w:t xml:space="preserve"> </w:t>
      </w:r>
      <w:r>
        <w:t>умножить</w:t>
      </w:r>
      <w:r>
        <w:rPr>
          <w:spacing w:val="-7"/>
        </w:rPr>
        <w:t xml:space="preserve"> </w:t>
      </w:r>
      <w:r>
        <w:t>на</w:t>
      </w:r>
      <w:r>
        <w:rPr>
          <w:spacing w:val="-7"/>
        </w:rPr>
        <w:t xml:space="preserve"> </w:t>
      </w:r>
      <w:r>
        <w:t>90</w:t>
      </w:r>
      <w:r>
        <w:rPr>
          <w:spacing w:val="-7"/>
        </w:rPr>
        <w:t xml:space="preserve"> </w:t>
      </w:r>
      <w:r>
        <w:t>и</w:t>
      </w:r>
      <w:r>
        <w:rPr>
          <w:spacing w:val="-6"/>
        </w:rPr>
        <w:t xml:space="preserve"> </w:t>
      </w:r>
      <w:r>
        <w:t>разделить</w:t>
      </w:r>
      <w:r>
        <w:rPr>
          <w:spacing w:val="-7"/>
        </w:rPr>
        <w:t xml:space="preserve"> </w:t>
      </w:r>
      <w:r>
        <w:t>на</w:t>
      </w:r>
      <w:r>
        <w:rPr>
          <w:spacing w:val="-7"/>
        </w:rPr>
        <w:t xml:space="preserve"> </w:t>
      </w:r>
      <w:r>
        <w:t>индекс</w:t>
      </w:r>
      <w:r>
        <w:rPr>
          <w:spacing w:val="-5"/>
        </w:rPr>
        <w:t xml:space="preserve"> </w:t>
      </w:r>
      <w:r>
        <w:rPr>
          <w:spacing w:val="-4"/>
        </w:rPr>
        <w:t>PSI.</w:t>
      </w:r>
    </w:p>
    <w:p w14:paraId="4FAC2F5D" w14:textId="77777777" w:rsidR="000D57B1" w:rsidRDefault="004919B4" w:rsidP="006D7631">
      <w:pPr>
        <w:pStyle w:val="a3"/>
        <w:spacing w:line="360" w:lineRule="auto"/>
        <w:ind w:left="0" w:firstLine="709"/>
      </w:pPr>
      <w:r>
        <w:t>Сводная</w:t>
      </w:r>
      <w:r>
        <w:rPr>
          <w:spacing w:val="-4"/>
        </w:rPr>
        <w:t xml:space="preserve"> </w:t>
      </w:r>
      <w:r>
        <w:rPr>
          <w:spacing w:val="-2"/>
        </w:rPr>
        <w:t>таблица</w:t>
      </w:r>
    </w:p>
    <w:tbl>
      <w:tblPr>
        <w:tblStyle w:val="TableNormal"/>
        <w:tblW w:w="97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1035"/>
        <w:gridCol w:w="1360"/>
        <w:gridCol w:w="838"/>
        <w:gridCol w:w="1360"/>
        <w:gridCol w:w="1151"/>
        <w:gridCol w:w="1768"/>
        <w:gridCol w:w="1732"/>
      </w:tblGrid>
      <w:tr w:rsidR="000D57B1" w14:paraId="1742DB77" w14:textId="77777777" w:rsidTr="00FF3CB9">
        <w:trPr>
          <w:trHeight w:val="279"/>
        </w:trPr>
        <w:tc>
          <w:tcPr>
            <w:tcW w:w="474" w:type="dxa"/>
            <w:vMerge w:val="restart"/>
          </w:tcPr>
          <w:p w14:paraId="2F42CDA3" w14:textId="77777777" w:rsidR="000D57B1" w:rsidRDefault="000D57B1">
            <w:pPr>
              <w:pStyle w:val="TableParagraph"/>
              <w:rPr>
                <w:sz w:val="24"/>
              </w:rPr>
            </w:pPr>
          </w:p>
        </w:tc>
        <w:tc>
          <w:tcPr>
            <w:tcW w:w="1035" w:type="dxa"/>
            <w:vMerge w:val="restart"/>
          </w:tcPr>
          <w:p w14:paraId="30D7BEDB" w14:textId="77777777" w:rsidR="000D57B1" w:rsidRDefault="000D57B1">
            <w:pPr>
              <w:pStyle w:val="TableParagraph"/>
              <w:rPr>
                <w:sz w:val="26"/>
              </w:rPr>
            </w:pPr>
          </w:p>
          <w:p w14:paraId="5FC1ACD3" w14:textId="77777777" w:rsidR="000D57B1" w:rsidRDefault="000D57B1">
            <w:pPr>
              <w:pStyle w:val="TableParagraph"/>
              <w:spacing w:before="3"/>
            </w:pPr>
          </w:p>
          <w:p w14:paraId="24100F9E" w14:textId="77777777" w:rsidR="000D57B1" w:rsidRDefault="004919B4">
            <w:pPr>
              <w:pStyle w:val="TableParagraph"/>
              <w:ind w:left="134"/>
              <w:rPr>
                <w:sz w:val="24"/>
              </w:rPr>
            </w:pPr>
            <w:r>
              <w:rPr>
                <w:spacing w:val="-2"/>
                <w:sz w:val="24"/>
              </w:rPr>
              <w:t>Шкалы</w:t>
            </w:r>
          </w:p>
        </w:tc>
        <w:tc>
          <w:tcPr>
            <w:tcW w:w="2198" w:type="dxa"/>
            <w:gridSpan w:val="2"/>
          </w:tcPr>
          <w:p w14:paraId="1733E8A2" w14:textId="77777777" w:rsidR="000D57B1" w:rsidRDefault="004919B4">
            <w:pPr>
              <w:pStyle w:val="TableParagraph"/>
              <w:spacing w:line="256" w:lineRule="exact"/>
              <w:ind w:left="728" w:right="726"/>
              <w:jc w:val="center"/>
              <w:rPr>
                <w:sz w:val="24"/>
              </w:rPr>
            </w:pPr>
            <w:r>
              <w:rPr>
                <w:spacing w:val="-2"/>
                <w:sz w:val="24"/>
              </w:rPr>
              <w:t>Норма</w:t>
            </w:r>
          </w:p>
        </w:tc>
        <w:tc>
          <w:tcPr>
            <w:tcW w:w="6011" w:type="dxa"/>
            <w:gridSpan w:val="4"/>
          </w:tcPr>
          <w:p w14:paraId="3D704639" w14:textId="77777777" w:rsidR="000D57B1" w:rsidRDefault="004919B4">
            <w:pPr>
              <w:pStyle w:val="TableParagraph"/>
              <w:spacing w:line="256" w:lineRule="exact"/>
              <w:ind w:left="2426" w:right="2423"/>
              <w:jc w:val="center"/>
              <w:rPr>
                <w:sz w:val="24"/>
              </w:rPr>
            </w:pPr>
            <w:r>
              <w:rPr>
                <w:spacing w:val="-2"/>
                <w:sz w:val="24"/>
              </w:rPr>
              <w:t>Пациенты</w:t>
            </w:r>
          </w:p>
        </w:tc>
      </w:tr>
      <w:tr w:rsidR="000D57B1" w14:paraId="02F24FC3" w14:textId="77777777" w:rsidTr="00FF3CB9">
        <w:trPr>
          <w:trHeight w:val="282"/>
        </w:trPr>
        <w:tc>
          <w:tcPr>
            <w:tcW w:w="474" w:type="dxa"/>
            <w:vMerge/>
            <w:tcBorders>
              <w:top w:val="nil"/>
            </w:tcBorders>
          </w:tcPr>
          <w:p w14:paraId="7AEA2723" w14:textId="77777777" w:rsidR="000D57B1" w:rsidRDefault="000D57B1">
            <w:pPr>
              <w:rPr>
                <w:sz w:val="2"/>
                <w:szCs w:val="2"/>
              </w:rPr>
            </w:pPr>
          </w:p>
        </w:tc>
        <w:tc>
          <w:tcPr>
            <w:tcW w:w="1035" w:type="dxa"/>
            <w:vMerge/>
            <w:tcBorders>
              <w:top w:val="nil"/>
            </w:tcBorders>
          </w:tcPr>
          <w:p w14:paraId="03EC71CA" w14:textId="77777777" w:rsidR="000D57B1" w:rsidRDefault="000D57B1">
            <w:pPr>
              <w:rPr>
                <w:sz w:val="2"/>
                <w:szCs w:val="2"/>
              </w:rPr>
            </w:pPr>
          </w:p>
        </w:tc>
        <w:tc>
          <w:tcPr>
            <w:tcW w:w="1360" w:type="dxa"/>
            <w:vMerge w:val="restart"/>
          </w:tcPr>
          <w:p w14:paraId="20D60077" w14:textId="77777777" w:rsidR="000D57B1" w:rsidRDefault="000D57B1">
            <w:pPr>
              <w:pStyle w:val="TableParagraph"/>
              <w:spacing w:before="9"/>
              <w:rPr>
                <w:sz w:val="35"/>
              </w:rPr>
            </w:pPr>
          </w:p>
          <w:p w14:paraId="4CDCA3E8" w14:textId="77777777" w:rsidR="000D57B1" w:rsidRDefault="004919B4">
            <w:pPr>
              <w:pStyle w:val="TableParagraph"/>
              <w:ind w:left="314"/>
              <w:rPr>
                <w:sz w:val="24"/>
              </w:rPr>
            </w:pPr>
            <w:r>
              <w:rPr>
                <w:spacing w:val="-2"/>
                <w:sz w:val="24"/>
              </w:rPr>
              <w:t>Россия</w:t>
            </w:r>
          </w:p>
        </w:tc>
        <w:tc>
          <w:tcPr>
            <w:tcW w:w="838" w:type="dxa"/>
            <w:vMerge w:val="restart"/>
          </w:tcPr>
          <w:p w14:paraId="4788CA7B" w14:textId="77777777" w:rsidR="000D57B1" w:rsidRDefault="000D57B1">
            <w:pPr>
              <w:pStyle w:val="TableParagraph"/>
              <w:spacing w:before="9"/>
              <w:rPr>
                <w:sz w:val="35"/>
              </w:rPr>
            </w:pPr>
          </w:p>
          <w:p w14:paraId="65CCAA4C" w14:textId="77777777" w:rsidR="000D57B1" w:rsidRDefault="004919B4">
            <w:pPr>
              <w:pStyle w:val="TableParagraph"/>
              <w:ind w:left="124"/>
              <w:rPr>
                <w:sz w:val="24"/>
              </w:rPr>
            </w:pPr>
            <w:r>
              <w:rPr>
                <w:spacing w:val="-5"/>
                <w:sz w:val="24"/>
              </w:rPr>
              <w:t>США</w:t>
            </w:r>
          </w:p>
        </w:tc>
        <w:tc>
          <w:tcPr>
            <w:tcW w:w="2511" w:type="dxa"/>
            <w:gridSpan w:val="2"/>
          </w:tcPr>
          <w:p w14:paraId="77AE08BD" w14:textId="77777777" w:rsidR="000D57B1" w:rsidRDefault="004919B4">
            <w:pPr>
              <w:pStyle w:val="TableParagraph"/>
              <w:spacing w:line="258" w:lineRule="exact"/>
              <w:ind w:left="865" w:right="864"/>
              <w:jc w:val="center"/>
              <w:rPr>
                <w:sz w:val="24"/>
              </w:rPr>
            </w:pPr>
            <w:r>
              <w:rPr>
                <w:spacing w:val="-2"/>
                <w:sz w:val="24"/>
              </w:rPr>
              <w:t>Россия</w:t>
            </w:r>
          </w:p>
        </w:tc>
        <w:tc>
          <w:tcPr>
            <w:tcW w:w="3500" w:type="dxa"/>
            <w:gridSpan w:val="2"/>
          </w:tcPr>
          <w:p w14:paraId="6A922069" w14:textId="77777777" w:rsidR="000D57B1" w:rsidRDefault="004919B4">
            <w:pPr>
              <w:pStyle w:val="TableParagraph"/>
              <w:spacing w:line="258" w:lineRule="exact"/>
              <w:ind w:left="1420" w:right="1416"/>
              <w:jc w:val="center"/>
              <w:rPr>
                <w:sz w:val="24"/>
              </w:rPr>
            </w:pPr>
            <w:r>
              <w:rPr>
                <w:spacing w:val="-5"/>
                <w:sz w:val="24"/>
              </w:rPr>
              <w:t>США</w:t>
            </w:r>
          </w:p>
        </w:tc>
      </w:tr>
      <w:tr w:rsidR="000D57B1" w14:paraId="4BEC14FA" w14:textId="77777777" w:rsidTr="00FF3CB9">
        <w:trPr>
          <w:trHeight w:val="840"/>
        </w:trPr>
        <w:tc>
          <w:tcPr>
            <w:tcW w:w="474" w:type="dxa"/>
            <w:vMerge/>
            <w:tcBorders>
              <w:top w:val="nil"/>
            </w:tcBorders>
          </w:tcPr>
          <w:p w14:paraId="24EAA9BC" w14:textId="77777777" w:rsidR="000D57B1" w:rsidRDefault="000D57B1">
            <w:pPr>
              <w:rPr>
                <w:sz w:val="2"/>
                <w:szCs w:val="2"/>
              </w:rPr>
            </w:pPr>
          </w:p>
        </w:tc>
        <w:tc>
          <w:tcPr>
            <w:tcW w:w="1035" w:type="dxa"/>
            <w:vMerge/>
            <w:tcBorders>
              <w:top w:val="nil"/>
            </w:tcBorders>
          </w:tcPr>
          <w:p w14:paraId="597E461F" w14:textId="77777777" w:rsidR="000D57B1" w:rsidRDefault="000D57B1">
            <w:pPr>
              <w:rPr>
                <w:sz w:val="2"/>
                <w:szCs w:val="2"/>
              </w:rPr>
            </w:pPr>
          </w:p>
        </w:tc>
        <w:tc>
          <w:tcPr>
            <w:tcW w:w="1360" w:type="dxa"/>
            <w:vMerge/>
            <w:tcBorders>
              <w:top w:val="nil"/>
            </w:tcBorders>
          </w:tcPr>
          <w:p w14:paraId="5C550646" w14:textId="77777777" w:rsidR="000D57B1" w:rsidRDefault="000D57B1">
            <w:pPr>
              <w:rPr>
                <w:sz w:val="2"/>
                <w:szCs w:val="2"/>
              </w:rPr>
            </w:pPr>
          </w:p>
        </w:tc>
        <w:tc>
          <w:tcPr>
            <w:tcW w:w="838" w:type="dxa"/>
            <w:vMerge/>
            <w:tcBorders>
              <w:top w:val="nil"/>
            </w:tcBorders>
          </w:tcPr>
          <w:p w14:paraId="44DEA4AA" w14:textId="77777777" w:rsidR="000D57B1" w:rsidRDefault="000D57B1">
            <w:pPr>
              <w:rPr>
                <w:sz w:val="2"/>
                <w:szCs w:val="2"/>
              </w:rPr>
            </w:pPr>
          </w:p>
        </w:tc>
        <w:tc>
          <w:tcPr>
            <w:tcW w:w="1360" w:type="dxa"/>
          </w:tcPr>
          <w:p w14:paraId="2C5FE38D" w14:textId="77777777" w:rsidR="000D57B1" w:rsidRDefault="004919B4">
            <w:pPr>
              <w:pStyle w:val="TableParagraph"/>
              <w:spacing w:before="128"/>
              <w:ind w:left="104" w:right="97" w:firstLine="118"/>
              <w:rPr>
                <w:sz w:val="24"/>
              </w:rPr>
            </w:pPr>
            <w:r>
              <w:rPr>
                <w:spacing w:val="-2"/>
                <w:sz w:val="24"/>
              </w:rPr>
              <w:t xml:space="preserve">Неврозы </w:t>
            </w:r>
            <w:r>
              <w:rPr>
                <w:sz w:val="24"/>
              </w:rPr>
              <w:t xml:space="preserve">до </w:t>
            </w:r>
            <w:r>
              <w:rPr>
                <w:spacing w:val="-2"/>
                <w:sz w:val="24"/>
              </w:rPr>
              <w:t>лечения</w:t>
            </w:r>
          </w:p>
        </w:tc>
        <w:tc>
          <w:tcPr>
            <w:tcW w:w="1151" w:type="dxa"/>
          </w:tcPr>
          <w:p w14:paraId="75A9713C" w14:textId="77777777" w:rsidR="000D57B1" w:rsidRDefault="004919B4">
            <w:pPr>
              <w:pStyle w:val="TableParagraph"/>
              <w:spacing w:line="268" w:lineRule="exact"/>
              <w:ind w:left="274" w:hanging="154"/>
              <w:rPr>
                <w:sz w:val="24"/>
              </w:rPr>
            </w:pPr>
            <w:r>
              <w:rPr>
                <w:spacing w:val="-2"/>
                <w:sz w:val="24"/>
              </w:rPr>
              <w:t>Неврозы</w:t>
            </w:r>
          </w:p>
          <w:p w14:paraId="006A02E9" w14:textId="77777777" w:rsidR="000D57B1" w:rsidRDefault="004919B4">
            <w:pPr>
              <w:pStyle w:val="TableParagraph"/>
              <w:spacing w:line="270" w:lineRule="atLeast"/>
              <w:ind w:left="154" w:right="143" w:firstLine="120"/>
              <w:rPr>
                <w:sz w:val="24"/>
              </w:rPr>
            </w:pPr>
            <w:r>
              <w:rPr>
                <w:spacing w:val="-2"/>
                <w:sz w:val="24"/>
              </w:rPr>
              <w:t>после лечения</w:t>
            </w:r>
          </w:p>
        </w:tc>
        <w:tc>
          <w:tcPr>
            <w:tcW w:w="1768" w:type="dxa"/>
          </w:tcPr>
          <w:p w14:paraId="7DFE5EB6" w14:textId="77777777" w:rsidR="000D57B1" w:rsidRDefault="004919B4">
            <w:pPr>
              <w:pStyle w:val="TableParagraph"/>
              <w:spacing w:before="128"/>
              <w:ind w:left="276" w:hanging="149"/>
              <w:rPr>
                <w:sz w:val="24"/>
              </w:rPr>
            </w:pPr>
            <w:r>
              <w:rPr>
                <w:spacing w:val="-2"/>
                <w:sz w:val="24"/>
              </w:rPr>
              <w:t>Амбулаторная психиатрия</w:t>
            </w:r>
          </w:p>
        </w:tc>
        <w:tc>
          <w:tcPr>
            <w:tcW w:w="1732" w:type="dxa"/>
          </w:tcPr>
          <w:p w14:paraId="2284638E" w14:textId="77777777" w:rsidR="000D57B1" w:rsidRDefault="004919B4">
            <w:pPr>
              <w:pStyle w:val="TableParagraph"/>
              <w:spacing w:before="128"/>
              <w:ind w:left="256" w:hanging="132"/>
              <w:rPr>
                <w:sz w:val="24"/>
              </w:rPr>
            </w:pPr>
            <w:r>
              <w:rPr>
                <w:spacing w:val="-2"/>
                <w:sz w:val="24"/>
              </w:rPr>
              <w:t>Стационарная психиатрия</w:t>
            </w:r>
          </w:p>
        </w:tc>
      </w:tr>
      <w:tr w:rsidR="000D57B1" w14:paraId="27781367" w14:textId="77777777" w:rsidTr="00FF3CB9">
        <w:trPr>
          <w:trHeight w:val="418"/>
        </w:trPr>
        <w:tc>
          <w:tcPr>
            <w:tcW w:w="474" w:type="dxa"/>
          </w:tcPr>
          <w:p w14:paraId="3AEDA538" w14:textId="77777777" w:rsidR="000D57B1" w:rsidRDefault="000D57B1">
            <w:pPr>
              <w:pStyle w:val="TableParagraph"/>
              <w:rPr>
                <w:sz w:val="24"/>
              </w:rPr>
            </w:pPr>
          </w:p>
        </w:tc>
        <w:tc>
          <w:tcPr>
            <w:tcW w:w="1035" w:type="dxa"/>
          </w:tcPr>
          <w:p w14:paraId="49E82C7C" w14:textId="77777777" w:rsidR="000D57B1" w:rsidRDefault="004919B4">
            <w:pPr>
              <w:pStyle w:val="TableParagraph"/>
              <w:spacing w:before="61"/>
              <w:ind w:right="240"/>
              <w:jc w:val="right"/>
              <w:rPr>
                <w:sz w:val="24"/>
              </w:rPr>
            </w:pPr>
            <w:r>
              <w:rPr>
                <w:spacing w:val="-5"/>
                <w:sz w:val="24"/>
              </w:rPr>
              <w:t>SOM</w:t>
            </w:r>
          </w:p>
        </w:tc>
        <w:tc>
          <w:tcPr>
            <w:tcW w:w="1360" w:type="dxa"/>
          </w:tcPr>
          <w:p w14:paraId="6AFF7466" w14:textId="77777777" w:rsidR="000D57B1" w:rsidRDefault="004919B4">
            <w:pPr>
              <w:pStyle w:val="TableParagraph"/>
              <w:spacing w:before="61"/>
              <w:ind w:left="109" w:right="107"/>
              <w:jc w:val="center"/>
              <w:rPr>
                <w:sz w:val="24"/>
              </w:rPr>
            </w:pPr>
            <w:r>
              <w:rPr>
                <w:spacing w:val="-2"/>
                <w:sz w:val="24"/>
              </w:rPr>
              <w:t>0,44±0,03</w:t>
            </w:r>
          </w:p>
        </w:tc>
        <w:tc>
          <w:tcPr>
            <w:tcW w:w="838" w:type="dxa"/>
          </w:tcPr>
          <w:p w14:paraId="652167B6" w14:textId="77777777" w:rsidR="000D57B1" w:rsidRDefault="004919B4">
            <w:pPr>
              <w:pStyle w:val="TableParagraph"/>
              <w:spacing w:before="61"/>
              <w:ind w:left="189" w:right="183"/>
              <w:jc w:val="center"/>
              <w:rPr>
                <w:sz w:val="24"/>
              </w:rPr>
            </w:pPr>
            <w:r>
              <w:rPr>
                <w:spacing w:val="-4"/>
                <w:sz w:val="24"/>
              </w:rPr>
              <w:t>0,36</w:t>
            </w:r>
          </w:p>
        </w:tc>
        <w:tc>
          <w:tcPr>
            <w:tcW w:w="1360" w:type="dxa"/>
          </w:tcPr>
          <w:p w14:paraId="4D94984B" w14:textId="77777777" w:rsidR="000D57B1" w:rsidRDefault="004919B4">
            <w:pPr>
              <w:pStyle w:val="TableParagraph"/>
              <w:spacing w:before="61"/>
              <w:ind w:left="108" w:right="108"/>
              <w:jc w:val="center"/>
              <w:rPr>
                <w:sz w:val="24"/>
              </w:rPr>
            </w:pPr>
            <w:r>
              <w:rPr>
                <w:spacing w:val="-2"/>
                <w:sz w:val="24"/>
              </w:rPr>
              <w:t>1,28±0,08</w:t>
            </w:r>
          </w:p>
        </w:tc>
        <w:tc>
          <w:tcPr>
            <w:tcW w:w="1151" w:type="dxa"/>
          </w:tcPr>
          <w:p w14:paraId="58A353A8" w14:textId="77777777" w:rsidR="000D57B1" w:rsidRDefault="004919B4">
            <w:pPr>
              <w:pStyle w:val="TableParagraph"/>
              <w:spacing w:before="61"/>
              <w:ind w:left="341" w:right="338"/>
              <w:jc w:val="center"/>
              <w:rPr>
                <w:sz w:val="24"/>
              </w:rPr>
            </w:pPr>
            <w:r>
              <w:rPr>
                <w:spacing w:val="-4"/>
                <w:sz w:val="24"/>
              </w:rPr>
              <w:t>0,70</w:t>
            </w:r>
          </w:p>
        </w:tc>
        <w:tc>
          <w:tcPr>
            <w:tcW w:w="1768" w:type="dxa"/>
          </w:tcPr>
          <w:p w14:paraId="0CCD28C7" w14:textId="77777777" w:rsidR="000D57B1" w:rsidRDefault="004919B4">
            <w:pPr>
              <w:pStyle w:val="TableParagraph"/>
              <w:spacing w:before="61"/>
              <w:ind w:left="646" w:right="643"/>
              <w:jc w:val="center"/>
              <w:rPr>
                <w:sz w:val="24"/>
              </w:rPr>
            </w:pPr>
            <w:r>
              <w:rPr>
                <w:spacing w:val="-4"/>
                <w:sz w:val="24"/>
              </w:rPr>
              <w:t>0,87</w:t>
            </w:r>
          </w:p>
        </w:tc>
        <w:tc>
          <w:tcPr>
            <w:tcW w:w="1732" w:type="dxa"/>
          </w:tcPr>
          <w:p w14:paraId="35A21E7B" w14:textId="77777777" w:rsidR="000D57B1" w:rsidRDefault="004919B4">
            <w:pPr>
              <w:pStyle w:val="TableParagraph"/>
              <w:spacing w:before="61"/>
              <w:ind w:left="626" w:right="624"/>
              <w:jc w:val="center"/>
              <w:rPr>
                <w:sz w:val="24"/>
              </w:rPr>
            </w:pPr>
            <w:r>
              <w:rPr>
                <w:spacing w:val="-4"/>
                <w:sz w:val="24"/>
              </w:rPr>
              <w:t>0,99</w:t>
            </w:r>
          </w:p>
        </w:tc>
      </w:tr>
      <w:tr w:rsidR="000D57B1" w14:paraId="5DE26F27" w14:textId="77777777" w:rsidTr="00FF3CB9">
        <w:trPr>
          <w:trHeight w:val="420"/>
        </w:trPr>
        <w:tc>
          <w:tcPr>
            <w:tcW w:w="474" w:type="dxa"/>
          </w:tcPr>
          <w:p w14:paraId="448D0B2B" w14:textId="77777777" w:rsidR="000D57B1" w:rsidRDefault="000D57B1">
            <w:pPr>
              <w:pStyle w:val="TableParagraph"/>
              <w:rPr>
                <w:sz w:val="24"/>
              </w:rPr>
            </w:pPr>
          </w:p>
        </w:tc>
        <w:tc>
          <w:tcPr>
            <w:tcW w:w="1035" w:type="dxa"/>
          </w:tcPr>
          <w:p w14:paraId="71F245A9" w14:textId="77777777" w:rsidR="000D57B1" w:rsidRDefault="004919B4">
            <w:pPr>
              <w:pStyle w:val="TableParagraph"/>
              <w:spacing w:before="61"/>
              <w:ind w:right="296"/>
              <w:jc w:val="right"/>
              <w:rPr>
                <w:sz w:val="24"/>
              </w:rPr>
            </w:pPr>
            <w:r>
              <w:rPr>
                <w:w w:val="95"/>
                <w:sz w:val="24"/>
              </w:rPr>
              <w:t>O-</w:t>
            </w:r>
            <w:r>
              <w:rPr>
                <w:spacing w:val="-10"/>
                <w:sz w:val="24"/>
              </w:rPr>
              <w:t>C</w:t>
            </w:r>
          </w:p>
        </w:tc>
        <w:tc>
          <w:tcPr>
            <w:tcW w:w="1360" w:type="dxa"/>
          </w:tcPr>
          <w:p w14:paraId="76676AD0" w14:textId="77777777" w:rsidR="000D57B1" w:rsidRDefault="004919B4">
            <w:pPr>
              <w:pStyle w:val="TableParagraph"/>
              <w:spacing w:before="61"/>
              <w:ind w:left="109" w:right="107"/>
              <w:jc w:val="center"/>
              <w:rPr>
                <w:sz w:val="24"/>
              </w:rPr>
            </w:pPr>
            <w:r>
              <w:rPr>
                <w:spacing w:val="-2"/>
                <w:sz w:val="24"/>
              </w:rPr>
              <w:t>0,75±0,04</w:t>
            </w:r>
          </w:p>
        </w:tc>
        <w:tc>
          <w:tcPr>
            <w:tcW w:w="838" w:type="dxa"/>
          </w:tcPr>
          <w:p w14:paraId="7879A8AB" w14:textId="77777777" w:rsidR="000D57B1" w:rsidRDefault="004919B4">
            <w:pPr>
              <w:pStyle w:val="TableParagraph"/>
              <w:spacing w:before="61"/>
              <w:ind w:left="189" w:right="183"/>
              <w:jc w:val="center"/>
              <w:rPr>
                <w:sz w:val="24"/>
              </w:rPr>
            </w:pPr>
            <w:r>
              <w:rPr>
                <w:spacing w:val="-4"/>
                <w:sz w:val="24"/>
              </w:rPr>
              <w:t>0,39</w:t>
            </w:r>
          </w:p>
        </w:tc>
        <w:tc>
          <w:tcPr>
            <w:tcW w:w="1360" w:type="dxa"/>
          </w:tcPr>
          <w:p w14:paraId="6E4892BE" w14:textId="77777777" w:rsidR="000D57B1" w:rsidRDefault="004919B4">
            <w:pPr>
              <w:pStyle w:val="TableParagraph"/>
              <w:spacing w:before="61"/>
              <w:ind w:left="108" w:right="108"/>
              <w:jc w:val="center"/>
              <w:rPr>
                <w:sz w:val="24"/>
              </w:rPr>
            </w:pPr>
            <w:r>
              <w:rPr>
                <w:spacing w:val="-2"/>
                <w:sz w:val="24"/>
              </w:rPr>
              <w:t>1,45±0,08</w:t>
            </w:r>
          </w:p>
        </w:tc>
        <w:tc>
          <w:tcPr>
            <w:tcW w:w="1151" w:type="dxa"/>
          </w:tcPr>
          <w:p w14:paraId="71326F24" w14:textId="77777777" w:rsidR="000D57B1" w:rsidRDefault="004919B4">
            <w:pPr>
              <w:pStyle w:val="TableParagraph"/>
              <w:spacing w:before="61"/>
              <w:ind w:left="341" w:right="338"/>
              <w:jc w:val="center"/>
              <w:rPr>
                <w:sz w:val="24"/>
              </w:rPr>
            </w:pPr>
            <w:r>
              <w:rPr>
                <w:spacing w:val="-4"/>
                <w:sz w:val="24"/>
              </w:rPr>
              <w:t>0,77</w:t>
            </w:r>
          </w:p>
        </w:tc>
        <w:tc>
          <w:tcPr>
            <w:tcW w:w="1768" w:type="dxa"/>
          </w:tcPr>
          <w:p w14:paraId="36DEBC7A" w14:textId="77777777" w:rsidR="000D57B1" w:rsidRDefault="004919B4">
            <w:pPr>
              <w:pStyle w:val="TableParagraph"/>
              <w:spacing w:before="61"/>
              <w:ind w:left="646" w:right="643"/>
              <w:jc w:val="center"/>
              <w:rPr>
                <w:sz w:val="24"/>
              </w:rPr>
            </w:pPr>
            <w:r>
              <w:rPr>
                <w:spacing w:val="-4"/>
                <w:sz w:val="24"/>
              </w:rPr>
              <w:t>1,47</w:t>
            </w:r>
          </w:p>
        </w:tc>
        <w:tc>
          <w:tcPr>
            <w:tcW w:w="1732" w:type="dxa"/>
          </w:tcPr>
          <w:p w14:paraId="19F16CAA" w14:textId="77777777" w:rsidR="000D57B1" w:rsidRDefault="004919B4">
            <w:pPr>
              <w:pStyle w:val="TableParagraph"/>
              <w:spacing w:before="61"/>
              <w:ind w:left="626" w:right="624"/>
              <w:jc w:val="center"/>
              <w:rPr>
                <w:sz w:val="24"/>
              </w:rPr>
            </w:pPr>
            <w:r>
              <w:rPr>
                <w:spacing w:val="-4"/>
                <w:sz w:val="24"/>
              </w:rPr>
              <w:t>1,45</w:t>
            </w:r>
          </w:p>
        </w:tc>
      </w:tr>
      <w:tr w:rsidR="000D57B1" w14:paraId="1BF5B370" w14:textId="77777777" w:rsidTr="00FF3CB9">
        <w:trPr>
          <w:trHeight w:val="420"/>
        </w:trPr>
        <w:tc>
          <w:tcPr>
            <w:tcW w:w="474" w:type="dxa"/>
          </w:tcPr>
          <w:p w14:paraId="52CF0A40" w14:textId="77777777" w:rsidR="000D57B1" w:rsidRDefault="000D57B1">
            <w:pPr>
              <w:pStyle w:val="TableParagraph"/>
              <w:rPr>
                <w:sz w:val="24"/>
              </w:rPr>
            </w:pPr>
          </w:p>
        </w:tc>
        <w:tc>
          <w:tcPr>
            <w:tcW w:w="1035" w:type="dxa"/>
          </w:tcPr>
          <w:p w14:paraId="6BC92658" w14:textId="77777777" w:rsidR="000D57B1" w:rsidRDefault="004919B4">
            <w:pPr>
              <w:pStyle w:val="TableParagraph"/>
              <w:spacing w:before="61"/>
              <w:ind w:right="302"/>
              <w:jc w:val="right"/>
              <w:rPr>
                <w:sz w:val="24"/>
              </w:rPr>
            </w:pPr>
            <w:r>
              <w:rPr>
                <w:spacing w:val="-5"/>
                <w:sz w:val="24"/>
              </w:rPr>
              <w:t>INT</w:t>
            </w:r>
          </w:p>
        </w:tc>
        <w:tc>
          <w:tcPr>
            <w:tcW w:w="1360" w:type="dxa"/>
          </w:tcPr>
          <w:p w14:paraId="1ED0E9CB" w14:textId="77777777" w:rsidR="000D57B1" w:rsidRDefault="004919B4">
            <w:pPr>
              <w:pStyle w:val="TableParagraph"/>
              <w:spacing w:before="61"/>
              <w:ind w:left="109" w:right="107"/>
              <w:jc w:val="center"/>
              <w:rPr>
                <w:sz w:val="24"/>
              </w:rPr>
            </w:pPr>
            <w:r>
              <w:rPr>
                <w:spacing w:val="-2"/>
                <w:sz w:val="24"/>
              </w:rPr>
              <w:t>0,66±0,03</w:t>
            </w:r>
          </w:p>
        </w:tc>
        <w:tc>
          <w:tcPr>
            <w:tcW w:w="838" w:type="dxa"/>
          </w:tcPr>
          <w:p w14:paraId="4FA5D2E8" w14:textId="77777777" w:rsidR="000D57B1" w:rsidRDefault="004919B4">
            <w:pPr>
              <w:pStyle w:val="TableParagraph"/>
              <w:spacing w:before="61"/>
              <w:ind w:left="189" w:right="183"/>
              <w:jc w:val="center"/>
              <w:rPr>
                <w:sz w:val="24"/>
              </w:rPr>
            </w:pPr>
            <w:r>
              <w:rPr>
                <w:spacing w:val="-4"/>
                <w:sz w:val="24"/>
              </w:rPr>
              <w:t>0,29</w:t>
            </w:r>
          </w:p>
        </w:tc>
        <w:tc>
          <w:tcPr>
            <w:tcW w:w="1360" w:type="dxa"/>
          </w:tcPr>
          <w:p w14:paraId="2798F708" w14:textId="77777777" w:rsidR="000D57B1" w:rsidRDefault="004919B4">
            <w:pPr>
              <w:pStyle w:val="TableParagraph"/>
              <w:spacing w:before="61"/>
              <w:ind w:left="108" w:right="108"/>
              <w:jc w:val="center"/>
              <w:rPr>
                <w:sz w:val="24"/>
              </w:rPr>
            </w:pPr>
            <w:r>
              <w:rPr>
                <w:spacing w:val="-2"/>
                <w:sz w:val="24"/>
              </w:rPr>
              <w:t>1,40±0,10</w:t>
            </w:r>
          </w:p>
        </w:tc>
        <w:tc>
          <w:tcPr>
            <w:tcW w:w="1151" w:type="dxa"/>
          </w:tcPr>
          <w:p w14:paraId="3249C533" w14:textId="77777777" w:rsidR="000D57B1" w:rsidRDefault="004919B4">
            <w:pPr>
              <w:pStyle w:val="TableParagraph"/>
              <w:spacing w:before="61"/>
              <w:ind w:left="341" w:right="338"/>
              <w:jc w:val="center"/>
              <w:rPr>
                <w:sz w:val="24"/>
              </w:rPr>
            </w:pPr>
            <w:r>
              <w:rPr>
                <w:spacing w:val="-4"/>
                <w:sz w:val="24"/>
              </w:rPr>
              <w:t>0,84</w:t>
            </w:r>
          </w:p>
        </w:tc>
        <w:tc>
          <w:tcPr>
            <w:tcW w:w="1768" w:type="dxa"/>
          </w:tcPr>
          <w:p w14:paraId="531F0074" w14:textId="77777777" w:rsidR="000D57B1" w:rsidRDefault="004919B4">
            <w:pPr>
              <w:pStyle w:val="TableParagraph"/>
              <w:spacing w:before="61"/>
              <w:ind w:left="646" w:right="643"/>
              <w:jc w:val="center"/>
              <w:rPr>
                <w:sz w:val="24"/>
              </w:rPr>
            </w:pPr>
            <w:r>
              <w:rPr>
                <w:spacing w:val="-4"/>
                <w:sz w:val="24"/>
              </w:rPr>
              <w:t>1,41</w:t>
            </w:r>
          </w:p>
        </w:tc>
        <w:tc>
          <w:tcPr>
            <w:tcW w:w="1732" w:type="dxa"/>
          </w:tcPr>
          <w:p w14:paraId="6761548E" w14:textId="77777777" w:rsidR="000D57B1" w:rsidRDefault="004919B4">
            <w:pPr>
              <w:pStyle w:val="TableParagraph"/>
              <w:spacing w:before="61"/>
              <w:ind w:left="626" w:right="624"/>
              <w:jc w:val="center"/>
              <w:rPr>
                <w:sz w:val="24"/>
              </w:rPr>
            </w:pPr>
            <w:r>
              <w:rPr>
                <w:spacing w:val="-4"/>
                <w:sz w:val="24"/>
              </w:rPr>
              <w:t>1,32</w:t>
            </w:r>
          </w:p>
        </w:tc>
      </w:tr>
      <w:tr w:rsidR="006D7631" w14:paraId="4B9B0C78" w14:textId="77777777" w:rsidTr="00FF3CB9">
        <w:trPr>
          <w:trHeight w:val="420"/>
        </w:trPr>
        <w:tc>
          <w:tcPr>
            <w:tcW w:w="474" w:type="dxa"/>
          </w:tcPr>
          <w:p w14:paraId="7029D696" w14:textId="77777777" w:rsidR="006D7631" w:rsidRDefault="006D7631" w:rsidP="006D7631">
            <w:pPr>
              <w:pStyle w:val="TableParagraph"/>
              <w:rPr>
                <w:sz w:val="24"/>
              </w:rPr>
            </w:pPr>
          </w:p>
        </w:tc>
        <w:tc>
          <w:tcPr>
            <w:tcW w:w="1035" w:type="dxa"/>
          </w:tcPr>
          <w:p w14:paraId="101A3B2C" w14:textId="311B7EFA" w:rsidR="006D7631" w:rsidRDefault="006D7631" w:rsidP="006D7631">
            <w:pPr>
              <w:pStyle w:val="TableParagraph"/>
              <w:spacing w:before="61"/>
              <w:ind w:right="302"/>
              <w:jc w:val="right"/>
              <w:rPr>
                <w:spacing w:val="-5"/>
                <w:sz w:val="24"/>
              </w:rPr>
            </w:pPr>
            <w:r>
              <w:rPr>
                <w:spacing w:val="-5"/>
                <w:sz w:val="24"/>
              </w:rPr>
              <w:t>DEP</w:t>
            </w:r>
          </w:p>
        </w:tc>
        <w:tc>
          <w:tcPr>
            <w:tcW w:w="1360" w:type="dxa"/>
          </w:tcPr>
          <w:p w14:paraId="595CB211" w14:textId="06E2FC23" w:rsidR="006D7631" w:rsidRDefault="006D7631" w:rsidP="006D7631">
            <w:pPr>
              <w:pStyle w:val="TableParagraph"/>
              <w:spacing w:before="61"/>
              <w:ind w:left="109" w:right="107"/>
              <w:jc w:val="center"/>
              <w:rPr>
                <w:spacing w:val="-2"/>
                <w:sz w:val="24"/>
              </w:rPr>
            </w:pPr>
            <w:r>
              <w:rPr>
                <w:spacing w:val="-2"/>
                <w:sz w:val="24"/>
              </w:rPr>
              <w:t>0,62±0,04</w:t>
            </w:r>
          </w:p>
        </w:tc>
        <w:tc>
          <w:tcPr>
            <w:tcW w:w="838" w:type="dxa"/>
          </w:tcPr>
          <w:p w14:paraId="54282106" w14:textId="4CEF90D9" w:rsidR="006D7631" w:rsidRDefault="006D7631" w:rsidP="006D7631">
            <w:pPr>
              <w:pStyle w:val="TableParagraph"/>
              <w:spacing w:before="61"/>
              <w:ind w:left="189" w:right="183"/>
              <w:jc w:val="center"/>
              <w:rPr>
                <w:spacing w:val="-4"/>
                <w:sz w:val="24"/>
              </w:rPr>
            </w:pPr>
            <w:r>
              <w:rPr>
                <w:spacing w:val="-4"/>
                <w:sz w:val="24"/>
              </w:rPr>
              <w:t>0,36</w:t>
            </w:r>
          </w:p>
        </w:tc>
        <w:tc>
          <w:tcPr>
            <w:tcW w:w="1360" w:type="dxa"/>
          </w:tcPr>
          <w:p w14:paraId="2287BDC5" w14:textId="1D94AF46" w:rsidR="006D7631" w:rsidRDefault="006D7631" w:rsidP="006D7631">
            <w:pPr>
              <w:pStyle w:val="TableParagraph"/>
              <w:spacing w:before="61"/>
              <w:ind w:left="108" w:right="108"/>
              <w:jc w:val="center"/>
              <w:rPr>
                <w:spacing w:val="-2"/>
                <w:sz w:val="24"/>
              </w:rPr>
            </w:pPr>
            <w:r>
              <w:rPr>
                <w:spacing w:val="-2"/>
                <w:sz w:val="24"/>
              </w:rPr>
              <w:t>1,56±0,08</w:t>
            </w:r>
          </w:p>
        </w:tc>
        <w:tc>
          <w:tcPr>
            <w:tcW w:w="1151" w:type="dxa"/>
          </w:tcPr>
          <w:p w14:paraId="4C87F932" w14:textId="6C14CD1F" w:rsidR="006D7631" w:rsidRDefault="006D7631" w:rsidP="006D7631">
            <w:pPr>
              <w:pStyle w:val="TableParagraph"/>
              <w:spacing w:before="61"/>
              <w:ind w:left="341" w:right="338"/>
              <w:jc w:val="center"/>
              <w:rPr>
                <w:spacing w:val="-4"/>
                <w:sz w:val="24"/>
              </w:rPr>
            </w:pPr>
            <w:r>
              <w:rPr>
                <w:spacing w:val="-4"/>
                <w:sz w:val="24"/>
              </w:rPr>
              <w:t>0,73</w:t>
            </w:r>
          </w:p>
        </w:tc>
        <w:tc>
          <w:tcPr>
            <w:tcW w:w="1768" w:type="dxa"/>
          </w:tcPr>
          <w:p w14:paraId="176FC9B6" w14:textId="750DFD0B" w:rsidR="006D7631" w:rsidRDefault="006D7631" w:rsidP="006D7631">
            <w:pPr>
              <w:pStyle w:val="TableParagraph"/>
              <w:spacing w:before="61"/>
              <w:ind w:left="646" w:right="643"/>
              <w:jc w:val="center"/>
              <w:rPr>
                <w:spacing w:val="-4"/>
                <w:sz w:val="24"/>
              </w:rPr>
            </w:pPr>
            <w:r>
              <w:rPr>
                <w:spacing w:val="-4"/>
                <w:sz w:val="24"/>
              </w:rPr>
              <w:t>1,79</w:t>
            </w:r>
          </w:p>
        </w:tc>
        <w:tc>
          <w:tcPr>
            <w:tcW w:w="1732" w:type="dxa"/>
          </w:tcPr>
          <w:p w14:paraId="3699F6BA" w14:textId="34B186A8" w:rsidR="006D7631" w:rsidRDefault="006D7631" w:rsidP="006D7631">
            <w:pPr>
              <w:pStyle w:val="TableParagraph"/>
              <w:spacing w:before="61"/>
              <w:ind w:left="626" w:right="624"/>
              <w:jc w:val="center"/>
              <w:rPr>
                <w:spacing w:val="-4"/>
                <w:sz w:val="24"/>
              </w:rPr>
            </w:pPr>
            <w:r>
              <w:rPr>
                <w:spacing w:val="-4"/>
                <w:sz w:val="24"/>
              </w:rPr>
              <w:t>1,74</w:t>
            </w:r>
          </w:p>
        </w:tc>
      </w:tr>
      <w:tr w:rsidR="006D7631" w14:paraId="23547389" w14:textId="77777777" w:rsidTr="00FF3CB9">
        <w:trPr>
          <w:trHeight w:val="420"/>
        </w:trPr>
        <w:tc>
          <w:tcPr>
            <w:tcW w:w="474" w:type="dxa"/>
          </w:tcPr>
          <w:p w14:paraId="6F525F1E" w14:textId="77777777" w:rsidR="006D7631" w:rsidRDefault="006D7631" w:rsidP="006D7631">
            <w:pPr>
              <w:pStyle w:val="TableParagraph"/>
              <w:rPr>
                <w:sz w:val="24"/>
              </w:rPr>
            </w:pPr>
          </w:p>
        </w:tc>
        <w:tc>
          <w:tcPr>
            <w:tcW w:w="1035" w:type="dxa"/>
          </w:tcPr>
          <w:p w14:paraId="4617F6B6" w14:textId="0CFCC495" w:rsidR="006D7631" w:rsidRDefault="006D7631" w:rsidP="006D7631">
            <w:pPr>
              <w:pStyle w:val="TableParagraph"/>
              <w:spacing w:before="61"/>
              <w:ind w:right="302"/>
              <w:jc w:val="right"/>
              <w:rPr>
                <w:spacing w:val="-5"/>
                <w:sz w:val="24"/>
              </w:rPr>
            </w:pPr>
            <w:r>
              <w:rPr>
                <w:spacing w:val="-5"/>
                <w:sz w:val="24"/>
              </w:rPr>
              <w:t>ANX</w:t>
            </w:r>
          </w:p>
        </w:tc>
        <w:tc>
          <w:tcPr>
            <w:tcW w:w="1360" w:type="dxa"/>
          </w:tcPr>
          <w:p w14:paraId="206084DA" w14:textId="580E4100" w:rsidR="006D7631" w:rsidRDefault="006D7631" w:rsidP="006D7631">
            <w:pPr>
              <w:pStyle w:val="TableParagraph"/>
              <w:spacing w:before="61"/>
              <w:ind w:left="109" w:right="107"/>
              <w:jc w:val="center"/>
              <w:rPr>
                <w:spacing w:val="-2"/>
                <w:sz w:val="24"/>
              </w:rPr>
            </w:pPr>
            <w:r>
              <w:rPr>
                <w:spacing w:val="-2"/>
                <w:sz w:val="24"/>
              </w:rPr>
              <w:t>0,47±0,03</w:t>
            </w:r>
          </w:p>
        </w:tc>
        <w:tc>
          <w:tcPr>
            <w:tcW w:w="838" w:type="dxa"/>
          </w:tcPr>
          <w:p w14:paraId="31D565C7" w14:textId="35E071AB" w:rsidR="006D7631" w:rsidRDefault="006D7631" w:rsidP="006D7631">
            <w:pPr>
              <w:pStyle w:val="TableParagraph"/>
              <w:spacing w:before="61"/>
              <w:ind w:left="189" w:right="183"/>
              <w:jc w:val="center"/>
              <w:rPr>
                <w:spacing w:val="-4"/>
                <w:sz w:val="24"/>
              </w:rPr>
            </w:pPr>
            <w:r>
              <w:rPr>
                <w:spacing w:val="-4"/>
                <w:sz w:val="24"/>
              </w:rPr>
              <w:t>0,30</w:t>
            </w:r>
          </w:p>
        </w:tc>
        <w:tc>
          <w:tcPr>
            <w:tcW w:w="1360" w:type="dxa"/>
          </w:tcPr>
          <w:p w14:paraId="62AE612D" w14:textId="7E7590B3" w:rsidR="006D7631" w:rsidRDefault="006D7631" w:rsidP="006D7631">
            <w:pPr>
              <w:pStyle w:val="TableParagraph"/>
              <w:spacing w:before="61"/>
              <w:ind w:left="108" w:right="108"/>
              <w:jc w:val="center"/>
              <w:rPr>
                <w:spacing w:val="-2"/>
                <w:sz w:val="24"/>
              </w:rPr>
            </w:pPr>
            <w:r>
              <w:rPr>
                <w:spacing w:val="-2"/>
                <w:sz w:val="24"/>
              </w:rPr>
              <w:t>1,66±0,10</w:t>
            </w:r>
          </w:p>
        </w:tc>
        <w:tc>
          <w:tcPr>
            <w:tcW w:w="1151" w:type="dxa"/>
          </w:tcPr>
          <w:p w14:paraId="56D2EC0A" w14:textId="7F3D0C39" w:rsidR="006D7631" w:rsidRDefault="006D7631" w:rsidP="006D7631">
            <w:pPr>
              <w:pStyle w:val="TableParagraph"/>
              <w:spacing w:before="61"/>
              <w:ind w:left="341" w:right="338"/>
              <w:jc w:val="center"/>
              <w:rPr>
                <w:spacing w:val="-4"/>
                <w:sz w:val="24"/>
              </w:rPr>
            </w:pPr>
            <w:r>
              <w:rPr>
                <w:spacing w:val="-4"/>
                <w:sz w:val="24"/>
              </w:rPr>
              <w:t>0,78</w:t>
            </w:r>
          </w:p>
        </w:tc>
        <w:tc>
          <w:tcPr>
            <w:tcW w:w="1768" w:type="dxa"/>
          </w:tcPr>
          <w:p w14:paraId="74B61CA9" w14:textId="640AE7CE" w:rsidR="006D7631" w:rsidRDefault="006D7631" w:rsidP="006D7631">
            <w:pPr>
              <w:pStyle w:val="TableParagraph"/>
              <w:spacing w:before="61"/>
              <w:ind w:left="646" w:right="643"/>
              <w:jc w:val="center"/>
              <w:rPr>
                <w:spacing w:val="-4"/>
                <w:sz w:val="24"/>
              </w:rPr>
            </w:pPr>
            <w:r>
              <w:rPr>
                <w:spacing w:val="-4"/>
                <w:sz w:val="24"/>
              </w:rPr>
              <w:t>1,47</w:t>
            </w:r>
          </w:p>
        </w:tc>
        <w:tc>
          <w:tcPr>
            <w:tcW w:w="1732" w:type="dxa"/>
          </w:tcPr>
          <w:p w14:paraId="09768838" w14:textId="116BC8D8" w:rsidR="006D7631" w:rsidRDefault="006D7631" w:rsidP="006D7631">
            <w:pPr>
              <w:pStyle w:val="TableParagraph"/>
              <w:spacing w:before="61"/>
              <w:ind w:left="626" w:right="624"/>
              <w:jc w:val="center"/>
              <w:rPr>
                <w:spacing w:val="-4"/>
                <w:sz w:val="24"/>
              </w:rPr>
            </w:pPr>
            <w:r>
              <w:rPr>
                <w:spacing w:val="-4"/>
                <w:sz w:val="24"/>
              </w:rPr>
              <w:t>1,48</w:t>
            </w:r>
          </w:p>
        </w:tc>
      </w:tr>
      <w:tr w:rsidR="006D7631" w14:paraId="0D605041" w14:textId="77777777" w:rsidTr="00FF3CB9">
        <w:trPr>
          <w:trHeight w:val="420"/>
        </w:trPr>
        <w:tc>
          <w:tcPr>
            <w:tcW w:w="474" w:type="dxa"/>
          </w:tcPr>
          <w:p w14:paraId="3988B80A" w14:textId="77777777" w:rsidR="006D7631" w:rsidRDefault="006D7631" w:rsidP="006D7631">
            <w:pPr>
              <w:pStyle w:val="TableParagraph"/>
              <w:rPr>
                <w:sz w:val="24"/>
              </w:rPr>
            </w:pPr>
          </w:p>
        </w:tc>
        <w:tc>
          <w:tcPr>
            <w:tcW w:w="1035" w:type="dxa"/>
          </w:tcPr>
          <w:p w14:paraId="4D0923E9" w14:textId="31EB7406" w:rsidR="006D7631" w:rsidRDefault="006D7631" w:rsidP="006D7631">
            <w:pPr>
              <w:pStyle w:val="TableParagraph"/>
              <w:spacing w:before="61"/>
              <w:ind w:right="302"/>
              <w:jc w:val="right"/>
              <w:rPr>
                <w:spacing w:val="-5"/>
                <w:sz w:val="24"/>
              </w:rPr>
            </w:pPr>
            <w:r>
              <w:rPr>
                <w:spacing w:val="-5"/>
                <w:sz w:val="24"/>
              </w:rPr>
              <w:t>HOS</w:t>
            </w:r>
          </w:p>
        </w:tc>
        <w:tc>
          <w:tcPr>
            <w:tcW w:w="1360" w:type="dxa"/>
          </w:tcPr>
          <w:p w14:paraId="72B37809" w14:textId="30CEEA2A" w:rsidR="006D7631" w:rsidRDefault="006D7631" w:rsidP="006D7631">
            <w:pPr>
              <w:pStyle w:val="TableParagraph"/>
              <w:spacing w:before="61"/>
              <w:ind w:left="109" w:right="107"/>
              <w:jc w:val="center"/>
              <w:rPr>
                <w:spacing w:val="-2"/>
                <w:sz w:val="24"/>
              </w:rPr>
            </w:pPr>
            <w:r>
              <w:rPr>
                <w:spacing w:val="-2"/>
                <w:sz w:val="24"/>
              </w:rPr>
              <w:t>0,60±0,04</w:t>
            </w:r>
          </w:p>
        </w:tc>
        <w:tc>
          <w:tcPr>
            <w:tcW w:w="838" w:type="dxa"/>
          </w:tcPr>
          <w:p w14:paraId="6A10DBAA" w14:textId="0CFA1AE3" w:rsidR="006D7631" w:rsidRDefault="006D7631" w:rsidP="006D7631">
            <w:pPr>
              <w:pStyle w:val="TableParagraph"/>
              <w:spacing w:before="61"/>
              <w:ind w:left="189" w:right="183"/>
              <w:jc w:val="center"/>
              <w:rPr>
                <w:spacing w:val="-4"/>
                <w:sz w:val="24"/>
              </w:rPr>
            </w:pPr>
            <w:r>
              <w:rPr>
                <w:spacing w:val="-4"/>
                <w:sz w:val="24"/>
              </w:rPr>
              <w:t>0,30</w:t>
            </w:r>
          </w:p>
        </w:tc>
        <w:tc>
          <w:tcPr>
            <w:tcW w:w="1360" w:type="dxa"/>
          </w:tcPr>
          <w:p w14:paraId="23C80644" w14:textId="71E630D5" w:rsidR="006D7631" w:rsidRDefault="006D7631" w:rsidP="006D7631">
            <w:pPr>
              <w:pStyle w:val="TableParagraph"/>
              <w:spacing w:before="61"/>
              <w:ind w:left="108" w:right="108"/>
              <w:jc w:val="center"/>
              <w:rPr>
                <w:spacing w:val="-2"/>
                <w:sz w:val="24"/>
              </w:rPr>
            </w:pPr>
            <w:r>
              <w:rPr>
                <w:spacing w:val="-2"/>
                <w:sz w:val="24"/>
              </w:rPr>
              <w:t>1,03±0,07</w:t>
            </w:r>
          </w:p>
        </w:tc>
        <w:tc>
          <w:tcPr>
            <w:tcW w:w="1151" w:type="dxa"/>
          </w:tcPr>
          <w:p w14:paraId="4BA51BB2" w14:textId="26EC4854" w:rsidR="006D7631" w:rsidRDefault="006D7631" w:rsidP="006D7631">
            <w:pPr>
              <w:pStyle w:val="TableParagraph"/>
              <w:spacing w:before="61"/>
              <w:ind w:left="341" w:right="338"/>
              <w:jc w:val="center"/>
              <w:rPr>
                <w:spacing w:val="-4"/>
                <w:sz w:val="24"/>
              </w:rPr>
            </w:pPr>
            <w:r>
              <w:rPr>
                <w:spacing w:val="-4"/>
                <w:sz w:val="24"/>
              </w:rPr>
              <w:t>0,58</w:t>
            </w:r>
          </w:p>
        </w:tc>
        <w:tc>
          <w:tcPr>
            <w:tcW w:w="1768" w:type="dxa"/>
          </w:tcPr>
          <w:p w14:paraId="18244FF6" w14:textId="519F7630" w:rsidR="006D7631" w:rsidRDefault="006D7631" w:rsidP="006D7631">
            <w:pPr>
              <w:pStyle w:val="TableParagraph"/>
              <w:spacing w:before="61"/>
              <w:ind w:left="646" w:right="643"/>
              <w:jc w:val="center"/>
              <w:rPr>
                <w:spacing w:val="-4"/>
                <w:sz w:val="24"/>
              </w:rPr>
            </w:pPr>
            <w:r>
              <w:rPr>
                <w:spacing w:val="-4"/>
                <w:sz w:val="24"/>
              </w:rPr>
              <w:t>1,10</w:t>
            </w:r>
          </w:p>
        </w:tc>
        <w:tc>
          <w:tcPr>
            <w:tcW w:w="1732" w:type="dxa"/>
          </w:tcPr>
          <w:p w14:paraId="441C511B" w14:textId="6D85E7B3" w:rsidR="006D7631" w:rsidRDefault="006D7631" w:rsidP="006D7631">
            <w:pPr>
              <w:pStyle w:val="TableParagraph"/>
              <w:spacing w:before="61"/>
              <w:ind w:left="626" w:right="624"/>
              <w:jc w:val="center"/>
              <w:rPr>
                <w:spacing w:val="-4"/>
                <w:sz w:val="24"/>
              </w:rPr>
            </w:pPr>
            <w:r>
              <w:rPr>
                <w:spacing w:val="-4"/>
                <w:sz w:val="24"/>
              </w:rPr>
              <w:t>0,94</w:t>
            </w:r>
          </w:p>
        </w:tc>
      </w:tr>
      <w:tr w:rsidR="006D7631" w14:paraId="6AF5FCFE" w14:textId="77777777" w:rsidTr="00FF3CB9">
        <w:trPr>
          <w:trHeight w:val="420"/>
        </w:trPr>
        <w:tc>
          <w:tcPr>
            <w:tcW w:w="474" w:type="dxa"/>
          </w:tcPr>
          <w:p w14:paraId="55F922A7" w14:textId="77777777" w:rsidR="006D7631" w:rsidRDefault="006D7631" w:rsidP="006D7631">
            <w:pPr>
              <w:pStyle w:val="TableParagraph"/>
              <w:rPr>
                <w:sz w:val="24"/>
              </w:rPr>
            </w:pPr>
          </w:p>
        </w:tc>
        <w:tc>
          <w:tcPr>
            <w:tcW w:w="1035" w:type="dxa"/>
          </w:tcPr>
          <w:p w14:paraId="51B3399B" w14:textId="42C2BC56" w:rsidR="006D7631" w:rsidRDefault="006D7631" w:rsidP="006D7631">
            <w:pPr>
              <w:pStyle w:val="TableParagraph"/>
              <w:spacing w:before="61"/>
              <w:ind w:right="302"/>
              <w:jc w:val="right"/>
              <w:rPr>
                <w:spacing w:val="-5"/>
                <w:sz w:val="24"/>
              </w:rPr>
            </w:pPr>
            <w:r>
              <w:rPr>
                <w:spacing w:val="-4"/>
                <w:sz w:val="24"/>
              </w:rPr>
              <w:t>PHOB</w:t>
            </w:r>
          </w:p>
        </w:tc>
        <w:tc>
          <w:tcPr>
            <w:tcW w:w="1360" w:type="dxa"/>
          </w:tcPr>
          <w:p w14:paraId="63B5E073" w14:textId="43BFFBE5" w:rsidR="006D7631" w:rsidRDefault="006D7631" w:rsidP="006D7631">
            <w:pPr>
              <w:pStyle w:val="TableParagraph"/>
              <w:spacing w:before="61"/>
              <w:ind w:left="109" w:right="107"/>
              <w:jc w:val="center"/>
              <w:rPr>
                <w:spacing w:val="-2"/>
                <w:sz w:val="24"/>
              </w:rPr>
            </w:pPr>
            <w:r>
              <w:rPr>
                <w:spacing w:val="-2"/>
                <w:sz w:val="24"/>
              </w:rPr>
              <w:t>0,18±0,02</w:t>
            </w:r>
          </w:p>
        </w:tc>
        <w:tc>
          <w:tcPr>
            <w:tcW w:w="838" w:type="dxa"/>
          </w:tcPr>
          <w:p w14:paraId="53708041" w14:textId="372F5310" w:rsidR="006D7631" w:rsidRDefault="006D7631" w:rsidP="006D7631">
            <w:pPr>
              <w:pStyle w:val="TableParagraph"/>
              <w:spacing w:before="61"/>
              <w:ind w:left="189" w:right="183"/>
              <w:jc w:val="center"/>
              <w:rPr>
                <w:spacing w:val="-4"/>
                <w:sz w:val="24"/>
              </w:rPr>
            </w:pPr>
            <w:r>
              <w:rPr>
                <w:spacing w:val="-4"/>
                <w:sz w:val="24"/>
              </w:rPr>
              <w:t>0,13</w:t>
            </w:r>
          </w:p>
        </w:tc>
        <w:tc>
          <w:tcPr>
            <w:tcW w:w="1360" w:type="dxa"/>
          </w:tcPr>
          <w:p w14:paraId="1DF52DB5" w14:textId="2D92629B" w:rsidR="006D7631" w:rsidRDefault="006D7631" w:rsidP="006D7631">
            <w:pPr>
              <w:pStyle w:val="TableParagraph"/>
              <w:spacing w:before="61"/>
              <w:ind w:left="108" w:right="108"/>
              <w:jc w:val="center"/>
              <w:rPr>
                <w:spacing w:val="-2"/>
                <w:sz w:val="24"/>
              </w:rPr>
            </w:pPr>
            <w:r>
              <w:rPr>
                <w:spacing w:val="-2"/>
                <w:sz w:val="24"/>
              </w:rPr>
              <w:t>1,13±0,10</w:t>
            </w:r>
          </w:p>
        </w:tc>
        <w:tc>
          <w:tcPr>
            <w:tcW w:w="1151" w:type="dxa"/>
          </w:tcPr>
          <w:p w14:paraId="61E74867" w14:textId="63DDAD52" w:rsidR="006D7631" w:rsidRDefault="006D7631" w:rsidP="006D7631">
            <w:pPr>
              <w:pStyle w:val="TableParagraph"/>
              <w:spacing w:before="61"/>
              <w:ind w:left="341" w:right="338"/>
              <w:jc w:val="center"/>
              <w:rPr>
                <w:spacing w:val="-4"/>
                <w:sz w:val="24"/>
              </w:rPr>
            </w:pPr>
            <w:r>
              <w:rPr>
                <w:spacing w:val="-4"/>
                <w:sz w:val="24"/>
              </w:rPr>
              <w:t>0,74</w:t>
            </w:r>
          </w:p>
        </w:tc>
        <w:tc>
          <w:tcPr>
            <w:tcW w:w="1768" w:type="dxa"/>
          </w:tcPr>
          <w:p w14:paraId="00D1747C" w14:textId="4A4F1AE6" w:rsidR="006D7631" w:rsidRDefault="006D7631" w:rsidP="006D7631">
            <w:pPr>
              <w:pStyle w:val="TableParagraph"/>
              <w:spacing w:before="61"/>
              <w:ind w:left="646" w:right="643"/>
              <w:jc w:val="center"/>
              <w:rPr>
                <w:spacing w:val="-4"/>
                <w:sz w:val="24"/>
              </w:rPr>
            </w:pPr>
            <w:r>
              <w:rPr>
                <w:spacing w:val="-4"/>
                <w:sz w:val="24"/>
              </w:rPr>
              <w:t>0,74</w:t>
            </w:r>
          </w:p>
        </w:tc>
        <w:tc>
          <w:tcPr>
            <w:tcW w:w="1732" w:type="dxa"/>
          </w:tcPr>
          <w:p w14:paraId="7E6E5D15" w14:textId="57C7C9E9" w:rsidR="006D7631" w:rsidRDefault="006D7631" w:rsidP="006D7631">
            <w:pPr>
              <w:pStyle w:val="TableParagraph"/>
              <w:spacing w:before="61"/>
              <w:ind w:left="626" w:right="624"/>
              <w:jc w:val="center"/>
              <w:rPr>
                <w:spacing w:val="-4"/>
                <w:sz w:val="24"/>
              </w:rPr>
            </w:pPr>
            <w:r>
              <w:rPr>
                <w:spacing w:val="-4"/>
                <w:sz w:val="24"/>
              </w:rPr>
              <w:t>0,96</w:t>
            </w:r>
          </w:p>
        </w:tc>
      </w:tr>
      <w:tr w:rsidR="006D7631" w14:paraId="6087EF24" w14:textId="77777777" w:rsidTr="00FF3CB9">
        <w:trPr>
          <w:trHeight w:val="420"/>
        </w:trPr>
        <w:tc>
          <w:tcPr>
            <w:tcW w:w="474" w:type="dxa"/>
          </w:tcPr>
          <w:p w14:paraId="42C4387D" w14:textId="77777777" w:rsidR="006D7631" w:rsidRDefault="006D7631" w:rsidP="006D7631">
            <w:pPr>
              <w:pStyle w:val="TableParagraph"/>
              <w:rPr>
                <w:sz w:val="24"/>
              </w:rPr>
            </w:pPr>
          </w:p>
        </w:tc>
        <w:tc>
          <w:tcPr>
            <w:tcW w:w="1035" w:type="dxa"/>
          </w:tcPr>
          <w:p w14:paraId="7CB7F7E3" w14:textId="7F93EF4A" w:rsidR="006D7631" w:rsidRDefault="006D7631" w:rsidP="006D7631">
            <w:pPr>
              <w:pStyle w:val="TableParagraph"/>
              <w:spacing w:before="61"/>
              <w:ind w:right="302"/>
              <w:jc w:val="right"/>
              <w:rPr>
                <w:spacing w:val="-4"/>
                <w:sz w:val="24"/>
              </w:rPr>
            </w:pPr>
            <w:r>
              <w:rPr>
                <w:spacing w:val="-5"/>
                <w:sz w:val="24"/>
              </w:rPr>
              <w:t>PAR</w:t>
            </w:r>
          </w:p>
        </w:tc>
        <w:tc>
          <w:tcPr>
            <w:tcW w:w="1360" w:type="dxa"/>
          </w:tcPr>
          <w:p w14:paraId="38ADAF8F" w14:textId="694FE8A9" w:rsidR="006D7631" w:rsidRDefault="006D7631" w:rsidP="006D7631">
            <w:pPr>
              <w:pStyle w:val="TableParagraph"/>
              <w:spacing w:before="61"/>
              <w:ind w:left="109" w:right="107"/>
              <w:jc w:val="center"/>
              <w:rPr>
                <w:spacing w:val="-2"/>
                <w:sz w:val="24"/>
              </w:rPr>
            </w:pPr>
            <w:r>
              <w:rPr>
                <w:spacing w:val="-2"/>
                <w:sz w:val="24"/>
              </w:rPr>
              <w:t>0,54±0,04</w:t>
            </w:r>
          </w:p>
        </w:tc>
        <w:tc>
          <w:tcPr>
            <w:tcW w:w="838" w:type="dxa"/>
          </w:tcPr>
          <w:p w14:paraId="7A34D098" w14:textId="399D821F" w:rsidR="006D7631" w:rsidRDefault="006D7631" w:rsidP="006D7631">
            <w:pPr>
              <w:pStyle w:val="TableParagraph"/>
              <w:spacing w:before="61"/>
              <w:ind w:left="189" w:right="183"/>
              <w:jc w:val="center"/>
              <w:rPr>
                <w:spacing w:val="-4"/>
                <w:sz w:val="24"/>
              </w:rPr>
            </w:pPr>
            <w:r>
              <w:rPr>
                <w:spacing w:val="-4"/>
                <w:sz w:val="24"/>
              </w:rPr>
              <w:t>0,34</w:t>
            </w:r>
          </w:p>
        </w:tc>
        <w:tc>
          <w:tcPr>
            <w:tcW w:w="1360" w:type="dxa"/>
          </w:tcPr>
          <w:p w14:paraId="57335AA4" w14:textId="6A95BA39" w:rsidR="006D7631" w:rsidRDefault="006D7631" w:rsidP="006D7631">
            <w:pPr>
              <w:pStyle w:val="TableParagraph"/>
              <w:spacing w:before="61"/>
              <w:ind w:left="108" w:right="108"/>
              <w:jc w:val="center"/>
              <w:rPr>
                <w:spacing w:val="-2"/>
                <w:sz w:val="24"/>
              </w:rPr>
            </w:pPr>
            <w:r>
              <w:rPr>
                <w:spacing w:val="-2"/>
                <w:sz w:val="24"/>
              </w:rPr>
              <w:t>0,86±0,08</w:t>
            </w:r>
          </w:p>
        </w:tc>
        <w:tc>
          <w:tcPr>
            <w:tcW w:w="1151" w:type="dxa"/>
          </w:tcPr>
          <w:p w14:paraId="6829367E" w14:textId="0D160A2E" w:rsidR="006D7631" w:rsidRDefault="006D7631" w:rsidP="006D7631">
            <w:pPr>
              <w:pStyle w:val="TableParagraph"/>
              <w:spacing w:before="61"/>
              <w:ind w:left="341" w:right="338"/>
              <w:jc w:val="center"/>
              <w:rPr>
                <w:spacing w:val="-4"/>
                <w:sz w:val="24"/>
              </w:rPr>
            </w:pPr>
            <w:r>
              <w:rPr>
                <w:spacing w:val="-4"/>
                <w:sz w:val="24"/>
              </w:rPr>
              <w:t>0,63</w:t>
            </w:r>
          </w:p>
        </w:tc>
        <w:tc>
          <w:tcPr>
            <w:tcW w:w="1768" w:type="dxa"/>
          </w:tcPr>
          <w:p w14:paraId="101C75B7" w14:textId="219148A6" w:rsidR="006D7631" w:rsidRDefault="006D7631" w:rsidP="006D7631">
            <w:pPr>
              <w:pStyle w:val="TableParagraph"/>
              <w:spacing w:before="61"/>
              <w:ind w:left="646" w:right="643"/>
              <w:jc w:val="center"/>
              <w:rPr>
                <w:spacing w:val="-4"/>
                <w:sz w:val="24"/>
              </w:rPr>
            </w:pPr>
            <w:r>
              <w:rPr>
                <w:spacing w:val="-4"/>
                <w:sz w:val="24"/>
              </w:rPr>
              <w:t>1,16</w:t>
            </w:r>
          </w:p>
        </w:tc>
        <w:tc>
          <w:tcPr>
            <w:tcW w:w="1732" w:type="dxa"/>
          </w:tcPr>
          <w:p w14:paraId="2EDC9D36" w14:textId="5D9CDC26" w:rsidR="006D7631" w:rsidRDefault="006D7631" w:rsidP="006D7631">
            <w:pPr>
              <w:pStyle w:val="TableParagraph"/>
              <w:spacing w:before="61"/>
              <w:ind w:left="626" w:right="624"/>
              <w:jc w:val="center"/>
              <w:rPr>
                <w:spacing w:val="-4"/>
                <w:sz w:val="24"/>
              </w:rPr>
            </w:pPr>
            <w:r>
              <w:rPr>
                <w:spacing w:val="-4"/>
                <w:sz w:val="24"/>
              </w:rPr>
              <w:t>1,26</w:t>
            </w:r>
          </w:p>
        </w:tc>
      </w:tr>
      <w:tr w:rsidR="006D7631" w14:paraId="37D31903" w14:textId="77777777" w:rsidTr="00FF3CB9">
        <w:trPr>
          <w:trHeight w:val="420"/>
        </w:trPr>
        <w:tc>
          <w:tcPr>
            <w:tcW w:w="474" w:type="dxa"/>
          </w:tcPr>
          <w:p w14:paraId="65A5D2C8" w14:textId="77777777" w:rsidR="006D7631" w:rsidRDefault="006D7631" w:rsidP="006D7631">
            <w:pPr>
              <w:pStyle w:val="TableParagraph"/>
              <w:rPr>
                <w:sz w:val="24"/>
              </w:rPr>
            </w:pPr>
          </w:p>
        </w:tc>
        <w:tc>
          <w:tcPr>
            <w:tcW w:w="1035" w:type="dxa"/>
          </w:tcPr>
          <w:p w14:paraId="25943A65" w14:textId="0D8DA676" w:rsidR="006D7631" w:rsidRDefault="006D7631" w:rsidP="006D7631">
            <w:pPr>
              <w:pStyle w:val="TableParagraph"/>
              <w:spacing w:before="61"/>
              <w:ind w:right="302"/>
              <w:jc w:val="right"/>
              <w:rPr>
                <w:spacing w:val="-5"/>
                <w:sz w:val="24"/>
              </w:rPr>
            </w:pPr>
            <w:r>
              <w:rPr>
                <w:spacing w:val="-5"/>
                <w:sz w:val="24"/>
              </w:rPr>
              <w:t>PSY</w:t>
            </w:r>
          </w:p>
        </w:tc>
        <w:tc>
          <w:tcPr>
            <w:tcW w:w="1360" w:type="dxa"/>
          </w:tcPr>
          <w:p w14:paraId="4290F235" w14:textId="0E37BCEF" w:rsidR="006D7631" w:rsidRDefault="006D7631" w:rsidP="006D7631">
            <w:pPr>
              <w:pStyle w:val="TableParagraph"/>
              <w:spacing w:before="61"/>
              <w:ind w:left="109" w:right="107"/>
              <w:jc w:val="center"/>
              <w:rPr>
                <w:spacing w:val="-2"/>
                <w:sz w:val="24"/>
              </w:rPr>
            </w:pPr>
            <w:r>
              <w:rPr>
                <w:spacing w:val="-2"/>
                <w:sz w:val="24"/>
              </w:rPr>
              <w:t>0,30±0,03</w:t>
            </w:r>
          </w:p>
        </w:tc>
        <w:tc>
          <w:tcPr>
            <w:tcW w:w="838" w:type="dxa"/>
          </w:tcPr>
          <w:p w14:paraId="4DA8B9F6" w14:textId="0B57DBEB" w:rsidR="006D7631" w:rsidRDefault="006D7631" w:rsidP="006D7631">
            <w:pPr>
              <w:pStyle w:val="TableParagraph"/>
              <w:spacing w:before="61"/>
              <w:ind w:left="189" w:right="183"/>
              <w:jc w:val="center"/>
              <w:rPr>
                <w:spacing w:val="-4"/>
                <w:sz w:val="24"/>
              </w:rPr>
            </w:pPr>
            <w:r>
              <w:rPr>
                <w:spacing w:val="-4"/>
                <w:sz w:val="24"/>
              </w:rPr>
              <w:t>0,14</w:t>
            </w:r>
          </w:p>
        </w:tc>
        <w:tc>
          <w:tcPr>
            <w:tcW w:w="1360" w:type="dxa"/>
          </w:tcPr>
          <w:p w14:paraId="5CF302FC" w14:textId="449C7799" w:rsidR="006D7631" w:rsidRDefault="006D7631" w:rsidP="006D7631">
            <w:pPr>
              <w:pStyle w:val="TableParagraph"/>
              <w:spacing w:before="61"/>
              <w:ind w:left="108" w:right="108"/>
              <w:jc w:val="center"/>
              <w:rPr>
                <w:spacing w:val="-2"/>
                <w:sz w:val="24"/>
              </w:rPr>
            </w:pPr>
            <w:r>
              <w:rPr>
                <w:spacing w:val="-2"/>
                <w:sz w:val="24"/>
              </w:rPr>
              <w:t>0,82±0,07</w:t>
            </w:r>
          </w:p>
        </w:tc>
        <w:tc>
          <w:tcPr>
            <w:tcW w:w="1151" w:type="dxa"/>
          </w:tcPr>
          <w:p w14:paraId="71C6579C" w14:textId="41A50F62" w:rsidR="006D7631" w:rsidRDefault="006D7631" w:rsidP="006D7631">
            <w:pPr>
              <w:pStyle w:val="TableParagraph"/>
              <w:spacing w:before="61"/>
              <w:ind w:left="341" w:right="338"/>
              <w:jc w:val="center"/>
              <w:rPr>
                <w:spacing w:val="-4"/>
                <w:sz w:val="24"/>
              </w:rPr>
            </w:pPr>
            <w:r>
              <w:rPr>
                <w:spacing w:val="-4"/>
                <w:sz w:val="24"/>
              </w:rPr>
              <w:t>0,41</w:t>
            </w:r>
          </w:p>
        </w:tc>
        <w:tc>
          <w:tcPr>
            <w:tcW w:w="1768" w:type="dxa"/>
          </w:tcPr>
          <w:p w14:paraId="611BE23F" w14:textId="744C0488" w:rsidR="006D7631" w:rsidRDefault="006D7631" w:rsidP="006D7631">
            <w:pPr>
              <w:pStyle w:val="TableParagraph"/>
              <w:spacing w:before="61"/>
              <w:ind w:left="646" w:right="643"/>
              <w:jc w:val="center"/>
              <w:rPr>
                <w:spacing w:val="-4"/>
                <w:sz w:val="24"/>
              </w:rPr>
            </w:pPr>
            <w:r>
              <w:rPr>
                <w:spacing w:val="-4"/>
                <w:sz w:val="24"/>
              </w:rPr>
              <w:t>0,94</w:t>
            </w:r>
          </w:p>
        </w:tc>
        <w:tc>
          <w:tcPr>
            <w:tcW w:w="1732" w:type="dxa"/>
          </w:tcPr>
          <w:p w14:paraId="05C37E5B" w14:textId="2356BEC2" w:rsidR="006D7631" w:rsidRDefault="006D7631" w:rsidP="006D7631">
            <w:pPr>
              <w:pStyle w:val="TableParagraph"/>
              <w:spacing w:before="61"/>
              <w:ind w:left="626" w:right="624"/>
              <w:jc w:val="center"/>
              <w:rPr>
                <w:spacing w:val="-4"/>
                <w:sz w:val="24"/>
              </w:rPr>
            </w:pPr>
            <w:r>
              <w:rPr>
                <w:spacing w:val="-4"/>
                <w:sz w:val="24"/>
              </w:rPr>
              <w:t>1,11</w:t>
            </w:r>
          </w:p>
        </w:tc>
      </w:tr>
      <w:tr w:rsidR="006D7631" w14:paraId="736CFFDE" w14:textId="77777777" w:rsidTr="00FF3CB9">
        <w:trPr>
          <w:trHeight w:val="420"/>
        </w:trPr>
        <w:tc>
          <w:tcPr>
            <w:tcW w:w="474" w:type="dxa"/>
          </w:tcPr>
          <w:p w14:paraId="4C5B7BAA" w14:textId="771AA84A" w:rsidR="006D7631" w:rsidRDefault="006D7631" w:rsidP="006D7631">
            <w:pPr>
              <w:pStyle w:val="TableParagraph"/>
              <w:rPr>
                <w:sz w:val="24"/>
              </w:rPr>
            </w:pPr>
            <w:r>
              <w:rPr>
                <w:sz w:val="24"/>
              </w:rPr>
              <w:t>0</w:t>
            </w:r>
          </w:p>
        </w:tc>
        <w:tc>
          <w:tcPr>
            <w:tcW w:w="1035" w:type="dxa"/>
          </w:tcPr>
          <w:p w14:paraId="6CA412A1" w14:textId="3C4A1048" w:rsidR="006D7631" w:rsidRDefault="006D7631" w:rsidP="006D7631">
            <w:pPr>
              <w:pStyle w:val="TableParagraph"/>
              <w:spacing w:before="61"/>
              <w:ind w:right="302"/>
              <w:jc w:val="right"/>
              <w:rPr>
                <w:spacing w:val="-5"/>
                <w:sz w:val="24"/>
              </w:rPr>
            </w:pPr>
            <w:r>
              <w:rPr>
                <w:spacing w:val="-2"/>
                <w:sz w:val="24"/>
              </w:rPr>
              <w:t>Dopoln</w:t>
            </w:r>
          </w:p>
        </w:tc>
        <w:tc>
          <w:tcPr>
            <w:tcW w:w="1360" w:type="dxa"/>
          </w:tcPr>
          <w:p w14:paraId="6D6B9D93" w14:textId="0E4D7678" w:rsidR="006D7631" w:rsidRDefault="006D7631" w:rsidP="006D7631">
            <w:pPr>
              <w:pStyle w:val="TableParagraph"/>
              <w:spacing w:before="61"/>
              <w:ind w:left="109" w:right="107"/>
              <w:jc w:val="center"/>
              <w:rPr>
                <w:spacing w:val="-2"/>
                <w:sz w:val="24"/>
              </w:rPr>
            </w:pPr>
            <w:r>
              <w:rPr>
                <w:spacing w:val="-2"/>
                <w:sz w:val="24"/>
              </w:rPr>
              <w:t>0,49±0,03</w:t>
            </w:r>
          </w:p>
        </w:tc>
        <w:tc>
          <w:tcPr>
            <w:tcW w:w="838" w:type="dxa"/>
          </w:tcPr>
          <w:p w14:paraId="5489109B" w14:textId="77777777" w:rsidR="006D7631" w:rsidRDefault="006D7631" w:rsidP="006D7631">
            <w:pPr>
              <w:pStyle w:val="TableParagraph"/>
              <w:spacing w:before="61"/>
              <w:ind w:left="189" w:right="183"/>
              <w:jc w:val="center"/>
              <w:rPr>
                <w:spacing w:val="-4"/>
                <w:sz w:val="24"/>
              </w:rPr>
            </w:pPr>
          </w:p>
        </w:tc>
        <w:tc>
          <w:tcPr>
            <w:tcW w:w="1360" w:type="dxa"/>
          </w:tcPr>
          <w:p w14:paraId="294EDC0F" w14:textId="4CC69563" w:rsidR="006D7631" w:rsidRDefault="006D7631" w:rsidP="006D7631">
            <w:pPr>
              <w:pStyle w:val="TableParagraph"/>
              <w:spacing w:before="61"/>
              <w:ind w:left="108" w:right="108"/>
              <w:jc w:val="center"/>
              <w:rPr>
                <w:spacing w:val="-2"/>
                <w:sz w:val="24"/>
              </w:rPr>
            </w:pPr>
            <w:r>
              <w:rPr>
                <w:spacing w:val="-2"/>
                <w:sz w:val="24"/>
              </w:rPr>
              <w:t>1,29±0,08</w:t>
            </w:r>
          </w:p>
        </w:tc>
        <w:tc>
          <w:tcPr>
            <w:tcW w:w="1151" w:type="dxa"/>
          </w:tcPr>
          <w:p w14:paraId="515CE571" w14:textId="795DCEDA" w:rsidR="006D7631" w:rsidRDefault="006D7631" w:rsidP="006D7631">
            <w:pPr>
              <w:pStyle w:val="TableParagraph"/>
              <w:spacing w:before="61"/>
              <w:ind w:left="341" w:right="338"/>
              <w:jc w:val="center"/>
              <w:rPr>
                <w:spacing w:val="-4"/>
                <w:sz w:val="24"/>
              </w:rPr>
            </w:pPr>
            <w:r>
              <w:rPr>
                <w:spacing w:val="-4"/>
                <w:sz w:val="24"/>
              </w:rPr>
              <w:t>0,62</w:t>
            </w:r>
          </w:p>
        </w:tc>
        <w:tc>
          <w:tcPr>
            <w:tcW w:w="1768" w:type="dxa"/>
          </w:tcPr>
          <w:p w14:paraId="73DB1084" w14:textId="77777777" w:rsidR="006D7631" w:rsidRDefault="006D7631" w:rsidP="006D7631">
            <w:pPr>
              <w:pStyle w:val="TableParagraph"/>
              <w:spacing w:before="61"/>
              <w:ind w:left="646" w:right="643"/>
              <w:jc w:val="center"/>
              <w:rPr>
                <w:spacing w:val="-4"/>
                <w:sz w:val="24"/>
              </w:rPr>
            </w:pPr>
          </w:p>
        </w:tc>
        <w:tc>
          <w:tcPr>
            <w:tcW w:w="1732" w:type="dxa"/>
          </w:tcPr>
          <w:p w14:paraId="36158A72" w14:textId="77777777" w:rsidR="006D7631" w:rsidRDefault="006D7631" w:rsidP="006D7631">
            <w:pPr>
              <w:pStyle w:val="TableParagraph"/>
              <w:spacing w:before="61"/>
              <w:ind w:left="626" w:right="624"/>
              <w:jc w:val="center"/>
              <w:rPr>
                <w:spacing w:val="-4"/>
                <w:sz w:val="24"/>
              </w:rPr>
            </w:pPr>
          </w:p>
        </w:tc>
      </w:tr>
      <w:tr w:rsidR="006D7631" w14:paraId="3D63E4B7" w14:textId="77777777" w:rsidTr="00FF3CB9">
        <w:trPr>
          <w:trHeight w:val="420"/>
        </w:trPr>
        <w:tc>
          <w:tcPr>
            <w:tcW w:w="474" w:type="dxa"/>
          </w:tcPr>
          <w:p w14:paraId="7131331D" w14:textId="0B60CDAD" w:rsidR="006D7631" w:rsidRDefault="006D7631" w:rsidP="006D7631">
            <w:pPr>
              <w:pStyle w:val="TableParagraph"/>
              <w:rPr>
                <w:sz w:val="24"/>
              </w:rPr>
            </w:pPr>
            <w:r>
              <w:rPr>
                <w:sz w:val="24"/>
              </w:rPr>
              <w:t>1</w:t>
            </w:r>
          </w:p>
        </w:tc>
        <w:tc>
          <w:tcPr>
            <w:tcW w:w="1035" w:type="dxa"/>
          </w:tcPr>
          <w:p w14:paraId="0782E031" w14:textId="1BBF2038" w:rsidR="006D7631" w:rsidRDefault="006D7631" w:rsidP="006D7631">
            <w:pPr>
              <w:pStyle w:val="TableParagraph"/>
              <w:spacing w:before="61"/>
              <w:ind w:right="302"/>
              <w:jc w:val="right"/>
              <w:rPr>
                <w:spacing w:val="-2"/>
                <w:sz w:val="24"/>
              </w:rPr>
            </w:pPr>
            <w:r>
              <w:rPr>
                <w:spacing w:val="-5"/>
                <w:sz w:val="24"/>
              </w:rPr>
              <w:t>GSI</w:t>
            </w:r>
          </w:p>
        </w:tc>
        <w:tc>
          <w:tcPr>
            <w:tcW w:w="1360" w:type="dxa"/>
          </w:tcPr>
          <w:p w14:paraId="42DF66A2" w14:textId="0E43CAEE" w:rsidR="006D7631" w:rsidRDefault="006D7631" w:rsidP="006D7631">
            <w:pPr>
              <w:pStyle w:val="TableParagraph"/>
              <w:spacing w:before="61"/>
              <w:ind w:left="109" w:right="107"/>
              <w:jc w:val="center"/>
              <w:rPr>
                <w:spacing w:val="-2"/>
                <w:sz w:val="24"/>
              </w:rPr>
            </w:pPr>
            <w:r>
              <w:rPr>
                <w:spacing w:val="-2"/>
                <w:sz w:val="24"/>
              </w:rPr>
              <w:t>0,51±0,02</w:t>
            </w:r>
          </w:p>
        </w:tc>
        <w:tc>
          <w:tcPr>
            <w:tcW w:w="838" w:type="dxa"/>
          </w:tcPr>
          <w:p w14:paraId="0F711C7C" w14:textId="59CCC3FB" w:rsidR="006D7631" w:rsidRDefault="006D7631" w:rsidP="006D7631">
            <w:pPr>
              <w:pStyle w:val="TableParagraph"/>
              <w:spacing w:before="61"/>
              <w:ind w:left="189" w:right="183"/>
              <w:jc w:val="center"/>
              <w:rPr>
                <w:spacing w:val="-4"/>
                <w:sz w:val="24"/>
              </w:rPr>
            </w:pPr>
            <w:r>
              <w:rPr>
                <w:spacing w:val="-4"/>
                <w:sz w:val="24"/>
              </w:rPr>
              <w:t>0,31</w:t>
            </w:r>
          </w:p>
        </w:tc>
        <w:tc>
          <w:tcPr>
            <w:tcW w:w="1360" w:type="dxa"/>
          </w:tcPr>
          <w:p w14:paraId="015E8D67" w14:textId="2835C669" w:rsidR="006D7631" w:rsidRDefault="006D7631" w:rsidP="006D7631">
            <w:pPr>
              <w:pStyle w:val="TableParagraph"/>
              <w:spacing w:before="61"/>
              <w:ind w:left="108" w:right="108"/>
              <w:jc w:val="center"/>
              <w:rPr>
                <w:spacing w:val="-2"/>
                <w:sz w:val="24"/>
              </w:rPr>
            </w:pPr>
            <w:r>
              <w:rPr>
                <w:spacing w:val="-2"/>
                <w:sz w:val="24"/>
              </w:rPr>
              <w:t>1,29±0,06</w:t>
            </w:r>
          </w:p>
        </w:tc>
        <w:tc>
          <w:tcPr>
            <w:tcW w:w="1151" w:type="dxa"/>
          </w:tcPr>
          <w:p w14:paraId="23635F6B" w14:textId="2DA3FF90" w:rsidR="006D7631" w:rsidRDefault="006D7631" w:rsidP="006D7631">
            <w:pPr>
              <w:pStyle w:val="TableParagraph"/>
              <w:spacing w:before="61"/>
              <w:ind w:left="341" w:right="338"/>
              <w:jc w:val="center"/>
              <w:rPr>
                <w:spacing w:val="-4"/>
                <w:sz w:val="24"/>
              </w:rPr>
            </w:pPr>
            <w:r>
              <w:rPr>
                <w:spacing w:val="-4"/>
                <w:sz w:val="24"/>
              </w:rPr>
              <w:t>0,69</w:t>
            </w:r>
          </w:p>
        </w:tc>
        <w:tc>
          <w:tcPr>
            <w:tcW w:w="1768" w:type="dxa"/>
          </w:tcPr>
          <w:p w14:paraId="36504BC9" w14:textId="3AD54F06" w:rsidR="006D7631" w:rsidRDefault="006D7631" w:rsidP="006D7631">
            <w:pPr>
              <w:pStyle w:val="TableParagraph"/>
              <w:spacing w:before="61"/>
              <w:ind w:left="646" w:right="643"/>
              <w:jc w:val="center"/>
              <w:rPr>
                <w:spacing w:val="-4"/>
                <w:sz w:val="24"/>
              </w:rPr>
            </w:pPr>
            <w:r>
              <w:rPr>
                <w:spacing w:val="-4"/>
                <w:sz w:val="24"/>
              </w:rPr>
              <w:t>1,26</w:t>
            </w:r>
          </w:p>
        </w:tc>
        <w:tc>
          <w:tcPr>
            <w:tcW w:w="1732" w:type="dxa"/>
          </w:tcPr>
          <w:p w14:paraId="4178410A" w14:textId="17CA7373" w:rsidR="006D7631" w:rsidRDefault="006D7631" w:rsidP="006D7631">
            <w:pPr>
              <w:pStyle w:val="TableParagraph"/>
              <w:spacing w:before="61"/>
              <w:ind w:left="626" w:right="624"/>
              <w:jc w:val="center"/>
              <w:rPr>
                <w:spacing w:val="-4"/>
                <w:sz w:val="24"/>
              </w:rPr>
            </w:pPr>
            <w:r>
              <w:rPr>
                <w:spacing w:val="-4"/>
                <w:sz w:val="24"/>
              </w:rPr>
              <w:t>1,30</w:t>
            </w:r>
          </w:p>
        </w:tc>
      </w:tr>
      <w:tr w:rsidR="006D7631" w14:paraId="5087A130" w14:textId="77777777" w:rsidTr="00FF3CB9">
        <w:trPr>
          <w:trHeight w:val="420"/>
        </w:trPr>
        <w:tc>
          <w:tcPr>
            <w:tcW w:w="474" w:type="dxa"/>
          </w:tcPr>
          <w:p w14:paraId="0017D1A2" w14:textId="1163D44B" w:rsidR="006D7631" w:rsidRDefault="006D7631" w:rsidP="006D7631">
            <w:pPr>
              <w:pStyle w:val="TableParagraph"/>
              <w:rPr>
                <w:sz w:val="24"/>
              </w:rPr>
            </w:pPr>
            <w:r>
              <w:rPr>
                <w:sz w:val="24"/>
              </w:rPr>
              <w:t>2</w:t>
            </w:r>
          </w:p>
        </w:tc>
        <w:tc>
          <w:tcPr>
            <w:tcW w:w="1035" w:type="dxa"/>
          </w:tcPr>
          <w:p w14:paraId="2CD1E18F" w14:textId="3DD3EA75" w:rsidR="006D7631" w:rsidRDefault="006D7631" w:rsidP="006D7631">
            <w:pPr>
              <w:pStyle w:val="TableParagraph"/>
              <w:spacing w:before="61"/>
              <w:ind w:right="302"/>
              <w:jc w:val="right"/>
              <w:rPr>
                <w:spacing w:val="-5"/>
                <w:sz w:val="24"/>
              </w:rPr>
            </w:pPr>
            <w:r>
              <w:rPr>
                <w:spacing w:val="-5"/>
                <w:sz w:val="24"/>
              </w:rPr>
              <w:t>PSI</w:t>
            </w:r>
          </w:p>
        </w:tc>
        <w:tc>
          <w:tcPr>
            <w:tcW w:w="1360" w:type="dxa"/>
          </w:tcPr>
          <w:p w14:paraId="0AC6FD27" w14:textId="05D6609A" w:rsidR="006D7631" w:rsidRDefault="006D7631" w:rsidP="006D7631">
            <w:pPr>
              <w:pStyle w:val="TableParagraph"/>
              <w:spacing w:before="61"/>
              <w:ind w:left="109" w:right="107"/>
              <w:jc w:val="center"/>
              <w:rPr>
                <w:spacing w:val="-2"/>
                <w:sz w:val="24"/>
              </w:rPr>
            </w:pPr>
            <w:r>
              <w:rPr>
                <w:spacing w:val="-2"/>
                <w:sz w:val="24"/>
              </w:rPr>
              <w:t>21,39±2,02</w:t>
            </w:r>
          </w:p>
        </w:tc>
        <w:tc>
          <w:tcPr>
            <w:tcW w:w="838" w:type="dxa"/>
          </w:tcPr>
          <w:p w14:paraId="0EEA65E3" w14:textId="77777777" w:rsidR="006D7631" w:rsidRDefault="006D7631" w:rsidP="006D7631">
            <w:pPr>
              <w:pStyle w:val="TableParagraph"/>
              <w:spacing w:before="61"/>
              <w:ind w:left="189" w:right="183"/>
              <w:jc w:val="center"/>
              <w:rPr>
                <w:spacing w:val="-4"/>
                <w:sz w:val="24"/>
              </w:rPr>
            </w:pPr>
          </w:p>
        </w:tc>
        <w:tc>
          <w:tcPr>
            <w:tcW w:w="1360" w:type="dxa"/>
          </w:tcPr>
          <w:p w14:paraId="51536917" w14:textId="0C449C1C" w:rsidR="006D7631" w:rsidRDefault="006D7631" w:rsidP="006D7631">
            <w:pPr>
              <w:pStyle w:val="TableParagraph"/>
              <w:spacing w:before="61"/>
              <w:ind w:left="108" w:right="108"/>
              <w:jc w:val="center"/>
              <w:rPr>
                <w:spacing w:val="-2"/>
                <w:sz w:val="24"/>
              </w:rPr>
            </w:pPr>
            <w:r>
              <w:rPr>
                <w:spacing w:val="-2"/>
                <w:sz w:val="24"/>
              </w:rPr>
              <w:t>57,04±3,10</w:t>
            </w:r>
          </w:p>
        </w:tc>
        <w:tc>
          <w:tcPr>
            <w:tcW w:w="1151" w:type="dxa"/>
          </w:tcPr>
          <w:p w14:paraId="07F376F8" w14:textId="77777777" w:rsidR="006D7631" w:rsidRDefault="006D7631" w:rsidP="006D7631">
            <w:pPr>
              <w:pStyle w:val="TableParagraph"/>
              <w:spacing w:before="61"/>
              <w:ind w:left="341" w:right="338"/>
              <w:jc w:val="center"/>
              <w:rPr>
                <w:spacing w:val="-4"/>
                <w:sz w:val="24"/>
              </w:rPr>
            </w:pPr>
          </w:p>
        </w:tc>
        <w:tc>
          <w:tcPr>
            <w:tcW w:w="1768" w:type="dxa"/>
          </w:tcPr>
          <w:p w14:paraId="2227B2E1" w14:textId="77777777" w:rsidR="006D7631" w:rsidRDefault="006D7631" w:rsidP="006D7631">
            <w:pPr>
              <w:pStyle w:val="TableParagraph"/>
              <w:spacing w:before="61"/>
              <w:ind w:left="646" w:right="643"/>
              <w:jc w:val="center"/>
              <w:rPr>
                <w:spacing w:val="-4"/>
                <w:sz w:val="24"/>
              </w:rPr>
            </w:pPr>
          </w:p>
        </w:tc>
        <w:tc>
          <w:tcPr>
            <w:tcW w:w="1732" w:type="dxa"/>
          </w:tcPr>
          <w:p w14:paraId="680630B6" w14:textId="77777777" w:rsidR="006D7631" w:rsidRDefault="006D7631" w:rsidP="006D7631">
            <w:pPr>
              <w:pStyle w:val="TableParagraph"/>
              <w:spacing w:before="61"/>
              <w:ind w:left="626" w:right="624"/>
              <w:jc w:val="center"/>
              <w:rPr>
                <w:spacing w:val="-4"/>
                <w:sz w:val="24"/>
              </w:rPr>
            </w:pPr>
          </w:p>
        </w:tc>
      </w:tr>
      <w:tr w:rsidR="006D7631" w14:paraId="7D9B61B4" w14:textId="77777777" w:rsidTr="00FF3CB9">
        <w:trPr>
          <w:trHeight w:val="420"/>
        </w:trPr>
        <w:tc>
          <w:tcPr>
            <w:tcW w:w="474" w:type="dxa"/>
          </w:tcPr>
          <w:p w14:paraId="170A98A0" w14:textId="79393DDF" w:rsidR="006D7631" w:rsidRDefault="006D7631" w:rsidP="006D7631">
            <w:pPr>
              <w:pStyle w:val="TableParagraph"/>
              <w:rPr>
                <w:sz w:val="24"/>
              </w:rPr>
            </w:pPr>
            <w:r>
              <w:rPr>
                <w:sz w:val="24"/>
              </w:rPr>
              <w:t>3</w:t>
            </w:r>
          </w:p>
        </w:tc>
        <w:tc>
          <w:tcPr>
            <w:tcW w:w="1035" w:type="dxa"/>
          </w:tcPr>
          <w:p w14:paraId="0C8DFA49" w14:textId="24078801" w:rsidR="006D7631" w:rsidRDefault="006D7631" w:rsidP="006D7631">
            <w:pPr>
              <w:pStyle w:val="TableParagraph"/>
              <w:spacing w:before="61"/>
              <w:ind w:right="302"/>
              <w:jc w:val="right"/>
              <w:rPr>
                <w:spacing w:val="-5"/>
                <w:sz w:val="24"/>
              </w:rPr>
            </w:pPr>
            <w:r>
              <w:rPr>
                <w:spacing w:val="-4"/>
                <w:sz w:val="24"/>
              </w:rPr>
              <w:t>PDSI</w:t>
            </w:r>
          </w:p>
        </w:tc>
        <w:tc>
          <w:tcPr>
            <w:tcW w:w="1360" w:type="dxa"/>
          </w:tcPr>
          <w:p w14:paraId="3DC772EC" w14:textId="4FF948BB" w:rsidR="006D7631" w:rsidRDefault="006D7631" w:rsidP="006D7631">
            <w:pPr>
              <w:pStyle w:val="TableParagraph"/>
              <w:spacing w:before="61"/>
              <w:ind w:left="109" w:right="107"/>
              <w:jc w:val="center"/>
              <w:rPr>
                <w:spacing w:val="-2"/>
                <w:sz w:val="24"/>
              </w:rPr>
            </w:pPr>
            <w:r>
              <w:rPr>
                <w:spacing w:val="-2"/>
                <w:sz w:val="24"/>
              </w:rPr>
              <w:t>1,17±0,05</w:t>
            </w:r>
          </w:p>
        </w:tc>
        <w:tc>
          <w:tcPr>
            <w:tcW w:w="838" w:type="dxa"/>
          </w:tcPr>
          <w:p w14:paraId="2790AE9D" w14:textId="77777777" w:rsidR="006D7631" w:rsidRDefault="006D7631" w:rsidP="006D7631">
            <w:pPr>
              <w:pStyle w:val="TableParagraph"/>
              <w:spacing w:before="61"/>
              <w:ind w:left="189" w:right="183"/>
              <w:jc w:val="center"/>
              <w:rPr>
                <w:spacing w:val="-4"/>
                <w:sz w:val="24"/>
              </w:rPr>
            </w:pPr>
          </w:p>
        </w:tc>
        <w:tc>
          <w:tcPr>
            <w:tcW w:w="1360" w:type="dxa"/>
          </w:tcPr>
          <w:p w14:paraId="74877F92" w14:textId="29681AE2" w:rsidR="006D7631" w:rsidRDefault="006D7631" w:rsidP="006D7631">
            <w:pPr>
              <w:pStyle w:val="TableParagraph"/>
              <w:spacing w:before="61"/>
              <w:ind w:left="108" w:right="108"/>
              <w:jc w:val="center"/>
              <w:rPr>
                <w:spacing w:val="-2"/>
                <w:sz w:val="24"/>
              </w:rPr>
            </w:pPr>
            <w:r>
              <w:rPr>
                <w:spacing w:val="-2"/>
                <w:sz w:val="24"/>
              </w:rPr>
              <w:t>2,15±0,06</w:t>
            </w:r>
          </w:p>
        </w:tc>
        <w:tc>
          <w:tcPr>
            <w:tcW w:w="1151" w:type="dxa"/>
          </w:tcPr>
          <w:p w14:paraId="0D35E945" w14:textId="77777777" w:rsidR="006D7631" w:rsidRDefault="006D7631" w:rsidP="006D7631">
            <w:pPr>
              <w:pStyle w:val="TableParagraph"/>
              <w:spacing w:before="61"/>
              <w:ind w:left="341" w:right="338"/>
              <w:jc w:val="center"/>
              <w:rPr>
                <w:spacing w:val="-4"/>
                <w:sz w:val="24"/>
              </w:rPr>
            </w:pPr>
          </w:p>
        </w:tc>
        <w:tc>
          <w:tcPr>
            <w:tcW w:w="1768" w:type="dxa"/>
          </w:tcPr>
          <w:p w14:paraId="6842BED3" w14:textId="77777777" w:rsidR="006D7631" w:rsidRDefault="006D7631" w:rsidP="006D7631">
            <w:pPr>
              <w:pStyle w:val="TableParagraph"/>
              <w:spacing w:before="61"/>
              <w:ind w:left="646" w:right="643"/>
              <w:jc w:val="center"/>
              <w:rPr>
                <w:spacing w:val="-4"/>
                <w:sz w:val="24"/>
              </w:rPr>
            </w:pPr>
          </w:p>
        </w:tc>
        <w:tc>
          <w:tcPr>
            <w:tcW w:w="1732" w:type="dxa"/>
          </w:tcPr>
          <w:p w14:paraId="639F9EC9" w14:textId="77777777" w:rsidR="006D7631" w:rsidRDefault="006D7631" w:rsidP="006D7631">
            <w:pPr>
              <w:pStyle w:val="TableParagraph"/>
              <w:spacing w:before="61"/>
              <w:ind w:left="626" w:right="624"/>
              <w:jc w:val="center"/>
              <w:rPr>
                <w:spacing w:val="-4"/>
                <w:sz w:val="24"/>
              </w:rPr>
            </w:pPr>
          </w:p>
        </w:tc>
      </w:tr>
    </w:tbl>
    <w:p w14:paraId="3BF1A016" w14:textId="77777777" w:rsidR="000D57B1" w:rsidRDefault="000D57B1">
      <w:pPr>
        <w:jc w:val="center"/>
        <w:rPr>
          <w:sz w:val="24"/>
        </w:rPr>
        <w:sectPr w:rsidR="000D57B1" w:rsidSect="00FF3CB9">
          <w:type w:val="continuous"/>
          <w:pgSz w:w="11910" w:h="16840"/>
          <w:pgMar w:top="1134" w:right="850" w:bottom="1134" w:left="1701" w:header="0" w:footer="1006" w:gutter="0"/>
          <w:cols w:space="720"/>
          <w:docGrid w:linePitch="299"/>
        </w:sectPr>
      </w:pPr>
    </w:p>
    <w:p w14:paraId="2256318B" w14:textId="77777777" w:rsidR="000D57B1" w:rsidRDefault="004919B4" w:rsidP="006D7631">
      <w:pPr>
        <w:pStyle w:val="a3"/>
        <w:spacing w:line="360" w:lineRule="auto"/>
        <w:ind w:left="0" w:firstLine="709"/>
      </w:pPr>
      <w:r>
        <w:rPr>
          <w:spacing w:val="-2"/>
        </w:rPr>
        <w:lastRenderedPageBreak/>
        <w:t>Интерпретация</w:t>
      </w:r>
    </w:p>
    <w:p w14:paraId="5FB77724" w14:textId="77777777" w:rsidR="000D57B1" w:rsidRDefault="004919B4" w:rsidP="00042952">
      <w:pPr>
        <w:pStyle w:val="a4"/>
        <w:numPr>
          <w:ilvl w:val="0"/>
          <w:numId w:val="8"/>
        </w:numPr>
        <w:tabs>
          <w:tab w:val="left" w:pos="1276"/>
        </w:tabs>
        <w:spacing w:line="360" w:lineRule="auto"/>
        <w:ind w:left="0" w:firstLine="709"/>
        <w:jc w:val="both"/>
        <w:rPr>
          <w:sz w:val="24"/>
        </w:rPr>
      </w:pPr>
      <w:r>
        <w:rPr>
          <w:sz w:val="24"/>
        </w:rPr>
        <w:t>Соматизация (Somatization). Пункты, включенные в эту шкалу, отражают дистресс, возникающий от осознания нарушений функций тела. Параметр включает жалобы на сердечно-сосудистую, желудочно-кишечную, дыхательную и другие системы. В случае исключения органической основы жалоб, регистрируются разнообразные соматоформные расстройства и эквиваленты тревоги.</w:t>
      </w:r>
    </w:p>
    <w:p w14:paraId="1C628229" w14:textId="77777777" w:rsidR="000D57B1" w:rsidRDefault="004919B4" w:rsidP="00042952">
      <w:pPr>
        <w:pStyle w:val="a4"/>
        <w:numPr>
          <w:ilvl w:val="0"/>
          <w:numId w:val="8"/>
        </w:numPr>
        <w:tabs>
          <w:tab w:val="left" w:pos="1276"/>
          <w:tab w:val="left" w:pos="1502"/>
        </w:tabs>
        <w:spacing w:line="360" w:lineRule="auto"/>
        <w:ind w:left="0" w:firstLine="709"/>
        <w:jc w:val="both"/>
        <w:rPr>
          <w:sz w:val="24"/>
        </w:rPr>
      </w:pPr>
      <w:r>
        <w:rPr>
          <w:sz w:val="24"/>
        </w:rPr>
        <w:t>Обсессивность – компульсивность (Obsessive-Compulsive). Ядром данной шкалы является одноименный клинический синдром. Включает пункты, указывающие на повторяемость и нежелательность определенных явлений, а также на наличие более</w:t>
      </w:r>
      <w:r>
        <w:rPr>
          <w:spacing w:val="40"/>
          <w:sz w:val="24"/>
        </w:rPr>
        <w:t xml:space="preserve"> </w:t>
      </w:r>
      <w:r>
        <w:rPr>
          <w:sz w:val="24"/>
        </w:rPr>
        <w:t>общих познавательных затруднений.</w:t>
      </w:r>
    </w:p>
    <w:p w14:paraId="0A282FD2" w14:textId="77777777" w:rsidR="000D57B1" w:rsidRDefault="004919B4" w:rsidP="00042952">
      <w:pPr>
        <w:pStyle w:val="a4"/>
        <w:numPr>
          <w:ilvl w:val="0"/>
          <w:numId w:val="8"/>
        </w:numPr>
        <w:tabs>
          <w:tab w:val="left" w:pos="1276"/>
          <w:tab w:val="left" w:pos="1795"/>
        </w:tabs>
        <w:spacing w:line="360" w:lineRule="auto"/>
        <w:ind w:left="0" w:firstLine="709"/>
        <w:jc w:val="both"/>
        <w:rPr>
          <w:sz w:val="24"/>
        </w:rPr>
      </w:pPr>
      <w:r>
        <w:rPr>
          <w:sz w:val="24"/>
        </w:rPr>
        <w:t>Межличностная тревожность (Interpersonal Sensitivity). Симптомы, составляющие основу этой шкалы, отражают чувства личной неадекватности и неполноценности в социальных контактах. Шкала включает пункты, отражающие самоосуждение, чувство неловкости и выраженного дискомфорта при межличностном взаимодействии. Отражает склонность к рефлексии и заниженную самооценку.</w:t>
      </w:r>
    </w:p>
    <w:p w14:paraId="7FC3EF24" w14:textId="4884BEF7" w:rsidR="000D57B1" w:rsidRDefault="004919B4" w:rsidP="00042952">
      <w:pPr>
        <w:pStyle w:val="a4"/>
        <w:numPr>
          <w:ilvl w:val="0"/>
          <w:numId w:val="8"/>
        </w:numPr>
        <w:tabs>
          <w:tab w:val="left" w:pos="1276"/>
          <w:tab w:val="left" w:pos="1639"/>
        </w:tabs>
        <w:spacing w:line="360" w:lineRule="auto"/>
        <w:ind w:left="0" w:firstLine="709"/>
        <w:jc w:val="both"/>
      </w:pPr>
      <w:r>
        <w:rPr>
          <w:sz w:val="24"/>
        </w:rPr>
        <w:t>Депрессивность (Depression). Пункты, относящиеся к шкале депрессии, отражают широкий круг обстоятельств, сопутствующих клиническому депрессивному синдрому. Включены жалобы на угасание интереса к деятельности, недостаточность мотивации</w:t>
      </w:r>
      <w:r w:rsidRPr="00FF3CB9">
        <w:rPr>
          <w:spacing w:val="40"/>
          <w:sz w:val="24"/>
        </w:rPr>
        <w:t xml:space="preserve"> </w:t>
      </w:r>
      <w:r>
        <w:rPr>
          <w:sz w:val="24"/>
        </w:rPr>
        <w:t>и</w:t>
      </w:r>
      <w:r w:rsidRPr="00FF3CB9">
        <w:rPr>
          <w:spacing w:val="40"/>
          <w:sz w:val="24"/>
        </w:rPr>
        <w:t xml:space="preserve"> </w:t>
      </w:r>
      <w:r>
        <w:rPr>
          <w:sz w:val="24"/>
        </w:rPr>
        <w:t>потерю</w:t>
      </w:r>
      <w:r w:rsidRPr="00FF3CB9">
        <w:rPr>
          <w:spacing w:val="40"/>
          <w:sz w:val="24"/>
        </w:rPr>
        <w:t xml:space="preserve"> </w:t>
      </w:r>
      <w:r>
        <w:rPr>
          <w:sz w:val="24"/>
        </w:rPr>
        <w:t>жизненной</w:t>
      </w:r>
      <w:r w:rsidRPr="00FF3CB9">
        <w:rPr>
          <w:spacing w:val="40"/>
          <w:sz w:val="24"/>
        </w:rPr>
        <w:t xml:space="preserve"> </w:t>
      </w:r>
      <w:r>
        <w:rPr>
          <w:sz w:val="24"/>
        </w:rPr>
        <w:t>энергии.</w:t>
      </w:r>
      <w:r w:rsidRPr="00FF3CB9">
        <w:rPr>
          <w:spacing w:val="40"/>
          <w:sz w:val="24"/>
        </w:rPr>
        <w:t xml:space="preserve"> </w:t>
      </w:r>
      <w:r>
        <w:rPr>
          <w:sz w:val="24"/>
        </w:rPr>
        <w:t>Шкала</w:t>
      </w:r>
      <w:r w:rsidRPr="00FF3CB9">
        <w:rPr>
          <w:spacing w:val="40"/>
          <w:sz w:val="24"/>
        </w:rPr>
        <w:t xml:space="preserve"> </w:t>
      </w:r>
      <w:r>
        <w:rPr>
          <w:sz w:val="24"/>
        </w:rPr>
        <w:t>также</w:t>
      </w:r>
      <w:r w:rsidRPr="00FF3CB9">
        <w:rPr>
          <w:spacing w:val="40"/>
          <w:sz w:val="24"/>
        </w:rPr>
        <w:t xml:space="preserve"> </w:t>
      </w:r>
      <w:r>
        <w:rPr>
          <w:sz w:val="24"/>
        </w:rPr>
        <w:t>включает</w:t>
      </w:r>
      <w:r w:rsidRPr="00FF3CB9">
        <w:rPr>
          <w:spacing w:val="40"/>
          <w:sz w:val="24"/>
        </w:rPr>
        <w:t xml:space="preserve"> </w:t>
      </w:r>
      <w:r>
        <w:rPr>
          <w:sz w:val="24"/>
        </w:rPr>
        <w:t>пункты,</w:t>
      </w:r>
      <w:r w:rsidRPr="00FF3CB9">
        <w:rPr>
          <w:spacing w:val="40"/>
          <w:sz w:val="24"/>
        </w:rPr>
        <w:t xml:space="preserve"> </w:t>
      </w:r>
      <w:r>
        <w:rPr>
          <w:sz w:val="24"/>
        </w:rPr>
        <w:t>связанные</w:t>
      </w:r>
      <w:r w:rsidRPr="00FF3CB9">
        <w:rPr>
          <w:spacing w:val="40"/>
          <w:sz w:val="24"/>
        </w:rPr>
        <w:t xml:space="preserve"> </w:t>
      </w:r>
      <w:r>
        <w:rPr>
          <w:sz w:val="24"/>
        </w:rPr>
        <w:t>с</w:t>
      </w:r>
      <w:r w:rsidR="00FF3CB9">
        <w:rPr>
          <w:sz w:val="24"/>
        </w:rPr>
        <w:t xml:space="preserve"> </w:t>
      </w:r>
      <w:r>
        <w:t>идеей самоубийства, чувством безнадежности, бесполезности, и другими соматическими</w:t>
      </w:r>
      <w:r w:rsidRPr="00FF3CB9">
        <w:rPr>
          <w:spacing w:val="80"/>
        </w:rPr>
        <w:t xml:space="preserve"> </w:t>
      </w:r>
      <w:r>
        <w:t>и познавательными характеристиками депрессии.</w:t>
      </w:r>
    </w:p>
    <w:p w14:paraId="1ABA2746" w14:textId="77777777" w:rsidR="000D57B1" w:rsidRDefault="004919B4" w:rsidP="00042952">
      <w:pPr>
        <w:pStyle w:val="a4"/>
        <w:numPr>
          <w:ilvl w:val="0"/>
          <w:numId w:val="8"/>
        </w:numPr>
        <w:tabs>
          <w:tab w:val="left" w:pos="1276"/>
          <w:tab w:val="left" w:pos="1531"/>
        </w:tabs>
        <w:spacing w:line="360" w:lineRule="auto"/>
        <w:ind w:left="0" w:firstLine="709"/>
        <w:jc w:val="both"/>
        <w:rPr>
          <w:sz w:val="24"/>
        </w:rPr>
      </w:pPr>
      <w:r>
        <w:rPr>
          <w:sz w:val="24"/>
        </w:rPr>
        <w:t>Тревожность (Anxiety). К этой шкале относится группа симптомов и реакций, которые обычно клинически связываются с очевидной (явной) тревогой, отражающей чувство гнетущего беспричинного внутреннего беспокойства. Основой данной шкалы являются жалобы на</w:t>
      </w:r>
      <w:r>
        <w:rPr>
          <w:spacing w:val="-1"/>
          <w:sz w:val="24"/>
        </w:rPr>
        <w:t xml:space="preserve"> </w:t>
      </w:r>
      <w:r>
        <w:rPr>
          <w:sz w:val="24"/>
        </w:rPr>
        <w:t>ощущение</w:t>
      </w:r>
      <w:r>
        <w:rPr>
          <w:spacing w:val="-1"/>
          <w:sz w:val="24"/>
        </w:rPr>
        <w:t xml:space="preserve"> </w:t>
      </w:r>
      <w:r>
        <w:rPr>
          <w:sz w:val="24"/>
        </w:rPr>
        <w:t>нервозности, нетерпеливости и внутреннего напряжения в сочетании с соматическими, моторными проявлениями.</w:t>
      </w:r>
    </w:p>
    <w:p w14:paraId="7281712F" w14:textId="77777777" w:rsidR="000D57B1" w:rsidRDefault="004919B4" w:rsidP="00042952">
      <w:pPr>
        <w:pStyle w:val="a4"/>
        <w:numPr>
          <w:ilvl w:val="0"/>
          <w:numId w:val="8"/>
        </w:numPr>
        <w:tabs>
          <w:tab w:val="left" w:pos="1276"/>
          <w:tab w:val="left" w:pos="1641"/>
        </w:tabs>
        <w:spacing w:line="360" w:lineRule="auto"/>
        <w:ind w:left="0" w:firstLine="709"/>
        <w:jc w:val="both"/>
        <w:rPr>
          <w:sz w:val="24"/>
        </w:rPr>
      </w:pPr>
      <w:r>
        <w:rPr>
          <w:sz w:val="24"/>
        </w:rPr>
        <w:t>Враждебность (Anger-Hostility). Данный параметр формируется из трех категорий враждебного поведения: мысли, чувства и действия.</w:t>
      </w:r>
    </w:p>
    <w:p w14:paraId="6AE00039" w14:textId="77777777" w:rsidR="000D57B1" w:rsidRDefault="004919B4" w:rsidP="00042952">
      <w:pPr>
        <w:pStyle w:val="a4"/>
        <w:numPr>
          <w:ilvl w:val="0"/>
          <w:numId w:val="8"/>
        </w:numPr>
        <w:tabs>
          <w:tab w:val="left" w:pos="1276"/>
          <w:tab w:val="left" w:pos="1560"/>
        </w:tabs>
        <w:spacing w:line="360" w:lineRule="auto"/>
        <w:ind w:left="0" w:firstLine="709"/>
        <w:jc w:val="both"/>
        <w:rPr>
          <w:sz w:val="24"/>
        </w:rPr>
      </w:pPr>
      <w:r>
        <w:rPr>
          <w:sz w:val="24"/>
        </w:rPr>
        <w:t>Фобии (Phobic Anxiety). Жалобы, входящие в эту шкалу, отражают страхи, связанные с путешествиями, открытыми пространствами, общественными местами, транспортом и фобические реакции социального характера.</w:t>
      </w:r>
    </w:p>
    <w:p w14:paraId="2E757721" w14:textId="77777777" w:rsidR="000D57B1" w:rsidRDefault="004919B4" w:rsidP="00042952">
      <w:pPr>
        <w:pStyle w:val="a4"/>
        <w:numPr>
          <w:ilvl w:val="0"/>
          <w:numId w:val="8"/>
        </w:numPr>
        <w:tabs>
          <w:tab w:val="left" w:pos="1276"/>
          <w:tab w:val="left" w:pos="1505"/>
        </w:tabs>
        <w:spacing w:line="360" w:lineRule="auto"/>
        <w:ind w:left="0" w:firstLine="709"/>
        <w:jc w:val="both"/>
        <w:rPr>
          <w:sz w:val="24"/>
        </w:rPr>
      </w:pPr>
      <w:r>
        <w:rPr>
          <w:sz w:val="24"/>
        </w:rPr>
        <w:t xml:space="preserve">Паранойяльность (Paranoid Ideation). При создании данной шкалы L.R. Derogatis с соавт. придерживались позиции, что параноидные явления лучше постигаются при их восприятии как образа мышления. Черты параноидного мышления, имеющие первостепенную важность, в рамках ограничений, налагаемых опросником, были </w:t>
      </w:r>
      <w:r>
        <w:rPr>
          <w:sz w:val="24"/>
        </w:rPr>
        <w:lastRenderedPageBreak/>
        <w:t>включены в шкалу. Это, прежде всего, проецирующее мышление, враждебность, подозрительность, идеи отношения.</w:t>
      </w:r>
    </w:p>
    <w:p w14:paraId="6B680088" w14:textId="77777777" w:rsidR="000D57B1" w:rsidRDefault="004919B4" w:rsidP="00042952">
      <w:pPr>
        <w:pStyle w:val="a4"/>
        <w:numPr>
          <w:ilvl w:val="0"/>
          <w:numId w:val="8"/>
        </w:numPr>
        <w:tabs>
          <w:tab w:val="left" w:pos="845"/>
          <w:tab w:val="left" w:pos="1276"/>
        </w:tabs>
        <w:spacing w:line="360" w:lineRule="auto"/>
        <w:ind w:left="0" w:firstLine="709"/>
        <w:jc w:val="both"/>
        <w:rPr>
          <w:sz w:val="24"/>
        </w:rPr>
      </w:pPr>
      <w:r>
        <w:rPr>
          <w:sz w:val="24"/>
        </w:rPr>
        <w:t>Психотизм (Psychoticism). Основой данной шкалы являются следующие симптомы: слуховые галлюцинации, передача мыслей на расстояние, внешнее управление мыслью и вторжение мыслей извне. Наряду с этими пунктами, в опроснике представлены и другие косвенные признаки психотического поведения, а также симптомы, указывающие на шизоидный образ жизни.</w:t>
      </w:r>
    </w:p>
    <w:p w14:paraId="069F33AC" w14:textId="5444C646" w:rsidR="00AB721F" w:rsidRPr="006D7631" w:rsidRDefault="004919B4" w:rsidP="006D7631">
      <w:pPr>
        <w:pStyle w:val="2"/>
        <w:spacing w:line="360" w:lineRule="auto"/>
        <w:ind w:left="0" w:firstLine="709"/>
        <w:rPr>
          <w:b w:val="0"/>
          <w:u w:val="single"/>
        </w:rPr>
      </w:pPr>
      <w:bookmarkStart w:id="63" w:name="_bookmark30"/>
      <w:bookmarkStart w:id="64" w:name="_Toc90218141"/>
      <w:bookmarkEnd w:id="63"/>
      <w:r w:rsidRPr="00CA5E98">
        <w:rPr>
          <w:u w:val="single"/>
        </w:rPr>
        <w:t>3.</w:t>
      </w:r>
      <w:r w:rsidRPr="006D7631">
        <w:rPr>
          <w:spacing w:val="-6"/>
          <w:u w:val="single"/>
        </w:rPr>
        <w:t xml:space="preserve"> </w:t>
      </w:r>
      <w:r w:rsidRPr="006D7631">
        <w:rPr>
          <w:u w:val="single"/>
        </w:rPr>
        <w:t>Интегративный</w:t>
      </w:r>
      <w:r w:rsidRPr="006D7631">
        <w:rPr>
          <w:spacing w:val="-6"/>
          <w:u w:val="single"/>
        </w:rPr>
        <w:t xml:space="preserve"> </w:t>
      </w:r>
      <w:r w:rsidRPr="006D7631">
        <w:rPr>
          <w:u w:val="single"/>
        </w:rPr>
        <w:t>тест</w:t>
      </w:r>
      <w:r w:rsidRPr="006D7631">
        <w:rPr>
          <w:spacing w:val="-6"/>
          <w:u w:val="single"/>
        </w:rPr>
        <w:t xml:space="preserve"> </w:t>
      </w:r>
      <w:r w:rsidRPr="006D7631">
        <w:rPr>
          <w:u w:val="single"/>
        </w:rPr>
        <w:t>тревожности</w:t>
      </w:r>
      <w:r w:rsidRPr="006D7631">
        <w:rPr>
          <w:spacing w:val="-6"/>
          <w:u w:val="single"/>
        </w:rPr>
        <w:t xml:space="preserve"> </w:t>
      </w:r>
      <w:r w:rsidRPr="006D7631">
        <w:rPr>
          <w:u w:val="single"/>
        </w:rPr>
        <w:t>–</w:t>
      </w:r>
      <w:r w:rsidRPr="006D7631">
        <w:rPr>
          <w:spacing w:val="-5"/>
          <w:u w:val="single"/>
        </w:rPr>
        <w:t xml:space="preserve"> </w:t>
      </w:r>
      <w:r w:rsidRPr="006D7631">
        <w:rPr>
          <w:u w:val="single"/>
        </w:rPr>
        <w:t>ИТТ</w:t>
      </w:r>
      <w:bookmarkEnd w:id="64"/>
    </w:p>
    <w:p w14:paraId="049DAEAA" w14:textId="248E05AF" w:rsidR="000D57B1" w:rsidRDefault="004919B4" w:rsidP="006D7631">
      <w:pPr>
        <w:spacing w:line="360" w:lineRule="auto"/>
        <w:ind w:firstLine="709"/>
        <w:jc w:val="both"/>
        <w:rPr>
          <w:sz w:val="24"/>
        </w:rPr>
      </w:pPr>
      <w:r>
        <w:rPr>
          <w:sz w:val="24"/>
        </w:rPr>
        <w:t>Название на русском языке: Интегративный тест тревожности – ИТТ Оригинальное название: Интегративный тест тревожности – ИТТ</w:t>
      </w:r>
    </w:p>
    <w:p w14:paraId="30426C73" w14:textId="77777777" w:rsidR="000D57B1" w:rsidRDefault="004919B4" w:rsidP="006D7631">
      <w:pPr>
        <w:pStyle w:val="a3"/>
        <w:spacing w:line="360" w:lineRule="auto"/>
        <w:ind w:left="0" w:firstLine="707"/>
      </w:pPr>
      <w:r>
        <w:t>Источник: Разработан в лаборатории клинической психологии Института им. В.М. Бехтерева (Бизюк А.П., Вассерман Л И., Иовлев Б.В., 1997). БизюкА.П. Применение интегративного теста тревожности (ИТТ) // Методические рекомендации / А.П. Бизюк, Л.И. Вассерман, Б.В. Иовлев. – СПб.: Изд-во НИПНИ им. В. М. Бехтерева, 2003. – 23 с.</w:t>
      </w:r>
    </w:p>
    <w:p w14:paraId="7F47568F" w14:textId="77777777" w:rsidR="000D57B1" w:rsidRDefault="004919B4" w:rsidP="006D7631">
      <w:pPr>
        <w:pStyle w:val="a3"/>
        <w:spacing w:line="360" w:lineRule="auto"/>
        <w:ind w:left="0" w:firstLine="709"/>
      </w:pPr>
      <w:r>
        <w:t xml:space="preserve">Тип </w:t>
      </w:r>
      <w:r>
        <w:rPr>
          <w:spacing w:val="-2"/>
        </w:rPr>
        <w:t>(подчеркнуть):</w:t>
      </w:r>
    </w:p>
    <w:p w14:paraId="6ED0A388" w14:textId="0BE25965" w:rsidR="000D57B1" w:rsidRDefault="006D7631" w:rsidP="006D7631">
      <w:pPr>
        <w:pStyle w:val="a4"/>
        <w:tabs>
          <w:tab w:val="left" w:pos="1958"/>
        </w:tabs>
        <w:spacing w:line="360" w:lineRule="auto"/>
        <w:ind w:left="0" w:firstLine="709"/>
        <w:rPr>
          <w:sz w:val="24"/>
        </w:rPr>
      </w:pPr>
      <w:r>
        <w:rPr>
          <w:sz w:val="24"/>
          <w:u w:val="single"/>
        </w:rPr>
        <w:t xml:space="preserve">а) </w:t>
      </w:r>
      <w:r w:rsidR="004919B4">
        <w:rPr>
          <w:sz w:val="24"/>
          <w:u w:val="single"/>
        </w:rPr>
        <w:t>шкала</w:t>
      </w:r>
      <w:r w:rsidR="004919B4">
        <w:rPr>
          <w:spacing w:val="-9"/>
          <w:sz w:val="24"/>
          <w:u w:val="single"/>
        </w:rPr>
        <w:t xml:space="preserve"> </w:t>
      </w:r>
      <w:r w:rsidR="004919B4">
        <w:rPr>
          <w:spacing w:val="-2"/>
          <w:sz w:val="24"/>
          <w:u w:val="single"/>
        </w:rPr>
        <w:t>оценки</w:t>
      </w:r>
    </w:p>
    <w:p w14:paraId="551E94B6" w14:textId="52699137" w:rsidR="000D57B1" w:rsidRDefault="006D7631" w:rsidP="006D7631">
      <w:pPr>
        <w:pStyle w:val="a4"/>
        <w:tabs>
          <w:tab w:val="left" w:pos="1958"/>
        </w:tabs>
        <w:spacing w:line="360" w:lineRule="auto"/>
        <w:ind w:left="0" w:firstLine="709"/>
        <w:rPr>
          <w:sz w:val="24"/>
        </w:rPr>
      </w:pPr>
      <w:r>
        <w:rPr>
          <w:spacing w:val="-2"/>
          <w:sz w:val="24"/>
        </w:rPr>
        <w:t xml:space="preserve">б) </w:t>
      </w:r>
      <w:r w:rsidR="004919B4">
        <w:rPr>
          <w:spacing w:val="-2"/>
          <w:sz w:val="24"/>
        </w:rPr>
        <w:t>индекс</w:t>
      </w:r>
    </w:p>
    <w:p w14:paraId="113BF126" w14:textId="3BCBB961" w:rsidR="000D57B1" w:rsidRDefault="006D7631" w:rsidP="006D7631">
      <w:pPr>
        <w:pStyle w:val="a4"/>
        <w:tabs>
          <w:tab w:val="left" w:pos="1958"/>
        </w:tabs>
        <w:spacing w:line="360" w:lineRule="auto"/>
        <w:ind w:left="0" w:firstLine="709"/>
        <w:rPr>
          <w:sz w:val="24"/>
        </w:rPr>
      </w:pPr>
      <w:r>
        <w:rPr>
          <w:spacing w:val="-2"/>
          <w:sz w:val="24"/>
        </w:rPr>
        <w:t xml:space="preserve">в) </w:t>
      </w:r>
      <w:r w:rsidR="004919B4">
        <w:rPr>
          <w:spacing w:val="-2"/>
          <w:sz w:val="24"/>
        </w:rPr>
        <w:t>вопросник</w:t>
      </w:r>
    </w:p>
    <w:p w14:paraId="439EE8EA" w14:textId="5082FB99" w:rsidR="000D57B1" w:rsidRDefault="006D7631" w:rsidP="006D7631">
      <w:pPr>
        <w:pStyle w:val="a4"/>
        <w:tabs>
          <w:tab w:val="left" w:pos="1957"/>
          <w:tab w:val="left" w:pos="1958"/>
        </w:tabs>
        <w:spacing w:line="360" w:lineRule="auto"/>
        <w:ind w:left="0" w:firstLine="709"/>
        <w:rPr>
          <w:sz w:val="24"/>
        </w:rPr>
      </w:pPr>
      <w:r>
        <w:rPr>
          <w:sz w:val="24"/>
        </w:rPr>
        <w:t xml:space="preserve">г) </w:t>
      </w:r>
      <w:r w:rsidR="004919B4">
        <w:rPr>
          <w:sz w:val="24"/>
        </w:rPr>
        <w:t>другое</w:t>
      </w:r>
      <w:r w:rsidR="004919B4">
        <w:rPr>
          <w:spacing w:val="-12"/>
          <w:sz w:val="24"/>
        </w:rPr>
        <w:t xml:space="preserve"> </w:t>
      </w:r>
      <w:r w:rsidR="004919B4">
        <w:rPr>
          <w:spacing w:val="-2"/>
          <w:sz w:val="24"/>
        </w:rPr>
        <w:t>(уточнить)</w:t>
      </w:r>
    </w:p>
    <w:p w14:paraId="4AA50DA9" w14:textId="77777777" w:rsidR="000D57B1" w:rsidRDefault="004919B4" w:rsidP="006D7631">
      <w:pPr>
        <w:pStyle w:val="a3"/>
        <w:spacing w:line="360" w:lineRule="auto"/>
        <w:ind w:left="0" w:firstLine="707"/>
      </w:pPr>
      <w:r>
        <w:t>Назначение: Методика «Интегративный тест тревожности» (ИТТ) представляет собой медицинскую (медико-психологическую) технологию, является оригинальным экспресс психолого-диагностическим инструментом для дифференцированной оценки и содержательной квалификации по 5 факторам (субшкалам) тревоги как</w:t>
      </w:r>
      <w:r>
        <w:rPr>
          <w:spacing w:val="40"/>
        </w:rPr>
        <w:t xml:space="preserve"> </w:t>
      </w:r>
      <w:r>
        <w:t>неспецифического, сложного по генезу аффективного регулятора поведения личности и тревожности как личностно-типологической характеристики. Анализ адаптогенной и патогенной роли «тендема тревога – тревожность» позволяет уточнить механизмы</w:t>
      </w:r>
      <w:r>
        <w:rPr>
          <w:spacing w:val="40"/>
        </w:rPr>
        <w:t xml:space="preserve"> </w:t>
      </w:r>
      <w:r>
        <w:t xml:space="preserve">терапии и оценить эффективность лечения психической дезадаптации различного </w:t>
      </w:r>
      <w:r>
        <w:rPr>
          <w:spacing w:val="-2"/>
        </w:rPr>
        <w:t>происхождения.</w:t>
      </w:r>
    </w:p>
    <w:p w14:paraId="3909EA5B" w14:textId="787B5FFF" w:rsidR="000D57B1" w:rsidRDefault="004919B4" w:rsidP="006D7631">
      <w:pPr>
        <w:pStyle w:val="a3"/>
        <w:spacing w:line="360" w:lineRule="auto"/>
        <w:ind w:left="0" w:firstLine="707"/>
      </w:pPr>
      <w:r>
        <w:t>Для оценки уровня значимости для испытуемых 15 утверждений по шкалам самооценка</w:t>
      </w:r>
      <w:r>
        <w:rPr>
          <w:spacing w:val="-4"/>
        </w:rPr>
        <w:t xml:space="preserve"> </w:t>
      </w:r>
      <w:r>
        <w:t>тревоги</w:t>
      </w:r>
      <w:r>
        <w:rPr>
          <w:spacing w:val="-1"/>
        </w:rPr>
        <w:t xml:space="preserve"> </w:t>
      </w:r>
      <w:r>
        <w:t>–</w:t>
      </w:r>
      <w:r>
        <w:rPr>
          <w:spacing w:val="-1"/>
        </w:rPr>
        <w:t xml:space="preserve"> </w:t>
      </w:r>
      <w:r>
        <w:t>ситуационная</w:t>
      </w:r>
      <w:r>
        <w:rPr>
          <w:spacing w:val="-1"/>
        </w:rPr>
        <w:t xml:space="preserve"> </w:t>
      </w:r>
      <w:r>
        <w:t>–</w:t>
      </w:r>
      <w:r>
        <w:rPr>
          <w:spacing w:val="-3"/>
        </w:rPr>
        <w:t xml:space="preserve"> </w:t>
      </w:r>
      <w:r>
        <w:t>СТ-С</w:t>
      </w:r>
      <w:r>
        <w:rPr>
          <w:spacing w:val="-3"/>
        </w:rPr>
        <w:t xml:space="preserve"> </w:t>
      </w:r>
      <w:r>
        <w:t>и</w:t>
      </w:r>
      <w:r>
        <w:rPr>
          <w:spacing w:val="-3"/>
        </w:rPr>
        <w:t xml:space="preserve"> </w:t>
      </w:r>
      <w:r>
        <w:t>самооценка</w:t>
      </w:r>
      <w:r>
        <w:rPr>
          <w:spacing w:val="-4"/>
        </w:rPr>
        <w:t xml:space="preserve"> </w:t>
      </w:r>
      <w:r>
        <w:t>тревожности –</w:t>
      </w:r>
      <w:r>
        <w:rPr>
          <w:spacing w:val="-3"/>
        </w:rPr>
        <w:t xml:space="preserve"> </w:t>
      </w:r>
      <w:r>
        <w:t>личностная</w:t>
      </w:r>
      <w:r>
        <w:rPr>
          <w:spacing w:val="-2"/>
        </w:rPr>
        <w:t xml:space="preserve"> </w:t>
      </w:r>
      <w:r>
        <w:t>–</w:t>
      </w:r>
      <w:r>
        <w:rPr>
          <w:spacing w:val="-3"/>
        </w:rPr>
        <w:t xml:space="preserve"> </w:t>
      </w:r>
      <w:r>
        <w:t>СТ- Л использована традиционная для метода субъективного личностного шкалирования 4-х бальная система градаций отчетов: 0 – отсутствие данного признака, два других связываются с наличием слабо и умеренно выраженных признаков (баллы 1 и 2) и последний – как чрезвычайная, с точки зрения испытуемого, степень выраженности – 3 балла. Таким образом, максимальное количество сырых баллов, которое может быть</w:t>
      </w:r>
      <w:r w:rsidR="006D7631">
        <w:t xml:space="preserve"> </w:t>
      </w:r>
      <w:r>
        <w:lastRenderedPageBreak/>
        <w:t>набрана по обеим шкалам ИТТ – 45.</w:t>
      </w:r>
    </w:p>
    <w:p w14:paraId="4C70765B" w14:textId="77777777" w:rsidR="000D57B1" w:rsidRDefault="004919B4" w:rsidP="006D7631">
      <w:pPr>
        <w:pStyle w:val="a3"/>
        <w:spacing w:line="360" w:lineRule="auto"/>
        <w:ind w:left="0" w:firstLine="709"/>
      </w:pPr>
      <w:r>
        <w:t>Содержание</w:t>
      </w:r>
      <w:r>
        <w:rPr>
          <w:spacing w:val="-4"/>
        </w:rPr>
        <w:t xml:space="preserve"> </w:t>
      </w:r>
      <w:r>
        <w:rPr>
          <w:spacing w:val="-2"/>
        </w:rPr>
        <w:t>(шаблон):</w:t>
      </w:r>
    </w:p>
    <w:p w14:paraId="375A1AD9" w14:textId="77777777" w:rsidR="006D7631" w:rsidRDefault="004919B4" w:rsidP="006D7631">
      <w:pPr>
        <w:pStyle w:val="a3"/>
        <w:tabs>
          <w:tab w:val="left" w:pos="7422"/>
        </w:tabs>
        <w:spacing w:line="360" w:lineRule="auto"/>
        <w:ind w:left="0" w:firstLine="709"/>
      </w:pPr>
      <w:r>
        <w:t>Регистрационный</w:t>
      </w:r>
      <w:r>
        <w:rPr>
          <w:spacing w:val="-5"/>
        </w:rPr>
        <w:t xml:space="preserve"> </w:t>
      </w:r>
      <w:r>
        <w:t>бланк</w:t>
      </w:r>
      <w:r>
        <w:rPr>
          <w:spacing w:val="-5"/>
        </w:rPr>
        <w:t xml:space="preserve"> </w:t>
      </w:r>
      <w:r>
        <w:t>шкалы</w:t>
      </w:r>
      <w:r>
        <w:rPr>
          <w:spacing w:val="-6"/>
        </w:rPr>
        <w:t xml:space="preserve"> </w:t>
      </w:r>
      <w:r>
        <w:t>личностной</w:t>
      </w:r>
      <w:r>
        <w:rPr>
          <w:spacing w:val="-5"/>
        </w:rPr>
        <w:t xml:space="preserve"> </w:t>
      </w:r>
      <w:r>
        <w:t>тревожности</w:t>
      </w:r>
      <w:r>
        <w:rPr>
          <w:spacing w:val="-5"/>
        </w:rPr>
        <w:t xml:space="preserve"> </w:t>
      </w:r>
      <w:r>
        <w:t>(ШКАЛА</w:t>
      </w:r>
      <w:r>
        <w:rPr>
          <w:spacing w:val="-6"/>
        </w:rPr>
        <w:t xml:space="preserve"> </w:t>
      </w:r>
      <w:r>
        <w:t xml:space="preserve">СТ-Л) </w:t>
      </w:r>
    </w:p>
    <w:p w14:paraId="11795DF9" w14:textId="18ECA639" w:rsidR="000D57B1" w:rsidRDefault="004919B4" w:rsidP="006D7631">
      <w:pPr>
        <w:pStyle w:val="a3"/>
        <w:tabs>
          <w:tab w:val="left" w:pos="7422"/>
        </w:tabs>
        <w:spacing w:line="360" w:lineRule="auto"/>
        <w:ind w:left="0" w:firstLine="709"/>
      </w:pPr>
      <w:r>
        <w:t xml:space="preserve">ФИО </w:t>
      </w:r>
      <w:r w:rsidR="006D7631">
        <w:t>__________________________</w:t>
      </w:r>
    </w:p>
    <w:p w14:paraId="375A8A8E" w14:textId="3F9D27BB" w:rsidR="000D57B1" w:rsidRDefault="004919B4" w:rsidP="006D7631">
      <w:pPr>
        <w:pStyle w:val="a3"/>
        <w:tabs>
          <w:tab w:val="left" w:pos="4457"/>
        </w:tabs>
        <w:spacing w:line="360" w:lineRule="auto"/>
        <w:ind w:left="0" w:firstLine="709"/>
        <w:rPr>
          <w:sz w:val="10"/>
        </w:rPr>
      </w:pPr>
      <w:r>
        <w:t xml:space="preserve">Возраст </w:t>
      </w:r>
      <w:r>
        <w:rPr>
          <w:u w:val="single"/>
        </w:rPr>
        <w:tab/>
      </w:r>
    </w:p>
    <w:p w14:paraId="27824C58" w14:textId="77777777" w:rsidR="000D57B1" w:rsidRDefault="004919B4" w:rsidP="006D7631">
      <w:pPr>
        <w:pStyle w:val="a3"/>
        <w:tabs>
          <w:tab w:val="left" w:pos="4750"/>
        </w:tabs>
        <w:spacing w:before="90"/>
        <w:ind w:left="0" w:firstLine="709"/>
      </w:pPr>
      <w:r>
        <w:t xml:space="preserve">Дата обследования </w:t>
      </w:r>
      <w:r>
        <w:rPr>
          <w:u w:val="single"/>
        </w:rPr>
        <w:tab/>
      </w:r>
    </w:p>
    <w:p w14:paraId="4CB78EE1" w14:textId="77777777" w:rsidR="000D57B1" w:rsidRDefault="004919B4" w:rsidP="006D7631">
      <w:pPr>
        <w:pStyle w:val="a3"/>
        <w:tabs>
          <w:tab w:val="left" w:pos="7202"/>
        </w:tabs>
        <w:spacing w:before="137"/>
        <w:ind w:left="0" w:firstLine="709"/>
      </w:pPr>
      <w:r>
        <w:t xml:space="preserve">Место обследования </w:t>
      </w:r>
      <w:r>
        <w:rPr>
          <w:u w:val="single"/>
        </w:rPr>
        <w:tab/>
      </w:r>
    </w:p>
    <w:p w14:paraId="38F12F72" w14:textId="77777777" w:rsidR="000D57B1" w:rsidRDefault="004919B4" w:rsidP="006D7631">
      <w:pPr>
        <w:pStyle w:val="a3"/>
        <w:spacing w:before="139" w:line="360" w:lineRule="auto"/>
        <w:ind w:left="0" w:firstLine="709"/>
      </w:pPr>
      <w:r>
        <w:t>Ниже Вам предложены несколько утверждений, касающихся Вашего эмоционального</w:t>
      </w:r>
      <w:r>
        <w:rPr>
          <w:spacing w:val="-1"/>
        </w:rPr>
        <w:t xml:space="preserve"> </w:t>
      </w:r>
      <w:r>
        <w:t>состояния.</w:t>
      </w:r>
      <w:r>
        <w:rPr>
          <w:spacing w:val="-1"/>
        </w:rPr>
        <w:t xml:space="preserve"> </w:t>
      </w:r>
      <w:r>
        <w:t>В</w:t>
      </w:r>
      <w:r>
        <w:rPr>
          <w:spacing w:val="-3"/>
        </w:rPr>
        <w:t xml:space="preserve"> </w:t>
      </w:r>
      <w:r>
        <w:t>отношении каждого</w:t>
      </w:r>
      <w:r>
        <w:rPr>
          <w:spacing w:val="-1"/>
        </w:rPr>
        <w:t xml:space="preserve"> </w:t>
      </w:r>
      <w:r>
        <w:t>из</w:t>
      </w:r>
      <w:r>
        <w:rPr>
          <w:spacing w:val="-3"/>
        </w:rPr>
        <w:t xml:space="preserve"> </w:t>
      </w:r>
      <w:r>
        <w:t>них</w:t>
      </w:r>
      <w:r>
        <w:rPr>
          <w:spacing w:val="-1"/>
        </w:rPr>
        <w:t xml:space="preserve"> </w:t>
      </w:r>
      <w:r>
        <w:t>нужно</w:t>
      </w:r>
      <w:r>
        <w:rPr>
          <w:spacing w:val="-1"/>
        </w:rPr>
        <w:t xml:space="preserve"> </w:t>
      </w:r>
      <w:r>
        <w:t>решить –</w:t>
      </w:r>
      <w:r>
        <w:rPr>
          <w:spacing w:val="-1"/>
        </w:rPr>
        <w:t xml:space="preserve"> </w:t>
      </w:r>
      <w:r>
        <w:t>КАК</w:t>
      </w:r>
      <w:r>
        <w:rPr>
          <w:spacing w:val="-4"/>
        </w:rPr>
        <w:t xml:space="preserve"> </w:t>
      </w:r>
      <w:r>
        <w:t>ЧАСТО</w:t>
      </w:r>
      <w:r>
        <w:rPr>
          <w:spacing w:val="-2"/>
        </w:rPr>
        <w:t xml:space="preserve"> </w:t>
      </w:r>
      <w:r>
        <w:t>на протяжении последнего времени (например, на протяжении последнего года) Вы его испытывали. В зависимости от этого поставьте знак «+» в одну из четырех граф.</w:t>
      </w:r>
    </w:p>
    <w:p w14:paraId="3BB25299" w14:textId="77777777" w:rsidR="000D57B1" w:rsidRDefault="000D57B1">
      <w:pPr>
        <w:pStyle w:val="a3"/>
        <w:spacing w:before="5"/>
        <w:ind w:left="0"/>
        <w:jc w:val="left"/>
        <w:rPr>
          <w:sz w:val="16"/>
        </w:rPr>
      </w:pPr>
    </w:p>
    <w:tbl>
      <w:tblPr>
        <w:tblStyle w:val="TableNormal"/>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701"/>
        <w:gridCol w:w="992"/>
        <w:gridCol w:w="851"/>
        <w:gridCol w:w="1984"/>
      </w:tblGrid>
      <w:tr w:rsidR="000D57B1" w14:paraId="62C5CB0E" w14:textId="77777777" w:rsidTr="006D7631">
        <w:trPr>
          <w:trHeight w:val="554"/>
        </w:trPr>
        <w:tc>
          <w:tcPr>
            <w:tcW w:w="3969" w:type="dxa"/>
          </w:tcPr>
          <w:p w14:paraId="431786C8" w14:textId="77777777" w:rsidR="000D57B1" w:rsidRDefault="000D57B1">
            <w:pPr>
              <w:pStyle w:val="TableParagraph"/>
              <w:rPr>
                <w:sz w:val="24"/>
              </w:rPr>
            </w:pPr>
          </w:p>
        </w:tc>
        <w:tc>
          <w:tcPr>
            <w:tcW w:w="1701" w:type="dxa"/>
          </w:tcPr>
          <w:p w14:paraId="789A8044" w14:textId="77777777" w:rsidR="000D57B1" w:rsidRDefault="004919B4">
            <w:pPr>
              <w:pStyle w:val="TableParagraph"/>
              <w:spacing w:line="271" w:lineRule="exact"/>
              <w:ind w:left="107"/>
              <w:rPr>
                <w:sz w:val="24"/>
              </w:rPr>
            </w:pPr>
            <w:r>
              <w:rPr>
                <w:sz w:val="24"/>
              </w:rPr>
              <w:t>Почти</w:t>
            </w:r>
            <w:r>
              <w:rPr>
                <w:spacing w:val="-4"/>
                <w:sz w:val="24"/>
              </w:rPr>
              <w:t xml:space="preserve"> </w:t>
            </w:r>
            <w:r>
              <w:rPr>
                <w:spacing w:val="-2"/>
                <w:sz w:val="24"/>
              </w:rPr>
              <w:t>никогда</w:t>
            </w:r>
          </w:p>
          <w:p w14:paraId="5A37BA32" w14:textId="77777777" w:rsidR="000D57B1" w:rsidRDefault="004919B4">
            <w:pPr>
              <w:pStyle w:val="TableParagraph"/>
              <w:spacing w:line="264" w:lineRule="exact"/>
              <w:ind w:left="107"/>
              <w:rPr>
                <w:sz w:val="24"/>
              </w:rPr>
            </w:pPr>
            <w:r>
              <w:rPr>
                <w:sz w:val="24"/>
              </w:rPr>
              <w:t>0</w:t>
            </w:r>
          </w:p>
        </w:tc>
        <w:tc>
          <w:tcPr>
            <w:tcW w:w="992" w:type="dxa"/>
          </w:tcPr>
          <w:p w14:paraId="26EEF5FE" w14:textId="77777777" w:rsidR="000D57B1" w:rsidRDefault="004919B4">
            <w:pPr>
              <w:pStyle w:val="TableParagraph"/>
              <w:spacing w:line="271" w:lineRule="exact"/>
              <w:ind w:left="106"/>
              <w:rPr>
                <w:sz w:val="24"/>
              </w:rPr>
            </w:pPr>
            <w:r>
              <w:rPr>
                <w:spacing w:val="-2"/>
                <w:sz w:val="24"/>
              </w:rPr>
              <w:t>Редко</w:t>
            </w:r>
          </w:p>
          <w:p w14:paraId="385FE558" w14:textId="77777777" w:rsidR="000D57B1" w:rsidRDefault="004919B4">
            <w:pPr>
              <w:pStyle w:val="TableParagraph"/>
              <w:spacing w:line="264" w:lineRule="exact"/>
              <w:ind w:left="106"/>
              <w:rPr>
                <w:sz w:val="24"/>
              </w:rPr>
            </w:pPr>
            <w:r>
              <w:rPr>
                <w:sz w:val="24"/>
              </w:rPr>
              <w:t>1</w:t>
            </w:r>
          </w:p>
        </w:tc>
        <w:tc>
          <w:tcPr>
            <w:tcW w:w="851" w:type="dxa"/>
          </w:tcPr>
          <w:p w14:paraId="51EE332A" w14:textId="77777777" w:rsidR="000D57B1" w:rsidRDefault="004919B4">
            <w:pPr>
              <w:pStyle w:val="TableParagraph"/>
              <w:spacing w:line="271" w:lineRule="exact"/>
              <w:ind w:left="103"/>
              <w:rPr>
                <w:sz w:val="24"/>
              </w:rPr>
            </w:pPr>
            <w:r>
              <w:rPr>
                <w:spacing w:val="-4"/>
                <w:sz w:val="24"/>
              </w:rPr>
              <w:t>Часто</w:t>
            </w:r>
          </w:p>
          <w:p w14:paraId="3A2DB610" w14:textId="77777777" w:rsidR="000D57B1" w:rsidRDefault="004919B4">
            <w:pPr>
              <w:pStyle w:val="TableParagraph"/>
              <w:spacing w:line="264" w:lineRule="exact"/>
              <w:ind w:left="103"/>
              <w:rPr>
                <w:sz w:val="24"/>
              </w:rPr>
            </w:pPr>
            <w:r>
              <w:rPr>
                <w:sz w:val="24"/>
              </w:rPr>
              <w:t>2</w:t>
            </w:r>
          </w:p>
        </w:tc>
        <w:tc>
          <w:tcPr>
            <w:tcW w:w="1984" w:type="dxa"/>
          </w:tcPr>
          <w:p w14:paraId="06AE5B8F" w14:textId="77777777" w:rsidR="000D57B1" w:rsidRDefault="004919B4">
            <w:pPr>
              <w:pStyle w:val="TableParagraph"/>
              <w:spacing w:line="271" w:lineRule="exact"/>
              <w:ind w:left="105"/>
              <w:rPr>
                <w:sz w:val="24"/>
              </w:rPr>
            </w:pPr>
            <w:r>
              <w:rPr>
                <w:sz w:val="24"/>
              </w:rPr>
              <w:t>Почти</w:t>
            </w:r>
            <w:r>
              <w:rPr>
                <w:spacing w:val="-4"/>
                <w:sz w:val="24"/>
              </w:rPr>
              <w:t xml:space="preserve"> </w:t>
            </w:r>
            <w:r>
              <w:rPr>
                <w:sz w:val="24"/>
              </w:rPr>
              <w:t>все</w:t>
            </w:r>
            <w:r>
              <w:rPr>
                <w:spacing w:val="-4"/>
                <w:sz w:val="24"/>
              </w:rPr>
              <w:t xml:space="preserve"> время</w:t>
            </w:r>
          </w:p>
          <w:p w14:paraId="69FB24F5" w14:textId="77777777" w:rsidR="000D57B1" w:rsidRDefault="004919B4">
            <w:pPr>
              <w:pStyle w:val="TableParagraph"/>
              <w:spacing w:line="264" w:lineRule="exact"/>
              <w:ind w:left="105"/>
              <w:rPr>
                <w:sz w:val="24"/>
              </w:rPr>
            </w:pPr>
            <w:r>
              <w:rPr>
                <w:sz w:val="24"/>
              </w:rPr>
              <w:t>3</w:t>
            </w:r>
          </w:p>
        </w:tc>
      </w:tr>
      <w:tr w:rsidR="000D57B1" w14:paraId="7F3FD9E7" w14:textId="77777777" w:rsidTr="005A4AB5">
        <w:trPr>
          <w:trHeight w:val="249"/>
        </w:trPr>
        <w:tc>
          <w:tcPr>
            <w:tcW w:w="3969" w:type="dxa"/>
          </w:tcPr>
          <w:p w14:paraId="332566B5" w14:textId="2123BF99" w:rsidR="000D57B1" w:rsidRDefault="004919B4" w:rsidP="006D7631">
            <w:pPr>
              <w:pStyle w:val="TableParagraph"/>
              <w:spacing w:line="268" w:lineRule="exact"/>
              <w:ind w:left="107"/>
              <w:rPr>
                <w:sz w:val="24"/>
              </w:rPr>
            </w:pPr>
            <w:r>
              <w:rPr>
                <w:sz w:val="24"/>
              </w:rPr>
              <w:t>1.</w:t>
            </w:r>
            <w:r>
              <w:rPr>
                <w:spacing w:val="-1"/>
                <w:sz w:val="24"/>
              </w:rPr>
              <w:t xml:space="preserve"> </w:t>
            </w:r>
            <w:r>
              <w:rPr>
                <w:sz w:val="24"/>
              </w:rPr>
              <w:t>Я</w:t>
            </w:r>
            <w:r>
              <w:rPr>
                <w:spacing w:val="-1"/>
                <w:sz w:val="24"/>
              </w:rPr>
              <w:t xml:space="preserve"> </w:t>
            </w:r>
            <w:r>
              <w:rPr>
                <w:sz w:val="24"/>
              </w:rPr>
              <w:t xml:space="preserve">находился </w:t>
            </w:r>
            <w:r>
              <w:rPr>
                <w:spacing w:val="-10"/>
                <w:sz w:val="24"/>
              </w:rPr>
              <w:t>в</w:t>
            </w:r>
            <w:r w:rsidR="006D7631">
              <w:rPr>
                <w:spacing w:val="-10"/>
                <w:sz w:val="24"/>
              </w:rPr>
              <w:t xml:space="preserve"> </w:t>
            </w:r>
            <w:r>
              <w:rPr>
                <w:spacing w:val="-2"/>
                <w:sz w:val="24"/>
              </w:rPr>
              <w:t>напряжении</w:t>
            </w:r>
          </w:p>
        </w:tc>
        <w:tc>
          <w:tcPr>
            <w:tcW w:w="1701" w:type="dxa"/>
          </w:tcPr>
          <w:p w14:paraId="3CE1FB3B" w14:textId="77777777" w:rsidR="000D57B1" w:rsidRDefault="000D57B1">
            <w:pPr>
              <w:pStyle w:val="TableParagraph"/>
              <w:rPr>
                <w:sz w:val="24"/>
              </w:rPr>
            </w:pPr>
          </w:p>
        </w:tc>
        <w:tc>
          <w:tcPr>
            <w:tcW w:w="992" w:type="dxa"/>
          </w:tcPr>
          <w:p w14:paraId="446FD93B" w14:textId="77777777" w:rsidR="000D57B1" w:rsidRDefault="000D57B1">
            <w:pPr>
              <w:pStyle w:val="TableParagraph"/>
              <w:rPr>
                <w:sz w:val="24"/>
              </w:rPr>
            </w:pPr>
          </w:p>
        </w:tc>
        <w:tc>
          <w:tcPr>
            <w:tcW w:w="851" w:type="dxa"/>
          </w:tcPr>
          <w:p w14:paraId="11ED7B43" w14:textId="77777777" w:rsidR="000D57B1" w:rsidRDefault="000D57B1">
            <w:pPr>
              <w:pStyle w:val="TableParagraph"/>
              <w:rPr>
                <w:sz w:val="24"/>
              </w:rPr>
            </w:pPr>
          </w:p>
        </w:tc>
        <w:tc>
          <w:tcPr>
            <w:tcW w:w="1984" w:type="dxa"/>
          </w:tcPr>
          <w:p w14:paraId="5E9E701C" w14:textId="77777777" w:rsidR="000D57B1" w:rsidRDefault="000D57B1">
            <w:pPr>
              <w:pStyle w:val="TableParagraph"/>
              <w:rPr>
                <w:sz w:val="24"/>
              </w:rPr>
            </w:pPr>
          </w:p>
        </w:tc>
      </w:tr>
      <w:tr w:rsidR="000D57B1" w14:paraId="1F999726" w14:textId="77777777" w:rsidTr="005A4AB5">
        <w:trPr>
          <w:trHeight w:val="271"/>
        </w:trPr>
        <w:tc>
          <w:tcPr>
            <w:tcW w:w="3969" w:type="dxa"/>
          </w:tcPr>
          <w:p w14:paraId="01A96CAF" w14:textId="2F10D60C" w:rsidR="000D57B1" w:rsidRDefault="004919B4" w:rsidP="006D7631">
            <w:pPr>
              <w:pStyle w:val="TableParagraph"/>
              <w:spacing w:line="268" w:lineRule="exact"/>
              <w:ind w:left="107"/>
              <w:rPr>
                <w:sz w:val="24"/>
              </w:rPr>
            </w:pPr>
            <w:r>
              <w:rPr>
                <w:sz w:val="24"/>
              </w:rPr>
              <w:t xml:space="preserve">2. </w:t>
            </w:r>
            <w:r>
              <w:rPr>
                <w:spacing w:val="-10"/>
                <w:sz w:val="24"/>
              </w:rPr>
              <w:t>Я</w:t>
            </w:r>
            <w:r w:rsidR="006D7631">
              <w:rPr>
                <w:spacing w:val="-10"/>
                <w:sz w:val="24"/>
              </w:rPr>
              <w:t xml:space="preserve"> </w:t>
            </w:r>
            <w:r>
              <w:rPr>
                <w:spacing w:val="-2"/>
                <w:sz w:val="24"/>
              </w:rPr>
              <w:t>расстраивался</w:t>
            </w:r>
          </w:p>
        </w:tc>
        <w:tc>
          <w:tcPr>
            <w:tcW w:w="1701" w:type="dxa"/>
          </w:tcPr>
          <w:p w14:paraId="5BBB206F" w14:textId="77777777" w:rsidR="000D57B1" w:rsidRDefault="000D57B1">
            <w:pPr>
              <w:pStyle w:val="TableParagraph"/>
              <w:rPr>
                <w:sz w:val="24"/>
              </w:rPr>
            </w:pPr>
          </w:p>
        </w:tc>
        <w:tc>
          <w:tcPr>
            <w:tcW w:w="992" w:type="dxa"/>
          </w:tcPr>
          <w:p w14:paraId="34D81845" w14:textId="77777777" w:rsidR="000D57B1" w:rsidRDefault="000D57B1">
            <w:pPr>
              <w:pStyle w:val="TableParagraph"/>
              <w:rPr>
                <w:sz w:val="24"/>
              </w:rPr>
            </w:pPr>
          </w:p>
        </w:tc>
        <w:tc>
          <w:tcPr>
            <w:tcW w:w="851" w:type="dxa"/>
          </w:tcPr>
          <w:p w14:paraId="6127DB1E" w14:textId="77777777" w:rsidR="000D57B1" w:rsidRDefault="000D57B1">
            <w:pPr>
              <w:pStyle w:val="TableParagraph"/>
              <w:rPr>
                <w:sz w:val="24"/>
              </w:rPr>
            </w:pPr>
          </w:p>
        </w:tc>
        <w:tc>
          <w:tcPr>
            <w:tcW w:w="1984" w:type="dxa"/>
          </w:tcPr>
          <w:p w14:paraId="510DF5C0" w14:textId="77777777" w:rsidR="000D57B1" w:rsidRDefault="000D57B1">
            <w:pPr>
              <w:pStyle w:val="TableParagraph"/>
              <w:rPr>
                <w:sz w:val="24"/>
              </w:rPr>
            </w:pPr>
          </w:p>
        </w:tc>
      </w:tr>
      <w:tr w:rsidR="000D57B1" w14:paraId="62E1D67B" w14:textId="77777777" w:rsidTr="005A4AB5">
        <w:trPr>
          <w:trHeight w:val="257"/>
        </w:trPr>
        <w:tc>
          <w:tcPr>
            <w:tcW w:w="3969" w:type="dxa"/>
          </w:tcPr>
          <w:p w14:paraId="0E040036" w14:textId="279FD171" w:rsidR="000D57B1" w:rsidRDefault="004919B4" w:rsidP="006D7631">
            <w:pPr>
              <w:pStyle w:val="TableParagraph"/>
              <w:spacing w:line="268" w:lineRule="exact"/>
              <w:ind w:left="107"/>
              <w:rPr>
                <w:sz w:val="24"/>
              </w:rPr>
            </w:pPr>
            <w:r>
              <w:rPr>
                <w:sz w:val="24"/>
              </w:rPr>
              <w:t>3.</w:t>
            </w:r>
            <w:r>
              <w:rPr>
                <w:spacing w:val="-2"/>
                <w:sz w:val="24"/>
              </w:rPr>
              <w:t xml:space="preserve"> </w:t>
            </w:r>
            <w:r>
              <w:rPr>
                <w:sz w:val="24"/>
              </w:rPr>
              <w:t>Я</w:t>
            </w:r>
            <w:r>
              <w:rPr>
                <w:spacing w:val="-1"/>
                <w:sz w:val="24"/>
              </w:rPr>
              <w:t xml:space="preserve"> </w:t>
            </w:r>
            <w:r>
              <w:rPr>
                <w:sz w:val="24"/>
              </w:rPr>
              <w:t>тревожился</w:t>
            </w:r>
            <w:r>
              <w:rPr>
                <w:spacing w:val="-1"/>
                <w:sz w:val="24"/>
              </w:rPr>
              <w:t xml:space="preserve"> </w:t>
            </w:r>
            <w:r>
              <w:rPr>
                <w:spacing w:val="-10"/>
                <w:sz w:val="24"/>
              </w:rPr>
              <w:t>о</w:t>
            </w:r>
            <w:r w:rsidR="006D7631">
              <w:rPr>
                <w:spacing w:val="-10"/>
                <w:sz w:val="24"/>
              </w:rPr>
              <w:t xml:space="preserve"> </w:t>
            </w:r>
            <w:r>
              <w:rPr>
                <w:spacing w:val="-2"/>
                <w:sz w:val="24"/>
              </w:rPr>
              <w:t>будущем</w:t>
            </w:r>
          </w:p>
        </w:tc>
        <w:tc>
          <w:tcPr>
            <w:tcW w:w="1701" w:type="dxa"/>
          </w:tcPr>
          <w:p w14:paraId="4A88DD00" w14:textId="77777777" w:rsidR="000D57B1" w:rsidRDefault="000D57B1">
            <w:pPr>
              <w:pStyle w:val="TableParagraph"/>
              <w:rPr>
                <w:sz w:val="24"/>
              </w:rPr>
            </w:pPr>
          </w:p>
        </w:tc>
        <w:tc>
          <w:tcPr>
            <w:tcW w:w="992" w:type="dxa"/>
          </w:tcPr>
          <w:p w14:paraId="7F932A7A" w14:textId="77777777" w:rsidR="000D57B1" w:rsidRDefault="000D57B1">
            <w:pPr>
              <w:pStyle w:val="TableParagraph"/>
              <w:rPr>
                <w:sz w:val="24"/>
              </w:rPr>
            </w:pPr>
          </w:p>
        </w:tc>
        <w:tc>
          <w:tcPr>
            <w:tcW w:w="851" w:type="dxa"/>
          </w:tcPr>
          <w:p w14:paraId="4BD19696" w14:textId="77777777" w:rsidR="000D57B1" w:rsidRDefault="000D57B1">
            <w:pPr>
              <w:pStyle w:val="TableParagraph"/>
              <w:rPr>
                <w:sz w:val="24"/>
              </w:rPr>
            </w:pPr>
          </w:p>
        </w:tc>
        <w:tc>
          <w:tcPr>
            <w:tcW w:w="1984" w:type="dxa"/>
          </w:tcPr>
          <w:p w14:paraId="428AD388" w14:textId="77777777" w:rsidR="000D57B1" w:rsidRDefault="000D57B1">
            <w:pPr>
              <w:pStyle w:val="TableParagraph"/>
              <w:rPr>
                <w:sz w:val="24"/>
              </w:rPr>
            </w:pPr>
          </w:p>
        </w:tc>
      </w:tr>
      <w:tr w:rsidR="000D57B1" w14:paraId="1EB6783A" w14:textId="77777777" w:rsidTr="006D7631">
        <w:trPr>
          <w:trHeight w:val="275"/>
        </w:trPr>
        <w:tc>
          <w:tcPr>
            <w:tcW w:w="3969" w:type="dxa"/>
          </w:tcPr>
          <w:p w14:paraId="0CEE10DE" w14:textId="77777777" w:rsidR="000D57B1" w:rsidRDefault="004919B4">
            <w:pPr>
              <w:pStyle w:val="TableParagraph"/>
              <w:spacing w:line="256" w:lineRule="exact"/>
              <w:ind w:left="107"/>
              <w:rPr>
                <w:sz w:val="24"/>
              </w:rPr>
            </w:pPr>
            <w:r>
              <w:rPr>
                <w:sz w:val="24"/>
              </w:rPr>
              <w:t xml:space="preserve">4. Я </w:t>
            </w:r>
            <w:r>
              <w:rPr>
                <w:spacing w:val="-2"/>
                <w:sz w:val="24"/>
              </w:rPr>
              <w:t>нервничал</w:t>
            </w:r>
          </w:p>
        </w:tc>
        <w:tc>
          <w:tcPr>
            <w:tcW w:w="1701" w:type="dxa"/>
          </w:tcPr>
          <w:p w14:paraId="2409C282" w14:textId="77777777" w:rsidR="000D57B1" w:rsidRDefault="000D57B1">
            <w:pPr>
              <w:pStyle w:val="TableParagraph"/>
              <w:rPr>
                <w:sz w:val="20"/>
              </w:rPr>
            </w:pPr>
          </w:p>
        </w:tc>
        <w:tc>
          <w:tcPr>
            <w:tcW w:w="992" w:type="dxa"/>
          </w:tcPr>
          <w:p w14:paraId="2577AF00" w14:textId="77777777" w:rsidR="000D57B1" w:rsidRDefault="000D57B1">
            <w:pPr>
              <w:pStyle w:val="TableParagraph"/>
              <w:rPr>
                <w:sz w:val="20"/>
              </w:rPr>
            </w:pPr>
          </w:p>
        </w:tc>
        <w:tc>
          <w:tcPr>
            <w:tcW w:w="851" w:type="dxa"/>
          </w:tcPr>
          <w:p w14:paraId="7B814832" w14:textId="77777777" w:rsidR="000D57B1" w:rsidRDefault="000D57B1">
            <w:pPr>
              <w:pStyle w:val="TableParagraph"/>
              <w:rPr>
                <w:sz w:val="20"/>
              </w:rPr>
            </w:pPr>
          </w:p>
        </w:tc>
        <w:tc>
          <w:tcPr>
            <w:tcW w:w="1984" w:type="dxa"/>
          </w:tcPr>
          <w:p w14:paraId="29BBA505" w14:textId="77777777" w:rsidR="000D57B1" w:rsidRDefault="000D57B1">
            <w:pPr>
              <w:pStyle w:val="TableParagraph"/>
              <w:rPr>
                <w:sz w:val="20"/>
              </w:rPr>
            </w:pPr>
          </w:p>
        </w:tc>
      </w:tr>
      <w:tr w:rsidR="000D57B1" w14:paraId="553BDA82" w14:textId="77777777" w:rsidTr="005A4AB5">
        <w:trPr>
          <w:trHeight w:val="251"/>
        </w:trPr>
        <w:tc>
          <w:tcPr>
            <w:tcW w:w="3969" w:type="dxa"/>
          </w:tcPr>
          <w:p w14:paraId="7B33B1AC" w14:textId="697E7D3D" w:rsidR="000D57B1" w:rsidRDefault="004919B4" w:rsidP="006D7631">
            <w:pPr>
              <w:pStyle w:val="TableParagraph"/>
              <w:spacing w:line="268" w:lineRule="exact"/>
              <w:ind w:left="107"/>
              <w:rPr>
                <w:sz w:val="24"/>
              </w:rPr>
            </w:pPr>
            <w:r>
              <w:rPr>
                <w:sz w:val="24"/>
              </w:rPr>
              <w:t>5.</w:t>
            </w:r>
            <w:r>
              <w:rPr>
                <w:spacing w:val="-2"/>
                <w:sz w:val="24"/>
              </w:rPr>
              <w:t xml:space="preserve"> </w:t>
            </w:r>
            <w:r>
              <w:rPr>
                <w:sz w:val="24"/>
              </w:rPr>
              <w:t xml:space="preserve">Я </w:t>
            </w:r>
            <w:r>
              <w:rPr>
                <w:spacing w:val="-2"/>
                <w:sz w:val="24"/>
              </w:rPr>
              <w:t>бывал</w:t>
            </w:r>
            <w:r w:rsidR="006D7631">
              <w:rPr>
                <w:spacing w:val="-2"/>
                <w:sz w:val="24"/>
              </w:rPr>
              <w:t xml:space="preserve"> </w:t>
            </w:r>
            <w:r>
              <w:rPr>
                <w:spacing w:val="-2"/>
                <w:sz w:val="24"/>
              </w:rPr>
              <w:t>озабочен</w:t>
            </w:r>
          </w:p>
        </w:tc>
        <w:tc>
          <w:tcPr>
            <w:tcW w:w="1701" w:type="dxa"/>
          </w:tcPr>
          <w:p w14:paraId="09341F01" w14:textId="77777777" w:rsidR="000D57B1" w:rsidRDefault="000D57B1">
            <w:pPr>
              <w:pStyle w:val="TableParagraph"/>
              <w:rPr>
                <w:sz w:val="24"/>
              </w:rPr>
            </w:pPr>
          </w:p>
        </w:tc>
        <w:tc>
          <w:tcPr>
            <w:tcW w:w="992" w:type="dxa"/>
          </w:tcPr>
          <w:p w14:paraId="2F96253B" w14:textId="77777777" w:rsidR="000D57B1" w:rsidRDefault="000D57B1">
            <w:pPr>
              <w:pStyle w:val="TableParagraph"/>
              <w:rPr>
                <w:sz w:val="24"/>
              </w:rPr>
            </w:pPr>
          </w:p>
        </w:tc>
        <w:tc>
          <w:tcPr>
            <w:tcW w:w="851" w:type="dxa"/>
          </w:tcPr>
          <w:p w14:paraId="2E1F274B" w14:textId="77777777" w:rsidR="000D57B1" w:rsidRDefault="000D57B1">
            <w:pPr>
              <w:pStyle w:val="TableParagraph"/>
              <w:rPr>
                <w:sz w:val="24"/>
              </w:rPr>
            </w:pPr>
          </w:p>
        </w:tc>
        <w:tc>
          <w:tcPr>
            <w:tcW w:w="1984" w:type="dxa"/>
          </w:tcPr>
          <w:p w14:paraId="7C33406F" w14:textId="77777777" w:rsidR="000D57B1" w:rsidRDefault="000D57B1">
            <w:pPr>
              <w:pStyle w:val="TableParagraph"/>
              <w:rPr>
                <w:sz w:val="24"/>
              </w:rPr>
            </w:pPr>
          </w:p>
        </w:tc>
      </w:tr>
      <w:tr w:rsidR="000D57B1" w14:paraId="3F82A73A" w14:textId="77777777" w:rsidTr="005A4AB5">
        <w:trPr>
          <w:trHeight w:val="242"/>
        </w:trPr>
        <w:tc>
          <w:tcPr>
            <w:tcW w:w="3969" w:type="dxa"/>
          </w:tcPr>
          <w:p w14:paraId="0661D193" w14:textId="33C98976" w:rsidR="000D57B1" w:rsidRDefault="004919B4" w:rsidP="006D7631">
            <w:pPr>
              <w:pStyle w:val="TableParagraph"/>
              <w:spacing w:line="268" w:lineRule="exact"/>
              <w:ind w:left="107"/>
              <w:rPr>
                <w:sz w:val="24"/>
              </w:rPr>
            </w:pPr>
            <w:r>
              <w:rPr>
                <w:sz w:val="24"/>
              </w:rPr>
              <w:t>6.</w:t>
            </w:r>
            <w:r>
              <w:rPr>
                <w:spacing w:val="-2"/>
                <w:sz w:val="24"/>
              </w:rPr>
              <w:t xml:space="preserve"> </w:t>
            </w:r>
            <w:r>
              <w:rPr>
                <w:sz w:val="24"/>
              </w:rPr>
              <w:t xml:space="preserve">Я </w:t>
            </w:r>
            <w:r>
              <w:rPr>
                <w:spacing w:val="-2"/>
                <w:sz w:val="24"/>
              </w:rPr>
              <w:t>бывал</w:t>
            </w:r>
            <w:r w:rsidR="006D7631">
              <w:rPr>
                <w:spacing w:val="-2"/>
                <w:sz w:val="24"/>
              </w:rPr>
              <w:t xml:space="preserve"> </w:t>
            </w:r>
            <w:r>
              <w:rPr>
                <w:spacing w:val="-2"/>
                <w:sz w:val="24"/>
              </w:rPr>
              <w:t>возбужден</w:t>
            </w:r>
          </w:p>
        </w:tc>
        <w:tc>
          <w:tcPr>
            <w:tcW w:w="1701" w:type="dxa"/>
          </w:tcPr>
          <w:p w14:paraId="71B19AB0" w14:textId="77777777" w:rsidR="000D57B1" w:rsidRDefault="000D57B1">
            <w:pPr>
              <w:pStyle w:val="TableParagraph"/>
              <w:rPr>
                <w:sz w:val="24"/>
              </w:rPr>
            </w:pPr>
          </w:p>
        </w:tc>
        <w:tc>
          <w:tcPr>
            <w:tcW w:w="992" w:type="dxa"/>
          </w:tcPr>
          <w:p w14:paraId="45884B2C" w14:textId="77777777" w:rsidR="000D57B1" w:rsidRDefault="000D57B1">
            <w:pPr>
              <w:pStyle w:val="TableParagraph"/>
              <w:rPr>
                <w:sz w:val="24"/>
              </w:rPr>
            </w:pPr>
          </w:p>
        </w:tc>
        <w:tc>
          <w:tcPr>
            <w:tcW w:w="851" w:type="dxa"/>
          </w:tcPr>
          <w:p w14:paraId="18B8ACEE" w14:textId="77777777" w:rsidR="000D57B1" w:rsidRDefault="000D57B1">
            <w:pPr>
              <w:pStyle w:val="TableParagraph"/>
              <w:rPr>
                <w:sz w:val="24"/>
              </w:rPr>
            </w:pPr>
          </w:p>
        </w:tc>
        <w:tc>
          <w:tcPr>
            <w:tcW w:w="1984" w:type="dxa"/>
          </w:tcPr>
          <w:p w14:paraId="7FCEE70C" w14:textId="77777777" w:rsidR="000D57B1" w:rsidRDefault="000D57B1">
            <w:pPr>
              <w:pStyle w:val="TableParagraph"/>
              <w:rPr>
                <w:sz w:val="24"/>
              </w:rPr>
            </w:pPr>
          </w:p>
        </w:tc>
      </w:tr>
      <w:tr w:rsidR="000D57B1" w14:paraId="4E0A2B23" w14:textId="77777777" w:rsidTr="005A4AB5">
        <w:trPr>
          <w:trHeight w:val="387"/>
        </w:trPr>
        <w:tc>
          <w:tcPr>
            <w:tcW w:w="3969" w:type="dxa"/>
          </w:tcPr>
          <w:p w14:paraId="1178B0A5" w14:textId="24A64EE6" w:rsidR="000D57B1" w:rsidRDefault="004919B4" w:rsidP="006D7631">
            <w:pPr>
              <w:pStyle w:val="TableParagraph"/>
              <w:spacing w:line="270" w:lineRule="exact"/>
              <w:ind w:left="107"/>
              <w:rPr>
                <w:sz w:val="24"/>
              </w:rPr>
            </w:pPr>
            <w:r>
              <w:rPr>
                <w:sz w:val="24"/>
              </w:rPr>
              <w:t>7.</w:t>
            </w:r>
            <w:r>
              <w:rPr>
                <w:spacing w:val="-2"/>
                <w:sz w:val="24"/>
              </w:rPr>
              <w:t xml:space="preserve"> </w:t>
            </w:r>
            <w:r>
              <w:rPr>
                <w:sz w:val="24"/>
              </w:rPr>
              <w:t xml:space="preserve">Я </w:t>
            </w:r>
            <w:r>
              <w:rPr>
                <w:spacing w:val="-2"/>
                <w:sz w:val="24"/>
              </w:rPr>
              <w:t>ощущал</w:t>
            </w:r>
            <w:r w:rsidR="006D7631">
              <w:rPr>
                <w:spacing w:val="-2"/>
                <w:sz w:val="24"/>
              </w:rPr>
              <w:t xml:space="preserve"> </w:t>
            </w:r>
            <w:r>
              <w:rPr>
                <w:spacing w:val="-2"/>
                <w:sz w:val="24"/>
              </w:rPr>
              <w:t>непонятную угрозу</w:t>
            </w:r>
          </w:p>
        </w:tc>
        <w:tc>
          <w:tcPr>
            <w:tcW w:w="1701" w:type="dxa"/>
          </w:tcPr>
          <w:p w14:paraId="5E1D6F19" w14:textId="77777777" w:rsidR="000D57B1" w:rsidRDefault="000D57B1">
            <w:pPr>
              <w:pStyle w:val="TableParagraph"/>
              <w:rPr>
                <w:sz w:val="24"/>
              </w:rPr>
            </w:pPr>
          </w:p>
        </w:tc>
        <w:tc>
          <w:tcPr>
            <w:tcW w:w="992" w:type="dxa"/>
          </w:tcPr>
          <w:p w14:paraId="2A3C0506" w14:textId="77777777" w:rsidR="000D57B1" w:rsidRDefault="000D57B1">
            <w:pPr>
              <w:pStyle w:val="TableParagraph"/>
              <w:rPr>
                <w:sz w:val="24"/>
              </w:rPr>
            </w:pPr>
          </w:p>
        </w:tc>
        <w:tc>
          <w:tcPr>
            <w:tcW w:w="851" w:type="dxa"/>
          </w:tcPr>
          <w:p w14:paraId="5B998315" w14:textId="77777777" w:rsidR="000D57B1" w:rsidRDefault="000D57B1">
            <w:pPr>
              <w:pStyle w:val="TableParagraph"/>
              <w:rPr>
                <w:sz w:val="24"/>
              </w:rPr>
            </w:pPr>
          </w:p>
        </w:tc>
        <w:tc>
          <w:tcPr>
            <w:tcW w:w="1984" w:type="dxa"/>
          </w:tcPr>
          <w:p w14:paraId="2B46968B" w14:textId="77777777" w:rsidR="000D57B1" w:rsidRDefault="000D57B1">
            <w:pPr>
              <w:pStyle w:val="TableParagraph"/>
              <w:rPr>
                <w:sz w:val="24"/>
              </w:rPr>
            </w:pPr>
          </w:p>
        </w:tc>
      </w:tr>
      <w:tr w:rsidR="000D57B1" w14:paraId="2E66B357" w14:textId="77777777" w:rsidTr="005A4AB5">
        <w:trPr>
          <w:trHeight w:val="280"/>
        </w:trPr>
        <w:tc>
          <w:tcPr>
            <w:tcW w:w="3969" w:type="dxa"/>
          </w:tcPr>
          <w:p w14:paraId="7C503C25" w14:textId="3D59CEF5" w:rsidR="000D57B1" w:rsidRDefault="004919B4" w:rsidP="006D7631">
            <w:pPr>
              <w:pStyle w:val="TableParagraph"/>
              <w:spacing w:line="268" w:lineRule="exact"/>
              <w:ind w:left="107"/>
              <w:rPr>
                <w:sz w:val="24"/>
              </w:rPr>
            </w:pPr>
            <w:r>
              <w:rPr>
                <w:sz w:val="24"/>
              </w:rPr>
              <w:t>8.</w:t>
            </w:r>
            <w:r>
              <w:rPr>
                <w:spacing w:val="-2"/>
                <w:sz w:val="24"/>
              </w:rPr>
              <w:t xml:space="preserve"> </w:t>
            </w:r>
            <w:r>
              <w:rPr>
                <w:sz w:val="24"/>
              </w:rPr>
              <w:t xml:space="preserve">Я </w:t>
            </w:r>
            <w:r>
              <w:rPr>
                <w:spacing w:val="-2"/>
                <w:sz w:val="24"/>
              </w:rPr>
              <w:t>быстро</w:t>
            </w:r>
            <w:r w:rsidR="006D7631">
              <w:rPr>
                <w:spacing w:val="-2"/>
                <w:sz w:val="24"/>
              </w:rPr>
              <w:t xml:space="preserve"> </w:t>
            </w:r>
            <w:r>
              <w:rPr>
                <w:spacing w:val="-2"/>
                <w:sz w:val="24"/>
              </w:rPr>
              <w:t>уставал</w:t>
            </w:r>
          </w:p>
        </w:tc>
        <w:tc>
          <w:tcPr>
            <w:tcW w:w="1701" w:type="dxa"/>
          </w:tcPr>
          <w:p w14:paraId="2D20461D" w14:textId="77777777" w:rsidR="000D57B1" w:rsidRDefault="000D57B1">
            <w:pPr>
              <w:pStyle w:val="TableParagraph"/>
              <w:rPr>
                <w:sz w:val="24"/>
              </w:rPr>
            </w:pPr>
          </w:p>
        </w:tc>
        <w:tc>
          <w:tcPr>
            <w:tcW w:w="992" w:type="dxa"/>
          </w:tcPr>
          <w:p w14:paraId="4A2E84F3" w14:textId="77777777" w:rsidR="000D57B1" w:rsidRDefault="000D57B1">
            <w:pPr>
              <w:pStyle w:val="TableParagraph"/>
              <w:rPr>
                <w:sz w:val="24"/>
              </w:rPr>
            </w:pPr>
          </w:p>
        </w:tc>
        <w:tc>
          <w:tcPr>
            <w:tcW w:w="851" w:type="dxa"/>
          </w:tcPr>
          <w:p w14:paraId="75AF43E1" w14:textId="77777777" w:rsidR="000D57B1" w:rsidRDefault="000D57B1">
            <w:pPr>
              <w:pStyle w:val="TableParagraph"/>
              <w:rPr>
                <w:sz w:val="24"/>
              </w:rPr>
            </w:pPr>
          </w:p>
        </w:tc>
        <w:tc>
          <w:tcPr>
            <w:tcW w:w="1984" w:type="dxa"/>
          </w:tcPr>
          <w:p w14:paraId="5FCBF444" w14:textId="77777777" w:rsidR="000D57B1" w:rsidRDefault="000D57B1">
            <w:pPr>
              <w:pStyle w:val="TableParagraph"/>
              <w:rPr>
                <w:sz w:val="24"/>
              </w:rPr>
            </w:pPr>
          </w:p>
        </w:tc>
      </w:tr>
      <w:tr w:rsidR="000D57B1" w14:paraId="24A49EE4" w14:textId="77777777" w:rsidTr="005A4AB5">
        <w:trPr>
          <w:trHeight w:val="269"/>
        </w:trPr>
        <w:tc>
          <w:tcPr>
            <w:tcW w:w="3969" w:type="dxa"/>
          </w:tcPr>
          <w:p w14:paraId="159FB004" w14:textId="4B8D6554" w:rsidR="000D57B1" w:rsidRDefault="004919B4" w:rsidP="006D7631">
            <w:pPr>
              <w:pStyle w:val="TableParagraph"/>
              <w:spacing w:line="268" w:lineRule="exact"/>
              <w:ind w:left="107"/>
              <w:rPr>
                <w:sz w:val="24"/>
              </w:rPr>
            </w:pPr>
            <w:r>
              <w:rPr>
                <w:sz w:val="24"/>
              </w:rPr>
              <w:t>9.</w:t>
            </w:r>
            <w:r>
              <w:rPr>
                <w:spacing w:val="-2"/>
                <w:sz w:val="24"/>
              </w:rPr>
              <w:t xml:space="preserve"> </w:t>
            </w:r>
            <w:r>
              <w:rPr>
                <w:sz w:val="24"/>
              </w:rPr>
              <w:t xml:space="preserve">Я </w:t>
            </w:r>
            <w:r>
              <w:rPr>
                <w:spacing w:val="-2"/>
                <w:sz w:val="24"/>
              </w:rPr>
              <w:t>бывал</w:t>
            </w:r>
            <w:r w:rsidR="006D7631">
              <w:rPr>
                <w:spacing w:val="-2"/>
                <w:sz w:val="24"/>
              </w:rPr>
              <w:t xml:space="preserve"> </w:t>
            </w:r>
            <w:r>
              <w:rPr>
                <w:sz w:val="24"/>
              </w:rPr>
              <w:t>не</w:t>
            </w:r>
            <w:r w:rsidR="005A4AB5">
              <w:rPr>
                <w:sz w:val="24"/>
              </w:rPr>
              <w:t xml:space="preserve"> </w:t>
            </w:r>
            <w:r>
              <w:rPr>
                <w:sz w:val="24"/>
              </w:rPr>
              <w:t>уверен</w:t>
            </w:r>
            <w:r>
              <w:rPr>
                <w:spacing w:val="-5"/>
                <w:sz w:val="24"/>
              </w:rPr>
              <w:t xml:space="preserve"> </w:t>
            </w:r>
            <w:r>
              <w:rPr>
                <w:sz w:val="24"/>
              </w:rPr>
              <w:t>в</w:t>
            </w:r>
            <w:r>
              <w:rPr>
                <w:spacing w:val="-3"/>
                <w:sz w:val="24"/>
              </w:rPr>
              <w:t xml:space="preserve"> </w:t>
            </w:r>
            <w:r>
              <w:rPr>
                <w:spacing w:val="-4"/>
                <w:sz w:val="24"/>
              </w:rPr>
              <w:t>себе</w:t>
            </w:r>
          </w:p>
        </w:tc>
        <w:tc>
          <w:tcPr>
            <w:tcW w:w="1701" w:type="dxa"/>
          </w:tcPr>
          <w:p w14:paraId="2A30494B" w14:textId="77777777" w:rsidR="000D57B1" w:rsidRDefault="000D57B1">
            <w:pPr>
              <w:pStyle w:val="TableParagraph"/>
              <w:rPr>
                <w:sz w:val="24"/>
              </w:rPr>
            </w:pPr>
          </w:p>
        </w:tc>
        <w:tc>
          <w:tcPr>
            <w:tcW w:w="992" w:type="dxa"/>
          </w:tcPr>
          <w:p w14:paraId="197892CC" w14:textId="77777777" w:rsidR="000D57B1" w:rsidRDefault="000D57B1">
            <w:pPr>
              <w:pStyle w:val="TableParagraph"/>
              <w:rPr>
                <w:sz w:val="24"/>
              </w:rPr>
            </w:pPr>
          </w:p>
        </w:tc>
        <w:tc>
          <w:tcPr>
            <w:tcW w:w="851" w:type="dxa"/>
          </w:tcPr>
          <w:p w14:paraId="41A459B3" w14:textId="77777777" w:rsidR="000D57B1" w:rsidRDefault="000D57B1">
            <w:pPr>
              <w:pStyle w:val="TableParagraph"/>
              <w:rPr>
                <w:sz w:val="24"/>
              </w:rPr>
            </w:pPr>
          </w:p>
        </w:tc>
        <w:tc>
          <w:tcPr>
            <w:tcW w:w="1984" w:type="dxa"/>
          </w:tcPr>
          <w:p w14:paraId="59120DB4" w14:textId="77777777" w:rsidR="000D57B1" w:rsidRDefault="000D57B1">
            <w:pPr>
              <w:pStyle w:val="TableParagraph"/>
              <w:rPr>
                <w:sz w:val="24"/>
              </w:rPr>
            </w:pPr>
          </w:p>
        </w:tc>
      </w:tr>
      <w:tr w:rsidR="000D57B1" w14:paraId="35751519" w14:textId="77777777" w:rsidTr="005A4AB5">
        <w:trPr>
          <w:trHeight w:val="402"/>
        </w:trPr>
        <w:tc>
          <w:tcPr>
            <w:tcW w:w="3969" w:type="dxa"/>
          </w:tcPr>
          <w:p w14:paraId="201034FA" w14:textId="4CFD35AB" w:rsidR="000D57B1" w:rsidRDefault="004919B4" w:rsidP="005A4AB5">
            <w:pPr>
              <w:pStyle w:val="TableParagraph"/>
              <w:ind w:left="107"/>
              <w:rPr>
                <w:sz w:val="24"/>
              </w:rPr>
            </w:pPr>
            <w:r>
              <w:rPr>
                <w:sz w:val="24"/>
              </w:rPr>
              <w:t>10.</w:t>
            </w:r>
            <w:r>
              <w:rPr>
                <w:spacing w:val="-15"/>
                <w:sz w:val="24"/>
              </w:rPr>
              <w:t xml:space="preserve"> </w:t>
            </w:r>
            <w:r>
              <w:rPr>
                <w:sz w:val="24"/>
              </w:rPr>
              <w:t>Я</w:t>
            </w:r>
            <w:r>
              <w:rPr>
                <w:spacing w:val="-15"/>
                <w:sz w:val="24"/>
              </w:rPr>
              <w:t xml:space="preserve"> </w:t>
            </w:r>
            <w:r>
              <w:rPr>
                <w:sz w:val="24"/>
              </w:rPr>
              <w:t xml:space="preserve">избегал </w:t>
            </w:r>
            <w:r>
              <w:rPr>
                <w:spacing w:val="-2"/>
                <w:sz w:val="24"/>
              </w:rPr>
              <w:t>любых</w:t>
            </w:r>
            <w:r w:rsidR="005A4AB5">
              <w:rPr>
                <w:spacing w:val="-2"/>
                <w:sz w:val="24"/>
              </w:rPr>
              <w:t xml:space="preserve"> </w:t>
            </w:r>
            <w:r>
              <w:rPr>
                <w:spacing w:val="-2"/>
                <w:sz w:val="24"/>
              </w:rPr>
              <w:t>конфликтов</w:t>
            </w:r>
          </w:p>
        </w:tc>
        <w:tc>
          <w:tcPr>
            <w:tcW w:w="1701" w:type="dxa"/>
          </w:tcPr>
          <w:p w14:paraId="28CD133E" w14:textId="77777777" w:rsidR="000D57B1" w:rsidRDefault="000D57B1">
            <w:pPr>
              <w:pStyle w:val="TableParagraph"/>
              <w:rPr>
                <w:sz w:val="24"/>
              </w:rPr>
            </w:pPr>
          </w:p>
        </w:tc>
        <w:tc>
          <w:tcPr>
            <w:tcW w:w="992" w:type="dxa"/>
          </w:tcPr>
          <w:p w14:paraId="5E6802BF" w14:textId="77777777" w:rsidR="000D57B1" w:rsidRDefault="000D57B1">
            <w:pPr>
              <w:pStyle w:val="TableParagraph"/>
              <w:rPr>
                <w:sz w:val="24"/>
              </w:rPr>
            </w:pPr>
          </w:p>
        </w:tc>
        <w:tc>
          <w:tcPr>
            <w:tcW w:w="851" w:type="dxa"/>
          </w:tcPr>
          <w:p w14:paraId="573E2F54" w14:textId="77777777" w:rsidR="000D57B1" w:rsidRDefault="000D57B1">
            <w:pPr>
              <w:pStyle w:val="TableParagraph"/>
              <w:rPr>
                <w:sz w:val="24"/>
              </w:rPr>
            </w:pPr>
          </w:p>
        </w:tc>
        <w:tc>
          <w:tcPr>
            <w:tcW w:w="1984" w:type="dxa"/>
          </w:tcPr>
          <w:p w14:paraId="07AA9079" w14:textId="77777777" w:rsidR="000D57B1" w:rsidRDefault="000D57B1">
            <w:pPr>
              <w:pStyle w:val="TableParagraph"/>
              <w:rPr>
                <w:sz w:val="24"/>
              </w:rPr>
            </w:pPr>
          </w:p>
        </w:tc>
      </w:tr>
      <w:tr w:rsidR="000D57B1" w14:paraId="7CD8DFAD" w14:textId="77777777" w:rsidTr="005A4AB5">
        <w:trPr>
          <w:trHeight w:val="704"/>
        </w:trPr>
        <w:tc>
          <w:tcPr>
            <w:tcW w:w="3969" w:type="dxa"/>
          </w:tcPr>
          <w:p w14:paraId="7C4CB7DC" w14:textId="3BA0932F" w:rsidR="000D57B1" w:rsidRDefault="004919B4" w:rsidP="005A4AB5">
            <w:pPr>
              <w:pStyle w:val="TableParagraph"/>
              <w:ind w:left="107" w:right="416"/>
              <w:rPr>
                <w:sz w:val="24"/>
              </w:rPr>
            </w:pPr>
            <w:r>
              <w:rPr>
                <w:sz w:val="24"/>
              </w:rPr>
              <w:t>11.</w:t>
            </w:r>
            <w:r>
              <w:rPr>
                <w:spacing w:val="-9"/>
                <w:sz w:val="24"/>
              </w:rPr>
              <w:t xml:space="preserve"> </w:t>
            </w:r>
            <w:r>
              <w:rPr>
                <w:sz w:val="24"/>
              </w:rPr>
              <w:t>Я</w:t>
            </w:r>
            <w:r>
              <w:rPr>
                <w:spacing w:val="-9"/>
                <w:sz w:val="24"/>
              </w:rPr>
              <w:t xml:space="preserve"> </w:t>
            </w:r>
            <w:r>
              <w:rPr>
                <w:sz w:val="24"/>
              </w:rPr>
              <w:t>легко приходил</w:t>
            </w:r>
            <w:r>
              <w:rPr>
                <w:spacing w:val="-4"/>
                <w:sz w:val="24"/>
              </w:rPr>
              <w:t xml:space="preserve"> </w:t>
            </w:r>
            <w:r>
              <w:rPr>
                <w:spacing w:val="-10"/>
                <w:sz w:val="24"/>
              </w:rPr>
              <w:t>в</w:t>
            </w:r>
            <w:r w:rsidR="005A4AB5">
              <w:rPr>
                <w:spacing w:val="-10"/>
                <w:sz w:val="24"/>
              </w:rPr>
              <w:t xml:space="preserve"> </w:t>
            </w:r>
            <w:r>
              <w:rPr>
                <w:spacing w:val="-2"/>
                <w:sz w:val="24"/>
              </w:rPr>
              <w:t>замешательство</w:t>
            </w:r>
          </w:p>
        </w:tc>
        <w:tc>
          <w:tcPr>
            <w:tcW w:w="1701" w:type="dxa"/>
          </w:tcPr>
          <w:p w14:paraId="26366291" w14:textId="77777777" w:rsidR="000D57B1" w:rsidRDefault="000D57B1">
            <w:pPr>
              <w:pStyle w:val="TableParagraph"/>
              <w:rPr>
                <w:sz w:val="24"/>
              </w:rPr>
            </w:pPr>
          </w:p>
        </w:tc>
        <w:tc>
          <w:tcPr>
            <w:tcW w:w="992" w:type="dxa"/>
          </w:tcPr>
          <w:p w14:paraId="0F702108" w14:textId="77777777" w:rsidR="000D57B1" w:rsidRDefault="000D57B1">
            <w:pPr>
              <w:pStyle w:val="TableParagraph"/>
              <w:rPr>
                <w:sz w:val="24"/>
              </w:rPr>
            </w:pPr>
          </w:p>
        </w:tc>
        <w:tc>
          <w:tcPr>
            <w:tcW w:w="851" w:type="dxa"/>
          </w:tcPr>
          <w:p w14:paraId="5BAFE6E7" w14:textId="77777777" w:rsidR="000D57B1" w:rsidRDefault="000D57B1">
            <w:pPr>
              <w:pStyle w:val="TableParagraph"/>
              <w:rPr>
                <w:sz w:val="24"/>
              </w:rPr>
            </w:pPr>
          </w:p>
        </w:tc>
        <w:tc>
          <w:tcPr>
            <w:tcW w:w="1984" w:type="dxa"/>
          </w:tcPr>
          <w:p w14:paraId="063A1233" w14:textId="77777777" w:rsidR="000D57B1" w:rsidRDefault="000D57B1">
            <w:pPr>
              <w:pStyle w:val="TableParagraph"/>
              <w:rPr>
                <w:sz w:val="24"/>
              </w:rPr>
            </w:pPr>
          </w:p>
        </w:tc>
      </w:tr>
      <w:tr w:rsidR="000D57B1" w14:paraId="607958C7" w14:textId="77777777" w:rsidTr="005A4AB5">
        <w:trPr>
          <w:trHeight w:val="418"/>
        </w:trPr>
        <w:tc>
          <w:tcPr>
            <w:tcW w:w="3969" w:type="dxa"/>
          </w:tcPr>
          <w:p w14:paraId="4430EA20" w14:textId="342D9A9B" w:rsidR="000D57B1" w:rsidRDefault="004919B4" w:rsidP="005A4AB5">
            <w:pPr>
              <w:pStyle w:val="TableParagraph"/>
              <w:ind w:left="107" w:right="102"/>
              <w:rPr>
                <w:sz w:val="24"/>
              </w:rPr>
            </w:pPr>
            <w:r>
              <w:rPr>
                <w:sz w:val="24"/>
              </w:rPr>
              <w:t>12.</w:t>
            </w:r>
            <w:r>
              <w:rPr>
                <w:spacing w:val="-15"/>
                <w:sz w:val="24"/>
              </w:rPr>
              <w:t xml:space="preserve"> </w:t>
            </w:r>
            <w:r>
              <w:rPr>
                <w:sz w:val="24"/>
              </w:rPr>
              <w:t>Я</w:t>
            </w:r>
            <w:r>
              <w:rPr>
                <w:spacing w:val="-15"/>
                <w:sz w:val="24"/>
              </w:rPr>
              <w:t xml:space="preserve"> </w:t>
            </w:r>
            <w:r>
              <w:rPr>
                <w:sz w:val="24"/>
              </w:rPr>
              <w:t xml:space="preserve">ощущал </w:t>
            </w:r>
            <w:r>
              <w:rPr>
                <w:spacing w:val="-4"/>
                <w:sz w:val="24"/>
              </w:rPr>
              <w:t>свою</w:t>
            </w:r>
            <w:r w:rsidR="005A4AB5">
              <w:rPr>
                <w:spacing w:val="-4"/>
                <w:sz w:val="24"/>
              </w:rPr>
              <w:t xml:space="preserve"> </w:t>
            </w:r>
            <w:r>
              <w:rPr>
                <w:spacing w:val="-2"/>
                <w:sz w:val="24"/>
              </w:rPr>
              <w:t>бесполезность</w:t>
            </w:r>
          </w:p>
        </w:tc>
        <w:tc>
          <w:tcPr>
            <w:tcW w:w="1701" w:type="dxa"/>
          </w:tcPr>
          <w:p w14:paraId="23929735" w14:textId="77777777" w:rsidR="000D57B1" w:rsidRDefault="000D57B1">
            <w:pPr>
              <w:pStyle w:val="TableParagraph"/>
              <w:rPr>
                <w:sz w:val="24"/>
              </w:rPr>
            </w:pPr>
          </w:p>
        </w:tc>
        <w:tc>
          <w:tcPr>
            <w:tcW w:w="992" w:type="dxa"/>
          </w:tcPr>
          <w:p w14:paraId="49BF8DF7" w14:textId="77777777" w:rsidR="000D57B1" w:rsidRDefault="000D57B1">
            <w:pPr>
              <w:pStyle w:val="TableParagraph"/>
              <w:rPr>
                <w:sz w:val="24"/>
              </w:rPr>
            </w:pPr>
          </w:p>
        </w:tc>
        <w:tc>
          <w:tcPr>
            <w:tcW w:w="851" w:type="dxa"/>
          </w:tcPr>
          <w:p w14:paraId="54B62208" w14:textId="77777777" w:rsidR="000D57B1" w:rsidRDefault="000D57B1">
            <w:pPr>
              <w:pStyle w:val="TableParagraph"/>
              <w:rPr>
                <w:sz w:val="24"/>
              </w:rPr>
            </w:pPr>
          </w:p>
        </w:tc>
        <w:tc>
          <w:tcPr>
            <w:tcW w:w="1984" w:type="dxa"/>
          </w:tcPr>
          <w:p w14:paraId="6A447CEC" w14:textId="77777777" w:rsidR="000D57B1" w:rsidRDefault="000D57B1">
            <w:pPr>
              <w:pStyle w:val="TableParagraph"/>
              <w:rPr>
                <w:sz w:val="24"/>
              </w:rPr>
            </w:pPr>
          </w:p>
        </w:tc>
      </w:tr>
      <w:tr w:rsidR="000D57B1" w14:paraId="6DE17D4F" w14:textId="77777777" w:rsidTr="006D7631">
        <w:trPr>
          <w:trHeight w:val="275"/>
        </w:trPr>
        <w:tc>
          <w:tcPr>
            <w:tcW w:w="3969" w:type="dxa"/>
          </w:tcPr>
          <w:p w14:paraId="2A4FAB7A" w14:textId="77777777" w:rsidR="000D57B1" w:rsidRDefault="004919B4">
            <w:pPr>
              <w:pStyle w:val="TableParagraph"/>
              <w:spacing w:line="256" w:lineRule="exact"/>
              <w:ind w:left="107"/>
              <w:rPr>
                <w:sz w:val="24"/>
              </w:rPr>
            </w:pPr>
            <w:r>
              <w:rPr>
                <w:sz w:val="24"/>
              </w:rPr>
              <w:t>13.</w:t>
            </w:r>
            <w:r>
              <w:rPr>
                <w:spacing w:val="-3"/>
                <w:sz w:val="24"/>
              </w:rPr>
              <w:t xml:space="preserve"> </w:t>
            </w:r>
            <w:r>
              <w:rPr>
                <w:sz w:val="24"/>
              </w:rPr>
              <w:t xml:space="preserve">Я плохо </w:t>
            </w:r>
            <w:r>
              <w:rPr>
                <w:spacing w:val="-4"/>
                <w:sz w:val="24"/>
              </w:rPr>
              <w:t>спал</w:t>
            </w:r>
          </w:p>
        </w:tc>
        <w:tc>
          <w:tcPr>
            <w:tcW w:w="1701" w:type="dxa"/>
          </w:tcPr>
          <w:p w14:paraId="4D723159" w14:textId="77777777" w:rsidR="000D57B1" w:rsidRDefault="000D57B1">
            <w:pPr>
              <w:pStyle w:val="TableParagraph"/>
              <w:rPr>
                <w:sz w:val="20"/>
              </w:rPr>
            </w:pPr>
          </w:p>
        </w:tc>
        <w:tc>
          <w:tcPr>
            <w:tcW w:w="992" w:type="dxa"/>
          </w:tcPr>
          <w:p w14:paraId="30DC0EDB" w14:textId="77777777" w:rsidR="000D57B1" w:rsidRDefault="000D57B1">
            <w:pPr>
              <w:pStyle w:val="TableParagraph"/>
              <w:rPr>
                <w:sz w:val="20"/>
              </w:rPr>
            </w:pPr>
          </w:p>
        </w:tc>
        <w:tc>
          <w:tcPr>
            <w:tcW w:w="851" w:type="dxa"/>
          </w:tcPr>
          <w:p w14:paraId="0532B424" w14:textId="77777777" w:rsidR="000D57B1" w:rsidRDefault="000D57B1">
            <w:pPr>
              <w:pStyle w:val="TableParagraph"/>
              <w:rPr>
                <w:sz w:val="20"/>
              </w:rPr>
            </w:pPr>
          </w:p>
        </w:tc>
        <w:tc>
          <w:tcPr>
            <w:tcW w:w="1984" w:type="dxa"/>
          </w:tcPr>
          <w:p w14:paraId="05356E9F" w14:textId="77777777" w:rsidR="000D57B1" w:rsidRDefault="000D57B1">
            <w:pPr>
              <w:pStyle w:val="TableParagraph"/>
              <w:rPr>
                <w:sz w:val="20"/>
              </w:rPr>
            </w:pPr>
          </w:p>
        </w:tc>
      </w:tr>
      <w:tr w:rsidR="000D57B1" w14:paraId="70AC2499" w14:textId="77777777" w:rsidTr="005A4AB5">
        <w:trPr>
          <w:trHeight w:val="271"/>
        </w:trPr>
        <w:tc>
          <w:tcPr>
            <w:tcW w:w="3969" w:type="dxa"/>
          </w:tcPr>
          <w:p w14:paraId="251F54BC" w14:textId="57081B1E" w:rsidR="000D57B1" w:rsidRDefault="004919B4" w:rsidP="005A4AB5">
            <w:pPr>
              <w:pStyle w:val="TableParagraph"/>
              <w:spacing w:line="270" w:lineRule="exact"/>
              <w:ind w:left="107"/>
              <w:rPr>
                <w:sz w:val="24"/>
              </w:rPr>
            </w:pPr>
            <w:r>
              <w:rPr>
                <w:sz w:val="24"/>
              </w:rPr>
              <w:t>14.</w:t>
            </w:r>
            <w:r>
              <w:rPr>
                <w:spacing w:val="-2"/>
                <w:sz w:val="24"/>
              </w:rPr>
              <w:t xml:space="preserve"> </w:t>
            </w:r>
            <w:r>
              <w:rPr>
                <w:sz w:val="24"/>
              </w:rPr>
              <w:t xml:space="preserve">Я </w:t>
            </w:r>
            <w:r>
              <w:rPr>
                <w:spacing w:val="-2"/>
                <w:sz w:val="24"/>
              </w:rPr>
              <w:t>ощущал</w:t>
            </w:r>
            <w:r w:rsidR="005A4AB5">
              <w:rPr>
                <w:spacing w:val="-2"/>
                <w:sz w:val="24"/>
              </w:rPr>
              <w:t xml:space="preserve"> </w:t>
            </w:r>
            <w:r>
              <w:rPr>
                <w:sz w:val="24"/>
              </w:rPr>
              <w:t>себя</w:t>
            </w:r>
            <w:r>
              <w:rPr>
                <w:spacing w:val="2"/>
                <w:sz w:val="24"/>
              </w:rPr>
              <w:t xml:space="preserve"> </w:t>
            </w:r>
            <w:r>
              <w:rPr>
                <w:spacing w:val="-2"/>
                <w:sz w:val="24"/>
              </w:rPr>
              <w:t>утомленным</w:t>
            </w:r>
          </w:p>
        </w:tc>
        <w:tc>
          <w:tcPr>
            <w:tcW w:w="1701" w:type="dxa"/>
          </w:tcPr>
          <w:p w14:paraId="3E0285F1" w14:textId="77777777" w:rsidR="000D57B1" w:rsidRDefault="000D57B1">
            <w:pPr>
              <w:pStyle w:val="TableParagraph"/>
              <w:rPr>
                <w:sz w:val="24"/>
              </w:rPr>
            </w:pPr>
          </w:p>
        </w:tc>
        <w:tc>
          <w:tcPr>
            <w:tcW w:w="992" w:type="dxa"/>
          </w:tcPr>
          <w:p w14:paraId="01D939A2" w14:textId="77777777" w:rsidR="000D57B1" w:rsidRDefault="000D57B1">
            <w:pPr>
              <w:pStyle w:val="TableParagraph"/>
              <w:rPr>
                <w:sz w:val="24"/>
              </w:rPr>
            </w:pPr>
          </w:p>
        </w:tc>
        <w:tc>
          <w:tcPr>
            <w:tcW w:w="851" w:type="dxa"/>
          </w:tcPr>
          <w:p w14:paraId="0584AF7B" w14:textId="77777777" w:rsidR="000D57B1" w:rsidRDefault="000D57B1">
            <w:pPr>
              <w:pStyle w:val="TableParagraph"/>
              <w:rPr>
                <w:sz w:val="24"/>
              </w:rPr>
            </w:pPr>
          </w:p>
        </w:tc>
        <w:tc>
          <w:tcPr>
            <w:tcW w:w="1984" w:type="dxa"/>
          </w:tcPr>
          <w:p w14:paraId="4E4CBAEE" w14:textId="77777777" w:rsidR="000D57B1" w:rsidRDefault="000D57B1">
            <w:pPr>
              <w:pStyle w:val="TableParagraph"/>
              <w:rPr>
                <w:sz w:val="24"/>
              </w:rPr>
            </w:pPr>
          </w:p>
        </w:tc>
      </w:tr>
      <w:tr w:rsidR="000D57B1" w14:paraId="7E44B84E" w14:textId="77777777" w:rsidTr="005A4AB5">
        <w:trPr>
          <w:trHeight w:val="701"/>
        </w:trPr>
        <w:tc>
          <w:tcPr>
            <w:tcW w:w="3969" w:type="dxa"/>
          </w:tcPr>
          <w:p w14:paraId="170504EF" w14:textId="77777777" w:rsidR="000D57B1" w:rsidRDefault="004919B4">
            <w:pPr>
              <w:pStyle w:val="TableParagraph"/>
              <w:ind w:left="107"/>
              <w:rPr>
                <w:sz w:val="24"/>
              </w:rPr>
            </w:pPr>
            <w:r>
              <w:rPr>
                <w:sz w:val="24"/>
              </w:rPr>
              <w:t xml:space="preserve">15. Я бывал </w:t>
            </w:r>
            <w:r>
              <w:rPr>
                <w:spacing w:val="-2"/>
                <w:sz w:val="24"/>
              </w:rPr>
              <w:t>эмоционально</w:t>
            </w:r>
          </w:p>
          <w:p w14:paraId="369B0856" w14:textId="77777777" w:rsidR="000D57B1" w:rsidRDefault="004919B4">
            <w:pPr>
              <w:pStyle w:val="TableParagraph"/>
              <w:spacing w:line="264" w:lineRule="exact"/>
              <w:ind w:left="107"/>
              <w:rPr>
                <w:sz w:val="24"/>
              </w:rPr>
            </w:pPr>
            <w:r>
              <w:rPr>
                <w:spacing w:val="-2"/>
                <w:sz w:val="24"/>
              </w:rPr>
              <w:t>чувствителен</w:t>
            </w:r>
          </w:p>
        </w:tc>
        <w:tc>
          <w:tcPr>
            <w:tcW w:w="1701" w:type="dxa"/>
          </w:tcPr>
          <w:p w14:paraId="749B97F7" w14:textId="77777777" w:rsidR="000D57B1" w:rsidRDefault="000D57B1">
            <w:pPr>
              <w:pStyle w:val="TableParagraph"/>
              <w:rPr>
                <w:sz w:val="24"/>
              </w:rPr>
            </w:pPr>
          </w:p>
        </w:tc>
        <w:tc>
          <w:tcPr>
            <w:tcW w:w="992" w:type="dxa"/>
          </w:tcPr>
          <w:p w14:paraId="1021DEF0" w14:textId="77777777" w:rsidR="000D57B1" w:rsidRDefault="000D57B1">
            <w:pPr>
              <w:pStyle w:val="TableParagraph"/>
              <w:rPr>
                <w:sz w:val="24"/>
              </w:rPr>
            </w:pPr>
          </w:p>
        </w:tc>
        <w:tc>
          <w:tcPr>
            <w:tcW w:w="851" w:type="dxa"/>
          </w:tcPr>
          <w:p w14:paraId="7E724891" w14:textId="77777777" w:rsidR="000D57B1" w:rsidRDefault="000D57B1">
            <w:pPr>
              <w:pStyle w:val="TableParagraph"/>
              <w:rPr>
                <w:sz w:val="24"/>
              </w:rPr>
            </w:pPr>
          </w:p>
        </w:tc>
        <w:tc>
          <w:tcPr>
            <w:tcW w:w="1984" w:type="dxa"/>
          </w:tcPr>
          <w:p w14:paraId="0156E967" w14:textId="77777777" w:rsidR="000D57B1" w:rsidRDefault="000D57B1">
            <w:pPr>
              <w:pStyle w:val="TableParagraph"/>
              <w:rPr>
                <w:sz w:val="24"/>
              </w:rPr>
            </w:pPr>
          </w:p>
        </w:tc>
      </w:tr>
    </w:tbl>
    <w:p w14:paraId="2D5F88C4" w14:textId="77777777" w:rsidR="000D57B1" w:rsidRDefault="000D57B1">
      <w:pPr>
        <w:pStyle w:val="a3"/>
        <w:ind w:left="0"/>
        <w:jc w:val="left"/>
        <w:rPr>
          <w:sz w:val="20"/>
        </w:rPr>
      </w:pPr>
    </w:p>
    <w:p w14:paraId="450E92F5" w14:textId="77777777" w:rsidR="000D57B1" w:rsidRDefault="000D57B1">
      <w:pPr>
        <w:pStyle w:val="a3"/>
        <w:spacing w:before="7"/>
        <w:ind w:left="0"/>
        <w:jc w:val="left"/>
        <w:rPr>
          <w:sz w:val="16"/>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336"/>
        <w:gridCol w:w="2966"/>
      </w:tblGrid>
      <w:tr w:rsidR="000D57B1" w14:paraId="34D30C4F" w14:textId="77777777" w:rsidTr="005A4AB5">
        <w:trPr>
          <w:trHeight w:val="275"/>
        </w:trPr>
        <w:tc>
          <w:tcPr>
            <w:tcW w:w="3337" w:type="dxa"/>
          </w:tcPr>
          <w:p w14:paraId="5B288CFB" w14:textId="77777777" w:rsidR="000D57B1" w:rsidRDefault="000D57B1">
            <w:pPr>
              <w:pStyle w:val="TableParagraph"/>
              <w:rPr>
                <w:sz w:val="20"/>
              </w:rPr>
            </w:pPr>
          </w:p>
        </w:tc>
        <w:tc>
          <w:tcPr>
            <w:tcW w:w="3336" w:type="dxa"/>
          </w:tcPr>
          <w:p w14:paraId="3DB55A11" w14:textId="77777777" w:rsidR="000D57B1" w:rsidRDefault="004919B4">
            <w:pPr>
              <w:pStyle w:val="TableParagraph"/>
              <w:spacing w:line="256" w:lineRule="exact"/>
              <w:ind w:left="895"/>
              <w:rPr>
                <w:sz w:val="24"/>
              </w:rPr>
            </w:pPr>
            <w:r>
              <w:rPr>
                <w:sz w:val="24"/>
              </w:rPr>
              <w:t>Сырые</w:t>
            </w:r>
            <w:r>
              <w:rPr>
                <w:spacing w:val="-2"/>
                <w:sz w:val="24"/>
              </w:rPr>
              <w:t xml:space="preserve"> баллы</w:t>
            </w:r>
          </w:p>
        </w:tc>
        <w:tc>
          <w:tcPr>
            <w:tcW w:w="2966" w:type="dxa"/>
          </w:tcPr>
          <w:p w14:paraId="714D12B1" w14:textId="77777777" w:rsidR="000D57B1" w:rsidRDefault="004919B4">
            <w:pPr>
              <w:pStyle w:val="TableParagraph"/>
              <w:spacing w:line="256" w:lineRule="exact"/>
              <w:ind w:left="1071" w:right="1061"/>
              <w:jc w:val="center"/>
              <w:rPr>
                <w:sz w:val="24"/>
              </w:rPr>
            </w:pPr>
            <w:r>
              <w:rPr>
                <w:spacing w:val="-2"/>
                <w:sz w:val="24"/>
              </w:rPr>
              <w:t>Станайны</w:t>
            </w:r>
          </w:p>
        </w:tc>
      </w:tr>
      <w:tr w:rsidR="000D57B1" w14:paraId="2505E28E" w14:textId="77777777" w:rsidTr="005A4AB5">
        <w:trPr>
          <w:trHeight w:val="278"/>
        </w:trPr>
        <w:tc>
          <w:tcPr>
            <w:tcW w:w="3337" w:type="dxa"/>
          </w:tcPr>
          <w:p w14:paraId="1F8BFDDB" w14:textId="77777777" w:rsidR="000D57B1" w:rsidRDefault="004919B4">
            <w:pPr>
              <w:pStyle w:val="TableParagraph"/>
              <w:spacing w:line="258" w:lineRule="exact"/>
              <w:ind w:left="638"/>
              <w:rPr>
                <w:sz w:val="24"/>
              </w:rPr>
            </w:pPr>
            <w:r>
              <w:rPr>
                <w:sz w:val="24"/>
              </w:rPr>
              <w:t>Общий</w:t>
            </w:r>
            <w:r>
              <w:rPr>
                <w:spacing w:val="-3"/>
                <w:sz w:val="24"/>
              </w:rPr>
              <w:t xml:space="preserve"> </w:t>
            </w:r>
            <w:r>
              <w:rPr>
                <w:spacing w:val="-2"/>
                <w:sz w:val="24"/>
              </w:rPr>
              <w:t>показатель</w:t>
            </w:r>
          </w:p>
        </w:tc>
        <w:tc>
          <w:tcPr>
            <w:tcW w:w="3336" w:type="dxa"/>
          </w:tcPr>
          <w:p w14:paraId="58967527" w14:textId="77777777" w:rsidR="000D57B1" w:rsidRDefault="000D57B1">
            <w:pPr>
              <w:pStyle w:val="TableParagraph"/>
              <w:rPr>
                <w:sz w:val="20"/>
              </w:rPr>
            </w:pPr>
          </w:p>
        </w:tc>
        <w:tc>
          <w:tcPr>
            <w:tcW w:w="2966" w:type="dxa"/>
          </w:tcPr>
          <w:p w14:paraId="1F1934A8" w14:textId="77777777" w:rsidR="000D57B1" w:rsidRDefault="000D57B1">
            <w:pPr>
              <w:pStyle w:val="TableParagraph"/>
              <w:rPr>
                <w:sz w:val="20"/>
              </w:rPr>
            </w:pPr>
          </w:p>
        </w:tc>
      </w:tr>
    </w:tbl>
    <w:tbl>
      <w:tblPr>
        <w:tblStyle w:val="TableNormal"/>
        <w:tblpPr w:leftFromText="180" w:rightFromText="180" w:vertAnchor="text" w:horzAnchor="margin" w:tblpY="311"/>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462"/>
        <w:gridCol w:w="1597"/>
        <w:gridCol w:w="1595"/>
        <w:gridCol w:w="1597"/>
        <w:gridCol w:w="1597"/>
      </w:tblGrid>
      <w:tr w:rsidR="005A4AB5" w14:paraId="0B661CD4" w14:textId="77777777" w:rsidTr="005A4AB5">
        <w:trPr>
          <w:trHeight w:val="275"/>
        </w:trPr>
        <w:tc>
          <w:tcPr>
            <w:tcW w:w="1729" w:type="dxa"/>
          </w:tcPr>
          <w:p w14:paraId="3E3838BF" w14:textId="77777777" w:rsidR="005A4AB5" w:rsidRDefault="005A4AB5" w:rsidP="005A4AB5">
            <w:pPr>
              <w:pStyle w:val="TableParagraph"/>
              <w:rPr>
                <w:sz w:val="20"/>
              </w:rPr>
            </w:pPr>
          </w:p>
        </w:tc>
        <w:tc>
          <w:tcPr>
            <w:tcW w:w="1462" w:type="dxa"/>
          </w:tcPr>
          <w:p w14:paraId="0DE5D054" w14:textId="77777777" w:rsidR="005A4AB5" w:rsidRDefault="005A4AB5" w:rsidP="005A4AB5">
            <w:pPr>
              <w:pStyle w:val="TableParagraph"/>
              <w:spacing w:line="256" w:lineRule="exact"/>
              <w:ind w:left="552" w:right="546"/>
              <w:jc w:val="center"/>
              <w:rPr>
                <w:sz w:val="24"/>
              </w:rPr>
            </w:pPr>
            <w:r>
              <w:rPr>
                <w:spacing w:val="-5"/>
                <w:sz w:val="24"/>
              </w:rPr>
              <w:t>ЭД</w:t>
            </w:r>
          </w:p>
        </w:tc>
        <w:tc>
          <w:tcPr>
            <w:tcW w:w="1597" w:type="dxa"/>
          </w:tcPr>
          <w:p w14:paraId="4475F14B" w14:textId="77777777" w:rsidR="005A4AB5" w:rsidRDefault="005A4AB5" w:rsidP="005A4AB5">
            <w:pPr>
              <w:pStyle w:val="TableParagraph"/>
              <w:spacing w:line="256" w:lineRule="exact"/>
              <w:ind w:left="543" w:right="539"/>
              <w:jc w:val="center"/>
              <w:rPr>
                <w:sz w:val="24"/>
              </w:rPr>
            </w:pPr>
            <w:r>
              <w:rPr>
                <w:spacing w:val="-5"/>
                <w:sz w:val="24"/>
              </w:rPr>
              <w:t>АСТ</w:t>
            </w:r>
          </w:p>
        </w:tc>
        <w:tc>
          <w:tcPr>
            <w:tcW w:w="1595" w:type="dxa"/>
          </w:tcPr>
          <w:p w14:paraId="7BB6AEB9" w14:textId="77777777" w:rsidR="005A4AB5" w:rsidRDefault="005A4AB5" w:rsidP="005A4AB5">
            <w:pPr>
              <w:pStyle w:val="TableParagraph"/>
              <w:spacing w:line="256" w:lineRule="exact"/>
              <w:ind w:left="532" w:right="526"/>
              <w:jc w:val="center"/>
              <w:rPr>
                <w:sz w:val="24"/>
              </w:rPr>
            </w:pPr>
            <w:r>
              <w:rPr>
                <w:spacing w:val="-5"/>
                <w:sz w:val="24"/>
              </w:rPr>
              <w:t>ФОБ</w:t>
            </w:r>
          </w:p>
        </w:tc>
        <w:tc>
          <w:tcPr>
            <w:tcW w:w="1597" w:type="dxa"/>
          </w:tcPr>
          <w:p w14:paraId="2A59DF4D" w14:textId="77777777" w:rsidR="005A4AB5" w:rsidRDefault="005A4AB5" w:rsidP="005A4AB5">
            <w:pPr>
              <w:pStyle w:val="TableParagraph"/>
              <w:spacing w:line="256" w:lineRule="exact"/>
              <w:ind w:left="540" w:right="539"/>
              <w:jc w:val="center"/>
              <w:rPr>
                <w:sz w:val="24"/>
              </w:rPr>
            </w:pPr>
            <w:r>
              <w:rPr>
                <w:spacing w:val="-5"/>
                <w:sz w:val="24"/>
              </w:rPr>
              <w:t>ОП</w:t>
            </w:r>
          </w:p>
        </w:tc>
        <w:tc>
          <w:tcPr>
            <w:tcW w:w="1597" w:type="dxa"/>
          </w:tcPr>
          <w:p w14:paraId="54D85C9F" w14:textId="77777777" w:rsidR="005A4AB5" w:rsidRDefault="005A4AB5" w:rsidP="005A4AB5">
            <w:pPr>
              <w:pStyle w:val="TableParagraph"/>
              <w:spacing w:line="256" w:lineRule="exact"/>
              <w:ind w:left="542" w:right="539"/>
              <w:jc w:val="center"/>
              <w:rPr>
                <w:sz w:val="24"/>
              </w:rPr>
            </w:pPr>
            <w:r>
              <w:rPr>
                <w:spacing w:val="-5"/>
                <w:sz w:val="24"/>
              </w:rPr>
              <w:t>СЗ</w:t>
            </w:r>
          </w:p>
        </w:tc>
      </w:tr>
      <w:tr w:rsidR="005A4AB5" w14:paraId="5DD8D8BB" w14:textId="77777777" w:rsidTr="005A4AB5">
        <w:trPr>
          <w:trHeight w:val="275"/>
        </w:trPr>
        <w:tc>
          <w:tcPr>
            <w:tcW w:w="1729" w:type="dxa"/>
          </w:tcPr>
          <w:p w14:paraId="676C950E" w14:textId="77777777" w:rsidR="005A4AB5" w:rsidRDefault="005A4AB5" w:rsidP="005A4AB5">
            <w:pPr>
              <w:pStyle w:val="TableParagraph"/>
              <w:spacing w:line="256" w:lineRule="exact"/>
              <w:ind w:left="107"/>
              <w:rPr>
                <w:sz w:val="24"/>
              </w:rPr>
            </w:pPr>
            <w:r>
              <w:rPr>
                <w:sz w:val="24"/>
              </w:rPr>
              <w:t>Сырые</w:t>
            </w:r>
            <w:r>
              <w:rPr>
                <w:spacing w:val="-2"/>
                <w:sz w:val="24"/>
              </w:rPr>
              <w:t xml:space="preserve"> баллы</w:t>
            </w:r>
          </w:p>
        </w:tc>
        <w:tc>
          <w:tcPr>
            <w:tcW w:w="1462" w:type="dxa"/>
          </w:tcPr>
          <w:p w14:paraId="4B9F2216" w14:textId="77777777" w:rsidR="005A4AB5" w:rsidRDefault="005A4AB5" w:rsidP="005A4AB5">
            <w:pPr>
              <w:pStyle w:val="TableParagraph"/>
              <w:rPr>
                <w:sz w:val="20"/>
              </w:rPr>
            </w:pPr>
          </w:p>
        </w:tc>
        <w:tc>
          <w:tcPr>
            <w:tcW w:w="1597" w:type="dxa"/>
          </w:tcPr>
          <w:p w14:paraId="32EB8454" w14:textId="77777777" w:rsidR="005A4AB5" w:rsidRDefault="005A4AB5" w:rsidP="005A4AB5">
            <w:pPr>
              <w:pStyle w:val="TableParagraph"/>
              <w:rPr>
                <w:sz w:val="20"/>
              </w:rPr>
            </w:pPr>
          </w:p>
        </w:tc>
        <w:tc>
          <w:tcPr>
            <w:tcW w:w="1595" w:type="dxa"/>
          </w:tcPr>
          <w:p w14:paraId="1040584B" w14:textId="77777777" w:rsidR="005A4AB5" w:rsidRDefault="005A4AB5" w:rsidP="005A4AB5">
            <w:pPr>
              <w:pStyle w:val="TableParagraph"/>
              <w:rPr>
                <w:sz w:val="20"/>
              </w:rPr>
            </w:pPr>
          </w:p>
        </w:tc>
        <w:tc>
          <w:tcPr>
            <w:tcW w:w="1597" w:type="dxa"/>
          </w:tcPr>
          <w:p w14:paraId="0F87FD8E" w14:textId="77777777" w:rsidR="005A4AB5" w:rsidRDefault="005A4AB5" w:rsidP="005A4AB5">
            <w:pPr>
              <w:pStyle w:val="TableParagraph"/>
              <w:rPr>
                <w:sz w:val="20"/>
              </w:rPr>
            </w:pPr>
          </w:p>
        </w:tc>
        <w:tc>
          <w:tcPr>
            <w:tcW w:w="1597" w:type="dxa"/>
          </w:tcPr>
          <w:p w14:paraId="6F16EEEC" w14:textId="77777777" w:rsidR="005A4AB5" w:rsidRDefault="005A4AB5" w:rsidP="005A4AB5">
            <w:pPr>
              <w:pStyle w:val="TableParagraph"/>
              <w:rPr>
                <w:sz w:val="20"/>
              </w:rPr>
            </w:pPr>
          </w:p>
        </w:tc>
      </w:tr>
      <w:tr w:rsidR="005A4AB5" w14:paraId="206CEB88" w14:textId="77777777" w:rsidTr="005A4AB5">
        <w:trPr>
          <w:trHeight w:val="277"/>
        </w:trPr>
        <w:tc>
          <w:tcPr>
            <w:tcW w:w="1729" w:type="dxa"/>
          </w:tcPr>
          <w:p w14:paraId="62FF67A8" w14:textId="77777777" w:rsidR="005A4AB5" w:rsidRDefault="005A4AB5" w:rsidP="005A4AB5">
            <w:pPr>
              <w:pStyle w:val="TableParagraph"/>
              <w:spacing w:line="258" w:lineRule="exact"/>
              <w:ind w:left="107"/>
              <w:rPr>
                <w:sz w:val="24"/>
              </w:rPr>
            </w:pPr>
            <w:r>
              <w:rPr>
                <w:spacing w:val="-2"/>
                <w:sz w:val="24"/>
              </w:rPr>
              <w:t>Станайны</w:t>
            </w:r>
          </w:p>
        </w:tc>
        <w:tc>
          <w:tcPr>
            <w:tcW w:w="1462" w:type="dxa"/>
          </w:tcPr>
          <w:p w14:paraId="7B387D2E" w14:textId="77777777" w:rsidR="005A4AB5" w:rsidRDefault="005A4AB5" w:rsidP="005A4AB5">
            <w:pPr>
              <w:pStyle w:val="TableParagraph"/>
              <w:rPr>
                <w:sz w:val="20"/>
              </w:rPr>
            </w:pPr>
          </w:p>
        </w:tc>
        <w:tc>
          <w:tcPr>
            <w:tcW w:w="1597" w:type="dxa"/>
          </w:tcPr>
          <w:p w14:paraId="41275628" w14:textId="77777777" w:rsidR="005A4AB5" w:rsidRDefault="005A4AB5" w:rsidP="005A4AB5">
            <w:pPr>
              <w:pStyle w:val="TableParagraph"/>
              <w:rPr>
                <w:sz w:val="20"/>
              </w:rPr>
            </w:pPr>
          </w:p>
        </w:tc>
        <w:tc>
          <w:tcPr>
            <w:tcW w:w="1595" w:type="dxa"/>
          </w:tcPr>
          <w:p w14:paraId="1D210D88" w14:textId="77777777" w:rsidR="005A4AB5" w:rsidRDefault="005A4AB5" w:rsidP="005A4AB5">
            <w:pPr>
              <w:pStyle w:val="TableParagraph"/>
              <w:rPr>
                <w:sz w:val="20"/>
              </w:rPr>
            </w:pPr>
          </w:p>
        </w:tc>
        <w:tc>
          <w:tcPr>
            <w:tcW w:w="1597" w:type="dxa"/>
          </w:tcPr>
          <w:p w14:paraId="1810DB72" w14:textId="77777777" w:rsidR="005A4AB5" w:rsidRDefault="005A4AB5" w:rsidP="005A4AB5">
            <w:pPr>
              <w:pStyle w:val="TableParagraph"/>
              <w:rPr>
                <w:sz w:val="20"/>
              </w:rPr>
            </w:pPr>
          </w:p>
        </w:tc>
        <w:tc>
          <w:tcPr>
            <w:tcW w:w="1597" w:type="dxa"/>
          </w:tcPr>
          <w:p w14:paraId="59BF715D" w14:textId="77777777" w:rsidR="005A4AB5" w:rsidRDefault="005A4AB5" w:rsidP="005A4AB5">
            <w:pPr>
              <w:pStyle w:val="TableParagraph"/>
              <w:rPr>
                <w:sz w:val="20"/>
              </w:rPr>
            </w:pPr>
          </w:p>
        </w:tc>
      </w:tr>
    </w:tbl>
    <w:p w14:paraId="6DD12D09" w14:textId="77777777" w:rsidR="000D57B1" w:rsidRDefault="000D57B1">
      <w:pPr>
        <w:rPr>
          <w:sz w:val="20"/>
        </w:rPr>
        <w:sectPr w:rsidR="000D57B1" w:rsidSect="006D7631">
          <w:pgSz w:w="11910" w:h="16840"/>
          <w:pgMar w:top="1134" w:right="850" w:bottom="1134" w:left="1701" w:header="0" w:footer="1006" w:gutter="0"/>
          <w:cols w:space="720"/>
          <w:docGrid w:linePitch="299"/>
        </w:sectPr>
      </w:pPr>
    </w:p>
    <w:p w14:paraId="0C27DB6F" w14:textId="77777777" w:rsidR="000D57B1" w:rsidRDefault="004919B4" w:rsidP="005A4AB5">
      <w:pPr>
        <w:pStyle w:val="a3"/>
        <w:spacing w:line="360" w:lineRule="auto"/>
        <w:ind w:left="0" w:firstLine="709"/>
        <w:jc w:val="left"/>
      </w:pPr>
      <w:r>
        <w:lastRenderedPageBreak/>
        <w:t>Регистрационный</w:t>
      </w:r>
      <w:r>
        <w:rPr>
          <w:spacing w:val="-6"/>
        </w:rPr>
        <w:t xml:space="preserve"> </w:t>
      </w:r>
      <w:r>
        <w:t>бланк</w:t>
      </w:r>
      <w:r>
        <w:rPr>
          <w:spacing w:val="-4"/>
        </w:rPr>
        <w:t xml:space="preserve"> </w:t>
      </w:r>
      <w:r>
        <w:t>шкалы</w:t>
      </w:r>
      <w:r>
        <w:rPr>
          <w:spacing w:val="-4"/>
        </w:rPr>
        <w:t xml:space="preserve"> </w:t>
      </w:r>
      <w:r>
        <w:t>ситуативной</w:t>
      </w:r>
      <w:r>
        <w:rPr>
          <w:spacing w:val="-4"/>
        </w:rPr>
        <w:t xml:space="preserve"> </w:t>
      </w:r>
      <w:r>
        <w:t>тревожности</w:t>
      </w:r>
      <w:r>
        <w:rPr>
          <w:spacing w:val="-4"/>
        </w:rPr>
        <w:t xml:space="preserve"> </w:t>
      </w:r>
      <w:r>
        <w:t>(ШКАЛА</w:t>
      </w:r>
      <w:r>
        <w:rPr>
          <w:spacing w:val="-4"/>
        </w:rPr>
        <w:t xml:space="preserve"> </w:t>
      </w:r>
      <w:r>
        <w:t>СТ-</w:t>
      </w:r>
      <w:r>
        <w:rPr>
          <w:spacing w:val="-5"/>
        </w:rPr>
        <w:t>С)</w:t>
      </w:r>
    </w:p>
    <w:p w14:paraId="7019DB0F" w14:textId="63858F86" w:rsidR="000D57B1" w:rsidRDefault="004919B4" w:rsidP="005A4AB5">
      <w:pPr>
        <w:pStyle w:val="a3"/>
        <w:tabs>
          <w:tab w:val="left" w:pos="3895"/>
          <w:tab w:val="left" w:pos="9950"/>
        </w:tabs>
        <w:spacing w:line="360" w:lineRule="auto"/>
        <w:ind w:left="0" w:firstLine="709"/>
        <w:jc w:val="left"/>
      </w:pPr>
      <w:r>
        <w:rPr>
          <w:spacing w:val="-5"/>
        </w:rPr>
        <w:t>ФИО</w:t>
      </w:r>
      <w:r w:rsidR="005A4AB5">
        <w:t xml:space="preserve"> </w:t>
      </w:r>
      <w:r>
        <w:rPr>
          <w:u w:val="single"/>
        </w:rPr>
        <w:tab/>
      </w:r>
    </w:p>
    <w:p w14:paraId="2AF5AEF5" w14:textId="15DFE74B" w:rsidR="000D57B1" w:rsidRDefault="004919B4" w:rsidP="005A4AB5">
      <w:pPr>
        <w:pStyle w:val="a3"/>
        <w:tabs>
          <w:tab w:val="left" w:pos="3209"/>
        </w:tabs>
        <w:spacing w:line="360" w:lineRule="auto"/>
        <w:ind w:left="0" w:firstLine="709"/>
        <w:jc w:val="left"/>
      </w:pPr>
      <w:r>
        <w:rPr>
          <w:spacing w:val="-2"/>
        </w:rPr>
        <w:t>Возраст</w:t>
      </w:r>
      <w:r w:rsidR="005A4AB5">
        <w:rPr>
          <w:spacing w:val="-2"/>
        </w:rPr>
        <w:t xml:space="preserve"> </w:t>
      </w:r>
      <w:r>
        <w:rPr>
          <w:u w:val="single"/>
        </w:rPr>
        <w:tab/>
      </w:r>
    </w:p>
    <w:p w14:paraId="438AF140" w14:textId="25ED34CC" w:rsidR="005A4AB5" w:rsidRDefault="004919B4" w:rsidP="005A4AB5">
      <w:pPr>
        <w:pStyle w:val="a3"/>
        <w:tabs>
          <w:tab w:val="left" w:pos="2562"/>
          <w:tab w:val="left" w:pos="4800"/>
          <w:tab w:val="left" w:pos="6293"/>
          <w:tab w:val="left" w:pos="7070"/>
          <w:tab w:val="left" w:pos="8490"/>
        </w:tabs>
        <w:spacing w:line="360" w:lineRule="auto"/>
        <w:ind w:left="0" w:firstLine="709"/>
        <w:jc w:val="left"/>
        <w:rPr>
          <w:u w:val="single"/>
        </w:rPr>
      </w:pPr>
      <w:r>
        <w:rPr>
          <w:spacing w:val="-4"/>
        </w:rPr>
        <w:t>Дата</w:t>
      </w:r>
      <w:r w:rsidR="005A4AB5">
        <w:t xml:space="preserve"> </w:t>
      </w:r>
      <w:r>
        <w:rPr>
          <w:spacing w:val="-2"/>
        </w:rPr>
        <w:t>обследования</w:t>
      </w:r>
      <w:r>
        <w:rPr>
          <w:u w:val="single"/>
        </w:rPr>
        <w:tab/>
      </w:r>
      <w:r w:rsidR="005A4AB5">
        <w:rPr>
          <w:u w:val="single"/>
        </w:rPr>
        <w:t xml:space="preserve"> __</w:t>
      </w:r>
    </w:p>
    <w:p w14:paraId="75C358F3" w14:textId="196C8EBE" w:rsidR="000D57B1" w:rsidRDefault="005A4AB5" w:rsidP="005A4AB5">
      <w:pPr>
        <w:pStyle w:val="a3"/>
        <w:tabs>
          <w:tab w:val="left" w:pos="2562"/>
          <w:tab w:val="left" w:pos="4800"/>
          <w:tab w:val="left" w:pos="6293"/>
          <w:tab w:val="left" w:pos="7070"/>
          <w:tab w:val="left" w:pos="8490"/>
        </w:tabs>
        <w:spacing w:line="360" w:lineRule="auto"/>
        <w:ind w:left="0" w:firstLine="709"/>
        <w:jc w:val="left"/>
        <w:rPr>
          <w:sz w:val="20"/>
        </w:rPr>
      </w:pPr>
      <w:r>
        <w:rPr>
          <w:spacing w:val="-2"/>
        </w:rPr>
        <w:t>место обследования ____________________</w:t>
      </w:r>
    </w:p>
    <w:p w14:paraId="2735654C" w14:textId="77777777" w:rsidR="000D57B1" w:rsidRDefault="004919B4" w:rsidP="005A4AB5">
      <w:pPr>
        <w:pStyle w:val="a3"/>
        <w:spacing w:line="360" w:lineRule="auto"/>
        <w:ind w:left="0" w:firstLine="707"/>
      </w:pPr>
      <w:r>
        <w:t>Ниже Вам предложено несколько утверждений, касающихся Вашего эмоционального состояния. В отношении каждого из них нужно решить – насколько данное состояние выражено именно СЕЙЧАС, В ДАННЫЙ МОМЕНТ, СЕГОДНЯ. В зависимости от этого поставьте знак «+» в одну из четырех граф.</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560"/>
        <w:gridCol w:w="2126"/>
        <w:gridCol w:w="1417"/>
        <w:gridCol w:w="1560"/>
      </w:tblGrid>
      <w:tr w:rsidR="000D57B1" w:rsidRPr="005A4AB5" w14:paraId="4D346D77" w14:textId="77777777" w:rsidTr="005A4AB5">
        <w:trPr>
          <w:trHeight w:val="827"/>
        </w:trPr>
        <w:tc>
          <w:tcPr>
            <w:tcW w:w="2977" w:type="dxa"/>
          </w:tcPr>
          <w:p w14:paraId="467BCF81" w14:textId="77777777" w:rsidR="000D57B1" w:rsidRPr="005A4AB5" w:rsidRDefault="000D57B1" w:rsidP="005A4AB5">
            <w:pPr>
              <w:pStyle w:val="TableParagraph"/>
              <w:rPr>
                <w:sz w:val="24"/>
                <w:szCs w:val="24"/>
              </w:rPr>
            </w:pPr>
          </w:p>
        </w:tc>
        <w:tc>
          <w:tcPr>
            <w:tcW w:w="1560" w:type="dxa"/>
          </w:tcPr>
          <w:p w14:paraId="16D458DD" w14:textId="77777777" w:rsidR="000D57B1" w:rsidRPr="005A4AB5" w:rsidRDefault="004919B4" w:rsidP="005A4AB5">
            <w:pPr>
              <w:pStyle w:val="TableParagraph"/>
              <w:ind w:left="165" w:right="159"/>
              <w:jc w:val="center"/>
              <w:rPr>
                <w:sz w:val="24"/>
                <w:szCs w:val="24"/>
              </w:rPr>
            </w:pPr>
            <w:r w:rsidRPr="005A4AB5">
              <w:rPr>
                <w:sz w:val="24"/>
                <w:szCs w:val="24"/>
              </w:rPr>
              <w:t>Совсем</w:t>
            </w:r>
            <w:r w:rsidRPr="005A4AB5">
              <w:rPr>
                <w:spacing w:val="-4"/>
                <w:sz w:val="24"/>
                <w:szCs w:val="24"/>
              </w:rPr>
              <w:t xml:space="preserve"> </w:t>
            </w:r>
            <w:r w:rsidRPr="005A4AB5">
              <w:rPr>
                <w:spacing w:val="-5"/>
                <w:sz w:val="24"/>
                <w:szCs w:val="24"/>
              </w:rPr>
              <w:t>нет</w:t>
            </w:r>
          </w:p>
          <w:p w14:paraId="6B61D752" w14:textId="77777777" w:rsidR="000D57B1" w:rsidRPr="005A4AB5" w:rsidRDefault="004919B4" w:rsidP="005A4AB5">
            <w:pPr>
              <w:pStyle w:val="TableParagraph"/>
              <w:spacing w:before="139"/>
              <w:ind w:left="7"/>
              <w:jc w:val="center"/>
              <w:rPr>
                <w:sz w:val="24"/>
                <w:szCs w:val="24"/>
              </w:rPr>
            </w:pPr>
            <w:r w:rsidRPr="005A4AB5">
              <w:rPr>
                <w:sz w:val="24"/>
                <w:szCs w:val="24"/>
              </w:rPr>
              <w:t>0</w:t>
            </w:r>
          </w:p>
        </w:tc>
        <w:tc>
          <w:tcPr>
            <w:tcW w:w="2126" w:type="dxa"/>
          </w:tcPr>
          <w:p w14:paraId="238E581B" w14:textId="77777777" w:rsidR="000D57B1" w:rsidRPr="005A4AB5" w:rsidRDefault="004919B4" w:rsidP="005A4AB5">
            <w:pPr>
              <w:pStyle w:val="TableParagraph"/>
              <w:ind w:left="203" w:right="195"/>
              <w:jc w:val="center"/>
              <w:rPr>
                <w:sz w:val="24"/>
                <w:szCs w:val="24"/>
              </w:rPr>
            </w:pPr>
            <w:r w:rsidRPr="005A4AB5">
              <w:rPr>
                <w:sz w:val="24"/>
                <w:szCs w:val="24"/>
              </w:rPr>
              <w:t>Слабо</w:t>
            </w:r>
            <w:r w:rsidRPr="005A4AB5">
              <w:rPr>
                <w:spacing w:val="-1"/>
                <w:sz w:val="24"/>
                <w:szCs w:val="24"/>
              </w:rPr>
              <w:t xml:space="preserve"> </w:t>
            </w:r>
            <w:r w:rsidRPr="005A4AB5">
              <w:rPr>
                <w:spacing w:val="-2"/>
                <w:sz w:val="24"/>
                <w:szCs w:val="24"/>
              </w:rPr>
              <w:t>выражено</w:t>
            </w:r>
          </w:p>
          <w:p w14:paraId="26D6CC44" w14:textId="77777777" w:rsidR="000D57B1" w:rsidRPr="005A4AB5" w:rsidRDefault="004919B4" w:rsidP="005A4AB5">
            <w:pPr>
              <w:pStyle w:val="TableParagraph"/>
              <w:spacing w:before="139"/>
              <w:ind w:left="8"/>
              <w:jc w:val="center"/>
              <w:rPr>
                <w:sz w:val="24"/>
                <w:szCs w:val="24"/>
              </w:rPr>
            </w:pPr>
            <w:r w:rsidRPr="005A4AB5">
              <w:rPr>
                <w:sz w:val="24"/>
                <w:szCs w:val="24"/>
              </w:rPr>
              <w:t>1</w:t>
            </w:r>
          </w:p>
        </w:tc>
        <w:tc>
          <w:tcPr>
            <w:tcW w:w="1417" w:type="dxa"/>
          </w:tcPr>
          <w:p w14:paraId="196718FC" w14:textId="77777777" w:rsidR="000D57B1" w:rsidRPr="005A4AB5" w:rsidRDefault="004919B4" w:rsidP="005A4AB5">
            <w:pPr>
              <w:pStyle w:val="TableParagraph"/>
              <w:ind w:left="170" w:right="161"/>
              <w:jc w:val="center"/>
              <w:rPr>
                <w:sz w:val="24"/>
                <w:szCs w:val="24"/>
              </w:rPr>
            </w:pPr>
            <w:r w:rsidRPr="005A4AB5">
              <w:rPr>
                <w:spacing w:val="-2"/>
                <w:sz w:val="24"/>
                <w:szCs w:val="24"/>
              </w:rPr>
              <w:t>Выражено</w:t>
            </w:r>
          </w:p>
          <w:p w14:paraId="23362B94" w14:textId="77777777" w:rsidR="000D57B1" w:rsidRPr="005A4AB5" w:rsidRDefault="004919B4" w:rsidP="005A4AB5">
            <w:pPr>
              <w:pStyle w:val="TableParagraph"/>
              <w:spacing w:before="139"/>
              <w:ind w:left="8"/>
              <w:jc w:val="center"/>
              <w:rPr>
                <w:sz w:val="24"/>
                <w:szCs w:val="24"/>
              </w:rPr>
            </w:pPr>
            <w:r w:rsidRPr="005A4AB5">
              <w:rPr>
                <w:sz w:val="24"/>
                <w:szCs w:val="24"/>
              </w:rPr>
              <w:t>2</w:t>
            </w:r>
          </w:p>
        </w:tc>
        <w:tc>
          <w:tcPr>
            <w:tcW w:w="1560" w:type="dxa"/>
          </w:tcPr>
          <w:p w14:paraId="703290CC" w14:textId="77777777" w:rsidR="000D57B1" w:rsidRPr="005A4AB5" w:rsidRDefault="004919B4" w:rsidP="005A4AB5">
            <w:pPr>
              <w:pStyle w:val="TableParagraph"/>
              <w:ind w:left="136" w:right="131"/>
              <w:jc w:val="center"/>
              <w:rPr>
                <w:sz w:val="24"/>
                <w:szCs w:val="24"/>
              </w:rPr>
            </w:pPr>
            <w:r w:rsidRPr="005A4AB5">
              <w:rPr>
                <w:sz w:val="24"/>
                <w:szCs w:val="24"/>
              </w:rPr>
              <w:t>Очень</w:t>
            </w:r>
            <w:r w:rsidRPr="005A4AB5">
              <w:rPr>
                <w:spacing w:val="-4"/>
                <w:sz w:val="24"/>
                <w:szCs w:val="24"/>
              </w:rPr>
              <w:t xml:space="preserve"> </w:t>
            </w:r>
            <w:r w:rsidRPr="005A4AB5">
              <w:rPr>
                <w:spacing w:val="-2"/>
                <w:sz w:val="24"/>
                <w:szCs w:val="24"/>
              </w:rPr>
              <w:t>выражено</w:t>
            </w:r>
          </w:p>
          <w:p w14:paraId="5EE9DF9D" w14:textId="77777777" w:rsidR="000D57B1" w:rsidRPr="005A4AB5" w:rsidRDefault="004919B4" w:rsidP="005A4AB5">
            <w:pPr>
              <w:pStyle w:val="TableParagraph"/>
              <w:spacing w:before="139"/>
              <w:ind w:left="7"/>
              <w:jc w:val="center"/>
              <w:rPr>
                <w:sz w:val="24"/>
                <w:szCs w:val="24"/>
              </w:rPr>
            </w:pPr>
            <w:r w:rsidRPr="005A4AB5">
              <w:rPr>
                <w:sz w:val="24"/>
                <w:szCs w:val="24"/>
              </w:rPr>
              <w:t>3</w:t>
            </w:r>
          </w:p>
        </w:tc>
      </w:tr>
      <w:tr w:rsidR="000D57B1" w:rsidRPr="005A4AB5" w14:paraId="3888AC2E" w14:textId="77777777" w:rsidTr="005A4AB5">
        <w:trPr>
          <w:trHeight w:val="521"/>
        </w:trPr>
        <w:tc>
          <w:tcPr>
            <w:tcW w:w="2977" w:type="dxa"/>
          </w:tcPr>
          <w:p w14:paraId="290849C1" w14:textId="7F15B30B" w:rsidR="000D57B1" w:rsidRPr="005A4AB5" w:rsidRDefault="004919B4" w:rsidP="005A4AB5">
            <w:pPr>
              <w:pStyle w:val="TableParagraph"/>
              <w:tabs>
                <w:tab w:val="left" w:pos="652"/>
                <w:tab w:val="left" w:pos="2009"/>
              </w:tabs>
              <w:ind w:left="107"/>
              <w:rPr>
                <w:sz w:val="24"/>
                <w:szCs w:val="24"/>
              </w:rPr>
            </w:pPr>
            <w:r w:rsidRPr="005A4AB5">
              <w:rPr>
                <w:spacing w:val="-10"/>
                <w:sz w:val="24"/>
                <w:szCs w:val="24"/>
              </w:rPr>
              <w:t>Я</w:t>
            </w:r>
            <w:r w:rsidR="005A4AB5" w:rsidRPr="005A4AB5">
              <w:rPr>
                <w:spacing w:val="-10"/>
                <w:sz w:val="24"/>
                <w:szCs w:val="24"/>
              </w:rPr>
              <w:t xml:space="preserve"> </w:t>
            </w:r>
            <w:r w:rsidRPr="005A4AB5">
              <w:rPr>
                <w:spacing w:val="-2"/>
                <w:sz w:val="24"/>
                <w:szCs w:val="24"/>
              </w:rPr>
              <w:t>нахожусь</w:t>
            </w:r>
            <w:r w:rsidR="005A4AB5" w:rsidRPr="005A4AB5">
              <w:rPr>
                <w:spacing w:val="-2"/>
                <w:sz w:val="24"/>
                <w:szCs w:val="24"/>
              </w:rPr>
              <w:t xml:space="preserve"> </w:t>
            </w:r>
            <w:r w:rsidRPr="005A4AB5">
              <w:rPr>
                <w:spacing w:val="-10"/>
                <w:sz w:val="24"/>
                <w:szCs w:val="24"/>
              </w:rPr>
              <w:t>в</w:t>
            </w:r>
            <w:r w:rsidR="005A4AB5" w:rsidRPr="005A4AB5">
              <w:rPr>
                <w:spacing w:val="-10"/>
                <w:sz w:val="24"/>
                <w:szCs w:val="24"/>
              </w:rPr>
              <w:t xml:space="preserve"> </w:t>
            </w:r>
            <w:r w:rsidRPr="005A4AB5">
              <w:rPr>
                <w:spacing w:val="-2"/>
                <w:sz w:val="24"/>
                <w:szCs w:val="24"/>
              </w:rPr>
              <w:t>напряжении</w:t>
            </w:r>
          </w:p>
        </w:tc>
        <w:tc>
          <w:tcPr>
            <w:tcW w:w="1560" w:type="dxa"/>
          </w:tcPr>
          <w:p w14:paraId="3E024901" w14:textId="77777777" w:rsidR="000D57B1" w:rsidRPr="005A4AB5" w:rsidRDefault="000D57B1" w:rsidP="005A4AB5">
            <w:pPr>
              <w:pStyle w:val="TableParagraph"/>
              <w:rPr>
                <w:sz w:val="24"/>
                <w:szCs w:val="24"/>
              </w:rPr>
            </w:pPr>
          </w:p>
        </w:tc>
        <w:tc>
          <w:tcPr>
            <w:tcW w:w="2126" w:type="dxa"/>
          </w:tcPr>
          <w:p w14:paraId="78B787AC" w14:textId="77777777" w:rsidR="000D57B1" w:rsidRPr="005A4AB5" w:rsidRDefault="000D57B1" w:rsidP="005A4AB5">
            <w:pPr>
              <w:pStyle w:val="TableParagraph"/>
              <w:rPr>
                <w:sz w:val="24"/>
                <w:szCs w:val="24"/>
              </w:rPr>
            </w:pPr>
          </w:p>
        </w:tc>
        <w:tc>
          <w:tcPr>
            <w:tcW w:w="1417" w:type="dxa"/>
          </w:tcPr>
          <w:p w14:paraId="33DCC94C" w14:textId="77777777" w:rsidR="000D57B1" w:rsidRPr="005A4AB5" w:rsidRDefault="000D57B1" w:rsidP="005A4AB5">
            <w:pPr>
              <w:pStyle w:val="TableParagraph"/>
              <w:rPr>
                <w:sz w:val="24"/>
                <w:szCs w:val="24"/>
              </w:rPr>
            </w:pPr>
          </w:p>
        </w:tc>
        <w:tc>
          <w:tcPr>
            <w:tcW w:w="1560" w:type="dxa"/>
          </w:tcPr>
          <w:p w14:paraId="38232D2B" w14:textId="77777777" w:rsidR="000D57B1" w:rsidRPr="005A4AB5" w:rsidRDefault="000D57B1" w:rsidP="005A4AB5">
            <w:pPr>
              <w:pStyle w:val="TableParagraph"/>
              <w:rPr>
                <w:sz w:val="24"/>
                <w:szCs w:val="24"/>
              </w:rPr>
            </w:pPr>
          </w:p>
        </w:tc>
      </w:tr>
      <w:tr w:rsidR="000D57B1" w:rsidRPr="005A4AB5" w14:paraId="23B8B192" w14:textId="77777777" w:rsidTr="005A4AB5">
        <w:trPr>
          <w:trHeight w:val="414"/>
        </w:trPr>
        <w:tc>
          <w:tcPr>
            <w:tcW w:w="2977" w:type="dxa"/>
          </w:tcPr>
          <w:p w14:paraId="6E422737" w14:textId="77777777" w:rsidR="000D57B1" w:rsidRPr="005A4AB5" w:rsidRDefault="004919B4" w:rsidP="005A4AB5">
            <w:pPr>
              <w:pStyle w:val="TableParagraph"/>
              <w:ind w:left="107"/>
              <w:rPr>
                <w:sz w:val="24"/>
                <w:szCs w:val="24"/>
              </w:rPr>
            </w:pPr>
            <w:r w:rsidRPr="005A4AB5">
              <w:rPr>
                <w:sz w:val="24"/>
                <w:szCs w:val="24"/>
              </w:rPr>
              <w:t xml:space="preserve">Я </w:t>
            </w:r>
            <w:r w:rsidRPr="005A4AB5">
              <w:rPr>
                <w:spacing w:val="-2"/>
                <w:sz w:val="24"/>
                <w:szCs w:val="24"/>
              </w:rPr>
              <w:t>расстроен</w:t>
            </w:r>
          </w:p>
        </w:tc>
        <w:tc>
          <w:tcPr>
            <w:tcW w:w="1560" w:type="dxa"/>
          </w:tcPr>
          <w:p w14:paraId="7AE76642" w14:textId="77777777" w:rsidR="000D57B1" w:rsidRPr="005A4AB5" w:rsidRDefault="000D57B1" w:rsidP="005A4AB5">
            <w:pPr>
              <w:pStyle w:val="TableParagraph"/>
              <w:rPr>
                <w:sz w:val="24"/>
                <w:szCs w:val="24"/>
              </w:rPr>
            </w:pPr>
          </w:p>
        </w:tc>
        <w:tc>
          <w:tcPr>
            <w:tcW w:w="2126" w:type="dxa"/>
          </w:tcPr>
          <w:p w14:paraId="1A4AE6CB" w14:textId="77777777" w:rsidR="000D57B1" w:rsidRPr="005A4AB5" w:rsidRDefault="000D57B1" w:rsidP="005A4AB5">
            <w:pPr>
              <w:pStyle w:val="TableParagraph"/>
              <w:rPr>
                <w:sz w:val="24"/>
                <w:szCs w:val="24"/>
              </w:rPr>
            </w:pPr>
          </w:p>
        </w:tc>
        <w:tc>
          <w:tcPr>
            <w:tcW w:w="1417" w:type="dxa"/>
          </w:tcPr>
          <w:p w14:paraId="4684B41D" w14:textId="77777777" w:rsidR="000D57B1" w:rsidRPr="005A4AB5" w:rsidRDefault="000D57B1" w:rsidP="005A4AB5">
            <w:pPr>
              <w:pStyle w:val="TableParagraph"/>
              <w:rPr>
                <w:sz w:val="24"/>
                <w:szCs w:val="24"/>
              </w:rPr>
            </w:pPr>
          </w:p>
        </w:tc>
        <w:tc>
          <w:tcPr>
            <w:tcW w:w="1560" w:type="dxa"/>
          </w:tcPr>
          <w:p w14:paraId="6BFEA97B" w14:textId="77777777" w:rsidR="000D57B1" w:rsidRPr="005A4AB5" w:rsidRDefault="000D57B1" w:rsidP="005A4AB5">
            <w:pPr>
              <w:pStyle w:val="TableParagraph"/>
              <w:rPr>
                <w:sz w:val="24"/>
                <w:szCs w:val="24"/>
              </w:rPr>
            </w:pPr>
          </w:p>
        </w:tc>
      </w:tr>
      <w:tr w:rsidR="000D57B1" w:rsidRPr="005A4AB5" w14:paraId="4F05FD66" w14:textId="77777777" w:rsidTr="005A4AB5">
        <w:trPr>
          <w:trHeight w:val="281"/>
        </w:trPr>
        <w:tc>
          <w:tcPr>
            <w:tcW w:w="2977" w:type="dxa"/>
          </w:tcPr>
          <w:p w14:paraId="11C7EF0E" w14:textId="584962CE" w:rsidR="000D57B1" w:rsidRPr="005A4AB5" w:rsidRDefault="004919B4" w:rsidP="005A4AB5">
            <w:pPr>
              <w:pStyle w:val="TableParagraph"/>
              <w:tabs>
                <w:tab w:val="left" w:pos="604"/>
                <w:tab w:val="left" w:pos="2002"/>
              </w:tabs>
              <w:ind w:left="107"/>
              <w:rPr>
                <w:sz w:val="24"/>
                <w:szCs w:val="24"/>
              </w:rPr>
            </w:pPr>
            <w:r w:rsidRPr="005A4AB5">
              <w:rPr>
                <w:spacing w:val="-10"/>
                <w:sz w:val="24"/>
                <w:szCs w:val="24"/>
              </w:rPr>
              <w:t>Я</w:t>
            </w:r>
            <w:r w:rsidR="005A4AB5">
              <w:rPr>
                <w:spacing w:val="-10"/>
                <w:sz w:val="24"/>
                <w:szCs w:val="24"/>
              </w:rPr>
              <w:t xml:space="preserve"> </w:t>
            </w:r>
            <w:r w:rsidRPr="005A4AB5">
              <w:rPr>
                <w:spacing w:val="-2"/>
                <w:sz w:val="24"/>
                <w:szCs w:val="24"/>
              </w:rPr>
              <w:t>тревожусь</w:t>
            </w:r>
            <w:r w:rsidR="005A4AB5">
              <w:rPr>
                <w:spacing w:val="-2"/>
                <w:sz w:val="24"/>
                <w:szCs w:val="24"/>
              </w:rPr>
              <w:t xml:space="preserve"> </w:t>
            </w:r>
            <w:r w:rsidRPr="005A4AB5">
              <w:rPr>
                <w:spacing w:val="-10"/>
                <w:sz w:val="24"/>
                <w:szCs w:val="24"/>
              </w:rPr>
              <w:t>о</w:t>
            </w:r>
            <w:r w:rsidR="005A4AB5">
              <w:rPr>
                <w:spacing w:val="-10"/>
                <w:sz w:val="24"/>
                <w:szCs w:val="24"/>
              </w:rPr>
              <w:t xml:space="preserve"> </w:t>
            </w:r>
            <w:r w:rsidRPr="005A4AB5">
              <w:rPr>
                <w:spacing w:val="-2"/>
                <w:sz w:val="24"/>
                <w:szCs w:val="24"/>
              </w:rPr>
              <w:t>будущем</w:t>
            </w:r>
          </w:p>
        </w:tc>
        <w:tc>
          <w:tcPr>
            <w:tcW w:w="1560" w:type="dxa"/>
          </w:tcPr>
          <w:p w14:paraId="3E2AA40F" w14:textId="77777777" w:rsidR="000D57B1" w:rsidRPr="005A4AB5" w:rsidRDefault="000D57B1" w:rsidP="005A4AB5">
            <w:pPr>
              <w:pStyle w:val="TableParagraph"/>
              <w:rPr>
                <w:sz w:val="24"/>
                <w:szCs w:val="24"/>
              </w:rPr>
            </w:pPr>
          </w:p>
        </w:tc>
        <w:tc>
          <w:tcPr>
            <w:tcW w:w="2126" w:type="dxa"/>
          </w:tcPr>
          <w:p w14:paraId="04E4A13B" w14:textId="77777777" w:rsidR="000D57B1" w:rsidRPr="005A4AB5" w:rsidRDefault="000D57B1" w:rsidP="005A4AB5">
            <w:pPr>
              <w:pStyle w:val="TableParagraph"/>
              <w:rPr>
                <w:sz w:val="24"/>
                <w:szCs w:val="24"/>
              </w:rPr>
            </w:pPr>
          </w:p>
        </w:tc>
        <w:tc>
          <w:tcPr>
            <w:tcW w:w="1417" w:type="dxa"/>
          </w:tcPr>
          <w:p w14:paraId="5209F660" w14:textId="77777777" w:rsidR="000D57B1" w:rsidRPr="005A4AB5" w:rsidRDefault="000D57B1" w:rsidP="005A4AB5">
            <w:pPr>
              <w:pStyle w:val="TableParagraph"/>
              <w:rPr>
                <w:sz w:val="24"/>
                <w:szCs w:val="24"/>
              </w:rPr>
            </w:pPr>
          </w:p>
        </w:tc>
        <w:tc>
          <w:tcPr>
            <w:tcW w:w="1560" w:type="dxa"/>
          </w:tcPr>
          <w:p w14:paraId="633DA594" w14:textId="77777777" w:rsidR="000D57B1" w:rsidRPr="005A4AB5" w:rsidRDefault="000D57B1" w:rsidP="005A4AB5">
            <w:pPr>
              <w:pStyle w:val="TableParagraph"/>
              <w:rPr>
                <w:sz w:val="24"/>
                <w:szCs w:val="24"/>
              </w:rPr>
            </w:pPr>
          </w:p>
        </w:tc>
      </w:tr>
      <w:tr w:rsidR="000D57B1" w:rsidRPr="005A4AB5" w14:paraId="2F1D4945" w14:textId="77777777" w:rsidTr="005A4AB5">
        <w:trPr>
          <w:trHeight w:val="414"/>
        </w:trPr>
        <w:tc>
          <w:tcPr>
            <w:tcW w:w="2977" w:type="dxa"/>
          </w:tcPr>
          <w:p w14:paraId="33D71BB4" w14:textId="77777777" w:rsidR="000D57B1" w:rsidRPr="005A4AB5" w:rsidRDefault="004919B4" w:rsidP="005A4AB5">
            <w:pPr>
              <w:pStyle w:val="TableParagraph"/>
              <w:ind w:left="107"/>
              <w:rPr>
                <w:sz w:val="24"/>
                <w:szCs w:val="24"/>
              </w:rPr>
            </w:pPr>
            <w:r w:rsidRPr="005A4AB5">
              <w:rPr>
                <w:sz w:val="24"/>
                <w:szCs w:val="24"/>
              </w:rPr>
              <w:t xml:space="preserve">Я </w:t>
            </w:r>
            <w:r w:rsidRPr="005A4AB5">
              <w:rPr>
                <w:spacing w:val="-2"/>
                <w:sz w:val="24"/>
                <w:szCs w:val="24"/>
              </w:rPr>
              <w:t>нервничаю</w:t>
            </w:r>
          </w:p>
        </w:tc>
        <w:tc>
          <w:tcPr>
            <w:tcW w:w="1560" w:type="dxa"/>
          </w:tcPr>
          <w:p w14:paraId="5E4EA693" w14:textId="77777777" w:rsidR="000D57B1" w:rsidRPr="005A4AB5" w:rsidRDefault="000D57B1" w:rsidP="005A4AB5">
            <w:pPr>
              <w:pStyle w:val="TableParagraph"/>
              <w:rPr>
                <w:sz w:val="24"/>
                <w:szCs w:val="24"/>
              </w:rPr>
            </w:pPr>
          </w:p>
        </w:tc>
        <w:tc>
          <w:tcPr>
            <w:tcW w:w="2126" w:type="dxa"/>
          </w:tcPr>
          <w:p w14:paraId="0A593B9C" w14:textId="77777777" w:rsidR="000D57B1" w:rsidRPr="005A4AB5" w:rsidRDefault="000D57B1" w:rsidP="005A4AB5">
            <w:pPr>
              <w:pStyle w:val="TableParagraph"/>
              <w:rPr>
                <w:sz w:val="24"/>
                <w:szCs w:val="24"/>
              </w:rPr>
            </w:pPr>
          </w:p>
        </w:tc>
        <w:tc>
          <w:tcPr>
            <w:tcW w:w="1417" w:type="dxa"/>
          </w:tcPr>
          <w:p w14:paraId="1C5079DC" w14:textId="77777777" w:rsidR="000D57B1" w:rsidRPr="005A4AB5" w:rsidRDefault="000D57B1" w:rsidP="005A4AB5">
            <w:pPr>
              <w:pStyle w:val="TableParagraph"/>
              <w:rPr>
                <w:sz w:val="24"/>
                <w:szCs w:val="24"/>
              </w:rPr>
            </w:pPr>
          </w:p>
        </w:tc>
        <w:tc>
          <w:tcPr>
            <w:tcW w:w="1560" w:type="dxa"/>
          </w:tcPr>
          <w:p w14:paraId="565FAA83" w14:textId="77777777" w:rsidR="000D57B1" w:rsidRPr="005A4AB5" w:rsidRDefault="000D57B1" w:rsidP="005A4AB5">
            <w:pPr>
              <w:pStyle w:val="TableParagraph"/>
              <w:rPr>
                <w:sz w:val="24"/>
                <w:szCs w:val="24"/>
              </w:rPr>
            </w:pPr>
          </w:p>
        </w:tc>
      </w:tr>
      <w:tr w:rsidR="000D57B1" w:rsidRPr="005A4AB5" w14:paraId="6D1BB40B" w14:textId="77777777" w:rsidTr="005A4AB5">
        <w:trPr>
          <w:trHeight w:val="412"/>
        </w:trPr>
        <w:tc>
          <w:tcPr>
            <w:tcW w:w="2977" w:type="dxa"/>
          </w:tcPr>
          <w:p w14:paraId="1190A234" w14:textId="77777777" w:rsidR="000D57B1" w:rsidRPr="005A4AB5" w:rsidRDefault="004919B4" w:rsidP="005A4AB5">
            <w:pPr>
              <w:pStyle w:val="TableParagraph"/>
              <w:ind w:left="107"/>
              <w:rPr>
                <w:sz w:val="24"/>
                <w:szCs w:val="24"/>
              </w:rPr>
            </w:pPr>
            <w:r w:rsidRPr="005A4AB5">
              <w:rPr>
                <w:sz w:val="24"/>
                <w:szCs w:val="24"/>
              </w:rPr>
              <w:t xml:space="preserve">Я </w:t>
            </w:r>
            <w:r w:rsidRPr="005A4AB5">
              <w:rPr>
                <w:spacing w:val="-2"/>
                <w:sz w:val="24"/>
                <w:szCs w:val="24"/>
              </w:rPr>
              <w:t>озабочен</w:t>
            </w:r>
          </w:p>
        </w:tc>
        <w:tc>
          <w:tcPr>
            <w:tcW w:w="1560" w:type="dxa"/>
          </w:tcPr>
          <w:p w14:paraId="74AB58F7" w14:textId="77777777" w:rsidR="000D57B1" w:rsidRPr="005A4AB5" w:rsidRDefault="000D57B1" w:rsidP="005A4AB5">
            <w:pPr>
              <w:pStyle w:val="TableParagraph"/>
              <w:rPr>
                <w:sz w:val="24"/>
                <w:szCs w:val="24"/>
              </w:rPr>
            </w:pPr>
          </w:p>
        </w:tc>
        <w:tc>
          <w:tcPr>
            <w:tcW w:w="2126" w:type="dxa"/>
          </w:tcPr>
          <w:p w14:paraId="6C80DEC9" w14:textId="77777777" w:rsidR="000D57B1" w:rsidRPr="005A4AB5" w:rsidRDefault="000D57B1" w:rsidP="005A4AB5">
            <w:pPr>
              <w:pStyle w:val="TableParagraph"/>
              <w:rPr>
                <w:sz w:val="24"/>
                <w:szCs w:val="24"/>
              </w:rPr>
            </w:pPr>
          </w:p>
        </w:tc>
        <w:tc>
          <w:tcPr>
            <w:tcW w:w="1417" w:type="dxa"/>
          </w:tcPr>
          <w:p w14:paraId="26EFA3F5" w14:textId="77777777" w:rsidR="000D57B1" w:rsidRPr="005A4AB5" w:rsidRDefault="000D57B1" w:rsidP="005A4AB5">
            <w:pPr>
              <w:pStyle w:val="TableParagraph"/>
              <w:rPr>
                <w:sz w:val="24"/>
                <w:szCs w:val="24"/>
              </w:rPr>
            </w:pPr>
          </w:p>
        </w:tc>
        <w:tc>
          <w:tcPr>
            <w:tcW w:w="1560" w:type="dxa"/>
          </w:tcPr>
          <w:p w14:paraId="5271A6E0" w14:textId="77777777" w:rsidR="000D57B1" w:rsidRPr="005A4AB5" w:rsidRDefault="000D57B1" w:rsidP="005A4AB5">
            <w:pPr>
              <w:pStyle w:val="TableParagraph"/>
              <w:rPr>
                <w:sz w:val="24"/>
                <w:szCs w:val="24"/>
              </w:rPr>
            </w:pPr>
          </w:p>
        </w:tc>
      </w:tr>
      <w:tr w:rsidR="000D57B1" w:rsidRPr="005A4AB5" w14:paraId="451353B3" w14:textId="77777777" w:rsidTr="005A4AB5">
        <w:trPr>
          <w:trHeight w:val="415"/>
        </w:trPr>
        <w:tc>
          <w:tcPr>
            <w:tcW w:w="2977" w:type="dxa"/>
          </w:tcPr>
          <w:p w14:paraId="5AD6ED93" w14:textId="77777777" w:rsidR="000D57B1" w:rsidRPr="005A4AB5" w:rsidRDefault="004919B4" w:rsidP="005A4AB5">
            <w:pPr>
              <w:pStyle w:val="TableParagraph"/>
              <w:ind w:left="107"/>
              <w:rPr>
                <w:sz w:val="24"/>
                <w:szCs w:val="24"/>
              </w:rPr>
            </w:pPr>
            <w:r w:rsidRPr="005A4AB5">
              <w:rPr>
                <w:sz w:val="24"/>
                <w:szCs w:val="24"/>
              </w:rPr>
              <w:t xml:space="preserve">Я </w:t>
            </w:r>
            <w:r w:rsidRPr="005A4AB5">
              <w:rPr>
                <w:spacing w:val="-2"/>
                <w:sz w:val="24"/>
                <w:szCs w:val="24"/>
              </w:rPr>
              <w:t>возбужден</w:t>
            </w:r>
          </w:p>
        </w:tc>
        <w:tc>
          <w:tcPr>
            <w:tcW w:w="1560" w:type="dxa"/>
          </w:tcPr>
          <w:p w14:paraId="026509AE" w14:textId="77777777" w:rsidR="000D57B1" w:rsidRPr="005A4AB5" w:rsidRDefault="000D57B1" w:rsidP="005A4AB5">
            <w:pPr>
              <w:pStyle w:val="TableParagraph"/>
              <w:rPr>
                <w:sz w:val="24"/>
                <w:szCs w:val="24"/>
              </w:rPr>
            </w:pPr>
          </w:p>
        </w:tc>
        <w:tc>
          <w:tcPr>
            <w:tcW w:w="2126" w:type="dxa"/>
          </w:tcPr>
          <w:p w14:paraId="7931138D" w14:textId="77777777" w:rsidR="000D57B1" w:rsidRPr="005A4AB5" w:rsidRDefault="000D57B1" w:rsidP="005A4AB5">
            <w:pPr>
              <w:pStyle w:val="TableParagraph"/>
              <w:rPr>
                <w:sz w:val="24"/>
                <w:szCs w:val="24"/>
              </w:rPr>
            </w:pPr>
          </w:p>
        </w:tc>
        <w:tc>
          <w:tcPr>
            <w:tcW w:w="1417" w:type="dxa"/>
          </w:tcPr>
          <w:p w14:paraId="6AC80308" w14:textId="77777777" w:rsidR="000D57B1" w:rsidRPr="005A4AB5" w:rsidRDefault="000D57B1" w:rsidP="005A4AB5">
            <w:pPr>
              <w:pStyle w:val="TableParagraph"/>
              <w:rPr>
                <w:sz w:val="24"/>
                <w:szCs w:val="24"/>
              </w:rPr>
            </w:pPr>
          </w:p>
        </w:tc>
        <w:tc>
          <w:tcPr>
            <w:tcW w:w="1560" w:type="dxa"/>
          </w:tcPr>
          <w:p w14:paraId="16292F96" w14:textId="77777777" w:rsidR="000D57B1" w:rsidRPr="005A4AB5" w:rsidRDefault="000D57B1" w:rsidP="005A4AB5">
            <w:pPr>
              <w:pStyle w:val="TableParagraph"/>
              <w:rPr>
                <w:sz w:val="24"/>
                <w:szCs w:val="24"/>
              </w:rPr>
            </w:pPr>
          </w:p>
        </w:tc>
      </w:tr>
      <w:tr w:rsidR="000D57B1" w:rsidRPr="005A4AB5" w14:paraId="76DFE886" w14:textId="77777777" w:rsidTr="005A4AB5">
        <w:trPr>
          <w:trHeight w:val="559"/>
        </w:trPr>
        <w:tc>
          <w:tcPr>
            <w:tcW w:w="2977" w:type="dxa"/>
          </w:tcPr>
          <w:p w14:paraId="4AB51042" w14:textId="381FBD89" w:rsidR="000D57B1" w:rsidRPr="005A4AB5" w:rsidRDefault="004919B4" w:rsidP="005A4AB5">
            <w:pPr>
              <w:pStyle w:val="TableParagraph"/>
              <w:tabs>
                <w:tab w:val="left" w:pos="1230"/>
              </w:tabs>
              <w:ind w:left="107"/>
              <w:rPr>
                <w:sz w:val="24"/>
                <w:szCs w:val="24"/>
              </w:rPr>
            </w:pPr>
            <w:r w:rsidRPr="005A4AB5">
              <w:rPr>
                <w:spacing w:val="-10"/>
                <w:sz w:val="24"/>
                <w:szCs w:val="24"/>
              </w:rPr>
              <w:t>Я</w:t>
            </w:r>
            <w:r w:rsidR="005A4AB5">
              <w:rPr>
                <w:spacing w:val="-10"/>
                <w:sz w:val="24"/>
                <w:szCs w:val="24"/>
              </w:rPr>
              <w:t xml:space="preserve"> </w:t>
            </w:r>
            <w:r w:rsidRPr="005A4AB5">
              <w:rPr>
                <w:spacing w:val="-2"/>
                <w:sz w:val="24"/>
                <w:szCs w:val="24"/>
              </w:rPr>
              <w:t>ощущаю</w:t>
            </w:r>
            <w:r w:rsidR="005A4AB5">
              <w:rPr>
                <w:spacing w:val="-2"/>
                <w:sz w:val="24"/>
                <w:szCs w:val="24"/>
              </w:rPr>
              <w:t xml:space="preserve"> </w:t>
            </w:r>
            <w:r w:rsidRPr="005A4AB5">
              <w:rPr>
                <w:sz w:val="24"/>
                <w:szCs w:val="24"/>
              </w:rPr>
              <w:t>непонятную</w:t>
            </w:r>
            <w:r w:rsidRPr="005A4AB5">
              <w:rPr>
                <w:spacing w:val="-3"/>
                <w:sz w:val="24"/>
                <w:szCs w:val="24"/>
              </w:rPr>
              <w:t xml:space="preserve"> </w:t>
            </w:r>
            <w:r w:rsidRPr="005A4AB5">
              <w:rPr>
                <w:spacing w:val="-2"/>
                <w:sz w:val="24"/>
                <w:szCs w:val="24"/>
              </w:rPr>
              <w:t>угрозу</w:t>
            </w:r>
          </w:p>
        </w:tc>
        <w:tc>
          <w:tcPr>
            <w:tcW w:w="1560" w:type="dxa"/>
          </w:tcPr>
          <w:p w14:paraId="1F3D9323" w14:textId="77777777" w:rsidR="000D57B1" w:rsidRPr="005A4AB5" w:rsidRDefault="000D57B1" w:rsidP="005A4AB5">
            <w:pPr>
              <w:pStyle w:val="TableParagraph"/>
              <w:rPr>
                <w:sz w:val="24"/>
                <w:szCs w:val="24"/>
              </w:rPr>
            </w:pPr>
          </w:p>
        </w:tc>
        <w:tc>
          <w:tcPr>
            <w:tcW w:w="2126" w:type="dxa"/>
          </w:tcPr>
          <w:p w14:paraId="1842736B" w14:textId="77777777" w:rsidR="000D57B1" w:rsidRPr="005A4AB5" w:rsidRDefault="000D57B1" w:rsidP="005A4AB5">
            <w:pPr>
              <w:pStyle w:val="TableParagraph"/>
              <w:rPr>
                <w:sz w:val="24"/>
                <w:szCs w:val="24"/>
              </w:rPr>
            </w:pPr>
          </w:p>
        </w:tc>
        <w:tc>
          <w:tcPr>
            <w:tcW w:w="1417" w:type="dxa"/>
          </w:tcPr>
          <w:p w14:paraId="48529135" w14:textId="77777777" w:rsidR="000D57B1" w:rsidRPr="005A4AB5" w:rsidRDefault="000D57B1" w:rsidP="005A4AB5">
            <w:pPr>
              <w:pStyle w:val="TableParagraph"/>
              <w:rPr>
                <w:sz w:val="24"/>
                <w:szCs w:val="24"/>
              </w:rPr>
            </w:pPr>
          </w:p>
        </w:tc>
        <w:tc>
          <w:tcPr>
            <w:tcW w:w="1560" w:type="dxa"/>
          </w:tcPr>
          <w:p w14:paraId="22998715" w14:textId="77777777" w:rsidR="000D57B1" w:rsidRPr="005A4AB5" w:rsidRDefault="000D57B1" w:rsidP="005A4AB5">
            <w:pPr>
              <w:pStyle w:val="TableParagraph"/>
              <w:rPr>
                <w:sz w:val="24"/>
                <w:szCs w:val="24"/>
              </w:rPr>
            </w:pPr>
          </w:p>
        </w:tc>
      </w:tr>
      <w:tr w:rsidR="000D57B1" w:rsidRPr="005A4AB5" w14:paraId="27355611" w14:textId="77777777" w:rsidTr="005A4AB5">
        <w:trPr>
          <w:trHeight w:val="283"/>
        </w:trPr>
        <w:tc>
          <w:tcPr>
            <w:tcW w:w="2977" w:type="dxa"/>
          </w:tcPr>
          <w:p w14:paraId="1865FCB3" w14:textId="7A7F9968" w:rsidR="000D57B1" w:rsidRPr="005A4AB5" w:rsidRDefault="004919B4" w:rsidP="005A4AB5">
            <w:pPr>
              <w:pStyle w:val="TableParagraph"/>
              <w:tabs>
                <w:tab w:val="left" w:pos="476"/>
                <w:tab w:val="left" w:pos="1294"/>
              </w:tabs>
              <w:ind w:left="107"/>
              <w:rPr>
                <w:sz w:val="24"/>
                <w:szCs w:val="24"/>
              </w:rPr>
            </w:pPr>
            <w:r w:rsidRPr="005A4AB5">
              <w:rPr>
                <w:spacing w:val="-10"/>
                <w:sz w:val="24"/>
                <w:szCs w:val="24"/>
              </w:rPr>
              <w:t>Я</w:t>
            </w:r>
            <w:r w:rsidR="005A4AB5">
              <w:rPr>
                <w:sz w:val="24"/>
                <w:szCs w:val="24"/>
              </w:rPr>
              <w:t xml:space="preserve"> </w:t>
            </w:r>
            <w:r w:rsidRPr="005A4AB5">
              <w:rPr>
                <w:spacing w:val="-2"/>
                <w:sz w:val="24"/>
                <w:szCs w:val="24"/>
              </w:rPr>
              <w:t>устаю</w:t>
            </w:r>
            <w:r w:rsidR="005A4AB5">
              <w:rPr>
                <w:spacing w:val="-2"/>
                <w:sz w:val="24"/>
                <w:szCs w:val="24"/>
              </w:rPr>
              <w:t xml:space="preserve"> </w:t>
            </w:r>
            <w:r w:rsidRPr="005A4AB5">
              <w:rPr>
                <w:spacing w:val="-2"/>
                <w:sz w:val="24"/>
                <w:szCs w:val="24"/>
              </w:rPr>
              <w:t>быстрее</w:t>
            </w:r>
            <w:r w:rsidR="005A4AB5">
              <w:rPr>
                <w:spacing w:val="-2"/>
                <w:sz w:val="24"/>
                <w:szCs w:val="24"/>
              </w:rPr>
              <w:t xml:space="preserve"> </w:t>
            </w:r>
            <w:r w:rsidRPr="005A4AB5">
              <w:rPr>
                <w:spacing w:val="-2"/>
                <w:sz w:val="24"/>
                <w:szCs w:val="24"/>
              </w:rPr>
              <w:t>обычного</w:t>
            </w:r>
          </w:p>
        </w:tc>
        <w:tc>
          <w:tcPr>
            <w:tcW w:w="1560" w:type="dxa"/>
          </w:tcPr>
          <w:p w14:paraId="1B9C23F7" w14:textId="77777777" w:rsidR="000D57B1" w:rsidRPr="005A4AB5" w:rsidRDefault="000D57B1" w:rsidP="005A4AB5">
            <w:pPr>
              <w:pStyle w:val="TableParagraph"/>
              <w:rPr>
                <w:sz w:val="24"/>
                <w:szCs w:val="24"/>
              </w:rPr>
            </w:pPr>
          </w:p>
        </w:tc>
        <w:tc>
          <w:tcPr>
            <w:tcW w:w="2126" w:type="dxa"/>
          </w:tcPr>
          <w:p w14:paraId="501C7267" w14:textId="77777777" w:rsidR="000D57B1" w:rsidRPr="005A4AB5" w:rsidRDefault="000D57B1" w:rsidP="005A4AB5">
            <w:pPr>
              <w:pStyle w:val="TableParagraph"/>
              <w:rPr>
                <w:sz w:val="24"/>
                <w:szCs w:val="24"/>
              </w:rPr>
            </w:pPr>
          </w:p>
        </w:tc>
        <w:tc>
          <w:tcPr>
            <w:tcW w:w="1417" w:type="dxa"/>
          </w:tcPr>
          <w:p w14:paraId="6E5DB1AE" w14:textId="77777777" w:rsidR="000D57B1" w:rsidRPr="005A4AB5" w:rsidRDefault="000D57B1" w:rsidP="005A4AB5">
            <w:pPr>
              <w:pStyle w:val="TableParagraph"/>
              <w:rPr>
                <w:sz w:val="24"/>
                <w:szCs w:val="24"/>
              </w:rPr>
            </w:pPr>
          </w:p>
        </w:tc>
        <w:tc>
          <w:tcPr>
            <w:tcW w:w="1560" w:type="dxa"/>
          </w:tcPr>
          <w:p w14:paraId="1B765F5E" w14:textId="77777777" w:rsidR="000D57B1" w:rsidRPr="005A4AB5" w:rsidRDefault="000D57B1" w:rsidP="005A4AB5">
            <w:pPr>
              <w:pStyle w:val="TableParagraph"/>
              <w:rPr>
                <w:sz w:val="24"/>
                <w:szCs w:val="24"/>
              </w:rPr>
            </w:pPr>
          </w:p>
        </w:tc>
      </w:tr>
      <w:tr w:rsidR="000D57B1" w:rsidRPr="005A4AB5" w14:paraId="31A01755" w14:textId="77777777" w:rsidTr="005A4AB5">
        <w:trPr>
          <w:trHeight w:val="414"/>
        </w:trPr>
        <w:tc>
          <w:tcPr>
            <w:tcW w:w="2977" w:type="dxa"/>
          </w:tcPr>
          <w:p w14:paraId="44339780" w14:textId="77777777" w:rsidR="000D57B1" w:rsidRPr="005A4AB5" w:rsidRDefault="004919B4" w:rsidP="005A4AB5">
            <w:pPr>
              <w:pStyle w:val="TableParagraph"/>
              <w:ind w:left="107"/>
              <w:rPr>
                <w:sz w:val="24"/>
                <w:szCs w:val="24"/>
              </w:rPr>
            </w:pPr>
            <w:r w:rsidRPr="005A4AB5">
              <w:rPr>
                <w:sz w:val="24"/>
                <w:szCs w:val="24"/>
              </w:rPr>
              <w:t>Я</w:t>
            </w:r>
            <w:r w:rsidRPr="005A4AB5">
              <w:rPr>
                <w:spacing w:val="-4"/>
                <w:sz w:val="24"/>
                <w:szCs w:val="24"/>
              </w:rPr>
              <w:t xml:space="preserve"> </w:t>
            </w:r>
            <w:r w:rsidRPr="005A4AB5">
              <w:rPr>
                <w:sz w:val="24"/>
                <w:szCs w:val="24"/>
              </w:rPr>
              <w:t>не</w:t>
            </w:r>
            <w:r w:rsidRPr="005A4AB5">
              <w:rPr>
                <w:spacing w:val="-1"/>
                <w:sz w:val="24"/>
                <w:szCs w:val="24"/>
              </w:rPr>
              <w:t xml:space="preserve"> </w:t>
            </w:r>
            <w:r w:rsidRPr="005A4AB5">
              <w:rPr>
                <w:sz w:val="24"/>
                <w:szCs w:val="24"/>
              </w:rPr>
              <w:t>уверен</w:t>
            </w:r>
            <w:r w:rsidRPr="005A4AB5">
              <w:rPr>
                <w:spacing w:val="-2"/>
                <w:sz w:val="24"/>
                <w:szCs w:val="24"/>
              </w:rPr>
              <w:t xml:space="preserve"> </w:t>
            </w:r>
            <w:r w:rsidRPr="005A4AB5">
              <w:rPr>
                <w:sz w:val="24"/>
                <w:szCs w:val="24"/>
              </w:rPr>
              <w:t>в</w:t>
            </w:r>
            <w:r w:rsidRPr="005A4AB5">
              <w:rPr>
                <w:spacing w:val="-2"/>
                <w:sz w:val="24"/>
                <w:szCs w:val="24"/>
              </w:rPr>
              <w:t xml:space="preserve"> </w:t>
            </w:r>
            <w:r w:rsidRPr="005A4AB5">
              <w:rPr>
                <w:spacing w:val="-4"/>
                <w:sz w:val="24"/>
                <w:szCs w:val="24"/>
              </w:rPr>
              <w:t>себе</w:t>
            </w:r>
          </w:p>
        </w:tc>
        <w:tc>
          <w:tcPr>
            <w:tcW w:w="1560" w:type="dxa"/>
          </w:tcPr>
          <w:p w14:paraId="0A47F4BA" w14:textId="77777777" w:rsidR="000D57B1" w:rsidRPr="005A4AB5" w:rsidRDefault="000D57B1" w:rsidP="005A4AB5">
            <w:pPr>
              <w:pStyle w:val="TableParagraph"/>
              <w:rPr>
                <w:sz w:val="24"/>
                <w:szCs w:val="24"/>
              </w:rPr>
            </w:pPr>
          </w:p>
        </w:tc>
        <w:tc>
          <w:tcPr>
            <w:tcW w:w="2126" w:type="dxa"/>
          </w:tcPr>
          <w:p w14:paraId="05843447" w14:textId="77777777" w:rsidR="000D57B1" w:rsidRPr="005A4AB5" w:rsidRDefault="000D57B1" w:rsidP="005A4AB5">
            <w:pPr>
              <w:pStyle w:val="TableParagraph"/>
              <w:rPr>
                <w:sz w:val="24"/>
                <w:szCs w:val="24"/>
              </w:rPr>
            </w:pPr>
          </w:p>
        </w:tc>
        <w:tc>
          <w:tcPr>
            <w:tcW w:w="1417" w:type="dxa"/>
          </w:tcPr>
          <w:p w14:paraId="3BD63DD1" w14:textId="77777777" w:rsidR="000D57B1" w:rsidRPr="005A4AB5" w:rsidRDefault="000D57B1" w:rsidP="005A4AB5">
            <w:pPr>
              <w:pStyle w:val="TableParagraph"/>
              <w:rPr>
                <w:sz w:val="24"/>
                <w:szCs w:val="24"/>
              </w:rPr>
            </w:pPr>
          </w:p>
        </w:tc>
        <w:tc>
          <w:tcPr>
            <w:tcW w:w="1560" w:type="dxa"/>
          </w:tcPr>
          <w:p w14:paraId="250E5358" w14:textId="77777777" w:rsidR="000D57B1" w:rsidRPr="005A4AB5" w:rsidRDefault="000D57B1" w:rsidP="005A4AB5">
            <w:pPr>
              <w:pStyle w:val="TableParagraph"/>
              <w:rPr>
                <w:sz w:val="24"/>
                <w:szCs w:val="24"/>
              </w:rPr>
            </w:pPr>
          </w:p>
        </w:tc>
      </w:tr>
      <w:tr w:rsidR="000D57B1" w:rsidRPr="005A4AB5" w14:paraId="3C44DDD4" w14:textId="77777777" w:rsidTr="005A4AB5">
        <w:trPr>
          <w:trHeight w:val="691"/>
        </w:trPr>
        <w:tc>
          <w:tcPr>
            <w:tcW w:w="2977" w:type="dxa"/>
          </w:tcPr>
          <w:p w14:paraId="10900F94" w14:textId="69903A20" w:rsidR="000D57B1" w:rsidRPr="005A4AB5" w:rsidRDefault="004919B4" w:rsidP="005A4AB5">
            <w:pPr>
              <w:pStyle w:val="TableParagraph"/>
              <w:ind w:left="107"/>
              <w:rPr>
                <w:sz w:val="24"/>
                <w:szCs w:val="24"/>
              </w:rPr>
            </w:pPr>
            <w:r w:rsidRPr="005A4AB5">
              <w:rPr>
                <w:sz w:val="24"/>
                <w:szCs w:val="24"/>
              </w:rPr>
              <w:t>Я</w:t>
            </w:r>
            <w:r w:rsidR="005A4AB5">
              <w:rPr>
                <w:sz w:val="24"/>
                <w:szCs w:val="24"/>
              </w:rPr>
              <w:t xml:space="preserve"> </w:t>
            </w:r>
            <w:r w:rsidRPr="005A4AB5">
              <w:rPr>
                <w:sz w:val="24"/>
                <w:szCs w:val="24"/>
              </w:rPr>
              <w:t>избегаю</w:t>
            </w:r>
            <w:r w:rsidR="005A4AB5">
              <w:rPr>
                <w:sz w:val="24"/>
                <w:szCs w:val="24"/>
              </w:rPr>
              <w:t xml:space="preserve"> </w:t>
            </w:r>
            <w:r w:rsidRPr="005A4AB5">
              <w:rPr>
                <w:spacing w:val="-4"/>
                <w:sz w:val="24"/>
                <w:szCs w:val="24"/>
              </w:rPr>
              <w:t>любых</w:t>
            </w:r>
            <w:r w:rsidR="005A4AB5">
              <w:rPr>
                <w:spacing w:val="-4"/>
                <w:sz w:val="24"/>
                <w:szCs w:val="24"/>
              </w:rPr>
              <w:t xml:space="preserve"> </w:t>
            </w:r>
            <w:r w:rsidRPr="005A4AB5">
              <w:rPr>
                <w:spacing w:val="-2"/>
                <w:sz w:val="24"/>
                <w:szCs w:val="24"/>
              </w:rPr>
              <w:t>конфликтов</w:t>
            </w:r>
          </w:p>
        </w:tc>
        <w:tc>
          <w:tcPr>
            <w:tcW w:w="1560" w:type="dxa"/>
          </w:tcPr>
          <w:p w14:paraId="01B262B5" w14:textId="77777777" w:rsidR="000D57B1" w:rsidRPr="005A4AB5" w:rsidRDefault="000D57B1" w:rsidP="005A4AB5">
            <w:pPr>
              <w:pStyle w:val="TableParagraph"/>
              <w:rPr>
                <w:sz w:val="24"/>
                <w:szCs w:val="24"/>
              </w:rPr>
            </w:pPr>
          </w:p>
        </w:tc>
        <w:tc>
          <w:tcPr>
            <w:tcW w:w="2126" w:type="dxa"/>
          </w:tcPr>
          <w:p w14:paraId="3381673D" w14:textId="77777777" w:rsidR="000D57B1" w:rsidRPr="005A4AB5" w:rsidRDefault="000D57B1" w:rsidP="005A4AB5">
            <w:pPr>
              <w:pStyle w:val="TableParagraph"/>
              <w:rPr>
                <w:sz w:val="24"/>
                <w:szCs w:val="24"/>
              </w:rPr>
            </w:pPr>
          </w:p>
        </w:tc>
        <w:tc>
          <w:tcPr>
            <w:tcW w:w="1417" w:type="dxa"/>
          </w:tcPr>
          <w:p w14:paraId="06624C75" w14:textId="77777777" w:rsidR="000D57B1" w:rsidRPr="005A4AB5" w:rsidRDefault="000D57B1" w:rsidP="005A4AB5">
            <w:pPr>
              <w:pStyle w:val="TableParagraph"/>
              <w:rPr>
                <w:sz w:val="24"/>
                <w:szCs w:val="24"/>
              </w:rPr>
            </w:pPr>
          </w:p>
        </w:tc>
        <w:tc>
          <w:tcPr>
            <w:tcW w:w="1560" w:type="dxa"/>
          </w:tcPr>
          <w:p w14:paraId="041BDEF4" w14:textId="77777777" w:rsidR="000D57B1" w:rsidRPr="005A4AB5" w:rsidRDefault="000D57B1" w:rsidP="005A4AB5">
            <w:pPr>
              <w:pStyle w:val="TableParagraph"/>
              <w:rPr>
                <w:sz w:val="24"/>
                <w:szCs w:val="24"/>
              </w:rPr>
            </w:pPr>
          </w:p>
        </w:tc>
      </w:tr>
      <w:tr w:rsidR="000D57B1" w:rsidRPr="005A4AB5" w14:paraId="56D19C38" w14:textId="77777777" w:rsidTr="005A4AB5">
        <w:trPr>
          <w:trHeight w:val="431"/>
        </w:trPr>
        <w:tc>
          <w:tcPr>
            <w:tcW w:w="2977" w:type="dxa"/>
          </w:tcPr>
          <w:p w14:paraId="260EAE5D" w14:textId="290C4FA7" w:rsidR="000D57B1" w:rsidRPr="005A4AB5" w:rsidRDefault="004919B4" w:rsidP="005A4AB5">
            <w:pPr>
              <w:pStyle w:val="TableParagraph"/>
              <w:tabs>
                <w:tab w:val="left" w:pos="1148"/>
              </w:tabs>
              <w:ind w:left="107"/>
              <w:rPr>
                <w:sz w:val="24"/>
                <w:szCs w:val="24"/>
              </w:rPr>
            </w:pPr>
            <w:r w:rsidRPr="005A4AB5">
              <w:rPr>
                <w:spacing w:val="-10"/>
                <w:sz w:val="24"/>
                <w:szCs w:val="24"/>
              </w:rPr>
              <w:t>Я</w:t>
            </w:r>
            <w:r w:rsidR="005A4AB5">
              <w:rPr>
                <w:spacing w:val="-10"/>
                <w:sz w:val="24"/>
                <w:szCs w:val="24"/>
              </w:rPr>
              <w:t xml:space="preserve"> </w:t>
            </w:r>
            <w:r w:rsidRPr="005A4AB5">
              <w:rPr>
                <w:spacing w:val="-2"/>
                <w:sz w:val="24"/>
                <w:szCs w:val="24"/>
              </w:rPr>
              <w:t>чувствую</w:t>
            </w:r>
            <w:r w:rsidR="005A4AB5">
              <w:rPr>
                <w:spacing w:val="-2"/>
                <w:sz w:val="24"/>
                <w:szCs w:val="24"/>
              </w:rPr>
              <w:t xml:space="preserve"> </w:t>
            </w:r>
            <w:r w:rsidRPr="005A4AB5">
              <w:rPr>
                <w:spacing w:val="-2"/>
                <w:sz w:val="24"/>
                <w:szCs w:val="24"/>
              </w:rPr>
              <w:t>замешательство</w:t>
            </w:r>
          </w:p>
        </w:tc>
        <w:tc>
          <w:tcPr>
            <w:tcW w:w="1560" w:type="dxa"/>
          </w:tcPr>
          <w:p w14:paraId="1C43DCEF" w14:textId="77777777" w:rsidR="000D57B1" w:rsidRPr="005A4AB5" w:rsidRDefault="000D57B1" w:rsidP="005A4AB5">
            <w:pPr>
              <w:pStyle w:val="TableParagraph"/>
              <w:rPr>
                <w:sz w:val="24"/>
                <w:szCs w:val="24"/>
              </w:rPr>
            </w:pPr>
          </w:p>
        </w:tc>
        <w:tc>
          <w:tcPr>
            <w:tcW w:w="2126" w:type="dxa"/>
          </w:tcPr>
          <w:p w14:paraId="727F8AAC" w14:textId="77777777" w:rsidR="000D57B1" w:rsidRPr="005A4AB5" w:rsidRDefault="000D57B1" w:rsidP="005A4AB5">
            <w:pPr>
              <w:pStyle w:val="TableParagraph"/>
              <w:rPr>
                <w:sz w:val="24"/>
                <w:szCs w:val="24"/>
              </w:rPr>
            </w:pPr>
          </w:p>
        </w:tc>
        <w:tc>
          <w:tcPr>
            <w:tcW w:w="1417" w:type="dxa"/>
          </w:tcPr>
          <w:p w14:paraId="21F7DE20" w14:textId="77777777" w:rsidR="000D57B1" w:rsidRPr="005A4AB5" w:rsidRDefault="000D57B1" w:rsidP="005A4AB5">
            <w:pPr>
              <w:pStyle w:val="TableParagraph"/>
              <w:rPr>
                <w:sz w:val="24"/>
                <w:szCs w:val="24"/>
              </w:rPr>
            </w:pPr>
          </w:p>
        </w:tc>
        <w:tc>
          <w:tcPr>
            <w:tcW w:w="1560" w:type="dxa"/>
          </w:tcPr>
          <w:p w14:paraId="3D112BFF" w14:textId="77777777" w:rsidR="000D57B1" w:rsidRPr="005A4AB5" w:rsidRDefault="000D57B1" w:rsidP="005A4AB5">
            <w:pPr>
              <w:pStyle w:val="TableParagraph"/>
              <w:rPr>
                <w:sz w:val="24"/>
                <w:szCs w:val="24"/>
              </w:rPr>
            </w:pPr>
          </w:p>
        </w:tc>
      </w:tr>
      <w:tr w:rsidR="005A4AB5" w:rsidRPr="005A4AB5" w14:paraId="74E1EBA7" w14:textId="77777777" w:rsidTr="005A4AB5">
        <w:trPr>
          <w:trHeight w:val="431"/>
        </w:trPr>
        <w:tc>
          <w:tcPr>
            <w:tcW w:w="2977" w:type="dxa"/>
          </w:tcPr>
          <w:p w14:paraId="52BBA829" w14:textId="15652F76" w:rsidR="005A4AB5" w:rsidRPr="005A4AB5" w:rsidRDefault="005A4AB5" w:rsidP="005A4AB5">
            <w:pPr>
              <w:pStyle w:val="TableParagraph"/>
              <w:tabs>
                <w:tab w:val="left" w:pos="1148"/>
              </w:tabs>
              <w:ind w:left="107"/>
              <w:rPr>
                <w:spacing w:val="-10"/>
                <w:sz w:val="24"/>
                <w:szCs w:val="24"/>
              </w:rPr>
            </w:pPr>
            <w:r w:rsidRPr="005A4AB5">
              <w:rPr>
                <w:spacing w:val="-10"/>
                <w:sz w:val="24"/>
                <w:szCs w:val="24"/>
              </w:rPr>
              <w:t>Я</w:t>
            </w:r>
            <w:r>
              <w:rPr>
                <w:spacing w:val="-10"/>
                <w:sz w:val="24"/>
                <w:szCs w:val="24"/>
              </w:rPr>
              <w:t xml:space="preserve"> </w:t>
            </w:r>
            <w:r w:rsidRPr="005A4AB5">
              <w:rPr>
                <w:spacing w:val="-2"/>
                <w:sz w:val="24"/>
                <w:szCs w:val="24"/>
              </w:rPr>
              <w:t>ощущаю</w:t>
            </w:r>
            <w:r>
              <w:rPr>
                <w:spacing w:val="-2"/>
                <w:sz w:val="24"/>
                <w:szCs w:val="24"/>
              </w:rPr>
              <w:t xml:space="preserve"> </w:t>
            </w:r>
            <w:r w:rsidRPr="005A4AB5">
              <w:rPr>
                <w:spacing w:val="-4"/>
                <w:sz w:val="24"/>
                <w:szCs w:val="24"/>
              </w:rPr>
              <w:t>свою</w:t>
            </w:r>
            <w:r>
              <w:rPr>
                <w:spacing w:val="-4"/>
                <w:sz w:val="24"/>
                <w:szCs w:val="24"/>
              </w:rPr>
              <w:t xml:space="preserve"> </w:t>
            </w:r>
            <w:r w:rsidRPr="005A4AB5">
              <w:rPr>
                <w:spacing w:val="-2"/>
                <w:sz w:val="24"/>
                <w:szCs w:val="24"/>
              </w:rPr>
              <w:t>бесполезность</w:t>
            </w:r>
          </w:p>
        </w:tc>
        <w:tc>
          <w:tcPr>
            <w:tcW w:w="1560" w:type="dxa"/>
          </w:tcPr>
          <w:p w14:paraId="042EFD12" w14:textId="77777777" w:rsidR="005A4AB5" w:rsidRPr="005A4AB5" w:rsidRDefault="005A4AB5" w:rsidP="005A4AB5">
            <w:pPr>
              <w:pStyle w:val="TableParagraph"/>
              <w:rPr>
                <w:sz w:val="24"/>
                <w:szCs w:val="24"/>
              </w:rPr>
            </w:pPr>
          </w:p>
        </w:tc>
        <w:tc>
          <w:tcPr>
            <w:tcW w:w="2126" w:type="dxa"/>
          </w:tcPr>
          <w:p w14:paraId="19AF5CA8" w14:textId="77777777" w:rsidR="005A4AB5" w:rsidRPr="005A4AB5" w:rsidRDefault="005A4AB5" w:rsidP="005A4AB5">
            <w:pPr>
              <w:pStyle w:val="TableParagraph"/>
              <w:rPr>
                <w:sz w:val="24"/>
                <w:szCs w:val="24"/>
              </w:rPr>
            </w:pPr>
          </w:p>
        </w:tc>
        <w:tc>
          <w:tcPr>
            <w:tcW w:w="1417" w:type="dxa"/>
          </w:tcPr>
          <w:p w14:paraId="77824696" w14:textId="77777777" w:rsidR="005A4AB5" w:rsidRPr="005A4AB5" w:rsidRDefault="005A4AB5" w:rsidP="005A4AB5">
            <w:pPr>
              <w:pStyle w:val="TableParagraph"/>
              <w:rPr>
                <w:sz w:val="24"/>
                <w:szCs w:val="24"/>
              </w:rPr>
            </w:pPr>
          </w:p>
        </w:tc>
        <w:tc>
          <w:tcPr>
            <w:tcW w:w="1560" w:type="dxa"/>
          </w:tcPr>
          <w:p w14:paraId="5BDAD31D" w14:textId="77777777" w:rsidR="005A4AB5" w:rsidRPr="005A4AB5" w:rsidRDefault="005A4AB5" w:rsidP="005A4AB5">
            <w:pPr>
              <w:pStyle w:val="TableParagraph"/>
              <w:rPr>
                <w:sz w:val="24"/>
                <w:szCs w:val="24"/>
              </w:rPr>
            </w:pPr>
          </w:p>
        </w:tc>
      </w:tr>
      <w:tr w:rsidR="005A4AB5" w:rsidRPr="005A4AB5" w14:paraId="5EAFD1F0" w14:textId="77777777" w:rsidTr="005A4AB5">
        <w:trPr>
          <w:trHeight w:val="431"/>
        </w:trPr>
        <w:tc>
          <w:tcPr>
            <w:tcW w:w="2977" w:type="dxa"/>
          </w:tcPr>
          <w:p w14:paraId="1B9A2AEB" w14:textId="4A7C1A0B" w:rsidR="005A4AB5" w:rsidRPr="005A4AB5" w:rsidRDefault="005A4AB5" w:rsidP="005A4AB5">
            <w:pPr>
              <w:pStyle w:val="TableParagraph"/>
              <w:tabs>
                <w:tab w:val="left" w:pos="1148"/>
              </w:tabs>
              <w:ind w:left="107"/>
              <w:rPr>
                <w:spacing w:val="-10"/>
                <w:sz w:val="24"/>
                <w:szCs w:val="24"/>
              </w:rPr>
            </w:pPr>
            <w:r w:rsidRPr="005A4AB5">
              <w:rPr>
                <w:sz w:val="24"/>
                <w:szCs w:val="24"/>
              </w:rPr>
              <w:t>Я</w:t>
            </w:r>
            <w:r w:rsidRPr="005A4AB5">
              <w:rPr>
                <w:spacing w:val="-1"/>
                <w:sz w:val="24"/>
                <w:szCs w:val="24"/>
              </w:rPr>
              <w:t xml:space="preserve"> </w:t>
            </w:r>
            <w:r w:rsidRPr="005A4AB5">
              <w:rPr>
                <w:sz w:val="24"/>
                <w:szCs w:val="24"/>
              </w:rPr>
              <w:t>спал</w:t>
            </w:r>
            <w:r w:rsidRPr="005A4AB5">
              <w:rPr>
                <w:spacing w:val="-2"/>
                <w:sz w:val="24"/>
                <w:szCs w:val="24"/>
              </w:rPr>
              <w:t xml:space="preserve"> беспокойно</w:t>
            </w:r>
          </w:p>
        </w:tc>
        <w:tc>
          <w:tcPr>
            <w:tcW w:w="1560" w:type="dxa"/>
          </w:tcPr>
          <w:p w14:paraId="046D3398" w14:textId="77777777" w:rsidR="005A4AB5" w:rsidRPr="005A4AB5" w:rsidRDefault="005A4AB5" w:rsidP="005A4AB5">
            <w:pPr>
              <w:pStyle w:val="TableParagraph"/>
              <w:rPr>
                <w:sz w:val="24"/>
                <w:szCs w:val="24"/>
              </w:rPr>
            </w:pPr>
          </w:p>
        </w:tc>
        <w:tc>
          <w:tcPr>
            <w:tcW w:w="2126" w:type="dxa"/>
          </w:tcPr>
          <w:p w14:paraId="6C6106DD" w14:textId="77777777" w:rsidR="005A4AB5" w:rsidRPr="005A4AB5" w:rsidRDefault="005A4AB5" w:rsidP="005A4AB5">
            <w:pPr>
              <w:pStyle w:val="TableParagraph"/>
              <w:rPr>
                <w:sz w:val="24"/>
                <w:szCs w:val="24"/>
              </w:rPr>
            </w:pPr>
          </w:p>
        </w:tc>
        <w:tc>
          <w:tcPr>
            <w:tcW w:w="1417" w:type="dxa"/>
          </w:tcPr>
          <w:p w14:paraId="61513269" w14:textId="77777777" w:rsidR="005A4AB5" w:rsidRPr="005A4AB5" w:rsidRDefault="005A4AB5" w:rsidP="005A4AB5">
            <w:pPr>
              <w:pStyle w:val="TableParagraph"/>
              <w:rPr>
                <w:sz w:val="24"/>
                <w:szCs w:val="24"/>
              </w:rPr>
            </w:pPr>
          </w:p>
        </w:tc>
        <w:tc>
          <w:tcPr>
            <w:tcW w:w="1560" w:type="dxa"/>
          </w:tcPr>
          <w:p w14:paraId="0307D62B" w14:textId="77777777" w:rsidR="005A4AB5" w:rsidRPr="005A4AB5" w:rsidRDefault="005A4AB5" w:rsidP="005A4AB5">
            <w:pPr>
              <w:pStyle w:val="TableParagraph"/>
              <w:rPr>
                <w:sz w:val="24"/>
                <w:szCs w:val="24"/>
              </w:rPr>
            </w:pPr>
          </w:p>
        </w:tc>
      </w:tr>
      <w:tr w:rsidR="005A4AB5" w:rsidRPr="005A4AB5" w14:paraId="479C1FB1" w14:textId="77777777" w:rsidTr="005A4AB5">
        <w:trPr>
          <w:trHeight w:val="431"/>
        </w:trPr>
        <w:tc>
          <w:tcPr>
            <w:tcW w:w="2977" w:type="dxa"/>
          </w:tcPr>
          <w:p w14:paraId="768B66E5" w14:textId="0781450B" w:rsidR="005A4AB5" w:rsidRPr="005A4AB5" w:rsidRDefault="005A4AB5" w:rsidP="005A4AB5">
            <w:pPr>
              <w:pStyle w:val="TableParagraph"/>
              <w:tabs>
                <w:tab w:val="left" w:pos="527"/>
                <w:tab w:val="left" w:pos="1678"/>
              </w:tabs>
              <w:ind w:left="107"/>
              <w:rPr>
                <w:sz w:val="24"/>
                <w:szCs w:val="24"/>
              </w:rPr>
            </w:pPr>
            <w:r w:rsidRPr="005A4AB5">
              <w:rPr>
                <w:spacing w:val="-10"/>
                <w:sz w:val="24"/>
                <w:szCs w:val="24"/>
              </w:rPr>
              <w:t>Я</w:t>
            </w:r>
            <w:r>
              <w:rPr>
                <w:spacing w:val="-10"/>
                <w:sz w:val="24"/>
                <w:szCs w:val="24"/>
              </w:rPr>
              <w:t xml:space="preserve"> </w:t>
            </w:r>
            <w:r w:rsidRPr="005A4AB5">
              <w:rPr>
                <w:spacing w:val="-2"/>
                <w:sz w:val="24"/>
                <w:szCs w:val="24"/>
              </w:rPr>
              <w:t>ощущаю</w:t>
            </w:r>
            <w:r>
              <w:rPr>
                <w:spacing w:val="-2"/>
                <w:sz w:val="24"/>
                <w:szCs w:val="24"/>
              </w:rPr>
              <w:t xml:space="preserve"> </w:t>
            </w:r>
            <w:r w:rsidRPr="005A4AB5">
              <w:rPr>
                <w:spacing w:val="-4"/>
                <w:sz w:val="24"/>
                <w:szCs w:val="24"/>
              </w:rPr>
              <w:t>себя</w:t>
            </w:r>
            <w:r>
              <w:rPr>
                <w:spacing w:val="-4"/>
                <w:sz w:val="24"/>
                <w:szCs w:val="24"/>
              </w:rPr>
              <w:t xml:space="preserve"> </w:t>
            </w:r>
            <w:r w:rsidRPr="005A4AB5">
              <w:rPr>
                <w:spacing w:val="-2"/>
                <w:sz w:val="24"/>
                <w:szCs w:val="24"/>
              </w:rPr>
              <w:t>утомленным</w:t>
            </w:r>
          </w:p>
        </w:tc>
        <w:tc>
          <w:tcPr>
            <w:tcW w:w="1560" w:type="dxa"/>
          </w:tcPr>
          <w:p w14:paraId="5CF76589" w14:textId="77777777" w:rsidR="005A4AB5" w:rsidRPr="005A4AB5" w:rsidRDefault="005A4AB5" w:rsidP="005A4AB5">
            <w:pPr>
              <w:pStyle w:val="TableParagraph"/>
              <w:rPr>
                <w:sz w:val="24"/>
                <w:szCs w:val="24"/>
              </w:rPr>
            </w:pPr>
          </w:p>
        </w:tc>
        <w:tc>
          <w:tcPr>
            <w:tcW w:w="2126" w:type="dxa"/>
          </w:tcPr>
          <w:p w14:paraId="19FF2CD6" w14:textId="77777777" w:rsidR="005A4AB5" w:rsidRPr="005A4AB5" w:rsidRDefault="005A4AB5" w:rsidP="005A4AB5">
            <w:pPr>
              <w:pStyle w:val="TableParagraph"/>
              <w:rPr>
                <w:sz w:val="24"/>
                <w:szCs w:val="24"/>
              </w:rPr>
            </w:pPr>
          </w:p>
        </w:tc>
        <w:tc>
          <w:tcPr>
            <w:tcW w:w="1417" w:type="dxa"/>
          </w:tcPr>
          <w:p w14:paraId="6D67CF14" w14:textId="77777777" w:rsidR="005A4AB5" w:rsidRPr="005A4AB5" w:rsidRDefault="005A4AB5" w:rsidP="005A4AB5">
            <w:pPr>
              <w:pStyle w:val="TableParagraph"/>
              <w:rPr>
                <w:sz w:val="24"/>
                <w:szCs w:val="24"/>
              </w:rPr>
            </w:pPr>
          </w:p>
        </w:tc>
        <w:tc>
          <w:tcPr>
            <w:tcW w:w="1560" w:type="dxa"/>
          </w:tcPr>
          <w:p w14:paraId="42801B17" w14:textId="77777777" w:rsidR="005A4AB5" w:rsidRPr="005A4AB5" w:rsidRDefault="005A4AB5" w:rsidP="005A4AB5">
            <w:pPr>
              <w:pStyle w:val="TableParagraph"/>
              <w:rPr>
                <w:sz w:val="24"/>
                <w:szCs w:val="24"/>
              </w:rPr>
            </w:pPr>
          </w:p>
        </w:tc>
      </w:tr>
      <w:tr w:rsidR="005A4AB5" w:rsidRPr="005A4AB5" w14:paraId="0E77E685" w14:textId="77777777" w:rsidTr="005A4AB5">
        <w:trPr>
          <w:trHeight w:val="431"/>
        </w:trPr>
        <w:tc>
          <w:tcPr>
            <w:tcW w:w="2977" w:type="dxa"/>
          </w:tcPr>
          <w:p w14:paraId="0BBC6A07" w14:textId="126B048E" w:rsidR="005A4AB5" w:rsidRPr="005A4AB5" w:rsidRDefault="005A4AB5" w:rsidP="005A4AB5">
            <w:pPr>
              <w:pStyle w:val="TableParagraph"/>
              <w:tabs>
                <w:tab w:val="left" w:pos="661"/>
              </w:tabs>
              <w:spacing w:line="273" w:lineRule="exact"/>
              <w:ind w:left="107"/>
              <w:rPr>
                <w:spacing w:val="-10"/>
                <w:sz w:val="24"/>
                <w:szCs w:val="24"/>
              </w:rPr>
            </w:pPr>
            <w:r>
              <w:rPr>
                <w:spacing w:val="-10"/>
                <w:sz w:val="24"/>
              </w:rPr>
              <w:t xml:space="preserve">Я </w:t>
            </w:r>
            <w:r>
              <w:rPr>
                <w:spacing w:val="-2"/>
                <w:sz w:val="24"/>
              </w:rPr>
              <w:t>эмоционально чувствителен</w:t>
            </w:r>
          </w:p>
        </w:tc>
        <w:tc>
          <w:tcPr>
            <w:tcW w:w="1560" w:type="dxa"/>
          </w:tcPr>
          <w:p w14:paraId="563C422B" w14:textId="77777777" w:rsidR="005A4AB5" w:rsidRPr="005A4AB5" w:rsidRDefault="005A4AB5" w:rsidP="005A4AB5">
            <w:pPr>
              <w:pStyle w:val="TableParagraph"/>
              <w:rPr>
                <w:sz w:val="24"/>
                <w:szCs w:val="24"/>
              </w:rPr>
            </w:pPr>
          </w:p>
        </w:tc>
        <w:tc>
          <w:tcPr>
            <w:tcW w:w="2126" w:type="dxa"/>
          </w:tcPr>
          <w:p w14:paraId="60C34B3A" w14:textId="77777777" w:rsidR="005A4AB5" w:rsidRPr="005A4AB5" w:rsidRDefault="005A4AB5" w:rsidP="005A4AB5">
            <w:pPr>
              <w:pStyle w:val="TableParagraph"/>
              <w:rPr>
                <w:sz w:val="24"/>
                <w:szCs w:val="24"/>
              </w:rPr>
            </w:pPr>
          </w:p>
        </w:tc>
        <w:tc>
          <w:tcPr>
            <w:tcW w:w="1417" w:type="dxa"/>
          </w:tcPr>
          <w:p w14:paraId="3F29E795" w14:textId="77777777" w:rsidR="005A4AB5" w:rsidRPr="005A4AB5" w:rsidRDefault="005A4AB5" w:rsidP="005A4AB5">
            <w:pPr>
              <w:pStyle w:val="TableParagraph"/>
              <w:rPr>
                <w:sz w:val="24"/>
                <w:szCs w:val="24"/>
              </w:rPr>
            </w:pPr>
          </w:p>
        </w:tc>
        <w:tc>
          <w:tcPr>
            <w:tcW w:w="1560" w:type="dxa"/>
          </w:tcPr>
          <w:p w14:paraId="45A60E1A" w14:textId="77777777" w:rsidR="005A4AB5" w:rsidRPr="005A4AB5" w:rsidRDefault="005A4AB5" w:rsidP="005A4AB5">
            <w:pPr>
              <w:pStyle w:val="TableParagraph"/>
              <w:rPr>
                <w:sz w:val="24"/>
                <w:szCs w:val="24"/>
              </w:rPr>
            </w:pPr>
          </w:p>
        </w:tc>
      </w:tr>
    </w:tbl>
    <w:p w14:paraId="4262EE3B" w14:textId="77777777" w:rsidR="000D57B1" w:rsidRPr="005A4AB5" w:rsidRDefault="000D57B1" w:rsidP="005A4AB5">
      <w:pPr>
        <w:rPr>
          <w:sz w:val="24"/>
          <w:szCs w:val="24"/>
        </w:rPr>
        <w:sectPr w:rsidR="000D57B1" w:rsidRPr="005A4AB5" w:rsidSect="005A4AB5">
          <w:pgSz w:w="11910" w:h="16840"/>
          <w:pgMar w:top="1134" w:right="850" w:bottom="1134" w:left="1701" w:header="0" w:footer="1006" w:gutter="0"/>
          <w:cols w:space="720"/>
          <w:docGrid w:linePitch="299"/>
        </w:sectPr>
      </w:pPr>
    </w:p>
    <w:p w14:paraId="197D8241" w14:textId="77777777" w:rsidR="005A4AB5" w:rsidRDefault="005A4AB5"/>
    <w:p w14:paraId="08455CF4" w14:textId="77777777" w:rsidR="000D57B1" w:rsidRDefault="000D57B1">
      <w:pPr>
        <w:pStyle w:val="a3"/>
        <w:spacing w:before="10" w:after="1"/>
        <w:ind w:left="0"/>
        <w:jc w:val="left"/>
        <w:rPr>
          <w:sz w:val="15"/>
        </w:rPr>
      </w:pPr>
    </w:p>
    <w:tbl>
      <w:tblPr>
        <w:tblStyle w:val="TableNormal"/>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0"/>
        <w:gridCol w:w="3190"/>
        <w:gridCol w:w="3192"/>
      </w:tblGrid>
      <w:tr w:rsidR="000D57B1" w14:paraId="3BC4677C" w14:textId="77777777">
        <w:trPr>
          <w:trHeight w:val="273"/>
        </w:trPr>
        <w:tc>
          <w:tcPr>
            <w:tcW w:w="3190" w:type="dxa"/>
            <w:tcBorders>
              <w:left w:val="single" w:sz="4" w:space="0" w:color="000000"/>
              <w:bottom w:val="single" w:sz="4" w:space="0" w:color="000000"/>
              <w:right w:val="single" w:sz="4" w:space="0" w:color="000000"/>
            </w:tcBorders>
          </w:tcPr>
          <w:p w14:paraId="680BA28D" w14:textId="77777777" w:rsidR="000D57B1" w:rsidRDefault="000D57B1">
            <w:pPr>
              <w:pStyle w:val="TableParagraph"/>
              <w:rPr>
                <w:sz w:val="20"/>
              </w:rPr>
            </w:pPr>
          </w:p>
        </w:tc>
        <w:tc>
          <w:tcPr>
            <w:tcW w:w="3190" w:type="dxa"/>
            <w:tcBorders>
              <w:left w:val="single" w:sz="4" w:space="0" w:color="000000"/>
              <w:bottom w:val="single" w:sz="4" w:space="0" w:color="000000"/>
              <w:right w:val="single" w:sz="4" w:space="0" w:color="000000"/>
            </w:tcBorders>
          </w:tcPr>
          <w:p w14:paraId="2167F7FB" w14:textId="77777777" w:rsidR="000D57B1" w:rsidRDefault="004919B4">
            <w:pPr>
              <w:pStyle w:val="TableParagraph"/>
              <w:spacing w:line="253" w:lineRule="exact"/>
              <w:ind w:left="895"/>
              <w:rPr>
                <w:sz w:val="24"/>
              </w:rPr>
            </w:pPr>
            <w:r>
              <w:rPr>
                <w:sz w:val="24"/>
              </w:rPr>
              <w:t>Сырые</w:t>
            </w:r>
            <w:r>
              <w:rPr>
                <w:spacing w:val="-2"/>
                <w:sz w:val="24"/>
              </w:rPr>
              <w:t xml:space="preserve"> баллы</w:t>
            </w:r>
          </w:p>
        </w:tc>
        <w:tc>
          <w:tcPr>
            <w:tcW w:w="3192" w:type="dxa"/>
            <w:tcBorders>
              <w:left w:val="single" w:sz="4" w:space="0" w:color="000000"/>
              <w:bottom w:val="single" w:sz="4" w:space="0" w:color="000000"/>
              <w:right w:val="single" w:sz="4" w:space="0" w:color="000000"/>
            </w:tcBorders>
          </w:tcPr>
          <w:p w14:paraId="2CA11C38" w14:textId="77777777" w:rsidR="000D57B1" w:rsidRDefault="004919B4">
            <w:pPr>
              <w:pStyle w:val="TableParagraph"/>
              <w:spacing w:line="253" w:lineRule="exact"/>
              <w:ind w:left="1071" w:right="1061"/>
              <w:jc w:val="center"/>
              <w:rPr>
                <w:sz w:val="24"/>
              </w:rPr>
            </w:pPr>
            <w:r>
              <w:rPr>
                <w:spacing w:val="-2"/>
                <w:sz w:val="24"/>
              </w:rPr>
              <w:t>Станайны</w:t>
            </w:r>
          </w:p>
        </w:tc>
      </w:tr>
      <w:tr w:rsidR="000D57B1" w14:paraId="492C7EA8" w14:textId="77777777">
        <w:trPr>
          <w:trHeight w:val="277"/>
        </w:trPr>
        <w:tc>
          <w:tcPr>
            <w:tcW w:w="3190" w:type="dxa"/>
            <w:tcBorders>
              <w:top w:val="single" w:sz="4" w:space="0" w:color="000000"/>
              <w:left w:val="single" w:sz="4" w:space="0" w:color="000000"/>
              <w:bottom w:val="single" w:sz="4" w:space="0" w:color="000000"/>
              <w:right w:val="single" w:sz="4" w:space="0" w:color="000000"/>
            </w:tcBorders>
          </w:tcPr>
          <w:p w14:paraId="78C2E366" w14:textId="77777777" w:rsidR="000D57B1" w:rsidRDefault="004919B4">
            <w:pPr>
              <w:pStyle w:val="TableParagraph"/>
              <w:spacing w:line="258" w:lineRule="exact"/>
              <w:ind w:left="107"/>
              <w:rPr>
                <w:sz w:val="24"/>
              </w:rPr>
            </w:pPr>
            <w:r>
              <w:rPr>
                <w:sz w:val="24"/>
              </w:rPr>
              <w:t>Общий</w:t>
            </w:r>
            <w:r>
              <w:rPr>
                <w:spacing w:val="-3"/>
                <w:sz w:val="24"/>
              </w:rPr>
              <w:t xml:space="preserve"> </w:t>
            </w:r>
            <w:r>
              <w:rPr>
                <w:spacing w:val="-2"/>
                <w:sz w:val="24"/>
              </w:rPr>
              <w:t>показатель</w:t>
            </w:r>
          </w:p>
        </w:tc>
        <w:tc>
          <w:tcPr>
            <w:tcW w:w="3190" w:type="dxa"/>
            <w:tcBorders>
              <w:top w:val="single" w:sz="4" w:space="0" w:color="000000"/>
              <w:left w:val="single" w:sz="4" w:space="0" w:color="000000"/>
              <w:bottom w:val="single" w:sz="4" w:space="0" w:color="000000"/>
              <w:right w:val="single" w:sz="4" w:space="0" w:color="000000"/>
            </w:tcBorders>
          </w:tcPr>
          <w:p w14:paraId="679ABAB6" w14:textId="77777777" w:rsidR="000D57B1" w:rsidRDefault="000D57B1">
            <w:pPr>
              <w:pStyle w:val="TableParagraph"/>
              <w:rPr>
                <w:sz w:val="20"/>
              </w:rPr>
            </w:pPr>
          </w:p>
        </w:tc>
        <w:tc>
          <w:tcPr>
            <w:tcW w:w="3192" w:type="dxa"/>
            <w:tcBorders>
              <w:top w:val="single" w:sz="4" w:space="0" w:color="000000"/>
              <w:left w:val="single" w:sz="4" w:space="0" w:color="000000"/>
              <w:bottom w:val="single" w:sz="4" w:space="0" w:color="000000"/>
              <w:right w:val="single" w:sz="4" w:space="0" w:color="000000"/>
            </w:tcBorders>
          </w:tcPr>
          <w:p w14:paraId="35F9BF4B" w14:textId="77777777" w:rsidR="000D57B1" w:rsidRDefault="000D57B1">
            <w:pPr>
              <w:pStyle w:val="TableParagraph"/>
              <w:rPr>
                <w:sz w:val="20"/>
              </w:rPr>
            </w:pPr>
          </w:p>
        </w:tc>
      </w:tr>
    </w:tbl>
    <w:p w14:paraId="4B03C7C6" w14:textId="77777777" w:rsidR="000D57B1" w:rsidRDefault="000D57B1">
      <w:pPr>
        <w:pStyle w:val="a3"/>
        <w:ind w:left="0"/>
        <w:jc w:val="left"/>
        <w:rPr>
          <w:sz w:val="20"/>
        </w:rPr>
      </w:pPr>
    </w:p>
    <w:p w14:paraId="6B13E17A" w14:textId="77777777" w:rsidR="000D57B1" w:rsidRDefault="000D57B1">
      <w:pPr>
        <w:pStyle w:val="a3"/>
        <w:spacing w:before="9"/>
        <w:ind w:left="0"/>
        <w:jc w:val="left"/>
        <w:rPr>
          <w:sz w:val="15"/>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462"/>
        <w:gridCol w:w="1597"/>
        <w:gridCol w:w="1595"/>
        <w:gridCol w:w="1597"/>
        <w:gridCol w:w="1597"/>
      </w:tblGrid>
      <w:tr w:rsidR="000D57B1" w14:paraId="612BD4D7" w14:textId="77777777">
        <w:trPr>
          <w:trHeight w:val="275"/>
        </w:trPr>
        <w:tc>
          <w:tcPr>
            <w:tcW w:w="1729" w:type="dxa"/>
          </w:tcPr>
          <w:p w14:paraId="74BDEA65" w14:textId="77777777" w:rsidR="000D57B1" w:rsidRDefault="000D57B1">
            <w:pPr>
              <w:pStyle w:val="TableParagraph"/>
              <w:rPr>
                <w:sz w:val="20"/>
              </w:rPr>
            </w:pPr>
          </w:p>
        </w:tc>
        <w:tc>
          <w:tcPr>
            <w:tcW w:w="1462" w:type="dxa"/>
          </w:tcPr>
          <w:p w14:paraId="34D6263E" w14:textId="77777777" w:rsidR="000D57B1" w:rsidRDefault="004919B4">
            <w:pPr>
              <w:pStyle w:val="TableParagraph"/>
              <w:spacing w:line="256" w:lineRule="exact"/>
              <w:ind w:left="552" w:right="546"/>
              <w:jc w:val="center"/>
              <w:rPr>
                <w:sz w:val="24"/>
              </w:rPr>
            </w:pPr>
            <w:r>
              <w:rPr>
                <w:spacing w:val="-5"/>
                <w:sz w:val="24"/>
              </w:rPr>
              <w:t>ЭД</w:t>
            </w:r>
          </w:p>
        </w:tc>
        <w:tc>
          <w:tcPr>
            <w:tcW w:w="1597" w:type="dxa"/>
          </w:tcPr>
          <w:p w14:paraId="1685F49D" w14:textId="77777777" w:rsidR="000D57B1" w:rsidRDefault="004919B4">
            <w:pPr>
              <w:pStyle w:val="TableParagraph"/>
              <w:spacing w:line="256" w:lineRule="exact"/>
              <w:ind w:left="543" w:right="539"/>
              <w:jc w:val="center"/>
              <w:rPr>
                <w:sz w:val="24"/>
              </w:rPr>
            </w:pPr>
            <w:r>
              <w:rPr>
                <w:spacing w:val="-5"/>
                <w:sz w:val="24"/>
              </w:rPr>
              <w:t>АСТ</w:t>
            </w:r>
          </w:p>
        </w:tc>
        <w:tc>
          <w:tcPr>
            <w:tcW w:w="1595" w:type="dxa"/>
          </w:tcPr>
          <w:p w14:paraId="2C05E794" w14:textId="77777777" w:rsidR="000D57B1" w:rsidRDefault="004919B4">
            <w:pPr>
              <w:pStyle w:val="TableParagraph"/>
              <w:spacing w:line="256" w:lineRule="exact"/>
              <w:ind w:left="532" w:right="526"/>
              <w:jc w:val="center"/>
              <w:rPr>
                <w:sz w:val="24"/>
              </w:rPr>
            </w:pPr>
            <w:r>
              <w:rPr>
                <w:spacing w:val="-5"/>
                <w:sz w:val="24"/>
              </w:rPr>
              <w:t>ФОБ</w:t>
            </w:r>
          </w:p>
        </w:tc>
        <w:tc>
          <w:tcPr>
            <w:tcW w:w="1597" w:type="dxa"/>
          </w:tcPr>
          <w:p w14:paraId="7991E99C" w14:textId="77777777" w:rsidR="000D57B1" w:rsidRDefault="004919B4">
            <w:pPr>
              <w:pStyle w:val="TableParagraph"/>
              <w:spacing w:line="256" w:lineRule="exact"/>
              <w:ind w:left="540" w:right="539"/>
              <w:jc w:val="center"/>
              <w:rPr>
                <w:sz w:val="24"/>
              </w:rPr>
            </w:pPr>
            <w:r>
              <w:rPr>
                <w:spacing w:val="-5"/>
                <w:sz w:val="24"/>
              </w:rPr>
              <w:t>ОП</w:t>
            </w:r>
          </w:p>
        </w:tc>
        <w:tc>
          <w:tcPr>
            <w:tcW w:w="1597" w:type="dxa"/>
          </w:tcPr>
          <w:p w14:paraId="6DBC057F" w14:textId="77777777" w:rsidR="000D57B1" w:rsidRDefault="004919B4">
            <w:pPr>
              <w:pStyle w:val="TableParagraph"/>
              <w:spacing w:line="256" w:lineRule="exact"/>
              <w:ind w:left="542" w:right="539"/>
              <w:jc w:val="center"/>
              <w:rPr>
                <w:sz w:val="24"/>
              </w:rPr>
            </w:pPr>
            <w:r>
              <w:rPr>
                <w:spacing w:val="-5"/>
                <w:sz w:val="24"/>
              </w:rPr>
              <w:t>СЗ</w:t>
            </w:r>
          </w:p>
        </w:tc>
      </w:tr>
      <w:tr w:rsidR="000D57B1" w14:paraId="16F40FBF" w14:textId="77777777">
        <w:trPr>
          <w:trHeight w:val="275"/>
        </w:trPr>
        <w:tc>
          <w:tcPr>
            <w:tcW w:w="1729" w:type="dxa"/>
          </w:tcPr>
          <w:p w14:paraId="6991381C" w14:textId="77777777" w:rsidR="000D57B1" w:rsidRDefault="004919B4">
            <w:pPr>
              <w:pStyle w:val="TableParagraph"/>
              <w:spacing w:line="256" w:lineRule="exact"/>
              <w:ind w:left="107"/>
              <w:rPr>
                <w:sz w:val="24"/>
              </w:rPr>
            </w:pPr>
            <w:r>
              <w:rPr>
                <w:sz w:val="24"/>
              </w:rPr>
              <w:t>Сырые</w:t>
            </w:r>
            <w:r>
              <w:rPr>
                <w:spacing w:val="-2"/>
                <w:sz w:val="24"/>
              </w:rPr>
              <w:t xml:space="preserve"> баллы</w:t>
            </w:r>
          </w:p>
        </w:tc>
        <w:tc>
          <w:tcPr>
            <w:tcW w:w="1462" w:type="dxa"/>
          </w:tcPr>
          <w:p w14:paraId="03227B9E" w14:textId="77777777" w:rsidR="000D57B1" w:rsidRDefault="000D57B1">
            <w:pPr>
              <w:pStyle w:val="TableParagraph"/>
              <w:rPr>
                <w:sz w:val="20"/>
              </w:rPr>
            </w:pPr>
          </w:p>
        </w:tc>
        <w:tc>
          <w:tcPr>
            <w:tcW w:w="1597" w:type="dxa"/>
          </w:tcPr>
          <w:p w14:paraId="5CED1006" w14:textId="77777777" w:rsidR="000D57B1" w:rsidRDefault="000D57B1">
            <w:pPr>
              <w:pStyle w:val="TableParagraph"/>
              <w:rPr>
                <w:sz w:val="20"/>
              </w:rPr>
            </w:pPr>
          </w:p>
        </w:tc>
        <w:tc>
          <w:tcPr>
            <w:tcW w:w="1595" w:type="dxa"/>
          </w:tcPr>
          <w:p w14:paraId="0D8C95CB" w14:textId="77777777" w:rsidR="000D57B1" w:rsidRDefault="000D57B1">
            <w:pPr>
              <w:pStyle w:val="TableParagraph"/>
              <w:rPr>
                <w:sz w:val="20"/>
              </w:rPr>
            </w:pPr>
          </w:p>
        </w:tc>
        <w:tc>
          <w:tcPr>
            <w:tcW w:w="1597" w:type="dxa"/>
          </w:tcPr>
          <w:p w14:paraId="655B4E88" w14:textId="77777777" w:rsidR="000D57B1" w:rsidRDefault="000D57B1">
            <w:pPr>
              <w:pStyle w:val="TableParagraph"/>
              <w:rPr>
                <w:sz w:val="20"/>
              </w:rPr>
            </w:pPr>
          </w:p>
        </w:tc>
        <w:tc>
          <w:tcPr>
            <w:tcW w:w="1597" w:type="dxa"/>
          </w:tcPr>
          <w:p w14:paraId="7AE0A3AD" w14:textId="77777777" w:rsidR="000D57B1" w:rsidRDefault="000D57B1">
            <w:pPr>
              <w:pStyle w:val="TableParagraph"/>
              <w:rPr>
                <w:sz w:val="20"/>
              </w:rPr>
            </w:pPr>
          </w:p>
        </w:tc>
      </w:tr>
      <w:tr w:rsidR="000D57B1" w14:paraId="38FF1750" w14:textId="77777777">
        <w:trPr>
          <w:trHeight w:val="277"/>
        </w:trPr>
        <w:tc>
          <w:tcPr>
            <w:tcW w:w="1729" w:type="dxa"/>
          </w:tcPr>
          <w:p w14:paraId="2C0CDB71" w14:textId="77777777" w:rsidR="000D57B1" w:rsidRDefault="004919B4">
            <w:pPr>
              <w:pStyle w:val="TableParagraph"/>
              <w:spacing w:line="258" w:lineRule="exact"/>
              <w:ind w:left="107"/>
              <w:rPr>
                <w:sz w:val="24"/>
              </w:rPr>
            </w:pPr>
            <w:r>
              <w:rPr>
                <w:spacing w:val="-2"/>
                <w:sz w:val="24"/>
              </w:rPr>
              <w:t>Станайны</w:t>
            </w:r>
          </w:p>
        </w:tc>
        <w:tc>
          <w:tcPr>
            <w:tcW w:w="1462" w:type="dxa"/>
          </w:tcPr>
          <w:p w14:paraId="044B5BB7" w14:textId="77777777" w:rsidR="000D57B1" w:rsidRDefault="000D57B1">
            <w:pPr>
              <w:pStyle w:val="TableParagraph"/>
              <w:rPr>
                <w:sz w:val="20"/>
              </w:rPr>
            </w:pPr>
          </w:p>
        </w:tc>
        <w:tc>
          <w:tcPr>
            <w:tcW w:w="1597" w:type="dxa"/>
          </w:tcPr>
          <w:p w14:paraId="5A0A30E7" w14:textId="77777777" w:rsidR="000D57B1" w:rsidRDefault="000D57B1">
            <w:pPr>
              <w:pStyle w:val="TableParagraph"/>
              <w:rPr>
                <w:sz w:val="20"/>
              </w:rPr>
            </w:pPr>
          </w:p>
        </w:tc>
        <w:tc>
          <w:tcPr>
            <w:tcW w:w="1595" w:type="dxa"/>
          </w:tcPr>
          <w:p w14:paraId="5402FB50" w14:textId="77777777" w:rsidR="000D57B1" w:rsidRDefault="000D57B1">
            <w:pPr>
              <w:pStyle w:val="TableParagraph"/>
              <w:rPr>
                <w:sz w:val="20"/>
              </w:rPr>
            </w:pPr>
          </w:p>
        </w:tc>
        <w:tc>
          <w:tcPr>
            <w:tcW w:w="1597" w:type="dxa"/>
          </w:tcPr>
          <w:p w14:paraId="11700D66" w14:textId="77777777" w:rsidR="000D57B1" w:rsidRDefault="000D57B1">
            <w:pPr>
              <w:pStyle w:val="TableParagraph"/>
              <w:rPr>
                <w:sz w:val="20"/>
              </w:rPr>
            </w:pPr>
          </w:p>
        </w:tc>
        <w:tc>
          <w:tcPr>
            <w:tcW w:w="1597" w:type="dxa"/>
          </w:tcPr>
          <w:p w14:paraId="12BEB3A9" w14:textId="77777777" w:rsidR="000D57B1" w:rsidRDefault="000D57B1">
            <w:pPr>
              <w:pStyle w:val="TableParagraph"/>
              <w:rPr>
                <w:sz w:val="20"/>
              </w:rPr>
            </w:pPr>
          </w:p>
        </w:tc>
      </w:tr>
    </w:tbl>
    <w:p w14:paraId="2D2E2564" w14:textId="77777777" w:rsidR="000D57B1" w:rsidRDefault="000D57B1">
      <w:pPr>
        <w:pStyle w:val="a3"/>
        <w:spacing w:before="8"/>
        <w:ind w:left="0"/>
        <w:jc w:val="left"/>
        <w:rPr>
          <w:sz w:val="27"/>
        </w:rPr>
      </w:pPr>
    </w:p>
    <w:p w14:paraId="22C8A827" w14:textId="77777777" w:rsidR="00042952" w:rsidRDefault="004919B4" w:rsidP="005A4AB5">
      <w:pPr>
        <w:pStyle w:val="a3"/>
        <w:spacing w:before="90" w:line="360" w:lineRule="auto"/>
        <w:ind w:left="0" w:right="6249" w:firstLine="709"/>
        <w:jc w:val="left"/>
      </w:pPr>
      <w:r>
        <w:lastRenderedPageBreak/>
        <w:t>Ключ</w:t>
      </w:r>
      <w:r>
        <w:rPr>
          <w:spacing w:val="-15"/>
        </w:rPr>
        <w:t xml:space="preserve"> </w:t>
      </w:r>
      <w:r>
        <w:t xml:space="preserve">(интерпретация) </w:t>
      </w:r>
    </w:p>
    <w:p w14:paraId="5E5D3230" w14:textId="0E991BB5" w:rsidR="000D57B1" w:rsidRDefault="004919B4" w:rsidP="005A4AB5">
      <w:pPr>
        <w:pStyle w:val="a3"/>
        <w:spacing w:before="90" w:line="360" w:lineRule="auto"/>
        <w:ind w:left="0" w:right="6249" w:firstLine="709"/>
        <w:jc w:val="left"/>
      </w:pPr>
      <w:r>
        <w:rPr>
          <w:spacing w:val="-4"/>
        </w:rPr>
        <w:t>Ключ</w:t>
      </w:r>
    </w:p>
    <w:p w14:paraId="385B3281" w14:textId="77777777" w:rsidR="000D57B1" w:rsidRDefault="004919B4" w:rsidP="005A4AB5">
      <w:pPr>
        <w:pStyle w:val="a3"/>
        <w:spacing w:before="1" w:after="6" w:line="360" w:lineRule="auto"/>
        <w:ind w:left="0" w:firstLine="709"/>
        <w:jc w:val="left"/>
      </w:pPr>
      <w:r>
        <w:t>Таблица</w:t>
      </w:r>
      <w:r>
        <w:rPr>
          <w:spacing w:val="80"/>
        </w:rPr>
        <w:t xml:space="preserve"> </w:t>
      </w:r>
      <w:r>
        <w:t>перевода</w:t>
      </w:r>
      <w:r>
        <w:rPr>
          <w:spacing w:val="80"/>
        </w:rPr>
        <w:t xml:space="preserve"> </w:t>
      </w:r>
      <w:r>
        <w:t>в</w:t>
      </w:r>
      <w:r>
        <w:rPr>
          <w:spacing w:val="80"/>
        </w:rPr>
        <w:t xml:space="preserve"> </w:t>
      </w:r>
      <w:r>
        <w:t>станайны</w:t>
      </w:r>
      <w:r>
        <w:rPr>
          <w:spacing w:val="80"/>
        </w:rPr>
        <w:t xml:space="preserve"> </w:t>
      </w:r>
      <w:r>
        <w:t>общего</w:t>
      </w:r>
      <w:r>
        <w:rPr>
          <w:spacing w:val="80"/>
        </w:rPr>
        <w:t xml:space="preserve"> </w:t>
      </w:r>
      <w:r>
        <w:t>показателя</w:t>
      </w:r>
      <w:r>
        <w:rPr>
          <w:spacing w:val="80"/>
        </w:rPr>
        <w:t xml:space="preserve"> </w:t>
      </w:r>
      <w:r>
        <w:t>личностной</w:t>
      </w:r>
      <w:r>
        <w:rPr>
          <w:spacing w:val="80"/>
        </w:rPr>
        <w:t xml:space="preserve"> </w:t>
      </w:r>
      <w:r>
        <w:t>тревожности</w:t>
      </w:r>
      <w:r>
        <w:rPr>
          <w:spacing w:val="80"/>
        </w:rPr>
        <w:t xml:space="preserve"> </w:t>
      </w:r>
      <w:r>
        <w:t>и общего показателя ситуативной тревожности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4453"/>
        <w:gridCol w:w="2600"/>
      </w:tblGrid>
      <w:tr w:rsidR="000D57B1" w14:paraId="7512267B" w14:textId="77777777">
        <w:trPr>
          <w:trHeight w:val="275"/>
        </w:trPr>
        <w:tc>
          <w:tcPr>
            <w:tcW w:w="2521" w:type="dxa"/>
            <w:vMerge w:val="restart"/>
          </w:tcPr>
          <w:p w14:paraId="1DAD5B41" w14:textId="77777777" w:rsidR="000D57B1" w:rsidRDefault="004919B4">
            <w:pPr>
              <w:pStyle w:val="TableParagraph"/>
              <w:spacing w:before="135"/>
              <w:ind w:left="746"/>
              <w:rPr>
                <w:sz w:val="24"/>
              </w:rPr>
            </w:pPr>
            <w:r>
              <w:rPr>
                <w:spacing w:val="-2"/>
                <w:sz w:val="24"/>
              </w:rPr>
              <w:t>Станайны</w:t>
            </w:r>
          </w:p>
        </w:tc>
        <w:tc>
          <w:tcPr>
            <w:tcW w:w="7053" w:type="dxa"/>
            <w:gridSpan w:val="2"/>
          </w:tcPr>
          <w:p w14:paraId="1E927EAB" w14:textId="77777777" w:rsidR="000D57B1" w:rsidRDefault="004919B4">
            <w:pPr>
              <w:pStyle w:val="TableParagraph"/>
              <w:spacing w:line="256" w:lineRule="exact"/>
              <w:ind w:left="2562" w:right="2560"/>
              <w:jc w:val="center"/>
              <w:rPr>
                <w:sz w:val="24"/>
              </w:rPr>
            </w:pPr>
            <w:r>
              <w:rPr>
                <w:sz w:val="24"/>
              </w:rPr>
              <w:t>Сырые</w:t>
            </w:r>
            <w:r>
              <w:rPr>
                <w:spacing w:val="-2"/>
                <w:sz w:val="24"/>
              </w:rPr>
              <w:t xml:space="preserve"> показатели</w:t>
            </w:r>
          </w:p>
        </w:tc>
      </w:tr>
      <w:tr w:rsidR="000D57B1" w14:paraId="24A54ADC" w14:textId="77777777">
        <w:trPr>
          <w:trHeight w:val="277"/>
        </w:trPr>
        <w:tc>
          <w:tcPr>
            <w:tcW w:w="2521" w:type="dxa"/>
            <w:vMerge/>
            <w:tcBorders>
              <w:top w:val="nil"/>
            </w:tcBorders>
          </w:tcPr>
          <w:p w14:paraId="545B3E02" w14:textId="77777777" w:rsidR="000D57B1" w:rsidRDefault="000D57B1">
            <w:pPr>
              <w:rPr>
                <w:sz w:val="2"/>
                <w:szCs w:val="2"/>
              </w:rPr>
            </w:pPr>
          </w:p>
        </w:tc>
        <w:tc>
          <w:tcPr>
            <w:tcW w:w="4453" w:type="dxa"/>
          </w:tcPr>
          <w:p w14:paraId="4B66C059" w14:textId="77777777" w:rsidR="000D57B1" w:rsidRDefault="004919B4">
            <w:pPr>
              <w:pStyle w:val="TableParagraph"/>
              <w:spacing w:line="258" w:lineRule="exact"/>
              <w:ind w:left="1222" w:right="1217"/>
              <w:jc w:val="center"/>
              <w:rPr>
                <w:sz w:val="24"/>
              </w:rPr>
            </w:pPr>
            <w:r>
              <w:rPr>
                <w:sz w:val="24"/>
              </w:rPr>
              <w:t>Взрослые</w:t>
            </w:r>
            <w:r>
              <w:rPr>
                <w:spacing w:val="-4"/>
                <w:sz w:val="24"/>
              </w:rPr>
              <w:t xml:space="preserve"> </w:t>
            </w:r>
            <w:r>
              <w:rPr>
                <w:sz w:val="24"/>
              </w:rPr>
              <w:t>и</w:t>
            </w:r>
            <w:r>
              <w:rPr>
                <w:spacing w:val="-1"/>
                <w:sz w:val="24"/>
              </w:rPr>
              <w:t xml:space="preserve"> </w:t>
            </w:r>
            <w:r>
              <w:rPr>
                <w:spacing w:val="-2"/>
                <w:sz w:val="24"/>
              </w:rPr>
              <w:t>юноши</w:t>
            </w:r>
          </w:p>
        </w:tc>
        <w:tc>
          <w:tcPr>
            <w:tcW w:w="2600" w:type="dxa"/>
          </w:tcPr>
          <w:p w14:paraId="3FEDE635" w14:textId="77777777" w:rsidR="000D57B1" w:rsidRDefault="004919B4">
            <w:pPr>
              <w:pStyle w:val="TableParagraph"/>
              <w:spacing w:line="258" w:lineRule="exact"/>
              <w:ind w:left="749" w:right="743"/>
              <w:jc w:val="center"/>
              <w:rPr>
                <w:sz w:val="24"/>
              </w:rPr>
            </w:pPr>
            <w:r>
              <w:rPr>
                <w:spacing w:val="-2"/>
                <w:sz w:val="24"/>
              </w:rPr>
              <w:t>Девушки</w:t>
            </w:r>
          </w:p>
        </w:tc>
      </w:tr>
      <w:tr w:rsidR="000D57B1" w14:paraId="15CDBB0E" w14:textId="77777777">
        <w:trPr>
          <w:trHeight w:val="275"/>
        </w:trPr>
        <w:tc>
          <w:tcPr>
            <w:tcW w:w="2521" w:type="dxa"/>
          </w:tcPr>
          <w:p w14:paraId="743597F6" w14:textId="77777777" w:rsidR="000D57B1" w:rsidRDefault="004919B4">
            <w:pPr>
              <w:pStyle w:val="TableParagraph"/>
              <w:spacing w:line="256" w:lineRule="exact"/>
              <w:ind w:left="8"/>
              <w:jc w:val="center"/>
              <w:rPr>
                <w:sz w:val="24"/>
              </w:rPr>
            </w:pPr>
            <w:r>
              <w:rPr>
                <w:sz w:val="24"/>
              </w:rPr>
              <w:t>1</w:t>
            </w:r>
          </w:p>
        </w:tc>
        <w:tc>
          <w:tcPr>
            <w:tcW w:w="4453" w:type="dxa"/>
          </w:tcPr>
          <w:p w14:paraId="4713A17E" w14:textId="77777777" w:rsidR="000D57B1" w:rsidRDefault="004919B4">
            <w:pPr>
              <w:pStyle w:val="TableParagraph"/>
              <w:spacing w:line="256" w:lineRule="exact"/>
              <w:ind w:left="1221" w:right="1217"/>
              <w:jc w:val="center"/>
              <w:rPr>
                <w:sz w:val="24"/>
              </w:rPr>
            </w:pPr>
            <w:r>
              <w:rPr>
                <w:sz w:val="24"/>
              </w:rPr>
              <w:t>6</w:t>
            </w:r>
            <w:r>
              <w:rPr>
                <w:spacing w:val="-2"/>
                <w:sz w:val="24"/>
              </w:rPr>
              <w:t xml:space="preserve"> </w:t>
            </w:r>
            <w:r>
              <w:rPr>
                <w:sz w:val="24"/>
              </w:rPr>
              <w:t xml:space="preserve">и </w:t>
            </w:r>
            <w:r>
              <w:rPr>
                <w:spacing w:val="-2"/>
                <w:sz w:val="24"/>
              </w:rPr>
              <w:t>менее</w:t>
            </w:r>
          </w:p>
        </w:tc>
        <w:tc>
          <w:tcPr>
            <w:tcW w:w="2600" w:type="dxa"/>
          </w:tcPr>
          <w:p w14:paraId="5727329E" w14:textId="77777777" w:rsidR="000D57B1" w:rsidRDefault="004919B4">
            <w:pPr>
              <w:pStyle w:val="TableParagraph"/>
              <w:spacing w:line="256" w:lineRule="exact"/>
              <w:ind w:left="751" w:right="743"/>
              <w:jc w:val="center"/>
              <w:rPr>
                <w:sz w:val="24"/>
              </w:rPr>
            </w:pPr>
            <w:r>
              <w:rPr>
                <w:sz w:val="24"/>
              </w:rPr>
              <w:t>6</w:t>
            </w:r>
            <w:r>
              <w:rPr>
                <w:spacing w:val="-2"/>
                <w:sz w:val="24"/>
              </w:rPr>
              <w:t xml:space="preserve"> </w:t>
            </w:r>
            <w:r>
              <w:rPr>
                <w:sz w:val="24"/>
              </w:rPr>
              <w:t xml:space="preserve">и </w:t>
            </w:r>
            <w:r>
              <w:rPr>
                <w:spacing w:val="-2"/>
                <w:sz w:val="24"/>
              </w:rPr>
              <w:t>менее</w:t>
            </w:r>
          </w:p>
        </w:tc>
      </w:tr>
      <w:tr w:rsidR="000D57B1" w14:paraId="11FFC1D7" w14:textId="77777777">
        <w:trPr>
          <w:trHeight w:val="275"/>
        </w:trPr>
        <w:tc>
          <w:tcPr>
            <w:tcW w:w="2521" w:type="dxa"/>
          </w:tcPr>
          <w:p w14:paraId="108DD1E5" w14:textId="77777777" w:rsidR="000D57B1" w:rsidRDefault="004919B4">
            <w:pPr>
              <w:pStyle w:val="TableParagraph"/>
              <w:spacing w:line="256" w:lineRule="exact"/>
              <w:ind w:left="8"/>
              <w:jc w:val="center"/>
              <w:rPr>
                <w:sz w:val="24"/>
              </w:rPr>
            </w:pPr>
            <w:r>
              <w:rPr>
                <w:sz w:val="24"/>
              </w:rPr>
              <w:t>2</w:t>
            </w:r>
          </w:p>
        </w:tc>
        <w:tc>
          <w:tcPr>
            <w:tcW w:w="4453" w:type="dxa"/>
          </w:tcPr>
          <w:p w14:paraId="2BB9EE72" w14:textId="77777777" w:rsidR="000D57B1" w:rsidRDefault="004919B4">
            <w:pPr>
              <w:pStyle w:val="TableParagraph"/>
              <w:spacing w:line="256" w:lineRule="exact"/>
              <w:ind w:left="1220" w:right="1217"/>
              <w:jc w:val="center"/>
              <w:rPr>
                <w:sz w:val="24"/>
              </w:rPr>
            </w:pPr>
            <w:r>
              <w:rPr>
                <w:spacing w:val="-2"/>
                <w:sz w:val="24"/>
              </w:rPr>
              <w:t>7-</w:t>
            </w:r>
            <w:r>
              <w:rPr>
                <w:spacing w:val="-10"/>
                <w:sz w:val="24"/>
              </w:rPr>
              <w:t>8</w:t>
            </w:r>
          </w:p>
        </w:tc>
        <w:tc>
          <w:tcPr>
            <w:tcW w:w="2600" w:type="dxa"/>
          </w:tcPr>
          <w:p w14:paraId="16FD645B" w14:textId="77777777" w:rsidR="000D57B1" w:rsidRDefault="004919B4">
            <w:pPr>
              <w:pStyle w:val="TableParagraph"/>
              <w:spacing w:line="256" w:lineRule="exact"/>
              <w:ind w:left="751" w:right="743"/>
              <w:jc w:val="center"/>
              <w:rPr>
                <w:sz w:val="24"/>
              </w:rPr>
            </w:pPr>
            <w:r>
              <w:rPr>
                <w:spacing w:val="-2"/>
                <w:sz w:val="24"/>
              </w:rPr>
              <w:t>7-</w:t>
            </w:r>
            <w:r>
              <w:rPr>
                <w:spacing w:val="-10"/>
                <w:sz w:val="24"/>
              </w:rPr>
              <w:t>8</w:t>
            </w:r>
          </w:p>
        </w:tc>
      </w:tr>
      <w:tr w:rsidR="000D57B1" w14:paraId="2AB14B4E" w14:textId="77777777">
        <w:trPr>
          <w:trHeight w:val="275"/>
        </w:trPr>
        <w:tc>
          <w:tcPr>
            <w:tcW w:w="2521" w:type="dxa"/>
          </w:tcPr>
          <w:p w14:paraId="1BBC1339" w14:textId="77777777" w:rsidR="000D57B1" w:rsidRDefault="004919B4">
            <w:pPr>
              <w:pStyle w:val="TableParagraph"/>
              <w:spacing w:line="256" w:lineRule="exact"/>
              <w:ind w:left="8"/>
              <w:jc w:val="center"/>
              <w:rPr>
                <w:sz w:val="24"/>
              </w:rPr>
            </w:pPr>
            <w:r>
              <w:rPr>
                <w:sz w:val="24"/>
              </w:rPr>
              <w:t>3</w:t>
            </w:r>
          </w:p>
        </w:tc>
        <w:tc>
          <w:tcPr>
            <w:tcW w:w="4453" w:type="dxa"/>
          </w:tcPr>
          <w:p w14:paraId="193A3B70" w14:textId="77777777" w:rsidR="000D57B1" w:rsidRDefault="004919B4">
            <w:pPr>
              <w:pStyle w:val="TableParagraph"/>
              <w:spacing w:line="256" w:lineRule="exact"/>
              <w:ind w:left="6"/>
              <w:jc w:val="center"/>
              <w:rPr>
                <w:sz w:val="24"/>
              </w:rPr>
            </w:pPr>
            <w:r>
              <w:rPr>
                <w:sz w:val="24"/>
              </w:rPr>
              <w:t>9</w:t>
            </w:r>
          </w:p>
        </w:tc>
        <w:tc>
          <w:tcPr>
            <w:tcW w:w="2600" w:type="dxa"/>
          </w:tcPr>
          <w:p w14:paraId="6A070756" w14:textId="77777777" w:rsidR="000D57B1" w:rsidRDefault="004919B4">
            <w:pPr>
              <w:pStyle w:val="TableParagraph"/>
              <w:spacing w:line="256" w:lineRule="exact"/>
              <w:ind w:left="751" w:right="743"/>
              <w:jc w:val="center"/>
              <w:rPr>
                <w:sz w:val="24"/>
              </w:rPr>
            </w:pPr>
            <w:r>
              <w:rPr>
                <w:spacing w:val="-2"/>
                <w:sz w:val="24"/>
              </w:rPr>
              <w:t>9-</w:t>
            </w:r>
            <w:r>
              <w:rPr>
                <w:spacing w:val="-5"/>
                <w:sz w:val="24"/>
              </w:rPr>
              <w:t>10</w:t>
            </w:r>
          </w:p>
        </w:tc>
      </w:tr>
      <w:tr w:rsidR="000D57B1" w14:paraId="7134C7C8" w14:textId="77777777">
        <w:trPr>
          <w:trHeight w:val="275"/>
        </w:trPr>
        <w:tc>
          <w:tcPr>
            <w:tcW w:w="2521" w:type="dxa"/>
          </w:tcPr>
          <w:p w14:paraId="6EA2B9BD" w14:textId="77777777" w:rsidR="000D57B1" w:rsidRDefault="004919B4">
            <w:pPr>
              <w:pStyle w:val="TableParagraph"/>
              <w:spacing w:line="256" w:lineRule="exact"/>
              <w:ind w:left="8"/>
              <w:jc w:val="center"/>
              <w:rPr>
                <w:sz w:val="24"/>
              </w:rPr>
            </w:pPr>
            <w:r>
              <w:rPr>
                <w:sz w:val="24"/>
              </w:rPr>
              <w:t>4</w:t>
            </w:r>
          </w:p>
        </w:tc>
        <w:tc>
          <w:tcPr>
            <w:tcW w:w="4453" w:type="dxa"/>
          </w:tcPr>
          <w:p w14:paraId="73BC6FA8" w14:textId="77777777" w:rsidR="000D57B1" w:rsidRDefault="004919B4">
            <w:pPr>
              <w:pStyle w:val="TableParagraph"/>
              <w:spacing w:line="256" w:lineRule="exact"/>
              <w:ind w:left="1220" w:right="1217"/>
              <w:jc w:val="center"/>
              <w:rPr>
                <w:sz w:val="24"/>
              </w:rPr>
            </w:pPr>
            <w:r>
              <w:rPr>
                <w:spacing w:val="-2"/>
                <w:sz w:val="24"/>
              </w:rPr>
              <w:t>10-</w:t>
            </w:r>
            <w:r>
              <w:rPr>
                <w:spacing w:val="-7"/>
                <w:sz w:val="24"/>
              </w:rPr>
              <w:t>11</w:t>
            </w:r>
          </w:p>
        </w:tc>
        <w:tc>
          <w:tcPr>
            <w:tcW w:w="2600" w:type="dxa"/>
          </w:tcPr>
          <w:p w14:paraId="1F1484BB" w14:textId="77777777" w:rsidR="000D57B1" w:rsidRDefault="004919B4">
            <w:pPr>
              <w:pStyle w:val="TableParagraph"/>
              <w:spacing w:line="256" w:lineRule="exact"/>
              <w:ind w:left="751" w:right="743"/>
              <w:jc w:val="center"/>
              <w:rPr>
                <w:sz w:val="24"/>
              </w:rPr>
            </w:pPr>
            <w:r>
              <w:rPr>
                <w:spacing w:val="-2"/>
                <w:sz w:val="24"/>
              </w:rPr>
              <w:t>11-</w:t>
            </w:r>
            <w:r>
              <w:rPr>
                <w:spacing w:val="-7"/>
                <w:sz w:val="24"/>
              </w:rPr>
              <w:t>12</w:t>
            </w:r>
          </w:p>
        </w:tc>
      </w:tr>
      <w:tr w:rsidR="000D57B1" w14:paraId="71701616" w14:textId="77777777">
        <w:trPr>
          <w:trHeight w:val="275"/>
        </w:trPr>
        <w:tc>
          <w:tcPr>
            <w:tcW w:w="2521" w:type="dxa"/>
          </w:tcPr>
          <w:p w14:paraId="10E1394C" w14:textId="77777777" w:rsidR="000D57B1" w:rsidRDefault="004919B4">
            <w:pPr>
              <w:pStyle w:val="TableParagraph"/>
              <w:spacing w:line="256" w:lineRule="exact"/>
              <w:ind w:left="8"/>
              <w:jc w:val="center"/>
              <w:rPr>
                <w:sz w:val="24"/>
              </w:rPr>
            </w:pPr>
            <w:r>
              <w:rPr>
                <w:sz w:val="24"/>
              </w:rPr>
              <w:t>5</w:t>
            </w:r>
          </w:p>
        </w:tc>
        <w:tc>
          <w:tcPr>
            <w:tcW w:w="4453" w:type="dxa"/>
          </w:tcPr>
          <w:p w14:paraId="2B5FD2FB" w14:textId="77777777" w:rsidR="000D57B1" w:rsidRDefault="004919B4">
            <w:pPr>
              <w:pStyle w:val="TableParagraph"/>
              <w:spacing w:line="256" w:lineRule="exact"/>
              <w:ind w:left="1220" w:right="1217"/>
              <w:jc w:val="center"/>
              <w:rPr>
                <w:sz w:val="24"/>
              </w:rPr>
            </w:pPr>
            <w:r>
              <w:rPr>
                <w:spacing w:val="-2"/>
                <w:sz w:val="24"/>
              </w:rPr>
              <w:t>12-</w:t>
            </w:r>
            <w:r>
              <w:rPr>
                <w:spacing w:val="-7"/>
                <w:sz w:val="24"/>
              </w:rPr>
              <w:t>14</w:t>
            </w:r>
          </w:p>
        </w:tc>
        <w:tc>
          <w:tcPr>
            <w:tcW w:w="2600" w:type="dxa"/>
          </w:tcPr>
          <w:p w14:paraId="162DADC5" w14:textId="77777777" w:rsidR="000D57B1" w:rsidRDefault="004919B4">
            <w:pPr>
              <w:pStyle w:val="TableParagraph"/>
              <w:spacing w:line="256" w:lineRule="exact"/>
              <w:ind w:left="751" w:right="743"/>
              <w:jc w:val="center"/>
              <w:rPr>
                <w:sz w:val="24"/>
              </w:rPr>
            </w:pPr>
            <w:r>
              <w:rPr>
                <w:spacing w:val="-2"/>
                <w:sz w:val="24"/>
              </w:rPr>
              <w:t>13-</w:t>
            </w:r>
            <w:r>
              <w:rPr>
                <w:spacing w:val="-7"/>
                <w:sz w:val="24"/>
              </w:rPr>
              <w:t>16</w:t>
            </w:r>
          </w:p>
        </w:tc>
      </w:tr>
      <w:tr w:rsidR="000D57B1" w14:paraId="08E5C47A" w14:textId="77777777">
        <w:trPr>
          <w:trHeight w:val="275"/>
        </w:trPr>
        <w:tc>
          <w:tcPr>
            <w:tcW w:w="2521" w:type="dxa"/>
          </w:tcPr>
          <w:p w14:paraId="740C3AAE" w14:textId="77777777" w:rsidR="000D57B1" w:rsidRDefault="004919B4">
            <w:pPr>
              <w:pStyle w:val="TableParagraph"/>
              <w:spacing w:line="256" w:lineRule="exact"/>
              <w:ind w:left="8"/>
              <w:jc w:val="center"/>
              <w:rPr>
                <w:sz w:val="24"/>
              </w:rPr>
            </w:pPr>
            <w:r>
              <w:rPr>
                <w:sz w:val="24"/>
              </w:rPr>
              <w:t>6</w:t>
            </w:r>
          </w:p>
        </w:tc>
        <w:tc>
          <w:tcPr>
            <w:tcW w:w="4453" w:type="dxa"/>
          </w:tcPr>
          <w:p w14:paraId="14342C9C" w14:textId="77777777" w:rsidR="000D57B1" w:rsidRDefault="004919B4">
            <w:pPr>
              <w:pStyle w:val="TableParagraph"/>
              <w:spacing w:line="256" w:lineRule="exact"/>
              <w:ind w:left="1220" w:right="1217"/>
              <w:jc w:val="center"/>
              <w:rPr>
                <w:sz w:val="24"/>
              </w:rPr>
            </w:pPr>
            <w:r>
              <w:rPr>
                <w:spacing w:val="-2"/>
                <w:sz w:val="24"/>
              </w:rPr>
              <w:t>15-</w:t>
            </w:r>
            <w:r>
              <w:rPr>
                <w:spacing w:val="-7"/>
                <w:sz w:val="24"/>
              </w:rPr>
              <w:t>18</w:t>
            </w:r>
          </w:p>
        </w:tc>
        <w:tc>
          <w:tcPr>
            <w:tcW w:w="2600" w:type="dxa"/>
          </w:tcPr>
          <w:p w14:paraId="30A018D7" w14:textId="77777777" w:rsidR="000D57B1" w:rsidRDefault="004919B4">
            <w:pPr>
              <w:pStyle w:val="TableParagraph"/>
              <w:spacing w:line="256" w:lineRule="exact"/>
              <w:ind w:left="751" w:right="743"/>
              <w:jc w:val="center"/>
              <w:rPr>
                <w:sz w:val="24"/>
              </w:rPr>
            </w:pPr>
            <w:r>
              <w:rPr>
                <w:spacing w:val="-2"/>
                <w:sz w:val="24"/>
              </w:rPr>
              <w:t>17-</w:t>
            </w:r>
            <w:r>
              <w:rPr>
                <w:spacing w:val="-7"/>
                <w:sz w:val="24"/>
              </w:rPr>
              <w:t>21</w:t>
            </w:r>
          </w:p>
        </w:tc>
      </w:tr>
      <w:tr w:rsidR="000D57B1" w14:paraId="5B912168" w14:textId="77777777">
        <w:trPr>
          <w:trHeight w:val="278"/>
        </w:trPr>
        <w:tc>
          <w:tcPr>
            <w:tcW w:w="2521" w:type="dxa"/>
          </w:tcPr>
          <w:p w14:paraId="71AF4406" w14:textId="77777777" w:rsidR="000D57B1" w:rsidRDefault="004919B4">
            <w:pPr>
              <w:pStyle w:val="TableParagraph"/>
              <w:spacing w:line="259" w:lineRule="exact"/>
              <w:ind w:left="8"/>
              <w:jc w:val="center"/>
              <w:rPr>
                <w:sz w:val="24"/>
              </w:rPr>
            </w:pPr>
            <w:r>
              <w:rPr>
                <w:sz w:val="24"/>
              </w:rPr>
              <w:t>7</w:t>
            </w:r>
          </w:p>
        </w:tc>
        <w:tc>
          <w:tcPr>
            <w:tcW w:w="4453" w:type="dxa"/>
          </w:tcPr>
          <w:p w14:paraId="6BD193DC" w14:textId="77777777" w:rsidR="000D57B1" w:rsidRDefault="004919B4">
            <w:pPr>
              <w:pStyle w:val="TableParagraph"/>
              <w:spacing w:line="259" w:lineRule="exact"/>
              <w:ind w:left="1220" w:right="1217"/>
              <w:jc w:val="center"/>
              <w:rPr>
                <w:sz w:val="24"/>
              </w:rPr>
            </w:pPr>
            <w:r>
              <w:rPr>
                <w:spacing w:val="-2"/>
                <w:sz w:val="24"/>
              </w:rPr>
              <w:t>19-</w:t>
            </w:r>
            <w:r>
              <w:rPr>
                <w:spacing w:val="-7"/>
                <w:sz w:val="24"/>
              </w:rPr>
              <w:t>22</w:t>
            </w:r>
          </w:p>
        </w:tc>
        <w:tc>
          <w:tcPr>
            <w:tcW w:w="2600" w:type="dxa"/>
          </w:tcPr>
          <w:p w14:paraId="62225E86" w14:textId="77777777" w:rsidR="000D57B1" w:rsidRDefault="004919B4">
            <w:pPr>
              <w:pStyle w:val="TableParagraph"/>
              <w:spacing w:line="259" w:lineRule="exact"/>
              <w:ind w:left="751" w:right="743"/>
              <w:jc w:val="center"/>
              <w:rPr>
                <w:sz w:val="24"/>
              </w:rPr>
            </w:pPr>
            <w:r>
              <w:rPr>
                <w:spacing w:val="-2"/>
                <w:sz w:val="24"/>
              </w:rPr>
              <w:t>22-</w:t>
            </w:r>
            <w:r>
              <w:rPr>
                <w:spacing w:val="-7"/>
                <w:sz w:val="24"/>
              </w:rPr>
              <w:t>25</w:t>
            </w:r>
          </w:p>
        </w:tc>
      </w:tr>
      <w:tr w:rsidR="000D57B1" w14:paraId="003845C0" w14:textId="77777777">
        <w:trPr>
          <w:trHeight w:val="275"/>
        </w:trPr>
        <w:tc>
          <w:tcPr>
            <w:tcW w:w="2521" w:type="dxa"/>
          </w:tcPr>
          <w:p w14:paraId="69BB6DBE" w14:textId="77777777" w:rsidR="000D57B1" w:rsidRDefault="004919B4">
            <w:pPr>
              <w:pStyle w:val="TableParagraph"/>
              <w:spacing w:line="256" w:lineRule="exact"/>
              <w:ind w:left="8"/>
              <w:jc w:val="center"/>
              <w:rPr>
                <w:sz w:val="24"/>
              </w:rPr>
            </w:pPr>
            <w:r>
              <w:rPr>
                <w:sz w:val="24"/>
              </w:rPr>
              <w:t>8</w:t>
            </w:r>
          </w:p>
        </w:tc>
        <w:tc>
          <w:tcPr>
            <w:tcW w:w="4453" w:type="dxa"/>
          </w:tcPr>
          <w:p w14:paraId="566DFF7E" w14:textId="77777777" w:rsidR="000D57B1" w:rsidRDefault="004919B4">
            <w:pPr>
              <w:pStyle w:val="TableParagraph"/>
              <w:spacing w:line="256" w:lineRule="exact"/>
              <w:ind w:left="1220" w:right="1217"/>
              <w:jc w:val="center"/>
              <w:rPr>
                <w:sz w:val="24"/>
              </w:rPr>
            </w:pPr>
            <w:r>
              <w:rPr>
                <w:spacing w:val="-2"/>
                <w:sz w:val="24"/>
              </w:rPr>
              <w:t>23-</w:t>
            </w:r>
            <w:r>
              <w:rPr>
                <w:spacing w:val="-7"/>
                <w:sz w:val="24"/>
              </w:rPr>
              <w:t>26</w:t>
            </w:r>
          </w:p>
        </w:tc>
        <w:tc>
          <w:tcPr>
            <w:tcW w:w="2600" w:type="dxa"/>
          </w:tcPr>
          <w:p w14:paraId="54EF6D13" w14:textId="77777777" w:rsidR="000D57B1" w:rsidRDefault="004919B4">
            <w:pPr>
              <w:pStyle w:val="TableParagraph"/>
              <w:spacing w:line="256" w:lineRule="exact"/>
              <w:ind w:left="751" w:right="743"/>
              <w:jc w:val="center"/>
              <w:rPr>
                <w:sz w:val="24"/>
              </w:rPr>
            </w:pPr>
            <w:r>
              <w:rPr>
                <w:spacing w:val="-2"/>
                <w:sz w:val="24"/>
              </w:rPr>
              <w:t>26-</w:t>
            </w:r>
            <w:r>
              <w:rPr>
                <w:spacing w:val="-7"/>
                <w:sz w:val="24"/>
              </w:rPr>
              <w:t>30</w:t>
            </w:r>
          </w:p>
        </w:tc>
      </w:tr>
      <w:tr w:rsidR="000D57B1" w14:paraId="0B67D475" w14:textId="77777777">
        <w:trPr>
          <w:trHeight w:val="275"/>
        </w:trPr>
        <w:tc>
          <w:tcPr>
            <w:tcW w:w="2521" w:type="dxa"/>
          </w:tcPr>
          <w:p w14:paraId="09D8940C" w14:textId="77777777" w:rsidR="000D57B1" w:rsidRDefault="004919B4">
            <w:pPr>
              <w:pStyle w:val="TableParagraph"/>
              <w:spacing w:line="256" w:lineRule="exact"/>
              <w:ind w:left="8"/>
              <w:jc w:val="center"/>
              <w:rPr>
                <w:sz w:val="24"/>
              </w:rPr>
            </w:pPr>
            <w:r>
              <w:rPr>
                <w:sz w:val="24"/>
              </w:rPr>
              <w:t>9</w:t>
            </w:r>
          </w:p>
        </w:tc>
        <w:tc>
          <w:tcPr>
            <w:tcW w:w="4453" w:type="dxa"/>
          </w:tcPr>
          <w:p w14:paraId="54B433CD" w14:textId="77777777" w:rsidR="000D57B1" w:rsidRDefault="004919B4">
            <w:pPr>
              <w:pStyle w:val="TableParagraph"/>
              <w:spacing w:line="256" w:lineRule="exact"/>
              <w:ind w:left="1221" w:right="1217"/>
              <w:jc w:val="center"/>
              <w:rPr>
                <w:sz w:val="24"/>
              </w:rPr>
            </w:pPr>
            <w:r>
              <w:rPr>
                <w:sz w:val="24"/>
              </w:rPr>
              <w:t xml:space="preserve">27 и </w:t>
            </w:r>
            <w:r>
              <w:rPr>
                <w:spacing w:val="-2"/>
                <w:sz w:val="24"/>
              </w:rPr>
              <w:t>более</w:t>
            </w:r>
          </w:p>
        </w:tc>
        <w:tc>
          <w:tcPr>
            <w:tcW w:w="2600" w:type="dxa"/>
          </w:tcPr>
          <w:p w14:paraId="20342478" w14:textId="77777777" w:rsidR="000D57B1" w:rsidRDefault="004919B4">
            <w:pPr>
              <w:pStyle w:val="TableParagraph"/>
              <w:spacing w:line="256" w:lineRule="exact"/>
              <w:ind w:left="752" w:right="743"/>
              <w:jc w:val="center"/>
              <w:rPr>
                <w:sz w:val="24"/>
              </w:rPr>
            </w:pPr>
            <w:r>
              <w:rPr>
                <w:sz w:val="24"/>
              </w:rPr>
              <w:t xml:space="preserve">31 и </w:t>
            </w:r>
            <w:r>
              <w:rPr>
                <w:spacing w:val="-2"/>
                <w:sz w:val="24"/>
              </w:rPr>
              <w:t>более</w:t>
            </w:r>
          </w:p>
        </w:tc>
      </w:tr>
    </w:tbl>
    <w:p w14:paraId="294E3D36" w14:textId="77777777" w:rsidR="000D57B1" w:rsidRDefault="000D57B1">
      <w:pPr>
        <w:pStyle w:val="a3"/>
        <w:spacing w:before="2"/>
        <w:ind w:left="0"/>
        <w:jc w:val="left"/>
        <w:rPr>
          <w:sz w:val="36"/>
        </w:rPr>
      </w:pPr>
    </w:p>
    <w:p w14:paraId="398EF6A4" w14:textId="77777777" w:rsidR="000D57B1" w:rsidRDefault="004919B4">
      <w:pPr>
        <w:pStyle w:val="a3"/>
        <w:jc w:val="left"/>
      </w:pPr>
      <w:r>
        <w:t>Таблица</w:t>
      </w:r>
      <w:r>
        <w:rPr>
          <w:spacing w:val="-6"/>
        </w:rPr>
        <w:t xml:space="preserve"> </w:t>
      </w:r>
      <w:r>
        <w:t>подсчета</w:t>
      </w:r>
      <w:r>
        <w:rPr>
          <w:spacing w:val="-4"/>
        </w:rPr>
        <w:t xml:space="preserve"> </w:t>
      </w:r>
      <w:r>
        <w:t>показателей</w:t>
      </w:r>
      <w:r>
        <w:rPr>
          <w:spacing w:val="-3"/>
        </w:rPr>
        <w:t xml:space="preserve"> </w:t>
      </w:r>
      <w:r>
        <w:t>по</w:t>
      </w:r>
      <w:r>
        <w:rPr>
          <w:spacing w:val="-3"/>
        </w:rPr>
        <w:t xml:space="preserve"> </w:t>
      </w:r>
      <w:r>
        <w:t>вспомогательным</w:t>
      </w:r>
      <w:r>
        <w:rPr>
          <w:spacing w:val="-4"/>
        </w:rPr>
        <w:t xml:space="preserve"> </w:t>
      </w:r>
      <w:r>
        <w:rPr>
          <w:spacing w:val="-2"/>
        </w:rPr>
        <w:t>шкалам</w:t>
      </w:r>
    </w:p>
    <w:p w14:paraId="3C98C9FE" w14:textId="77777777" w:rsidR="000D57B1" w:rsidRDefault="000D57B1">
      <w:pPr>
        <w:pStyle w:val="a3"/>
        <w:spacing w:before="4"/>
        <w:ind w:left="0"/>
        <w:jc w:val="left"/>
        <w:rPr>
          <w:sz w:val="1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673"/>
        <w:gridCol w:w="1829"/>
        <w:gridCol w:w="1826"/>
        <w:gridCol w:w="1829"/>
        <w:gridCol w:w="1826"/>
      </w:tblGrid>
      <w:tr w:rsidR="000D57B1" w:rsidRPr="005A4AB5" w14:paraId="3F950CA5" w14:textId="77777777">
        <w:trPr>
          <w:trHeight w:val="414"/>
        </w:trPr>
        <w:tc>
          <w:tcPr>
            <w:tcW w:w="588" w:type="dxa"/>
          </w:tcPr>
          <w:p w14:paraId="4C89FC00" w14:textId="77777777" w:rsidR="000D57B1" w:rsidRPr="005A4AB5" w:rsidRDefault="000D57B1">
            <w:pPr>
              <w:pStyle w:val="TableParagraph"/>
              <w:rPr>
                <w:sz w:val="24"/>
                <w:szCs w:val="24"/>
              </w:rPr>
            </w:pPr>
          </w:p>
        </w:tc>
        <w:tc>
          <w:tcPr>
            <w:tcW w:w="1673" w:type="dxa"/>
          </w:tcPr>
          <w:p w14:paraId="649566F6" w14:textId="77777777" w:rsidR="000D57B1" w:rsidRPr="005A4AB5" w:rsidRDefault="004919B4">
            <w:pPr>
              <w:pStyle w:val="TableParagraph"/>
              <w:spacing w:before="61"/>
              <w:ind w:left="72" w:right="65"/>
              <w:jc w:val="center"/>
              <w:rPr>
                <w:sz w:val="24"/>
                <w:szCs w:val="24"/>
              </w:rPr>
            </w:pPr>
            <w:r w:rsidRPr="005A4AB5">
              <w:rPr>
                <w:spacing w:val="-5"/>
                <w:sz w:val="24"/>
                <w:szCs w:val="24"/>
              </w:rPr>
              <w:t>ЭД</w:t>
            </w:r>
          </w:p>
        </w:tc>
        <w:tc>
          <w:tcPr>
            <w:tcW w:w="1829" w:type="dxa"/>
          </w:tcPr>
          <w:p w14:paraId="529BD8D6" w14:textId="77777777" w:rsidR="000D57B1" w:rsidRPr="005A4AB5" w:rsidRDefault="004919B4">
            <w:pPr>
              <w:pStyle w:val="TableParagraph"/>
              <w:spacing w:before="61"/>
              <w:ind w:left="47" w:right="38"/>
              <w:jc w:val="center"/>
              <w:rPr>
                <w:sz w:val="24"/>
                <w:szCs w:val="24"/>
              </w:rPr>
            </w:pPr>
            <w:r w:rsidRPr="005A4AB5">
              <w:rPr>
                <w:spacing w:val="-5"/>
                <w:sz w:val="24"/>
                <w:szCs w:val="24"/>
              </w:rPr>
              <w:t>АСТ</w:t>
            </w:r>
          </w:p>
        </w:tc>
        <w:tc>
          <w:tcPr>
            <w:tcW w:w="1826" w:type="dxa"/>
          </w:tcPr>
          <w:p w14:paraId="3FDA720B" w14:textId="77777777" w:rsidR="000D57B1" w:rsidRPr="005A4AB5" w:rsidRDefault="004919B4">
            <w:pPr>
              <w:pStyle w:val="TableParagraph"/>
              <w:spacing w:before="61"/>
              <w:ind w:left="650" w:right="640"/>
              <w:jc w:val="center"/>
              <w:rPr>
                <w:sz w:val="24"/>
                <w:szCs w:val="24"/>
              </w:rPr>
            </w:pPr>
            <w:r w:rsidRPr="005A4AB5">
              <w:rPr>
                <w:spacing w:val="-5"/>
                <w:sz w:val="24"/>
                <w:szCs w:val="24"/>
              </w:rPr>
              <w:t>ФОБ</w:t>
            </w:r>
          </w:p>
        </w:tc>
        <w:tc>
          <w:tcPr>
            <w:tcW w:w="1829" w:type="dxa"/>
          </w:tcPr>
          <w:p w14:paraId="3A55E3D7" w14:textId="77777777" w:rsidR="000D57B1" w:rsidRPr="005A4AB5" w:rsidRDefault="004919B4">
            <w:pPr>
              <w:pStyle w:val="TableParagraph"/>
              <w:spacing w:before="61"/>
              <w:ind w:left="50" w:right="38"/>
              <w:jc w:val="center"/>
              <w:rPr>
                <w:sz w:val="24"/>
                <w:szCs w:val="24"/>
              </w:rPr>
            </w:pPr>
            <w:r w:rsidRPr="005A4AB5">
              <w:rPr>
                <w:spacing w:val="-5"/>
                <w:sz w:val="24"/>
                <w:szCs w:val="24"/>
              </w:rPr>
              <w:t>ОП</w:t>
            </w:r>
          </w:p>
        </w:tc>
        <w:tc>
          <w:tcPr>
            <w:tcW w:w="1826" w:type="dxa"/>
          </w:tcPr>
          <w:p w14:paraId="0C1292C3" w14:textId="77777777" w:rsidR="000D57B1" w:rsidRPr="005A4AB5" w:rsidRDefault="004919B4">
            <w:pPr>
              <w:pStyle w:val="TableParagraph"/>
              <w:spacing w:before="61"/>
              <w:ind w:left="650" w:right="636"/>
              <w:jc w:val="center"/>
              <w:rPr>
                <w:sz w:val="24"/>
                <w:szCs w:val="24"/>
              </w:rPr>
            </w:pPr>
            <w:r w:rsidRPr="005A4AB5">
              <w:rPr>
                <w:spacing w:val="-5"/>
                <w:sz w:val="24"/>
                <w:szCs w:val="24"/>
              </w:rPr>
              <w:t>СЗ</w:t>
            </w:r>
          </w:p>
        </w:tc>
      </w:tr>
      <w:tr w:rsidR="000D57B1" w:rsidRPr="005A4AB5" w14:paraId="11834C8B" w14:textId="77777777">
        <w:trPr>
          <w:trHeight w:val="412"/>
        </w:trPr>
        <w:tc>
          <w:tcPr>
            <w:tcW w:w="588" w:type="dxa"/>
          </w:tcPr>
          <w:p w14:paraId="5412EC8F" w14:textId="77777777" w:rsidR="000D57B1" w:rsidRPr="005A4AB5" w:rsidRDefault="000D57B1">
            <w:pPr>
              <w:pStyle w:val="TableParagraph"/>
              <w:rPr>
                <w:sz w:val="24"/>
                <w:szCs w:val="24"/>
              </w:rPr>
            </w:pPr>
          </w:p>
        </w:tc>
        <w:tc>
          <w:tcPr>
            <w:tcW w:w="1673" w:type="dxa"/>
          </w:tcPr>
          <w:p w14:paraId="750A02E3" w14:textId="77777777" w:rsidR="000D57B1" w:rsidRPr="005A4AB5" w:rsidRDefault="004919B4">
            <w:pPr>
              <w:pStyle w:val="TableParagraph"/>
              <w:tabs>
                <w:tab w:val="left" w:pos="599"/>
                <w:tab w:val="left" w:pos="1139"/>
              </w:tabs>
              <w:spacing w:before="61"/>
              <w:ind w:right="65"/>
              <w:jc w:val="center"/>
              <w:rPr>
                <w:sz w:val="24"/>
                <w:szCs w:val="24"/>
              </w:rPr>
            </w:pPr>
            <w:r w:rsidRPr="005A4AB5">
              <w:rPr>
                <w:spacing w:val="-5"/>
                <w:sz w:val="24"/>
                <w:szCs w:val="24"/>
              </w:rPr>
              <w:t>74</w:t>
            </w:r>
            <w:r w:rsidRPr="005A4AB5">
              <w:rPr>
                <w:sz w:val="24"/>
                <w:szCs w:val="24"/>
              </w:rPr>
              <w:tab/>
            </w:r>
            <w:r w:rsidRPr="005A4AB5">
              <w:rPr>
                <w:spacing w:val="-5"/>
                <w:sz w:val="24"/>
                <w:szCs w:val="24"/>
              </w:rPr>
              <w:t>49</w:t>
            </w:r>
            <w:r w:rsidRPr="005A4AB5">
              <w:rPr>
                <w:sz w:val="24"/>
                <w:szCs w:val="24"/>
              </w:rPr>
              <w:tab/>
            </w:r>
            <w:r w:rsidRPr="005A4AB5">
              <w:rPr>
                <w:spacing w:val="-5"/>
                <w:sz w:val="24"/>
                <w:szCs w:val="24"/>
              </w:rPr>
              <w:t>25</w:t>
            </w:r>
          </w:p>
        </w:tc>
        <w:tc>
          <w:tcPr>
            <w:tcW w:w="1829" w:type="dxa"/>
          </w:tcPr>
          <w:p w14:paraId="1C1DAF9C" w14:textId="77777777" w:rsidR="000D57B1" w:rsidRPr="005A4AB5" w:rsidRDefault="000D57B1">
            <w:pPr>
              <w:pStyle w:val="TableParagraph"/>
              <w:rPr>
                <w:sz w:val="24"/>
                <w:szCs w:val="24"/>
              </w:rPr>
            </w:pPr>
          </w:p>
        </w:tc>
        <w:tc>
          <w:tcPr>
            <w:tcW w:w="1826" w:type="dxa"/>
          </w:tcPr>
          <w:p w14:paraId="39E6B1F0" w14:textId="77777777" w:rsidR="000D57B1" w:rsidRPr="005A4AB5" w:rsidRDefault="000D57B1">
            <w:pPr>
              <w:pStyle w:val="TableParagraph"/>
              <w:rPr>
                <w:sz w:val="24"/>
                <w:szCs w:val="24"/>
              </w:rPr>
            </w:pPr>
          </w:p>
        </w:tc>
        <w:tc>
          <w:tcPr>
            <w:tcW w:w="1829" w:type="dxa"/>
          </w:tcPr>
          <w:p w14:paraId="62451BDA" w14:textId="77777777" w:rsidR="000D57B1" w:rsidRPr="005A4AB5" w:rsidRDefault="000D57B1">
            <w:pPr>
              <w:pStyle w:val="TableParagraph"/>
              <w:rPr>
                <w:sz w:val="24"/>
                <w:szCs w:val="24"/>
              </w:rPr>
            </w:pPr>
          </w:p>
        </w:tc>
        <w:tc>
          <w:tcPr>
            <w:tcW w:w="1826" w:type="dxa"/>
          </w:tcPr>
          <w:p w14:paraId="104A67F8" w14:textId="77777777" w:rsidR="000D57B1" w:rsidRPr="005A4AB5" w:rsidRDefault="000D57B1">
            <w:pPr>
              <w:pStyle w:val="TableParagraph"/>
              <w:rPr>
                <w:sz w:val="24"/>
                <w:szCs w:val="24"/>
              </w:rPr>
            </w:pPr>
          </w:p>
        </w:tc>
      </w:tr>
      <w:tr w:rsidR="000D57B1" w:rsidRPr="005A4AB5" w14:paraId="0F9AAB0C" w14:textId="77777777">
        <w:trPr>
          <w:trHeight w:val="414"/>
        </w:trPr>
        <w:tc>
          <w:tcPr>
            <w:tcW w:w="588" w:type="dxa"/>
          </w:tcPr>
          <w:p w14:paraId="751C33DB" w14:textId="77777777" w:rsidR="000D57B1" w:rsidRPr="005A4AB5" w:rsidRDefault="000D57B1">
            <w:pPr>
              <w:pStyle w:val="TableParagraph"/>
              <w:rPr>
                <w:sz w:val="24"/>
                <w:szCs w:val="24"/>
              </w:rPr>
            </w:pPr>
          </w:p>
        </w:tc>
        <w:tc>
          <w:tcPr>
            <w:tcW w:w="1673" w:type="dxa"/>
          </w:tcPr>
          <w:p w14:paraId="55FE3DB6" w14:textId="77777777" w:rsidR="000D57B1" w:rsidRPr="005A4AB5" w:rsidRDefault="004919B4">
            <w:pPr>
              <w:pStyle w:val="TableParagraph"/>
              <w:tabs>
                <w:tab w:val="left" w:pos="599"/>
                <w:tab w:val="left" w:pos="1139"/>
              </w:tabs>
              <w:spacing w:before="61"/>
              <w:ind w:right="65"/>
              <w:jc w:val="center"/>
              <w:rPr>
                <w:sz w:val="24"/>
                <w:szCs w:val="24"/>
              </w:rPr>
            </w:pPr>
            <w:r w:rsidRPr="005A4AB5">
              <w:rPr>
                <w:spacing w:val="-5"/>
                <w:sz w:val="24"/>
                <w:szCs w:val="24"/>
              </w:rPr>
              <w:t>73</w:t>
            </w:r>
            <w:r w:rsidRPr="005A4AB5">
              <w:rPr>
                <w:sz w:val="24"/>
                <w:szCs w:val="24"/>
              </w:rPr>
              <w:tab/>
            </w:r>
            <w:r w:rsidRPr="005A4AB5">
              <w:rPr>
                <w:spacing w:val="-5"/>
                <w:sz w:val="24"/>
                <w:szCs w:val="24"/>
              </w:rPr>
              <w:t>49</w:t>
            </w:r>
            <w:r w:rsidRPr="005A4AB5">
              <w:rPr>
                <w:sz w:val="24"/>
                <w:szCs w:val="24"/>
              </w:rPr>
              <w:tab/>
            </w:r>
            <w:r w:rsidRPr="005A4AB5">
              <w:rPr>
                <w:spacing w:val="-5"/>
                <w:sz w:val="24"/>
                <w:szCs w:val="24"/>
              </w:rPr>
              <w:t>24</w:t>
            </w:r>
          </w:p>
        </w:tc>
        <w:tc>
          <w:tcPr>
            <w:tcW w:w="1829" w:type="dxa"/>
          </w:tcPr>
          <w:p w14:paraId="1592515A" w14:textId="77777777" w:rsidR="000D57B1" w:rsidRPr="005A4AB5" w:rsidRDefault="000D57B1">
            <w:pPr>
              <w:pStyle w:val="TableParagraph"/>
              <w:rPr>
                <w:sz w:val="24"/>
                <w:szCs w:val="24"/>
              </w:rPr>
            </w:pPr>
          </w:p>
        </w:tc>
        <w:tc>
          <w:tcPr>
            <w:tcW w:w="1826" w:type="dxa"/>
          </w:tcPr>
          <w:p w14:paraId="2947A231" w14:textId="77777777" w:rsidR="000D57B1" w:rsidRPr="005A4AB5" w:rsidRDefault="000D57B1">
            <w:pPr>
              <w:pStyle w:val="TableParagraph"/>
              <w:rPr>
                <w:sz w:val="24"/>
                <w:szCs w:val="24"/>
              </w:rPr>
            </w:pPr>
          </w:p>
        </w:tc>
        <w:tc>
          <w:tcPr>
            <w:tcW w:w="1829" w:type="dxa"/>
          </w:tcPr>
          <w:p w14:paraId="3C2609FE" w14:textId="77777777" w:rsidR="000D57B1" w:rsidRPr="005A4AB5" w:rsidRDefault="000D57B1">
            <w:pPr>
              <w:pStyle w:val="TableParagraph"/>
              <w:rPr>
                <w:sz w:val="24"/>
                <w:szCs w:val="24"/>
              </w:rPr>
            </w:pPr>
          </w:p>
        </w:tc>
        <w:tc>
          <w:tcPr>
            <w:tcW w:w="1826" w:type="dxa"/>
          </w:tcPr>
          <w:p w14:paraId="1A5A2719" w14:textId="77777777" w:rsidR="000D57B1" w:rsidRPr="005A4AB5" w:rsidRDefault="000D57B1">
            <w:pPr>
              <w:pStyle w:val="TableParagraph"/>
              <w:rPr>
                <w:sz w:val="24"/>
                <w:szCs w:val="24"/>
              </w:rPr>
            </w:pPr>
          </w:p>
        </w:tc>
      </w:tr>
      <w:tr w:rsidR="000D57B1" w:rsidRPr="005A4AB5" w14:paraId="4DC3D14B" w14:textId="77777777">
        <w:trPr>
          <w:trHeight w:val="415"/>
        </w:trPr>
        <w:tc>
          <w:tcPr>
            <w:tcW w:w="588" w:type="dxa"/>
          </w:tcPr>
          <w:p w14:paraId="3BA0B158" w14:textId="77777777" w:rsidR="000D57B1" w:rsidRPr="005A4AB5" w:rsidRDefault="000D57B1">
            <w:pPr>
              <w:pStyle w:val="TableParagraph"/>
              <w:rPr>
                <w:sz w:val="24"/>
                <w:szCs w:val="24"/>
              </w:rPr>
            </w:pPr>
          </w:p>
        </w:tc>
        <w:tc>
          <w:tcPr>
            <w:tcW w:w="1673" w:type="dxa"/>
          </w:tcPr>
          <w:p w14:paraId="1EC04979" w14:textId="77777777" w:rsidR="000D57B1" w:rsidRPr="005A4AB5" w:rsidRDefault="000D57B1">
            <w:pPr>
              <w:pStyle w:val="TableParagraph"/>
              <w:rPr>
                <w:sz w:val="24"/>
                <w:szCs w:val="24"/>
              </w:rPr>
            </w:pPr>
          </w:p>
        </w:tc>
        <w:tc>
          <w:tcPr>
            <w:tcW w:w="1829" w:type="dxa"/>
          </w:tcPr>
          <w:p w14:paraId="51CF6BE4" w14:textId="77777777" w:rsidR="000D57B1" w:rsidRPr="005A4AB5" w:rsidRDefault="000D57B1">
            <w:pPr>
              <w:pStyle w:val="TableParagraph"/>
              <w:rPr>
                <w:sz w:val="24"/>
                <w:szCs w:val="24"/>
              </w:rPr>
            </w:pPr>
          </w:p>
        </w:tc>
        <w:tc>
          <w:tcPr>
            <w:tcW w:w="1826" w:type="dxa"/>
          </w:tcPr>
          <w:p w14:paraId="1D6AE7DE" w14:textId="77777777" w:rsidR="000D57B1" w:rsidRPr="005A4AB5" w:rsidRDefault="000D57B1">
            <w:pPr>
              <w:pStyle w:val="TableParagraph"/>
              <w:rPr>
                <w:sz w:val="24"/>
                <w:szCs w:val="24"/>
              </w:rPr>
            </w:pPr>
          </w:p>
        </w:tc>
        <w:tc>
          <w:tcPr>
            <w:tcW w:w="1829" w:type="dxa"/>
          </w:tcPr>
          <w:p w14:paraId="294DE18D" w14:textId="77777777" w:rsidR="000D57B1" w:rsidRPr="005A4AB5" w:rsidRDefault="004919B4">
            <w:pPr>
              <w:pStyle w:val="TableParagraph"/>
              <w:tabs>
                <w:tab w:val="left" w:pos="719"/>
                <w:tab w:val="left" w:pos="1319"/>
              </w:tabs>
              <w:spacing w:before="61"/>
              <w:ind w:right="38"/>
              <w:jc w:val="center"/>
              <w:rPr>
                <w:sz w:val="24"/>
                <w:szCs w:val="24"/>
              </w:rPr>
            </w:pPr>
            <w:r w:rsidRPr="005A4AB5">
              <w:rPr>
                <w:spacing w:val="-5"/>
                <w:sz w:val="24"/>
                <w:szCs w:val="24"/>
              </w:rPr>
              <w:t>110</w:t>
            </w:r>
            <w:r w:rsidRPr="005A4AB5">
              <w:rPr>
                <w:sz w:val="24"/>
                <w:szCs w:val="24"/>
              </w:rPr>
              <w:tab/>
            </w:r>
            <w:r w:rsidRPr="005A4AB5">
              <w:rPr>
                <w:spacing w:val="-5"/>
                <w:sz w:val="24"/>
                <w:szCs w:val="24"/>
              </w:rPr>
              <w:t>74</w:t>
            </w:r>
            <w:r w:rsidRPr="005A4AB5">
              <w:rPr>
                <w:sz w:val="24"/>
                <w:szCs w:val="24"/>
              </w:rPr>
              <w:tab/>
            </w:r>
            <w:r w:rsidRPr="005A4AB5">
              <w:rPr>
                <w:spacing w:val="-5"/>
                <w:sz w:val="24"/>
                <w:szCs w:val="24"/>
              </w:rPr>
              <w:t>37</w:t>
            </w:r>
          </w:p>
        </w:tc>
        <w:tc>
          <w:tcPr>
            <w:tcW w:w="1826" w:type="dxa"/>
          </w:tcPr>
          <w:p w14:paraId="2BD2B704" w14:textId="77777777" w:rsidR="000D57B1" w:rsidRPr="005A4AB5" w:rsidRDefault="000D57B1">
            <w:pPr>
              <w:pStyle w:val="TableParagraph"/>
              <w:rPr>
                <w:sz w:val="24"/>
                <w:szCs w:val="24"/>
              </w:rPr>
            </w:pPr>
          </w:p>
        </w:tc>
      </w:tr>
      <w:tr w:rsidR="000D57B1" w:rsidRPr="005A4AB5" w14:paraId="6E9B240D" w14:textId="77777777">
        <w:trPr>
          <w:trHeight w:val="412"/>
        </w:trPr>
        <w:tc>
          <w:tcPr>
            <w:tcW w:w="588" w:type="dxa"/>
          </w:tcPr>
          <w:p w14:paraId="6C4116F7" w14:textId="77777777" w:rsidR="000D57B1" w:rsidRPr="005A4AB5" w:rsidRDefault="000D57B1">
            <w:pPr>
              <w:pStyle w:val="TableParagraph"/>
              <w:rPr>
                <w:sz w:val="24"/>
                <w:szCs w:val="24"/>
              </w:rPr>
            </w:pPr>
          </w:p>
        </w:tc>
        <w:tc>
          <w:tcPr>
            <w:tcW w:w="1673" w:type="dxa"/>
          </w:tcPr>
          <w:p w14:paraId="181AF114" w14:textId="77777777" w:rsidR="000D57B1" w:rsidRPr="005A4AB5" w:rsidRDefault="004919B4">
            <w:pPr>
              <w:pStyle w:val="TableParagraph"/>
              <w:tabs>
                <w:tab w:val="left" w:pos="599"/>
                <w:tab w:val="left" w:pos="1139"/>
              </w:tabs>
              <w:spacing w:before="61"/>
              <w:ind w:right="65"/>
              <w:jc w:val="center"/>
              <w:rPr>
                <w:sz w:val="24"/>
                <w:szCs w:val="24"/>
              </w:rPr>
            </w:pPr>
            <w:r w:rsidRPr="005A4AB5">
              <w:rPr>
                <w:spacing w:val="-5"/>
                <w:sz w:val="24"/>
                <w:szCs w:val="24"/>
              </w:rPr>
              <w:t>80</w:t>
            </w:r>
            <w:r w:rsidRPr="005A4AB5">
              <w:rPr>
                <w:sz w:val="24"/>
                <w:szCs w:val="24"/>
              </w:rPr>
              <w:tab/>
            </w:r>
            <w:r w:rsidRPr="005A4AB5">
              <w:rPr>
                <w:spacing w:val="-5"/>
                <w:sz w:val="24"/>
                <w:szCs w:val="24"/>
              </w:rPr>
              <w:t>53</w:t>
            </w:r>
            <w:r w:rsidRPr="005A4AB5">
              <w:rPr>
                <w:sz w:val="24"/>
                <w:szCs w:val="24"/>
              </w:rPr>
              <w:tab/>
            </w:r>
            <w:r w:rsidRPr="005A4AB5">
              <w:rPr>
                <w:spacing w:val="-5"/>
                <w:sz w:val="24"/>
                <w:szCs w:val="24"/>
              </w:rPr>
              <w:t>27</w:t>
            </w:r>
          </w:p>
        </w:tc>
        <w:tc>
          <w:tcPr>
            <w:tcW w:w="1829" w:type="dxa"/>
          </w:tcPr>
          <w:p w14:paraId="5C9F3CBE" w14:textId="77777777" w:rsidR="000D57B1" w:rsidRPr="005A4AB5" w:rsidRDefault="000D57B1">
            <w:pPr>
              <w:pStyle w:val="TableParagraph"/>
              <w:rPr>
                <w:sz w:val="24"/>
                <w:szCs w:val="24"/>
              </w:rPr>
            </w:pPr>
          </w:p>
        </w:tc>
        <w:tc>
          <w:tcPr>
            <w:tcW w:w="1826" w:type="dxa"/>
          </w:tcPr>
          <w:p w14:paraId="63EA32DE" w14:textId="77777777" w:rsidR="000D57B1" w:rsidRPr="005A4AB5" w:rsidRDefault="000D57B1">
            <w:pPr>
              <w:pStyle w:val="TableParagraph"/>
              <w:rPr>
                <w:sz w:val="24"/>
                <w:szCs w:val="24"/>
              </w:rPr>
            </w:pPr>
          </w:p>
        </w:tc>
        <w:tc>
          <w:tcPr>
            <w:tcW w:w="1829" w:type="dxa"/>
          </w:tcPr>
          <w:p w14:paraId="2AAE536E" w14:textId="77777777" w:rsidR="000D57B1" w:rsidRPr="005A4AB5" w:rsidRDefault="000D57B1">
            <w:pPr>
              <w:pStyle w:val="TableParagraph"/>
              <w:rPr>
                <w:sz w:val="24"/>
                <w:szCs w:val="24"/>
              </w:rPr>
            </w:pPr>
          </w:p>
        </w:tc>
        <w:tc>
          <w:tcPr>
            <w:tcW w:w="1826" w:type="dxa"/>
          </w:tcPr>
          <w:p w14:paraId="7CC36232" w14:textId="77777777" w:rsidR="000D57B1" w:rsidRPr="005A4AB5" w:rsidRDefault="000D57B1">
            <w:pPr>
              <w:pStyle w:val="TableParagraph"/>
              <w:rPr>
                <w:sz w:val="24"/>
                <w:szCs w:val="24"/>
              </w:rPr>
            </w:pPr>
          </w:p>
        </w:tc>
      </w:tr>
      <w:tr w:rsidR="000D57B1" w:rsidRPr="005A4AB5" w14:paraId="07369230" w14:textId="77777777">
        <w:trPr>
          <w:trHeight w:val="414"/>
        </w:trPr>
        <w:tc>
          <w:tcPr>
            <w:tcW w:w="588" w:type="dxa"/>
          </w:tcPr>
          <w:p w14:paraId="50C30BB8" w14:textId="77777777" w:rsidR="000D57B1" w:rsidRPr="005A4AB5" w:rsidRDefault="000D57B1">
            <w:pPr>
              <w:pStyle w:val="TableParagraph"/>
              <w:rPr>
                <w:sz w:val="24"/>
                <w:szCs w:val="24"/>
              </w:rPr>
            </w:pPr>
          </w:p>
        </w:tc>
        <w:tc>
          <w:tcPr>
            <w:tcW w:w="1673" w:type="dxa"/>
          </w:tcPr>
          <w:p w14:paraId="65A57B91" w14:textId="77777777" w:rsidR="000D57B1" w:rsidRPr="005A4AB5" w:rsidRDefault="000D57B1">
            <w:pPr>
              <w:pStyle w:val="TableParagraph"/>
              <w:rPr>
                <w:sz w:val="24"/>
                <w:szCs w:val="24"/>
              </w:rPr>
            </w:pPr>
          </w:p>
        </w:tc>
        <w:tc>
          <w:tcPr>
            <w:tcW w:w="1829" w:type="dxa"/>
          </w:tcPr>
          <w:p w14:paraId="18824ED5" w14:textId="77777777" w:rsidR="000D57B1" w:rsidRPr="005A4AB5" w:rsidRDefault="000D57B1">
            <w:pPr>
              <w:pStyle w:val="TableParagraph"/>
              <w:rPr>
                <w:sz w:val="24"/>
                <w:szCs w:val="24"/>
              </w:rPr>
            </w:pPr>
          </w:p>
        </w:tc>
        <w:tc>
          <w:tcPr>
            <w:tcW w:w="1826" w:type="dxa"/>
          </w:tcPr>
          <w:p w14:paraId="5A16FD18" w14:textId="77777777" w:rsidR="000D57B1" w:rsidRPr="005A4AB5" w:rsidRDefault="000D57B1">
            <w:pPr>
              <w:pStyle w:val="TableParagraph"/>
              <w:rPr>
                <w:sz w:val="24"/>
                <w:szCs w:val="24"/>
              </w:rPr>
            </w:pPr>
          </w:p>
        </w:tc>
        <w:tc>
          <w:tcPr>
            <w:tcW w:w="1829" w:type="dxa"/>
          </w:tcPr>
          <w:p w14:paraId="3EF87901" w14:textId="77777777" w:rsidR="000D57B1" w:rsidRPr="005A4AB5" w:rsidRDefault="004919B4">
            <w:pPr>
              <w:pStyle w:val="TableParagraph"/>
              <w:tabs>
                <w:tab w:val="left" w:pos="719"/>
                <w:tab w:val="left" w:pos="1319"/>
              </w:tabs>
              <w:spacing w:before="61"/>
              <w:ind w:right="38"/>
              <w:jc w:val="center"/>
              <w:rPr>
                <w:sz w:val="24"/>
                <w:szCs w:val="24"/>
              </w:rPr>
            </w:pPr>
            <w:r w:rsidRPr="005A4AB5">
              <w:rPr>
                <w:spacing w:val="-5"/>
                <w:sz w:val="24"/>
                <w:szCs w:val="24"/>
              </w:rPr>
              <w:t>98</w:t>
            </w:r>
            <w:r w:rsidRPr="005A4AB5">
              <w:rPr>
                <w:sz w:val="24"/>
                <w:szCs w:val="24"/>
              </w:rPr>
              <w:tab/>
            </w:r>
            <w:r w:rsidRPr="005A4AB5">
              <w:rPr>
                <w:spacing w:val="-5"/>
                <w:sz w:val="24"/>
                <w:szCs w:val="24"/>
              </w:rPr>
              <w:t>65</w:t>
            </w:r>
            <w:r w:rsidRPr="005A4AB5">
              <w:rPr>
                <w:sz w:val="24"/>
                <w:szCs w:val="24"/>
              </w:rPr>
              <w:tab/>
            </w:r>
            <w:r w:rsidRPr="005A4AB5">
              <w:rPr>
                <w:spacing w:val="-5"/>
                <w:sz w:val="24"/>
                <w:szCs w:val="24"/>
              </w:rPr>
              <w:t>32</w:t>
            </w:r>
          </w:p>
        </w:tc>
        <w:tc>
          <w:tcPr>
            <w:tcW w:w="1826" w:type="dxa"/>
          </w:tcPr>
          <w:p w14:paraId="5D46FBCB" w14:textId="77777777" w:rsidR="000D57B1" w:rsidRPr="005A4AB5" w:rsidRDefault="000D57B1">
            <w:pPr>
              <w:pStyle w:val="TableParagraph"/>
              <w:rPr>
                <w:sz w:val="24"/>
                <w:szCs w:val="24"/>
              </w:rPr>
            </w:pPr>
          </w:p>
        </w:tc>
      </w:tr>
    </w:tbl>
    <w:p w14:paraId="5392DD14" w14:textId="77777777" w:rsidR="000D57B1" w:rsidRPr="005A4AB5" w:rsidRDefault="000D57B1">
      <w:pPr>
        <w:rPr>
          <w:sz w:val="24"/>
          <w:szCs w:val="24"/>
        </w:rPr>
        <w:sectPr w:rsidR="000D57B1" w:rsidRPr="005A4AB5">
          <w:type w:val="continuous"/>
          <w:pgSz w:w="11910" w:h="16840"/>
          <w:pgMar w:top="1380" w:right="400" w:bottom="1421" w:left="1160" w:header="0" w:footer="1006"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98"/>
        <w:gridCol w:w="540"/>
        <w:gridCol w:w="635"/>
        <w:gridCol w:w="588"/>
        <w:gridCol w:w="630"/>
        <w:gridCol w:w="611"/>
        <w:gridCol w:w="618"/>
        <w:gridCol w:w="630"/>
        <w:gridCol w:w="578"/>
        <w:gridCol w:w="558"/>
        <w:gridCol w:w="659"/>
        <w:gridCol w:w="610"/>
        <w:gridCol w:w="617"/>
        <w:gridCol w:w="629"/>
        <w:gridCol w:w="578"/>
      </w:tblGrid>
      <w:tr w:rsidR="000D57B1" w:rsidRPr="005A4AB5" w14:paraId="71EDD3C9" w14:textId="77777777">
        <w:trPr>
          <w:trHeight w:val="415"/>
        </w:trPr>
        <w:tc>
          <w:tcPr>
            <w:tcW w:w="588" w:type="dxa"/>
          </w:tcPr>
          <w:p w14:paraId="44383776" w14:textId="77777777" w:rsidR="000D57B1" w:rsidRPr="005A4AB5" w:rsidRDefault="000D57B1">
            <w:pPr>
              <w:pStyle w:val="TableParagraph"/>
              <w:rPr>
                <w:sz w:val="24"/>
                <w:szCs w:val="24"/>
              </w:rPr>
            </w:pPr>
          </w:p>
        </w:tc>
        <w:tc>
          <w:tcPr>
            <w:tcW w:w="498" w:type="dxa"/>
            <w:tcBorders>
              <w:right w:val="nil"/>
            </w:tcBorders>
          </w:tcPr>
          <w:p w14:paraId="3BB472A0" w14:textId="77777777" w:rsidR="000D57B1" w:rsidRPr="005A4AB5" w:rsidRDefault="004919B4">
            <w:pPr>
              <w:pStyle w:val="TableParagraph"/>
              <w:spacing w:before="61"/>
              <w:ind w:left="107"/>
              <w:rPr>
                <w:sz w:val="24"/>
                <w:szCs w:val="24"/>
              </w:rPr>
            </w:pPr>
            <w:r w:rsidRPr="005A4AB5">
              <w:rPr>
                <w:spacing w:val="-5"/>
                <w:sz w:val="24"/>
                <w:szCs w:val="24"/>
              </w:rPr>
              <w:t>73</w:t>
            </w:r>
          </w:p>
        </w:tc>
        <w:tc>
          <w:tcPr>
            <w:tcW w:w="540" w:type="dxa"/>
            <w:tcBorders>
              <w:left w:val="nil"/>
              <w:right w:val="nil"/>
            </w:tcBorders>
          </w:tcPr>
          <w:p w14:paraId="149E25EA" w14:textId="77777777" w:rsidR="000D57B1" w:rsidRPr="005A4AB5" w:rsidRDefault="004919B4">
            <w:pPr>
              <w:pStyle w:val="TableParagraph"/>
              <w:spacing w:before="61"/>
              <w:ind w:left="154"/>
              <w:rPr>
                <w:sz w:val="24"/>
                <w:szCs w:val="24"/>
              </w:rPr>
            </w:pPr>
            <w:r w:rsidRPr="005A4AB5">
              <w:rPr>
                <w:spacing w:val="-5"/>
                <w:sz w:val="24"/>
                <w:szCs w:val="24"/>
              </w:rPr>
              <w:t>49</w:t>
            </w:r>
          </w:p>
        </w:tc>
        <w:tc>
          <w:tcPr>
            <w:tcW w:w="635" w:type="dxa"/>
            <w:tcBorders>
              <w:left w:val="nil"/>
            </w:tcBorders>
          </w:tcPr>
          <w:p w14:paraId="122147EB" w14:textId="77777777" w:rsidR="000D57B1" w:rsidRPr="005A4AB5" w:rsidRDefault="004919B4">
            <w:pPr>
              <w:pStyle w:val="TableParagraph"/>
              <w:spacing w:before="61"/>
              <w:ind w:left="149"/>
              <w:rPr>
                <w:sz w:val="24"/>
                <w:szCs w:val="24"/>
              </w:rPr>
            </w:pPr>
            <w:r w:rsidRPr="005A4AB5">
              <w:rPr>
                <w:spacing w:val="-5"/>
                <w:sz w:val="24"/>
                <w:szCs w:val="24"/>
              </w:rPr>
              <w:t>24</w:t>
            </w:r>
          </w:p>
        </w:tc>
        <w:tc>
          <w:tcPr>
            <w:tcW w:w="1829" w:type="dxa"/>
            <w:gridSpan w:val="3"/>
          </w:tcPr>
          <w:p w14:paraId="21D0C7E8" w14:textId="77777777" w:rsidR="000D57B1" w:rsidRPr="005A4AB5" w:rsidRDefault="000D57B1">
            <w:pPr>
              <w:pStyle w:val="TableParagraph"/>
              <w:rPr>
                <w:sz w:val="24"/>
                <w:szCs w:val="24"/>
              </w:rPr>
            </w:pPr>
          </w:p>
        </w:tc>
        <w:tc>
          <w:tcPr>
            <w:tcW w:w="1826" w:type="dxa"/>
            <w:gridSpan w:val="3"/>
          </w:tcPr>
          <w:p w14:paraId="6191D856" w14:textId="77777777" w:rsidR="000D57B1" w:rsidRPr="005A4AB5" w:rsidRDefault="000D57B1">
            <w:pPr>
              <w:pStyle w:val="TableParagraph"/>
              <w:rPr>
                <w:sz w:val="24"/>
                <w:szCs w:val="24"/>
              </w:rPr>
            </w:pPr>
          </w:p>
        </w:tc>
        <w:tc>
          <w:tcPr>
            <w:tcW w:w="1827" w:type="dxa"/>
            <w:gridSpan w:val="3"/>
          </w:tcPr>
          <w:p w14:paraId="332538E7" w14:textId="77777777" w:rsidR="000D57B1" w:rsidRPr="005A4AB5" w:rsidRDefault="000D57B1">
            <w:pPr>
              <w:pStyle w:val="TableParagraph"/>
              <w:rPr>
                <w:sz w:val="24"/>
                <w:szCs w:val="24"/>
              </w:rPr>
            </w:pPr>
          </w:p>
        </w:tc>
        <w:tc>
          <w:tcPr>
            <w:tcW w:w="1824" w:type="dxa"/>
            <w:gridSpan w:val="3"/>
          </w:tcPr>
          <w:p w14:paraId="3604D1B5" w14:textId="77777777" w:rsidR="000D57B1" w:rsidRPr="005A4AB5" w:rsidRDefault="000D57B1">
            <w:pPr>
              <w:pStyle w:val="TableParagraph"/>
              <w:rPr>
                <w:sz w:val="24"/>
                <w:szCs w:val="24"/>
              </w:rPr>
            </w:pPr>
          </w:p>
        </w:tc>
      </w:tr>
      <w:tr w:rsidR="000D57B1" w:rsidRPr="005A4AB5" w14:paraId="65485E90" w14:textId="77777777">
        <w:trPr>
          <w:trHeight w:val="414"/>
        </w:trPr>
        <w:tc>
          <w:tcPr>
            <w:tcW w:w="588" w:type="dxa"/>
          </w:tcPr>
          <w:p w14:paraId="4BE2A75A" w14:textId="77777777" w:rsidR="000D57B1" w:rsidRPr="005A4AB5" w:rsidRDefault="000D57B1">
            <w:pPr>
              <w:pStyle w:val="TableParagraph"/>
              <w:rPr>
                <w:sz w:val="24"/>
                <w:szCs w:val="24"/>
              </w:rPr>
            </w:pPr>
          </w:p>
        </w:tc>
        <w:tc>
          <w:tcPr>
            <w:tcW w:w="1673" w:type="dxa"/>
            <w:gridSpan w:val="3"/>
          </w:tcPr>
          <w:p w14:paraId="513AFFBC" w14:textId="77777777" w:rsidR="000D57B1" w:rsidRPr="005A4AB5" w:rsidRDefault="000D57B1">
            <w:pPr>
              <w:pStyle w:val="TableParagraph"/>
              <w:rPr>
                <w:sz w:val="24"/>
                <w:szCs w:val="24"/>
              </w:rPr>
            </w:pPr>
          </w:p>
        </w:tc>
        <w:tc>
          <w:tcPr>
            <w:tcW w:w="1829" w:type="dxa"/>
            <w:gridSpan w:val="3"/>
          </w:tcPr>
          <w:p w14:paraId="5F71B98B" w14:textId="77777777" w:rsidR="000D57B1" w:rsidRPr="005A4AB5" w:rsidRDefault="000D57B1">
            <w:pPr>
              <w:pStyle w:val="TableParagraph"/>
              <w:rPr>
                <w:sz w:val="24"/>
                <w:szCs w:val="24"/>
              </w:rPr>
            </w:pPr>
          </w:p>
        </w:tc>
        <w:tc>
          <w:tcPr>
            <w:tcW w:w="618" w:type="dxa"/>
            <w:tcBorders>
              <w:right w:val="nil"/>
            </w:tcBorders>
          </w:tcPr>
          <w:p w14:paraId="28E7F911" w14:textId="77777777" w:rsidR="000D57B1" w:rsidRPr="005A4AB5" w:rsidRDefault="004919B4">
            <w:pPr>
              <w:pStyle w:val="TableParagraph"/>
              <w:spacing w:before="61"/>
              <w:ind w:left="108"/>
              <w:rPr>
                <w:sz w:val="24"/>
                <w:szCs w:val="24"/>
              </w:rPr>
            </w:pPr>
            <w:r w:rsidRPr="005A4AB5">
              <w:rPr>
                <w:spacing w:val="-5"/>
                <w:sz w:val="24"/>
                <w:szCs w:val="24"/>
              </w:rPr>
              <w:t>111</w:t>
            </w:r>
          </w:p>
        </w:tc>
        <w:tc>
          <w:tcPr>
            <w:tcW w:w="630" w:type="dxa"/>
            <w:tcBorders>
              <w:left w:val="nil"/>
              <w:right w:val="nil"/>
            </w:tcBorders>
          </w:tcPr>
          <w:p w14:paraId="664AC668" w14:textId="77777777" w:rsidR="000D57B1" w:rsidRPr="005A4AB5" w:rsidRDefault="004919B4">
            <w:pPr>
              <w:pStyle w:val="TableParagraph"/>
              <w:spacing w:before="61"/>
              <w:ind w:left="215"/>
              <w:rPr>
                <w:sz w:val="24"/>
                <w:szCs w:val="24"/>
              </w:rPr>
            </w:pPr>
            <w:r w:rsidRPr="005A4AB5">
              <w:rPr>
                <w:spacing w:val="-5"/>
                <w:sz w:val="24"/>
                <w:szCs w:val="24"/>
              </w:rPr>
              <w:t>74</w:t>
            </w:r>
          </w:p>
        </w:tc>
        <w:tc>
          <w:tcPr>
            <w:tcW w:w="578" w:type="dxa"/>
            <w:tcBorders>
              <w:left w:val="nil"/>
            </w:tcBorders>
          </w:tcPr>
          <w:p w14:paraId="5DAA7DB0" w14:textId="77777777" w:rsidR="000D57B1" w:rsidRPr="005A4AB5" w:rsidRDefault="004919B4">
            <w:pPr>
              <w:pStyle w:val="TableParagraph"/>
              <w:spacing w:before="61"/>
              <w:ind w:left="167" w:right="135"/>
              <w:jc w:val="center"/>
              <w:rPr>
                <w:sz w:val="24"/>
                <w:szCs w:val="24"/>
              </w:rPr>
            </w:pPr>
            <w:r w:rsidRPr="005A4AB5">
              <w:rPr>
                <w:spacing w:val="-5"/>
                <w:sz w:val="24"/>
                <w:szCs w:val="24"/>
              </w:rPr>
              <w:t>37</w:t>
            </w:r>
          </w:p>
        </w:tc>
        <w:tc>
          <w:tcPr>
            <w:tcW w:w="1827" w:type="dxa"/>
            <w:gridSpan w:val="3"/>
          </w:tcPr>
          <w:p w14:paraId="70A4B714" w14:textId="77777777" w:rsidR="000D57B1" w:rsidRPr="005A4AB5" w:rsidRDefault="000D57B1">
            <w:pPr>
              <w:pStyle w:val="TableParagraph"/>
              <w:rPr>
                <w:sz w:val="24"/>
                <w:szCs w:val="24"/>
              </w:rPr>
            </w:pPr>
          </w:p>
        </w:tc>
        <w:tc>
          <w:tcPr>
            <w:tcW w:w="1824" w:type="dxa"/>
            <w:gridSpan w:val="3"/>
          </w:tcPr>
          <w:p w14:paraId="7A107AEA" w14:textId="77777777" w:rsidR="000D57B1" w:rsidRPr="005A4AB5" w:rsidRDefault="000D57B1">
            <w:pPr>
              <w:pStyle w:val="TableParagraph"/>
              <w:rPr>
                <w:sz w:val="24"/>
                <w:szCs w:val="24"/>
              </w:rPr>
            </w:pPr>
          </w:p>
        </w:tc>
      </w:tr>
      <w:tr w:rsidR="000D57B1" w:rsidRPr="005A4AB5" w14:paraId="3855163D" w14:textId="77777777">
        <w:trPr>
          <w:trHeight w:val="412"/>
        </w:trPr>
        <w:tc>
          <w:tcPr>
            <w:tcW w:w="588" w:type="dxa"/>
          </w:tcPr>
          <w:p w14:paraId="2460A862" w14:textId="77777777" w:rsidR="000D57B1" w:rsidRPr="005A4AB5" w:rsidRDefault="000D57B1">
            <w:pPr>
              <w:pStyle w:val="TableParagraph"/>
              <w:rPr>
                <w:sz w:val="24"/>
                <w:szCs w:val="24"/>
              </w:rPr>
            </w:pPr>
          </w:p>
        </w:tc>
        <w:tc>
          <w:tcPr>
            <w:tcW w:w="1673" w:type="dxa"/>
            <w:gridSpan w:val="3"/>
          </w:tcPr>
          <w:p w14:paraId="2B288AEC" w14:textId="77777777" w:rsidR="000D57B1" w:rsidRPr="005A4AB5" w:rsidRDefault="000D57B1">
            <w:pPr>
              <w:pStyle w:val="TableParagraph"/>
              <w:rPr>
                <w:sz w:val="24"/>
                <w:szCs w:val="24"/>
              </w:rPr>
            </w:pPr>
          </w:p>
        </w:tc>
        <w:tc>
          <w:tcPr>
            <w:tcW w:w="588" w:type="dxa"/>
            <w:tcBorders>
              <w:right w:val="nil"/>
            </w:tcBorders>
          </w:tcPr>
          <w:p w14:paraId="4D6658F9" w14:textId="77777777" w:rsidR="000D57B1" w:rsidRPr="005A4AB5" w:rsidRDefault="004919B4">
            <w:pPr>
              <w:pStyle w:val="TableParagraph"/>
              <w:spacing w:before="61"/>
              <w:ind w:left="97" w:right="216"/>
              <w:jc w:val="center"/>
              <w:rPr>
                <w:sz w:val="24"/>
                <w:szCs w:val="24"/>
              </w:rPr>
            </w:pPr>
            <w:r w:rsidRPr="005A4AB5">
              <w:rPr>
                <w:spacing w:val="-5"/>
                <w:sz w:val="24"/>
                <w:szCs w:val="24"/>
              </w:rPr>
              <w:t>91</w:t>
            </w:r>
          </w:p>
        </w:tc>
        <w:tc>
          <w:tcPr>
            <w:tcW w:w="630" w:type="dxa"/>
            <w:tcBorders>
              <w:left w:val="nil"/>
              <w:right w:val="nil"/>
            </w:tcBorders>
          </w:tcPr>
          <w:p w14:paraId="6A702F1B" w14:textId="77777777" w:rsidR="000D57B1" w:rsidRPr="005A4AB5" w:rsidRDefault="004919B4">
            <w:pPr>
              <w:pStyle w:val="TableParagraph"/>
              <w:spacing w:before="61"/>
              <w:ind w:left="125"/>
              <w:rPr>
                <w:sz w:val="24"/>
                <w:szCs w:val="24"/>
              </w:rPr>
            </w:pPr>
            <w:r w:rsidRPr="005A4AB5">
              <w:rPr>
                <w:spacing w:val="-5"/>
                <w:sz w:val="24"/>
                <w:szCs w:val="24"/>
              </w:rPr>
              <w:t>61</w:t>
            </w:r>
          </w:p>
        </w:tc>
        <w:tc>
          <w:tcPr>
            <w:tcW w:w="611" w:type="dxa"/>
            <w:tcBorders>
              <w:left w:val="nil"/>
            </w:tcBorders>
          </w:tcPr>
          <w:p w14:paraId="6CCC192A" w14:textId="77777777" w:rsidR="000D57B1" w:rsidRPr="005A4AB5" w:rsidRDefault="004919B4">
            <w:pPr>
              <w:pStyle w:val="TableParagraph"/>
              <w:spacing w:before="61"/>
              <w:ind w:left="150"/>
              <w:rPr>
                <w:sz w:val="24"/>
                <w:szCs w:val="24"/>
              </w:rPr>
            </w:pPr>
            <w:r w:rsidRPr="005A4AB5">
              <w:rPr>
                <w:spacing w:val="-5"/>
                <w:sz w:val="24"/>
                <w:szCs w:val="24"/>
              </w:rPr>
              <w:t>30</w:t>
            </w:r>
          </w:p>
        </w:tc>
        <w:tc>
          <w:tcPr>
            <w:tcW w:w="1826" w:type="dxa"/>
            <w:gridSpan w:val="3"/>
          </w:tcPr>
          <w:p w14:paraId="6CEE51D9" w14:textId="77777777" w:rsidR="000D57B1" w:rsidRPr="005A4AB5" w:rsidRDefault="000D57B1">
            <w:pPr>
              <w:pStyle w:val="TableParagraph"/>
              <w:rPr>
                <w:sz w:val="24"/>
                <w:szCs w:val="24"/>
              </w:rPr>
            </w:pPr>
          </w:p>
        </w:tc>
        <w:tc>
          <w:tcPr>
            <w:tcW w:w="1827" w:type="dxa"/>
            <w:gridSpan w:val="3"/>
          </w:tcPr>
          <w:p w14:paraId="0DC6D9C3" w14:textId="77777777" w:rsidR="000D57B1" w:rsidRPr="005A4AB5" w:rsidRDefault="000D57B1">
            <w:pPr>
              <w:pStyle w:val="TableParagraph"/>
              <w:rPr>
                <w:sz w:val="24"/>
                <w:szCs w:val="24"/>
              </w:rPr>
            </w:pPr>
          </w:p>
        </w:tc>
        <w:tc>
          <w:tcPr>
            <w:tcW w:w="1824" w:type="dxa"/>
            <w:gridSpan w:val="3"/>
          </w:tcPr>
          <w:p w14:paraId="209CBEEC" w14:textId="77777777" w:rsidR="000D57B1" w:rsidRPr="005A4AB5" w:rsidRDefault="000D57B1">
            <w:pPr>
              <w:pStyle w:val="TableParagraph"/>
              <w:rPr>
                <w:sz w:val="24"/>
                <w:szCs w:val="24"/>
              </w:rPr>
            </w:pPr>
          </w:p>
        </w:tc>
      </w:tr>
      <w:tr w:rsidR="000D57B1" w:rsidRPr="005A4AB5" w14:paraId="511B57DD" w14:textId="77777777">
        <w:trPr>
          <w:trHeight w:val="414"/>
        </w:trPr>
        <w:tc>
          <w:tcPr>
            <w:tcW w:w="588" w:type="dxa"/>
          </w:tcPr>
          <w:p w14:paraId="3342E5F9" w14:textId="77777777" w:rsidR="000D57B1" w:rsidRPr="005A4AB5" w:rsidRDefault="000D57B1">
            <w:pPr>
              <w:pStyle w:val="TableParagraph"/>
              <w:rPr>
                <w:sz w:val="24"/>
                <w:szCs w:val="24"/>
              </w:rPr>
            </w:pPr>
          </w:p>
        </w:tc>
        <w:tc>
          <w:tcPr>
            <w:tcW w:w="1673" w:type="dxa"/>
            <w:gridSpan w:val="3"/>
          </w:tcPr>
          <w:p w14:paraId="287D43B2" w14:textId="77777777" w:rsidR="000D57B1" w:rsidRPr="005A4AB5" w:rsidRDefault="000D57B1">
            <w:pPr>
              <w:pStyle w:val="TableParagraph"/>
              <w:rPr>
                <w:sz w:val="24"/>
                <w:szCs w:val="24"/>
              </w:rPr>
            </w:pPr>
          </w:p>
        </w:tc>
        <w:tc>
          <w:tcPr>
            <w:tcW w:w="1829" w:type="dxa"/>
            <w:gridSpan w:val="3"/>
          </w:tcPr>
          <w:p w14:paraId="689ACD04" w14:textId="77777777" w:rsidR="000D57B1" w:rsidRPr="005A4AB5" w:rsidRDefault="000D57B1">
            <w:pPr>
              <w:pStyle w:val="TableParagraph"/>
              <w:rPr>
                <w:sz w:val="24"/>
                <w:szCs w:val="24"/>
              </w:rPr>
            </w:pPr>
          </w:p>
        </w:tc>
        <w:tc>
          <w:tcPr>
            <w:tcW w:w="618" w:type="dxa"/>
            <w:tcBorders>
              <w:right w:val="nil"/>
            </w:tcBorders>
          </w:tcPr>
          <w:p w14:paraId="15B80BFD" w14:textId="77777777" w:rsidR="000D57B1" w:rsidRPr="005A4AB5" w:rsidRDefault="004919B4">
            <w:pPr>
              <w:pStyle w:val="TableParagraph"/>
              <w:spacing w:before="61"/>
              <w:ind w:left="108"/>
              <w:rPr>
                <w:sz w:val="24"/>
                <w:szCs w:val="24"/>
              </w:rPr>
            </w:pPr>
            <w:r w:rsidRPr="005A4AB5">
              <w:rPr>
                <w:spacing w:val="-5"/>
                <w:sz w:val="24"/>
                <w:szCs w:val="24"/>
              </w:rPr>
              <w:t>85</w:t>
            </w:r>
          </w:p>
        </w:tc>
        <w:tc>
          <w:tcPr>
            <w:tcW w:w="630" w:type="dxa"/>
            <w:tcBorders>
              <w:left w:val="nil"/>
              <w:right w:val="nil"/>
            </w:tcBorders>
          </w:tcPr>
          <w:p w14:paraId="50B0B436" w14:textId="77777777" w:rsidR="000D57B1" w:rsidRPr="005A4AB5" w:rsidRDefault="004919B4">
            <w:pPr>
              <w:pStyle w:val="TableParagraph"/>
              <w:spacing w:before="61"/>
              <w:ind w:left="155"/>
              <w:rPr>
                <w:sz w:val="24"/>
                <w:szCs w:val="24"/>
              </w:rPr>
            </w:pPr>
            <w:r w:rsidRPr="005A4AB5">
              <w:rPr>
                <w:spacing w:val="-5"/>
                <w:sz w:val="24"/>
                <w:szCs w:val="24"/>
              </w:rPr>
              <w:t>56</w:t>
            </w:r>
          </w:p>
        </w:tc>
        <w:tc>
          <w:tcPr>
            <w:tcW w:w="578" w:type="dxa"/>
            <w:tcBorders>
              <w:left w:val="nil"/>
            </w:tcBorders>
          </w:tcPr>
          <w:p w14:paraId="25FE6A83" w14:textId="77777777" w:rsidR="000D57B1" w:rsidRPr="005A4AB5" w:rsidRDefault="004919B4">
            <w:pPr>
              <w:pStyle w:val="TableParagraph"/>
              <w:spacing w:before="61"/>
              <w:ind w:left="167" w:right="135"/>
              <w:jc w:val="center"/>
              <w:rPr>
                <w:sz w:val="24"/>
                <w:szCs w:val="24"/>
              </w:rPr>
            </w:pPr>
            <w:r w:rsidRPr="005A4AB5">
              <w:rPr>
                <w:spacing w:val="-5"/>
                <w:sz w:val="24"/>
                <w:szCs w:val="24"/>
              </w:rPr>
              <w:t>28</w:t>
            </w:r>
          </w:p>
        </w:tc>
        <w:tc>
          <w:tcPr>
            <w:tcW w:w="1827" w:type="dxa"/>
            <w:gridSpan w:val="3"/>
          </w:tcPr>
          <w:p w14:paraId="2C48F6D6" w14:textId="77777777" w:rsidR="000D57B1" w:rsidRPr="005A4AB5" w:rsidRDefault="000D57B1">
            <w:pPr>
              <w:pStyle w:val="TableParagraph"/>
              <w:rPr>
                <w:sz w:val="24"/>
                <w:szCs w:val="24"/>
              </w:rPr>
            </w:pPr>
          </w:p>
        </w:tc>
        <w:tc>
          <w:tcPr>
            <w:tcW w:w="1824" w:type="dxa"/>
            <w:gridSpan w:val="3"/>
          </w:tcPr>
          <w:p w14:paraId="06324204" w14:textId="77777777" w:rsidR="000D57B1" w:rsidRPr="005A4AB5" w:rsidRDefault="000D57B1">
            <w:pPr>
              <w:pStyle w:val="TableParagraph"/>
              <w:rPr>
                <w:sz w:val="24"/>
                <w:szCs w:val="24"/>
              </w:rPr>
            </w:pPr>
          </w:p>
        </w:tc>
      </w:tr>
      <w:tr w:rsidR="000D57B1" w:rsidRPr="005A4AB5" w14:paraId="7F8DFA17" w14:textId="77777777" w:rsidTr="00042952">
        <w:trPr>
          <w:trHeight w:val="491"/>
        </w:trPr>
        <w:tc>
          <w:tcPr>
            <w:tcW w:w="588" w:type="dxa"/>
          </w:tcPr>
          <w:p w14:paraId="13586F09" w14:textId="77777777" w:rsidR="000D57B1" w:rsidRPr="005A4AB5" w:rsidRDefault="004919B4">
            <w:pPr>
              <w:pStyle w:val="TableParagraph"/>
              <w:spacing w:before="1"/>
              <w:ind w:left="7"/>
              <w:jc w:val="center"/>
              <w:rPr>
                <w:sz w:val="24"/>
                <w:szCs w:val="24"/>
              </w:rPr>
            </w:pPr>
            <w:r w:rsidRPr="005A4AB5">
              <w:rPr>
                <w:sz w:val="24"/>
                <w:szCs w:val="24"/>
              </w:rPr>
              <w:t>0</w:t>
            </w:r>
          </w:p>
        </w:tc>
        <w:tc>
          <w:tcPr>
            <w:tcW w:w="1673" w:type="dxa"/>
            <w:gridSpan w:val="3"/>
          </w:tcPr>
          <w:p w14:paraId="42A85C13" w14:textId="77777777" w:rsidR="000D57B1" w:rsidRPr="005A4AB5" w:rsidRDefault="000D57B1">
            <w:pPr>
              <w:pStyle w:val="TableParagraph"/>
              <w:rPr>
                <w:sz w:val="24"/>
                <w:szCs w:val="24"/>
              </w:rPr>
            </w:pPr>
          </w:p>
        </w:tc>
        <w:tc>
          <w:tcPr>
            <w:tcW w:w="1829" w:type="dxa"/>
            <w:gridSpan w:val="3"/>
          </w:tcPr>
          <w:p w14:paraId="4FE11A65" w14:textId="77777777" w:rsidR="000D57B1" w:rsidRPr="005A4AB5" w:rsidRDefault="000D57B1">
            <w:pPr>
              <w:pStyle w:val="TableParagraph"/>
              <w:rPr>
                <w:sz w:val="24"/>
                <w:szCs w:val="24"/>
              </w:rPr>
            </w:pPr>
          </w:p>
        </w:tc>
        <w:tc>
          <w:tcPr>
            <w:tcW w:w="1826" w:type="dxa"/>
            <w:gridSpan w:val="3"/>
          </w:tcPr>
          <w:p w14:paraId="09BE7833" w14:textId="77777777" w:rsidR="000D57B1" w:rsidRPr="005A4AB5" w:rsidRDefault="000D57B1">
            <w:pPr>
              <w:pStyle w:val="TableParagraph"/>
              <w:rPr>
                <w:sz w:val="24"/>
                <w:szCs w:val="24"/>
              </w:rPr>
            </w:pPr>
          </w:p>
        </w:tc>
        <w:tc>
          <w:tcPr>
            <w:tcW w:w="1827" w:type="dxa"/>
            <w:gridSpan w:val="3"/>
          </w:tcPr>
          <w:p w14:paraId="6B15F865" w14:textId="77777777" w:rsidR="000D57B1" w:rsidRPr="005A4AB5" w:rsidRDefault="000D57B1">
            <w:pPr>
              <w:pStyle w:val="TableParagraph"/>
              <w:rPr>
                <w:sz w:val="24"/>
                <w:szCs w:val="24"/>
              </w:rPr>
            </w:pPr>
          </w:p>
        </w:tc>
        <w:tc>
          <w:tcPr>
            <w:tcW w:w="617" w:type="dxa"/>
            <w:tcBorders>
              <w:right w:val="nil"/>
            </w:tcBorders>
          </w:tcPr>
          <w:p w14:paraId="70CC0E8F" w14:textId="77777777" w:rsidR="000D57B1" w:rsidRPr="005A4AB5" w:rsidRDefault="004919B4">
            <w:pPr>
              <w:pStyle w:val="TableParagraph"/>
              <w:ind w:left="102" w:right="124"/>
              <w:jc w:val="center"/>
              <w:rPr>
                <w:sz w:val="24"/>
                <w:szCs w:val="24"/>
              </w:rPr>
            </w:pPr>
            <w:r w:rsidRPr="005A4AB5">
              <w:rPr>
                <w:spacing w:val="-5"/>
                <w:sz w:val="24"/>
                <w:szCs w:val="24"/>
              </w:rPr>
              <w:t>171</w:t>
            </w:r>
          </w:p>
        </w:tc>
        <w:tc>
          <w:tcPr>
            <w:tcW w:w="629" w:type="dxa"/>
            <w:tcBorders>
              <w:left w:val="nil"/>
              <w:right w:val="nil"/>
            </w:tcBorders>
          </w:tcPr>
          <w:p w14:paraId="3C58B3C6" w14:textId="77777777" w:rsidR="000D57B1" w:rsidRPr="005A4AB5" w:rsidRDefault="004919B4">
            <w:pPr>
              <w:pStyle w:val="TableParagraph"/>
              <w:ind w:left="146" w:right="97"/>
              <w:jc w:val="center"/>
              <w:rPr>
                <w:sz w:val="24"/>
                <w:szCs w:val="24"/>
              </w:rPr>
            </w:pPr>
            <w:r w:rsidRPr="005A4AB5">
              <w:rPr>
                <w:spacing w:val="-5"/>
                <w:sz w:val="24"/>
                <w:szCs w:val="24"/>
              </w:rPr>
              <w:t>114</w:t>
            </w:r>
          </w:p>
        </w:tc>
        <w:tc>
          <w:tcPr>
            <w:tcW w:w="578" w:type="dxa"/>
            <w:tcBorders>
              <w:left w:val="nil"/>
            </w:tcBorders>
          </w:tcPr>
          <w:p w14:paraId="335FDC2A" w14:textId="77777777" w:rsidR="000D57B1" w:rsidRPr="005A4AB5" w:rsidRDefault="004919B4">
            <w:pPr>
              <w:pStyle w:val="TableParagraph"/>
              <w:ind w:left="125"/>
              <w:rPr>
                <w:sz w:val="24"/>
                <w:szCs w:val="24"/>
              </w:rPr>
            </w:pPr>
            <w:r w:rsidRPr="005A4AB5">
              <w:rPr>
                <w:spacing w:val="-5"/>
                <w:sz w:val="24"/>
                <w:szCs w:val="24"/>
              </w:rPr>
              <w:t>57</w:t>
            </w:r>
          </w:p>
        </w:tc>
      </w:tr>
      <w:tr w:rsidR="000D57B1" w:rsidRPr="005A4AB5" w14:paraId="603BE0E2" w14:textId="77777777" w:rsidTr="00042952">
        <w:trPr>
          <w:trHeight w:val="271"/>
        </w:trPr>
        <w:tc>
          <w:tcPr>
            <w:tcW w:w="588" w:type="dxa"/>
          </w:tcPr>
          <w:p w14:paraId="04C04576" w14:textId="77777777" w:rsidR="000D57B1" w:rsidRPr="005A4AB5" w:rsidRDefault="000D57B1">
            <w:pPr>
              <w:pStyle w:val="TableParagraph"/>
              <w:spacing w:before="6"/>
              <w:rPr>
                <w:sz w:val="24"/>
                <w:szCs w:val="24"/>
              </w:rPr>
            </w:pPr>
          </w:p>
          <w:p w14:paraId="5F357224" w14:textId="77777777" w:rsidR="000D57B1" w:rsidRPr="005A4AB5" w:rsidRDefault="004919B4">
            <w:pPr>
              <w:pStyle w:val="TableParagraph"/>
              <w:spacing w:before="1"/>
              <w:ind w:left="7"/>
              <w:jc w:val="center"/>
              <w:rPr>
                <w:sz w:val="24"/>
                <w:szCs w:val="24"/>
              </w:rPr>
            </w:pPr>
            <w:r w:rsidRPr="005A4AB5">
              <w:rPr>
                <w:sz w:val="24"/>
                <w:szCs w:val="24"/>
              </w:rPr>
              <w:t>1</w:t>
            </w:r>
          </w:p>
        </w:tc>
        <w:tc>
          <w:tcPr>
            <w:tcW w:w="1673" w:type="dxa"/>
            <w:gridSpan w:val="3"/>
          </w:tcPr>
          <w:p w14:paraId="2068CAB6" w14:textId="77777777" w:rsidR="000D57B1" w:rsidRPr="005A4AB5" w:rsidRDefault="000D57B1">
            <w:pPr>
              <w:pStyle w:val="TableParagraph"/>
              <w:rPr>
                <w:sz w:val="24"/>
                <w:szCs w:val="24"/>
              </w:rPr>
            </w:pPr>
          </w:p>
        </w:tc>
        <w:tc>
          <w:tcPr>
            <w:tcW w:w="1829" w:type="dxa"/>
            <w:gridSpan w:val="3"/>
          </w:tcPr>
          <w:p w14:paraId="6F3576B7" w14:textId="77777777" w:rsidR="000D57B1" w:rsidRPr="005A4AB5" w:rsidRDefault="000D57B1">
            <w:pPr>
              <w:pStyle w:val="TableParagraph"/>
              <w:rPr>
                <w:sz w:val="24"/>
                <w:szCs w:val="24"/>
              </w:rPr>
            </w:pPr>
          </w:p>
        </w:tc>
        <w:tc>
          <w:tcPr>
            <w:tcW w:w="1826" w:type="dxa"/>
            <w:gridSpan w:val="3"/>
          </w:tcPr>
          <w:p w14:paraId="71183912" w14:textId="77777777" w:rsidR="000D57B1" w:rsidRPr="005A4AB5" w:rsidRDefault="000D57B1">
            <w:pPr>
              <w:pStyle w:val="TableParagraph"/>
              <w:rPr>
                <w:sz w:val="24"/>
                <w:szCs w:val="24"/>
              </w:rPr>
            </w:pPr>
          </w:p>
        </w:tc>
        <w:tc>
          <w:tcPr>
            <w:tcW w:w="1827" w:type="dxa"/>
            <w:gridSpan w:val="3"/>
          </w:tcPr>
          <w:p w14:paraId="49526BA3" w14:textId="77777777" w:rsidR="000D57B1" w:rsidRPr="005A4AB5" w:rsidRDefault="000D57B1">
            <w:pPr>
              <w:pStyle w:val="TableParagraph"/>
              <w:rPr>
                <w:sz w:val="24"/>
                <w:szCs w:val="24"/>
              </w:rPr>
            </w:pPr>
          </w:p>
        </w:tc>
        <w:tc>
          <w:tcPr>
            <w:tcW w:w="617" w:type="dxa"/>
            <w:tcBorders>
              <w:right w:val="nil"/>
            </w:tcBorders>
          </w:tcPr>
          <w:p w14:paraId="4131A93D" w14:textId="77777777" w:rsidR="000D57B1" w:rsidRPr="005A4AB5" w:rsidRDefault="004919B4">
            <w:pPr>
              <w:pStyle w:val="TableParagraph"/>
              <w:ind w:left="102" w:right="124"/>
              <w:jc w:val="center"/>
              <w:rPr>
                <w:sz w:val="24"/>
                <w:szCs w:val="24"/>
              </w:rPr>
            </w:pPr>
            <w:r w:rsidRPr="005A4AB5">
              <w:rPr>
                <w:spacing w:val="-5"/>
                <w:sz w:val="24"/>
                <w:szCs w:val="24"/>
              </w:rPr>
              <w:t>129</w:t>
            </w:r>
          </w:p>
        </w:tc>
        <w:tc>
          <w:tcPr>
            <w:tcW w:w="629" w:type="dxa"/>
            <w:tcBorders>
              <w:left w:val="nil"/>
              <w:right w:val="nil"/>
            </w:tcBorders>
          </w:tcPr>
          <w:p w14:paraId="271641F3" w14:textId="77777777" w:rsidR="000D57B1" w:rsidRPr="005A4AB5" w:rsidRDefault="004919B4">
            <w:pPr>
              <w:pStyle w:val="TableParagraph"/>
              <w:ind w:left="146" w:right="97"/>
              <w:jc w:val="center"/>
              <w:rPr>
                <w:sz w:val="24"/>
                <w:szCs w:val="24"/>
              </w:rPr>
            </w:pPr>
            <w:r w:rsidRPr="005A4AB5">
              <w:rPr>
                <w:spacing w:val="-5"/>
                <w:sz w:val="24"/>
                <w:szCs w:val="24"/>
              </w:rPr>
              <w:t>86</w:t>
            </w:r>
          </w:p>
        </w:tc>
        <w:tc>
          <w:tcPr>
            <w:tcW w:w="578" w:type="dxa"/>
            <w:tcBorders>
              <w:left w:val="nil"/>
            </w:tcBorders>
          </w:tcPr>
          <w:p w14:paraId="66157524" w14:textId="77777777" w:rsidR="000D57B1" w:rsidRPr="005A4AB5" w:rsidRDefault="004919B4">
            <w:pPr>
              <w:pStyle w:val="TableParagraph"/>
              <w:ind w:left="125"/>
              <w:rPr>
                <w:sz w:val="24"/>
                <w:szCs w:val="24"/>
              </w:rPr>
            </w:pPr>
            <w:r w:rsidRPr="005A4AB5">
              <w:rPr>
                <w:spacing w:val="-5"/>
                <w:sz w:val="24"/>
                <w:szCs w:val="24"/>
              </w:rPr>
              <w:t>43</w:t>
            </w:r>
          </w:p>
        </w:tc>
      </w:tr>
      <w:tr w:rsidR="000D57B1" w:rsidRPr="005A4AB5" w14:paraId="12A8ED46" w14:textId="77777777" w:rsidTr="00042952">
        <w:trPr>
          <w:trHeight w:val="325"/>
        </w:trPr>
        <w:tc>
          <w:tcPr>
            <w:tcW w:w="588" w:type="dxa"/>
          </w:tcPr>
          <w:p w14:paraId="51C9BB47" w14:textId="77777777" w:rsidR="000D57B1" w:rsidRPr="005A4AB5" w:rsidRDefault="004919B4">
            <w:pPr>
              <w:pStyle w:val="TableParagraph"/>
              <w:spacing w:before="1"/>
              <w:ind w:left="7"/>
              <w:jc w:val="center"/>
              <w:rPr>
                <w:sz w:val="24"/>
                <w:szCs w:val="24"/>
              </w:rPr>
            </w:pPr>
            <w:r w:rsidRPr="005A4AB5">
              <w:rPr>
                <w:sz w:val="24"/>
                <w:szCs w:val="24"/>
              </w:rPr>
              <w:t>2</w:t>
            </w:r>
          </w:p>
        </w:tc>
        <w:tc>
          <w:tcPr>
            <w:tcW w:w="1673" w:type="dxa"/>
            <w:gridSpan w:val="3"/>
          </w:tcPr>
          <w:p w14:paraId="43226C7B" w14:textId="77777777" w:rsidR="000D57B1" w:rsidRPr="005A4AB5" w:rsidRDefault="000D57B1">
            <w:pPr>
              <w:pStyle w:val="TableParagraph"/>
              <w:rPr>
                <w:sz w:val="24"/>
                <w:szCs w:val="24"/>
              </w:rPr>
            </w:pPr>
          </w:p>
        </w:tc>
        <w:tc>
          <w:tcPr>
            <w:tcW w:w="1829" w:type="dxa"/>
            <w:gridSpan w:val="3"/>
          </w:tcPr>
          <w:p w14:paraId="1AA894C9" w14:textId="77777777" w:rsidR="000D57B1" w:rsidRPr="005A4AB5" w:rsidRDefault="000D57B1">
            <w:pPr>
              <w:pStyle w:val="TableParagraph"/>
              <w:rPr>
                <w:sz w:val="24"/>
                <w:szCs w:val="24"/>
              </w:rPr>
            </w:pPr>
          </w:p>
        </w:tc>
        <w:tc>
          <w:tcPr>
            <w:tcW w:w="618" w:type="dxa"/>
            <w:tcBorders>
              <w:right w:val="nil"/>
            </w:tcBorders>
          </w:tcPr>
          <w:p w14:paraId="25A54A5C" w14:textId="77777777" w:rsidR="000D57B1" w:rsidRPr="005A4AB5" w:rsidRDefault="004919B4">
            <w:pPr>
              <w:pStyle w:val="TableParagraph"/>
              <w:ind w:left="108"/>
              <w:rPr>
                <w:sz w:val="24"/>
                <w:szCs w:val="24"/>
              </w:rPr>
            </w:pPr>
            <w:r w:rsidRPr="005A4AB5">
              <w:rPr>
                <w:spacing w:val="-5"/>
                <w:sz w:val="24"/>
                <w:szCs w:val="24"/>
              </w:rPr>
              <w:t>87</w:t>
            </w:r>
          </w:p>
        </w:tc>
        <w:tc>
          <w:tcPr>
            <w:tcW w:w="630" w:type="dxa"/>
            <w:tcBorders>
              <w:left w:val="nil"/>
              <w:right w:val="nil"/>
            </w:tcBorders>
          </w:tcPr>
          <w:p w14:paraId="3350F92B" w14:textId="77777777" w:rsidR="000D57B1" w:rsidRPr="005A4AB5" w:rsidRDefault="004919B4">
            <w:pPr>
              <w:pStyle w:val="TableParagraph"/>
              <w:ind w:left="155"/>
              <w:rPr>
                <w:sz w:val="24"/>
                <w:szCs w:val="24"/>
              </w:rPr>
            </w:pPr>
            <w:r w:rsidRPr="005A4AB5">
              <w:rPr>
                <w:spacing w:val="-5"/>
                <w:sz w:val="24"/>
                <w:szCs w:val="24"/>
              </w:rPr>
              <w:t>58</w:t>
            </w:r>
          </w:p>
        </w:tc>
        <w:tc>
          <w:tcPr>
            <w:tcW w:w="578" w:type="dxa"/>
            <w:tcBorders>
              <w:left w:val="nil"/>
            </w:tcBorders>
          </w:tcPr>
          <w:p w14:paraId="2829BADA" w14:textId="77777777" w:rsidR="000D57B1" w:rsidRPr="005A4AB5" w:rsidRDefault="004919B4">
            <w:pPr>
              <w:pStyle w:val="TableParagraph"/>
              <w:ind w:left="167" w:right="135"/>
              <w:jc w:val="center"/>
              <w:rPr>
                <w:sz w:val="24"/>
                <w:szCs w:val="24"/>
              </w:rPr>
            </w:pPr>
            <w:r w:rsidRPr="005A4AB5">
              <w:rPr>
                <w:spacing w:val="-5"/>
                <w:sz w:val="24"/>
                <w:szCs w:val="24"/>
              </w:rPr>
              <w:t>29</w:t>
            </w:r>
          </w:p>
        </w:tc>
        <w:tc>
          <w:tcPr>
            <w:tcW w:w="1827" w:type="dxa"/>
            <w:gridSpan w:val="3"/>
          </w:tcPr>
          <w:p w14:paraId="63F1FAB6" w14:textId="77777777" w:rsidR="000D57B1" w:rsidRPr="005A4AB5" w:rsidRDefault="000D57B1">
            <w:pPr>
              <w:pStyle w:val="TableParagraph"/>
              <w:rPr>
                <w:sz w:val="24"/>
                <w:szCs w:val="24"/>
              </w:rPr>
            </w:pPr>
          </w:p>
        </w:tc>
        <w:tc>
          <w:tcPr>
            <w:tcW w:w="1824" w:type="dxa"/>
            <w:gridSpan w:val="3"/>
          </w:tcPr>
          <w:p w14:paraId="552BF6D3" w14:textId="77777777" w:rsidR="000D57B1" w:rsidRPr="005A4AB5" w:rsidRDefault="000D57B1">
            <w:pPr>
              <w:pStyle w:val="TableParagraph"/>
              <w:rPr>
                <w:sz w:val="24"/>
                <w:szCs w:val="24"/>
              </w:rPr>
            </w:pPr>
          </w:p>
        </w:tc>
      </w:tr>
      <w:tr w:rsidR="000D57B1" w:rsidRPr="005A4AB5" w14:paraId="381647EF" w14:textId="77777777" w:rsidTr="00042952">
        <w:trPr>
          <w:trHeight w:val="401"/>
        </w:trPr>
        <w:tc>
          <w:tcPr>
            <w:tcW w:w="588" w:type="dxa"/>
          </w:tcPr>
          <w:p w14:paraId="145FBA91" w14:textId="77777777" w:rsidR="000D57B1" w:rsidRPr="005A4AB5" w:rsidRDefault="004919B4">
            <w:pPr>
              <w:pStyle w:val="TableParagraph"/>
              <w:spacing w:before="1"/>
              <w:ind w:left="7"/>
              <w:jc w:val="center"/>
              <w:rPr>
                <w:sz w:val="24"/>
                <w:szCs w:val="24"/>
              </w:rPr>
            </w:pPr>
            <w:r w:rsidRPr="005A4AB5">
              <w:rPr>
                <w:sz w:val="24"/>
                <w:szCs w:val="24"/>
              </w:rPr>
              <w:t>3</w:t>
            </w:r>
          </w:p>
        </w:tc>
        <w:tc>
          <w:tcPr>
            <w:tcW w:w="1673" w:type="dxa"/>
            <w:gridSpan w:val="3"/>
          </w:tcPr>
          <w:p w14:paraId="378519C7" w14:textId="77777777" w:rsidR="000D57B1" w:rsidRPr="005A4AB5" w:rsidRDefault="000D57B1">
            <w:pPr>
              <w:pStyle w:val="TableParagraph"/>
              <w:rPr>
                <w:sz w:val="24"/>
                <w:szCs w:val="24"/>
              </w:rPr>
            </w:pPr>
          </w:p>
        </w:tc>
        <w:tc>
          <w:tcPr>
            <w:tcW w:w="588" w:type="dxa"/>
            <w:tcBorders>
              <w:right w:val="nil"/>
            </w:tcBorders>
          </w:tcPr>
          <w:p w14:paraId="5088ED1A" w14:textId="77777777" w:rsidR="000D57B1" w:rsidRPr="005A4AB5" w:rsidRDefault="004919B4">
            <w:pPr>
              <w:pStyle w:val="TableParagraph"/>
              <w:ind w:left="97" w:right="98"/>
              <w:jc w:val="center"/>
              <w:rPr>
                <w:sz w:val="24"/>
                <w:szCs w:val="24"/>
              </w:rPr>
            </w:pPr>
            <w:r w:rsidRPr="005A4AB5">
              <w:rPr>
                <w:spacing w:val="-5"/>
                <w:sz w:val="24"/>
                <w:szCs w:val="24"/>
              </w:rPr>
              <w:t>122</w:t>
            </w:r>
          </w:p>
        </w:tc>
        <w:tc>
          <w:tcPr>
            <w:tcW w:w="630" w:type="dxa"/>
            <w:tcBorders>
              <w:left w:val="nil"/>
              <w:right w:val="nil"/>
            </w:tcBorders>
          </w:tcPr>
          <w:p w14:paraId="1238D7BD" w14:textId="77777777" w:rsidR="000D57B1" w:rsidRPr="005A4AB5" w:rsidRDefault="004919B4">
            <w:pPr>
              <w:pStyle w:val="TableParagraph"/>
              <w:ind w:left="245"/>
              <w:rPr>
                <w:sz w:val="24"/>
                <w:szCs w:val="24"/>
              </w:rPr>
            </w:pPr>
            <w:r w:rsidRPr="005A4AB5">
              <w:rPr>
                <w:spacing w:val="-5"/>
                <w:sz w:val="24"/>
                <w:szCs w:val="24"/>
              </w:rPr>
              <w:t>81</w:t>
            </w:r>
          </w:p>
        </w:tc>
        <w:tc>
          <w:tcPr>
            <w:tcW w:w="611" w:type="dxa"/>
            <w:tcBorders>
              <w:left w:val="nil"/>
            </w:tcBorders>
          </w:tcPr>
          <w:p w14:paraId="3DEB70E1" w14:textId="77777777" w:rsidR="000D57B1" w:rsidRPr="005A4AB5" w:rsidRDefault="004919B4">
            <w:pPr>
              <w:pStyle w:val="TableParagraph"/>
              <w:ind w:left="210"/>
              <w:rPr>
                <w:sz w:val="24"/>
                <w:szCs w:val="24"/>
              </w:rPr>
            </w:pPr>
            <w:r w:rsidRPr="005A4AB5">
              <w:rPr>
                <w:spacing w:val="-5"/>
                <w:sz w:val="24"/>
                <w:szCs w:val="24"/>
              </w:rPr>
              <w:t>41</w:t>
            </w:r>
          </w:p>
        </w:tc>
        <w:tc>
          <w:tcPr>
            <w:tcW w:w="1826" w:type="dxa"/>
            <w:gridSpan w:val="3"/>
          </w:tcPr>
          <w:p w14:paraId="0C563D4F" w14:textId="77777777" w:rsidR="000D57B1" w:rsidRPr="005A4AB5" w:rsidRDefault="000D57B1">
            <w:pPr>
              <w:pStyle w:val="TableParagraph"/>
              <w:rPr>
                <w:sz w:val="24"/>
                <w:szCs w:val="24"/>
              </w:rPr>
            </w:pPr>
          </w:p>
        </w:tc>
        <w:tc>
          <w:tcPr>
            <w:tcW w:w="1827" w:type="dxa"/>
            <w:gridSpan w:val="3"/>
          </w:tcPr>
          <w:p w14:paraId="637AC3CF" w14:textId="77777777" w:rsidR="000D57B1" w:rsidRPr="005A4AB5" w:rsidRDefault="000D57B1">
            <w:pPr>
              <w:pStyle w:val="TableParagraph"/>
              <w:rPr>
                <w:sz w:val="24"/>
                <w:szCs w:val="24"/>
              </w:rPr>
            </w:pPr>
          </w:p>
        </w:tc>
        <w:tc>
          <w:tcPr>
            <w:tcW w:w="1824" w:type="dxa"/>
            <w:gridSpan w:val="3"/>
          </w:tcPr>
          <w:p w14:paraId="77B6BA4E" w14:textId="77777777" w:rsidR="000D57B1" w:rsidRPr="005A4AB5" w:rsidRDefault="000D57B1">
            <w:pPr>
              <w:pStyle w:val="TableParagraph"/>
              <w:rPr>
                <w:sz w:val="24"/>
                <w:szCs w:val="24"/>
              </w:rPr>
            </w:pPr>
          </w:p>
        </w:tc>
      </w:tr>
      <w:tr w:rsidR="000D57B1" w:rsidRPr="005A4AB5" w14:paraId="26579646" w14:textId="77777777" w:rsidTr="00042952">
        <w:trPr>
          <w:trHeight w:val="375"/>
        </w:trPr>
        <w:tc>
          <w:tcPr>
            <w:tcW w:w="588" w:type="dxa"/>
          </w:tcPr>
          <w:p w14:paraId="2935553A" w14:textId="77777777" w:rsidR="000D57B1" w:rsidRPr="005A4AB5" w:rsidRDefault="004919B4">
            <w:pPr>
              <w:pStyle w:val="TableParagraph"/>
              <w:ind w:left="7"/>
              <w:jc w:val="center"/>
              <w:rPr>
                <w:sz w:val="24"/>
                <w:szCs w:val="24"/>
              </w:rPr>
            </w:pPr>
            <w:r w:rsidRPr="005A4AB5">
              <w:rPr>
                <w:sz w:val="24"/>
                <w:szCs w:val="24"/>
              </w:rPr>
              <w:t>4</w:t>
            </w:r>
          </w:p>
        </w:tc>
        <w:tc>
          <w:tcPr>
            <w:tcW w:w="1673" w:type="dxa"/>
            <w:gridSpan w:val="3"/>
          </w:tcPr>
          <w:p w14:paraId="7E1350C8" w14:textId="77777777" w:rsidR="000D57B1" w:rsidRPr="005A4AB5" w:rsidRDefault="000D57B1">
            <w:pPr>
              <w:pStyle w:val="TableParagraph"/>
              <w:rPr>
                <w:sz w:val="24"/>
                <w:szCs w:val="24"/>
              </w:rPr>
            </w:pPr>
          </w:p>
        </w:tc>
        <w:tc>
          <w:tcPr>
            <w:tcW w:w="588" w:type="dxa"/>
            <w:tcBorders>
              <w:right w:val="nil"/>
            </w:tcBorders>
          </w:tcPr>
          <w:p w14:paraId="4A048F65" w14:textId="77777777" w:rsidR="000D57B1" w:rsidRPr="005A4AB5" w:rsidRDefault="004919B4">
            <w:pPr>
              <w:pStyle w:val="TableParagraph"/>
              <w:ind w:left="97" w:right="216"/>
              <w:jc w:val="center"/>
              <w:rPr>
                <w:sz w:val="24"/>
                <w:szCs w:val="24"/>
              </w:rPr>
            </w:pPr>
            <w:r w:rsidRPr="005A4AB5">
              <w:rPr>
                <w:spacing w:val="-5"/>
                <w:sz w:val="24"/>
                <w:szCs w:val="24"/>
              </w:rPr>
              <w:t>87</w:t>
            </w:r>
          </w:p>
        </w:tc>
        <w:tc>
          <w:tcPr>
            <w:tcW w:w="630" w:type="dxa"/>
            <w:tcBorders>
              <w:left w:val="nil"/>
              <w:right w:val="nil"/>
            </w:tcBorders>
          </w:tcPr>
          <w:p w14:paraId="48C99B58" w14:textId="77777777" w:rsidR="000D57B1" w:rsidRPr="005A4AB5" w:rsidRDefault="004919B4">
            <w:pPr>
              <w:pStyle w:val="TableParagraph"/>
              <w:ind w:left="185"/>
              <w:rPr>
                <w:sz w:val="24"/>
                <w:szCs w:val="24"/>
              </w:rPr>
            </w:pPr>
            <w:r w:rsidRPr="005A4AB5">
              <w:rPr>
                <w:spacing w:val="-5"/>
                <w:sz w:val="24"/>
                <w:szCs w:val="24"/>
              </w:rPr>
              <w:t>58</w:t>
            </w:r>
          </w:p>
        </w:tc>
        <w:tc>
          <w:tcPr>
            <w:tcW w:w="611" w:type="dxa"/>
            <w:tcBorders>
              <w:left w:val="nil"/>
            </w:tcBorders>
          </w:tcPr>
          <w:p w14:paraId="741B2A15" w14:textId="77777777" w:rsidR="000D57B1" w:rsidRPr="005A4AB5" w:rsidRDefault="004919B4">
            <w:pPr>
              <w:pStyle w:val="TableParagraph"/>
              <w:ind w:left="150"/>
              <w:rPr>
                <w:sz w:val="24"/>
                <w:szCs w:val="24"/>
              </w:rPr>
            </w:pPr>
            <w:r w:rsidRPr="005A4AB5">
              <w:rPr>
                <w:spacing w:val="-5"/>
                <w:sz w:val="24"/>
                <w:szCs w:val="24"/>
              </w:rPr>
              <w:t>29</w:t>
            </w:r>
          </w:p>
        </w:tc>
        <w:tc>
          <w:tcPr>
            <w:tcW w:w="1826" w:type="dxa"/>
            <w:gridSpan w:val="3"/>
          </w:tcPr>
          <w:p w14:paraId="512A686E" w14:textId="77777777" w:rsidR="000D57B1" w:rsidRPr="005A4AB5" w:rsidRDefault="000D57B1">
            <w:pPr>
              <w:pStyle w:val="TableParagraph"/>
              <w:rPr>
                <w:sz w:val="24"/>
                <w:szCs w:val="24"/>
              </w:rPr>
            </w:pPr>
          </w:p>
        </w:tc>
        <w:tc>
          <w:tcPr>
            <w:tcW w:w="1827" w:type="dxa"/>
            <w:gridSpan w:val="3"/>
          </w:tcPr>
          <w:p w14:paraId="62F52717" w14:textId="77777777" w:rsidR="000D57B1" w:rsidRPr="005A4AB5" w:rsidRDefault="000D57B1">
            <w:pPr>
              <w:pStyle w:val="TableParagraph"/>
              <w:rPr>
                <w:sz w:val="24"/>
                <w:szCs w:val="24"/>
              </w:rPr>
            </w:pPr>
          </w:p>
        </w:tc>
        <w:tc>
          <w:tcPr>
            <w:tcW w:w="1824" w:type="dxa"/>
            <w:gridSpan w:val="3"/>
          </w:tcPr>
          <w:p w14:paraId="71E9831B" w14:textId="77777777" w:rsidR="000D57B1" w:rsidRPr="005A4AB5" w:rsidRDefault="000D57B1">
            <w:pPr>
              <w:pStyle w:val="TableParagraph"/>
              <w:rPr>
                <w:sz w:val="24"/>
                <w:szCs w:val="24"/>
              </w:rPr>
            </w:pPr>
          </w:p>
        </w:tc>
      </w:tr>
      <w:tr w:rsidR="000D57B1" w:rsidRPr="005A4AB5" w14:paraId="542B7629" w14:textId="77777777" w:rsidTr="00042952">
        <w:trPr>
          <w:trHeight w:val="409"/>
        </w:trPr>
        <w:tc>
          <w:tcPr>
            <w:tcW w:w="588" w:type="dxa"/>
          </w:tcPr>
          <w:p w14:paraId="177A4FB1" w14:textId="77777777" w:rsidR="000D57B1" w:rsidRPr="005A4AB5" w:rsidRDefault="004919B4">
            <w:pPr>
              <w:pStyle w:val="TableParagraph"/>
              <w:ind w:left="7"/>
              <w:jc w:val="center"/>
              <w:rPr>
                <w:sz w:val="24"/>
                <w:szCs w:val="24"/>
              </w:rPr>
            </w:pPr>
            <w:r w:rsidRPr="005A4AB5">
              <w:rPr>
                <w:sz w:val="24"/>
                <w:szCs w:val="24"/>
              </w:rPr>
              <w:t>5</w:t>
            </w:r>
          </w:p>
        </w:tc>
        <w:tc>
          <w:tcPr>
            <w:tcW w:w="1673" w:type="dxa"/>
            <w:gridSpan w:val="3"/>
          </w:tcPr>
          <w:p w14:paraId="4A4FEA14" w14:textId="77777777" w:rsidR="000D57B1" w:rsidRPr="005A4AB5" w:rsidRDefault="000D57B1">
            <w:pPr>
              <w:pStyle w:val="TableParagraph"/>
              <w:rPr>
                <w:sz w:val="24"/>
                <w:szCs w:val="24"/>
              </w:rPr>
            </w:pPr>
          </w:p>
        </w:tc>
        <w:tc>
          <w:tcPr>
            <w:tcW w:w="1829" w:type="dxa"/>
            <w:gridSpan w:val="3"/>
          </w:tcPr>
          <w:p w14:paraId="76D3E49E" w14:textId="77777777" w:rsidR="000D57B1" w:rsidRPr="005A4AB5" w:rsidRDefault="000D57B1">
            <w:pPr>
              <w:pStyle w:val="TableParagraph"/>
              <w:rPr>
                <w:sz w:val="24"/>
                <w:szCs w:val="24"/>
              </w:rPr>
            </w:pPr>
          </w:p>
        </w:tc>
        <w:tc>
          <w:tcPr>
            <w:tcW w:w="1826" w:type="dxa"/>
            <w:gridSpan w:val="3"/>
          </w:tcPr>
          <w:p w14:paraId="39F67C0F" w14:textId="77777777" w:rsidR="000D57B1" w:rsidRPr="005A4AB5" w:rsidRDefault="000D57B1">
            <w:pPr>
              <w:pStyle w:val="TableParagraph"/>
              <w:rPr>
                <w:sz w:val="24"/>
                <w:szCs w:val="24"/>
              </w:rPr>
            </w:pPr>
          </w:p>
        </w:tc>
        <w:tc>
          <w:tcPr>
            <w:tcW w:w="558" w:type="dxa"/>
            <w:tcBorders>
              <w:right w:val="nil"/>
            </w:tcBorders>
          </w:tcPr>
          <w:p w14:paraId="299D44C0" w14:textId="77777777" w:rsidR="000D57B1" w:rsidRPr="005A4AB5" w:rsidRDefault="004919B4">
            <w:pPr>
              <w:pStyle w:val="TableParagraph"/>
              <w:ind w:left="109"/>
              <w:rPr>
                <w:sz w:val="24"/>
                <w:szCs w:val="24"/>
              </w:rPr>
            </w:pPr>
            <w:r w:rsidRPr="005A4AB5">
              <w:rPr>
                <w:spacing w:val="-5"/>
                <w:sz w:val="24"/>
                <w:szCs w:val="24"/>
              </w:rPr>
              <w:t>92</w:t>
            </w:r>
          </w:p>
        </w:tc>
        <w:tc>
          <w:tcPr>
            <w:tcW w:w="659" w:type="dxa"/>
            <w:tcBorders>
              <w:left w:val="nil"/>
              <w:right w:val="nil"/>
            </w:tcBorders>
          </w:tcPr>
          <w:p w14:paraId="29C72253" w14:textId="77777777" w:rsidR="000D57B1" w:rsidRPr="005A4AB5" w:rsidRDefault="004919B4">
            <w:pPr>
              <w:pStyle w:val="TableParagraph"/>
              <w:ind w:left="216"/>
              <w:rPr>
                <w:sz w:val="24"/>
                <w:szCs w:val="24"/>
              </w:rPr>
            </w:pPr>
            <w:r w:rsidRPr="005A4AB5">
              <w:rPr>
                <w:spacing w:val="-5"/>
                <w:sz w:val="24"/>
                <w:szCs w:val="24"/>
              </w:rPr>
              <w:t>61</w:t>
            </w:r>
          </w:p>
        </w:tc>
        <w:tc>
          <w:tcPr>
            <w:tcW w:w="610" w:type="dxa"/>
            <w:tcBorders>
              <w:left w:val="nil"/>
            </w:tcBorders>
          </w:tcPr>
          <w:p w14:paraId="5F9B87C2" w14:textId="77777777" w:rsidR="000D57B1" w:rsidRPr="005A4AB5" w:rsidRDefault="004919B4">
            <w:pPr>
              <w:pStyle w:val="TableParagraph"/>
              <w:ind w:left="212"/>
              <w:rPr>
                <w:sz w:val="24"/>
                <w:szCs w:val="24"/>
              </w:rPr>
            </w:pPr>
            <w:r w:rsidRPr="005A4AB5">
              <w:rPr>
                <w:spacing w:val="-5"/>
                <w:sz w:val="24"/>
                <w:szCs w:val="24"/>
              </w:rPr>
              <w:t>31</w:t>
            </w:r>
          </w:p>
        </w:tc>
        <w:tc>
          <w:tcPr>
            <w:tcW w:w="1824" w:type="dxa"/>
            <w:gridSpan w:val="3"/>
          </w:tcPr>
          <w:p w14:paraId="6CB418E2" w14:textId="77777777" w:rsidR="000D57B1" w:rsidRPr="005A4AB5" w:rsidRDefault="000D57B1">
            <w:pPr>
              <w:pStyle w:val="TableParagraph"/>
              <w:rPr>
                <w:sz w:val="24"/>
                <w:szCs w:val="24"/>
              </w:rPr>
            </w:pPr>
          </w:p>
        </w:tc>
      </w:tr>
    </w:tbl>
    <w:p w14:paraId="2260D7A4" w14:textId="67B08B3E" w:rsidR="000D57B1" w:rsidRDefault="000D57B1">
      <w:pPr>
        <w:pStyle w:val="a3"/>
        <w:ind w:left="0"/>
        <w:jc w:val="left"/>
        <w:rPr>
          <w:sz w:val="28"/>
        </w:rPr>
      </w:pPr>
    </w:p>
    <w:p w14:paraId="7ADAA4DC" w14:textId="30F375DF" w:rsidR="00042952" w:rsidRDefault="00042952">
      <w:pPr>
        <w:pStyle w:val="a3"/>
        <w:ind w:left="0"/>
        <w:jc w:val="left"/>
        <w:rPr>
          <w:sz w:val="28"/>
        </w:rPr>
      </w:pPr>
    </w:p>
    <w:p w14:paraId="06FDBFDC" w14:textId="4FB61836" w:rsidR="00042952" w:rsidRDefault="00042952">
      <w:pPr>
        <w:pStyle w:val="a3"/>
        <w:ind w:left="0"/>
        <w:jc w:val="left"/>
        <w:rPr>
          <w:sz w:val="28"/>
        </w:rPr>
      </w:pPr>
    </w:p>
    <w:p w14:paraId="17CBBFCA" w14:textId="77777777" w:rsidR="00042952" w:rsidRDefault="00042952">
      <w:pPr>
        <w:pStyle w:val="a3"/>
        <w:ind w:left="0"/>
        <w:jc w:val="left"/>
        <w:rPr>
          <w:sz w:val="28"/>
        </w:rPr>
      </w:pPr>
    </w:p>
    <w:p w14:paraId="783D72C3" w14:textId="77777777" w:rsidR="000D57B1" w:rsidRDefault="004919B4" w:rsidP="003974F2">
      <w:pPr>
        <w:pStyle w:val="a3"/>
        <w:spacing w:before="90"/>
        <w:ind w:left="0" w:firstLine="709"/>
        <w:jc w:val="left"/>
      </w:pPr>
      <w:r>
        <w:lastRenderedPageBreak/>
        <w:t>Перевод</w:t>
      </w:r>
      <w:r>
        <w:rPr>
          <w:spacing w:val="-7"/>
        </w:rPr>
        <w:t xml:space="preserve"> </w:t>
      </w:r>
      <w:r>
        <w:t>в</w:t>
      </w:r>
      <w:r>
        <w:rPr>
          <w:spacing w:val="-2"/>
        </w:rPr>
        <w:t xml:space="preserve"> </w:t>
      </w:r>
      <w:r>
        <w:t>станайны</w:t>
      </w:r>
      <w:r>
        <w:rPr>
          <w:spacing w:val="-4"/>
        </w:rPr>
        <w:t xml:space="preserve"> </w:t>
      </w:r>
      <w:r>
        <w:t>показателей</w:t>
      </w:r>
      <w:r>
        <w:rPr>
          <w:spacing w:val="-3"/>
        </w:rPr>
        <w:t xml:space="preserve"> </w:t>
      </w:r>
      <w:r>
        <w:t>вспомогательных</w:t>
      </w:r>
      <w:r>
        <w:rPr>
          <w:spacing w:val="-2"/>
        </w:rPr>
        <w:t xml:space="preserve"> </w:t>
      </w:r>
      <w:r>
        <w:t>шкал</w:t>
      </w:r>
      <w:r>
        <w:rPr>
          <w:spacing w:val="-5"/>
        </w:rPr>
        <w:t xml:space="preserve"> </w:t>
      </w:r>
      <w:r>
        <w:t>для</w:t>
      </w:r>
      <w:r>
        <w:rPr>
          <w:spacing w:val="-3"/>
        </w:rPr>
        <w:t xml:space="preserve"> </w:t>
      </w:r>
      <w:r>
        <w:t>взрослых</w:t>
      </w:r>
      <w:r>
        <w:rPr>
          <w:spacing w:val="-4"/>
        </w:rPr>
        <w:t xml:space="preserve"> </w:t>
      </w:r>
      <w:r>
        <w:t>и</w:t>
      </w:r>
      <w:r>
        <w:rPr>
          <w:spacing w:val="-3"/>
        </w:rPr>
        <w:t xml:space="preserve"> </w:t>
      </w:r>
      <w:r>
        <w:rPr>
          <w:spacing w:val="-2"/>
        </w:rPr>
        <w:t>юношей</w:t>
      </w:r>
    </w:p>
    <w:p w14:paraId="686887EA" w14:textId="77777777" w:rsidR="000D57B1" w:rsidRDefault="000D57B1">
      <w:pPr>
        <w:pStyle w:val="a3"/>
        <w:spacing w:before="5"/>
        <w:ind w:left="0"/>
        <w:jc w:val="left"/>
        <w:rPr>
          <w:sz w:val="1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625"/>
        <w:gridCol w:w="1625"/>
        <w:gridCol w:w="1625"/>
        <w:gridCol w:w="1624"/>
        <w:gridCol w:w="1629"/>
      </w:tblGrid>
      <w:tr w:rsidR="000D57B1" w14:paraId="4A07034E" w14:textId="77777777">
        <w:trPr>
          <w:trHeight w:val="275"/>
        </w:trPr>
        <w:tc>
          <w:tcPr>
            <w:tcW w:w="1442" w:type="dxa"/>
            <w:vMerge w:val="restart"/>
          </w:tcPr>
          <w:p w14:paraId="0D331D90" w14:textId="77777777" w:rsidR="000D57B1" w:rsidRDefault="004919B4">
            <w:pPr>
              <w:pStyle w:val="TableParagraph"/>
              <w:spacing w:before="135"/>
              <w:ind w:left="208"/>
              <w:rPr>
                <w:sz w:val="24"/>
              </w:rPr>
            </w:pPr>
            <w:r>
              <w:rPr>
                <w:spacing w:val="-2"/>
                <w:sz w:val="24"/>
              </w:rPr>
              <w:t>Станайны</w:t>
            </w:r>
          </w:p>
        </w:tc>
        <w:tc>
          <w:tcPr>
            <w:tcW w:w="8128" w:type="dxa"/>
            <w:gridSpan w:val="5"/>
          </w:tcPr>
          <w:p w14:paraId="7D01D2F5" w14:textId="77777777" w:rsidR="000D57B1" w:rsidRDefault="004919B4">
            <w:pPr>
              <w:pStyle w:val="TableParagraph"/>
              <w:spacing w:line="256" w:lineRule="exact"/>
              <w:ind w:left="1950" w:right="1943"/>
              <w:jc w:val="center"/>
              <w:rPr>
                <w:sz w:val="24"/>
              </w:rPr>
            </w:pPr>
            <w:r>
              <w:rPr>
                <w:sz w:val="24"/>
              </w:rPr>
              <w:t>Суммы</w:t>
            </w:r>
            <w:r>
              <w:rPr>
                <w:spacing w:val="-4"/>
                <w:sz w:val="24"/>
              </w:rPr>
              <w:t xml:space="preserve"> </w:t>
            </w:r>
            <w:r>
              <w:rPr>
                <w:sz w:val="24"/>
              </w:rPr>
              <w:t>диагностических</w:t>
            </w:r>
            <w:r>
              <w:rPr>
                <w:spacing w:val="-2"/>
                <w:sz w:val="24"/>
              </w:rPr>
              <w:t xml:space="preserve"> коэффициентов</w:t>
            </w:r>
          </w:p>
        </w:tc>
      </w:tr>
      <w:tr w:rsidR="000D57B1" w14:paraId="5E2E4BC1" w14:textId="77777777">
        <w:trPr>
          <w:trHeight w:val="275"/>
        </w:trPr>
        <w:tc>
          <w:tcPr>
            <w:tcW w:w="1442" w:type="dxa"/>
            <w:vMerge/>
            <w:tcBorders>
              <w:top w:val="nil"/>
            </w:tcBorders>
          </w:tcPr>
          <w:p w14:paraId="0A169C62" w14:textId="77777777" w:rsidR="000D57B1" w:rsidRDefault="000D57B1">
            <w:pPr>
              <w:rPr>
                <w:sz w:val="2"/>
                <w:szCs w:val="2"/>
              </w:rPr>
            </w:pPr>
          </w:p>
        </w:tc>
        <w:tc>
          <w:tcPr>
            <w:tcW w:w="1625" w:type="dxa"/>
          </w:tcPr>
          <w:p w14:paraId="207A154C" w14:textId="77777777" w:rsidR="000D57B1" w:rsidRDefault="004919B4">
            <w:pPr>
              <w:pStyle w:val="TableParagraph"/>
              <w:spacing w:line="256" w:lineRule="exact"/>
              <w:ind w:left="203" w:right="194"/>
              <w:jc w:val="center"/>
              <w:rPr>
                <w:sz w:val="24"/>
              </w:rPr>
            </w:pPr>
            <w:r>
              <w:rPr>
                <w:spacing w:val="-5"/>
                <w:sz w:val="24"/>
              </w:rPr>
              <w:t>ЭД</w:t>
            </w:r>
          </w:p>
        </w:tc>
        <w:tc>
          <w:tcPr>
            <w:tcW w:w="1625" w:type="dxa"/>
          </w:tcPr>
          <w:p w14:paraId="068FD935" w14:textId="77777777" w:rsidR="000D57B1" w:rsidRDefault="004919B4">
            <w:pPr>
              <w:pStyle w:val="TableParagraph"/>
              <w:spacing w:line="256" w:lineRule="exact"/>
              <w:ind w:left="202" w:right="194"/>
              <w:jc w:val="center"/>
              <w:rPr>
                <w:sz w:val="24"/>
              </w:rPr>
            </w:pPr>
            <w:r>
              <w:rPr>
                <w:spacing w:val="-5"/>
                <w:sz w:val="24"/>
              </w:rPr>
              <w:t>АСТ</w:t>
            </w:r>
          </w:p>
        </w:tc>
        <w:tc>
          <w:tcPr>
            <w:tcW w:w="1625" w:type="dxa"/>
          </w:tcPr>
          <w:p w14:paraId="578C7C80" w14:textId="77777777" w:rsidR="000D57B1" w:rsidRDefault="004919B4">
            <w:pPr>
              <w:pStyle w:val="TableParagraph"/>
              <w:spacing w:line="256" w:lineRule="exact"/>
              <w:ind w:left="204" w:right="194"/>
              <w:jc w:val="center"/>
              <w:rPr>
                <w:sz w:val="24"/>
              </w:rPr>
            </w:pPr>
            <w:r>
              <w:rPr>
                <w:spacing w:val="-5"/>
                <w:sz w:val="24"/>
              </w:rPr>
              <w:t>ФОБ</w:t>
            </w:r>
          </w:p>
        </w:tc>
        <w:tc>
          <w:tcPr>
            <w:tcW w:w="1624" w:type="dxa"/>
          </w:tcPr>
          <w:p w14:paraId="439127D2" w14:textId="77777777" w:rsidR="000D57B1" w:rsidRDefault="004919B4">
            <w:pPr>
              <w:pStyle w:val="TableParagraph"/>
              <w:spacing w:line="256" w:lineRule="exact"/>
              <w:ind w:left="203" w:right="193"/>
              <w:jc w:val="center"/>
              <w:rPr>
                <w:sz w:val="24"/>
              </w:rPr>
            </w:pPr>
            <w:r>
              <w:rPr>
                <w:spacing w:val="-5"/>
                <w:sz w:val="24"/>
              </w:rPr>
              <w:t>ОП</w:t>
            </w:r>
          </w:p>
        </w:tc>
        <w:tc>
          <w:tcPr>
            <w:tcW w:w="1629" w:type="dxa"/>
          </w:tcPr>
          <w:p w14:paraId="32B17DA7" w14:textId="77777777" w:rsidR="000D57B1" w:rsidRDefault="004919B4">
            <w:pPr>
              <w:pStyle w:val="TableParagraph"/>
              <w:spacing w:line="256" w:lineRule="exact"/>
              <w:ind w:left="210" w:right="194"/>
              <w:jc w:val="center"/>
              <w:rPr>
                <w:sz w:val="24"/>
              </w:rPr>
            </w:pPr>
            <w:r>
              <w:rPr>
                <w:spacing w:val="-5"/>
                <w:sz w:val="24"/>
              </w:rPr>
              <w:t>СЗ</w:t>
            </w:r>
          </w:p>
        </w:tc>
      </w:tr>
      <w:tr w:rsidR="000D57B1" w14:paraId="3B4196C4" w14:textId="77777777">
        <w:trPr>
          <w:trHeight w:val="277"/>
        </w:trPr>
        <w:tc>
          <w:tcPr>
            <w:tcW w:w="1442" w:type="dxa"/>
          </w:tcPr>
          <w:p w14:paraId="311D0E05" w14:textId="77777777" w:rsidR="000D57B1" w:rsidRDefault="004919B4">
            <w:pPr>
              <w:pStyle w:val="TableParagraph"/>
              <w:spacing w:line="258" w:lineRule="exact"/>
              <w:ind w:left="7"/>
              <w:jc w:val="center"/>
              <w:rPr>
                <w:sz w:val="24"/>
              </w:rPr>
            </w:pPr>
            <w:r>
              <w:rPr>
                <w:sz w:val="24"/>
              </w:rPr>
              <w:t>1</w:t>
            </w:r>
          </w:p>
        </w:tc>
        <w:tc>
          <w:tcPr>
            <w:tcW w:w="1625" w:type="dxa"/>
          </w:tcPr>
          <w:p w14:paraId="42AFA6AA" w14:textId="77777777" w:rsidR="000D57B1" w:rsidRDefault="004919B4">
            <w:pPr>
              <w:pStyle w:val="TableParagraph"/>
              <w:spacing w:line="258" w:lineRule="exact"/>
              <w:ind w:left="267"/>
              <w:rPr>
                <w:sz w:val="24"/>
              </w:rPr>
            </w:pPr>
            <w:r>
              <w:rPr>
                <w:sz w:val="24"/>
              </w:rPr>
              <w:t>34</w:t>
            </w:r>
            <w:r>
              <w:rPr>
                <w:spacing w:val="-2"/>
                <w:sz w:val="24"/>
              </w:rPr>
              <w:t xml:space="preserve"> </w:t>
            </w:r>
            <w:r>
              <w:rPr>
                <w:sz w:val="24"/>
              </w:rPr>
              <w:t xml:space="preserve">и </w:t>
            </w:r>
            <w:r>
              <w:rPr>
                <w:spacing w:val="-2"/>
                <w:sz w:val="24"/>
              </w:rPr>
              <w:t>менее</w:t>
            </w:r>
          </w:p>
        </w:tc>
        <w:tc>
          <w:tcPr>
            <w:tcW w:w="1625" w:type="dxa"/>
          </w:tcPr>
          <w:p w14:paraId="6799A138" w14:textId="77777777" w:rsidR="000D57B1" w:rsidRDefault="004919B4">
            <w:pPr>
              <w:pStyle w:val="TableParagraph"/>
              <w:spacing w:line="258" w:lineRule="exact"/>
              <w:ind w:left="200" w:right="194"/>
              <w:jc w:val="center"/>
              <w:rPr>
                <w:sz w:val="24"/>
              </w:rPr>
            </w:pPr>
            <w:r>
              <w:rPr>
                <w:sz w:val="24"/>
              </w:rPr>
              <w:t>26</w:t>
            </w:r>
            <w:r>
              <w:rPr>
                <w:spacing w:val="-2"/>
                <w:sz w:val="24"/>
              </w:rPr>
              <w:t xml:space="preserve"> </w:t>
            </w:r>
            <w:r>
              <w:rPr>
                <w:sz w:val="24"/>
              </w:rPr>
              <w:t xml:space="preserve">и </w:t>
            </w:r>
            <w:r>
              <w:rPr>
                <w:spacing w:val="-2"/>
                <w:sz w:val="24"/>
              </w:rPr>
              <w:t>менее</w:t>
            </w:r>
          </w:p>
        </w:tc>
        <w:tc>
          <w:tcPr>
            <w:tcW w:w="1625" w:type="dxa"/>
          </w:tcPr>
          <w:p w14:paraId="0BCADCE7" w14:textId="77777777" w:rsidR="000D57B1" w:rsidRDefault="004919B4">
            <w:pPr>
              <w:pStyle w:val="TableParagraph"/>
              <w:spacing w:line="258" w:lineRule="exact"/>
              <w:ind w:left="200" w:right="194"/>
              <w:jc w:val="center"/>
              <w:rPr>
                <w:sz w:val="24"/>
              </w:rPr>
            </w:pPr>
            <w:r>
              <w:rPr>
                <w:sz w:val="24"/>
              </w:rPr>
              <w:t>13</w:t>
            </w:r>
            <w:r>
              <w:rPr>
                <w:spacing w:val="-2"/>
                <w:sz w:val="24"/>
              </w:rPr>
              <w:t xml:space="preserve"> </w:t>
            </w:r>
            <w:r>
              <w:rPr>
                <w:sz w:val="24"/>
              </w:rPr>
              <w:t xml:space="preserve">и </w:t>
            </w:r>
            <w:r>
              <w:rPr>
                <w:spacing w:val="-2"/>
                <w:sz w:val="24"/>
              </w:rPr>
              <w:t>менее</w:t>
            </w:r>
          </w:p>
        </w:tc>
        <w:tc>
          <w:tcPr>
            <w:tcW w:w="1624" w:type="dxa"/>
          </w:tcPr>
          <w:p w14:paraId="0089518E" w14:textId="77777777" w:rsidR="000D57B1" w:rsidRDefault="004919B4">
            <w:pPr>
              <w:pStyle w:val="TableParagraph"/>
              <w:spacing w:line="258" w:lineRule="exact"/>
              <w:ind w:left="201" w:right="193"/>
              <w:jc w:val="center"/>
              <w:rPr>
                <w:sz w:val="24"/>
              </w:rPr>
            </w:pPr>
            <w:r>
              <w:rPr>
                <w:sz w:val="24"/>
              </w:rPr>
              <w:t>44</w:t>
            </w:r>
            <w:r>
              <w:rPr>
                <w:spacing w:val="-2"/>
                <w:sz w:val="24"/>
              </w:rPr>
              <w:t xml:space="preserve"> </w:t>
            </w:r>
            <w:r>
              <w:rPr>
                <w:sz w:val="24"/>
              </w:rPr>
              <w:t xml:space="preserve">и </w:t>
            </w:r>
            <w:r>
              <w:rPr>
                <w:spacing w:val="-2"/>
                <w:sz w:val="24"/>
              </w:rPr>
              <w:t>менее</w:t>
            </w:r>
          </w:p>
        </w:tc>
        <w:tc>
          <w:tcPr>
            <w:tcW w:w="1629" w:type="dxa"/>
          </w:tcPr>
          <w:p w14:paraId="2F0A5A93" w14:textId="77777777" w:rsidR="000D57B1" w:rsidRDefault="004919B4">
            <w:pPr>
              <w:pStyle w:val="TableParagraph"/>
              <w:spacing w:line="258" w:lineRule="exact"/>
              <w:ind w:left="204" w:right="194"/>
              <w:jc w:val="center"/>
              <w:rPr>
                <w:sz w:val="24"/>
              </w:rPr>
            </w:pPr>
            <w:r>
              <w:rPr>
                <w:sz w:val="24"/>
              </w:rPr>
              <w:t>50</w:t>
            </w:r>
            <w:r>
              <w:rPr>
                <w:spacing w:val="-2"/>
                <w:sz w:val="24"/>
              </w:rPr>
              <w:t xml:space="preserve"> </w:t>
            </w:r>
            <w:r>
              <w:rPr>
                <w:sz w:val="24"/>
              </w:rPr>
              <w:t xml:space="preserve">и </w:t>
            </w:r>
            <w:r>
              <w:rPr>
                <w:spacing w:val="-2"/>
                <w:sz w:val="24"/>
              </w:rPr>
              <w:t>менее</w:t>
            </w:r>
          </w:p>
        </w:tc>
      </w:tr>
      <w:tr w:rsidR="000D57B1" w14:paraId="38C67C0A" w14:textId="77777777">
        <w:trPr>
          <w:trHeight w:val="275"/>
        </w:trPr>
        <w:tc>
          <w:tcPr>
            <w:tcW w:w="1442" w:type="dxa"/>
          </w:tcPr>
          <w:p w14:paraId="5E41A89E" w14:textId="77777777" w:rsidR="000D57B1" w:rsidRDefault="004919B4">
            <w:pPr>
              <w:pStyle w:val="TableParagraph"/>
              <w:spacing w:line="256" w:lineRule="exact"/>
              <w:ind w:left="7"/>
              <w:jc w:val="center"/>
              <w:rPr>
                <w:sz w:val="24"/>
              </w:rPr>
            </w:pPr>
            <w:r>
              <w:rPr>
                <w:sz w:val="24"/>
              </w:rPr>
              <w:t>2</w:t>
            </w:r>
          </w:p>
        </w:tc>
        <w:tc>
          <w:tcPr>
            <w:tcW w:w="1625" w:type="dxa"/>
          </w:tcPr>
          <w:p w14:paraId="17EE9B9A" w14:textId="77777777" w:rsidR="000D57B1" w:rsidRDefault="004919B4">
            <w:pPr>
              <w:pStyle w:val="TableParagraph"/>
              <w:spacing w:line="256" w:lineRule="exact"/>
              <w:ind w:left="533"/>
              <w:rPr>
                <w:sz w:val="24"/>
              </w:rPr>
            </w:pPr>
            <w:r>
              <w:rPr>
                <w:spacing w:val="-2"/>
                <w:sz w:val="24"/>
              </w:rPr>
              <w:t>35-</w:t>
            </w:r>
            <w:r>
              <w:rPr>
                <w:spacing w:val="-7"/>
                <w:sz w:val="24"/>
              </w:rPr>
              <w:t>48</w:t>
            </w:r>
          </w:p>
        </w:tc>
        <w:tc>
          <w:tcPr>
            <w:tcW w:w="1625" w:type="dxa"/>
          </w:tcPr>
          <w:p w14:paraId="37D4337E" w14:textId="77777777" w:rsidR="000D57B1" w:rsidRDefault="004919B4">
            <w:pPr>
              <w:pStyle w:val="TableParagraph"/>
              <w:spacing w:line="256" w:lineRule="exact"/>
              <w:ind w:left="205" w:right="194"/>
              <w:jc w:val="center"/>
              <w:rPr>
                <w:sz w:val="24"/>
              </w:rPr>
            </w:pPr>
            <w:r>
              <w:rPr>
                <w:spacing w:val="-2"/>
                <w:sz w:val="24"/>
              </w:rPr>
              <w:t>27-</w:t>
            </w:r>
            <w:r>
              <w:rPr>
                <w:spacing w:val="-7"/>
                <w:sz w:val="24"/>
              </w:rPr>
              <w:t>36</w:t>
            </w:r>
          </w:p>
        </w:tc>
        <w:tc>
          <w:tcPr>
            <w:tcW w:w="1625" w:type="dxa"/>
          </w:tcPr>
          <w:p w14:paraId="62C84CBA" w14:textId="77777777" w:rsidR="000D57B1" w:rsidRDefault="004919B4">
            <w:pPr>
              <w:pStyle w:val="TableParagraph"/>
              <w:spacing w:line="256" w:lineRule="exact"/>
              <w:ind w:left="205" w:right="194"/>
              <w:jc w:val="center"/>
              <w:rPr>
                <w:sz w:val="24"/>
              </w:rPr>
            </w:pPr>
            <w:r>
              <w:rPr>
                <w:spacing w:val="-2"/>
                <w:sz w:val="24"/>
              </w:rPr>
              <w:t>14-</w:t>
            </w:r>
            <w:r>
              <w:rPr>
                <w:spacing w:val="-7"/>
                <w:sz w:val="24"/>
              </w:rPr>
              <w:t>19</w:t>
            </w:r>
          </w:p>
        </w:tc>
        <w:tc>
          <w:tcPr>
            <w:tcW w:w="1624" w:type="dxa"/>
          </w:tcPr>
          <w:p w14:paraId="39346140" w14:textId="77777777" w:rsidR="000D57B1" w:rsidRDefault="004919B4">
            <w:pPr>
              <w:pStyle w:val="TableParagraph"/>
              <w:spacing w:line="256" w:lineRule="exact"/>
              <w:ind w:left="206" w:right="193"/>
              <w:jc w:val="center"/>
              <w:rPr>
                <w:sz w:val="24"/>
              </w:rPr>
            </w:pPr>
            <w:r>
              <w:rPr>
                <w:spacing w:val="-2"/>
                <w:sz w:val="24"/>
              </w:rPr>
              <w:t>45-</w:t>
            </w:r>
            <w:r>
              <w:rPr>
                <w:spacing w:val="-7"/>
                <w:sz w:val="24"/>
              </w:rPr>
              <w:t>62</w:t>
            </w:r>
          </w:p>
        </w:tc>
        <w:tc>
          <w:tcPr>
            <w:tcW w:w="1629" w:type="dxa"/>
          </w:tcPr>
          <w:p w14:paraId="29839A62" w14:textId="77777777" w:rsidR="000D57B1" w:rsidRDefault="004919B4">
            <w:pPr>
              <w:pStyle w:val="TableParagraph"/>
              <w:spacing w:line="256" w:lineRule="exact"/>
              <w:ind w:left="209" w:right="194"/>
              <w:jc w:val="center"/>
              <w:rPr>
                <w:sz w:val="24"/>
              </w:rPr>
            </w:pPr>
            <w:r>
              <w:rPr>
                <w:spacing w:val="-2"/>
                <w:sz w:val="24"/>
              </w:rPr>
              <w:t>51-</w:t>
            </w:r>
            <w:r>
              <w:rPr>
                <w:spacing w:val="-7"/>
                <w:sz w:val="24"/>
              </w:rPr>
              <w:t>70</w:t>
            </w:r>
          </w:p>
        </w:tc>
      </w:tr>
      <w:tr w:rsidR="000D57B1" w14:paraId="6C4D940F" w14:textId="77777777">
        <w:trPr>
          <w:trHeight w:val="275"/>
        </w:trPr>
        <w:tc>
          <w:tcPr>
            <w:tcW w:w="1442" w:type="dxa"/>
          </w:tcPr>
          <w:p w14:paraId="31916EB0" w14:textId="77777777" w:rsidR="000D57B1" w:rsidRDefault="004919B4">
            <w:pPr>
              <w:pStyle w:val="TableParagraph"/>
              <w:spacing w:line="256" w:lineRule="exact"/>
              <w:ind w:left="7"/>
              <w:jc w:val="center"/>
              <w:rPr>
                <w:sz w:val="24"/>
              </w:rPr>
            </w:pPr>
            <w:r>
              <w:rPr>
                <w:sz w:val="24"/>
              </w:rPr>
              <w:t>3</w:t>
            </w:r>
          </w:p>
        </w:tc>
        <w:tc>
          <w:tcPr>
            <w:tcW w:w="1625" w:type="dxa"/>
          </w:tcPr>
          <w:p w14:paraId="335034B9" w14:textId="77777777" w:rsidR="000D57B1" w:rsidRDefault="004919B4">
            <w:pPr>
              <w:pStyle w:val="TableParagraph"/>
              <w:spacing w:line="256" w:lineRule="exact"/>
              <w:ind w:left="533"/>
              <w:rPr>
                <w:sz w:val="24"/>
              </w:rPr>
            </w:pPr>
            <w:r>
              <w:rPr>
                <w:spacing w:val="-2"/>
                <w:sz w:val="24"/>
              </w:rPr>
              <w:t>49-</w:t>
            </w:r>
            <w:r>
              <w:rPr>
                <w:spacing w:val="-7"/>
                <w:sz w:val="24"/>
              </w:rPr>
              <w:t>62</w:t>
            </w:r>
          </w:p>
        </w:tc>
        <w:tc>
          <w:tcPr>
            <w:tcW w:w="1625" w:type="dxa"/>
          </w:tcPr>
          <w:p w14:paraId="27036E6E" w14:textId="77777777" w:rsidR="000D57B1" w:rsidRDefault="004919B4">
            <w:pPr>
              <w:pStyle w:val="TableParagraph"/>
              <w:spacing w:line="256" w:lineRule="exact"/>
              <w:ind w:left="205" w:right="194"/>
              <w:jc w:val="center"/>
              <w:rPr>
                <w:sz w:val="24"/>
              </w:rPr>
            </w:pPr>
            <w:r>
              <w:rPr>
                <w:spacing w:val="-2"/>
                <w:sz w:val="24"/>
              </w:rPr>
              <w:t>37-</w:t>
            </w:r>
            <w:r>
              <w:rPr>
                <w:spacing w:val="-7"/>
                <w:sz w:val="24"/>
              </w:rPr>
              <w:t>47</w:t>
            </w:r>
          </w:p>
        </w:tc>
        <w:tc>
          <w:tcPr>
            <w:tcW w:w="1625" w:type="dxa"/>
          </w:tcPr>
          <w:p w14:paraId="49B047E7" w14:textId="77777777" w:rsidR="000D57B1" w:rsidRDefault="004919B4">
            <w:pPr>
              <w:pStyle w:val="TableParagraph"/>
              <w:spacing w:line="256" w:lineRule="exact"/>
              <w:ind w:left="205" w:right="194"/>
              <w:jc w:val="center"/>
              <w:rPr>
                <w:sz w:val="24"/>
              </w:rPr>
            </w:pPr>
            <w:r>
              <w:rPr>
                <w:spacing w:val="-2"/>
                <w:sz w:val="24"/>
              </w:rPr>
              <w:t>20-</w:t>
            </w:r>
            <w:r>
              <w:rPr>
                <w:spacing w:val="-7"/>
                <w:sz w:val="24"/>
              </w:rPr>
              <w:t>24</w:t>
            </w:r>
          </w:p>
        </w:tc>
        <w:tc>
          <w:tcPr>
            <w:tcW w:w="1624" w:type="dxa"/>
          </w:tcPr>
          <w:p w14:paraId="0AC34FDF" w14:textId="77777777" w:rsidR="000D57B1" w:rsidRDefault="004919B4">
            <w:pPr>
              <w:pStyle w:val="TableParagraph"/>
              <w:spacing w:line="256" w:lineRule="exact"/>
              <w:ind w:left="206" w:right="193"/>
              <w:jc w:val="center"/>
              <w:rPr>
                <w:sz w:val="24"/>
              </w:rPr>
            </w:pPr>
            <w:r>
              <w:rPr>
                <w:spacing w:val="-2"/>
                <w:sz w:val="24"/>
              </w:rPr>
              <w:t>63-</w:t>
            </w:r>
            <w:r>
              <w:rPr>
                <w:spacing w:val="-7"/>
                <w:sz w:val="24"/>
              </w:rPr>
              <w:t>80</w:t>
            </w:r>
          </w:p>
        </w:tc>
        <w:tc>
          <w:tcPr>
            <w:tcW w:w="1629" w:type="dxa"/>
          </w:tcPr>
          <w:p w14:paraId="01DBE785" w14:textId="77777777" w:rsidR="000D57B1" w:rsidRDefault="004919B4">
            <w:pPr>
              <w:pStyle w:val="TableParagraph"/>
              <w:spacing w:line="256" w:lineRule="exact"/>
              <w:ind w:left="209" w:right="194"/>
              <w:jc w:val="center"/>
              <w:rPr>
                <w:sz w:val="24"/>
              </w:rPr>
            </w:pPr>
            <w:r>
              <w:rPr>
                <w:spacing w:val="-2"/>
                <w:sz w:val="24"/>
              </w:rPr>
              <w:t>71-</w:t>
            </w:r>
            <w:r>
              <w:rPr>
                <w:spacing w:val="-7"/>
                <w:sz w:val="24"/>
              </w:rPr>
              <w:t>90</w:t>
            </w:r>
          </w:p>
        </w:tc>
      </w:tr>
      <w:tr w:rsidR="000D57B1" w14:paraId="60BF4872" w14:textId="77777777">
        <w:trPr>
          <w:trHeight w:val="275"/>
        </w:trPr>
        <w:tc>
          <w:tcPr>
            <w:tcW w:w="1442" w:type="dxa"/>
          </w:tcPr>
          <w:p w14:paraId="7735ECDF" w14:textId="77777777" w:rsidR="000D57B1" w:rsidRDefault="004919B4">
            <w:pPr>
              <w:pStyle w:val="TableParagraph"/>
              <w:spacing w:line="256" w:lineRule="exact"/>
              <w:ind w:left="7"/>
              <w:jc w:val="center"/>
              <w:rPr>
                <w:sz w:val="24"/>
              </w:rPr>
            </w:pPr>
            <w:r>
              <w:rPr>
                <w:sz w:val="24"/>
              </w:rPr>
              <w:t>4</w:t>
            </w:r>
          </w:p>
        </w:tc>
        <w:tc>
          <w:tcPr>
            <w:tcW w:w="1625" w:type="dxa"/>
          </w:tcPr>
          <w:p w14:paraId="6ACD2DA8" w14:textId="77777777" w:rsidR="000D57B1" w:rsidRDefault="004919B4">
            <w:pPr>
              <w:pStyle w:val="TableParagraph"/>
              <w:spacing w:line="256" w:lineRule="exact"/>
              <w:ind w:left="533"/>
              <w:rPr>
                <w:sz w:val="24"/>
              </w:rPr>
            </w:pPr>
            <w:r>
              <w:rPr>
                <w:spacing w:val="-2"/>
                <w:sz w:val="24"/>
              </w:rPr>
              <w:t>63-</w:t>
            </w:r>
            <w:r>
              <w:rPr>
                <w:spacing w:val="-7"/>
                <w:sz w:val="24"/>
              </w:rPr>
              <w:t>76</w:t>
            </w:r>
          </w:p>
        </w:tc>
        <w:tc>
          <w:tcPr>
            <w:tcW w:w="1625" w:type="dxa"/>
          </w:tcPr>
          <w:p w14:paraId="5C5D6F9B" w14:textId="77777777" w:rsidR="000D57B1" w:rsidRDefault="004919B4">
            <w:pPr>
              <w:pStyle w:val="TableParagraph"/>
              <w:spacing w:line="256" w:lineRule="exact"/>
              <w:ind w:left="205" w:right="194"/>
              <w:jc w:val="center"/>
              <w:rPr>
                <w:sz w:val="24"/>
              </w:rPr>
            </w:pPr>
            <w:r>
              <w:rPr>
                <w:spacing w:val="-2"/>
                <w:sz w:val="24"/>
              </w:rPr>
              <w:t>48-</w:t>
            </w:r>
            <w:r>
              <w:rPr>
                <w:spacing w:val="-7"/>
                <w:sz w:val="24"/>
              </w:rPr>
              <w:t>57</w:t>
            </w:r>
          </w:p>
        </w:tc>
        <w:tc>
          <w:tcPr>
            <w:tcW w:w="1625" w:type="dxa"/>
          </w:tcPr>
          <w:p w14:paraId="078F649B" w14:textId="77777777" w:rsidR="000D57B1" w:rsidRDefault="004919B4">
            <w:pPr>
              <w:pStyle w:val="TableParagraph"/>
              <w:spacing w:line="256" w:lineRule="exact"/>
              <w:ind w:left="205" w:right="194"/>
              <w:jc w:val="center"/>
              <w:rPr>
                <w:sz w:val="24"/>
              </w:rPr>
            </w:pPr>
            <w:r>
              <w:rPr>
                <w:spacing w:val="-2"/>
                <w:sz w:val="24"/>
              </w:rPr>
              <w:t>25-</w:t>
            </w:r>
            <w:r>
              <w:rPr>
                <w:spacing w:val="-7"/>
                <w:sz w:val="24"/>
              </w:rPr>
              <w:t>29</w:t>
            </w:r>
          </w:p>
        </w:tc>
        <w:tc>
          <w:tcPr>
            <w:tcW w:w="1624" w:type="dxa"/>
          </w:tcPr>
          <w:p w14:paraId="231332E0" w14:textId="77777777" w:rsidR="000D57B1" w:rsidRDefault="004919B4">
            <w:pPr>
              <w:pStyle w:val="TableParagraph"/>
              <w:spacing w:line="256" w:lineRule="exact"/>
              <w:ind w:left="206" w:right="193"/>
              <w:jc w:val="center"/>
              <w:rPr>
                <w:sz w:val="24"/>
              </w:rPr>
            </w:pPr>
            <w:r>
              <w:rPr>
                <w:spacing w:val="-2"/>
                <w:sz w:val="24"/>
              </w:rPr>
              <w:t>81-</w:t>
            </w:r>
            <w:r>
              <w:rPr>
                <w:spacing w:val="-7"/>
                <w:sz w:val="24"/>
              </w:rPr>
              <w:t>97</w:t>
            </w:r>
          </w:p>
        </w:tc>
        <w:tc>
          <w:tcPr>
            <w:tcW w:w="1629" w:type="dxa"/>
          </w:tcPr>
          <w:p w14:paraId="3293876E" w14:textId="77777777" w:rsidR="000D57B1" w:rsidRDefault="004919B4">
            <w:pPr>
              <w:pStyle w:val="TableParagraph"/>
              <w:spacing w:line="256" w:lineRule="exact"/>
              <w:ind w:left="209" w:right="194"/>
              <w:jc w:val="center"/>
              <w:rPr>
                <w:sz w:val="24"/>
              </w:rPr>
            </w:pPr>
            <w:r>
              <w:rPr>
                <w:spacing w:val="-2"/>
                <w:sz w:val="24"/>
              </w:rPr>
              <w:t>91-</w:t>
            </w:r>
            <w:r>
              <w:rPr>
                <w:spacing w:val="-5"/>
                <w:sz w:val="24"/>
              </w:rPr>
              <w:t>110</w:t>
            </w:r>
          </w:p>
        </w:tc>
      </w:tr>
      <w:tr w:rsidR="000D57B1" w14:paraId="25A8ACFF" w14:textId="77777777">
        <w:trPr>
          <w:trHeight w:val="275"/>
        </w:trPr>
        <w:tc>
          <w:tcPr>
            <w:tcW w:w="1442" w:type="dxa"/>
          </w:tcPr>
          <w:p w14:paraId="254B342D" w14:textId="77777777" w:rsidR="000D57B1" w:rsidRDefault="004919B4">
            <w:pPr>
              <w:pStyle w:val="TableParagraph"/>
              <w:spacing w:line="256" w:lineRule="exact"/>
              <w:ind w:left="7"/>
              <w:jc w:val="center"/>
              <w:rPr>
                <w:sz w:val="24"/>
              </w:rPr>
            </w:pPr>
            <w:r>
              <w:rPr>
                <w:sz w:val="24"/>
              </w:rPr>
              <w:t>5</w:t>
            </w:r>
          </w:p>
        </w:tc>
        <w:tc>
          <w:tcPr>
            <w:tcW w:w="1625" w:type="dxa"/>
          </w:tcPr>
          <w:p w14:paraId="511D785D" w14:textId="77777777" w:rsidR="000D57B1" w:rsidRDefault="004919B4">
            <w:pPr>
              <w:pStyle w:val="TableParagraph"/>
              <w:spacing w:line="256" w:lineRule="exact"/>
              <w:ind w:left="473"/>
              <w:rPr>
                <w:sz w:val="24"/>
              </w:rPr>
            </w:pPr>
            <w:r>
              <w:rPr>
                <w:spacing w:val="-2"/>
                <w:sz w:val="24"/>
              </w:rPr>
              <w:t>77-</w:t>
            </w:r>
            <w:r>
              <w:rPr>
                <w:spacing w:val="-5"/>
                <w:sz w:val="24"/>
              </w:rPr>
              <w:t>100</w:t>
            </w:r>
          </w:p>
        </w:tc>
        <w:tc>
          <w:tcPr>
            <w:tcW w:w="1625" w:type="dxa"/>
          </w:tcPr>
          <w:p w14:paraId="729F75B4" w14:textId="77777777" w:rsidR="000D57B1" w:rsidRDefault="004919B4">
            <w:pPr>
              <w:pStyle w:val="TableParagraph"/>
              <w:spacing w:line="256" w:lineRule="exact"/>
              <w:ind w:left="205" w:right="194"/>
              <w:jc w:val="center"/>
              <w:rPr>
                <w:sz w:val="24"/>
              </w:rPr>
            </w:pPr>
            <w:r>
              <w:rPr>
                <w:spacing w:val="-2"/>
                <w:sz w:val="24"/>
              </w:rPr>
              <w:t>58-</w:t>
            </w:r>
            <w:r>
              <w:rPr>
                <w:spacing w:val="-7"/>
                <w:sz w:val="24"/>
              </w:rPr>
              <w:t>82</w:t>
            </w:r>
          </w:p>
        </w:tc>
        <w:tc>
          <w:tcPr>
            <w:tcW w:w="1625" w:type="dxa"/>
          </w:tcPr>
          <w:p w14:paraId="6A736623" w14:textId="77777777" w:rsidR="000D57B1" w:rsidRDefault="004919B4">
            <w:pPr>
              <w:pStyle w:val="TableParagraph"/>
              <w:spacing w:line="256" w:lineRule="exact"/>
              <w:ind w:left="205" w:right="194"/>
              <w:jc w:val="center"/>
              <w:rPr>
                <w:sz w:val="24"/>
              </w:rPr>
            </w:pPr>
            <w:r>
              <w:rPr>
                <w:spacing w:val="-2"/>
                <w:sz w:val="24"/>
              </w:rPr>
              <w:t>30-</w:t>
            </w:r>
            <w:r>
              <w:rPr>
                <w:spacing w:val="-7"/>
                <w:sz w:val="24"/>
              </w:rPr>
              <w:t>54</w:t>
            </w:r>
          </w:p>
        </w:tc>
        <w:tc>
          <w:tcPr>
            <w:tcW w:w="1624" w:type="dxa"/>
          </w:tcPr>
          <w:p w14:paraId="68222E58" w14:textId="77777777" w:rsidR="000D57B1" w:rsidRDefault="004919B4">
            <w:pPr>
              <w:pStyle w:val="TableParagraph"/>
              <w:spacing w:line="256" w:lineRule="exact"/>
              <w:ind w:left="206" w:right="193"/>
              <w:jc w:val="center"/>
              <w:rPr>
                <w:sz w:val="24"/>
              </w:rPr>
            </w:pPr>
            <w:r>
              <w:rPr>
                <w:spacing w:val="-2"/>
                <w:sz w:val="24"/>
              </w:rPr>
              <w:t>98-</w:t>
            </w:r>
            <w:r>
              <w:rPr>
                <w:spacing w:val="-5"/>
                <w:sz w:val="24"/>
              </w:rPr>
              <w:t>122</w:t>
            </w:r>
          </w:p>
        </w:tc>
        <w:tc>
          <w:tcPr>
            <w:tcW w:w="1629" w:type="dxa"/>
          </w:tcPr>
          <w:p w14:paraId="0258D9D0" w14:textId="77777777" w:rsidR="000D57B1" w:rsidRDefault="004919B4">
            <w:pPr>
              <w:pStyle w:val="TableParagraph"/>
              <w:spacing w:line="256" w:lineRule="exact"/>
              <w:ind w:left="209" w:right="194"/>
              <w:jc w:val="center"/>
              <w:rPr>
                <w:sz w:val="24"/>
              </w:rPr>
            </w:pPr>
            <w:r>
              <w:rPr>
                <w:spacing w:val="-2"/>
                <w:sz w:val="24"/>
              </w:rPr>
              <w:t>111-</w:t>
            </w:r>
            <w:r>
              <w:rPr>
                <w:spacing w:val="-5"/>
                <w:sz w:val="24"/>
              </w:rPr>
              <w:t>135</w:t>
            </w:r>
          </w:p>
        </w:tc>
      </w:tr>
      <w:tr w:rsidR="000D57B1" w14:paraId="658315EF" w14:textId="77777777">
        <w:trPr>
          <w:trHeight w:val="276"/>
        </w:trPr>
        <w:tc>
          <w:tcPr>
            <w:tcW w:w="1442" w:type="dxa"/>
          </w:tcPr>
          <w:p w14:paraId="53018176" w14:textId="77777777" w:rsidR="000D57B1" w:rsidRDefault="004919B4">
            <w:pPr>
              <w:pStyle w:val="TableParagraph"/>
              <w:spacing w:line="256" w:lineRule="exact"/>
              <w:ind w:left="7"/>
              <w:jc w:val="center"/>
              <w:rPr>
                <w:sz w:val="24"/>
              </w:rPr>
            </w:pPr>
            <w:r>
              <w:rPr>
                <w:sz w:val="24"/>
              </w:rPr>
              <w:t>6</w:t>
            </w:r>
          </w:p>
        </w:tc>
        <w:tc>
          <w:tcPr>
            <w:tcW w:w="1625" w:type="dxa"/>
          </w:tcPr>
          <w:p w14:paraId="7BD08001" w14:textId="77777777" w:rsidR="000D57B1" w:rsidRDefault="004919B4">
            <w:pPr>
              <w:pStyle w:val="TableParagraph"/>
              <w:spacing w:line="256" w:lineRule="exact"/>
              <w:ind w:left="413"/>
              <w:rPr>
                <w:sz w:val="24"/>
              </w:rPr>
            </w:pPr>
            <w:r>
              <w:rPr>
                <w:spacing w:val="-2"/>
                <w:sz w:val="24"/>
              </w:rPr>
              <w:t>101-</w:t>
            </w:r>
            <w:r>
              <w:rPr>
                <w:spacing w:val="-5"/>
                <w:sz w:val="24"/>
              </w:rPr>
              <w:t>137</w:t>
            </w:r>
          </w:p>
        </w:tc>
        <w:tc>
          <w:tcPr>
            <w:tcW w:w="1625" w:type="dxa"/>
          </w:tcPr>
          <w:p w14:paraId="08CB9509" w14:textId="77777777" w:rsidR="000D57B1" w:rsidRDefault="004919B4">
            <w:pPr>
              <w:pStyle w:val="TableParagraph"/>
              <w:spacing w:line="256" w:lineRule="exact"/>
              <w:ind w:left="205" w:right="194"/>
              <w:jc w:val="center"/>
              <w:rPr>
                <w:sz w:val="24"/>
              </w:rPr>
            </w:pPr>
            <w:r>
              <w:rPr>
                <w:spacing w:val="-2"/>
                <w:sz w:val="24"/>
              </w:rPr>
              <w:t>83-</w:t>
            </w:r>
            <w:r>
              <w:rPr>
                <w:spacing w:val="-5"/>
                <w:sz w:val="24"/>
              </w:rPr>
              <w:t>122</w:t>
            </w:r>
          </w:p>
        </w:tc>
        <w:tc>
          <w:tcPr>
            <w:tcW w:w="1625" w:type="dxa"/>
          </w:tcPr>
          <w:p w14:paraId="052138B0" w14:textId="77777777" w:rsidR="000D57B1" w:rsidRDefault="004919B4">
            <w:pPr>
              <w:pStyle w:val="TableParagraph"/>
              <w:spacing w:line="256" w:lineRule="exact"/>
              <w:ind w:left="205" w:right="194"/>
              <w:jc w:val="center"/>
              <w:rPr>
                <w:sz w:val="24"/>
              </w:rPr>
            </w:pPr>
            <w:r>
              <w:rPr>
                <w:spacing w:val="-2"/>
                <w:sz w:val="24"/>
              </w:rPr>
              <w:t>55-</w:t>
            </w:r>
            <w:r>
              <w:rPr>
                <w:spacing w:val="-7"/>
                <w:sz w:val="24"/>
              </w:rPr>
              <w:t>99</w:t>
            </w:r>
          </w:p>
        </w:tc>
        <w:tc>
          <w:tcPr>
            <w:tcW w:w="1624" w:type="dxa"/>
          </w:tcPr>
          <w:p w14:paraId="6688772D" w14:textId="77777777" w:rsidR="000D57B1" w:rsidRDefault="004919B4">
            <w:pPr>
              <w:pStyle w:val="TableParagraph"/>
              <w:spacing w:line="256" w:lineRule="exact"/>
              <w:ind w:left="206" w:right="193"/>
              <w:jc w:val="center"/>
              <w:rPr>
                <w:sz w:val="24"/>
              </w:rPr>
            </w:pPr>
            <w:r>
              <w:rPr>
                <w:spacing w:val="-2"/>
                <w:sz w:val="24"/>
              </w:rPr>
              <w:t>123-</w:t>
            </w:r>
            <w:r>
              <w:rPr>
                <w:spacing w:val="-5"/>
                <w:sz w:val="24"/>
              </w:rPr>
              <w:t>155</w:t>
            </w:r>
          </w:p>
        </w:tc>
        <w:tc>
          <w:tcPr>
            <w:tcW w:w="1629" w:type="dxa"/>
          </w:tcPr>
          <w:p w14:paraId="1C50DEE1" w14:textId="77777777" w:rsidR="000D57B1" w:rsidRDefault="004919B4">
            <w:pPr>
              <w:pStyle w:val="TableParagraph"/>
              <w:spacing w:line="256" w:lineRule="exact"/>
              <w:ind w:left="209" w:right="194"/>
              <w:jc w:val="center"/>
              <w:rPr>
                <w:sz w:val="24"/>
              </w:rPr>
            </w:pPr>
            <w:r>
              <w:rPr>
                <w:spacing w:val="-2"/>
                <w:sz w:val="24"/>
              </w:rPr>
              <w:t>136-</w:t>
            </w:r>
            <w:r>
              <w:rPr>
                <w:spacing w:val="-5"/>
                <w:sz w:val="24"/>
              </w:rPr>
              <w:t>165</w:t>
            </w:r>
          </w:p>
        </w:tc>
      </w:tr>
      <w:tr w:rsidR="000D57B1" w14:paraId="035C1E14" w14:textId="77777777">
        <w:trPr>
          <w:trHeight w:val="275"/>
        </w:trPr>
        <w:tc>
          <w:tcPr>
            <w:tcW w:w="1442" w:type="dxa"/>
          </w:tcPr>
          <w:p w14:paraId="70ED5481" w14:textId="77777777" w:rsidR="000D57B1" w:rsidRDefault="004919B4">
            <w:pPr>
              <w:pStyle w:val="TableParagraph"/>
              <w:spacing w:line="256" w:lineRule="exact"/>
              <w:ind w:left="7"/>
              <w:jc w:val="center"/>
              <w:rPr>
                <w:sz w:val="24"/>
              </w:rPr>
            </w:pPr>
            <w:r>
              <w:rPr>
                <w:sz w:val="24"/>
              </w:rPr>
              <w:t>7</w:t>
            </w:r>
          </w:p>
        </w:tc>
        <w:tc>
          <w:tcPr>
            <w:tcW w:w="1625" w:type="dxa"/>
          </w:tcPr>
          <w:p w14:paraId="5BCFBB2B" w14:textId="77777777" w:rsidR="000D57B1" w:rsidRDefault="004919B4">
            <w:pPr>
              <w:pStyle w:val="TableParagraph"/>
              <w:spacing w:line="256" w:lineRule="exact"/>
              <w:ind w:left="413"/>
              <w:rPr>
                <w:sz w:val="24"/>
              </w:rPr>
            </w:pPr>
            <w:r>
              <w:rPr>
                <w:spacing w:val="-2"/>
                <w:sz w:val="24"/>
              </w:rPr>
              <w:t>138-</w:t>
            </w:r>
            <w:r>
              <w:rPr>
                <w:spacing w:val="-5"/>
                <w:sz w:val="24"/>
              </w:rPr>
              <w:t>173</w:t>
            </w:r>
          </w:p>
        </w:tc>
        <w:tc>
          <w:tcPr>
            <w:tcW w:w="1625" w:type="dxa"/>
          </w:tcPr>
          <w:p w14:paraId="4B4C4673" w14:textId="77777777" w:rsidR="000D57B1" w:rsidRDefault="004919B4">
            <w:pPr>
              <w:pStyle w:val="TableParagraph"/>
              <w:spacing w:line="256" w:lineRule="exact"/>
              <w:ind w:left="205" w:right="194"/>
              <w:jc w:val="center"/>
              <w:rPr>
                <w:sz w:val="24"/>
              </w:rPr>
            </w:pPr>
            <w:r>
              <w:rPr>
                <w:spacing w:val="-2"/>
                <w:sz w:val="24"/>
              </w:rPr>
              <w:t>123-</w:t>
            </w:r>
            <w:r>
              <w:rPr>
                <w:spacing w:val="-5"/>
                <w:sz w:val="24"/>
              </w:rPr>
              <w:t>161</w:t>
            </w:r>
          </w:p>
        </w:tc>
        <w:tc>
          <w:tcPr>
            <w:tcW w:w="1625" w:type="dxa"/>
          </w:tcPr>
          <w:p w14:paraId="48377DD9" w14:textId="77777777" w:rsidR="000D57B1" w:rsidRDefault="004919B4">
            <w:pPr>
              <w:pStyle w:val="TableParagraph"/>
              <w:spacing w:line="256" w:lineRule="exact"/>
              <w:ind w:left="205" w:right="194"/>
              <w:jc w:val="center"/>
              <w:rPr>
                <w:sz w:val="24"/>
              </w:rPr>
            </w:pPr>
            <w:r>
              <w:rPr>
                <w:spacing w:val="-2"/>
                <w:sz w:val="24"/>
              </w:rPr>
              <w:t>100-</w:t>
            </w:r>
            <w:r>
              <w:rPr>
                <w:spacing w:val="-5"/>
                <w:sz w:val="24"/>
              </w:rPr>
              <w:t>144</w:t>
            </w:r>
          </w:p>
        </w:tc>
        <w:tc>
          <w:tcPr>
            <w:tcW w:w="1624" w:type="dxa"/>
          </w:tcPr>
          <w:p w14:paraId="13E3C008" w14:textId="77777777" w:rsidR="000D57B1" w:rsidRDefault="004919B4">
            <w:pPr>
              <w:pStyle w:val="TableParagraph"/>
              <w:spacing w:line="256" w:lineRule="exact"/>
              <w:ind w:left="206" w:right="193"/>
              <w:jc w:val="center"/>
              <w:rPr>
                <w:sz w:val="24"/>
              </w:rPr>
            </w:pPr>
            <w:r>
              <w:rPr>
                <w:spacing w:val="-2"/>
                <w:sz w:val="24"/>
              </w:rPr>
              <w:t>156-</w:t>
            </w:r>
            <w:r>
              <w:rPr>
                <w:spacing w:val="-5"/>
                <w:sz w:val="24"/>
              </w:rPr>
              <w:t>187</w:t>
            </w:r>
          </w:p>
        </w:tc>
        <w:tc>
          <w:tcPr>
            <w:tcW w:w="1629" w:type="dxa"/>
          </w:tcPr>
          <w:p w14:paraId="234AB059" w14:textId="77777777" w:rsidR="000D57B1" w:rsidRDefault="004919B4">
            <w:pPr>
              <w:pStyle w:val="TableParagraph"/>
              <w:spacing w:line="256" w:lineRule="exact"/>
              <w:ind w:left="209" w:right="194"/>
              <w:jc w:val="center"/>
              <w:rPr>
                <w:sz w:val="24"/>
              </w:rPr>
            </w:pPr>
            <w:r>
              <w:rPr>
                <w:spacing w:val="-2"/>
                <w:sz w:val="24"/>
              </w:rPr>
              <w:t>166-</w:t>
            </w:r>
            <w:r>
              <w:rPr>
                <w:spacing w:val="-5"/>
                <w:sz w:val="24"/>
              </w:rPr>
              <w:t>195</w:t>
            </w:r>
          </w:p>
        </w:tc>
      </w:tr>
      <w:tr w:rsidR="000D57B1" w14:paraId="0159326A" w14:textId="77777777">
        <w:trPr>
          <w:trHeight w:val="278"/>
        </w:trPr>
        <w:tc>
          <w:tcPr>
            <w:tcW w:w="1442" w:type="dxa"/>
          </w:tcPr>
          <w:p w14:paraId="7FFA8D46" w14:textId="77777777" w:rsidR="000D57B1" w:rsidRDefault="004919B4">
            <w:pPr>
              <w:pStyle w:val="TableParagraph"/>
              <w:spacing w:line="258" w:lineRule="exact"/>
              <w:ind w:left="7"/>
              <w:jc w:val="center"/>
              <w:rPr>
                <w:sz w:val="24"/>
              </w:rPr>
            </w:pPr>
            <w:r>
              <w:rPr>
                <w:sz w:val="24"/>
              </w:rPr>
              <w:t>8</w:t>
            </w:r>
          </w:p>
        </w:tc>
        <w:tc>
          <w:tcPr>
            <w:tcW w:w="1625" w:type="dxa"/>
          </w:tcPr>
          <w:p w14:paraId="4A0AB67B" w14:textId="77777777" w:rsidR="000D57B1" w:rsidRDefault="004919B4">
            <w:pPr>
              <w:pStyle w:val="TableParagraph"/>
              <w:spacing w:line="258" w:lineRule="exact"/>
              <w:ind w:left="413"/>
              <w:rPr>
                <w:sz w:val="24"/>
              </w:rPr>
            </w:pPr>
            <w:r>
              <w:rPr>
                <w:spacing w:val="-2"/>
                <w:sz w:val="24"/>
              </w:rPr>
              <w:t>174-</w:t>
            </w:r>
            <w:r>
              <w:rPr>
                <w:spacing w:val="-5"/>
                <w:sz w:val="24"/>
              </w:rPr>
              <w:t>209</w:t>
            </w:r>
          </w:p>
        </w:tc>
        <w:tc>
          <w:tcPr>
            <w:tcW w:w="1625" w:type="dxa"/>
          </w:tcPr>
          <w:p w14:paraId="180776DC" w14:textId="77777777" w:rsidR="000D57B1" w:rsidRDefault="004919B4">
            <w:pPr>
              <w:pStyle w:val="TableParagraph"/>
              <w:spacing w:line="258" w:lineRule="exact"/>
              <w:ind w:left="205" w:right="194"/>
              <w:jc w:val="center"/>
              <w:rPr>
                <w:sz w:val="24"/>
              </w:rPr>
            </w:pPr>
            <w:r>
              <w:rPr>
                <w:spacing w:val="-2"/>
                <w:sz w:val="24"/>
              </w:rPr>
              <w:t>162-</w:t>
            </w:r>
            <w:r>
              <w:rPr>
                <w:spacing w:val="-5"/>
                <w:sz w:val="24"/>
              </w:rPr>
              <w:t>201</w:t>
            </w:r>
          </w:p>
        </w:tc>
        <w:tc>
          <w:tcPr>
            <w:tcW w:w="1625" w:type="dxa"/>
          </w:tcPr>
          <w:p w14:paraId="71679828" w14:textId="77777777" w:rsidR="000D57B1" w:rsidRDefault="004919B4">
            <w:pPr>
              <w:pStyle w:val="TableParagraph"/>
              <w:spacing w:line="258" w:lineRule="exact"/>
              <w:ind w:left="205" w:right="194"/>
              <w:jc w:val="center"/>
              <w:rPr>
                <w:sz w:val="24"/>
              </w:rPr>
            </w:pPr>
            <w:r>
              <w:rPr>
                <w:spacing w:val="-2"/>
                <w:sz w:val="24"/>
              </w:rPr>
              <w:t>145-</w:t>
            </w:r>
            <w:r>
              <w:rPr>
                <w:spacing w:val="-5"/>
                <w:sz w:val="24"/>
              </w:rPr>
              <w:t>188</w:t>
            </w:r>
          </w:p>
        </w:tc>
        <w:tc>
          <w:tcPr>
            <w:tcW w:w="1624" w:type="dxa"/>
          </w:tcPr>
          <w:p w14:paraId="2E452640" w14:textId="77777777" w:rsidR="000D57B1" w:rsidRDefault="004919B4">
            <w:pPr>
              <w:pStyle w:val="TableParagraph"/>
              <w:spacing w:line="258" w:lineRule="exact"/>
              <w:ind w:left="206" w:right="193"/>
              <w:jc w:val="center"/>
              <w:rPr>
                <w:sz w:val="24"/>
              </w:rPr>
            </w:pPr>
            <w:r>
              <w:rPr>
                <w:spacing w:val="-2"/>
                <w:sz w:val="24"/>
              </w:rPr>
              <w:t>188-</w:t>
            </w:r>
            <w:r>
              <w:rPr>
                <w:spacing w:val="-5"/>
                <w:sz w:val="24"/>
              </w:rPr>
              <w:t>219</w:t>
            </w:r>
          </w:p>
        </w:tc>
        <w:tc>
          <w:tcPr>
            <w:tcW w:w="1629" w:type="dxa"/>
          </w:tcPr>
          <w:p w14:paraId="2DD9387F" w14:textId="77777777" w:rsidR="000D57B1" w:rsidRDefault="004919B4">
            <w:pPr>
              <w:pStyle w:val="TableParagraph"/>
              <w:spacing w:line="258" w:lineRule="exact"/>
              <w:ind w:left="209" w:right="194"/>
              <w:jc w:val="center"/>
              <w:rPr>
                <w:sz w:val="24"/>
              </w:rPr>
            </w:pPr>
            <w:r>
              <w:rPr>
                <w:spacing w:val="-2"/>
                <w:sz w:val="24"/>
              </w:rPr>
              <w:t>196-</w:t>
            </w:r>
            <w:r>
              <w:rPr>
                <w:spacing w:val="-5"/>
                <w:sz w:val="24"/>
              </w:rPr>
              <w:t>225</w:t>
            </w:r>
          </w:p>
        </w:tc>
      </w:tr>
      <w:tr w:rsidR="000D57B1" w14:paraId="5F179323" w14:textId="77777777">
        <w:trPr>
          <w:trHeight w:val="275"/>
        </w:trPr>
        <w:tc>
          <w:tcPr>
            <w:tcW w:w="1442" w:type="dxa"/>
          </w:tcPr>
          <w:p w14:paraId="55EFAA8E" w14:textId="77777777" w:rsidR="000D57B1" w:rsidRDefault="004919B4">
            <w:pPr>
              <w:pStyle w:val="TableParagraph"/>
              <w:spacing w:line="256" w:lineRule="exact"/>
              <w:ind w:left="7"/>
              <w:jc w:val="center"/>
              <w:rPr>
                <w:sz w:val="24"/>
              </w:rPr>
            </w:pPr>
            <w:r>
              <w:rPr>
                <w:sz w:val="24"/>
              </w:rPr>
              <w:t>9</w:t>
            </w:r>
          </w:p>
        </w:tc>
        <w:tc>
          <w:tcPr>
            <w:tcW w:w="1625" w:type="dxa"/>
          </w:tcPr>
          <w:p w14:paraId="666EDD34" w14:textId="77777777" w:rsidR="000D57B1" w:rsidRDefault="004919B4">
            <w:pPr>
              <w:pStyle w:val="TableParagraph"/>
              <w:spacing w:line="256" w:lineRule="exact"/>
              <w:ind w:left="221"/>
              <w:rPr>
                <w:sz w:val="24"/>
              </w:rPr>
            </w:pPr>
            <w:r>
              <w:rPr>
                <w:sz w:val="24"/>
              </w:rPr>
              <w:t xml:space="preserve">210 и </w:t>
            </w:r>
            <w:r>
              <w:rPr>
                <w:spacing w:val="-2"/>
                <w:sz w:val="24"/>
              </w:rPr>
              <w:t>более</w:t>
            </w:r>
          </w:p>
        </w:tc>
        <w:tc>
          <w:tcPr>
            <w:tcW w:w="1625" w:type="dxa"/>
          </w:tcPr>
          <w:p w14:paraId="46291478" w14:textId="77777777" w:rsidR="000D57B1" w:rsidRDefault="004919B4">
            <w:pPr>
              <w:pStyle w:val="TableParagraph"/>
              <w:spacing w:line="256" w:lineRule="exact"/>
              <w:ind w:left="206" w:right="194"/>
              <w:jc w:val="center"/>
              <w:rPr>
                <w:sz w:val="24"/>
              </w:rPr>
            </w:pPr>
            <w:r>
              <w:rPr>
                <w:sz w:val="24"/>
              </w:rPr>
              <w:t xml:space="preserve">202 и </w:t>
            </w:r>
            <w:r>
              <w:rPr>
                <w:spacing w:val="-2"/>
                <w:sz w:val="24"/>
              </w:rPr>
              <w:t>более</w:t>
            </w:r>
          </w:p>
        </w:tc>
        <w:tc>
          <w:tcPr>
            <w:tcW w:w="1625" w:type="dxa"/>
          </w:tcPr>
          <w:p w14:paraId="31030DBF" w14:textId="77777777" w:rsidR="000D57B1" w:rsidRDefault="004919B4">
            <w:pPr>
              <w:pStyle w:val="TableParagraph"/>
              <w:spacing w:line="256" w:lineRule="exact"/>
              <w:ind w:left="206" w:right="194"/>
              <w:jc w:val="center"/>
              <w:rPr>
                <w:sz w:val="24"/>
              </w:rPr>
            </w:pPr>
            <w:r>
              <w:rPr>
                <w:sz w:val="24"/>
              </w:rPr>
              <w:t>189 и</w:t>
            </w:r>
            <w:r>
              <w:rPr>
                <w:spacing w:val="1"/>
                <w:sz w:val="24"/>
              </w:rPr>
              <w:t xml:space="preserve"> </w:t>
            </w:r>
            <w:r>
              <w:rPr>
                <w:spacing w:val="-2"/>
                <w:sz w:val="24"/>
              </w:rPr>
              <w:t>более</w:t>
            </w:r>
          </w:p>
        </w:tc>
        <w:tc>
          <w:tcPr>
            <w:tcW w:w="1624" w:type="dxa"/>
          </w:tcPr>
          <w:p w14:paraId="5D331D2B" w14:textId="77777777" w:rsidR="000D57B1" w:rsidRDefault="004919B4">
            <w:pPr>
              <w:pStyle w:val="TableParagraph"/>
              <w:spacing w:line="256" w:lineRule="exact"/>
              <w:ind w:left="207" w:right="193"/>
              <w:jc w:val="center"/>
              <w:rPr>
                <w:sz w:val="24"/>
              </w:rPr>
            </w:pPr>
            <w:r>
              <w:rPr>
                <w:sz w:val="24"/>
              </w:rPr>
              <w:t xml:space="preserve">220 и </w:t>
            </w:r>
            <w:r>
              <w:rPr>
                <w:spacing w:val="-2"/>
                <w:sz w:val="24"/>
              </w:rPr>
              <w:t>более</w:t>
            </w:r>
          </w:p>
        </w:tc>
        <w:tc>
          <w:tcPr>
            <w:tcW w:w="1629" w:type="dxa"/>
          </w:tcPr>
          <w:p w14:paraId="0CF2F116" w14:textId="77777777" w:rsidR="000D57B1" w:rsidRDefault="004919B4">
            <w:pPr>
              <w:pStyle w:val="TableParagraph"/>
              <w:spacing w:line="256" w:lineRule="exact"/>
              <w:ind w:left="210" w:right="194"/>
              <w:jc w:val="center"/>
              <w:rPr>
                <w:sz w:val="24"/>
              </w:rPr>
            </w:pPr>
            <w:r>
              <w:rPr>
                <w:sz w:val="24"/>
              </w:rPr>
              <w:t xml:space="preserve">226 и </w:t>
            </w:r>
            <w:r>
              <w:rPr>
                <w:spacing w:val="-2"/>
                <w:sz w:val="24"/>
              </w:rPr>
              <w:t>более</w:t>
            </w:r>
          </w:p>
        </w:tc>
      </w:tr>
    </w:tbl>
    <w:p w14:paraId="26747DC2" w14:textId="77777777" w:rsidR="000D57B1" w:rsidRDefault="000D57B1">
      <w:pPr>
        <w:pStyle w:val="a3"/>
        <w:spacing w:before="10"/>
        <w:ind w:left="0"/>
        <w:jc w:val="left"/>
        <w:rPr>
          <w:sz w:val="35"/>
        </w:rPr>
      </w:pPr>
    </w:p>
    <w:p w14:paraId="5E093F5C" w14:textId="77777777" w:rsidR="000D57B1" w:rsidRDefault="004919B4" w:rsidP="003974F2">
      <w:pPr>
        <w:pStyle w:val="a3"/>
        <w:ind w:left="0" w:firstLine="709"/>
        <w:jc w:val="left"/>
      </w:pPr>
      <w:r>
        <w:t>Перевод</w:t>
      </w:r>
      <w:r>
        <w:rPr>
          <w:spacing w:val="-7"/>
        </w:rPr>
        <w:t xml:space="preserve"> </w:t>
      </w:r>
      <w:r>
        <w:t>в</w:t>
      </w:r>
      <w:r>
        <w:rPr>
          <w:spacing w:val="-3"/>
        </w:rPr>
        <w:t xml:space="preserve"> </w:t>
      </w:r>
      <w:r>
        <w:t>станайны</w:t>
      </w:r>
      <w:r>
        <w:rPr>
          <w:spacing w:val="-4"/>
        </w:rPr>
        <w:t xml:space="preserve"> </w:t>
      </w:r>
      <w:r>
        <w:t>показателей</w:t>
      </w:r>
      <w:r>
        <w:rPr>
          <w:spacing w:val="-3"/>
        </w:rPr>
        <w:t xml:space="preserve"> </w:t>
      </w:r>
      <w:r>
        <w:t>вспомогательных</w:t>
      </w:r>
      <w:r>
        <w:rPr>
          <w:spacing w:val="-3"/>
        </w:rPr>
        <w:t xml:space="preserve"> </w:t>
      </w:r>
      <w:r>
        <w:t>шкал</w:t>
      </w:r>
      <w:r>
        <w:rPr>
          <w:spacing w:val="-5"/>
        </w:rPr>
        <w:t xml:space="preserve"> </w:t>
      </w:r>
      <w:r>
        <w:t>для</w:t>
      </w:r>
      <w:r>
        <w:rPr>
          <w:spacing w:val="-3"/>
        </w:rPr>
        <w:t xml:space="preserve"> </w:t>
      </w:r>
      <w:r>
        <w:rPr>
          <w:spacing w:val="-2"/>
        </w:rPr>
        <w:t>девушек</w:t>
      </w:r>
    </w:p>
    <w:p w14:paraId="23D09BFE" w14:textId="77777777" w:rsidR="000D57B1" w:rsidRDefault="000D57B1">
      <w:pPr>
        <w:pStyle w:val="a3"/>
        <w:spacing w:before="7"/>
        <w:ind w:left="0"/>
        <w:jc w:val="left"/>
        <w:rPr>
          <w:sz w:val="12"/>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625"/>
        <w:gridCol w:w="1625"/>
        <w:gridCol w:w="1625"/>
        <w:gridCol w:w="1624"/>
        <w:gridCol w:w="1629"/>
      </w:tblGrid>
      <w:tr w:rsidR="000D57B1" w14:paraId="7BD00DB5" w14:textId="77777777">
        <w:trPr>
          <w:trHeight w:val="275"/>
        </w:trPr>
        <w:tc>
          <w:tcPr>
            <w:tcW w:w="1442" w:type="dxa"/>
            <w:vMerge w:val="restart"/>
          </w:tcPr>
          <w:p w14:paraId="14FD2483" w14:textId="77777777" w:rsidR="000D57B1" w:rsidRDefault="004919B4">
            <w:pPr>
              <w:pStyle w:val="TableParagraph"/>
              <w:spacing w:before="135"/>
              <w:ind w:left="208"/>
              <w:rPr>
                <w:sz w:val="24"/>
              </w:rPr>
            </w:pPr>
            <w:r>
              <w:rPr>
                <w:spacing w:val="-2"/>
                <w:sz w:val="24"/>
              </w:rPr>
              <w:t>Станайны</w:t>
            </w:r>
          </w:p>
        </w:tc>
        <w:tc>
          <w:tcPr>
            <w:tcW w:w="8128" w:type="dxa"/>
            <w:gridSpan w:val="5"/>
          </w:tcPr>
          <w:p w14:paraId="4E6E62C5" w14:textId="77777777" w:rsidR="000D57B1" w:rsidRDefault="004919B4">
            <w:pPr>
              <w:pStyle w:val="TableParagraph"/>
              <w:spacing w:line="256" w:lineRule="exact"/>
              <w:ind w:left="1950" w:right="1943"/>
              <w:jc w:val="center"/>
              <w:rPr>
                <w:sz w:val="24"/>
              </w:rPr>
            </w:pPr>
            <w:r>
              <w:rPr>
                <w:sz w:val="24"/>
              </w:rPr>
              <w:t>Суммы</w:t>
            </w:r>
            <w:r>
              <w:rPr>
                <w:spacing w:val="-4"/>
                <w:sz w:val="24"/>
              </w:rPr>
              <w:t xml:space="preserve"> </w:t>
            </w:r>
            <w:r>
              <w:rPr>
                <w:sz w:val="24"/>
              </w:rPr>
              <w:t>диагностических</w:t>
            </w:r>
            <w:r>
              <w:rPr>
                <w:spacing w:val="-2"/>
                <w:sz w:val="24"/>
              </w:rPr>
              <w:t xml:space="preserve"> коэффициентов</w:t>
            </w:r>
          </w:p>
        </w:tc>
      </w:tr>
      <w:tr w:rsidR="000D57B1" w14:paraId="53E23393" w14:textId="77777777">
        <w:trPr>
          <w:trHeight w:val="275"/>
        </w:trPr>
        <w:tc>
          <w:tcPr>
            <w:tcW w:w="1442" w:type="dxa"/>
            <w:vMerge/>
            <w:tcBorders>
              <w:top w:val="nil"/>
            </w:tcBorders>
          </w:tcPr>
          <w:p w14:paraId="77AAD967" w14:textId="77777777" w:rsidR="000D57B1" w:rsidRDefault="000D57B1">
            <w:pPr>
              <w:rPr>
                <w:sz w:val="2"/>
                <w:szCs w:val="2"/>
              </w:rPr>
            </w:pPr>
          </w:p>
        </w:tc>
        <w:tc>
          <w:tcPr>
            <w:tcW w:w="1625" w:type="dxa"/>
          </w:tcPr>
          <w:p w14:paraId="70633FF9" w14:textId="77777777" w:rsidR="000D57B1" w:rsidRDefault="004919B4">
            <w:pPr>
              <w:pStyle w:val="TableParagraph"/>
              <w:spacing w:line="256" w:lineRule="exact"/>
              <w:ind w:left="203" w:right="194"/>
              <w:jc w:val="center"/>
              <w:rPr>
                <w:sz w:val="24"/>
              </w:rPr>
            </w:pPr>
            <w:r>
              <w:rPr>
                <w:spacing w:val="-5"/>
                <w:sz w:val="24"/>
              </w:rPr>
              <w:t>ЭД</w:t>
            </w:r>
          </w:p>
        </w:tc>
        <w:tc>
          <w:tcPr>
            <w:tcW w:w="1625" w:type="dxa"/>
          </w:tcPr>
          <w:p w14:paraId="2A9A2187" w14:textId="77777777" w:rsidR="000D57B1" w:rsidRDefault="004919B4">
            <w:pPr>
              <w:pStyle w:val="TableParagraph"/>
              <w:spacing w:line="256" w:lineRule="exact"/>
              <w:ind w:left="202" w:right="194"/>
              <w:jc w:val="center"/>
              <w:rPr>
                <w:sz w:val="24"/>
              </w:rPr>
            </w:pPr>
            <w:r>
              <w:rPr>
                <w:spacing w:val="-5"/>
                <w:sz w:val="24"/>
              </w:rPr>
              <w:t>АСТ</w:t>
            </w:r>
          </w:p>
        </w:tc>
        <w:tc>
          <w:tcPr>
            <w:tcW w:w="1625" w:type="dxa"/>
          </w:tcPr>
          <w:p w14:paraId="76050B6F" w14:textId="77777777" w:rsidR="000D57B1" w:rsidRDefault="004919B4">
            <w:pPr>
              <w:pStyle w:val="TableParagraph"/>
              <w:spacing w:line="256" w:lineRule="exact"/>
              <w:ind w:left="204" w:right="194"/>
              <w:jc w:val="center"/>
              <w:rPr>
                <w:sz w:val="24"/>
              </w:rPr>
            </w:pPr>
            <w:r>
              <w:rPr>
                <w:spacing w:val="-5"/>
                <w:sz w:val="24"/>
              </w:rPr>
              <w:t>ФОБ</w:t>
            </w:r>
          </w:p>
        </w:tc>
        <w:tc>
          <w:tcPr>
            <w:tcW w:w="1624" w:type="dxa"/>
          </w:tcPr>
          <w:p w14:paraId="3A94A7E5" w14:textId="77777777" w:rsidR="000D57B1" w:rsidRDefault="004919B4">
            <w:pPr>
              <w:pStyle w:val="TableParagraph"/>
              <w:spacing w:line="256" w:lineRule="exact"/>
              <w:ind w:left="203" w:right="193"/>
              <w:jc w:val="center"/>
              <w:rPr>
                <w:sz w:val="24"/>
              </w:rPr>
            </w:pPr>
            <w:r>
              <w:rPr>
                <w:spacing w:val="-5"/>
                <w:sz w:val="24"/>
              </w:rPr>
              <w:t>ОП</w:t>
            </w:r>
          </w:p>
        </w:tc>
        <w:tc>
          <w:tcPr>
            <w:tcW w:w="1629" w:type="dxa"/>
          </w:tcPr>
          <w:p w14:paraId="73F9DEB8" w14:textId="77777777" w:rsidR="000D57B1" w:rsidRDefault="004919B4">
            <w:pPr>
              <w:pStyle w:val="TableParagraph"/>
              <w:spacing w:line="256" w:lineRule="exact"/>
              <w:ind w:left="210" w:right="194"/>
              <w:jc w:val="center"/>
              <w:rPr>
                <w:sz w:val="24"/>
              </w:rPr>
            </w:pPr>
            <w:r>
              <w:rPr>
                <w:spacing w:val="-5"/>
                <w:sz w:val="24"/>
              </w:rPr>
              <w:t>СЗ</w:t>
            </w:r>
          </w:p>
        </w:tc>
      </w:tr>
      <w:tr w:rsidR="000D57B1" w14:paraId="0BCAC051" w14:textId="77777777">
        <w:trPr>
          <w:trHeight w:val="275"/>
        </w:trPr>
        <w:tc>
          <w:tcPr>
            <w:tcW w:w="1442" w:type="dxa"/>
          </w:tcPr>
          <w:p w14:paraId="27E17CA0" w14:textId="77777777" w:rsidR="000D57B1" w:rsidRDefault="004919B4">
            <w:pPr>
              <w:pStyle w:val="TableParagraph"/>
              <w:spacing w:line="256" w:lineRule="exact"/>
              <w:ind w:left="7"/>
              <w:jc w:val="center"/>
              <w:rPr>
                <w:sz w:val="24"/>
              </w:rPr>
            </w:pPr>
            <w:r>
              <w:rPr>
                <w:sz w:val="24"/>
              </w:rPr>
              <w:t>1</w:t>
            </w:r>
          </w:p>
        </w:tc>
        <w:tc>
          <w:tcPr>
            <w:tcW w:w="1625" w:type="dxa"/>
          </w:tcPr>
          <w:p w14:paraId="1076C106" w14:textId="77777777" w:rsidR="000D57B1" w:rsidRDefault="004919B4">
            <w:pPr>
              <w:pStyle w:val="TableParagraph"/>
              <w:spacing w:line="256" w:lineRule="exact"/>
              <w:ind w:left="200" w:right="194"/>
              <w:jc w:val="center"/>
              <w:rPr>
                <w:sz w:val="24"/>
              </w:rPr>
            </w:pPr>
            <w:r>
              <w:rPr>
                <w:sz w:val="24"/>
              </w:rPr>
              <w:t>42</w:t>
            </w:r>
            <w:r>
              <w:rPr>
                <w:spacing w:val="-2"/>
                <w:sz w:val="24"/>
              </w:rPr>
              <w:t xml:space="preserve"> </w:t>
            </w:r>
            <w:r>
              <w:rPr>
                <w:sz w:val="24"/>
              </w:rPr>
              <w:t xml:space="preserve">и </w:t>
            </w:r>
            <w:r>
              <w:rPr>
                <w:spacing w:val="-2"/>
                <w:sz w:val="24"/>
              </w:rPr>
              <w:t>менее</w:t>
            </w:r>
          </w:p>
        </w:tc>
        <w:tc>
          <w:tcPr>
            <w:tcW w:w="1625" w:type="dxa"/>
          </w:tcPr>
          <w:p w14:paraId="36D7ADD1" w14:textId="77777777" w:rsidR="000D57B1" w:rsidRDefault="004919B4">
            <w:pPr>
              <w:pStyle w:val="TableParagraph"/>
              <w:spacing w:line="256" w:lineRule="exact"/>
              <w:ind w:left="200" w:right="194"/>
              <w:jc w:val="center"/>
              <w:rPr>
                <w:sz w:val="24"/>
              </w:rPr>
            </w:pPr>
            <w:r>
              <w:rPr>
                <w:sz w:val="24"/>
              </w:rPr>
              <w:t>31</w:t>
            </w:r>
            <w:r>
              <w:rPr>
                <w:spacing w:val="-2"/>
                <w:sz w:val="24"/>
              </w:rPr>
              <w:t xml:space="preserve"> </w:t>
            </w:r>
            <w:r>
              <w:rPr>
                <w:sz w:val="24"/>
              </w:rPr>
              <w:t xml:space="preserve">и </w:t>
            </w:r>
            <w:r>
              <w:rPr>
                <w:spacing w:val="-2"/>
                <w:sz w:val="24"/>
              </w:rPr>
              <w:t>менее</w:t>
            </w:r>
          </w:p>
        </w:tc>
        <w:tc>
          <w:tcPr>
            <w:tcW w:w="1625" w:type="dxa"/>
          </w:tcPr>
          <w:p w14:paraId="0B33EBF8" w14:textId="77777777" w:rsidR="000D57B1" w:rsidRDefault="004919B4">
            <w:pPr>
              <w:pStyle w:val="TableParagraph"/>
              <w:spacing w:line="256" w:lineRule="exact"/>
              <w:ind w:left="200" w:right="194"/>
              <w:jc w:val="center"/>
              <w:rPr>
                <w:sz w:val="24"/>
              </w:rPr>
            </w:pPr>
            <w:r>
              <w:rPr>
                <w:sz w:val="24"/>
              </w:rPr>
              <w:t>16</w:t>
            </w:r>
            <w:r>
              <w:rPr>
                <w:spacing w:val="-2"/>
                <w:sz w:val="24"/>
              </w:rPr>
              <w:t xml:space="preserve"> </w:t>
            </w:r>
            <w:r>
              <w:rPr>
                <w:sz w:val="24"/>
              </w:rPr>
              <w:t xml:space="preserve">и </w:t>
            </w:r>
            <w:r>
              <w:rPr>
                <w:spacing w:val="-2"/>
                <w:sz w:val="24"/>
              </w:rPr>
              <w:t>менее</w:t>
            </w:r>
          </w:p>
        </w:tc>
        <w:tc>
          <w:tcPr>
            <w:tcW w:w="1624" w:type="dxa"/>
          </w:tcPr>
          <w:p w14:paraId="61F02FAE" w14:textId="77777777" w:rsidR="000D57B1" w:rsidRDefault="004919B4">
            <w:pPr>
              <w:pStyle w:val="TableParagraph"/>
              <w:spacing w:line="256" w:lineRule="exact"/>
              <w:ind w:left="201" w:right="193"/>
              <w:jc w:val="center"/>
              <w:rPr>
                <w:sz w:val="24"/>
              </w:rPr>
            </w:pPr>
            <w:r>
              <w:rPr>
                <w:sz w:val="24"/>
              </w:rPr>
              <w:t>53</w:t>
            </w:r>
            <w:r>
              <w:rPr>
                <w:spacing w:val="-2"/>
                <w:sz w:val="24"/>
              </w:rPr>
              <w:t xml:space="preserve"> </w:t>
            </w:r>
            <w:r>
              <w:rPr>
                <w:sz w:val="24"/>
              </w:rPr>
              <w:t xml:space="preserve">и </w:t>
            </w:r>
            <w:r>
              <w:rPr>
                <w:spacing w:val="-2"/>
                <w:sz w:val="24"/>
              </w:rPr>
              <w:t>менее</w:t>
            </w:r>
          </w:p>
        </w:tc>
        <w:tc>
          <w:tcPr>
            <w:tcW w:w="1629" w:type="dxa"/>
          </w:tcPr>
          <w:p w14:paraId="566214F4" w14:textId="77777777" w:rsidR="000D57B1" w:rsidRDefault="004919B4">
            <w:pPr>
              <w:pStyle w:val="TableParagraph"/>
              <w:spacing w:line="256" w:lineRule="exact"/>
              <w:ind w:left="204" w:right="194"/>
              <w:jc w:val="center"/>
              <w:rPr>
                <w:sz w:val="24"/>
              </w:rPr>
            </w:pPr>
            <w:r>
              <w:rPr>
                <w:sz w:val="24"/>
              </w:rPr>
              <w:t>60</w:t>
            </w:r>
            <w:r>
              <w:rPr>
                <w:spacing w:val="-2"/>
                <w:sz w:val="24"/>
              </w:rPr>
              <w:t xml:space="preserve"> </w:t>
            </w:r>
            <w:r>
              <w:rPr>
                <w:sz w:val="24"/>
              </w:rPr>
              <w:t xml:space="preserve">и </w:t>
            </w:r>
            <w:r>
              <w:rPr>
                <w:spacing w:val="-2"/>
                <w:sz w:val="24"/>
              </w:rPr>
              <w:t>менее</w:t>
            </w:r>
          </w:p>
        </w:tc>
      </w:tr>
      <w:tr w:rsidR="000D57B1" w14:paraId="1D1C0D91" w14:textId="77777777">
        <w:trPr>
          <w:trHeight w:val="278"/>
        </w:trPr>
        <w:tc>
          <w:tcPr>
            <w:tcW w:w="1442" w:type="dxa"/>
          </w:tcPr>
          <w:p w14:paraId="7C409793" w14:textId="77777777" w:rsidR="000D57B1" w:rsidRDefault="004919B4">
            <w:pPr>
              <w:pStyle w:val="TableParagraph"/>
              <w:spacing w:line="258" w:lineRule="exact"/>
              <w:ind w:left="7"/>
              <w:jc w:val="center"/>
              <w:rPr>
                <w:sz w:val="24"/>
              </w:rPr>
            </w:pPr>
            <w:r>
              <w:rPr>
                <w:sz w:val="24"/>
              </w:rPr>
              <w:t>2</w:t>
            </w:r>
          </w:p>
        </w:tc>
        <w:tc>
          <w:tcPr>
            <w:tcW w:w="1625" w:type="dxa"/>
          </w:tcPr>
          <w:p w14:paraId="5503CC6D" w14:textId="77777777" w:rsidR="000D57B1" w:rsidRDefault="004919B4">
            <w:pPr>
              <w:pStyle w:val="TableParagraph"/>
              <w:spacing w:line="258" w:lineRule="exact"/>
              <w:ind w:left="205" w:right="194"/>
              <w:jc w:val="center"/>
              <w:rPr>
                <w:sz w:val="24"/>
              </w:rPr>
            </w:pPr>
            <w:r>
              <w:rPr>
                <w:spacing w:val="-2"/>
                <w:sz w:val="24"/>
              </w:rPr>
              <w:t>43-</w:t>
            </w:r>
            <w:r>
              <w:rPr>
                <w:spacing w:val="-7"/>
                <w:sz w:val="24"/>
              </w:rPr>
              <w:t>58</w:t>
            </w:r>
          </w:p>
        </w:tc>
        <w:tc>
          <w:tcPr>
            <w:tcW w:w="1625" w:type="dxa"/>
          </w:tcPr>
          <w:p w14:paraId="0DC64C57" w14:textId="77777777" w:rsidR="000D57B1" w:rsidRDefault="004919B4">
            <w:pPr>
              <w:pStyle w:val="TableParagraph"/>
              <w:spacing w:line="258" w:lineRule="exact"/>
              <w:ind w:left="205" w:right="194"/>
              <w:jc w:val="center"/>
              <w:rPr>
                <w:sz w:val="24"/>
              </w:rPr>
            </w:pPr>
            <w:r>
              <w:rPr>
                <w:spacing w:val="-2"/>
                <w:sz w:val="24"/>
              </w:rPr>
              <w:t>32-</w:t>
            </w:r>
            <w:r>
              <w:rPr>
                <w:spacing w:val="-7"/>
                <w:sz w:val="24"/>
              </w:rPr>
              <w:t>44</w:t>
            </w:r>
          </w:p>
        </w:tc>
        <w:tc>
          <w:tcPr>
            <w:tcW w:w="1625" w:type="dxa"/>
          </w:tcPr>
          <w:p w14:paraId="0B6B57D0" w14:textId="77777777" w:rsidR="000D57B1" w:rsidRDefault="004919B4">
            <w:pPr>
              <w:pStyle w:val="TableParagraph"/>
              <w:spacing w:line="258" w:lineRule="exact"/>
              <w:ind w:left="205" w:right="194"/>
              <w:jc w:val="center"/>
              <w:rPr>
                <w:sz w:val="24"/>
              </w:rPr>
            </w:pPr>
            <w:r>
              <w:rPr>
                <w:spacing w:val="-2"/>
                <w:sz w:val="24"/>
              </w:rPr>
              <w:t>17-</w:t>
            </w:r>
            <w:r>
              <w:rPr>
                <w:spacing w:val="-7"/>
                <w:sz w:val="24"/>
              </w:rPr>
              <w:t>23</w:t>
            </w:r>
          </w:p>
        </w:tc>
        <w:tc>
          <w:tcPr>
            <w:tcW w:w="1624" w:type="dxa"/>
          </w:tcPr>
          <w:p w14:paraId="30146E80" w14:textId="77777777" w:rsidR="000D57B1" w:rsidRDefault="004919B4">
            <w:pPr>
              <w:pStyle w:val="TableParagraph"/>
              <w:spacing w:line="258" w:lineRule="exact"/>
              <w:ind w:left="206" w:right="193"/>
              <w:jc w:val="center"/>
              <w:rPr>
                <w:sz w:val="24"/>
              </w:rPr>
            </w:pPr>
            <w:r>
              <w:rPr>
                <w:spacing w:val="-2"/>
                <w:sz w:val="24"/>
              </w:rPr>
              <w:t>54-</w:t>
            </w:r>
            <w:r>
              <w:rPr>
                <w:spacing w:val="-7"/>
                <w:sz w:val="24"/>
              </w:rPr>
              <w:t>75</w:t>
            </w:r>
          </w:p>
        </w:tc>
        <w:tc>
          <w:tcPr>
            <w:tcW w:w="1629" w:type="dxa"/>
          </w:tcPr>
          <w:p w14:paraId="1ADFF739" w14:textId="77777777" w:rsidR="000D57B1" w:rsidRDefault="004919B4">
            <w:pPr>
              <w:pStyle w:val="TableParagraph"/>
              <w:spacing w:line="258" w:lineRule="exact"/>
              <w:ind w:left="209" w:right="194"/>
              <w:jc w:val="center"/>
              <w:rPr>
                <w:sz w:val="24"/>
              </w:rPr>
            </w:pPr>
            <w:r>
              <w:rPr>
                <w:spacing w:val="-2"/>
                <w:sz w:val="24"/>
              </w:rPr>
              <w:t>61-</w:t>
            </w:r>
            <w:r>
              <w:rPr>
                <w:spacing w:val="-7"/>
                <w:sz w:val="24"/>
              </w:rPr>
              <w:t>85</w:t>
            </w:r>
          </w:p>
        </w:tc>
      </w:tr>
      <w:tr w:rsidR="000D57B1" w14:paraId="3E48DA59" w14:textId="77777777">
        <w:trPr>
          <w:trHeight w:val="275"/>
        </w:trPr>
        <w:tc>
          <w:tcPr>
            <w:tcW w:w="1442" w:type="dxa"/>
          </w:tcPr>
          <w:p w14:paraId="58412E91" w14:textId="77777777" w:rsidR="000D57B1" w:rsidRDefault="004919B4">
            <w:pPr>
              <w:pStyle w:val="TableParagraph"/>
              <w:spacing w:line="256" w:lineRule="exact"/>
              <w:ind w:left="7"/>
              <w:jc w:val="center"/>
              <w:rPr>
                <w:sz w:val="24"/>
              </w:rPr>
            </w:pPr>
            <w:r>
              <w:rPr>
                <w:sz w:val="24"/>
              </w:rPr>
              <w:t>3</w:t>
            </w:r>
          </w:p>
        </w:tc>
        <w:tc>
          <w:tcPr>
            <w:tcW w:w="1625" w:type="dxa"/>
          </w:tcPr>
          <w:p w14:paraId="57A46809" w14:textId="77777777" w:rsidR="000D57B1" w:rsidRDefault="004919B4">
            <w:pPr>
              <w:pStyle w:val="TableParagraph"/>
              <w:spacing w:line="256" w:lineRule="exact"/>
              <w:ind w:left="205" w:right="194"/>
              <w:jc w:val="center"/>
              <w:rPr>
                <w:sz w:val="24"/>
              </w:rPr>
            </w:pPr>
            <w:r>
              <w:rPr>
                <w:spacing w:val="-2"/>
                <w:sz w:val="24"/>
              </w:rPr>
              <w:t>59-</w:t>
            </w:r>
            <w:r>
              <w:rPr>
                <w:spacing w:val="-7"/>
                <w:sz w:val="24"/>
              </w:rPr>
              <w:t>75</w:t>
            </w:r>
          </w:p>
        </w:tc>
        <w:tc>
          <w:tcPr>
            <w:tcW w:w="1625" w:type="dxa"/>
          </w:tcPr>
          <w:p w14:paraId="593808AB" w14:textId="77777777" w:rsidR="000D57B1" w:rsidRDefault="004919B4">
            <w:pPr>
              <w:pStyle w:val="TableParagraph"/>
              <w:spacing w:line="256" w:lineRule="exact"/>
              <w:ind w:left="205" w:right="194"/>
              <w:jc w:val="center"/>
              <w:rPr>
                <w:sz w:val="24"/>
              </w:rPr>
            </w:pPr>
            <w:r>
              <w:rPr>
                <w:spacing w:val="-2"/>
                <w:sz w:val="24"/>
              </w:rPr>
              <w:t>45-</w:t>
            </w:r>
            <w:r>
              <w:rPr>
                <w:spacing w:val="-7"/>
                <w:sz w:val="24"/>
              </w:rPr>
              <w:t>57</w:t>
            </w:r>
          </w:p>
        </w:tc>
        <w:tc>
          <w:tcPr>
            <w:tcW w:w="1625" w:type="dxa"/>
          </w:tcPr>
          <w:p w14:paraId="55B17B6F" w14:textId="77777777" w:rsidR="000D57B1" w:rsidRDefault="004919B4">
            <w:pPr>
              <w:pStyle w:val="TableParagraph"/>
              <w:spacing w:line="256" w:lineRule="exact"/>
              <w:ind w:left="205" w:right="194"/>
              <w:jc w:val="center"/>
              <w:rPr>
                <w:sz w:val="24"/>
              </w:rPr>
            </w:pPr>
            <w:r>
              <w:rPr>
                <w:spacing w:val="-2"/>
                <w:sz w:val="24"/>
              </w:rPr>
              <w:t>24-</w:t>
            </w:r>
            <w:r>
              <w:rPr>
                <w:spacing w:val="-7"/>
                <w:sz w:val="24"/>
              </w:rPr>
              <w:t>29</w:t>
            </w:r>
          </w:p>
        </w:tc>
        <w:tc>
          <w:tcPr>
            <w:tcW w:w="1624" w:type="dxa"/>
          </w:tcPr>
          <w:p w14:paraId="14D94012" w14:textId="77777777" w:rsidR="000D57B1" w:rsidRDefault="004919B4">
            <w:pPr>
              <w:pStyle w:val="TableParagraph"/>
              <w:spacing w:line="256" w:lineRule="exact"/>
              <w:ind w:left="206" w:right="193"/>
              <w:jc w:val="center"/>
              <w:rPr>
                <w:sz w:val="24"/>
              </w:rPr>
            </w:pPr>
            <w:r>
              <w:rPr>
                <w:spacing w:val="-2"/>
                <w:sz w:val="24"/>
              </w:rPr>
              <w:t>76-</w:t>
            </w:r>
            <w:r>
              <w:rPr>
                <w:spacing w:val="-7"/>
                <w:sz w:val="24"/>
              </w:rPr>
              <w:t>97</w:t>
            </w:r>
          </w:p>
        </w:tc>
        <w:tc>
          <w:tcPr>
            <w:tcW w:w="1629" w:type="dxa"/>
          </w:tcPr>
          <w:p w14:paraId="6D7BB7D8" w14:textId="77777777" w:rsidR="000D57B1" w:rsidRDefault="004919B4">
            <w:pPr>
              <w:pStyle w:val="TableParagraph"/>
              <w:spacing w:line="256" w:lineRule="exact"/>
              <w:ind w:left="209" w:right="194"/>
              <w:jc w:val="center"/>
              <w:rPr>
                <w:sz w:val="24"/>
              </w:rPr>
            </w:pPr>
            <w:r>
              <w:rPr>
                <w:spacing w:val="-2"/>
                <w:sz w:val="24"/>
              </w:rPr>
              <w:t>86-</w:t>
            </w:r>
            <w:r>
              <w:rPr>
                <w:spacing w:val="-5"/>
                <w:sz w:val="24"/>
              </w:rPr>
              <w:t>109</w:t>
            </w:r>
          </w:p>
        </w:tc>
      </w:tr>
      <w:tr w:rsidR="000D57B1" w14:paraId="76A330D2" w14:textId="77777777">
        <w:trPr>
          <w:trHeight w:val="275"/>
        </w:trPr>
        <w:tc>
          <w:tcPr>
            <w:tcW w:w="1442" w:type="dxa"/>
          </w:tcPr>
          <w:p w14:paraId="0BED4BFF" w14:textId="77777777" w:rsidR="000D57B1" w:rsidRDefault="004919B4">
            <w:pPr>
              <w:pStyle w:val="TableParagraph"/>
              <w:spacing w:line="256" w:lineRule="exact"/>
              <w:ind w:left="7"/>
              <w:jc w:val="center"/>
              <w:rPr>
                <w:sz w:val="24"/>
              </w:rPr>
            </w:pPr>
            <w:r>
              <w:rPr>
                <w:sz w:val="24"/>
              </w:rPr>
              <w:t>4</w:t>
            </w:r>
          </w:p>
        </w:tc>
        <w:tc>
          <w:tcPr>
            <w:tcW w:w="1625" w:type="dxa"/>
          </w:tcPr>
          <w:p w14:paraId="298929F0" w14:textId="77777777" w:rsidR="000D57B1" w:rsidRDefault="004919B4">
            <w:pPr>
              <w:pStyle w:val="TableParagraph"/>
              <w:spacing w:line="256" w:lineRule="exact"/>
              <w:ind w:left="205" w:right="194"/>
              <w:jc w:val="center"/>
              <w:rPr>
                <w:sz w:val="24"/>
              </w:rPr>
            </w:pPr>
            <w:r>
              <w:rPr>
                <w:spacing w:val="-2"/>
                <w:sz w:val="24"/>
              </w:rPr>
              <w:t>76-</w:t>
            </w:r>
            <w:r>
              <w:rPr>
                <w:spacing w:val="-7"/>
                <w:sz w:val="24"/>
              </w:rPr>
              <w:t>92</w:t>
            </w:r>
          </w:p>
        </w:tc>
        <w:tc>
          <w:tcPr>
            <w:tcW w:w="1625" w:type="dxa"/>
          </w:tcPr>
          <w:p w14:paraId="0E1AADCA" w14:textId="77777777" w:rsidR="000D57B1" w:rsidRDefault="004919B4">
            <w:pPr>
              <w:pStyle w:val="TableParagraph"/>
              <w:spacing w:line="256" w:lineRule="exact"/>
              <w:ind w:left="205" w:right="194"/>
              <w:jc w:val="center"/>
              <w:rPr>
                <w:sz w:val="24"/>
              </w:rPr>
            </w:pPr>
            <w:r>
              <w:rPr>
                <w:spacing w:val="-2"/>
                <w:sz w:val="24"/>
              </w:rPr>
              <w:t>58-</w:t>
            </w:r>
            <w:r>
              <w:rPr>
                <w:spacing w:val="-7"/>
                <w:sz w:val="24"/>
              </w:rPr>
              <w:t>70</w:t>
            </w:r>
          </w:p>
        </w:tc>
        <w:tc>
          <w:tcPr>
            <w:tcW w:w="1625" w:type="dxa"/>
          </w:tcPr>
          <w:p w14:paraId="3089CA71" w14:textId="77777777" w:rsidR="000D57B1" w:rsidRDefault="004919B4">
            <w:pPr>
              <w:pStyle w:val="TableParagraph"/>
              <w:spacing w:line="256" w:lineRule="exact"/>
              <w:ind w:left="205" w:right="194"/>
              <w:jc w:val="center"/>
              <w:rPr>
                <w:sz w:val="24"/>
              </w:rPr>
            </w:pPr>
            <w:r>
              <w:rPr>
                <w:spacing w:val="-2"/>
                <w:sz w:val="24"/>
              </w:rPr>
              <w:t>30-</w:t>
            </w:r>
            <w:r>
              <w:rPr>
                <w:spacing w:val="-7"/>
                <w:sz w:val="24"/>
              </w:rPr>
              <w:t>36</w:t>
            </w:r>
          </w:p>
        </w:tc>
        <w:tc>
          <w:tcPr>
            <w:tcW w:w="1624" w:type="dxa"/>
          </w:tcPr>
          <w:p w14:paraId="31282366" w14:textId="77777777" w:rsidR="000D57B1" w:rsidRDefault="004919B4">
            <w:pPr>
              <w:pStyle w:val="TableParagraph"/>
              <w:spacing w:line="256" w:lineRule="exact"/>
              <w:ind w:left="206" w:right="193"/>
              <w:jc w:val="center"/>
              <w:rPr>
                <w:sz w:val="24"/>
              </w:rPr>
            </w:pPr>
            <w:r>
              <w:rPr>
                <w:spacing w:val="-2"/>
                <w:sz w:val="24"/>
              </w:rPr>
              <w:t>98-</w:t>
            </w:r>
            <w:r>
              <w:rPr>
                <w:spacing w:val="-5"/>
                <w:sz w:val="24"/>
              </w:rPr>
              <w:t>118</w:t>
            </w:r>
          </w:p>
        </w:tc>
        <w:tc>
          <w:tcPr>
            <w:tcW w:w="1629" w:type="dxa"/>
          </w:tcPr>
          <w:p w14:paraId="6BE2CB6E" w14:textId="77777777" w:rsidR="000D57B1" w:rsidRDefault="004919B4">
            <w:pPr>
              <w:pStyle w:val="TableParagraph"/>
              <w:spacing w:line="256" w:lineRule="exact"/>
              <w:ind w:left="209" w:right="194"/>
              <w:jc w:val="center"/>
              <w:rPr>
                <w:sz w:val="24"/>
              </w:rPr>
            </w:pPr>
            <w:r>
              <w:rPr>
                <w:spacing w:val="-2"/>
                <w:sz w:val="24"/>
              </w:rPr>
              <w:t>110-</w:t>
            </w:r>
            <w:r>
              <w:rPr>
                <w:spacing w:val="-5"/>
                <w:sz w:val="24"/>
              </w:rPr>
              <w:t>134</w:t>
            </w:r>
          </w:p>
        </w:tc>
      </w:tr>
      <w:tr w:rsidR="000D57B1" w14:paraId="55B55D11" w14:textId="77777777">
        <w:trPr>
          <w:trHeight w:val="275"/>
        </w:trPr>
        <w:tc>
          <w:tcPr>
            <w:tcW w:w="1442" w:type="dxa"/>
          </w:tcPr>
          <w:p w14:paraId="6D94DDD9" w14:textId="77777777" w:rsidR="000D57B1" w:rsidRDefault="004919B4">
            <w:pPr>
              <w:pStyle w:val="TableParagraph"/>
              <w:spacing w:line="256" w:lineRule="exact"/>
              <w:ind w:left="7"/>
              <w:jc w:val="center"/>
              <w:rPr>
                <w:sz w:val="24"/>
              </w:rPr>
            </w:pPr>
            <w:r>
              <w:rPr>
                <w:sz w:val="24"/>
              </w:rPr>
              <w:t>5</w:t>
            </w:r>
          </w:p>
        </w:tc>
        <w:tc>
          <w:tcPr>
            <w:tcW w:w="1625" w:type="dxa"/>
          </w:tcPr>
          <w:p w14:paraId="030FCDE3" w14:textId="77777777" w:rsidR="000D57B1" w:rsidRDefault="004919B4">
            <w:pPr>
              <w:pStyle w:val="TableParagraph"/>
              <w:spacing w:line="256" w:lineRule="exact"/>
              <w:ind w:left="205" w:right="194"/>
              <w:jc w:val="center"/>
              <w:rPr>
                <w:sz w:val="24"/>
              </w:rPr>
            </w:pPr>
            <w:r>
              <w:rPr>
                <w:spacing w:val="-2"/>
                <w:sz w:val="24"/>
              </w:rPr>
              <w:t>93-</w:t>
            </w:r>
            <w:r>
              <w:rPr>
                <w:spacing w:val="-5"/>
                <w:sz w:val="24"/>
              </w:rPr>
              <w:t>117</w:t>
            </w:r>
          </w:p>
        </w:tc>
        <w:tc>
          <w:tcPr>
            <w:tcW w:w="1625" w:type="dxa"/>
          </w:tcPr>
          <w:p w14:paraId="105A4147" w14:textId="77777777" w:rsidR="000D57B1" w:rsidRDefault="004919B4">
            <w:pPr>
              <w:pStyle w:val="TableParagraph"/>
              <w:spacing w:line="256" w:lineRule="exact"/>
              <w:ind w:left="205" w:right="194"/>
              <w:jc w:val="center"/>
              <w:rPr>
                <w:sz w:val="24"/>
              </w:rPr>
            </w:pPr>
            <w:r>
              <w:rPr>
                <w:spacing w:val="-2"/>
                <w:sz w:val="24"/>
              </w:rPr>
              <w:t>71-</w:t>
            </w:r>
            <w:r>
              <w:rPr>
                <w:spacing w:val="-7"/>
                <w:sz w:val="24"/>
              </w:rPr>
              <w:t>95</w:t>
            </w:r>
          </w:p>
        </w:tc>
        <w:tc>
          <w:tcPr>
            <w:tcW w:w="1625" w:type="dxa"/>
          </w:tcPr>
          <w:p w14:paraId="71870307" w14:textId="77777777" w:rsidR="000D57B1" w:rsidRDefault="004919B4">
            <w:pPr>
              <w:pStyle w:val="TableParagraph"/>
              <w:spacing w:line="256" w:lineRule="exact"/>
              <w:ind w:left="205" w:right="194"/>
              <w:jc w:val="center"/>
              <w:rPr>
                <w:sz w:val="24"/>
              </w:rPr>
            </w:pPr>
            <w:r>
              <w:rPr>
                <w:spacing w:val="-2"/>
                <w:sz w:val="24"/>
              </w:rPr>
              <w:t>37-</w:t>
            </w:r>
            <w:r>
              <w:rPr>
                <w:spacing w:val="-7"/>
                <w:sz w:val="24"/>
              </w:rPr>
              <w:t>61</w:t>
            </w:r>
          </w:p>
        </w:tc>
        <w:tc>
          <w:tcPr>
            <w:tcW w:w="1624" w:type="dxa"/>
          </w:tcPr>
          <w:p w14:paraId="638C2A43" w14:textId="77777777" w:rsidR="000D57B1" w:rsidRDefault="004919B4">
            <w:pPr>
              <w:pStyle w:val="TableParagraph"/>
              <w:spacing w:line="256" w:lineRule="exact"/>
              <w:ind w:left="206" w:right="193"/>
              <w:jc w:val="center"/>
              <w:rPr>
                <w:sz w:val="24"/>
              </w:rPr>
            </w:pPr>
            <w:r>
              <w:rPr>
                <w:spacing w:val="-2"/>
                <w:sz w:val="24"/>
              </w:rPr>
              <w:t>119-</w:t>
            </w:r>
            <w:r>
              <w:rPr>
                <w:spacing w:val="-5"/>
                <w:sz w:val="24"/>
              </w:rPr>
              <w:t>143</w:t>
            </w:r>
          </w:p>
        </w:tc>
        <w:tc>
          <w:tcPr>
            <w:tcW w:w="1629" w:type="dxa"/>
          </w:tcPr>
          <w:p w14:paraId="133E3CF6" w14:textId="77777777" w:rsidR="000D57B1" w:rsidRDefault="004919B4">
            <w:pPr>
              <w:pStyle w:val="TableParagraph"/>
              <w:spacing w:line="256" w:lineRule="exact"/>
              <w:ind w:left="209" w:right="194"/>
              <w:jc w:val="center"/>
              <w:rPr>
                <w:sz w:val="24"/>
              </w:rPr>
            </w:pPr>
            <w:r>
              <w:rPr>
                <w:spacing w:val="-2"/>
                <w:sz w:val="24"/>
              </w:rPr>
              <w:t>135-</w:t>
            </w:r>
            <w:r>
              <w:rPr>
                <w:spacing w:val="-5"/>
                <w:sz w:val="24"/>
              </w:rPr>
              <w:t>159</w:t>
            </w:r>
          </w:p>
        </w:tc>
      </w:tr>
      <w:tr w:rsidR="000D57B1" w14:paraId="3EA959C4" w14:textId="77777777">
        <w:trPr>
          <w:trHeight w:val="275"/>
        </w:trPr>
        <w:tc>
          <w:tcPr>
            <w:tcW w:w="1442" w:type="dxa"/>
          </w:tcPr>
          <w:p w14:paraId="29C03BC1" w14:textId="77777777" w:rsidR="000D57B1" w:rsidRDefault="004919B4">
            <w:pPr>
              <w:pStyle w:val="TableParagraph"/>
              <w:spacing w:line="256" w:lineRule="exact"/>
              <w:ind w:left="7"/>
              <w:jc w:val="center"/>
              <w:rPr>
                <w:sz w:val="24"/>
              </w:rPr>
            </w:pPr>
            <w:r>
              <w:rPr>
                <w:sz w:val="24"/>
              </w:rPr>
              <w:t>6</w:t>
            </w:r>
          </w:p>
        </w:tc>
        <w:tc>
          <w:tcPr>
            <w:tcW w:w="1625" w:type="dxa"/>
          </w:tcPr>
          <w:p w14:paraId="4EC12824" w14:textId="77777777" w:rsidR="000D57B1" w:rsidRDefault="004919B4">
            <w:pPr>
              <w:pStyle w:val="TableParagraph"/>
              <w:spacing w:line="256" w:lineRule="exact"/>
              <w:ind w:left="205" w:right="194"/>
              <w:jc w:val="center"/>
              <w:rPr>
                <w:sz w:val="24"/>
              </w:rPr>
            </w:pPr>
            <w:r>
              <w:rPr>
                <w:spacing w:val="-2"/>
                <w:sz w:val="24"/>
              </w:rPr>
              <w:t>118-</w:t>
            </w:r>
            <w:r>
              <w:rPr>
                <w:spacing w:val="-5"/>
                <w:sz w:val="24"/>
              </w:rPr>
              <w:t>150</w:t>
            </w:r>
          </w:p>
        </w:tc>
        <w:tc>
          <w:tcPr>
            <w:tcW w:w="1625" w:type="dxa"/>
          </w:tcPr>
          <w:p w14:paraId="632DBC6D" w14:textId="77777777" w:rsidR="000D57B1" w:rsidRDefault="004919B4">
            <w:pPr>
              <w:pStyle w:val="TableParagraph"/>
              <w:spacing w:line="256" w:lineRule="exact"/>
              <w:ind w:left="205" w:right="194"/>
              <w:jc w:val="center"/>
              <w:rPr>
                <w:sz w:val="24"/>
              </w:rPr>
            </w:pPr>
            <w:r>
              <w:rPr>
                <w:spacing w:val="-2"/>
                <w:sz w:val="24"/>
              </w:rPr>
              <w:t>96-</w:t>
            </w:r>
            <w:r>
              <w:rPr>
                <w:spacing w:val="-5"/>
                <w:sz w:val="24"/>
              </w:rPr>
              <w:t>132</w:t>
            </w:r>
          </w:p>
        </w:tc>
        <w:tc>
          <w:tcPr>
            <w:tcW w:w="1625" w:type="dxa"/>
          </w:tcPr>
          <w:p w14:paraId="6CA28925" w14:textId="77777777" w:rsidR="000D57B1" w:rsidRDefault="004919B4">
            <w:pPr>
              <w:pStyle w:val="TableParagraph"/>
              <w:spacing w:line="256" w:lineRule="exact"/>
              <w:ind w:left="205" w:right="194"/>
              <w:jc w:val="center"/>
              <w:rPr>
                <w:sz w:val="24"/>
              </w:rPr>
            </w:pPr>
            <w:r>
              <w:rPr>
                <w:spacing w:val="-2"/>
                <w:sz w:val="24"/>
              </w:rPr>
              <w:t>62-</w:t>
            </w:r>
            <w:r>
              <w:rPr>
                <w:spacing w:val="-5"/>
                <w:sz w:val="24"/>
              </w:rPr>
              <w:t>104</w:t>
            </w:r>
          </w:p>
        </w:tc>
        <w:tc>
          <w:tcPr>
            <w:tcW w:w="1624" w:type="dxa"/>
          </w:tcPr>
          <w:p w14:paraId="327451B2" w14:textId="77777777" w:rsidR="000D57B1" w:rsidRDefault="004919B4">
            <w:pPr>
              <w:pStyle w:val="TableParagraph"/>
              <w:spacing w:line="256" w:lineRule="exact"/>
              <w:ind w:left="206" w:right="193"/>
              <w:jc w:val="center"/>
              <w:rPr>
                <w:sz w:val="24"/>
              </w:rPr>
            </w:pPr>
            <w:r>
              <w:rPr>
                <w:spacing w:val="-2"/>
                <w:sz w:val="24"/>
              </w:rPr>
              <w:t>144-</w:t>
            </w:r>
            <w:r>
              <w:rPr>
                <w:spacing w:val="-5"/>
                <w:sz w:val="24"/>
              </w:rPr>
              <w:t>172</w:t>
            </w:r>
          </w:p>
        </w:tc>
        <w:tc>
          <w:tcPr>
            <w:tcW w:w="1629" w:type="dxa"/>
          </w:tcPr>
          <w:p w14:paraId="336ED9E1" w14:textId="77777777" w:rsidR="000D57B1" w:rsidRDefault="004919B4">
            <w:pPr>
              <w:pStyle w:val="TableParagraph"/>
              <w:spacing w:line="256" w:lineRule="exact"/>
              <w:ind w:left="209" w:right="194"/>
              <w:jc w:val="center"/>
              <w:rPr>
                <w:sz w:val="24"/>
              </w:rPr>
            </w:pPr>
            <w:r>
              <w:rPr>
                <w:spacing w:val="-2"/>
                <w:sz w:val="24"/>
              </w:rPr>
              <w:t>160-</w:t>
            </w:r>
            <w:r>
              <w:rPr>
                <w:spacing w:val="-5"/>
                <w:sz w:val="24"/>
              </w:rPr>
              <w:t>184</w:t>
            </w:r>
          </w:p>
        </w:tc>
      </w:tr>
      <w:tr w:rsidR="000D57B1" w14:paraId="138EAFB1" w14:textId="77777777">
        <w:trPr>
          <w:trHeight w:val="275"/>
        </w:trPr>
        <w:tc>
          <w:tcPr>
            <w:tcW w:w="1442" w:type="dxa"/>
          </w:tcPr>
          <w:p w14:paraId="01E5838E" w14:textId="77777777" w:rsidR="000D57B1" w:rsidRDefault="004919B4">
            <w:pPr>
              <w:pStyle w:val="TableParagraph"/>
              <w:spacing w:line="256" w:lineRule="exact"/>
              <w:ind w:left="7"/>
              <w:jc w:val="center"/>
              <w:rPr>
                <w:sz w:val="24"/>
              </w:rPr>
            </w:pPr>
            <w:r>
              <w:rPr>
                <w:sz w:val="24"/>
              </w:rPr>
              <w:t>7</w:t>
            </w:r>
          </w:p>
        </w:tc>
        <w:tc>
          <w:tcPr>
            <w:tcW w:w="1625" w:type="dxa"/>
          </w:tcPr>
          <w:p w14:paraId="5CF49FC6" w14:textId="77777777" w:rsidR="000D57B1" w:rsidRDefault="004919B4">
            <w:pPr>
              <w:pStyle w:val="TableParagraph"/>
              <w:spacing w:line="256" w:lineRule="exact"/>
              <w:ind w:left="205" w:right="194"/>
              <w:jc w:val="center"/>
              <w:rPr>
                <w:sz w:val="24"/>
              </w:rPr>
            </w:pPr>
            <w:r>
              <w:rPr>
                <w:spacing w:val="-2"/>
                <w:sz w:val="24"/>
              </w:rPr>
              <w:t>151-</w:t>
            </w:r>
            <w:r>
              <w:rPr>
                <w:spacing w:val="-5"/>
                <w:sz w:val="24"/>
              </w:rPr>
              <w:t>183</w:t>
            </w:r>
          </w:p>
        </w:tc>
        <w:tc>
          <w:tcPr>
            <w:tcW w:w="1625" w:type="dxa"/>
          </w:tcPr>
          <w:p w14:paraId="2FA249D2" w14:textId="77777777" w:rsidR="000D57B1" w:rsidRDefault="004919B4">
            <w:pPr>
              <w:pStyle w:val="TableParagraph"/>
              <w:spacing w:line="256" w:lineRule="exact"/>
              <w:ind w:left="205" w:right="194"/>
              <w:jc w:val="center"/>
              <w:rPr>
                <w:sz w:val="24"/>
              </w:rPr>
            </w:pPr>
            <w:r>
              <w:rPr>
                <w:spacing w:val="-2"/>
                <w:sz w:val="24"/>
              </w:rPr>
              <w:t>133-</w:t>
            </w:r>
            <w:r>
              <w:rPr>
                <w:spacing w:val="-5"/>
                <w:sz w:val="24"/>
              </w:rPr>
              <w:t>169</w:t>
            </w:r>
          </w:p>
        </w:tc>
        <w:tc>
          <w:tcPr>
            <w:tcW w:w="1625" w:type="dxa"/>
          </w:tcPr>
          <w:p w14:paraId="7FF6D46D" w14:textId="77777777" w:rsidR="000D57B1" w:rsidRDefault="004919B4">
            <w:pPr>
              <w:pStyle w:val="TableParagraph"/>
              <w:spacing w:line="256" w:lineRule="exact"/>
              <w:ind w:left="205" w:right="194"/>
              <w:jc w:val="center"/>
              <w:rPr>
                <w:sz w:val="24"/>
              </w:rPr>
            </w:pPr>
            <w:r>
              <w:rPr>
                <w:spacing w:val="-2"/>
                <w:sz w:val="24"/>
              </w:rPr>
              <w:t>105-</w:t>
            </w:r>
            <w:r>
              <w:rPr>
                <w:spacing w:val="-5"/>
                <w:sz w:val="24"/>
              </w:rPr>
              <w:t>148</w:t>
            </w:r>
          </w:p>
        </w:tc>
        <w:tc>
          <w:tcPr>
            <w:tcW w:w="1624" w:type="dxa"/>
          </w:tcPr>
          <w:p w14:paraId="3B406351" w14:textId="77777777" w:rsidR="000D57B1" w:rsidRDefault="004919B4">
            <w:pPr>
              <w:pStyle w:val="TableParagraph"/>
              <w:spacing w:line="256" w:lineRule="exact"/>
              <w:ind w:left="206" w:right="193"/>
              <w:jc w:val="center"/>
              <w:rPr>
                <w:sz w:val="24"/>
              </w:rPr>
            </w:pPr>
            <w:r>
              <w:rPr>
                <w:spacing w:val="-2"/>
                <w:sz w:val="24"/>
              </w:rPr>
              <w:t>173-</w:t>
            </w:r>
            <w:r>
              <w:rPr>
                <w:spacing w:val="-5"/>
                <w:sz w:val="24"/>
              </w:rPr>
              <w:t>200</w:t>
            </w:r>
          </w:p>
        </w:tc>
        <w:tc>
          <w:tcPr>
            <w:tcW w:w="1629" w:type="dxa"/>
          </w:tcPr>
          <w:p w14:paraId="302EEEDF" w14:textId="77777777" w:rsidR="000D57B1" w:rsidRDefault="004919B4">
            <w:pPr>
              <w:pStyle w:val="TableParagraph"/>
              <w:spacing w:line="256" w:lineRule="exact"/>
              <w:ind w:left="209" w:right="194"/>
              <w:jc w:val="center"/>
              <w:rPr>
                <w:sz w:val="24"/>
              </w:rPr>
            </w:pPr>
            <w:r>
              <w:rPr>
                <w:spacing w:val="-2"/>
                <w:sz w:val="24"/>
              </w:rPr>
              <w:t>185-</w:t>
            </w:r>
            <w:r>
              <w:rPr>
                <w:spacing w:val="-5"/>
                <w:sz w:val="24"/>
              </w:rPr>
              <w:t>210</w:t>
            </w:r>
          </w:p>
        </w:tc>
      </w:tr>
      <w:tr w:rsidR="0028469A" w14:paraId="0283544E" w14:textId="77777777">
        <w:trPr>
          <w:trHeight w:val="275"/>
        </w:trPr>
        <w:tc>
          <w:tcPr>
            <w:tcW w:w="1442" w:type="dxa"/>
          </w:tcPr>
          <w:p w14:paraId="184DEC29" w14:textId="47A4E075" w:rsidR="0028469A" w:rsidRDefault="0028469A" w:rsidP="0028469A">
            <w:pPr>
              <w:pStyle w:val="TableParagraph"/>
              <w:spacing w:line="256" w:lineRule="exact"/>
              <w:ind w:left="7"/>
              <w:jc w:val="center"/>
              <w:rPr>
                <w:sz w:val="24"/>
              </w:rPr>
            </w:pPr>
            <w:r>
              <w:rPr>
                <w:sz w:val="24"/>
              </w:rPr>
              <w:t>8</w:t>
            </w:r>
          </w:p>
        </w:tc>
        <w:tc>
          <w:tcPr>
            <w:tcW w:w="1625" w:type="dxa"/>
          </w:tcPr>
          <w:p w14:paraId="0069B259" w14:textId="1B43D48E" w:rsidR="0028469A" w:rsidRDefault="0028469A" w:rsidP="0028469A">
            <w:pPr>
              <w:pStyle w:val="TableParagraph"/>
              <w:spacing w:line="256" w:lineRule="exact"/>
              <w:ind w:left="205" w:right="194"/>
              <w:jc w:val="center"/>
              <w:rPr>
                <w:spacing w:val="-2"/>
                <w:sz w:val="24"/>
              </w:rPr>
            </w:pPr>
            <w:r>
              <w:rPr>
                <w:spacing w:val="-2"/>
                <w:sz w:val="24"/>
              </w:rPr>
              <w:t>184-</w:t>
            </w:r>
            <w:r>
              <w:rPr>
                <w:spacing w:val="-5"/>
                <w:sz w:val="24"/>
              </w:rPr>
              <w:t>217</w:t>
            </w:r>
          </w:p>
        </w:tc>
        <w:tc>
          <w:tcPr>
            <w:tcW w:w="1625" w:type="dxa"/>
          </w:tcPr>
          <w:p w14:paraId="71EB9E73" w14:textId="143DFC38" w:rsidR="0028469A" w:rsidRDefault="0028469A" w:rsidP="0028469A">
            <w:pPr>
              <w:pStyle w:val="TableParagraph"/>
              <w:spacing w:line="256" w:lineRule="exact"/>
              <w:ind w:left="205" w:right="194"/>
              <w:jc w:val="center"/>
              <w:rPr>
                <w:spacing w:val="-2"/>
                <w:sz w:val="24"/>
              </w:rPr>
            </w:pPr>
            <w:r>
              <w:rPr>
                <w:spacing w:val="-2"/>
                <w:sz w:val="24"/>
              </w:rPr>
              <w:t>170-</w:t>
            </w:r>
            <w:r>
              <w:rPr>
                <w:spacing w:val="-5"/>
                <w:sz w:val="24"/>
              </w:rPr>
              <w:t>206</w:t>
            </w:r>
          </w:p>
        </w:tc>
        <w:tc>
          <w:tcPr>
            <w:tcW w:w="1625" w:type="dxa"/>
          </w:tcPr>
          <w:p w14:paraId="772AA2BA" w14:textId="29019F67" w:rsidR="0028469A" w:rsidRDefault="0028469A" w:rsidP="0028469A">
            <w:pPr>
              <w:pStyle w:val="TableParagraph"/>
              <w:spacing w:line="256" w:lineRule="exact"/>
              <w:ind w:left="205" w:right="194"/>
              <w:jc w:val="center"/>
              <w:rPr>
                <w:spacing w:val="-2"/>
                <w:sz w:val="24"/>
              </w:rPr>
            </w:pPr>
            <w:r>
              <w:rPr>
                <w:spacing w:val="-2"/>
                <w:sz w:val="24"/>
              </w:rPr>
              <w:t>149-</w:t>
            </w:r>
            <w:r>
              <w:rPr>
                <w:spacing w:val="-5"/>
                <w:sz w:val="24"/>
              </w:rPr>
              <w:t>191</w:t>
            </w:r>
          </w:p>
        </w:tc>
        <w:tc>
          <w:tcPr>
            <w:tcW w:w="1624" w:type="dxa"/>
          </w:tcPr>
          <w:p w14:paraId="39B1B906" w14:textId="3E4CE897" w:rsidR="0028469A" w:rsidRDefault="0028469A" w:rsidP="0028469A">
            <w:pPr>
              <w:pStyle w:val="TableParagraph"/>
              <w:spacing w:line="256" w:lineRule="exact"/>
              <w:ind w:left="206" w:right="193"/>
              <w:jc w:val="center"/>
              <w:rPr>
                <w:spacing w:val="-2"/>
                <w:sz w:val="24"/>
              </w:rPr>
            </w:pPr>
            <w:r>
              <w:rPr>
                <w:spacing w:val="-2"/>
                <w:sz w:val="24"/>
              </w:rPr>
              <w:t>201-</w:t>
            </w:r>
            <w:r>
              <w:rPr>
                <w:spacing w:val="-5"/>
                <w:sz w:val="24"/>
              </w:rPr>
              <w:t>228</w:t>
            </w:r>
          </w:p>
        </w:tc>
        <w:tc>
          <w:tcPr>
            <w:tcW w:w="1629" w:type="dxa"/>
          </w:tcPr>
          <w:p w14:paraId="7213F3F8" w14:textId="2783CF36" w:rsidR="0028469A" w:rsidRDefault="0028469A" w:rsidP="0028469A">
            <w:pPr>
              <w:pStyle w:val="TableParagraph"/>
              <w:spacing w:line="256" w:lineRule="exact"/>
              <w:ind w:left="209" w:right="194"/>
              <w:jc w:val="center"/>
              <w:rPr>
                <w:spacing w:val="-2"/>
                <w:sz w:val="24"/>
              </w:rPr>
            </w:pPr>
            <w:r>
              <w:rPr>
                <w:spacing w:val="-2"/>
                <w:sz w:val="24"/>
              </w:rPr>
              <w:t>211-</w:t>
            </w:r>
            <w:r>
              <w:rPr>
                <w:spacing w:val="-5"/>
                <w:sz w:val="24"/>
              </w:rPr>
              <w:t>235</w:t>
            </w:r>
          </w:p>
        </w:tc>
      </w:tr>
      <w:tr w:rsidR="0028469A" w14:paraId="25FCD4C9" w14:textId="77777777">
        <w:trPr>
          <w:trHeight w:val="275"/>
        </w:trPr>
        <w:tc>
          <w:tcPr>
            <w:tcW w:w="1442" w:type="dxa"/>
          </w:tcPr>
          <w:p w14:paraId="130DE22B" w14:textId="7C7E2FAA" w:rsidR="0028469A" w:rsidRDefault="0028469A" w:rsidP="0028469A">
            <w:pPr>
              <w:pStyle w:val="TableParagraph"/>
              <w:spacing w:line="256" w:lineRule="exact"/>
              <w:ind w:left="7"/>
              <w:jc w:val="center"/>
              <w:rPr>
                <w:sz w:val="24"/>
              </w:rPr>
            </w:pPr>
            <w:r>
              <w:rPr>
                <w:sz w:val="24"/>
              </w:rPr>
              <w:t>9</w:t>
            </w:r>
          </w:p>
        </w:tc>
        <w:tc>
          <w:tcPr>
            <w:tcW w:w="1625" w:type="dxa"/>
          </w:tcPr>
          <w:p w14:paraId="16AA4E9C" w14:textId="0FF78BC4" w:rsidR="0028469A" w:rsidRDefault="0028469A" w:rsidP="0028469A">
            <w:pPr>
              <w:pStyle w:val="TableParagraph"/>
              <w:spacing w:line="256" w:lineRule="exact"/>
              <w:ind w:left="205" w:right="194"/>
              <w:jc w:val="center"/>
              <w:rPr>
                <w:spacing w:val="-2"/>
                <w:sz w:val="24"/>
              </w:rPr>
            </w:pPr>
            <w:r>
              <w:rPr>
                <w:sz w:val="24"/>
              </w:rPr>
              <w:t xml:space="preserve">218 и </w:t>
            </w:r>
            <w:r>
              <w:rPr>
                <w:spacing w:val="-2"/>
                <w:sz w:val="24"/>
              </w:rPr>
              <w:t>более</w:t>
            </w:r>
          </w:p>
        </w:tc>
        <w:tc>
          <w:tcPr>
            <w:tcW w:w="1625" w:type="dxa"/>
          </w:tcPr>
          <w:p w14:paraId="1E9678FC" w14:textId="26B98D2F" w:rsidR="0028469A" w:rsidRDefault="0028469A" w:rsidP="0028469A">
            <w:pPr>
              <w:pStyle w:val="TableParagraph"/>
              <w:spacing w:line="256" w:lineRule="exact"/>
              <w:ind w:left="205" w:right="194"/>
              <w:jc w:val="center"/>
              <w:rPr>
                <w:spacing w:val="-2"/>
                <w:sz w:val="24"/>
              </w:rPr>
            </w:pPr>
            <w:r>
              <w:rPr>
                <w:sz w:val="24"/>
              </w:rPr>
              <w:t>207 и</w:t>
            </w:r>
            <w:r>
              <w:rPr>
                <w:spacing w:val="1"/>
                <w:sz w:val="24"/>
              </w:rPr>
              <w:t xml:space="preserve"> </w:t>
            </w:r>
            <w:r>
              <w:rPr>
                <w:spacing w:val="-2"/>
                <w:sz w:val="24"/>
              </w:rPr>
              <w:t>более</w:t>
            </w:r>
          </w:p>
        </w:tc>
        <w:tc>
          <w:tcPr>
            <w:tcW w:w="1625" w:type="dxa"/>
          </w:tcPr>
          <w:p w14:paraId="0DAC2BE0" w14:textId="376A19A5" w:rsidR="0028469A" w:rsidRDefault="0028469A" w:rsidP="0028469A">
            <w:pPr>
              <w:pStyle w:val="TableParagraph"/>
              <w:spacing w:line="256" w:lineRule="exact"/>
              <w:ind w:left="205" w:right="194"/>
              <w:jc w:val="center"/>
              <w:rPr>
                <w:spacing w:val="-2"/>
                <w:sz w:val="24"/>
              </w:rPr>
            </w:pPr>
            <w:r>
              <w:rPr>
                <w:sz w:val="24"/>
              </w:rPr>
              <w:t xml:space="preserve">192 и </w:t>
            </w:r>
            <w:r>
              <w:rPr>
                <w:spacing w:val="-2"/>
                <w:sz w:val="24"/>
              </w:rPr>
              <w:t>более</w:t>
            </w:r>
          </w:p>
        </w:tc>
        <w:tc>
          <w:tcPr>
            <w:tcW w:w="1624" w:type="dxa"/>
          </w:tcPr>
          <w:p w14:paraId="211BD910" w14:textId="7C66930C" w:rsidR="0028469A" w:rsidRDefault="0028469A" w:rsidP="0028469A">
            <w:pPr>
              <w:pStyle w:val="TableParagraph"/>
              <w:spacing w:line="256" w:lineRule="exact"/>
              <w:ind w:left="206" w:right="193"/>
              <w:jc w:val="center"/>
              <w:rPr>
                <w:spacing w:val="-2"/>
                <w:sz w:val="24"/>
              </w:rPr>
            </w:pPr>
            <w:r>
              <w:rPr>
                <w:sz w:val="24"/>
              </w:rPr>
              <w:t xml:space="preserve">229 и </w:t>
            </w:r>
            <w:r>
              <w:rPr>
                <w:spacing w:val="-2"/>
                <w:sz w:val="24"/>
              </w:rPr>
              <w:t>более</w:t>
            </w:r>
          </w:p>
        </w:tc>
        <w:tc>
          <w:tcPr>
            <w:tcW w:w="1629" w:type="dxa"/>
          </w:tcPr>
          <w:p w14:paraId="4463067D" w14:textId="062437D6" w:rsidR="0028469A" w:rsidRDefault="0028469A" w:rsidP="0028469A">
            <w:pPr>
              <w:pStyle w:val="TableParagraph"/>
              <w:spacing w:line="256" w:lineRule="exact"/>
              <w:ind w:left="209" w:right="194"/>
              <w:jc w:val="center"/>
              <w:rPr>
                <w:spacing w:val="-2"/>
                <w:sz w:val="24"/>
              </w:rPr>
            </w:pPr>
            <w:r>
              <w:rPr>
                <w:sz w:val="24"/>
              </w:rPr>
              <w:t xml:space="preserve">236 и </w:t>
            </w:r>
            <w:r>
              <w:rPr>
                <w:spacing w:val="-2"/>
                <w:sz w:val="24"/>
              </w:rPr>
              <w:t>более</w:t>
            </w:r>
          </w:p>
        </w:tc>
      </w:tr>
    </w:tbl>
    <w:p w14:paraId="008C4050" w14:textId="1F8BE992" w:rsidR="00976C22" w:rsidRDefault="00976C22"/>
    <w:p w14:paraId="56E214B8" w14:textId="77777777" w:rsidR="00976C22" w:rsidRDefault="00976C22" w:rsidP="00976C22">
      <w:pPr>
        <w:pStyle w:val="a3"/>
        <w:spacing w:line="360" w:lineRule="auto"/>
        <w:ind w:left="0" w:firstLine="709"/>
      </w:pPr>
      <w:r>
        <w:rPr>
          <w:spacing w:val="-2"/>
        </w:rPr>
        <w:t>Интерпретация</w:t>
      </w:r>
    </w:p>
    <w:p w14:paraId="3A41C896" w14:textId="77777777" w:rsidR="00976C22" w:rsidRDefault="00976C22" w:rsidP="00976C22">
      <w:pPr>
        <w:pStyle w:val="a3"/>
        <w:spacing w:line="360" w:lineRule="auto"/>
        <w:ind w:left="0" w:firstLine="707"/>
      </w:pPr>
      <w:r>
        <w:t>Высокие показатели субшкалы «Эмоциональный дискомфорт» (ЭД) свидетельствуют о сниженном эмоциональном фоне, неудовлетворенности жизненной ситуацией, эмоциональной напряженности, отсутствии эмоционального равновесия.</w:t>
      </w:r>
    </w:p>
    <w:p w14:paraId="08B8F1FF" w14:textId="77777777" w:rsidR="00976C22" w:rsidRDefault="00976C22" w:rsidP="00976C22">
      <w:pPr>
        <w:pStyle w:val="a3"/>
        <w:spacing w:line="360" w:lineRule="auto"/>
        <w:ind w:left="0" w:firstLine="707"/>
      </w:pPr>
      <w:r>
        <w:t>Высокие показатели субшкалы «Астенический компонент тревожности» (АСТ) свидетельствуют в пользу астении, слабости, вялости, повышенной психической истощаемости, усталости.</w:t>
      </w:r>
    </w:p>
    <w:p w14:paraId="35D85548" w14:textId="77777777" w:rsidR="00976C22" w:rsidRDefault="00976C22" w:rsidP="00976C22">
      <w:pPr>
        <w:pStyle w:val="a3"/>
        <w:spacing w:line="360" w:lineRule="auto"/>
        <w:ind w:left="0" w:firstLine="707"/>
      </w:pPr>
      <w:r>
        <w:t>Высокие показатели субшкалы «Фобический компонент»</w:t>
      </w:r>
      <w:r>
        <w:rPr>
          <w:spacing w:val="-1"/>
        </w:rPr>
        <w:t xml:space="preserve"> </w:t>
      </w:r>
      <w:r>
        <w:t>(ФОБ) говорят о том, что в структуре тревожности доминируют фобии (беспокойство и страхи, обусловленные текущей жизненной ситуацией).</w:t>
      </w:r>
    </w:p>
    <w:p w14:paraId="474C6A2C" w14:textId="77777777" w:rsidR="00976C22" w:rsidRDefault="00976C22" w:rsidP="00976C22">
      <w:pPr>
        <w:pStyle w:val="a3"/>
        <w:spacing w:line="360" w:lineRule="auto"/>
        <w:ind w:left="0" w:firstLine="707"/>
      </w:pPr>
      <w:r>
        <w:t>Высокие показатели субшкалы «Тревожная оценка перспективы» (ОП) говорят о том,</w:t>
      </w:r>
      <w:r>
        <w:rPr>
          <w:spacing w:val="-3"/>
        </w:rPr>
        <w:t xml:space="preserve"> </w:t>
      </w:r>
      <w:r>
        <w:t>что</w:t>
      </w:r>
      <w:r>
        <w:rPr>
          <w:spacing w:val="-3"/>
        </w:rPr>
        <w:t xml:space="preserve"> </w:t>
      </w:r>
      <w:r>
        <w:t>в</w:t>
      </w:r>
      <w:r>
        <w:rPr>
          <w:spacing w:val="-2"/>
        </w:rPr>
        <w:t xml:space="preserve"> </w:t>
      </w:r>
      <w:r>
        <w:t>структуре</w:t>
      </w:r>
      <w:r>
        <w:rPr>
          <w:spacing w:val="-2"/>
        </w:rPr>
        <w:t xml:space="preserve"> </w:t>
      </w:r>
      <w:r>
        <w:t>тревожности</w:t>
      </w:r>
      <w:r>
        <w:rPr>
          <w:spacing w:val="-3"/>
        </w:rPr>
        <w:t xml:space="preserve"> </w:t>
      </w:r>
      <w:r>
        <w:t>доминируют</w:t>
      </w:r>
      <w:r>
        <w:rPr>
          <w:spacing w:val="-3"/>
        </w:rPr>
        <w:t xml:space="preserve"> </w:t>
      </w:r>
      <w:r>
        <w:t>страхи,</w:t>
      </w:r>
      <w:r>
        <w:rPr>
          <w:spacing w:val="-3"/>
        </w:rPr>
        <w:t xml:space="preserve"> </w:t>
      </w:r>
      <w:r>
        <w:t>распространяющиеся</w:t>
      </w:r>
      <w:r>
        <w:rPr>
          <w:spacing w:val="-3"/>
        </w:rPr>
        <w:t xml:space="preserve"> </w:t>
      </w:r>
      <w:r>
        <w:t>не</w:t>
      </w:r>
      <w:r>
        <w:rPr>
          <w:spacing w:val="-4"/>
        </w:rPr>
        <w:t xml:space="preserve"> </w:t>
      </w:r>
      <w:r>
        <w:t>столько</w:t>
      </w:r>
      <w:r>
        <w:rPr>
          <w:spacing w:val="-3"/>
        </w:rPr>
        <w:t xml:space="preserve"> </w:t>
      </w:r>
      <w:r>
        <w:t>на текущее положение дел, сколько ориентированные в будущее, в перспективу, по</w:t>
      </w:r>
      <w:r>
        <w:rPr>
          <w:spacing w:val="40"/>
        </w:rPr>
        <w:t xml:space="preserve"> </w:t>
      </w:r>
      <w:r>
        <w:t>принципу «как бы чего не случилось».</w:t>
      </w:r>
    </w:p>
    <w:p w14:paraId="63F6C223" w14:textId="77777777" w:rsidR="000D57B1" w:rsidRDefault="000D57B1">
      <w:pPr>
        <w:spacing w:line="256" w:lineRule="exact"/>
        <w:jc w:val="center"/>
        <w:rPr>
          <w:sz w:val="24"/>
        </w:rPr>
        <w:sectPr w:rsidR="000D57B1" w:rsidSect="00976C22">
          <w:type w:val="continuous"/>
          <w:pgSz w:w="11910" w:h="16840"/>
          <w:pgMar w:top="1380" w:right="400" w:bottom="1702" w:left="1160" w:header="0" w:footer="1006" w:gutter="0"/>
          <w:cols w:space="720"/>
        </w:sectPr>
      </w:pPr>
    </w:p>
    <w:p w14:paraId="29544577" w14:textId="77777777" w:rsidR="000D57B1" w:rsidRDefault="004919B4" w:rsidP="003974F2">
      <w:pPr>
        <w:pStyle w:val="a3"/>
        <w:spacing w:line="360" w:lineRule="auto"/>
        <w:ind w:left="0" w:firstLine="707"/>
      </w:pPr>
      <w:r>
        <w:lastRenderedPageBreak/>
        <w:t>5-я субшкала – «Социальные реакции защиты» (СЗ) связана с основными проявлениями тревожности в сфере социальных контактов, с попытками испытуемого рассматривать социальную среду как основной источник тревожных напряжений и неуверенности в себе.</w:t>
      </w:r>
    </w:p>
    <w:p w14:paraId="25DD6026" w14:textId="6D7752D4" w:rsidR="000D57B1" w:rsidRPr="003974F2" w:rsidRDefault="00E31D7A" w:rsidP="003974F2">
      <w:pPr>
        <w:pStyle w:val="2"/>
        <w:spacing w:line="360" w:lineRule="auto"/>
        <w:ind w:left="0" w:firstLine="709"/>
        <w:rPr>
          <w:u w:val="single"/>
        </w:rPr>
      </w:pPr>
      <w:bookmarkStart w:id="65" w:name="_bookmark31"/>
      <w:bookmarkStart w:id="66" w:name="_Toc90218142"/>
      <w:bookmarkEnd w:id="65"/>
      <w:r w:rsidRPr="00CA5E98">
        <w:rPr>
          <w:u w:val="single"/>
        </w:rPr>
        <w:t>4</w:t>
      </w:r>
      <w:r w:rsidR="004919B4" w:rsidRPr="00CA5E98">
        <w:rPr>
          <w:u w:val="single"/>
        </w:rPr>
        <w:t>.</w:t>
      </w:r>
      <w:r w:rsidR="004919B4" w:rsidRPr="003974F2">
        <w:rPr>
          <w:spacing w:val="-5"/>
          <w:u w:val="single"/>
        </w:rPr>
        <w:t xml:space="preserve"> </w:t>
      </w:r>
      <w:r w:rsidR="004919B4" w:rsidRPr="003974F2">
        <w:rPr>
          <w:u w:val="single"/>
        </w:rPr>
        <w:t>Методика</w:t>
      </w:r>
      <w:r w:rsidR="004919B4" w:rsidRPr="003974F2">
        <w:rPr>
          <w:spacing w:val="-3"/>
          <w:u w:val="single"/>
        </w:rPr>
        <w:t xml:space="preserve"> </w:t>
      </w:r>
      <w:r w:rsidR="004919B4" w:rsidRPr="003974F2">
        <w:rPr>
          <w:u w:val="single"/>
        </w:rPr>
        <w:t>оценки</w:t>
      </w:r>
      <w:r w:rsidR="004919B4" w:rsidRPr="003974F2">
        <w:rPr>
          <w:spacing w:val="-5"/>
          <w:u w:val="single"/>
        </w:rPr>
        <w:t xml:space="preserve"> </w:t>
      </w:r>
      <w:r w:rsidR="004919B4" w:rsidRPr="003974F2">
        <w:rPr>
          <w:u w:val="single"/>
        </w:rPr>
        <w:t>тревожности</w:t>
      </w:r>
      <w:r w:rsidR="004919B4" w:rsidRPr="003974F2">
        <w:rPr>
          <w:spacing w:val="-5"/>
          <w:u w:val="single"/>
        </w:rPr>
        <w:t xml:space="preserve"> </w:t>
      </w:r>
      <w:r w:rsidR="004919B4" w:rsidRPr="003974F2">
        <w:rPr>
          <w:u w:val="single"/>
        </w:rPr>
        <w:t>Ч.Д.</w:t>
      </w:r>
      <w:r w:rsidR="004919B4" w:rsidRPr="003974F2">
        <w:rPr>
          <w:spacing w:val="-5"/>
          <w:u w:val="single"/>
        </w:rPr>
        <w:t xml:space="preserve"> </w:t>
      </w:r>
      <w:r w:rsidR="004919B4" w:rsidRPr="003974F2">
        <w:rPr>
          <w:u w:val="single"/>
        </w:rPr>
        <w:t>Спилбергера,</w:t>
      </w:r>
      <w:r w:rsidR="004919B4" w:rsidRPr="003974F2">
        <w:rPr>
          <w:spacing w:val="-8"/>
          <w:u w:val="single"/>
        </w:rPr>
        <w:t xml:space="preserve"> </w:t>
      </w:r>
      <w:r w:rsidR="004919B4" w:rsidRPr="003974F2">
        <w:rPr>
          <w:u w:val="single"/>
        </w:rPr>
        <w:t xml:space="preserve">Ю.Л. </w:t>
      </w:r>
      <w:r w:rsidR="004919B4" w:rsidRPr="003974F2">
        <w:rPr>
          <w:spacing w:val="-2"/>
          <w:u w:val="single"/>
        </w:rPr>
        <w:t>Ханина</w:t>
      </w:r>
      <w:bookmarkEnd w:id="66"/>
    </w:p>
    <w:p w14:paraId="18202884" w14:textId="064834E3" w:rsidR="000D57B1" w:rsidRDefault="004919B4" w:rsidP="003974F2">
      <w:pPr>
        <w:pStyle w:val="a3"/>
        <w:spacing w:line="360" w:lineRule="auto"/>
        <w:ind w:left="0" w:firstLine="707"/>
      </w:pPr>
      <w:r>
        <w:t>Название</w:t>
      </w:r>
      <w:r>
        <w:rPr>
          <w:spacing w:val="-5"/>
        </w:rPr>
        <w:t xml:space="preserve"> </w:t>
      </w:r>
      <w:r>
        <w:t>на</w:t>
      </w:r>
      <w:r>
        <w:rPr>
          <w:spacing w:val="-5"/>
        </w:rPr>
        <w:t xml:space="preserve"> </w:t>
      </w:r>
      <w:r>
        <w:t>русском</w:t>
      </w:r>
      <w:r>
        <w:rPr>
          <w:spacing w:val="-5"/>
        </w:rPr>
        <w:t xml:space="preserve"> </w:t>
      </w:r>
      <w:r>
        <w:t>языке:</w:t>
      </w:r>
      <w:r>
        <w:rPr>
          <w:spacing w:val="-4"/>
        </w:rPr>
        <w:t xml:space="preserve"> </w:t>
      </w:r>
      <w:r>
        <w:t>Методика</w:t>
      </w:r>
      <w:r>
        <w:rPr>
          <w:spacing w:val="-5"/>
        </w:rPr>
        <w:t xml:space="preserve"> </w:t>
      </w:r>
      <w:r>
        <w:t>оценки</w:t>
      </w:r>
      <w:r>
        <w:rPr>
          <w:spacing w:val="-6"/>
        </w:rPr>
        <w:t xml:space="preserve"> </w:t>
      </w:r>
      <w:r>
        <w:t>тревожности Ч.Д.</w:t>
      </w:r>
      <w:r>
        <w:rPr>
          <w:spacing w:val="-4"/>
        </w:rPr>
        <w:t xml:space="preserve"> </w:t>
      </w:r>
      <w:r>
        <w:t>Спилбергера,</w:t>
      </w:r>
      <w:r>
        <w:rPr>
          <w:spacing w:val="-4"/>
        </w:rPr>
        <w:t xml:space="preserve"> </w:t>
      </w:r>
      <w:r w:rsidR="003974F2">
        <w:rPr>
          <w:spacing w:val="-4"/>
        </w:rPr>
        <w:br/>
      </w:r>
      <w:r>
        <w:t xml:space="preserve">Ю.Л. </w:t>
      </w:r>
      <w:r>
        <w:rPr>
          <w:spacing w:val="-2"/>
        </w:rPr>
        <w:t>Ханина</w:t>
      </w:r>
      <w:r w:rsidR="003974F2">
        <w:rPr>
          <w:spacing w:val="-2"/>
        </w:rPr>
        <w:t xml:space="preserve">. </w:t>
      </w:r>
      <w:r>
        <w:t>Оригинальное</w:t>
      </w:r>
      <w:r w:rsidRPr="003974F2">
        <w:rPr>
          <w:spacing w:val="68"/>
          <w:lang w:val="en-US"/>
        </w:rPr>
        <w:t xml:space="preserve"> </w:t>
      </w:r>
      <w:r>
        <w:t>название</w:t>
      </w:r>
      <w:r w:rsidRPr="003974F2">
        <w:rPr>
          <w:lang w:val="en-US"/>
        </w:rPr>
        <w:t>:</w:t>
      </w:r>
      <w:r w:rsidRPr="003974F2">
        <w:rPr>
          <w:spacing w:val="68"/>
          <w:lang w:val="en-US"/>
        </w:rPr>
        <w:t xml:space="preserve"> </w:t>
      </w:r>
      <w:r w:rsidRPr="004919B4">
        <w:rPr>
          <w:lang w:val="en-US"/>
        </w:rPr>
        <w:t>State</w:t>
      </w:r>
      <w:r w:rsidRPr="003974F2">
        <w:rPr>
          <w:lang w:val="en-US"/>
        </w:rPr>
        <w:t>-</w:t>
      </w:r>
      <w:r w:rsidRPr="004919B4">
        <w:rPr>
          <w:lang w:val="en-US"/>
        </w:rPr>
        <w:t>Trait</w:t>
      </w:r>
      <w:r w:rsidRPr="003974F2">
        <w:rPr>
          <w:spacing w:val="69"/>
          <w:lang w:val="en-US"/>
        </w:rPr>
        <w:t xml:space="preserve"> </w:t>
      </w:r>
      <w:r w:rsidRPr="004919B4">
        <w:rPr>
          <w:lang w:val="en-US"/>
        </w:rPr>
        <w:t>Anxiety</w:t>
      </w:r>
      <w:r w:rsidRPr="003974F2">
        <w:rPr>
          <w:spacing w:val="65"/>
          <w:lang w:val="en-US"/>
        </w:rPr>
        <w:t xml:space="preserve"> </w:t>
      </w:r>
      <w:r w:rsidRPr="004919B4">
        <w:rPr>
          <w:lang w:val="en-US"/>
        </w:rPr>
        <w:t>Inventory</w:t>
      </w:r>
      <w:r w:rsidRPr="003974F2">
        <w:rPr>
          <w:lang w:val="en-US"/>
        </w:rPr>
        <w:t>,</w:t>
      </w:r>
      <w:r w:rsidRPr="003974F2">
        <w:rPr>
          <w:spacing w:val="70"/>
          <w:lang w:val="en-US"/>
        </w:rPr>
        <w:t xml:space="preserve"> </w:t>
      </w:r>
      <w:r w:rsidRPr="003974F2">
        <w:rPr>
          <w:lang w:val="en-US"/>
        </w:rPr>
        <w:t>–</w:t>
      </w:r>
      <w:r w:rsidRPr="003974F2">
        <w:rPr>
          <w:spacing w:val="69"/>
          <w:lang w:val="en-US"/>
        </w:rPr>
        <w:t xml:space="preserve"> </w:t>
      </w:r>
      <w:r w:rsidRPr="004919B4">
        <w:rPr>
          <w:lang w:val="en-US"/>
        </w:rPr>
        <w:t>STAI</w:t>
      </w:r>
      <w:r w:rsidRPr="003974F2">
        <w:rPr>
          <w:spacing w:val="66"/>
          <w:lang w:val="en-US"/>
        </w:rPr>
        <w:t xml:space="preserve"> </w:t>
      </w:r>
      <w:r w:rsidRPr="003974F2">
        <w:rPr>
          <w:lang w:val="en-US"/>
        </w:rPr>
        <w:t>(</w:t>
      </w:r>
      <w:r w:rsidRPr="004919B4">
        <w:rPr>
          <w:lang w:val="en-US"/>
        </w:rPr>
        <w:t>Spielberger</w:t>
      </w:r>
      <w:r w:rsidRPr="003974F2">
        <w:rPr>
          <w:spacing w:val="67"/>
          <w:lang w:val="en-US"/>
        </w:rPr>
        <w:t xml:space="preserve"> </w:t>
      </w:r>
      <w:r w:rsidRPr="004919B4">
        <w:rPr>
          <w:spacing w:val="-2"/>
          <w:lang w:val="en-US"/>
        </w:rPr>
        <w:t>C</w:t>
      </w:r>
      <w:r w:rsidRPr="003974F2">
        <w:rPr>
          <w:spacing w:val="-2"/>
          <w:lang w:val="en-US"/>
        </w:rPr>
        <w:t>.</w:t>
      </w:r>
      <w:r w:rsidRPr="004919B4">
        <w:rPr>
          <w:spacing w:val="-2"/>
          <w:lang w:val="en-US"/>
        </w:rPr>
        <w:t>D</w:t>
      </w:r>
      <w:r w:rsidRPr="003974F2">
        <w:rPr>
          <w:spacing w:val="-2"/>
          <w:lang w:val="en-US"/>
        </w:rPr>
        <w:t>.,</w:t>
      </w:r>
      <w:r w:rsidR="003974F2" w:rsidRPr="003974F2">
        <w:rPr>
          <w:spacing w:val="-2"/>
          <w:lang w:val="en-US"/>
        </w:rPr>
        <w:t xml:space="preserve"> </w:t>
      </w:r>
      <w:r w:rsidRPr="004919B4">
        <w:rPr>
          <w:spacing w:val="-2"/>
          <w:lang w:val="en-US"/>
        </w:rPr>
        <w:t>1964).</w:t>
      </w:r>
      <w:r w:rsidR="003974F2" w:rsidRPr="003974F2">
        <w:rPr>
          <w:spacing w:val="-2"/>
          <w:lang w:val="en-US"/>
        </w:rPr>
        <w:t xml:space="preserve"> </w:t>
      </w:r>
      <w:r>
        <w:t>Источник</w:t>
      </w:r>
      <w:r w:rsidRPr="004919B4">
        <w:rPr>
          <w:lang w:val="en-US"/>
        </w:rPr>
        <w:t>:</w:t>
      </w:r>
      <w:r w:rsidRPr="004919B4">
        <w:rPr>
          <w:spacing w:val="39"/>
          <w:lang w:val="en-US"/>
        </w:rPr>
        <w:t xml:space="preserve"> </w:t>
      </w:r>
      <w:r w:rsidRPr="004919B4">
        <w:rPr>
          <w:lang w:val="en-US"/>
        </w:rPr>
        <w:t>Spielberger</w:t>
      </w:r>
      <w:r w:rsidRPr="004919B4">
        <w:rPr>
          <w:spacing w:val="41"/>
          <w:lang w:val="en-US"/>
        </w:rPr>
        <w:t xml:space="preserve"> </w:t>
      </w:r>
      <w:r w:rsidRPr="004919B4">
        <w:rPr>
          <w:lang w:val="en-US"/>
        </w:rPr>
        <w:t>C.D.,</w:t>
      </w:r>
      <w:r w:rsidRPr="004919B4">
        <w:rPr>
          <w:spacing w:val="39"/>
          <w:lang w:val="en-US"/>
        </w:rPr>
        <w:t xml:space="preserve"> </w:t>
      </w:r>
      <w:r w:rsidRPr="004919B4">
        <w:rPr>
          <w:lang w:val="en-US"/>
        </w:rPr>
        <w:t>Gorsuch</w:t>
      </w:r>
      <w:r w:rsidRPr="004919B4">
        <w:rPr>
          <w:spacing w:val="38"/>
          <w:lang w:val="en-US"/>
        </w:rPr>
        <w:t xml:space="preserve"> </w:t>
      </w:r>
      <w:r w:rsidRPr="004919B4">
        <w:rPr>
          <w:lang w:val="en-US"/>
        </w:rPr>
        <w:t>R.L.,</w:t>
      </w:r>
      <w:r w:rsidRPr="004919B4">
        <w:rPr>
          <w:spacing w:val="42"/>
          <w:lang w:val="en-US"/>
        </w:rPr>
        <w:t xml:space="preserve"> </w:t>
      </w:r>
      <w:r w:rsidRPr="004919B4">
        <w:rPr>
          <w:lang w:val="en-US"/>
        </w:rPr>
        <w:t>Lushene.</w:t>
      </w:r>
      <w:r w:rsidRPr="004919B4">
        <w:rPr>
          <w:spacing w:val="42"/>
          <w:lang w:val="en-US"/>
        </w:rPr>
        <w:t xml:space="preserve"> </w:t>
      </w:r>
      <w:r w:rsidRPr="004919B4">
        <w:rPr>
          <w:lang w:val="en-US"/>
        </w:rPr>
        <w:t>R.E.</w:t>
      </w:r>
      <w:r w:rsidRPr="004919B4">
        <w:rPr>
          <w:spacing w:val="39"/>
          <w:lang w:val="en-US"/>
        </w:rPr>
        <w:t xml:space="preserve"> </w:t>
      </w:r>
      <w:r w:rsidRPr="004919B4">
        <w:rPr>
          <w:lang w:val="en-US"/>
        </w:rPr>
        <w:t>Manual</w:t>
      </w:r>
      <w:r w:rsidRPr="004919B4">
        <w:rPr>
          <w:spacing w:val="40"/>
          <w:lang w:val="en-US"/>
        </w:rPr>
        <w:t xml:space="preserve"> </w:t>
      </w:r>
      <w:r w:rsidRPr="004919B4">
        <w:rPr>
          <w:lang w:val="en-US"/>
        </w:rPr>
        <w:t>for</w:t>
      </w:r>
      <w:r w:rsidRPr="004919B4">
        <w:rPr>
          <w:spacing w:val="39"/>
          <w:lang w:val="en-US"/>
        </w:rPr>
        <w:t xml:space="preserve"> </w:t>
      </w:r>
      <w:r w:rsidRPr="004919B4">
        <w:rPr>
          <w:lang w:val="en-US"/>
        </w:rPr>
        <w:t>the</w:t>
      </w:r>
      <w:r w:rsidRPr="004919B4">
        <w:rPr>
          <w:spacing w:val="39"/>
          <w:lang w:val="en-US"/>
        </w:rPr>
        <w:t xml:space="preserve"> </w:t>
      </w:r>
      <w:r w:rsidRPr="004919B4">
        <w:rPr>
          <w:lang w:val="en-US"/>
        </w:rPr>
        <w:t>State-</w:t>
      </w:r>
      <w:r w:rsidRPr="004919B4">
        <w:rPr>
          <w:spacing w:val="-2"/>
          <w:lang w:val="en-US"/>
        </w:rPr>
        <w:t>Trait</w:t>
      </w:r>
      <w:r w:rsidR="003974F2" w:rsidRPr="003974F2">
        <w:rPr>
          <w:spacing w:val="-2"/>
          <w:lang w:val="en-US"/>
        </w:rPr>
        <w:t xml:space="preserve"> </w:t>
      </w:r>
      <w:r w:rsidRPr="004919B4">
        <w:rPr>
          <w:lang w:val="en-US"/>
        </w:rPr>
        <w:t xml:space="preserve">Anxiety Inventory.// Palo Alto, CA: Consulting Psychologists Press. – 1970. Spielberger C.D. Test Anxiety Inventory: Preliminary professional manual. – Menlo Park. – 1980. </w:t>
      </w:r>
      <w:r>
        <w:t>Адаптация методики Ю.Л. Ханина. Ханин Ю.Л. Краткое руководство к шкале реактивной и личностной тревожности Ч.Д. Спилбергера. – Ленинград. – 1976. – 18 с.</w:t>
      </w:r>
    </w:p>
    <w:p w14:paraId="24BEFF62" w14:textId="77777777" w:rsidR="000D57B1" w:rsidRDefault="004919B4" w:rsidP="003974F2">
      <w:pPr>
        <w:pStyle w:val="a3"/>
        <w:spacing w:line="360" w:lineRule="auto"/>
        <w:ind w:left="0" w:firstLine="709"/>
      </w:pPr>
      <w:r>
        <w:t xml:space="preserve">Тип </w:t>
      </w:r>
      <w:r>
        <w:rPr>
          <w:spacing w:val="-2"/>
        </w:rPr>
        <w:t>(подчеркнуть):</w:t>
      </w:r>
    </w:p>
    <w:p w14:paraId="4E582B9E" w14:textId="57426535" w:rsidR="000D57B1" w:rsidRDefault="003974F2" w:rsidP="003974F2">
      <w:pPr>
        <w:pStyle w:val="a4"/>
        <w:tabs>
          <w:tab w:val="left" w:pos="2360"/>
        </w:tabs>
        <w:spacing w:line="360" w:lineRule="auto"/>
        <w:ind w:left="0" w:firstLine="709"/>
        <w:rPr>
          <w:sz w:val="24"/>
        </w:rPr>
      </w:pPr>
      <w:r>
        <w:rPr>
          <w:sz w:val="24"/>
          <w:u w:val="single"/>
        </w:rPr>
        <w:t xml:space="preserve">а) </w:t>
      </w:r>
      <w:r w:rsidR="004919B4">
        <w:rPr>
          <w:sz w:val="24"/>
          <w:u w:val="single"/>
        </w:rPr>
        <w:t>шкала</w:t>
      </w:r>
      <w:r w:rsidR="004919B4">
        <w:rPr>
          <w:spacing w:val="-4"/>
          <w:sz w:val="24"/>
          <w:u w:val="single"/>
        </w:rPr>
        <w:t xml:space="preserve"> </w:t>
      </w:r>
      <w:r w:rsidR="004919B4">
        <w:rPr>
          <w:spacing w:val="-2"/>
          <w:sz w:val="24"/>
          <w:u w:val="single"/>
        </w:rPr>
        <w:t>оценки</w:t>
      </w:r>
    </w:p>
    <w:p w14:paraId="278E1E26" w14:textId="01307436" w:rsidR="000D57B1" w:rsidRDefault="003974F2" w:rsidP="003974F2">
      <w:pPr>
        <w:pStyle w:val="a4"/>
        <w:tabs>
          <w:tab w:val="left" w:pos="2360"/>
        </w:tabs>
        <w:spacing w:line="360" w:lineRule="auto"/>
        <w:ind w:left="0" w:firstLine="709"/>
        <w:rPr>
          <w:sz w:val="24"/>
        </w:rPr>
      </w:pPr>
      <w:r>
        <w:rPr>
          <w:spacing w:val="-2"/>
          <w:sz w:val="24"/>
        </w:rPr>
        <w:t xml:space="preserve">б) </w:t>
      </w:r>
      <w:r w:rsidR="004919B4">
        <w:rPr>
          <w:spacing w:val="-2"/>
          <w:sz w:val="24"/>
        </w:rPr>
        <w:t>индекс</w:t>
      </w:r>
    </w:p>
    <w:p w14:paraId="122751CD" w14:textId="3FB68594" w:rsidR="000D57B1" w:rsidRDefault="003974F2" w:rsidP="003974F2">
      <w:pPr>
        <w:pStyle w:val="a4"/>
        <w:tabs>
          <w:tab w:val="left" w:pos="2360"/>
        </w:tabs>
        <w:spacing w:line="360" w:lineRule="auto"/>
        <w:ind w:left="0" w:firstLine="709"/>
        <w:rPr>
          <w:sz w:val="24"/>
        </w:rPr>
      </w:pPr>
      <w:r>
        <w:rPr>
          <w:spacing w:val="-2"/>
          <w:sz w:val="24"/>
        </w:rPr>
        <w:t xml:space="preserve">в) </w:t>
      </w:r>
      <w:r w:rsidR="004919B4">
        <w:rPr>
          <w:spacing w:val="-2"/>
          <w:sz w:val="24"/>
        </w:rPr>
        <w:t>вопросник</w:t>
      </w:r>
    </w:p>
    <w:p w14:paraId="0979EF95" w14:textId="0A2CEF46" w:rsidR="000D57B1" w:rsidRDefault="003974F2" w:rsidP="003974F2">
      <w:pPr>
        <w:pStyle w:val="a4"/>
        <w:tabs>
          <w:tab w:val="left" w:pos="2360"/>
        </w:tabs>
        <w:spacing w:line="360" w:lineRule="auto"/>
        <w:ind w:left="0" w:firstLine="709"/>
        <w:rPr>
          <w:sz w:val="24"/>
        </w:rPr>
      </w:pPr>
      <w:r>
        <w:rPr>
          <w:sz w:val="24"/>
        </w:rPr>
        <w:t xml:space="preserve">г) </w:t>
      </w:r>
      <w:r w:rsidR="004919B4">
        <w:rPr>
          <w:sz w:val="24"/>
        </w:rPr>
        <w:t>другое</w:t>
      </w:r>
      <w:r w:rsidR="004919B4">
        <w:rPr>
          <w:spacing w:val="-4"/>
          <w:sz w:val="24"/>
        </w:rPr>
        <w:t xml:space="preserve"> </w:t>
      </w:r>
      <w:r w:rsidR="004919B4">
        <w:rPr>
          <w:spacing w:val="-2"/>
          <w:sz w:val="24"/>
        </w:rPr>
        <w:t>(уточнить):</w:t>
      </w:r>
    </w:p>
    <w:p w14:paraId="25E8CCE5" w14:textId="77777777" w:rsidR="000D57B1" w:rsidRDefault="004919B4" w:rsidP="003974F2">
      <w:pPr>
        <w:pStyle w:val="a3"/>
        <w:spacing w:line="360" w:lineRule="auto"/>
        <w:ind w:left="0" w:firstLine="707"/>
      </w:pPr>
      <w:r>
        <w:t>Назначение: Методика оценки тревожности Ч.Д. Спилбергера, Ю.Л. Ханина является шкалой самооценки уровня тревожности в данный момент (реактивная тревожность, как состояние) и личностной тревожности (как устойчивая характеристика личности) и применяется в клинике для определения выраженности тревожных переживаний, оценки состояния в динамике и др. Сопоставление результатов по обеим подшкалам дает возможность оценить индивидуальную значимость стрессовой ситуации для испытуемого.</w:t>
      </w:r>
    </w:p>
    <w:p w14:paraId="6F0935A5" w14:textId="77777777" w:rsidR="000D57B1" w:rsidRDefault="004919B4" w:rsidP="00976C22">
      <w:pPr>
        <w:pStyle w:val="a3"/>
        <w:spacing w:line="360" w:lineRule="auto"/>
        <w:ind w:left="0" w:firstLine="709"/>
      </w:pPr>
      <w:r>
        <w:t>Содержание</w:t>
      </w:r>
      <w:r>
        <w:rPr>
          <w:spacing w:val="-15"/>
        </w:rPr>
        <w:t xml:space="preserve"> </w:t>
      </w:r>
      <w:r>
        <w:t xml:space="preserve">(шаблон) </w:t>
      </w:r>
      <w:r>
        <w:rPr>
          <w:spacing w:val="-2"/>
        </w:rPr>
        <w:t>Инструкция</w:t>
      </w:r>
    </w:p>
    <w:p w14:paraId="4F5BED95" w14:textId="77777777" w:rsidR="000D57B1" w:rsidRDefault="004919B4" w:rsidP="00976C22">
      <w:pPr>
        <w:pStyle w:val="a3"/>
        <w:spacing w:line="360" w:lineRule="auto"/>
        <w:ind w:left="0" w:firstLine="709"/>
      </w:pPr>
      <w:r>
        <w:t>Шкала</w:t>
      </w:r>
      <w:r>
        <w:rPr>
          <w:spacing w:val="-4"/>
        </w:rPr>
        <w:t xml:space="preserve"> </w:t>
      </w:r>
      <w:r>
        <w:t>ситуативной</w:t>
      </w:r>
      <w:r>
        <w:rPr>
          <w:spacing w:val="-3"/>
        </w:rPr>
        <w:t xml:space="preserve"> </w:t>
      </w:r>
      <w:r>
        <w:rPr>
          <w:spacing w:val="-2"/>
        </w:rPr>
        <w:t>тревожности</w:t>
      </w:r>
    </w:p>
    <w:p w14:paraId="14B643AD" w14:textId="77777777" w:rsidR="000D57B1" w:rsidRDefault="004919B4" w:rsidP="003974F2">
      <w:pPr>
        <w:pStyle w:val="a3"/>
        <w:spacing w:line="360" w:lineRule="auto"/>
        <w:ind w:left="0" w:firstLine="707"/>
      </w:pPr>
      <w: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14:paraId="222BA838" w14:textId="77777777" w:rsidR="000D57B1" w:rsidRDefault="000D57B1">
      <w:pPr>
        <w:jc w:val="center"/>
        <w:rPr>
          <w:sz w:val="24"/>
        </w:rPr>
        <w:sectPr w:rsidR="000D57B1" w:rsidSect="003974F2">
          <w:pgSz w:w="11910" w:h="16840"/>
          <w:pgMar w:top="1134" w:right="850" w:bottom="1134" w:left="1701" w:header="0" w:footer="1006" w:gutter="0"/>
          <w:cols w:space="720"/>
          <w:docGrid w:linePitch="299"/>
        </w:sectPr>
      </w:pPr>
    </w:p>
    <w:p w14:paraId="0A81802C" w14:textId="77777777" w:rsidR="003974F2" w:rsidRDefault="003974F2"/>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
        <w:gridCol w:w="3376"/>
        <w:gridCol w:w="1195"/>
        <w:gridCol w:w="1276"/>
        <w:gridCol w:w="1275"/>
        <w:gridCol w:w="1591"/>
      </w:tblGrid>
      <w:tr w:rsidR="003974F2" w14:paraId="2DC982AA" w14:textId="77777777" w:rsidTr="003974F2">
        <w:trPr>
          <w:trHeight w:val="374"/>
        </w:trPr>
        <w:tc>
          <w:tcPr>
            <w:tcW w:w="715" w:type="dxa"/>
          </w:tcPr>
          <w:p w14:paraId="1629E29F" w14:textId="77777777" w:rsidR="003974F2" w:rsidRDefault="003974F2" w:rsidP="003974F2">
            <w:pPr>
              <w:pStyle w:val="TableParagraph"/>
              <w:spacing w:before="5"/>
              <w:rPr>
                <w:sz w:val="27"/>
              </w:rPr>
            </w:pPr>
          </w:p>
          <w:p w14:paraId="7A294413" w14:textId="5FE7B731" w:rsidR="003974F2" w:rsidRDefault="003974F2" w:rsidP="003974F2">
            <w:pPr>
              <w:pStyle w:val="TableParagraph"/>
              <w:jc w:val="center"/>
              <w:rPr>
                <w:sz w:val="24"/>
              </w:rPr>
            </w:pPr>
            <w:r>
              <w:rPr>
                <w:spacing w:val="-5"/>
                <w:sz w:val="24"/>
              </w:rPr>
              <w:t>пп</w:t>
            </w:r>
          </w:p>
        </w:tc>
        <w:tc>
          <w:tcPr>
            <w:tcW w:w="3376" w:type="dxa"/>
          </w:tcPr>
          <w:p w14:paraId="1C2584DD" w14:textId="576BACF0" w:rsidR="003974F2" w:rsidRPr="003974F2" w:rsidRDefault="003974F2" w:rsidP="003974F2">
            <w:pPr>
              <w:pStyle w:val="TableParagraph"/>
              <w:spacing w:before="42"/>
              <w:ind w:left="95"/>
              <w:jc w:val="center"/>
              <w:rPr>
                <w:b/>
                <w:bCs/>
                <w:sz w:val="24"/>
              </w:rPr>
            </w:pPr>
            <w:r w:rsidRPr="003974F2">
              <w:rPr>
                <w:b/>
                <w:bCs/>
                <w:spacing w:val="-2"/>
                <w:sz w:val="24"/>
              </w:rPr>
              <w:t>Суждение</w:t>
            </w:r>
          </w:p>
        </w:tc>
        <w:tc>
          <w:tcPr>
            <w:tcW w:w="1195" w:type="dxa"/>
          </w:tcPr>
          <w:p w14:paraId="6666E4C7" w14:textId="58D660BB" w:rsidR="003974F2" w:rsidRPr="003974F2" w:rsidRDefault="003974F2" w:rsidP="003974F2">
            <w:pPr>
              <w:pStyle w:val="TableParagraph"/>
              <w:jc w:val="center"/>
              <w:rPr>
                <w:b/>
                <w:bCs/>
                <w:sz w:val="24"/>
              </w:rPr>
            </w:pPr>
            <w:r w:rsidRPr="003974F2">
              <w:rPr>
                <w:b/>
                <w:bCs/>
                <w:spacing w:val="-2"/>
                <w:sz w:val="24"/>
              </w:rPr>
              <w:t>Никогда</w:t>
            </w:r>
          </w:p>
        </w:tc>
        <w:tc>
          <w:tcPr>
            <w:tcW w:w="1276" w:type="dxa"/>
          </w:tcPr>
          <w:p w14:paraId="1463A5F9" w14:textId="3349D534" w:rsidR="003974F2" w:rsidRPr="003974F2" w:rsidRDefault="003974F2" w:rsidP="003974F2">
            <w:pPr>
              <w:pStyle w:val="TableParagraph"/>
              <w:jc w:val="center"/>
              <w:rPr>
                <w:b/>
                <w:bCs/>
                <w:sz w:val="24"/>
              </w:rPr>
            </w:pPr>
            <w:r w:rsidRPr="003974F2">
              <w:rPr>
                <w:b/>
                <w:bCs/>
                <w:spacing w:val="-2"/>
                <w:sz w:val="24"/>
              </w:rPr>
              <w:t>Почти никогда</w:t>
            </w:r>
          </w:p>
        </w:tc>
        <w:tc>
          <w:tcPr>
            <w:tcW w:w="1275" w:type="dxa"/>
          </w:tcPr>
          <w:p w14:paraId="4DE308B7" w14:textId="3284FB9E" w:rsidR="003974F2" w:rsidRPr="003974F2" w:rsidRDefault="003974F2" w:rsidP="003974F2">
            <w:pPr>
              <w:pStyle w:val="TableParagraph"/>
              <w:jc w:val="center"/>
              <w:rPr>
                <w:b/>
                <w:bCs/>
                <w:sz w:val="24"/>
              </w:rPr>
            </w:pPr>
            <w:r w:rsidRPr="003974F2">
              <w:rPr>
                <w:b/>
                <w:bCs/>
                <w:spacing w:val="-4"/>
                <w:sz w:val="24"/>
              </w:rPr>
              <w:t>Часто</w:t>
            </w:r>
          </w:p>
        </w:tc>
        <w:tc>
          <w:tcPr>
            <w:tcW w:w="1591" w:type="dxa"/>
          </w:tcPr>
          <w:p w14:paraId="19D2245B" w14:textId="32B59A11" w:rsidR="003974F2" w:rsidRPr="003974F2" w:rsidRDefault="003974F2" w:rsidP="003974F2">
            <w:pPr>
              <w:pStyle w:val="TableParagraph"/>
              <w:jc w:val="center"/>
              <w:rPr>
                <w:b/>
                <w:bCs/>
                <w:sz w:val="24"/>
              </w:rPr>
            </w:pPr>
            <w:r w:rsidRPr="003974F2">
              <w:rPr>
                <w:b/>
                <w:bCs/>
                <w:sz w:val="24"/>
              </w:rPr>
              <w:t>Почти</w:t>
            </w:r>
            <w:r w:rsidRPr="003974F2">
              <w:rPr>
                <w:b/>
                <w:bCs/>
                <w:spacing w:val="-4"/>
                <w:sz w:val="24"/>
              </w:rPr>
              <w:t xml:space="preserve"> </w:t>
            </w:r>
            <w:r w:rsidRPr="003974F2">
              <w:rPr>
                <w:b/>
                <w:bCs/>
                <w:spacing w:val="-2"/>
                <w:sz w:val="24"/>
              </w:rPr>
              <w:t>всегда</w:t>
            </w:r>
          </w:p>
        </w:tc>
      </w:tr>
      <w:tr w:rsidR="003974F2" w14:paraId="0B8E90B0" w14:textId="77777777" w:rsidTr="003974F2">
        <w:trPr>
          <w:trHeight w:val="374"/>
        </w:trPr>
        <w:tc>
          <w:tcPr>
            <w:tcW w:w="715" w:type="dxa"/>
          </w:tcPr>
          <w:p w14:paraId="0E6A6AEA" w14:textId="77777777" w:rsidR="003974F2" w:rsidRDefault="003974F2" w:rsidP="003974F2">
            <w:pPr>
              <w:pStyle w:val="TableParagraph"/>
              <w:rPr>
                <w:sz w:val="24"/>
              </w:rPr>
            </w:pPr>
          </w:p>
        </w:tc>
        <w:tc>
          <w:tcPr>
            <w:tcW w:w="3376" w:type="dxa"/>
          </w:tcPr>
          <w:p w14:paraId="23945818" w14:textId="3C490479" w:rsidR="003974F2" w:rsidRDefault="003974F2" w:rsidP="003974F2">
            <w:pPr>
              <w:pStyle w:val="TableParagraph"/>
              <w:spacing w:before="42"/>
              <w:ind w:left="95"/>
              <w:rPr>
                <w:spacing w:val="-2"/>
                <w:sz w:val="24"/>
              </w:rPr>
            </w:pPr>
            <w:r>
              <w:rPr>
                <w:sz w:val="24"/>
              </w:rPr>
              <w:t xml:space="preserve">Я </w:t>
            </w:r>
            <w:r>
              <w:rPr>
                <w:spacing w:val="-2"/>
                <w:sz w:val="24"/>
              </w:rPr>
              <w:t>спокоен</w:t>
            </w:r>
          </w:p>
        </w:tc>
        <w:tc>
          <w:tcPr>
            <w:tcW w:w="1195" w:type="dxa"/>
          </w:tcPr>
          <w:p w14:paraId="0D045655" w14:textId="583D68E7" w:rsidR="003974F2" w:rsidRDefault="003974F2" w:rsidP="003974F2">
            <w:pPr>
              <w:pStyle w:val="TableParagraph"/>
              <w:jc w:val="center"/>
              <w:rPr>
                <w:sz w:val="24"/>
              </w:rPr>
            </w:pPr>
            <w:r>
              <w:rPr>
                <w:sz w:val="24"/>
              </w:rPr>
              <w:t>1</w:t>
            </w:r>
          </w:p>
        </w:tc>
        <w:tc>
          <w:tcPr>
            <w:tcW w:w="1276" w:type="dxa"/>
          </w:tcPr>
          <w:p w14:paraId="7A70A489" w14:textId="46EE42AE" w:rsidR="003974F2" w:rsidRDefault="003974F2" w:rsidP="003974F2">
            <w:pPr>
              <w:pStyle w:val="TableParagraph"/>
              <w:jc w:val="center"/>
              <w:rPr>
                <w:sz w:val="24"/>
              </w:rPr>
            </w:pPr>
            <w:r>
              <w:rPr>
                <w:sz w:val="24"/>
              </w:rPr>
              <w:t>2</w:t>
            </w:r>
          </w:p>
        </w:tc>
        <w:tc>
          <w:tcPr>
            <w:tcW w:w="1275" w:type="dxa"/>
          </w:tcPr>
          <w:p w14:paraId="4E651BAC" w14:textId="3D80E21B" w:rsidR="003974F2" w:rsidRDefault="003974F2" w:rsidP="003974F2">
            <w:pPr>
              <w:pStyle w:val="TableParagraph"/>
              <w:jc w:val="center"/>
              <w:rPr>
                <w:sz w:val="24"/>
              </w:rPr>
            </w:pPr>
            <w:r>
              <w:rPr>
                <w:sz w:val="24"/>
              </w:rPr>
              <w:t>3</w:t>
            </w:r>
          </w:p>
        </w:tc>
        <w:tc>
          <w:tcPr>
            <w:tcW w:w="1591" w:type="dxa"/>
          </w:tcPr>
          <w:p w14:paraId="17E371B9" w14:textId="146EF7EF" w:rsidR="003974F2" w:rsidRDefault="003974F2" w:rsidP="003974F2">
            <w:pPr>
              <w:pStyle w:val="TableParagraph"/>
              <w:jc w:val="center"/>
              <w:rPr>
                <w:sz w:val="24"/>
              </w:rPr>
            </w:pPr>
            <w:r>
              <w:rPr>
                <w:sz w:val="24"/>
              </w:rPr>
              <w:t>4</w:t>
            </w:r>
          </w:p>
        </w:tc>
      </w:tr>
      <w:tr w:rsidR="003974F2" w14:paraId="025CC749" w14:textId="77777777" w:rsidTr="003974F2">
        <w:trPr>
          <w:trHeight w:val="374"/>
        </w:trPr>
        <w:tc>
          <w:tcPr>
            <w:tcW w:w="715" w:type="dxa"/>
          </w:tcPr>
          <w:p w14:paraId="7FE12D61" w14:textId="77777777" w:rsidR="003974F2" w:rsidRDefault="003974F2" w:rsidP="003974F2">
            <w:pPr>
              <w:pStyle w:val="TableParagraph"/>
              <w:rPr>
                <w:sz w:val="24"/>
              </w:rPr>
            </w:pPr>
          </w:p>
        </w:tc>
        <w:tc>
          <w:tcPr>
            <w:tcW w:w="3376" w:type="dxa"/>
          </w:tcPr>
          <w:p w14:paraId="7C96D58D" w14:textId="04E72EB5" w:rsidR="003974F2" w:rsidRDefault="003974F2" w:rsidP="003974F2">
            <w:pPr>
              <w:pStyle w:val="TableParagraph"/>
              <w:spacing w:before="42"/>
              <w:ind w:left="95"/>
              <w:rPr>
                <w:sz w:val="24"/>
              </w:rPr>
            </w:pPr>
            <w:r>
              <w:rPr>
                <w:spacing w:val="-5"/>
                <w:sz w:val="24"/>
              </w:rPr>
              <w:t xml:space="preserve">Мне </w:t>
            </w:r>
            <w:r>
              <w:rPr>
                <w:spacing w:val="-2"/>
                <w:sz w:val="24"/>
              </w:rPr>
              <w:t xml:space="preserve">ничто </w:t>
            </w:r>
            <w:r>
              <w:rPr>
                <w:spacing w:val="-5"/>
                <w:sz w:val="24"/>
              </w:rPr>
              <w:t>не</w:t>
            </w:r>
            <w:r>
              <w:rPr>
                <w:spacing w:val="-2"/>
                <w:sz w:val="24"/>
              </w:rPr>
              <w:t xml:space="preserve"> угрожает</w:t>
            </w:r>
          </w:p>
        </w:tc>
        <w:tc>
          <w:tcPr>
            <w:tcW w:w="1195" w:type="dxa"/>
          </w:tcPr>
          <w:p w14:paraId="418B710B" w14:textId="47F8F801" w:rsidR="003974F2" w:rsidRDefault="003974F2" w:rsidP="003974F2">
            <w:pPr>
              <w:pStyle w:val="TableParagraph"/>
              <w:jc w:val="center"/>
              <w:rPr>
                <w:sz w:val="24"/>
              </w:rPr>
            </w:pPr>
            <w:r>
              <w:rPr>
                <w:sz w:val="24"/>
              </w:rPr>
              <w:t>1</w:t>
            </w:r>
          </w:p>
        </w:tc>
        <w:tc>
          <w:tcPr>
            <w:tcW w:w="1276" w:type="dxa"/>
          </w:tcPr>
          <w:p w14:paraId="1D7C7F5A" w14:textId="354F1B46" w:rsidR="003974F2" w:rsidRDefault="003974F2" w:rsidP="003974F2">
            <w:pPr>
              <w:pStyle w:val="TableParagraph"/>
              <w:jc w:val="center"/>
              <w:rPr>
                <w:sz w:val="24"/>
              </w:rPr>
            </w:pPr>
            <w:r>
              <w:rPr>
                <w:sz w:val="24"/>
              </w:rPr>
              <w:t>2</w:t>
            </w:r>
          </w:p>
        </w:tc>
        <w:tc>
          <w:tcPr>
            <w:tcW w:w="1275" w:type="dxa"/>
          </w:tcPr>
          <w:p w14:paraId="4C2E56B1" w14:textId="36D62F43" w:rsidR="003974F2" w:rsidRDefault="003974F2" w:rsidP="003974F2">
            <w:pPr>
              <w:pStyle w:val="TableParagraph"/>
              <w:jc w:val="center"/>
              <w:rPr>
                <w:sz w:val="24"/>
              </w:rPr>
            </w:pPr>
            <w:r>
              <w:rPr>
                <w:sz w:val="24"/>
              </w:rPr>
              <w:t>3</w:t>
            </w:r>
          </w:p>
        </w:tc>
        <w:tc>
          <w:tcPr>
            <w:tcW w:w="1591" w:type="dxa"/>
          </w:tcPr>
          <w:p w14:paraId="28C0AA94" w14:textId="51DFE738" w:rsidR="003974F2" w:rsidRDefault="003974F2" w:rsidP="003974F2">
            <w:pPr>
              <w:pStyle w:val="TableParagraph"/>
              <w:jc w:val="center"/>
              <w:rPr>
                <w:sz w:val="24"/>
              </w:rPr>
            </w:pPr>
            <w:r>
              <w:rPr>
                <w:sz w:val="24"/>
              </w:rPr>
              <w:t>4</w:t>
            </w:r>
          </w:p>
        </w:tc>
      </w:tr>
      <w:tr w:rsidR="003974F2" w14:paraId="2A3FE1CA" w14:textId="77777777" w:rsidTr="003974F2">
        <w:trPr>
          <w:trHeight w:val="428"/>
        </w:trPr>
        <w:tc>
          <w:tcPr>
            <w:tcW w:w="715" w:type="dxa"/>
          </w:tcPr>
          <w:p w14:paraId="3C55F4FD" w14:textId="77777777" w:rsidR="003974F2" w:rsidRDefault="003974F2" w:rsidP="003974F2">
            <w:pPr>
              <w:pStyle w:val="TableParagraph"/>
              <w:rPr>
                <w:sz w:val="24"/>
              </w:rPr>
            </w:pPr>
          </w:p>
        </w:tc>
        <w:tc>
          <w:tcPr>
            <w:tcW w:w="3376" w:type="dxa"/>
          </w:tcPr>
          <w:p w14:paraId="48A473F7" w14:textId="1988FA3A" w:rsidR="003974F2" w:rsidRDefault="003974F2" w:rsidP="003974F2">
            <w:pPr>
              <w:pStyle w:val="TableParagraph"/>
              <w:tabs>
                <w:tab w:val="left" w:pos="767"/>
                <w:tab w:val="left" w:pos="2251"/>
              </w:tabs>
              <w:spacing w:before="39"/>
              <w:ind w:left="95" w:right="82"/>
              <w:rPr>
                <w:sz w:val="24"/>
              </w:rPr>
            </w:pPr>
            <w:r>
              <w:rPr>
                <w:spacing w:val="-10"/>
                <w:sz w:val="24"/>
              </w:rPr>
              <w:t xml:space="preserve">Я </w:t>
            </w:r>
            <w:r>
              <w:rPr>
                <w:spacing w:val="-2"/>
                <w:sz w:val="24"/>
              </w:rPr>
              <w:t xml:space="preserve">нахожусь </w:t>
            </w:r>
            <w:r>
              <w:rPr>
                <w:spacing w:val="-10"/>
                <w:sz w:val="24"/>
              </w:rPr>
              <w:t xml:space="preserve">в </w:t>
            </w:r>
            <w:r>
              <w:rPr>
                <w:spacing w:val="-2"/>
                <w:sz w:val="24"/>
              </w:rPr>
              <w:t>напряжении</w:t>
            </w:r>
          </w:p>
        </w:tc>
        <w:tc>
          <w:tcPr>
            <w:tcW w:w="1195" w:type="dxa"/>
          </w:tcPr>
          <w:p w14:paraId="6801A458" w14:textId="77777777" w:rsidR="003974F2" w:rsidRDefault="003974F2" w:rsidP="003974F2">
            <w:pPr>
              <w:pStyle w:val="TableParagraph"/>
              <w:spacing w:before="176"/>
              <w:ind w:left="14"/>
              <w:jc w:val="center"/>
              <w:rPr>
                <w:sz w:val="24"/>
              </w:rPr>
            </w:pPr>
            <w:r>
              <w:rPr>
                <w:sz w:val="24"/>
              </w:rPr>
              <w:t>1</w:t>
            </w:r>
          </w:p>
        </w:tc>
        <w:tc>
          <w:tcPr>
            <w:tcW w:w="1276" w:type="dxa"/>
          </w:tcPr>
          <w:p w14:paraId="220AA71A" w14:textId="3719D913" w:rsidR="003974F2" w:rsidRDefault="003974F2" w:rsidP="003974F2">
            <w:pPr>
              <w:pStyle w:val="TableParagraph"/>
              <w:spacing w:before="176"/>
              <w:jc w:val="center"/>
              <w:rPr>
                <w:sz w:val="24"/>
              </w:rPr>
            </w:pPr>
            <w:r>
              <w:rPr>
                <w:sz w:val="24"/>
              </w:rPr>
              <w:t>2</w:t>
            </w:r>
          </w:p>
        </w:tc>
        <w:tc>
          <w:tcPr>
            <w:tcW w:w="1275" w:type="dxa"/>
          </w:tcPr>
          <w:p w14:paraId="0DB94FD7" w14:textId="77777777" w:rsidR="003974F2" w:rsidRDefault="003974F2" w:rsidP="003974F2">
            <w:pPr>
              <w:pStyle w:val="TableParagraph"/>
              <w:spacing w:before="176"/>
              <w:ind w:left="733"/>
              <w:rPr>
                <w:sz w:val="24"/>
              </w:rPr>
            </w:pPr>
            <w:r>
              <w:rPr>
                <w:sz w:val="24"/>
              </w:rPr>
              <w:t>3</w:t>
            </w:r>
          </w:p>
        </w:tc>
        <w:tc>
          <w:tcPr>
            <w:tcW w:w="1591" w:type="dxa"/>
          </w:tcPr>
          <w:p w14:paraId="193891D9" w14:textId="77777777" w:rsidR="003974F2" w:rsidRDefault="003974F2" w:rsidP="003974F2">
            <w:pPr>
              <w:pStyle w:val="TableParagraph"/>
              <w:spacing w:before="176"/>
              <w:ind w:left="16"/>
              <w:jc w:val="center"/>
              <w:rPr>
                <w:sz w:val="24"/>
              </w:rPr>
            </w:pPr>
            <w:r>
              <w:rPr>
                <w:sz w:val="24"/>
              </w:rPr>
              <w:t>4</w:t>
            </w:r>
          </w:p>
        </w:tc>
      </w:tr>
      <w:tr w:rsidR="003974F2" w14:paraId="1CD24D3E" w14:textId="77777777" w:rsidTr="003974F2">
        <w:trPr>
          <w:trHeight w:val="371"/>
        </w:trPr>
        <w:tc>
          <w:tcPr>
            <w:tcW w:w="715" w:type="dxa"/>
          </w:tcPr>
          <w:p w14:paraId="6FC5BF72" w14:textId="77777777" w:rsidR="003974F2" w:rsidRDefault="003974F2" w:rsidP="003974F2">
            <w:pPr>
              <w:pStyle w:val="TableParagraph"/>
              <w:rPr>
                <w:sz w:val="24"/>
              </w:rPr>
            </w:pPr>
          </w:p>
        </w:tc>
        <w:tc>
          <w:tcPr>
            <w:tcW w:w="3376" w:type="dxa"/>
          </w:tcPr>
          <w:p w14:paraId="104E7A0B" w14:textId="77777777" w:rsidR="003974F2" w:rsidRDefault="003974F2" w:rsidP="003974F2">
            <w:pPr>
              <w:pStyle w:val="TableParagraph"/>
              <w:spacing w:before="39"/>
              <w:ind w:left="95"/>
              <w:rPr>
                <w:sz w:val="24"/>
              </w:rPr>
            </w:pPr>
            <w:r>
              <w:rPr>
                <w:sz w:val="24"/>
              </w:rPr>
              <w:t>Я</w:t>
            </w:r>
            <w:r>
              <w:rPr>
                <w:spacing w:val="-4"/>
                <w:sz w:val="24"/>
              </w:rPr>
              <w:t xml:space="preserve"> </w:t>
            </w:r>
            <w:r>
              <w:rPr>
                <w:sz w:val="24"/>
              </w:rPr>
              <w:t>внутренне</w:t>
            </w:r>
            <w:r>
              <w:rPr>
                <w:spacing w:val="-3"/>
                <w:sz w:val="24"/>
              </w:rPr>
              <w:t xml:space="preserve"> </w:t>
            </w:r>
            <w:r>
              <w:rPr>
                <w:spacing w:val="-2"/>
                <w:sz w:val="24"/>
              </w:rPr>
              <w:t>скован</w:t>
            </w:r>
          </w:p>
        </w:tc>
        <w:tc>
          <w:tcPr>
            <w:tcW w:w="1195" w:type="dxa"/>
          </w:tcPr>
          <w:p w14:paraId="2DACB4C4" w14:textId="77777777" w:rsidR="003974F2" w:rsidRDefault="003974F2" w:rsidP="003974F2">
            <w:pPr>
              <w:pStyle w:val="TableParagraph"/>
              <w:spacing w:before="39"/>
              <w:ind w:left="14"/>
              <w:jc w:val="center"/>
              <w:rPr>
                <w:sz w:val="24"/>
              </w:rPr>
            </w:pPr>
            <w:r>
              <w:rPr>
                <w:sz w:val="24"/>
              </w:rPr>
              <w:t>1</w:t>
            </w:r>
          </w:p>
        </w:tc>
        <w:tc>
          <w:tcPr>
            <w:tcW w:w="1276" w:type="dxa"/>
          </w:tcPr>
          <w:p w14:paraId="559F8297" w14:textId="77777777" w:rsidR="003974F2" w:rsidRDefault="003974F2" w:rsidP="003974F2">
            <w:pPr>
              <w:pStyle w:val="TableParagraph"/>
              <w:spacing w:before="39"/>
              <w:ind w:left="735"/>
              <w:rPr>
                <w:sz w:val="24"/>
              </w:rPr>
            </w:pPr>
            <w:r>
              <w:rPr>
                <w:sz w:val="24"/>
              </w:rPr>
              <w:t>2</w:t>
            </w:r>
          </w:p>
        </w:tc>
        <w:tc>
          <w:tcPr>
            <w:tcW w:w="1275" w:type="dxa"/>
          </w:tcPr>
          <w:p w14:paraId="6361CE51" w14:textId="77777777" w:rsidR="003974F2" w:rsidRDefault="003974F2" w:rsidP="003974F2">
            <w:pPr>
              <w:pStyle w:val="TableParagraph"/>
              <w:spacing w:before="39"/>
              <w:ind w:left="733"/>
              <w:rPr>
                <w:sz w:val="24"/>
              </w:rPr>
            </w:pPr>
            <w:r>
              <w:rPr>
                <w:sz w:val="24"/>
              </w:rPr>
              <w:t>3</w:t>
            </w:r>
          </w:p>
        </w:tc>
        <w:tc>
          <w:tcPr>
            <w:tcW w:w="1591" w:type="dxa"/>
          </w:tcPr>
          <w:p w14:paraId="3A34F61B" w14:textId="77777777" w:rsidR="003974F2" w:rsidRDefault="003974F2" w:rsidP="003974F2">
            <w:pPr>
              <w:pStyle w:val="TableParagraph"/>
              <w:spacing w:before="39"/>
              <w:ind w:left="16"/>
              <w:jc w:val="center"/>
              <w:rPr>
                <w:sz w:val="24"/>
              </w:rPr>
            </w:pPr>
            <w:r>
              <w:rPr>
                <w:sz w:val="24"/>
              </w:rPr>
              <w:t>4</w:t>
            </w:r>
          </w:p>
        </w:tc>
      </w:tr>
      <w:tr w:rsidR="003974F2" w14:paraId="0AE66A2F" w14:textId="77777777" w:rsidTr="003974F2">
        <w:trPr>
          <w:trHeight w:val="426"/>
        </w:trPr>
        <w:tc>
          <w:tcPr>
            <w:tcW w:w="715" w:type="dxa"/>
          </w:tcPr>
          <w:p w14:paraId="4AE9F86C" w14:textId="77777777" w:rsidR="003974F2" w:rsidRDefault="003974F2" w:rsidP="003974F2">
            <w:pPr>
              <w:pStyle w:val="TableParagraph"/>
              <w:rPr>
                <w:sz w:val="24"/>
              </w:rPr>
            </w:pPr>
          </w:p>
        </w:tc>
        <w:tc>
          <w:tcPr>
            <w:tcW w:w="3376" w:type="dxa"/>
          </w:tcPr>
          <w:p w14:paraId="0CEC2A38" w14:textId="5DDB5679" w:rsidR="003974F2" w:rsidRDefault="003974F2" w:rsidP="003974F2">
            <w:pPr>
              <w:pStyle w:val="TableParagraph"/>
              <w:tabs>
                <w:tab w:val="left" w:pos="601"/>
                <w:tab w:val="left" w:pos="1920"/>
              </w:tabs>
              <w:spacing w:before="39"/>
              <w:ind w:left="95" w:right="83"/>
              <w:rPr>
                <w:sz w:val="24"/>
              </w:rPr>
            </w:pPr>
            <w:r>
              <w:rPr>
                <w:spacing w:val="-10"/>
                <w:sz w:val="24"/>
              </w:rPr>
              <w:t xml:space="preserve">Я </w:t>
            </w:r>
            <w:r>
              <w:rPr>
                <w:spacing w:val="-2"/>
                <w:sz w:val="24"/>
              </w:rPr>
              <w:t xml:space="preserve">чувствую </w:t>
            </w:r>
            <w:r>
              <w:rPr>
                <w:spacing w:val="-4"/>
                <w:sz w:val="24"/>
              </w:rPr>
              <w:t xml:space="preserve">себя </w:t>
            </w:r>
            <w:r>
              <w:rPr>
                <w:spacing w:val="-2"/>
                <w:sz w:val="24"/>
              </w:rPr>
              <w:t>свободно</w:t>
            </w:r>
          </w:p>
        </w:tc>
        <w:tc>
          <w:tcPr>
            <w:tcW w:w="1195" w:type="dxa"/>
          </w:tcPr>
          <w:p w14:paraId="5B1C57CC" w14:textId="77777777" w:rsidR="003974F2" w:rsidRDefault="003974F2" w:rsidP="003974F2">
            <w:pPr>
              <w:pStyle w:val="TableParagraph"/>
              <w:spacing w:before="179"/>
              <w:ind w:left="14"/>
              <w:jc w:val="center"/>
              <w:rPr>
                <w:sz w:val="24"/>
              </w:rPr>
            </w:pPr>
            <w:r>
              <w:rPr>
                <w:sz w:val="24"/>
              </w:rPr>
              <w:t>1</w:t>
            </w:r>
          </w:p>
        </w:tc>
        <w:tc>
          <w:tcPr>
            <w:tcW w:w="1276" w:type="dxa"/>
          </w:tcPr>
          <w:p w14:paraId="69610273" w14:textId="77777777" w:rsidR="003974F2" w:rsidRDefault="003974F2" w:rsidP="003974F2">
            <w:pPr>
              <w:pStyle w:val="TableParagraph"/>
              <w:spacing w:before="179"/>
              <w:ind w:left="735"/>
              <w:rPr>
                <w:sz w:val="24"/>
              </w:rPr>
            </w:pPr>
            <w:r>
              <w:rPr>
                <w:sz w:val="24"/>
              </w:rPr>
              <w:t>2</w:t>
            </w:r>
          </w:p>
        </w:tc>
        <w:tc>
          <w:tcPr>
            <w:tcW w:w="1275" w:type="dxa"/>
          </w:tcPr>
          <w:p w14:paraId="49A7F1B5" w14:textId="77777777" w:rsidR="003974F2" w:rsidRDefault="003974F2" w:rsidP="003974F2">
            <w:pPr>
              <w:pStyle w:val="TableParagraph"/>
              <w:spacing w:before="179"/>
              <w:ind w:left="733"/>
              <w:rPr>
                <w:sz w:val="24"/>
              </w:rPr>
            </w:pPr>
            <w:r>
              <w:rPr>
                <w:sz w:val="24"/>
              </w:rPr>
              <w:t>3</w:t>
            </w:r>
          </w:p>
        </w:tc>
        <w:tc>
          <w:tcPr>
            <w:tcW w:w="1591" w:type="dxa"/>
          </w:tcPr>
          <w:p w14:paraId="4AF0973A" w14:textId="77777777" w:rsidR="003974F2" w:rsidRDefault="003974F2" w:rsidP="003974F2">
            <w:pPr>
              <w:pStyle w:val="TableParagraph"/>
              <w:spacing w:before="179"/>
              <w:ind w:left="16"/>
              <w:jc w:val="center"/>
              <w:rPr>
                <w:sz w:val="24"/>
              </w:rPr>
            </w:pPr>
            <w:r>
              <w:rPr>
                <w:sz w:val="24"/>
              </w:rPr>
              <w:t>4</w:t>
            </w:r>
          </w:p>
        </w:tc>
      </w:tr>
      <w:tr w:rsidR="003974F2" w14:paraId="5446F123" w14:textId="77777777" w:rsidTr="003974F2">
        <w:trPr>
          <w:trHeight w:val="373"/>
        </w:trPr>
        <w:tc>
          <w:tcPr>
            <w:tcW w:w="715" w:type="dxa"/>
          </w:tcPr>
          <w:p w14:paraId="448445F2" w14:textId="77777777" w:rsidR="003974F2" w:rsidRDefault="003974F2" w:rsidP="003974F2">
            <w:pPr>
              <w:pStyle w:val="TableParagraph"/>
              <w:rPr>
                <w:sz w:val="24"/>
              </w:rPr>
            </w:pPr>
          </w:p>
        </w:tc>
        <w:tc>
          <w:tcPr>
            <w:tcW w:w="3376" w:type="dxa"/>
          </w:tcPr>
          <w:p w14:paraId="217C2996" w14:textId="77777777" w:rsidR="003974F2" w:rsidRDefault="003974F2" w:rsidP="003974F2">
            <w:pPr>
              <w:pStyle w:val="TableParagraph"/>
              <w:spacing w:before="42"/>
              <w:ind w:left="95"/>
              <w:rPr>
                <w:sz w:val="24"/>
              </w:rPr>
            </w:pPr>
            <w:r>
              <w:rPr>
                <w:sz w:val="24"/>
              </w:rPr>
              <w:t xml:space="preserve">Я </w:t>
            </w:r>
            <w:r>
              <w:rPr>
                <w:spacing w:val="-2"/>
                <w:sz w:val="24"/>
              </w:rPr>
              <w:t>расстроен</w:t>
            </w:r>
          </w:p>
        </w:tc>
        <w:tc>
          <w:tcPr>
            <w:tcW w:w="1195" w:type="dxa"/>
          </w:tcPr>
          <w:p w14:paraId="33541CB6" w14:textId="77777777" w:rsidR="003974F2" w:rsidRDefault="003974F2" w:rsidP="003974F2">
            <w:pPr>
              <w:pStyle w:val="TableParagraph"/>
              <w:spacing w:before="42"/>
              <w:ind w:left="14"/>
              <w:jc w:val="center"/>
              <w:rPr>
                <w:sz w:val="24"/>
              </w:rPr>
            </w:pPr>
            <w:r>
              <w:rPr>
                <w:sz w:val="24"/>
              </w:rPr>
              <w:t>1</w:t>
            </w:r>
          </w:p>
        </w:tc>
        <w:tc>
          <w:tcPr>
            <w:tcW w:w="1276" w:type="dxa"/>
          </w:tcPr>
          <w:p w14:paraId="3CDE34F4" w14:textId="77777777" w:rsidR="003974F2" w:rsidRDefault="003974F2" w:rsidP="003974F2">
            <w:pPr>
              <w:pStyle w:val="TableParagraph"/>
              <w:spacing w:before="42"/>
              <w:ind w:left="735"/>
              <w:rPr>
                <w:sz w:val="24"/>
              </w:rPr>
            </w:pPr>
            <w:r>
              <w:rPr>
                <w:sz w:val="24"/>
              </w:rPr>
              <w:t>2</w:t>
            </w:r>
          </w:p>
        </w:tc>
        <w:tc>
          <w:tcPr>
            <w:tcW w:w="1275" w:type="dxa"/>
          </w:tcPr>
          <w:p w14:paraId="33A24F61" w14:textId="77777777" w:rsidR="003974F2" w:rsidRDefault="003974F2" w:rsidP="003974F2">
            <w:pPr>
              <w:pStyle w:val="TableParagraph"/>
              <w:spacing w:before="42"/>
              <w:ind w:left="733"/>
              <w:rPr>
                <w:sz w:val="24"/>
              </w:rPr>
            </w:pPr>
            <w:r>
              <w:rPr>
                <w:sz w:val="24"/>
              </w:rPr>
              <w:t>3</w:t>
            </w:r>
          </w:p>
        </w:tc>
        <w:tc>
          <w:tcPr>
            <w:tcW w:w="1591" w:type="dxa"/>
          </w:tcPr>
          <w:p w14:paraId="74CC14CD" w14:textId="77777777" w:rsidR="003974F2" w:rsidRDefault="003974F2" w:rsidP="003974F2">
            <w:pPr>
              <w:pStyle w:val="TableParagraph"/>
              <w:spacing w:before="42"/>
              <w:ind w:left="16"/>
              <w:jc w:val="center"/>
              <w:rPr>
                <w:sz w:val="24"/>
              </w:rPr>
            </w:pPr>
            <w:r>
              <w:rPr>
                <w:sz w:val="24"/>
              </w:rPr>
              <w:t>4</w:t>
            </w:r>
          </w:p>
        </w:tc>
      </w:tr>
      <w:tr w:rsidR="003974F2" w14:paraId="0E2F54CD" w14:textId="77777777" w:rsidTr="003974F2">
        <w:trPr>
          <w:trHeight w:val="647"/>
        </w:trPr>
        <w:tc>
          <w:tcPr>
            <w:tcW w:w="715" w:type="dxa"/>
          </w:tcPr>
          <w:p w14:paraId="409D9E83" w14:textId="77777777" w:rsidR="003974F2" w:rsidRDefault="003974F2" w:rsidP="003974F2">
            <w:pPr>
              <w:pStyle w:val="TableParagraph"/>
              <w:rPr>
                <w:sz w:val="24"/>
              </w:rPr>
            </w:pPr>
          </w:p>
        </w:tc>
        <w:tc>
          <w:tcPr>
            <w:tcW w:w="3376" w:type="dxa"/>
          </w:tcPr>
          <w:p w14:paraId="79D6D669" w14:textId="58A255EF" w:rsidR="003974F2" w:rsidRDefault="003974F2" w:rsidP="003974F2">
            <w:pPr>
              <w:pStyle w:val="TableParagraph"/>
              <w:tabs>
                <w:tab w:val="left" w:pos="1482"/>
              </w:tabs>
              <w:spacing w:before="39"/>
              <w:ind w:left="95" w:right="83"/>
              <w:rPr>
                <w:sz w:val="24"/>
              </w:rPr>
            </w:pPr>
            <w:r>
              <w:rPr>
                <w:spacing w:val="-4"/>
                <w:sz w:val="24"/>
              </w:rPr>
              <w:t xml:space="preserve">Меня </w:t>
            </w:r>
            <w:r>
              <w:rPr>
                <w:spacing w:val="-2"/>
                <w:sz w:val="24"/>
              </w:rPr>
              <w:t xml:space="preserve">волнуют </w:t>
            </w:r>
            <w:r>
              <w:rPr>
                <w:sz w:val="24"/>
              </w:rPr>
              <w:t>возможные неудачи</w:t>
            </w:r>
          </w:p>
        </w:tc>
        <w:tc>
          <w:tcPr>
            <w:tcW w:w="1195" w:type="dxa"/>
          </w:tcPr>
          <w:p w14:paraId="41EC7DA5" w14:textId="77777777" w:rsidR="003974F2" w:rsidRDefault="003974F2" w:rsidP="003974F2">
            <w:pPr>
              <w:pStyle w:val="TableParagraph"/>
              <w:spacing w:before="176"/>
              <w:ind w:left="14"/>
              <w:jc w:val="center"/>
              <w:rPr>
                <w:sz w:val="24"/>
              </w:rPr>
            </w:pPr>
            <w:r>
              <w:rPr>
                <w:sz w:val="24"/>
              </w:rPr>
              <w:t>1</w:t>
            </w:r>
          </w:p>
        </w:tc>
        <w:tc>
          <w:tcPr>
            <w:tcW w:w="1276" w:type="dxa"/>
          </w:tcPr>
          <w:p w14:paraId="289CF464" w14:textId="77777777" w:rsidR="003974F2" w:rsidRDefault="003974F2" w:rsidP="003974F2">
            <w:pPr>
              <w:pStyle w:val="TableParagraph"/>
              <w:spacing w:before="176"/>
              <w:ind w:left="735"/>
              <w:rPr>
                <w:sz w:val="24"/>
              </w:rPr>
            </w:pPr>
            <w:r>
              <w:rPr>
                <w:sz w:val="24"/>
              </w:rPr>
              <w:t>2</w:t>
            </w:r>
          </w:p>
        </w:tc>
        <w:tc>
          <w:tcPr>
            <w:tcW w:w="1275" w:type="dxa"/>
          </w:tcPr>
          <w:p w14:paraId="285864D0" w14:textId="77777777" w:rsidR="003974F2" w:rsidRDefault="003974F2" w:rsidP="003974F2">
            <w:pPr>
              <w:pStyle w:val="TableParagraph"/>
              <w:spacing w:before="176"/>
              <w:ind w:left="733"/>
              <w:rPr>
                <w:sz w:val="24"/>
              </w:rPr>
            </w:pPr>
            <w:r>
              <w:rPr>
                <w:sz w:val="24"/>
              </w:rPr>
              <w:t>3</w:t>
            </w:r>
          </w:p>
        </w:tc>
        <w:tc>
          <w:tcPr>
            <w:tcW w:w="1591" w:type="dxa"/>
          </w:tcPr>
          <w:p w14:paraId="62205A26" w14:textId="77777777" w:rsidR="003974F2" w:rsidRDefault="003974F2" w:rsidP="003974F2">
            <w:pPr>
              <w:pStyle w:val="TableParagraph"/>
              <w:spacing w:before="176"/>
              <w:ind w:left="16"/>
              <w:jc w:val="center"/>
              <w:rPr>
                <w:sz w:val="24"/>
              </w:rPr>
            </w:pPr>
            <w:r>
              <w:rPr>
                <w:sz w:val="24"/>
              </w:rPr>
              <w:t>4</w:t>
            </w:r>
          </w:p>
        </w:tc>
      </w:tr>
      <w:tr w:rsidR="003974F2" w14:paraId="7141E02D" w14:textId="77777777" w:rsidTr="003974F2">
        <w:trPr>
          <w:trHeight w:val="462"/>
        </w:trPr>
        <w:tc>
          <w:tcPr>
            <w:tcW w:w="715" w:type="dxa"/>
          </w:tcPr>
          <w:p w14:paraId="48D4ECA7" w14:textId="77777777" w:rsidR="003974F2" w:rsidRDefault="003974F2" w:rsidP="003974F2">
            <w:pPr>
              <w:pStyle w:val="TableParagraph"/>
              <w:rPr>
                <w:sz w:val="24"/>
              </w:rPr>
            </w:pPr>
          </w:p>
        </w:tc>
        <w:tc>
          <w:tcPr>
            <w:tcW w:w="3376" w:type="dxa"/>
          </w:tcPr>
          <w:p w14:paraId="2B8794A4" w14:textId="77777777" w:rsidR="003974F2" w:rsidRDefault="003974F2" w:rsidP="003974F2">
            <w:pPr>
              <w:pStyle w:val="TableParagraph"/>
              <w:spacing w:before="40"/>
              <w:ind w:left="95"/>
              <w:rPr>
                <w:sz w:val="24"/>
              </w:rPr>
            </w:pPr>
            <w:r>
              <w:rPr>
                <w:sz w:val="24"/>
              </w:rPr>
              <w:t>Я</w:t>
            </w:r>
            <w:r>
              <w:rPr>
                <w:spacing w:val="-4"/>
                <w:sz w:val="24"/>
              </w:rPr>
              <w:t xml:space="preserve"> </w:t>
            </w:r>
            <w:r>
              <w:rPr>
                <w:sz w:val="24"/>
              </w:rPr>
              <w:t>ощущаю</w:t>
            </w:r>
            <w:r>
              <w:rPr>
                <w:spacing w:val="-3"/>
                <w:sz w:val="24"/>
              </w:rPr>
              <w:t xml:space="preserve"> </w:t>
            </w:r>
            <w:r>
              <w:rPr>
                <w:sz w:val="24"/>
              </w:rPr>
              <w:t xml:space="preserve">душевный </w:t>
            </w:r>
            <w:r>
              <w:rPr>
                <w:spacing w:val="-2"/>
                <w:sz w:val="24"/>
              </w:rPr>
              <w:t>покой</w:t>
            </w:r>
          </w:p>
        </w:tc>
        <w:tc>
          <w:tcPr>
            <w:tcW w:w="1195" w:type="dxa"/>
          </w:tcPr>
          <w:p w14:paraId="0B5E267B" w14:textId="77777777" w:rsidR="003974F2" w:rsidRDefault="003974F2" w:rsidP="003974F2">
            <w:pPr>
              <w:pStyle w:val="TableParagraph"/>
              <w:spacing w:before="179"/>
              <w:ind w:left="14"/>
              <w:jc w:val="center"/>
              <w:rPr>
                <w:sz w:val="24"/>
              </w:rPr>
            </w:pPr>
            <w:r>
              <w:rPr>
                <w:sz w:val="24"/>
              </w:rPr>
              <w:t>1</w:t>
            </w:r>
          </w:p>
        </w:tc>
        <w:tc>
          <w:tcPr>
            <w:tcW w:w="1276" w:type="dxa"/>
          </w:tcPr>
          <w:p w14:paraId="35F6FA6D" w14:textId="77777777" w:rsidR="003974F2" w:rsidRDefault="003974F2" w:rsidP="003974F2">
            <w:pPr>
              <w:pStyle w:val="TableParagraph"/>
              <w:spacing w:before="179"/>
              <w:ind w:left="735"/>
              <w:rPr>
                <w:sz w:val="24"/>
              </w:rPr>
            </w:pPr>
            <w:r>
              <w:rPr>
                <w:sz w:val="24"/>
              </w:rPr>
              <w:t>2</w:t>
            </w:r>
          </w:p>
        </w:tc>
        <w:tc>
          <w:tcPr>
            <w:tcW w:w="1275" w:type="dxa"/>
          </w:tcPr>
          <w:p w14:paraId="5EF1F4D9" w14:textId="77777777" w:rsidR="003974F2" w:rsidRDefault="003974F2" w:rsidP="003974F2">
            <w:pPr>
              <w:pStyle w:val="TableParagraph"/>
              <w:spacing w:before="179"/>
              <w:ind w:left="733"/>
              <w:rPr>
                <w:sz w:val="24"/>
              </w:rPr>
            </w:pPr>
            <w:r>
              <w:rPr>
                <w:sz w:val="24"/>
              </w:rPr>
              <w:t>3</w:t>
            </w:r>
          </w:p>
        </w:tc>
        <w:tc>
          <w:tcPr>
            <w:tcW w:w="1591" w:type="dxa"/>
          </w:tcPr>
          <w:p w14:paraId="034B0D17" w14:textId="77777777" w:rsidR="003974F2" w:rsidRDefault="003974F2" w:rsidP="003974F2">
            <w:pPr>
              <w:pStyle w:val="TableParagraph"/>
              <w:spacing w:before="179"/>
              <w:ind w:left="16"/>
              <w:jc w:val="center"/>
              <w:rPr>
                <w:sz w:val="24"/>
              </w:rPr>
            </w:pPr>
            <w:r>
              <w:rPr>
                <w:sz w:val="24"/>
              </w:rPr>
              <w:t>4</w:t>
            </w:r>
          </w:p>
        </w:tc>
      </w:tr>
      <w:tr w:rsidR="003974F2" w14:paraId="61BDD7AD" w14:textId="77777777" w:rsidTr="003974F2">
        <w:trPr>
          <w:trHeight w:val="371"/>
        </w:trPr>
        <w:tc>
          <w:tcPr>
            <w:tcW w:w="715" w:type="dxa"/>
          </w:tcPr>
          <w:p w14:paraId="074220BB" w14:textId="77777777" w:rsidR="003974F2" w:rsidRDefault="003974F2" w:rsidP="003974F2">
            <w:pPr>
              <w:pStyle w:val="TableParagraph"/>
              <w:rPr>
                <w:sz w:val="24"/>
              </w:rPr>
            </w:pPr>
          </w:p>
        </w:tc>
        <w:tc>
          <w:tcPr>
            <w:tcW w:w="3376" w:type="dxa"/>
          </w:tcPr>
          <w:p w14:paraId="0EEE4C3A" w14:textId="77777777" w:rsidR="003974F2" w:rsidRDefault="003974F2" w:rsidP="003974F2">
            <w:pPr>
              <w:pStyle w:val="TableParagraph"/>
              <w:spacing w:before="39"/>
              <w:ind w:left="95"/>
              <w:rPr>
                <w:sz w:val="24"/>
              </w:rPr>
            </w:pPr>
            <w:r>
              <w:rPr>
                <w:sz w:val="24"/>
              </w:rPr>
              <w:t xml:space="preserve">Я </w:t>
            </w:r>
            <w:r>
              <w:rPr>
                <w:spacing w:val="-2"/>
                <w:sz w:val="24"/>
              </w:rPr>
              <w:t>встревожен</w:t>
            </w:r>
          </w:p>
        </w:tc>
        <w:tc>
          <w:tcPr>
            <w:tcW w:w="1195" w:type="dxa"/>
          </w:tcPr>
          <w:p w14:paraId="66EEF993" w14:textId="77777777" w:rsidR="003974F2" w:rsidRDefault="003974F2" w:rsidP="003974F2">
            <w:pPr>
              <w:pStyle w:val="TableParagraph"/>
              <w:spacing w:before="39"/>
              <w:ind w:left="14"/>
              <w:jc w:val="center"/>
              <w:rPr>
                <w:sz w:val="24"/>
              </w:rPr>
            </w:pPr>
            <w:r>
              <w:rPr>
                <w:sz w:val="24"/>
              </w:rPr>
              <w:t>1</w:t>
            </w:r>
          </w:p>
        </w:tc>
        <w:tc>
          <w:tcPr>
            <w:tcW w:w="1276" w:type="dxa"/>
          </w:tcPr>
          <w:p w14:paraId="78E9788E" w14:textId="77777777" w:rsidR="003974F2" w:rsidRDefault="003974F2" w:rsidP="003974F2">
            <w:pPr>
              <w:pStyle w:val="TableParagraph"/>
              <w:spacing w:before="39"/>
              <w:ind w:left="735"/>
              <w:rPr>
                <w:sz w:val="24"/>
              </w:rPr>
            </w:pPr>
            <w:r>
              <w:rPr>
                <w:sz w:val="24"/>
              </w:rPr>
              <w:t>2</w:t>
            </w:r>
          </w:p>
        </w:tc>
        <w:tc>
          <w:tcPr>
            <w:tcW w:w="1275" w:type="dxa"/>
          </w:tcPr>
          <w:p w14:paraId="2FC2DEF7" w14:textId="77777777" w:rsidR="003974F2" w:rsidRDefault="003974F2" w:rsidP="003974F2">
            <w:pPr>
              <w:pStyle w:val="TableParagraph"/>
              <w:spacing w:before="39"/>
              <w:ind w:left="733"/>
              <w:rPr>
                <w:sz w:val="24"/>
              </w:rPr>
            </w:pPr>
            <w:r>
              <w:rPr>
                <w:sz w:val="24"/>
              </w:rPr>
              <w:t>3</w:t>
            </w:r>
          </w:p>
        </w:tc>
        <w:tc>
          <w:tcPr>
            <w:tcW w:w="1591" w:type="dxa"/>
          </w:tcPr>
          <w:p w14:paraId="61F07B7A" w14:textId="77777777" w:rsidR="003974F2" w:rsidRDefault="003974F2" w:rsidP="003974F2">
            <w:pPr>
              <w:pStyle w:val="TableParagraph"/>
              <w:spacing w:before="39"/>
              <w:ind w:left="16"/>
              <w:jc w:val="center"/>
              <w:rPr>
                <w:sz w:val="24"/>
              </w:rPr>
            </w:pPr>
            <w:r>
              <w:rPr>
                <w:sz w:val="24"/>
              </w:rPr>
              <w:t>4</w:t>
            </w:r>
          </w:p>
        </w:tc>
      </w:tr>
      <w:tr w:rsidR="003974F2" w14:paraId="36896FAB" w14:textId="77777777" w:rsidTr="003974F2">
        <w:trPr>
          <w:trHeight w:val="729"/>
        </w:trPr>
        <w:tc>
          <w:tcPr>
            <w:tcW w:w="715" w:type="dxa"/>
          </w:tcPr>
          <w:p w14:paraId="0BCE078E" w14:textId="77777777" w:rsidR="003974F2" w:rsidRDefault="003974F2" w:rsidP="003974F2">
            <w:pPr>
              <w:pStyle w:val="TableParagraph"/>
              <w:spacing w:before="156"/>
              <w:ind w:left="14"/>
              <w:jc w:val="center"/>
              <w:rPr>
                <w:sz w:val="24"/>
              </w:rPr>
            </w:pPr>
            <w:r>
              <w:rPr>
                <w:sz w:val="24"/>
              </w:rPr>
              <w:t>0</w:t>
            </w:r>
          </w:p>
        </w:tc>
        <w:tc>
          <w:tcPr>
            <w:tcW w:w="3376" w:type="dxa"/>
          </w:tcPr>
          <w:p w14:paraId="7A049B0A" w14:textId="77777777" w:rsidR="003974F2" w:rsidRDefault="003974F2" w:rsidP="003974F2">
            <w:pPr>
              <w:pStyle w:val="TableParagraph"/>
              <w:spacing w:before="42"/>
              <w:ind w:left="95"/>
              <w:rPr>
                <w:sz w:val="24"/>
              </w:rPr>
            </w:pPr>
            <w:r>
              <w:rPr>
                <w:sz w:val="24"/>
              </w:rPr>
              <w:t>Я</w:t>
            </w:r>
            <w:r>
              <w:rPr>
                <w:spacing w:val="-15"/>
                <w:sz w:val="24"/>
              </w:rPr>
              <w:t xml:space="preserve"> </w:t>
            </w:r>
            <w:r>
              <w:rPr>
                <w:sz w:val="24"/>
              </w:rPr>
              <w:t>испытываю</w:t>
            </w:r>
            <w:r>
              <w:rPr>
                <w:spacing w:val="-15"/>
                <w:sz w:val="24"/>
              </w:rPr>
              <w:t xml:space="preserve"> </w:t>
            </w:r>
            <w:r>
              <w:rPr>
                <w:sz w:val="24"/>
              </w:rPr>
              <w:t xml:space="preserve">чувство </w:t>
            </w:r>
            <w:r>
              <w:rPr>
                <w:spacing w:val="-2"/>
                <w:sz w:val="24"/>
              </w:rPr>
              <w:t>внутреннего удовлетворения</w:t>
            </w:r>
          </w:p>
        </w:tc>
        <w:tc>
          <w:tcPr>
            <w:tcW w:w="1195" w:type="dxa"/>
          </w:tcPr>
          <w:p w14:paraId="1DBCC147" w14:textId="77777777" w:rsidR="003974F2" w:rsidRDefault="003974F2" w:rsidP="003974F2">
            <w:pPr>
              <w:pStyle w:val="TableParagraph"/>
              <w:spacing w:before="7"/>
              <w:rPr>
                <w:sz w:val="27"/>
              </w:rPr>
            </w:pPr>
          </w:p>
          <w:p w14:paraId="6D4F70F8" w14:textId="77777777" w:rsidR="003974F2" w:rsidRDefault="003974F2" w:rsidP="003974F2">
            <w:pPr>
              <w:pStyle w:val="TableParagraph"/>
              <w:ind w:left="14"/>
              <w:jc w:val="center"/>
              <w:rPr>
                <w:sz w:val="24"/>
              </w:rPr>
            </w:pPr>
            <w:r>
              <w:rPr>
                <w:sz w:val="24"/>
              </w:rPr>
              <w:t>1</w:t>
            </w:r>
          </w:p>
        </w:tc>
        <w:tc>
          <w:tcPr>
            <w:tcW w:w="1276" w:type="dxa"/>
          </w:tcPr>
          <w:p w14:paraId="1BADD26E" w14:textId="77777777" w:rsidR="003974F2" w:rsidRDefault="003974F2" w:rsidP="003974F2">
            <w:pPr>
              <w:pStyle w:val="TableParagraph"/>
              <w:spacing w:before="7"/>
              <w:rPr>
                <w:sz w:val="27"/>
              </w:rPr>
            </w:pPr>
          </w:p>
          <w:p w14:paraId="766E9502" w14:textId="77777777" w:rsidR="003974F2" w:rsidRDefault="003974F2" w:rsidP="003974F2">
            <w:pPr>
              <w:pStyle w:val="TableParagraph"/>
              <w:ind w:left="735"/>
              <w:rPr>
                <w:sz w:val="24"/>
              </w:rPr>
            </w:pPr>
            <w:r>
              <w:rPr>
                <w:sz w:val="24"/>
              </w:rPr>
              <w:t>2</w:t>
            </w:r>
          </w:p>
        </w:tc>
        <w:tc>
          <w:tcPr>
            <w:tcW w:w="1275" w:type="dxa"/>
          </w:tcPr>
          <w:p w14:paraId="0B575FC5" w14:textId="77777777" w:rsidR="003974F2" w:rsidRDefault="003974F2" w:rsidP="003974F2">
            <w:pPr>
              <w:pStyle w:val="TableParagraph"/>
              <w:spacing w:before="7"/>
              <w:rPr>
                <w:sz w:val="27"/>
              </w:rPr>
            </w:pPr>
          </w:p>
          <w:p w14:paraId="3201CDBA" w14:textId="77777777" w:rsidR="003974F2" w:rsidRDefault="003974F2" w:rsidP="003974F2">
            <w:pPr>
              <w:pStyle w:val="TableParagraph"/>
              <w:ind w:left="733"/>
              <w:rPr>
                <w:sz w:val="24"/>
              </w:rPr>
            </w:pPr>
            <w:r>
              <w:rPr>
                <w:sz w:val="24"/>
              </w:rPr>
              <w:t>3</w:t>
            </w:r>
          </w:p>
        </w:tc>
        <w:tc>
          <w:tcPr>
            <w:tcW w:w="1591" w:type="dxa"/>
          </w:tcPr>
          <w:p w14:paraId="0A3E2527" w14:textId="77777777" w:rsidR="003974F2" w:rsidRDefault="003974F2" w:rsidP="003974F2">
            <w:pPr>
              <w:pStyle w:val="TableParagraph"/>
              <w:spacing w:before="7"/>
              <w:rPr>
                <w:sz w:val="27"/>
              </w:rPr>
            </w:pPr>
          </w:p>
          <w:p w14:paraId="0D23EEB6" w14:textId="77777777" w:rsidR="003974F2" w:rsidRDefault="003974F2" w:rsidP="003974F2">
            <w:pPr>
              <w:pStyle w:val="TableParagraph"/>
              <w:ind w:left="16"/>
              <w:jc w:val="center"/>
              <w:rPr>
                <w:sz w:val="24"/>
              </w:rPr>
            </w:pPr>
            <w:r>
              <w:rPr>
                <w:sz w:val="24"/>
              </w:rPr>
              <w:t>4</w:t>
            </w:r>
          </w:p>
        </w:tc>
      </w:tr>
      <w:tr w:rsidR="003974F2" w14:paraId="6B1D99B5" w14:textId="77777777" w:rsidTr="003E780C">
        <w:trPr>
          <w:trHeight w:val="272"/>
        </w:trPr>
        <w:tc>
          <w:tcPr>
            <w:tcW w:w="715" w:type="dxa"/>
          </w:tcPr>
          <w:p w14:paraId="47CECD1C" w14:textId="77777777" w:rsidR="003974F2" w:rsidRDefault="003974F2" w:rsidP="003974F2">
            <w:pPr>
              <w:pStyle w:val="TableParagraph"/>
              <w:ind w:left="14"/>
              <w:jc w:val="center"/>
              <w:rPr>
                <w:sz w:val="24"/>
              </w:rPr>
            </w:pPr>
            <w:r>
              <w:rPr>
                <w:sz w:val="24"/>
              </w:rPr>
              <w:t>1</w:t>
            </w:r>
          </w:p>
        </w:tc>
        <w:tc>
          <w:tcPr>
            <w:tcW w:w="3376" w:type="dxa"/>
          </w:tcPr>
          <w:p w14:paraId="639F79C5" w14:textId="77777777" w:rsidR="003974F2" w:rsidRDefault="003974F2" w:rsidP="003E780C">
            <w:pPr>
              <w:pStyle w:val="TableParagraph"/>
              <w:ind w:left="95"/>
              <w:rPr>
                <w:sz w:val="24"/>
              </w:rPr>
            </w:pPr>
            <w:r>
              <w:rPr>
                <w:sz w:val="24"/>
              </w:rPr>
              <w:t>Я</w:t>
            </w:r>
            <w:r>
              <w:rPr>
                <w:spacing w:val="-1"/>
                <w:sz w:val="24"/>
              </w:rPr>
              <w:t xml:space="preserve"> </w:t>
            </w:r>
            <w:r>
              <w:rPr>
                <w:sz w:val="24"/>
              </w:rPr>
              <w:t>уверен</w:t>
            </w:r>
            <w:r>
              <w:rPr>
                <w:spacing w:val="-2"/>
                <w:sz w:val="24"/>
              </w:rPr>
              <w:t xml:space="preserve"> </w:t>
            </w:r>
            <w:r>
              <w:rPr>
                <w:sz w:val="24"/>
              </w:rPr>
              <w:t>в</w:t>
            </w:r>
            <w:r>
              <w:rPr>
                <w:spacing w:val="-3"/>
                <w:sz w:val="24"/>
              </w:rPr>
              <w:t xml:space="preserve"> </w:t>
            </w:r>
            <w:r>
              <w:rPr>
                <w:spacing w:val="-4"/>
                <w:sz w:val="24"/>
              </w:rPr>
              <w:t>себе</w:t>
            </w:r>
          </w:p>
        </w:tc>
        <w:tc>
          <w:tcPr>
            <w:tcW w:w="1195" w:type="dxa"/>
          </w:tcPr>
          <w:p w14:paraId="780F6928" w14:textId="77777777" w:rsidR="003974F2" w:rsidRDefault="003974F2" w:rsidP="003E780C">
            <w:pPr>
              <w:pStyle w:val="TableParagraph"/>
              <w:ind w:left="14"/>
              <w:jc w:val="center"/>
              <w:rPr>
                <w:sz w:val="24"/>
              </w:rPr>
            </w:pPr>
            <w:r>
              <w:rPr>
                <w:sz w:val="24"/>
              </w:rPr>
              <w:t>1</w:t>
            </w:r>
          </w:p>
        </w:tc>
        <w:tc>
          <w:tcPr>
            <w:tcW w:w="1276" w:type="dxa"/>
          </w:tcPr>
          <w:p w14:paraId="024227A2" w14:textId="77777777" w:rsidR="003974F2" w:rsidRDefault="003974F2" w:rsidP="003E780C">
            <w:pPr>
              <w:pStyle w:val="TableParagraph"/>
              <w:ind w:left="735"/>
              <w:rPr>
                <w:sz w:val="24"/>
              </w:rPr>
            </w:pPr>
            <w:r>
              <w:rPr>
                <w:sz w:val="24"/>
              </w:rPr>
              <w:t>2</w:t>
            </w:r>
          </w:p>
        </w:tc>
        <w:tc>
          <w:tcPr>
            <w:tcW w:w="1275" w:type="dxa"/>
          </w:tcPr>
          <w:p w14:paraId="3EF72E52" w14:textId="77777777" w:rsidR="003974F2" w:rsidRDefault="003974F2" w:rsidP="003E780C">
            <w:pPr>
              <w:pStyle w:val="TableParagraph"/>
              <w:ind w:left="733"/>
              <w:rPr>
                <w:sz w:val="24"/>
              </w:rPr>
            </w:pPr>
            <w:r>
              <w:rPr>
                <w:sz w:val="24"/>
              </w:rPr>
              <w:t>3</w:t>
            </w:r>
          </w:p>
        </w:tc>
        <w:tc>
          <w:tcPr>
            <w:tcW w:w="1591" w:type="dxa"/>
          </w:tcPr>
          <w:p w14:paraId="2BB8C9AC" w14:textId="77777777" w:rsidR="003974F2" w:rsidRDefault="003974F2" w:rsidP="003E780C">
            <w:pPr>
              <w:pStyle w:val="TableParagraph"/>
              <w:ind w:left="16"/>
              <w:jc w:val="center"/>
              <w:rPr>
                <w:sz w:val="24"/>
              </w:rPr>
            </w:pPr>
            <w:r>
              <w:rPr>
                <w:sz w:val="24"/>
              </w:rPr>
              <w:t>4</w:t>
            </w:r>
          </w:p>
        </w:tc>
      </w:tr>
      <w:tr w:rsidR="003974F2" w14:paraId="10E142FD" w14:textId="77777777" w:rsidTr="003E780C">
        <w:trPr>
          <w:trHeight w:val="276"/>
        </w:trPr>
        <w:tc>
          <w:tcPr>
            <w:tcW w:w="715" w:type="dxa"/>
          </w:tcPr>
          <w:p w14:paraId="06748511" w14:textId="77777777" w:rsidR="003974F2" w:rsidRDefault="003974F2" w:rsidP="003974F2">
            <w:pPr>
              <w:pStyle w:val="TableParagraph"/>
              <w:ind w:left="14"/>
              <w:jc w:val="center"/>
              <w:rPr>
                <w:sz w:val="24"/>
              </w:rPr>
            </w:pPr>
            <w:r>
              <w:rPr>
                <w:sz w:val="24"/>
              </w:rPr>
              <w:t>2</w:t>
            </w:r>
          </w:p>
        </w:tc>
        <w:tc>
          <w:tcPr>
            <w:tcW w:w="3376" w:type="dxa"/>
          </w:tcPr>
          <w:p w14:paraId="3F219EAA" w14:textId="77777777" w:rsidR="003974F2" w:rsidRDefault="003974F2" w:rsidP="003E780C">
            <w:pPr>
              <w:pStyle w:val="TableParagraph"/>
              <w:ind w:left="95"/>
              <w:rPr>
                <w:sz w:val="24"/>
              </w:rPr>
            </w:pPr>
            <w:r>
              <w:rPr>
                <w:sz w:val="24"/>
              </w:rPr>
              <w:t xml:space="preserve">Я </w:t>
            </w:r>
            <w:r>
              <w:rPr>
                <w:spacing w:val="-2"/>
                <w:sz w:val="24"/>
              </w:rPr>
              <w:t>нервничаю</w:t>
            </w:r>
          </w:p>
        </w:tc>
        <w:tc>
          <w:tcPr>
            <w:tcW w:w="1195" w:type="dxa"/>
          </w:tcPr>
          <w:p w14:paraId="07D0B029" w14:textId="77777777" w:rsidR="003974F2" w:rsidRDefault="003974F2" w:rsidP="003E780C">
            <w:pPr>
              <w:pStyle w:val="TableParagraph"/>
              <w:ind w:left="14"/>
              <w:jc w:val="center"/>
              <w:rPr>
                <w:sz w:val="24"/>
              </w:rPr>
            </w:pPr>
            <w:r>
              <w:rPr>
                <w:sz w:val="24"/>
              </w:rPr>
              <w:t>1</w:t>
            </w:r>
          </w:p>
        </w:tc>
        <w:tc>
          <w:tcPr>
            <w:tcW w:w="1276" w:type="dxa"/>
          </w:tcPr>
          <w:p w14:paraId="6C02C48C" w14:textId="77777777" w:rsidR="003974F2" w:rsidRDefault="003974F2" w:rsidP="003E780C">
            <w:pPr>
              <w:pStyle w:val="TableParagraph"/>
              <w:ind w:left="735"/>
              <w:rPr>
                <w:sz w:val="24"/>
              </w:rPr>
            </w:pPr>
            <w:r>
              <w:rPr>
                <w:sz w:val="24"/>
              </w:rPr>
              <w:t>2</w:t>
            </w:r>
          </w:p>
        </w:tc>
        <w:tc>
          <w:tcPr>
            <w:tcW w:w="1275" w:type="dxa"/>
          </w:tcPr>
          <w:p w14:paraId="413B1CC8" w14:textId="77777777" w:rsidR="003974F2" w:rsidRDefault="003974F2" w:rsidP="003E780C">
            <w:pPr>
              <w:pStyle w:val="TableParagraph"/>
              <w:ind w:left="733"/>
              <w:rPr>
                <w:sz w:val="24"/>
              </w:rPr>
            </w:pPr>
            <w:r>
              <w:rPr>
                <w:sz w:val="24"/>
              </w:rPr>
              <w:t>3</w:t>
            </w:r>
          </w:p>
        </w:tc>
        <w:tc>
          <w:tcPr>
            <w:tcW w:w="1591" w:type="dxa"/>
          </w:tcPr>
          <w:p w14:paraId="13CBEA1E" w14:textId="77777777" w:rsidR="003974F2" w:rsidRDefault="003974F2" w:rsidP="003E780C">
            <w:pPr>
              <w:pStyle w:val="TableParagraph"/>
              <w:ind w:left="16"/>
              <w:jc w:val="center"/>
              <w:rPr>
                <w:sz w:val="24"/>
              </w:rPr>
            </w:pPr>
            <w:r>
              <w:rPr>
                <w:sz w:val="24"/>
              </w:rPr>
              <w:t>4</w:t>
            </w:r>
          </w:p>
        </w:tc>
      </w:tr>
      <w:tr w:rsidR="003974F2" w14:paraId="7400BF5F" w14:textId="77777777" w:rsidTr="003974F2">
        <w:trPr>
          <w:trHeight w:val="504"/>
        </w:trPr>
        <w:tc>
          <w:tcPr>
            <w:tcW w:w="715" w:type="dxa"/>
          </w:tcPr>
          <w:p w14:paraId="4D9434ED" w14:textId="77777777" w:rsidR="003974F2" w:rsidRDefault="003974F2" w:rsidP="003974F2">
            <w:pPr>
              <w:pStyle w:val="TableParagraph"/>
              <w:ind w:left="14"/>
              <w:jc w:val="center"/>
              <w:rPr>
                <w:sz w:val="24"/>
              </w:rPr>
            </w:pPr>
            <w:r>
              <w:rPr>
                <w:sz w:val="24"/>
              </w:rPr>
              <w:t>3</w:t>
            </w:r>
          </w:p>
        </w:tc>
        <w:tc>
          <w:tcPr>
            <w:tcW w:w="3376" w:type="dxa"/>
          </w:tcPr>
          <w:p w14:paraId="49BF5904" w14:textId="4BA8E62F" w:rsidR="003974F2" w:rsidRDefault="003974F2" w:rsidP="003974F2">
            <w:pPr>
              <w:pStyle w:val="TableParagraph"/>
              <w:tabs>
                <w:tab w:val="left" w:pos="481"/>
                <w:tab w:val="left" w:pos="941"/>
                <w:tab w:val="left" w:pos="1922"/>
              </w:tabs>
              <w:spacing w:before="40"/>
              <w:ind w:left="95" w:right="83"/>
              <w:rPr>
                <w:sz w:val="24"/>
              </w:rPr>
            </w:pPr>
            <w:r>
              <w:rPr>
                <w:spacing w:val="-10"/>
                <w:sz w:val="24"/>
              </w:rPr>
              <w:t xml:space="preserve">Я </w:t>
            </w:r>
            <w:r>
              <w:rPr>
                <w:spacing w:val="-6"/>
                <w:sz w:val="24"/>
              </w:rPr>
              <w:t xml:space="preserve">не </w:t>
            </w:r>
            <w:r>
              <w:rPr>
                <w:spacing w:val="-2"/>
                <w:sz w:val="24"/>
              </w:rPr>
              <w:t xml:space="preserve">нахожу </w:t>
            </w:r>
            <w:r>
              <w:rPr>
                <w:spacing w:val="-4"/>
                <w:sz w:val="24"/>
              </w:rPr>
              <w:t>себе места</w:t>
            </w:r>
          </w:p>
        </w:tc>
        <w:tc>
          <w:tcPr>
            <w:tcW w:w="1195" w:type="dxa"/>
          </w:tcPr>
          <w:p w14:paraId="4CC6BE07" w14:textId="77777777" w:rsidR="003974F2" w:rsidRDefault="003974F2" w:rsidP="003974F2">
            <w:pPr>
              <w:pStyle w:val="TableParagraph"/>
              <w:spacing w:before="179"/>
              <w:ind w:left="14"/>
              <w:jc w:val="center"/>
              <w:rPr>
                <w:sz w:val="24"/>
              </w:rPr>
            </w:pPr>
            <w:r>
              <w:rPr>
                <w:sz w:val="24"/>
              </w:rPr>
              <w:t>1</w:t>
            </w:r>
          </w:p>
        </w:tc>
        <w:tc>
          <w:tcPr>
            <w:tcW w:w="1276" w:type="dxa"/>
          </w:tcPr>
          <w:p w14:paraId="7F74E8A2" w14:textId="77777777" w:rsidR="003974F2" w:rsidRDefault="003974F2" w:rsidP="003974F2">
            <w:pPr>
              <w:pStyle w:val="TableParagraph"/>
              <w:spacing w:before="179"/>
              <w:ind w:left="735"/>
              <w:rPr>
                <w:sz w:val="24"/>
              </w:rPr>
            </w:pPr>
            <w:r>
              <w:rPr>
                <w:sz w:val="24"/>
              </w:rPr>
              <w:t>2</w:t>
            </w:r>
          </w:p>
        </w:tc>
        <w:tc>
          <w:tcPr>
            <w:tcW w:w="1275" w:type="dxa"/>
          </w:tcPr>
          <w:p w14:paraId="430D83BD" w14:textId="77777777" w:rsidR="003974F2" w:rsidRDefault="003974F2" w:rsidP="003974F2">
            <w:pPr>
              <w:pStyle w:val="TableParagraph"/>
              <w:spacing w:before="179"/>
              <w:ind w:left="733"/>
              <w:rPr>
                <w:sz w:val="24"/>
              </w:rPr>
            </w:pPr>
            <w:r>
              <w:rPr>
                <w:sz w:val="24"/>
              </w:rPr>
              <w:t>3</w:t>
            </w:r>
          </w:p>
        </w:tc>
        <w:tc>
          <w:tcPr>
            <w:tcW w:w="1591" w:type="dxa"/>
          </w:tcPr>
          <w:p w14:paraId="7883D148" w14:textId="77777777" w:rsidR="003974F2" w:rsidRDefault="003974F2" w:rsidP="003974F2">
            <w:pPr>
              <w:pStyle w:val="TableParagraph"/>
              <w:spacing w:before="179"/>
              <w:ind w:left="16"/>
              <w:jc w:val="center"/>
              <w:rPr>
                <w:sz w:val="24"/>
              </w:rPr>
            </w:pPr>
            <w:r>
              <w:rPr>
                <w:sz w:val="24"/>
              </w:rPr>
              <w:t>4</w:t>
            </w:r>
          </w:p>
        </w:tc>
      </w:tr>
      <w:tr w:rsidR="003974F2" w14:paraId="2037DBA7" w14:textId="77777777" w:rsidTr="003E780C">
        <w:trPr>
          <w:trHeight w:val="316"/>
        </w:trPr>
        <w:tc>
          <w:tcPr>
            <w:tcW w:w="715" w:type="dxa"/>
          </w:tcPr>
          <w:p w14:paraId="22DB723A" w14:textId="77777777" w:rsidR="003974F2" w:rsidRDefault="003974F2" w:rsidP="003974F2">
            <w:pPr>
              <w:pStyle w:val="TableParagraph"/>
              <w:ind w:left="14"/>
              <w:jc w:val="center"/>
              <w:rPr>
                <w:sz w:val="24"/>
              </w:rPr>
            </w:pPr>
            <w:r>
              <w:rPr>
                <w:sz w:val="24"/>
              </w:rPr>
              <w:t>4</w:t>
            </w:r>
          </w:p>
        </w:tc>
        <w:tc>
          <w:tcPr>
            <w:tcW w:w="3376" w:type="dxa"/>
          </w:tcPr>
          <w:p w14:paraId="57B9E9BE" w14:textId="77777777" w:rsidR="003974F2" w:rsidRDefault="003974F2" w:rsidP="003E780C">
            <w:pPr>
              <w:pStyle w:val="TableParagraph"/>
              <w:ind w:left="95"/>
              <w:rPr>
                <w:sz w:val="24"/>
              </w:rPr>
            </w:pPr>
            <w:r>
              <w:rPr>
                <w:sz w:val="24"/>
              </w:rPr>
              <w:t xml:space="preserve">Я </w:t>
            </w:r>
            <w:r>
              <w:rPr>
                <w:spacing w:val="-2"/>
                <w:sz w:val="24"/>
              </w:rPr>
              <w:t>взвинчен</w:t>
            </w:r>
          </w:p>
        </w:tc>
        <w:tc>
          <w:tcPr>
            <w:tcW w:w="1195" w:type="dxa"/>
          </w:tcPr>
          <w:p w14:paraId="12491397" w14:textId="77777777" w:rsidR="003974F2" w:rsidRDefault="003974F2" w:rsidP="003E780C">
            <w:pPr>
              <w:pStyle w:val="TableParagraph"/>
              <w:ind w:left="14"/>
              <w:jc w:val="center"/>
              <w:rPr>
                <w:sz w:val="24"/>
              </w:rPr>
            </w:pPr>
            <w:r>
              <w:rPr>
                <w:sz w:val="24"/>
              </w:rPr>
              <w:t>1</w:t>
            </w:r>
          </w:p>
        </w:tc>
        <w:tc>
          <w:tcPr>
            <w:tcW w:w="1276" w:type="dxa"/>
          </w:tcPr>
          <w:p w14:paraId="18813B1C" w14:textId="77777777" w:rsidR="003974F2" w:rsidRDefault="003974F2" w:rsidP="003E780C">
            <w:pPr>
              <w:pStyle w:val="TableParagraph"/>
              <w:ind w:left="735"/>
              <w:rPr>
                <w:sz w:val="24"/>
              </w:rPr>
            </w:pPr>
            <w:r>
              <w:rPr>
                <w:sz w:val="24"/>
              </w:rPr>
              <w:t>2</w:t>
            </w:r>
          </w:p>
        </w:tc>
        <w:tc>
          <w:tcPr>
            <w:tcW w:w="1275" w:type="dxa"/>
          </w:tcPr>
          <w:p w14:paraId="30C55DF1" w14:textId="77777777" w:rsidR="003974F2" w:rsidRDefault="003974F2" w:rsidP="003E780C">
            <w:pPr>
              <w:pStyle w:val="TableParagraph"/>
              <w:ind w:left="733"/>
              <w:rPr>
                <w:sz w:val="24"/>
              </w:rPr>
            </w:pPr>
            <w:r>
              <w:rPr>
                <w:sz w:val="24"/>
              </w:rPr>
              <w:t>3</w:t>
            </w:r>
          </w:p>
        </w:tc>
        <w:tc>
          <w:tcPr>
            <w:tcW w:w="1591" w:type="dxa"/>
          </w:tcPr>
          <w:p w14:paraId="1EB1A5F1" w14:textId="77777777" w:rsidR="003974F2" w:rsidRDefault="003974F2" w:rsidP="003E780C">
            <w:pPr>
              <w:pStyle w:val="TableParagraph"/>
              <w:ind w:left="16"/>
              <w:jc w:val="center"/>
              <w:rPr>
                <w:sz w:val="24"/>
              </w:rPr>
            </w:pPr>
            <w:r>
              <w:rPr>
                <w:sz w:val="24"/>
              </w:rPr>
              <w:t>4</w:t>
            </w:r>
          </w:p>
        </w:tc>
      </w:tr>
      <w:tr w:rsidR="003974F2" w14:paraId="6BCB77F7" w14:textId="77777777" w:rsidTr="003974F2">
        <w:trPr>
          <w:trHeight w:val="735"/>
        </w:trPr>
        <w:tc>
          <w:tcPr>
            <w:tcW w:w="715" w:type="dxa"/>
          </w:tcPr>
          <w:p w14:paraId="042585FB" w14:textId="77777777" w:rsidR="003974F2" w:rsidRDefault="003974F2" w:rsidP="003974F2">
            <w:pPr>
              <w:pStyle w:val="TableParagraph"/>
              <w:spacing w:before="156"/>
              <w:ind w:left="14"/>
              <w:jc w:val="center"/>
              <w:rPr>
                <w:sz w:val="24"/>
              </w:rPr>
            </w:pPr>
            <w:r>
              <w:rPr>
                <w:sz w:val="24"/>
              </w:rPr>
              <w:t>5</w:t>
            </w:r>
          </w:p>
        </w:tc>
        <w:tc>
          <w:tcPr>
            <w:tcW w:w="3376" w:type="dxa"/>
          </w:tcPr>
          <w:p w14:paraId="2E91A316" w14:textId="71B206CE" w:rsidR="003974F2" w:rsidRDefault="003974F2" w:rsidP="003974F2">
            <w:pPr>
              <w:pStyle w:val="TableParagraph"/>
              <w:tabs>
                <w:tab w:val="left" w:pos="704"/>
                <w:tab w:val="left" w:pos="1388"/>
              </w:tabs>
              <w:spacing w:before="42"/>
              <w:ind w:left="95" w:right="84"/>
              <w:rPr>
                <w:sz w:val="24"/>
              </w:rPr>
            </w:pPr>
            <w:r>
              <w:rPr>
                <w:spacing w:val="-10"/>
                <w:sz w:val="24"/>
              </w:rPr>
              <w:t xml:space="preserve">Я </w:t>
            </w:r>
            <w:r>
              <w:rPr>
                <w:spacing w:val="-6"/>
                <w:sz w:val="24"/>
              </w:rPr>
              <w:t xml:space="preserve">не </w:t>
            </w:r>
            <w:r>
              <w:rPr>
                <w:spacing w:val="-2"/>
                <w:sz w:val="24"/>
              </w:rPr>
              <w:t>чувствую скованности, напряжения</w:t>
            </w:r>
          </w:p>
        </w:tc>
        <w:tc>
          <w:tcPr>
            <w:tcW w:w="1195" w:type="dxa"/>
          </w:tcPr>
          <w:p w14:paraId="242A3F9C" w14:textId="77777777" w:rsidR="003974F2" w:rsidRDefault="003974F2" w:rsidP="003974F2">
            <w:pPr>
              <w:pStyle w:val="TableParagraph"/>
              <w:spacing w:before="7"/>
              <w:rPr>
                <w:sz w:val="27"/>
              </w:rPr>
            </w:pPr>
          </w:p>
          <w:p w14:paraId="03D71B7E" w14:textId="77777777" w:rsidR="003974F2" w:rsidRDefault="003974F2" w:rsidP="003974F2">
            <w:pPr>
              <w:pStyle w:val="TableParagraph"/>
              <w:ind w:left="14"/>
              <w:jc w:val="center"/>
              <w:rPr>
                <w:sz w:val="24"/>
              </w:rPr>
            </w:pPr>
            <w:r>
              <w:rPr>
                <w:sz w:val="24"/>
              </w:rPr>
              <w:t>1</w:t>
            </w:r>
          </w:p>
        </w:tc>
        <w:tc>
          <w:tcPr>
            <w:tcW w:w="1276" w:type="dxa"/>
          </w:tcPr>
          <w:p w14:paraId="6E465FC0" w14:textId="77777777" w:rsidR="003974F2" w:rsidRDefault="003974F2" w:rsidP="003974F2">
            <w:pPr>
              <w:pStyle w:val="TableParagraph"/>
              <w:spacing w:before="7"/>
              <w:rPr>
                <w:sz w:val="27"/>
              </w:rPr>
            </w:pPr>
          </w:p>
          <w:p w14:paraId="1CD444AF" w14:textId="77777777" w:rsidR="003974F2" w:rsidRDefault="003974F2" w:rsidP="003974F2">
            <w:pPr>
              <w:pStyle w:val="TableParagraph"/>
              <w:ind w:left="735"/>
              <w:rPr>
                <w:sz w:val="24"/>
              </w:rPr>
            </w:pPr>
            <w:r>
              <w:rPr>
                <w:sz w:val="24"/>
              </w:rPr>
              <w:t>2</w:t>
            </w:r>
          </w:p>
        </w:tc>
        <w:tc>
          <w:tcPr>
            <w:tcW w:w="1275" w:type="dxa"/>
          </w:tcPr>
          <w:p w14:paraId="165BB1D6" w14:textId="77777777" w:rsidR="003974F2" w:rsidRDefault="003974F2" w:rsidP="003974F2">
            <w:pPr>
              <w:pStyle w:val="TableParagraph"/>
              <w:spacing w:before="7"/>
              <w:rPr>
                <w:sz w:val="27"/>
              </w:rPr>
            </w:pPr>
          </w:p>
          <w:p w14:paraId="56C2246D" w14:textId="77777777" w:rsidR="003974F2" w:rsidRDefault="003974F2" w:rsidP="003974F2">
            <w:pPr>
              <w:pStyle w:val="TableParagraph"/>
              <w:ind w:left="733"/>
              <w:rPr>
                <w:sz w:val="24"/>
              </w:rPr>
            </w:pPr>
            <w:r>
              <w:rPr>
                <w:sz w:val="24"/>
              </w:rPr>
              <w:t>3</w:t>
            </w:r>
          </w:p>
        </w:tc>
        <w:tc>
          <w:tcPr>
            <w:tcW w:w="1591" w:type="dxa"/>
          </w:tcPr>
          <w:p w14:paraId="70FC4096" w14:textId="77777777" w:rsidR="003974F2" w:rsidRDefault="003974F2" w:rsidP="003974F2">
            <w:pPr>
              <w:pStyle w:val="TableParagraph"/>
              <w:spacing w:before="7"/>
              <w:rPr>
                <w:sz w:val="27"/>
              </w:rPr>
            </w:pPr>
          </w:p>
          <w:p w14:paraId="1846B647" w14:textId="77777777" w:rsidR="003974F2" w:rsidRDefault="003974F2" w:rsidP="003974F2">
            <w:pPr>
              <w:pStyle w:val="TableParagraph"/>
              <w:ind w:left="16"/>
              <w:jc w:val="center"/>
              <w:rPr>
                <w:sz w:val="24"/>
              </w:rPr>
            </w:pPr>
            <w:r>
              <w:rPr>
                <w:sz w:val="24"/>
              </w:rPr>
              <w:t>4</w:t>
            </w:r>
          </w:p>
        </w:tc>
      </w:tr>
      <w:tr w:rsidR="003974F2" w14:paraId="2F8ED0C2" w14:textId="77777777" w:rsidTr="003E780C">
        <w:trPr>
          <w:trHeight w:val="361"/>
        </w:trPr>
        <w:tc>
          <w:tcPr>
            <w:tcW w:w="715" w:type="dxa"/>
          </w:tcPr>
          <w:p w14:paraId="07897544" w14:textId="77777777" w:rsidR="003974F2" w:rsidRDefault="003974F2" w:rsidP="003974F2">
            <w:pPr>
              <w:pStyle w:val="TableParagraph"/>
              <w:ind w:left="14"/>
              <w:jc w:val="center"/>
              <w:rPr>
                <w:sz w:val="24"/>
              </w:rPr>
            </w:pPr>
            <w:r>
              <w:rPr>
                <w:sz w:val="24"/>
              </w:rPr>
              <w:t>6</w:t>
            </w:r>
          </w:p>
        </w:tc>
        <w:tc>
          <w:tcPr>
            <w:tcW w:w="3376" w:type="dxa"/>
          </w:tcPr>
          <w:p w14:paraId="3F647510" w14:textId="77777777" w:rsidR="003974F2" w:rsidRDefault="003974F2" w:rsidP="003E780C">
            <w:pPr>
              <w:pStyle w:val="TableParagraph"/>
              <w:ind w:left="95"/>
              <w:rPr>
                <w:sz w:val="24"/>
              </w:rPr>
            </w:pPr>
            <w:r>
              <w:rPr>
                <w:sz w:val="24"/>
              </w:rPr>
              <w:t xml:space="preserve">Я </w:t>
            </w:r>
            <w:r>
              <w:rPr>
                <w:spacing w:val="-2"/>
                <w:sz w:val="24"/>
              </w:rPr>
              <w:t>доволен</w:t>
            </w:r>
          </w:p>
        </w:tc>
        <w:tc>
          <w:tcPr>
            <w:tcW w:w="1195" w:type="dxa"/>
          </w:tcPr>
          <w:p w14:paraId="0BEBCBF8" w14:textId="77777777" w:rsidR="003974F2" w:rsidRDefault="003974F2" w:rsidP="003E780C">
            <w:pPr>
              <w:pStyle w:val="TableParagraph"/>
              <w:ind w:left="14"/>
              <w:jc w:val="center"/>
              <w:rPr>
                <w:sz w:val="24"/>
              </w:rPr>
            </w:pPr>
            <w:r>
              <w:rPr>
                <w:sz w:val="24"/>
              </w:rPr>
              <w:t>1</w:t>
            </w:r>
          </w:p>
        </w:tc>
        <w:tc>
          <w:tcPr>
            <w:tcW w:w="1276" w:type="dxa"/>
          </w:tcPr>
          <w:p w14:paraId="6FFCA4CF" w14:textId="77777777" w:rsidR="003974F2" w:rsidRDefault="003974F2" w:rsidP="003E780C">
            <w:pPr>
              <w:pStyle w:val="TableParagraph"/>
              <w:ind w:left="735"/>
              <w:rPr>
                <w:sz w:val="24"/>
              </w:rPr>
            </w:pPr>
            <w:r>
              <w:rPr>
                <w:sz w:val="24"/>
              </w:rPr>
              <w:t>2</w:t>
            </w:r>
          </w:p>
        </w:tc>
        <w:tc>
          <w:tcPr>
            <w:tcW w:w="1275" w:type="dxa"/>
          </w:tcPr>
          <w:p w14:paraId="4A4B907C" w14:textId="77777777" w:rsidR="003974F2" w:rsidRDefault="003974F2" w:rsidP="003E780C">
            <w:pPr>
              <w:pStyle w:val="TableParagraph"/>
              <w:ind w:left="733"/>
              <w:rPr>
                <w:sz w:val="24"/>
              </w:rPr>
            </w:pPr>
            <w:r>
              <w:rPr>
                <w:sz w:val="24"/>
              </w:rPr>
              <w:t>3</w:t>
            </w:r>
          </w:p>
        </w:tc>
        <w:tc>
          <w:tcPr>
            <w:tcW w:w="1591" w:type="dxa"/>
          </w:tcPr>
          <w:p w14:paraId="4FF2C57B" w14:textId="77777777" w:rsidR="003974F2" w:rsidRDefault="003974F2" w:rsidP="003E780C">
            <w:pPr>
              <w:pStyle w:val="TableParagraph"/>
              <w:ind w:left="16"/>
              <w:jc w:val="center"/>
              <w:rPr>
                <w:sz w:val="24"/>
              </w:rPr>
            </w:pPr>
            <w:r>
              <w:rPr>
                <w:sz w:val="24"/>
              </w:rPr>
              <w:t>4</w:t>
            </w:r>
          </w:p>
        </w:tc>
      </w:tr>
      <w:tr w:rsidR="003974F2" w14:paraId="1C243BD6" w14:textId="77777777" w:rsidTr="003E780C">
        <w:trPr>
          <w:trHeight w:val="280"/>
        </w:trPr>
        <w:tc>
          <w:tcPr>
            <w:tcW w:w="715" w:type="dxa"/>
          </w:tcPr>
          <w:p w14:paraId="2660DFE1" w14:textId="77777777" w:rsidR="003974F2" w:rsidRDefault="003974F2" w:rsidP="003974F2">
            <w:pPr>
              <w:pStyle w:val="TableParagraph"/>
              <w:ind w:left="14"/>
              <w:jc w:val="center"/>
              <w:rPr>
                <w:sz w:val="24"/>
              </w:rPr>
            </w:pPr>
            <w:r>
              <w:rPr>
                <w:sz w:val="24"/>
              </w:rPr>
              <w:t>7</w:t>
            </w:r>
          </w:p>
        </w:tc>
        <w:tc>
          <w:tcPr>
            <w:tcW w:w="3376" w:type="dxa"/>
          </w:tcPr>
          <w:p w14:paraId="6D79837E" w14:textId="77777777" w:rsidR="003974F2" w:rsidRDefault="003974F2" w:rsidP="003E780C">
            <w:pPr>
              <w:pStyle w:val="TableParagraph"/>
              <w:ind w:left="95"/>
              <w:rPr>
                <w:sz w:val="24"/>
              </w:rPr>
            </w:pPr>
            <w:r>
              <w:rPr>
                <w:sz w:val="24"/>
              </w:rPr>
              <w:t xml:space="preserve">Я </w:t>
            </w:r>
            <w:r>
              <w:rPr>
                <w:spacing w:val="-2"/>
                <w:sz w:val="24"/>
              </w:rPr>
              <w:t>озабочен</w:t>
            </w:r>
          </w:p>
        </w:tc>
        <w:tc>
          <w:tcPr>
            <w:tcW w:w="1195" w:type="dxa"/>
          </w:tcPr>
          <w:p w14:paraId="69B660EC" w14:textId="77777777" w:rsidR="003974F2" w:rsidRDefault="003974F2" w:rsidP="003E780C">
            <w:pPr>
              <w:pStyle w:val="TableParagraph"/>
              <w:ind w:left="14"/>
              <w:jc w:val="center"/>
              <w:rPr>
                <w:sz w:val="24"/>
              </w:rPr>
            </w:pPr>
            <w:r>
              <w:rPr>
                <w:sz w:val="24"/>
              </w:rPr>
              <w:t>1</w:t>
            </w:r>
          </w:p>
        </w:tc>
        <w:tc>
          <w:tcPr>
            <w:tcW w:w="1276" w:type="dxa"/>
          </w:tcPr>
          <w:p w14:paraId="14B12A29" w14:textId="77777777" w:rsidR="003974F2" w:rsidRDefault="003974F2" w:rsidP="003E780C">
            <w:pPr>
              <w:pStyle w:val="TableParagraph"/>
              <w:ind w:left="735"/>
              <w:rPr>
                <w:sz w:val="24"/>
              </w:rPr>
            </w:pPr>
            <w:r>
              <w:rPr>
                <w:sz w:val="24"/>
              </w:rPr>
              <w:t>2</w:t>
            </w:r>
          </w:p>
        </w:tc>
        <w:tc>
          <w:tcPr>
            <w:tcW w:w="1275" w:type="dxa"/>
          </w:tcPr>
          <w:p w14:paraId="6BAB1400" w14:textId="77777777" w:rsidR="003974F2" w:rsidRDefault="003974F2" w:rsidP="003E780C">
            <w:pPr>
              <w:pStyle w:val="TableParagraph"/>
              <w:ind w:left="733"/>
              <w:rPr>
                <w:sz w:val="24"/>
              </w:rPr>
            </w:pPr>
            <w:r>
              <w:rPr>
                <w:sz w:val="24"/>
              </w:rPr>
              <w:t>3</w:t>
            </w:r>
          </w:p>
        </w:tc>
        <w:tc>
          <w:tcPr>
            <w:tcW w:w="1591" w:type="dxa"/>
          </w:tcPr>
          <w:p w14:paraId="1D2B2B2E" w14:textId="77777777" w:rsidR="003974F2" w:rsidRDefault="003974F2" w:rsidP="003E780C">
            <w:pPr>
              <w:pStyle w:val="TableParagraph"/>
              <w:ind w:left="16"/>
              <w:jc w:val="center"/>
              <w:rPr>
                <w:sz w:val="24"/>
              </w:rPr>
            </w:pPr>
            <w:r>
              <w:rPr>
                <w:sz w:val="24"/>
              </w:rPr>
              <w:t>4</w:t>
            </w:r>
          </w:p>
        </w:tc>
      </w:tr>
      <w:tr w:rsidR="003974F2" w14:paraId="277938D5" w14:textId="77777777" w:rsidTr="003974F2">
        <w:trPr>
          <w:trHeight w:val="698"/>
        </w:trPr>
        <w:tc>
          <w:tcPr>
            <w:tcW w:w="715" w:type="dxa"/>
          </w:tcPr>
          <w:p w14:paraId="7CDFF6C7" w14:textId="77777777" w:rsidR="003974F2" w:rsidRDefault="003974F2" w:rsidP="003974F2">
            <w:pPr>
              <w:pStyle w:val="TableParagraph"/>
              <w:spacing w:before="156"/>
              <w:ind w:left="14"/>
              <w:jc w:val="center"/>
              <w:rPr>
                <w:sz w:val="24"/>
              </w:rPr>
            </w:pPr>
            <w:r>
              <w:rPr>
                <w:sz w:val="24"/>
              </w:rPr>
              <w:t>8</w:t>
            </w:r>
          </w:p>
        </w:tc>
        <w:tc>
          <w:tcPr>
            <w:tcW w:w="3376" w:type="dxa"/>
          </w:tcPr>
          <w:p w14:paraId="450DD5EA" w14:textId="0CAE2333" w:rsidR="003974F2" w:rsidRDefault="003974F2" w:rsidP="003974F2">
            <w:pPr>
              <w:pStyle w:val="TableParagraph"/>
              <w:tabs>
                <w:tab w:val="left" w:pos="1442"/>
              </w:tabs>
              <w:spacing w:before="39"/>
              <w:ind w:left="95"/>
              <w:rPr>
                <w:sz w:val="24"/>
              </w:rPr>
            </w:pPr>
            <w:r>
              <w:rPr>
                <w:spacing w:val="-10"/>
                <w:sz w:val="24"/>
              </w:rPr>
              <w:t xml:space="preserve">Я </w:t>
            </w:r>
            <w:r>
              <w:rPr>
                <w:spacing w:val="-2"/>
                <w:sz w:val="24"/>
              </w:rPr>
              <w:t xml:space="preserve">слишком </w:t>
            </w:r>
            <w:r>
              <w:rPr>
                <w:sz w:val="24"/>
              </w:rPr>
              <w:t>возбужден</w:t>
            </w:r>
            <w:r>
              <w:rPr>
                <w:spacing w:val="40"/>
                <w:sz w:val="24"/>
              </w:rPr>
              <w:t xml:space="preserve"> </w:t>
            </w:r>
            <w:r>
              <w:rPr>
                <w:sz w:val="24"/>
              </w:rPr>
              <w:t>и</w:t>
            </w:r>
            <w:r>
              <w:rPr>
                <w:spacing w:val="40"/>
                <w:sz w:val="24"/>
              </w:rPr>
              <w:t xml:space="preserve"> </w:t>
            </w:r>
            <w:r>
              <w:rPr>
                <w:sz w:val="24"/>
              </w:rPr>
              <w:t>мне</w:t>
            </w:r>
            <w:r>
              <w:rPr>
                <w:spacing w:val="40"/>
                <w:sz w:val="24"/>
              </w:rPr>
              <w:t xml:space="preserve"> </w:t>
            </w:r>
            <w:r>
              <w:rPr>
                <w:sz w:val="24"/>
              </w:rPr>
              <w:t>не по себе</w:t>
            </w:r>
          </w:p>
        </w:tc>
        <w:tc>
          <w:tcPr>
            <w:tcW w:w="1195" w:type="dxa"/>
          </w:tcPr>
          <w:p w14:paraId="3ED44062" w14:textId="77777777" w:rsidR="003974F2" w:rsidRDefault="003974F2" w:rsidP="003974F2">
            <w:pPr>
              <w:pStyle w:val="TableParagraph"/>
              <w:spacing w:before="5"/>
              <w:rPr>
                <w:sz w:val="27"/>
              </w:rPr>
            </w:pPr>
          </w:p>
          <w:p w14:paraId="6FB6C94A" w14:textId="77777777" w:rsidR="003974F2" w:rsidRDefault="003974F2" w:rsidP="003974F2">
            <w:pPr>
              <w:pStyle w:val="TableParagraph"/>
              <w:ind w:left="14"/>
              <w:jc w:val="center"/>
              <w:rPr>
                <w:sz w:val="24"/>
              </w:rPr>
            </w:pPr>
            <w:r>
              <w:rPr>
                <w:sz w:val="24"/>
              </w:rPr>
              <w:t>1</w:t>
            </w:r>
          </w:p>
        </w:tc>
        <w:tc>
          <w:tcPr>
            <w:tcW w:w="1276" w:type="dxa"/>
          </w:tcPr>
          <w:p w14:paraId="525505FB" w14:textId="77777777" w:rsidR="003974F2" w:rsidRDefault="003974F2" w:rsidP="003974F2">
            <w:pPr>
              <w:pStyle w:val="TableParagraph"/>
              <w:spacing w:before="5"/>
              <w:rPr>
                <w:sz w:val="27"/>
              </w:rPr>
            </w:pPr>
          </w:p>
          <w:p w14:paraId="22D34FD1" w14:textId="77777777" w:rsidR="003974F2" w:rsidRDefault="003974F2" w:rsidP="003974F2">
            <w:pPr>
              <w:pStyle w:val="TableParagraph"/>
              <w:ind w:left="735"/>
              <w:rPr>
                <w:sz w:val="24"/>
              </w:rPr>
            </w:pPr>
            <w:r>
              <w:rPr>
                <w:sz w:val="24"/>
              </w:rPr>
              <w:t>2</w:t>
            </w:r>
          </w:p>
        </w:tc>
        <w:tc>
          <w:tcPr>
            <w:tcW w:w="1275" w:type="dxa"/>
          </w:tcPr>
          <w:p w14:paraId="1FA9D267" w14:textId="77777777" w:rsidR="003974F2" w:rsidRDefault="003974F2" w:rsidP="003974F2">
            <w:pPr>
              <w:pStyle w:val="TableParagraph"/>
              <w:spacing w:before="5"/>
              <w:rPr>
                <w:sz w:val="27"/>
              </w:rPr>
            </w:pPr>
          </w:p>
          <w:p w14:paraId="50F98C37" w14:textId="77777777" w:rsidR="003974F2" w:rsidRDefault="003974F2" w:rsidP="003974F2">
            <w:pPr>
              <w:pStyle w:val="TableParagraph"/>
              <w:ind w:left="733"/>
              <w:rPr>
                <w:sz w:val="24"/>
              </w:rPr>
            </w:pPr>
            <w:r>
              <w:rPr>
                <w:sz w:val="24"/>
              </w:rPr>
              <w:t>3</w:t>
            </w:r>
          </w:p>
        </w:tc>
        <w:tc>
          <w:tcPr>
            <w:tcW w:w="1591" w:type="dxa"/>
          </w:tcPr>
          <w:p w14:paraId="1084E8CF" w14:textId="77777777" w:rsidR="003974F2" w:rsidRDefault="003974F2" w:rsidP="003974F2">
            <w:pPr>
              <w:pStyle w:val="TableParagraph"/>
              <w:spacing w:before="5"/>
              <w:rPr>
                <w:sz w:val="27"/>
              </w:rPr>
            </w:pPr>
          </w:p>
          <w:p w14:paraId="55E403F9" w14:textId="77777777" w:rsidR="003974F2" w:rsidRDefault="003974F2" w:rsidP="003974F2">
            <w:pPr>
              <w:pStyle w:val="TableParagraph"/>
              <w:ind w:left="16"/>
              <w:jc w:val="center"/>
              <w:rPr>
                <w:sz w:val="24"/>
              </w:rPr>
            </w:pPr>
            <w:r>
              <w:rPr>
                <w:sz w:val="24"/>
              </w:rPr>
              <w:t>4</w:t>
            </w:r>
          </w:p>
        </w:tc>
      </w:tr>
      <w:tr w:rsidR="003974F2" w14:paraId="36CF8611" w14:textId="77777777" w:rsidTr="003E780C">
        <w:trPr>
          <w:trHeight w:val="408"/>
        </w:trPr>
        <w:tc>
          <w:tcPr>
            <w:tcW w:w="715" w:type="dxa"/>
          </w:tcPr>
          <w:p w14:paraId="5FDD2FE6" w14:textId="77777777" w:rsidR="003974F2" w:rsidRDefault="003974F2" w:rsidP="003974F2">
            <w:pPr>
              <w:pStyle w:val="TableParagraph"/>
              <w:ind w:left="14"/>
              <w:jc w:val="center"/>
              <w:rPr>
                <w:sz w:val="24"/>
              </w:rPr>
            </w:pPr>
            <w:r>
              <w:rPr>
                <w:sz w:val="24"/>
              </w:rPr>
              <w:t>9</w:t>
            </w:r>
          </w:p>
        </w:tc>
        <w:tc>
          <w:tcPr>
            <w:tcW w:w="3376" w:type="dxa"/>
          </w:tcPr>
          <w:p w14:paraId="43837B2C" w14:textId="77777777" w:rsidR="003974F2" w:rsidRDefault="003974F2" w:rsidP="003E780C">
            <w:pPr>
              <w:pStyle w:val="TableParagraph"/>
              <w:ind w:left="95"/>
              <w:rPr>
                <w:sz w:val="24"/>
              </w:rPr>
            </w:pPr>
            <w:r>
              <w:rPr>
                <w:sz w:val="24"/>
              </w:rPr>
              <w:t>Мне</w:t>
            </w:r>
            <w:r>
              <w:rPr>
                <w:spacing w:val="-3"/>
                <w:sz w:val="24"/>
              </w:rPr>
              <w:t xml:space="preserve"> </w:t>
            </w:r>
            <w:r>
              <w:rPr>
                <w:spacing w:val="-2"/>
                <w:sz w:val="24"/>
              </w:rPr>
              <w:t>радостно</w:t>
            </w:r>
          </w:p>
        </w:tc>
        <w:tc>
          <w:tcPr>
            <w:tcW w:w="1195" w:type="dxa"/>
          </w:tcPr>
          <w:p w14:paraId="2619210D" w14:textId="77777777" w:rsidR="003974F2" w:rsidRDefault="003974F2" w:rsidP="003E780C">
            <w:pPr>
              <w:pStyle w:val="TableParagraph"/>
              <w:ind w:left="14"/>
              <w:jc w:val="center"/>
              <w:rPr>
                <w:sz w:val="24"/>
              </w:rPr>
            </w:pPr>
            <w:r>
              <w:rPr>
                <w:sz w:val="24"/>
              </w:rPr>
              <w:t>1</w:t>
            </w:r>
          </w:p>
        </w:tc>
        <w:tc>
          <w:tcPr>
            <w:tcW w:w="1276" w:type="dxa"/>
          </w:tcPr>
          <w:p w14:paraId="2D15AFF0" w14:textId="77777777" w:rsidR="003974F2" w:rsidRDefault="003974F2" w:rsidP="003E780C">
            <w:pPr>
              <w:pStyle w:val="TableParagraph"/>
              <w:ind w:left="735"/>
              <w:rPr>
                <w:sz w:val="24"/>
              </w:rPr>
            </w:pPr>
            <w:r>
              <w:rPr>
                <w:sz w:val="24"/>
              </w:rPr>
              <w:t>2</w:t>
            </w:r>
          </w:p>
        </w:tc>
        <w:tc>
          <w:tcPr>
            <w:tcW w:w="1275" w:type="dxa"/>
          </w:tcPr>
          <w:p w14:paraId="340B5737" w14:textId="77777777" w:rsidR="003974F2" w:rsidRDefault="003974F2" w:rsidP="003E780C">
            <w:pPr>
              <w:pStyle w:val="TableParagraph"/>
              <w:ind w:left="733"/>
              <w:rPr>
                <w:sz w:val="24"/>
              </w:rPr>
            </w:pPr>
            <w:r>
              <w:rPr>
                <w:sz w:val="24"/>
              </w:rPr>
              <w:t>3</w:t>
            </w:r>
          </w:p>
        </w:tc>
        <w:tc>
          <w:tcPr>
            <w:tcW w:w="1591" w:type="dxa"/>
          </w:tcPr>
          <w:p w14:paraId="321DA855" w14:textId="77777777" w:rsidR="003974F2" w:rsidRDefault="003974F2" w:rsidP="003E780C">
            <w:pPr>
              <w:pStyle w:val="TableParagraph"/>
              <w:ind w:left="16"/>
              <w:jc w:val="center"/>
              <w:rPr>
                <w:sz w:val="24"/>
              </w:rPr>
            </w:pPr>
            <w:r>
              <w:rPr>
                <w:sz w:val="24"/>
              </w:rPr>
              <w:t>4</w:t>
            </w:r>
          </w:p>
        </w:tc>
      </w:tr>
      <w:tr w:rsidR="003974F2" w14:paraId="41BE5A07" w14:textId="77777777" w:rsidTr="003974F2">
        <w:trPr>
          <w:trHeight w:val="574"/>
        </w:trPr>
        <w:tc>
          <w:tcPr>
            <w:tcW w:w="715" w:type="dxa"/>
          </w:tcPr>
          <w:p w14:paraId="71CFED50" w14:textId="77777777" w:rsidR="003974F2" w:rsidRDefault="003974F2" w:rsidP="003974F2">
            <w:pPr>
              <w:pStyle w:val="TableParagraph"/>
              <w:ind w:left="14"/>
              <w:jc w:val="center"/>
              <w:rPr>
                <w:sz w:val="24"/>
              </w:rPr>
            </w:pPr>
            <w:r>
              <w:rPr>
                <w:sz w:val="24"/>
              </w:rPr>
              <w:t>0</w:t>
            </w:r>
          </w:p>
        </w:tc>
        <w:tc>
          <w:tcPr>
            <w:tcW w:w="3376" w:type="dxa"/>
          </w:tcPr>
          <w:p w14:paraId="50D0027C" w14:textId="77777777" w:rsidR="003974F2" w:rsidRDefault="003974F2" w:rsidP="003974F2">
            <w:pPr>
              <w:pStyle w:val="TableParagraph"/>
              <w:spacing w:before="176"/>
              <w:ind w:left="95"/>
              <w:rPr>
                <w:sz w:val="24"/>
              </w:rPr>
            </w:pPr>
            <w:r>
              <w:rPr>
                <w:sz w:val="24"/>
              </w:rPr>
              <w:t>Мне</w:t>
            </w:r>
            <w:r>
              <w:rPr>
                <w:spacing w:val="-1"/>
                <w:sz w:val="24"/>
              </w:rPr>
              <w:t xml:space="preserve"> </w:t>
            </w:r>
            <w:r>
              <w:rPr>
                <w:spacing w:val="-2"/>
                <w:sz w:val="24"/>
              </w:rPr>
              <w:t>приятно</w:t>
            </w:r>
          </w:p>
        </w:tc>
        <w:tc>
          <w:tcPr>
            <w:tcW w:w="1195" w:type="dxa"/>
          </w:tcPr>
          <w:p w14:paraId="56FC2297" w14:textId="77777777" w:rsidR="003974F2" w:rsidRDefault="003974F2" w:rsidP="003974F2">
            <w:pPr>
              <w:pStyle w:val="TableParagraph"/>
              <w:spacing w:before="176"/>
              <w:ind w:left="14"/>
              <w:jc w:val="center"/>
              <w:rPr>
                <w:sz w:val="24"/>
              </w:rPr>
            </w:pPr>
            <w:r>
              <w:rPr>
                <w:sz w:val="24"/>
              </w:rPr>
              <w:t>1</w:t>
            </w:r>
          </w:p>
        </w:tc>
        <w:tc>
          <w:tcPr>
            <w:tcW w:w="1276" w:type="dxa"/>
          </w:tcPr>
          <w:p w14:paraId="21C7E901" w14:textId="77777777" w:rsidR="003974F2" w:rsidRDefault="003974F2" w:rsidP="003974F2">
            <w:pPr>
              <w:pStyle w:val="TableParagraph"/>
              <w:spacing w:before="176"/>
              <w:ind w:left="735"/>
              <w:rPr>
                <w:sz w:val="24"/>
              </w:rPr>
            </w:pPr>
            <w:r>
              <w:rPr>
                <w:sz w:val="24"/>
              </w:rPr>
              <w:t>2</w:t>
            </w:r>
          </w:p>
        </w:tc>
        <w:tc>
          <w:tcPr>
            <w:tcW w:w="1275" w:type="dxa"/>
          </w:tcPr>
          <w:p w14:paraId="0D427F4B" w14:textId="77777777" w:rsidR="003974F2" w:rsidRDefault="003974F2" w:rsidP="003974F2">
            <w:pPr>
              <w:pStyle w:val="TableParagraph"/>
              <w:spacing w:before="176"/>
              <w:ind w:left="733"/>
              <w:rPr>
                <w:sz w:val="24"/>
              </w:rPr>
            </w:pPr>
            <w:r>
              <w:rPr>
                <w:sz w:val="24"/>
              </w:rPr>
              <w:t>3</w:t>
            </w:r>
          </w:p>
        </w:tc>
        <w:tc>
          <w:tcPr>
            <w:tcW w:w="1591" w:type="dxa"/>
          </w:tcPr>
          <w:p w14:paraId="4B1A0F00" w14:textId="77777777" w:rsidR="003974F2" w:rsidRDefault="003974F2" w:rsidP="003974F2">
            <w:pPr>
              <w:pStyle w:val="TableParagraph"/>
              <w:spacing w:before="176"/>
              <w:ind w:left="16"/>
              <w:jc w:val="center"/>
              <w:rPr>
                <w:sz w:val="24"/>
              </w:rPr>
            </w:pPr>
            <w:r>
              <w:rPr>
                <w:sz w:val="24"/>
              </w:rPr>
              <w:t>4</w:t>
            </w:r>
          </w:p>
        </w:tc>
      </w:tr>
    </w:tbl>
    <w:p w14:paraId="3E908F04" w14:textId="77777777" w:rsidR="000D57B1" w:rsidRDefault="000D57B1">
      <w:pPr>
        <w:pStyle w:val="a3"/>
        <w:spacing w:before="6"/>
        <w:ind w:left="0"/>
        <w:jc w:val="left"/>
        <w:rPr>
          <w:sz w:val="16"/>
        </w:rPr>
      </w:pPr>
    </w:p>
    <w:p w14:paraId="4ACB6970" w14:textId="3446C35F" w:rsidR="000D57B1" w:rsidRPr="00E31D7A" w:rsidRDefault="004919B4" w:rsidP="003974F2">
      <w:pPr>
        <w:pStyle w:val="a3"/>
        <w:spacing w:before="90" w:line="360" w:lineRule="auto"/>
        <w:ind w:left="0" w:firstLine="709"/>
        <w:jc w:val="left"/>
      </w:pPr>
      <w:r w:rsidRPr="00E31D7A">
        <w:rPr>
          <w:spacing w:val="-2"/>
        </w:rPr>
        <w:t>Инструкция</w:t>
      </w:r>
    </w:p>
    <w:p w14:paraId="1A8F9C2C" w14:textId="40666AAE" w:rsidR="000D57B1" w:rsidRDefault="004919B4" w:rsidP="003974F2">
      <w:pPr>
        <w:pStyle w:val="a3"/>
        <w:tabs>
          <w:tab w:val="left" w:pos="709"/>
        </w:tabs>
        <w:spacing w:line="360" w:lineRule="auto"/>
        <w:ind w:left="0" w:firstLine="709"/>
        <w:rPr>
          <w:spacing w:val="-2"/>
        </w:rPr>
      </w:pPr>
      <w:r w:rsidRPr="00E31D7A">
        <w:t>Шкала</w:t>
      </w:r>
      <w:r w:rsidRPr="00E31D7A">
        <w:rPr>
          <w:spacing w:val="-1"/>
        </w:rPr>
        <w:t xml:space="preserve"> </w:t>
      </w:r>
      <w:r w:rsidRPr="00E31D7A">
        <w:t xml:space="preserve">личной </w:t>
      </w:r>
      <w:r w:rsidRPr="00E31D7A">
        <w:rPr>
          <w:spacing w:val="-2"/>
        </w:rPr>
        <w:t>тревожности</w:t>
      </w:r>
    </w:p>
    <w:p w14:paraId="00402C17" w14:textId="77777777" w:rsidR="00976C22" w:rsidRDefault="00976C22" w:rsidP="00976C22">
      <w:pPr>
        <w:tabs>
          <w:tab w:val="left" w:pos="709"/>
        </w:tabs>
        <w:spacing w:line="360" w:lineRule="auto"/>
        <w:ind w:firstLine="709"/>
        <w:jc w:val="both"/>
        <w:rPr>
          <w:sz w:val="24"/>
          <w:szCs w:val="24"/>
        </w:rPr>
      </w:pPr>
      <w:r w:rsidRPr="00E31D7A">
        <w:rPr>
          <w:sz w:val="24"/>
          <w:szCs w:val="24"/>
        </w:rP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Style w:val="ad"/>
        <w:tblW w:w="9809" w:type="dxa"/>
        <w:tblLook w:val="04A0" w:firstRow="1" w:lastRow="0" w:firstColumn="1" w:lastColumn="0" w:noHBand="0" w:noVBand="1"/>
      </w:tblPr>
      <w:tblGrid>
        <w:gridCol w:w="545"/>
        <w:gridCol w:w="4666"/>
        <w:gridCol w:w="1273"/>
        <w:gridCol w:w="1088"/>
        <w:gridCol w:w="962"/>
        <w:gridCol w:w="1275"/>
      </w:tblGrid>
      <w:tr w:rsidR="00976C22" w14:paraId="60048437" w14:textId="77777777" w:rsidTr="00976C22">
        <w:tc>
          <w:tcPr>
            <w:tcW w:w="545" w:type="dxa"/>
          </w:tcPr>
          <w:p w14:paraId="13F5C670" w14:textId="43D2296C" w:rsidR="00976C22" w:rsidRDefault="00976C22" w:rsidP="003974F2">
            <w:pPr>
              <w:pStyle w:val="a3"/>
              <w:tabs>
                <w:tab w:val="left" w:pos="709"/>
              </w:tabs>
              <w:spacing w:line="360" w:lineRule="auto"/>
              <w:ind w:left="0"/>
            </w:pPr>
            <w:r w:rsidRPr="00E31D7A">
              <w:rPr>
                <w:b/>
                <w:bCs/>
                <w:spacing w:val="-5"/>
              </w:rPr>
              <w:t>п</w:t>
            </w:r>
            <w:r>
              <w:rPr>
                <w:b/>
                <w:bCs/>
                <w:spacing w:val="-5"/>
              </w:rPr>
              <w:t>/</w:t>
            </w:r>
            <w:r w:rsidRPr="00E31D7A">
              <w:rPr>
                <w:b/>
                <w:bCs/>
                <w:spacing w:val="-5"/>
              </w:rPr>
              <w:t>п</w:t>
            </w:r>
          </w:p>
        </w:tc>
        <w:tc>
          <w:tcPr>
            <w:tcW w:w="4666" w:type="dxa"/>
          </w:tcPr>
          <w:p w14:paraId="56CA704E" w14:textId="524A87C3" w:rsidR="00976C22" w:rsidRDefault="00976C22" w:rsidP="003974F2">
            <w:pPr>
              <w:pStyle w:val="a3"/>
              <w:tabs>
                <w:tab w:val="left" w:pos="709"/>
              </w:tabs>
              <w:spacing w:line="360" w:lineRule="auto"/>
              <w:ind w:left="0"/>
            </w:pPr>
            <w:r w:rsidRPr="00E31D7A">
              <w:rPr>
                <w:b/>
                <w:bCs/>
                <w:spacing w:val="-2"/>
              </w:rPr>
              <w:t>Суждение</w:t>
            </w:r>
          </w:p>
        </w:tc>
        <w:tc>
          <w:tcPr>
            <w:tcW w:w="1273" w:type="dxa"/>
          </w:tcPr>
          <w:p w14:paraId="2F435454" w14:textId="5533A480" w:rsidR="00976C22" w:rsidRDefault="00976C22" w:rsidP="003974F2">
            <w:pPr>
              <w:pStyle w:val="a3"/>
              <w:tabs>
                <w:tab w:val="left" w:pos="709"/>
              </w:tabs>
              <w:spacing w:line="360" w:lineRule="auto"/>
              <w:ind w:left="0"/>
            </w:pPr>
            <w:r w:rsidRPr="00E31D7A">
              <w:rPr>
                <w:b/>
                <w:bCs/>
                <w:spacing w:val="-2"/>
              </w:rPr>
              <w:t>Никогда</w:t>
            </w:r>
          </w:p>
        </w:tc>
        <w:tc>
          <w:tcPr>
            <w:tcW w:w="1088" w:type="dxa"/>
          </w:tcPr>
          <w:p w14:paraId="4506D4E3" w14:textId="57D2481D" w:rsidR="00976C22" w:rsidRDefault="00976C22" w:rsidP="003974F2">
            <w:pPr>
              <w:pStyle w:val="a3"/>
              <w:tabs>
                <w:tab w:val="left" w:pos="709"/>
              </w:tabs>
              <w:spacing w:line="360" w:lineRule="auto"/>
              <w:ind w:left="0"/>
            </w:pPr>
            <w:r w:rsidRPr="00E31D7A">
              <w:rPr>
                <w:b/>
                <w:bCs/>
                <w:spacing w:val="-2"/>
              </w:rPr>
              <w:t>Почти никогда</w:t>
            </w:r>
          </w:p>
        </w:tc>
        <w:tc>
          <w:tcPr>
            <w:tcW w:w="962" w:type="dxa"/>
          </w:tcPr>
          <w:p w14:paraId="3221CF0C" w14:textId="036A74D3" w:rsidR="00976C22" w:rsidRDefault="00976C22" w:rsidP="003974F2">
            <w:pPr>
              <w:pStyle w:val="a3"/>
              <w:tabs>
                <w:tab w:val="left" w:pos="709"/>
              </w:tabs>
              <w:spacing w:line="360" w:lineRule="auto"/>
              <w:ind w:left="0"/>
            </w:pPr>
            <w:r w:rsidRPr="00E31D7A">
              <w:rPr>
                <w:b/>
                <w:bCs/>
                <w:spacing w:val="-4"/>
              </w:rPr>
              <w:t>Часто</w:t>
            </w:r>
          </w:p>
        </w:tc>
        <w:tc>
          <w:tcPr>
            <w:tcW w:w="1275" w:type="dxa"/>
          </w:tcPr>
          <w:p w14:paraId="5610DD3E" w14:textId="5D20C36E" w:rsidR="00976C22" w:rsidRDefault="00976C22" w:rsidP="003974F2">
            <w:pPr>
              <w:pStyle w:val="a3"/>
              <w:tabs>
                <w:tab w:val="left" w:pos="709"/>
              </w:tabs>
              <w:spacing w:line="360" w:lineRule="auto"/>
              <w:ind w:left="0"/>
            </w:pPr>
            <w:r w:rsidRPr="00E31D7A">
              <w:rPr>
                <w:b/>
                <w:bCs/>
                <w:spacing w:val="-2"/>
              </w:rPr>
              <w:t>Почти всегда</w:t>
            </w:r>
          </w:p>
        </w:tc>
      </w:tr>
      <w:tr w:rsidR="00D42466" w14:paraId="76FD7D99" w14:textId="77777777" w:rsidTr="00976C22">
        <w:tc>
          <w:tcPr>
            <w:tcW w:w="545" w:type="dxa"/>
          </w:tcPr>
          <w:p w14:paraId="6299FE0D" w14:textId="7BF332BE" w:rsidR="00D42466" w:rsidRPr="00D42466" w:rsidRDefault="00D42466" w:rsidP="00D42466">
            <w:pPr>
              <w:pStyle w:val="a3"/>
              <w:tabs>
                <w:tab w:val="left" w:pos="709"/>
              </w:tabs>
              <w:spacing w:line="360" w:lineRule="auto"/>
              <w:ind w:left="0"/>
              <w:rPr>
                <w:spacing w:val="-5"/>
              </w:rPr>
            </w:pPr>
            <w:r w:rsidRPr="00D42466">
              <w:rPr>
                <w:spacing w:val="-5"/>
              </w:rPr>
              <w:t>1</w:t>
            </w:r>
          </w:p>
        </w:tc>
        <w:tc>
          <w:tcPr>
            <w:tcW w:w="4666" w:type="dxa"/>
          </w:tcPr>
          <w:p w14:paraId="48B42BF6" w14:textId="3BEE910E" w:rsidR="00D42466" w:rsidRPr="00E31D7A" w:rsidRDefault="00D42466" w:rsidP="00D42466">
            <w:pPr>
              <w:pStyle w:val="a3"/>
              <w:tabs>
                <w:tab w:val="left" w:pos="709"/>
              </w:tabs>
              <w:spacing w:line="360" w:lineRule="auto"/>
              <w:ind w:left="0"/>
            </w:pPr>
            <w:r w:rsidRPr="00E31D7A">
              <w:t>У</w:t>
            </w:r>
            <w:r w:rsidRPr="00E31D7A">
              <w:rPr>
                <w:spacing w:val="-15"/>
              </w:rPr>
              <w:t xml:space="preserve"> </w:t>
            </w:r>
            <w:r w:rsidRPr="00E31D7A">
              <w:t>меня</w:t>
            </w:r>
            <w:r w:rsidRPr="00E31D7A">
              <w:rPr>
                <w:spacing w:val="-15"/>
              </w:rPr>
              <w:t xml:space="preserve"> </w:t>
            </w:r>
            <w:r w:rsidRPr="00E31D7A">
              <w:t xml:space="preserve">бывает </w:t>
            </w:r>
            <w:r w:rsidRPr="00E31D7A">
              <w:rPr>
                <w:spacing w:val="-2"/>
              </w:rPr>
              <w:t>приподнятое настроение</w:t>
            </w:r>
          </w:p>
        </w:tc>
        <w:tc>
          <w:tcPr>
            <w:tcW w:w="1273" w:type="dxa"/>
          </w:tcPr>
          <w:p w14:paraId="43076425" w14:textId="4A3FA937" w:rsidR="00D42466" w:rsidRPr="00E31D7A" w:rsidRDefault="00D42466" w:rsidP="00D42466">
            <w:pPr>
              <w:pStyle w:val="a3"/>
              <w:tabs>
                <w:tab w:val="left" w:pos="709"/>
              </w:tabs>
              <w:spacing w:line="360" w:lineRule="auto"/>
              <w:ind w:left="0"/>
            </w:pPr>
            <w:r w:rsidRPr="00E31D7A">
              <w:t>1</w:t>
            </w:r>
          </w:p>
        </w:tc>
        <w:tc>
          <w:tcPr>
            <w:tcW w:w="1088" w:type="dxa"/>
          </w:tcPr>
          <w:p w14:paraId="0D99A8E0" w14:textId="074B88BD" w:rsidR="00D42466" w:rsidRPr="00E31D7A" w:rsidRDefault="00D42466" w:rsidP="00D42466">
            <w:pPr>
              <w:pStyle w:val="a3"/>
              <w:tabs>
                <w:tab w:val="left" w:pos="709"/>
              </w:tabs>
              <w:spacing w:line="360" w:lineRule="auto"/>
              <w:ind w:left="0"/>
            </w:pPr>
            <w:r w:rsidRPr="00E31D7A">
              <w:t>2</w:t>
            </w:r>
          </w:p>
        </w:tc>
        <w:tc>
          <w:tcPr>
            <w:tcW w:w="962" w:type="dxa"/>
          </w:tcPr>
          <w:p w14:paraId="5AF04D26" w14:textId="77C96165" w:rsidR="00D42466" w:rsidRPr="00E31D7A" w:rsidRDefault="00D42466" w:rsidP="00D42466">
            <w:pPr>
              <w:pStyle w:val="a3"/>
              <w:tabs>
                <w:tab w:val="left" w:pos="709"/>
              </w:tabs>
              <w:spacing w:line="360" w:lineRule="auto"/>
              <w:ind w:left="0"/>
            </w:pPr>
            <w:r w:rsidRPr="00E31D7A">
              <w:t>3</w:t>
            </w:r>
          </w:p>
        </w:tc>
        <w:tc>
          <w:tcPr>
            <w:tcW w:w="1275" w:type="dxa"/>
          </w:tcPr>
          <w:p w14:paraId="4FCC9859" w14:textId="03AA5C60" w:rsidR="00D42466" w:rsidRPr="00E31D7A" w:rsidRDefault="00D42466" w:rsidP="00D42466">
            <w:pPr>
              <w:pStyle w:val="a3"/>
              <w:tabs>
                <w:tab w:val="left" w:pos="709"/>
              </w:tabs>
              <w:spacing w:line="360" w:lineRule="auto"/>
              <w:ind w:left="0"/>
            </w:pPr>
            <w:r w:rsidRPr="00E31D7A">
              <w:t>4</w:t>
            </w:r>
          </w:p>
        </w:tc>
      </w:tr>
      <w:tr w:rsidR="00D42466" w14:paraId="03E4BFFF" w14:textId="77777777" w:rsidTr="00976C22">
        <w:tc>
          <w:tcPr>
            <w:tcW w:w="545" w:type="dxa"/>
          </w:tcPr>
          <w:p w14:paraId="39DCD8FF" w14:textId="2344A640" w:rsidR="00D42466" w:rsidRPr="00D42466" w:rsidRDefault="00D42466" w:rsidP="00D42466">
            <w:pPr>
              <w:pStyle w:val="a3"/>
              <w:tabs>
                <w:tab w:val="left" w:pos="709"/>
              </w:tabs>
              <w:spacing w:line="360" w:lineRule="auto"/>
              <w:ind w:left="0"/>
              <w:rPr>
                <w:spacing w:val="-5"/>
              </w:rPr>
            </w:pPr>
            <w:r w:rsidRPr="00D42466">
              <w:rPr>
                <w:spacing w:val="-5"/>
              </w:rPr>
              <w:lastRenderedPageBreak/>
              <w:t>2</w:t>
            </w:r>
          </w:p>
        </w:tc>
        <w:tc>
          <w:tcPr>
            <w:tcW w:w="4666" w:type="dxa"/>
          </w:tcPr>
          <w:p w14:paraId="687D8C72" w14:textId="356F60F8" w:rsidR="00D42466" w:rsidRPr="00E31D7A" w:rsidRDefault="00D42466" w:rsidP="00D42466">
            <w:pPr>
              <w:pStyle w:val="a3"/>
              <w:tabs>
                <w:tab w:val="left" w:pos="709"/>
              </w:tabs>
              <w:spacing w:line="360" w:lineRule="auto"/>
              <w:ind w:left="0"/>
              <w:rPr>
                <w:b/>
                <w:bCs/>
                <w:spacing w:val="-2"/>
              </w:rPr>
            </w:pPr>
            <w:r w:rsidRPr="00E31D7A">
              <w:t xml:space="preserve">Я бываю </w:t>
            </w:r>
            <w:r w:rsidRPr="00E31D7A">
              <w:rPr>
                <w:spacing w:val="-2"/>
              </w:rPr>
              <w:t>раздражительным</w:t>
            </w:r>
          </w:p>
        </w:tc>
        <w:tc>
          <w:tcPr>
            <w:tcW w:w="1273" w:type="dxa"/>
          </w:tcPr>
          <w:p w14:paraId="3381DB24" w14:textId="0CE7E4D6" w:rsidR="00D42466" w:rsidRPr="00E31D7A" w:rsidRDefault="00D42466" w:rsidP="00D42466">
            <w:pPr>
              <w:pStyle w:val="a3"/>
              <w:tabs>
                <w:tab w:val="left" w:pos="709"/>
              </w:tabs>
              <w:spacing w:line="360" w:lineRule="auto"/>
              <w:ind w:left="0"/>
              <w:rPr>
                <w:b/>
                <w:bCs/>
                <w:spacing w:val="-2"/>
              </w:rPr>
            </w:pPr>
            <w:r w:rsidRPr="00E31D7A">
              <w:t>1</w:t>
            </w:r>
          </w:p>
        </w:tc>
        <w:tc>
          <w:tcPr>
            <w:tcW w:w="1088" w:type="dxa"/>
          </w:tcPr>
          <w:p w14:paraId="17C0B2DF" w14:textId="374297F2" w:rsidR="00D42466" w:rsidRPr="00E31D7A" w:rsidRDefault="00D42466" w:rsidP="00D42466">
            <w:pPr>
              <w:pStyle w:val="a3"/>
              <w:tabs>
                <w:tab w:val="left" w:pos="709"/>
              </w:tabs>
              <w:spacing w:line="360" w:lineRule="auto"/>
              <w:ind w:left="0"/>
              <w:rPr>
                <w:b/>
                <w:bCs/>
                <w:spacing w:val="-2"/>
              </w:rPr>
            </w:pPr>
            <w:r w:rsidRPr="00E31D7A">
              <w:t>2</w:t>
            </w:r>
          </w:p>
        </w:tc>
        <w:tc>
          <w:tcPr>
            <w:tcW w:w="962" w:type="dxa"/>
          </w:tcPr>
          <w:p w14:paraId="569AD0BB" w14:textId="10CBED38" w:rsidR="00D42466" w:rsidRPr="00E31D7A" w:rsidRDefault="00D42466" w:rsidP="00D42466">
            <w:pPr>
              <w:pStyle w:val="a3"/>
              <w:tabs>
                <w:tab w:val="left" w:pos="709"/>
              </w:tabs>
              <w:spacing w:line="360" w:lineRule="auto"/>
              <w:ind w:left="0"/>
              <w:rPr>
                <w:b/>
                <w:bCs/>
                <w:spacing w:val="-4"/>
              </w:rPr>
            </w:pPr>
            <w:r w:rsidRPr="00E31D7A">
              <w:t>3</w:t>
            </w:r>
          </w:p>
        </w:tc>
        <w:tc>
          <w:tcPr>
            <w:tcW w:w="1275" w:type="dxa"/>
          </w:tcPr>
          <w:p w14:paraId="0C4666DC" w14:textId="7A5829B3" w:rsidR="00D42466" w:rsidRPr="00E31D7A" w:rsidRDefault="00D42466" w:rsidP="00D42466">
            <w:pPr>
              <w:pStyle w:val="a3"/>
              <w:tabs>
                <w:tab w:val="left" w:pos="709"/>
              </w:tabs>
              <w:spacing w:line="360" w:lineRule="auto"/>
              <w:ind w:left="0"/>
              <w:rPr>
                <w:b/>
                <w:bCs/>
                <w:spacing w:val="-2"/>
              </w:rPr>
            </w:pPr>
            <w:r w:rsidRPr="00E31D7A">
              <w:t>4</w:t>
            </w:r>
          </w:p>
        </w:tc>
      </w:tr>
      <w:tr w:rsidR="00D42466" w14:paraId="598C7399" w14:textId="77777777" w:rsidTr="00976C22">
        <w:tc>
          <w:tcPr>
            <w:tcW w:w="545" w:type="dxa"/>
          </w:tcPr>
          <w:p w14:paraId="239C720F" w14:textId="52953280" w:rsidR="00D42466" w:rsidRPr="00D42466" w:rsidRDefault="00D42466" w:rsidP="00D42466">
            <w:pPr>
              <w:pStyle w:val="a3"/>
              <w:tabs>
                <w:tab w:val="left" w:pos="709"/>
              </w:tabs>
              <w:spacing w:line="360" w:lineRule="auto"/>
              <w:ind w:left="0"/>
              <w:rPr>
                <w:spacing w:val="-5"/>
              </w:rPr>
            </w:pPr>
            <w:r>
              <w:rPr>
                <w:spacing w:val="-5"/>
              </w:rPr>
              <w:t>3</w:t>
            </w:r>
          </w:p>
        </w:tc>
        <w:tc>
          <w:tcPr>
            <w:tcW w:w="4666" w:type="dxa"/>
          </w:tcPr>
          <w:p w14:paraId="43D07E58" w14:textId="43E06673" w:rsidR="00D42466" w:rsidRPr="00E31D7A" w:rsidRDefault="00D42466" w:rsidP="00D42466">
            <w:pPr>
              <w:pStyle w:val="a3"/>
              <w:tabs>
                <w:tab w:val="left" w:pos="709"/>
              </w:tabs>
              <w:spacing w:line="360" w:lineRule="auto"/>
              <w:ind w:left="0"/>
            </w:pPr>
            <w:r w:rsidRPr="00E31D7A">
              <w:t xml:space="preserve">Я легко </w:t>
            </w:r>
            <w:r w:rsidRPr="00E31D7A">
              <w:rPr>
                <w:spacing w:val="-2"/>
              </w:rPr>
              <w:t>расстраиваюсь</w:t>
            </w:r>
          </w:p>
        </w:tc>
        <w:tc>
          <w:tcPr>
            <w:tcW w:w="1273" w:type="dxa"/>
          </w:tcPr>
          <w:p w14:paraId="308BD398" w14:textId="12C73407" w:rsidR="00D42466" w:rsidRPr="00E31D7A" w:rsidRDefault="00D42466" w:rsidP="00D42466">
            <w:pPr>
              <w:pStyle w:val="a3"/>
              <w:tabs>
                <w:tab w:val="left" w:pos="709"/>
              </w:tabs>
              <w:spacing w:line="360" w:lineRule="auto"/>
              <w:ind w:left="0"/>
            </w:pPr>
            <w:r w:rsidRPr="00E31D7A">
              <w:t>1</w:t>
            </w:r>
          </w:p>
        </w:tc>
        <w:tc>
          <w:tcPr>
            <w:tcW w:w="1088" w:type="dxa"/>
          </w:tcPr>
          <w:p w14:paraId="7F41334D" w14:textId="7F23B9BF" w:rsidR="00D42466" w:rsidRPr="00E31D7A" w:rsidRDefault="00D42466" w:rsidP="00D42466">
            <w:pPr>
              <w:pStyle w:val="a3"/>
              <w:tabs>
                <w:tab w:val="left" w:pos="709"/>
              </w:tabs>
              <w:spacing w:line="360" w:lineRule="auto"/>
              <w:ind w:left="0"/>
            </w:pPr>
            <w:r w:rsidRPr="00E31D7A">
              <w:t>2</w:t>
            </w:r>
          </w:p>
        </w:tc>
        <w:tc>
          <w:tcPr>
            <w:tcW w:w="962" w:type="dxa"/>
          </w:tcPr>
          <w:p w14:paraId="0359FCF3" w14:textId="1899BFFD" w:rsidR="00D42466" w:rsidRPr="00E31D7A" w:rsidRDefault="00D42466" w:rsidP="00D42466">
            <w:pPr>
              <w:pStyle w:val="a3"/>
              <w:tabs>
                <w:tab w:val="left" w:pos="709"/>
              </w:tabs>
              <w:spacing w:line="360" w:lineRule="auto"/>
              <w:ind w:left="0"/>
            </w:pPr>
            <w:r w:rsidRPr="00E31D7A">
              <w:t>3</w:t>
            </w:r>
          </w:p>
        </w:tc>
        <w:tc>
          <w:tcPr>
            <w:tcW w:w="1275" w:type="dxa"/>
          </w:tcPr>
          <w:p w14:paraId="2E49A004" w14:textId="5D66FA17" w:rsidR="00D42466" w:rsidRPr="00E31D7A" w:rsidRDefault="00D42466" w:rsidP="00D42466">
            <w:pPr>
              <w:pStyle w:val="a3"/>
              <w:tabs>
                <w:tab w:val="left" w:pos="709"/>
              </w:tabs>
              <w:spacing w:line="360" w:lineRule="auto"/>
              <w:ind w:left="0"/>
            </w:pPr>
            <w:r w:rsidRPr="00E31D7A">
              <w:t>4</w:t>
            </w:r>
          </w:p>
        </w:tc>
      </w:tr>
      <w:tr w:rsidR="00D42466" w14:paraId="768D0C2E" w14:textId="77777777" w:rsidTr="00976C22">
        <w:tc>
          <w:tcPr>
            <w:tcW w:w="545" w:type="dxa"/>
          </w:tcPr>
          <w:p w14:paraId="73862019" w14:textId="4DA92C6D" w:rsidR="00D42466" w:rsidRDefault="00D42466" w:rsidP="00D42466">
            <w:pPr>
              <w:pStyle w:val="a3"/>
              <w:tabs>
                <w:tab w:val="left" w:pos="709"/>
              </w:tabs>
              <w:spacing w:line="360" w:lineRule="auto"/>
              <w:ind w:left="0"/>
              <w:rPr>
                <w:spacing w:val="-5"/>
              </w:rPr>
            </w:pPr>
            <w:r>
              <w:rPr>
                <w:spacing w:val="-5"/>
              </w:rPr>
              <w:t>4</w:t>
            </w:r>
          </w:p>
        </w:tc>
        <w:tc>
          <w:tcPr>
            <w:tcW w:w="4666" w:type="dxa"/>
          </w:tcPr>
          <w:p w14:paraId="7B8A6354" w14:textId="5E91B13F" w:rsidR="00D42466" w:rsidRPr="00E31D7A" w:rsidRDefault="00D42466" w:rsidP="00D42466">
            <w:pPr>
              <w:pStyle w:val="a3"/>
              <w:tabs>
                <w:tab w:val="left" w:pos="709"/>
              </w:tabs>
              <w:spacing w:line="360" w:lineRule="auto"/>
              <w:ind w:left="0"/>
            </w:pPr>
            <w:r w:rsidRPr="00E31D7A">
              <w:t>Я хотел бы быть таким</w:t>
            </w:r>
            <w:r w:rsidRPr="00E31D7A">
              <w:rPr>
                <w:spacing w:val="-15"/>
              </w:rPr>
              <w:t xml:space="preserve"> </w:t>
            </w:r>
            <w:r w:rsidRPr="00E31D7A">
              <w:t>же</w:t>
            </w:r>
            <w:r w:rsidRPr="00E31D7A">
              <w:rPr>
                <w:spacing w:val="-15"/>
              </w:rPr>
              <w:t xml:space="preserve"> </w:t>
            </w:r>
            <w:r w:rsidRPr="00E31D7A">
              <w:t>удачливым, как и другие</w:t>
            </w:r>
          </w:p>
        </w:tc>
        <w:tc>
          <w:tcPr>
            <w:tcW w:w="1273" w:type="dxa"/>
          </w:tcPr>
          <w:p w14:paraId="07117E49" w14:textId="16499C60" w:rsidR="00D42466" w:rsidRPr="00E31D7A" w:rsidRDefault="00D42466" w:rsidP="00D42466">
            <w:pPr>
              <w:pStyle w:val="a3"/>
              <w:tabs>
                <w:tab w:val="left" w:pos="709"/>
              </w:tabs>
              <w:spacing w:line="360" w:lineRule="auto"/>
              <w:ind w:left="0"/>
            </w:pPr>
            <w:r w:rsidRPr="00E31D7A">
              <w:t>1</w:t>
            </w:r>
          </w:p>
        </w:tc>
        <w:tc>
          <w:tcPr>
            <w:tcW w:w="1088" w:type="dxa"/>
          </w:tcPr>
          <w:p w14:paraId="4526783B" w14:textId="2100C43A" w:rsidR="00D42466" w:rsidRPr="00E31D7A" w:rsidRDefault="00D42466" w:rsidP="00D42466">
            <w:pPr>
              <w:pStyle w:val="a3"/>
              <w:tabs>
                <w:tab w:val="left" w:pos="709"/>
              </w:tabs>
              <w:spacing w:line="360" w:lineRule="auto"/>
              <w:ind w:left="0"/>
            </w:pPr>
            <w:r w:rsidRPr="00E31D7A">
              <w:t>2</w:t>
            </w:r>
          </w:p>
        </w:tc>
        <w:tc>
          <w:tcPr>
            <w:tcW w:w="962" w:type="dxa"/>
          </w:tcPr>
          <w:p w14:paraId="6FDF54BC" w14:textId="3574A523" w:rsidR="00D42466" w:rsidRPr="00E31D7A" w:rsidRDefault="00D42466" w:rsidP="00D42466">
            <w:pPr>
              <w:pStyle w:val="a3"/>
              <w:tabs>
                <w:tab w:val="left" w:pos="709"/>
              </w:tabs>
              <w:spacing w:line="360" w:lineRule="auto"/>
              <w:ind w:left="0"/>
            </w:pPr>
            <w:r w:rsidRPr="00E31D7A">
              <w:t>3</w:t>
            </w:r>
          </w:p>
        </w:tc>
        <w:tc>
          <w:tcPr>
            <w:tcW w:w="1275" w:type="dxa"/>
          </w:tcPr>
          <w:p w14:paraId="65C2A050" w14:textId="56EFEECE" w:rsidR="00D42466" w:rsidRPr="00E31D7A" w:rsidRDefault="00D42466" w:rsidP="00D42466">
            <w:pPr>
              <w:pStyle w:val="a3"/>
              <w:tabs>
                <w:tab w:val="left" w:pos="709"/>
              </w:tabs>
              <w:spacing w:line="360" w:lineRule="auto"/>
              <w:ind w:left="0"/>
            </w:pPr>
            <w:r w:rsidRPr="00E31D7A">
              <w:t>4</w:t>
            </w:r>
          </w:p>
        </w:tc>
      </w:tr>
      <w:tr w:rsidR="00D42466" w14:paraId="679146A8" w14:textId="77777777" w:rsidTr="00976C22">
        <w:tc>
          <w:tcPr>
            <w:tcW w:w="545" w:type="dxa"/>
          </w:tcPr>
          <w:p w14:paraId="5160A894" w14:textId="51D9ED07" w:rsidR="00D42466" w:rsidRDefault="00D42466" w:rsidP="00D42466">
            <w:pPr>
              <w:pStyle w:val="a3"/>
              <w:tabs>
                <w:tab w:val="left" w:pos="709"/>
              </w:tabs>
              <w:spacing w:line="360" w:lineRule="auto"/>
              <w:ind w:left="0"/>
              <w:rPr>
                <w:spacing w:val="-5"/>
              </w:rPr>
            </w:pPr>
            <w:r>
              <w:rPr>
                <w:spacing w:val="-5"/>
              </w:rPr>
              <w:t>5</w:t>
            </w:r>
          </w:p>
        </w:tc>
        <w:tc>
          <w:tcPr>
            <w:tcW w:w="4666" w:type="dxa"/>
          </w:tcPr>
          <w:p w14:paraId="04301D19" w14:textId="353BAE6D" w:rsidR="00D42466" w:rsidRPr="00E31D7A" w:rsidRDefault="00D42466" w:rsidP="00D42466">
            <w:pPr>
              <w:pStyle w:val="a3"/>
              <w:tabs>
                <w:tab w:val="left" w:pos="709"/>
              </w:tabs>
              <w:spacing w:line="360" w:lineRule="auto"/>
              <w:ind w:left="0"/>
            </w:pPr>
            <w:r w:rsidRPr="00E31D7A">
              <w:t>Я сильно переживаю неприятности</w:t>
            </w:r>
            <w:r w:rsidRPr="00E31D7A">
              <w:rPr>
                <w:spacing w:val="-15"/>
              </w:rPr>
              <w:t xml:space="preserve"> </w:t>
            </w:r>
            <w:r w:rsidRPr="00E31D7A">
              <w:t>и</w:t>
            </w:r>
            <w:r w:rsidRPr="00E31D7A">
              <w:rPr>
                <w:spacing w:val="-15"/>
              </w:rPr>
              <w:t xml:space="preserve"> </w:t>
            </w:r>
            <w:r w:rsidRPr="00E31D7A">
              <w:t>долго не могу о них забыть</w:t>
            </w:r>
          </w:p>
        </w:tc>
        <w:tc>
          <w:tcPr>
            <w:tcW w:w="1273" w:type="dxa"/>
          </w:tcPr>
          <w:p w14:paraId="44D8E7B4" w14:textId="4D9F6B3E" w:rsidR="00D42466" w:rsidRPr="00E31D7A" w:rsidRDefault="00D42466" w:rsidP="00D42466">
            <w:pPr>
              <w:pStyle w:val="a3"/>
              <w:tabs>
                <w:tab w:val="left" w:pos="709"/>
              </w:tabs>
              <w:spacing w:line="360" w:lineRule="auto"/>
              <w:ind w:left="0"/>
            </w:pPr>
            <w:r w:rsidRPr="00E31D7A">
              <w:t>1</w:t>
            </w:r>
          </w:p>
        </w:tc>
        <w:tc>
          <w:tcPr>
            <w:tcW w:w="1088" w:type="dxa"/>
          </w:tcPr>
          <w:p w14:paraId="503DB0E4" w14:textId="77E21155" w:rsidR="00D42466" w:rsidRPr="00E31D7A" w:rsidRDefault="00D42466" w:rsidP="00D42466">
            <w:pPr>
              <w:pStyle w:val="a3"/>
              <w:tabs>
                <w:tab w:val="left" w:pos="709"/>
              </w:tabs>
              <w:spacing w:line="360" w:lineRule="auto"/>
              <w:ind w:left="0"/>
            </w:pPr>
            <w:r w:rsidRPr="00E31D7A">
              <w:t>2</w:t>
            </w:r>
          </w:p>
        </w:tc>
        <w:tc>
          <w:tcPr>
            <w:tcW w:w="962" w:type="dxa"/>
          </w:tcPr>
          <w:p w14:paraId="69B80620" w14:textId="36BFF04D" w:rsidR="00D42466" w:rsidRPr="00E31D7A" w:rsidRDefault="00D42466" w:rsidP="00D42466">
            <w:pPr>
              <w:pStyle w:val="a3"/>
              <w:tabs>
                <w:tab w:val="left" w:pos="709"/>
              </w:tabs>
              <w:spacing w:line="360" w:lineRule="auto"/>
              <w:ind w:left="0"/>
            </w:pPr>
            <w:r w:rsidRPr="00E31D7A">
              <w:t>3</w:t>
            </w:r>
          </w:p>
        </w:tc>
        <w:tc>
          <w:tcPr>
            <w:tcW w:w="1275" w:type="dxa"/>
          </w:tcPr>
          <w:p w14:paraId="53CFD7A9" w14:textId="7C728EB7" w:rsidR="00D42466" w:rsidRPr="00E31D7A" w:rsidRDefault="00D42466" w:rsidP="00D42466">
            <w:pPr>
              <w:pStyle w:val="a3"/>
              <w:tabs>
                <w:tab w:val="left" w:pos="709"/>
              </w:tabs>
              <w:spacing w:line="360" w:lineRule="auto"/>
              <w:ind w:left="0"/>
            </w:pPr>
            <w:r w:rsidRPr="00E31D7A">
              <w:t>4</w:t>
            </w:r>
          </w:p>
        </w:tc>
      </w:tr>
      <w:tr w:rsidR="00D42466" w14:paraId="66071EA1" w14:textId="77777777" w:rsidTr="00976C22">
        <w:tc>
          <w:tcPr>
            <w:tcW w:w="545" w:type="dxa"/>
          </w:tcPr>
          <w:p w14:paraId="72EA007E" w14:textId="2ACE3C10" w:rsidR="00D42466" w:rsidRDefault="00D42466" w:rsidP="00D42466">
            <w:pPr>
              <w:pStyle w:val="a3"/>
              <w:tabs>
                <w:tab w:val="left" w:pos="709"/>
              </w:tabs>
              <w:spacing w:line="360" w:lineRule="auto"/>
              <w:ind w:left="0"/>
              <w:rPr>
                <w:spacing w:val="-5"/>
              </w:rPr>
            </w:pPr>
            <w:r>
              <w:rPr>
                <w:spacing w:val="-5"/>
              </w:rPr>
              <w:t>6</w:t>
            </w:r>
          </w:p>
        </w:tc>
        <w:tc>
          <w:tcPr>
            <w:tcW w:w="4666" w:type="dxa"/>
          </w:tcPr>
          <w:p w14:paraId="1621E221" w14:textId="53BB0E0A" w:rsidR="00D42466" w:rsidRPr="00E31D7A" w:rsidRDefault="00D42466" w:rsidP="00D42466">
            <w:pPr>
              <w:pStyle w:val="a3"/>
              <w:tabs>
                <w:tab w:val="left" w:pos="709"/>
              </w:tabs>
              <w:spacing w:line="360" w:lineRule="auto"/>
              <w:ind w:left="0"/>
            </w:pPr>
            <w:r w:rsidRPr="00E31D7A">
              <w:t>Я</w:t>
            </w:r>
            <w:r w:rsidRPr="00E31D7A">
              <w:rPr>
                <w:spacing w:val="-15"/>
              </w:rPr>
              <w:t xml:space="preserve"> </w:t>
            </w:r>
            <w:r w:rsidRPr="00E31D7A">
              <w:t>чувствую</w:t>
            </w:r>
            <w:r w:rsidRPr="00E31D7A">
              <w:rPr>
                <w:spacing w:val="-15"/>
              </w:rPr>
              <w:t xml:space="preserve"> </w:t>
            </w:r>
            <w:r w:rsidRPr="00E31D7A">
              <w:t xml:space="preserve">прилив сил и желание </w:t>
            </w:r>
            <w:r w:rsidRPr="00E31D7A">
              <w:rPr>
                <w:spacing w:val="-2"/>
              </w:rPr>
              <w:t>работать</w:t>
            </w:r>
          </w:p>
        </w:tc>
        <w:tc>
          <w:tcPr>
            <w:tcW w:w="1273" w:type="dxa"/>
          </w:tcPr>
          <w:p w14:paraId="2CECC54F" w14:textId="4A166847" w:rsidR="00D42466" w:rsidRPr="00E31D7A" w:rsidRDefault="00D42466" w:rsidP="00D42466">
            <w:pPr>
              <w:pStyle w:val="a3"/>
              <w:tabs>
                <w:tab w:val="left" w:pos="709"/>
              </w:tabs>
              <w:spacing w:line="360" w:lineRule="auto"/>
              <w:ind w:left="0"/>
            </w:pPr>
            <w:r w:rsidRPr="00E31D7A">
              <w:t>1</w:t>
            </w:r>
          </w:p>
        </w:tc>
        <w:tc>
          <w:tcPr>
            <w:tcW w:w="1088" w:type="dxa"/>
          </w:tcPr>
          <w:p w14:paraId="125A3FD1" w14:textId="58AB530B" w:rsidR="00D42466" w:rsidRPr="00E31D7A" w:rsidRDefault="00D42466" w:rsidP="00D42466">
            <w:pPr>
              <w:pStyle w:val="a3"/>
              <w:tabs>
                <w:tab w:val="left" w:pos="709"/>
              </w:tabs>
              <w:spacing w:line="360" w:lineRule="auto"/>
              <w:ind w:left="0"/>
            </w:pPr>
            <w:r w:rsidRPr="00E31D7A">
              <w:t>2</w:t>
            </w:r>
          </w:p>
        </w:tc>
        <w:tc>
          <w:tcPr>
            <w:tcW w:w="962" w:type="dxa"/>
          </w:tcPr>
          <w:p w14:paraId="2B4EFFC8" w14:textId="3F9DB260" w:rsidR="00D42466" w:rsidRPr="00E31D7A" w:rsidRDefault="00D42466" w:rsidP="00D42466">
            <w:pPr>
              <w:pStyle w:val="a3"/>
              <w:tabs>
                <w:tab w:val="left" w:pos="709"/>
              </w:tabs>
              <w:spacing w:line="360" w:lineRule="auto"/>
              <w:ind w:left="0"/>
            </w:pPr>
            <w:r w:rsidRPr="00E31D7A">
              <w:t>3</w:t>
            </w:r>
          </w:p>
        </w:tc>
        <w:tc>
          <w:tcPr>
            <w:tcW w:w="1275" w:type="dxa"/>
          </w:tcPr>
          <w:p w14:paraId="10B760BE" w14:textId="1FD0DD80" w:rsidR="00D42466" w:rsidRPr="00E31D7A" w:rsidRDefault="00D42466" w:rsidP="00D42466">
            <w:pPr>
              <w:pStyle w:val="a3"/>
              <w:tabs>
                <w:tab w:val="left" w:pos="709"/>
              </w:tabs>
              <w:spacing w:line="360" w:lineRule="auto"/>
              <w:ind w:left="0"/>
            </w:pPr>
            <w:r w:rsidRPr="00E31D7A">
              <w:t>4</w:t>
            </w:r>
          </w:p>
        </w:tc>
      </w:tr>
      <w:tr w:rsidR="00D42466" w14:paraId="0B7F4275" w14:textId="77777777" w:rsidTr="00976C22">
        <w:tc>
          <w:tcPr>
            <w:tcW w:w="545" w:type="dxa"/>
          </w:tcPr>
          <w:p w14:paraId="5D12DC61" w14:textId="319A1393" w:rsidR="00D42466" w:rsidRDefault="00D42466" w:rsidP="00D42466">
            <w:pPr>
              <w:pStyle w:val="a3"/>
              <w:tabs>
                <w:tab w:val="left" w:pos="709"/>
              </w:tabs>
              <w:spacing w:line="360" w:lineRule="auto"/>
              <w:ind w:left="0"/>
              <w:rPr>
                <w:spacing w:val="-5"/>
              </w:rPr>
            </w:pPr>
            <w:r>
              <w:rPr>
                <w:spacing w:val="-5"/>
              </w:rPr>
              <w:t>7</w:t>
            </w:r>
          </w:p>
        </w:tc>
        <w:tc>
          <w:tcPr>
            <w:tcW w:w="4666" w:type="dxa"/>
          </w:tcPr>
          <w:p w14:paraId="379D658E" w14:textId="26F5D0B4" w:rsidR="00D42466" w:rsidRPr="00E31D7A" w:rsidRDefault="00D42466" w:rsidP="00D42466">
            <w:pPr>
              <w:pStyle w:val="a3"/>
              <w:tabs>
                <w:tab w:val="left" w:pos="709"/>
              </w:tabs>
              <w:spacing w:line="360" w:lineRule="auto"/>
              <w:ind w:left="0"/>
            </w:pPr>
            <w:r w:rsidRPr="00E31D7A">
              <w:t>Я спокоен, хладнокровен</w:t>
            </w:r>
            <w:r w:rsidRPr="00E31D7A">
              <w:rPr>
                <w:spacing w:val="-15"/>
              </w:rPr>
              <w:t xml:space="preserve"> </w:t>
            </w:r>
            <w:r w:rsidRPr="00E31D7A">
              <w:t xml:space="preserve">и </w:t>
            </w:r>
            <w:r w:rsidRPr="00E31D7A">
              <w:rPr>
                <w:spacing w:val="-2"/>
              </w:rPr>
              <w:t>собран</w:t>
            </w:r>
          </w:p>
        </w:tc>
        <w:tc>
          <w:tcPr>
            <w:tcW w:w="1273" w:type="dxa"/>
          </w:tcPr>
          <w:p w14:paraId="2C4DDD24" w14:textId="3F54548B" w:rsidR="00D42466" w:rsidRPr="00E31D7A" w:rsidRDefault="00D42466" w:rsidP="00D42466">
            <w:pPr>
              <w:pStyle w:val="a3"/>
              <w:tabs>
                <w:tab w:val="left" w:pos="709"/>
              </w:tabs>
              <w:spacing w:line="360" w:lineRule="auto"/>
              <w:ind w:left="0"/>
            </w:pPr>
            <w:r w:rsidRPr="00E31D7A">
              <w:t>1</w:t>
            </w:r>
          </w:p>
        </w:tc>
        <w:tc>
          <w:tcPr>
            <w:tcW w:w="1088" w:type="dxa"/>
          </w:tcPr>
          <w:p w14:paraId="42297EC7" w14:textId="213C3975" w:rsidR="00D42466" w:rsidRPr="00E31D7A" w:rsidRDefault="00D42466" w:rsidP="00D42466">
            <w:pPr>
              <w:pStyle w:val="a3"/>
              <w:tabs>
                <w:tab w:val="left" w:pos="709"/>
              </w:tabs>
              <w:spacing w:line="360" w:lineRule="auto"/>
              <w:ind w:left="0"/>
            </w:pPr>
            <w:r w:rsidRPr="00E31D7A">
              <w:t>2</w:t>
            </w:r>
          </w:p>
        </w:tc>
        <w:tc>
          <w:tcPr>
            <w:tcW w:w="962" w:type="dxa"/>
          </w:tcPr>
          <w:p w14:paraId="4CF163D2" w14:textId="1E74F2A1" w:rsidR="00D42466" w:rsidRPr="00E31D7A" w:rsidRDefault="00D42466" w:rsidP="00D42466">
            <w:pPr>
              <w:pStyle w:val="a3"/>
              <w:tabs>
                <w:tab w:val="left" w:pos="709"/>
              </w:tabs>
              <w:spacing w:line="360" w:lineRule="auto"/>
              <w:ind w:left="0"/>
            </w:pPr>
            <w:r w:rsidRPr="00E31D7A">
              <w:t>3</w:t>
            </w:r>
          </w:p>
        </w:tc>
        <w:tc>
          <w:tcPr>
            <w:tcW w:w="1275" w:type="dxa"/>
          </w:tcPr>
          <w:p w14:paraId="638F4CB9" w14:textId="078CDC04" w:rsidR="00D42466" w:rsidRPr="00E31D7A" w:rsidRDefault="00D42466" w:rsidP="00D42466">
            <w:pPr>
              <w:pStyle w:val="a3"/>
              <w:tabs>
                <w:tab w:val="left" w:pos="709"/>
              </w:tabs>
              <w:spacing w:line="360" w:lineRule="auto"/>
              <w:ind w:left="0"/>
            </w:pPr>
            <w:r w:rsidRPr="00E31D7A">
              <w:t>4</w:t>
            </w:r>
          </w:p>
        </w:tc>
      </w:tr>
      <w:tr w:rsidR="00D42466" w14:paraId="56C07D77" w14:textId="77777777" w:rsidTr="00976C22">
        <w:tc>
          <w:tcPr>
            <w:tcW w:w="545" w:type="dxa"/>
          </w:tcPr>
          <w:p w14:paraId="08752A1D" w14:textId="7EEDC3F8" w:rsidR="00D42466" w:rsidRDefault="00D42466" w:rsidP="00D42466">
            <w:pPr>
              <w:pStyle w:val="a3"/>
              <w:tabs>
                <w:tab w:val="left" w:pos="709"/>
              </w:tabs>
              <w:spacing w:line="360" w:lineRule="auto"/>
              <w:ind w:left="0"/>
              <w:rPr>
                <w:spacing w:val="-5"/>
              </w:rPr>
            </w:pPr>
            <w:r>
              <w:rPr>
                <w:spacing w:val="-5"/>
              </w:rPr>
              <w:t>8</w:t>
            </w:r>
          </w:p>
        </w:tc>
        <w:tc>
          <w:tcPr>
            <w:tcW w:w="4666" w:type="dxa"/>
          </w:tcPr>
          <w:p w14:paraId="11DD50F0" w14:textId="065EE722" w:rsidR="00D42466" w:rsidRPr="00E31D7A" w:rsidRDefault="00D42466" w:rsidP="00D42466">
            <w:pPr>
              <w:pStyle w:val="a3"/>
              <w:tabs>
                <w:tab w:val="left" w:pos="709"/>
              </w:tabs>
              <w:spacing w:line="360" w:lineRule="auto"/>
              <w:ind w:left="0"/>
            </w:pPr>
            <w:r w:rsidRPr="00E31D7A">
              <w:t>Меня</w:t>
            </w:r>
            <w:r w:rsidRPr="00E31D7A">
              <w:rPr>
                <w:spacing w:val="-15"/>
              </w:rPr>
              <w:t xml:space="preserve"> </w:t>
            </w:r>
            <w:r w:rsidRPr="00E31D7A">
              <w:t xml:space="preserve">тревожат </w:t>
            </w:r>
            <w:r w:rsidRPr="00E31D7A">
              <w:rPr>
                <w:spacing w:val="-2"/>
              </w:rPr>
              <w:t>возможные трудности</w:t>
            </w:r>
          </w:p>
        </w:tc>
        <w:tc>
          <w:tcPr>
            <w:tcW w:w="1273" w:type="dxa"/>
          </w:tcPr>
          <w:p w14:paraId="7276CCB5" w14:textId="01D5B69B" w:rsidR="00D42466" w:rsidRPr="00E31D7A" w:rsidRDefault="00D42466" w:rsidP="00D42466">
            <w:pPr>
              <w:pStyle w:val="a3"/>
              <w:tabs>
                <w:tab w:val="left" w:pos="709"/>
              </w:tabs>
              <w:spacing w:line="360" w:lineRule="auto"/>
              <w:ind w:left="0"/>
            </w:pPr>
            <w:r>
              <w:t>1</w:t>
            </w:r>
          </w:p>
        </w:tc>
        <w:tc>
          <w:tcPr>
            <w:tcW w:w="1088" w:type="dxa"/>
          </w:tcPr>
          <w:p w14:paraId="52984249" w14:textId="7ECB1512" w:rsidR="00D42466" w:rsidRPr="00E31D7A" w:rsidRDefault="00D42466" w:rsidP="00D42466">
            <w:pPr>
              <w:pStyle w:val="a3"/>
              <w:tabs>
                <w:tab w:val="left" w:pos="709"/>
              </w:tabs>
              <w:spacing w:line="360" w:lineRule="auto"/>
              <w:ind w:left="0"/>
            </w:pPr>
            <w:r>
              <w:t>2</w:t>
            </w:r>
          </w:p>
        </w:tc>
        <w:tc>
          <w:tcPr>
            <w:tcW w:w="962" w:type="dxa"/>
          </w:tcPr>
          <w:p w14:paraId="3633DCC9" w14:textId="4FF45FA8" w:rsidR="00D42466" w:rsidRPr="00E31D7A" w:rsidRDefault="00D42466" w:rsidP="00D42466">
            <w:pPr>
              <w:pStyle w:val="a3"/>
              <w:tabs>
                <w:tab w:val="left" w:pos="709"/>
              </w:tabs>
              <w:spacing w:line="360" w:lineRule="auto"/>
              <w:ind w:left="0"/>
            </w:pPr>
            <w:r>
              <w:t>3</w:t>
            </w:r>
          </w:p>
        </w:tc>
        <w:tc>
          <w:tcPr>
            <w:tcW w:w="1275" w:type="dxa"/>
          </w:tcPr>
          <w:p w14:paraId="7EA9E4EE" w14:textId="6D069435" w:rsidR="00D42466" w:rsidRPr="00E31D7A" w:rsidRDefault="00D42466" w:rsidP="00D42466">
            <w:pPr>
              <w:pStyle w:val="a3"/>
              <w:tabs>
                <w:tab w:val="left" w:pos="709"/>
              </w:tabs>
              <w:spacing w:line="360" w:lineRule="auto"/>
              <w:ind w:left="0"/>
            </w:pPr>
            <w:r>
              <w:t>4</w:t>
            </w:r>
          </w:p>
        </w:tc>
      </w:tr>
      <w:tr w:rsidR="00D42466" w14:paraId="5CC56B77" w14:textId="77777777" w:rsidTr="00976C22">
        <w:tc>
          <w:tcPr>
            <w:tcW w:w="545" w:type="dxa"/>
          </w:tcPr>
          <w:p w14:paraId="61D78F88" w14:textId="29434C5A" w:rsidR="00D42466" w:rsidRDefault="00D42466" w:rsidP="00D42466">
            <w:pPr>
              <w:pStyle w:val="a3"/>
              <w:tabs>
                <w:tab w:val="left" w:pos="709"/>
              </w:tabs>
              <w:spacing w:line="360" w:lineRule="auto"/>
              <w:ind w:left="0"/>
              <w:rPr>
                <w:spacing w:val="-5"/>
              </w:rPr>
            </w:pPr>
            <w:r>
              <w:rPr>
                <w:spacing w:val="-5"/>
              </w:rPr>
              <w:t>9</w:t>
            </w:r>
          </w:p>
        </w:tc>
        <w:tc>
          <w:tcPr>
            <w:tcW w:w="4666" w:type="dxa"/>
          </w:tcPr>
          <w:p w14:paraId="25AA4074" w14:textId="6D59CE11" w:rsidR="00D42466" w:rsidRPr="00E31D7A" w:rsidRDefault="00D42466" w:rsidP="00D42466">
            <w:pPr>
              <w:pStyle w:val="a3"/>
              <w:tabs>
                <w:tab w:val="left" w:pos="709"/>
              </w:tabs>
              <w:spacing w:line="360" w:lineRule="auto"/>
              <w:ind w:left="0"/>
            </w:pPr>
            <w:r w:rsidRPr="00E31D7A">
              <w:t>Я слишком переживаю</w:t>
            </w:r>
            <w:r w:rsidRPr="00E31D7A">
              <w:rPr>
                <w:spacing w:val="-15"/>
              </w:rPr>
              <w:t xml:space="preserve"> </w:t>
            </w:r>
            <w:r w:rsidRPr="00E31D7A">
              <w:t xml:space="preserve">из-за </w:t>
            </w:r>
            <w:r w:rsidRPr="00E31D7A">
              <w:rPr>
                <w:spacing w:val="-2"/>
              </w:rPr>
              <w:t>пустяков</w:t>
            </w:r>
          </w:p>
        </w:tc>
        <w:tc>
          <w:tcPr>
            <w:tcW w:w="1273" w:type="dxa"/>
          </w:tcPr>
          <w:p w14:paraId="0F777923" w14:textId="15D4DB02" w:rsidR="00D42466" w:rsidRDefault="00D42466" w:rsidP="00D42466">
            <w:pPr>
              <w:pStyle w:val="a3"/>
              <w:tabs>
                <w:tab w:val="left" w:pos="709"/>
              </w:tabs>
              <w:spacing w:line="360" w:lineRule="auto"/>
              <w:ind w:left="0"/>
            </w:pPr>
            <w:r>
              <w:t>1</w:t>
            </w:r>
          </w:p>
        </w:tc>
        <w:tc>
          <w:tcPr>
            <w:tcW w:w="1088" w:type="dxa"/>
          </w:tcPr>
          <w:p w14:paraId="756EE2C4" w14:textId="21E2AC0D" w:rsidR="00D42466" w:rsidRDefault="00D42466" w:rsidP="00D42466">
            <w:pPr>
              <w:pStyle w:val="a3"/>
              <w:tabs>
                <w:tab w:val="left" w:pos="709"/>
              </w:tabs>
              <w:spacing w:line="360" w:lineRule="auto"/>
              <w:ind w:left="0"/>
            </w:pPr>
            <w:r>
              <w:t>2</w:t>
            </w:r>
          </w:p>
        </w:tc>
        <w:tc>
          <w:tcPr>
            <w:tcW w:w="962" w:type="dxa"/>
          </w:tcPr>
          <w:p w14:paraId="39FE7C1B" w14:textId="0FEF3DC6" w:rsidR="00D42466" w:rsidRDefault="00D42466" w:rsidP="00D42466">
            <w:pPr>
              <w:pStyle w:val="a3"/>
              <w:tabs>
                <w:tab w:val="left" w:pos="709"/>
              </w:tabs>
              <w:spacing w:line="360" w:lineRule="auto"/>
              <w:ind w:left="0"/>
            </w:pPr>
            <w:r>
              <w:t>3</w:t>
            </w:r>
          </w:p>
        </w:tc>
        <w:tc>
          <w:tcPr>
            <w:tcW w:w="1275" w:type="dxa"/>
          </w:tcPr>
          <w:p w14:paraId="72EBD7DF" w14:textId="6821A09B" w:rsidR="00D42466" w:rsidRDefault="00D42466" w:rsidP="00D42466">
            <w:pPr>
              <w:pStyle w:val="a3"/>
              <w:tabs>
                <w:tab w:val="left" w:pos="709"/>
              </w:tabs>
              <w:spacing w:line="360" w:lineRule="auto"/>
              <w:ind w:left="0"/>
            </w:pPr>
            <w:r>
              <w:t>4</w:t>
            </w:r>
          </w:p>
        </w:tc>
      </w:tr>
      <w:tr w:rsidR="00D42466" w14:paraId="4EA4F36D" w14:textId="77777777" w:rsidTr="00976C22">
        <w:tc>
          <w:tcPr>
            <w:tcW w:w="545" w:type="dxa"/>
          </w:tcPr>
          <w:p w14:paraId="4E9283F8" w14:textId="291B7564" w:rsidR="00D42466" w:rsidRDefault="00D42466" w:rsidP="00D42466">
            <w:pPr>
              <w:pStyle w:val="a3"/>
              <w:tabs>
                <w:tab w:val="left" w:pos="709"/>
              </w:tabs>
              <w:spacing w:line="360" w:lineRule="auto"/>
              <w:ind w:left="0"/>
              <w:rPr>
                <w:spacing w:val="-5"/>
              </w:rPr>
            </w:pPr>
            <w:r>
              <w:rPr>
                <w:spacing w:val="-5"/>
              </w:rPr>
              <w:t>0</w:t>
            </w:r>
          </w:p>
        </w:tc>
        <w:tc>
          <w:tcPr>
            <w:tcW w:w="4666" w:type="dxa"/>
          </w:tcPr>
          <w:p w14:paraId="65DDA86B" w14:textId="16252D40" w:rsidR="00D42466" w:rsidRPr="00E31D7A" w:rsidRDefault="00D42466" w:rsidP="00D42466">
            <w:pPr>
              <w:pStyle w:val="a3"/>
              <w:tabs>
                <w:tab w:val="left" w:pos="709"/>
              </w:tabs>
              <w:spacing w:line="360" w:lineRule="auto"/>
              <w:ind w:left="0"/>
            </w:pPr>
            <w:r w:rsidRPr="00E31D7A">
              <w:t>Я</w:t>
            </w:r>
            <w:r w:rsidRPr="00E31D7A">
              <w:rPr>
                <w:spacing w:val="-15"/>
              </w:rPr>
              <w:t xml:space="preserve"> </w:t>
            </w:r>
            <w:r w:rsidRPr="00E31D7A">
              <w:t>бываю</w:t>
            </w:r>
            <w:r w:rsidRPr="00E31D7A">
              <w:rPr>
                <w:spacing w:val="-15"/>
              </w:rPr>
              <w:t xml:space="preserve"> </w:t>
            </w:r>
            <w:r w:rsidRPr="00E31D7A">
              <w:t xml:space="preserve">вполне </w:t>
            </w:r>
            <w:r w:rsidRPr="00E31D7A">
              <w:rPr>
                <w:spacing w:val="-2"/>
              </w:rPr>
              <w:t>счастлив</w:t>
            </w:r>
          </w:p>
        </w:tc>
        <w:tc>
          <w:tcPr>
            <w:tcW w:w="1273" w:type="dxa"/>
          </w:tcPr>
          <w:p w14:paraId="0392FD39" w14:textId="2B45B32A" w:rsidR="00D42466" w:rsidRDefault="00D42466" w:rsidP="00D42466">
            <w:pPr>
              <w:pStyle w:val="a3"/>
              <w:tabs>
                <w:tab w:val="left" w:pos="709"/>
              </w:tabs>
              <w:spacing w:line="360" w:lineRule="auto"/>
              <w:ind w:left="0"/>
            </w:pPr>
            <w:r w:rsidRPr="00E31D7A">
              <w:t>1</w:t>
            </w:r>
          </w:p>
        </w:tc>
        <w:tc>
          <w:tcPr>
            <w:tcW w:w="1088" w:type="dxa"/>
          </w:tcPr>
          <w:p w14:paraId="390919D9" w14:textId="2BF70D9A" w:rsidR="00D42466" w:rsidRDefault="00D42466" w:rsidP="00D42466">
            <w:pPr>
              <w:pStyle w:val="a3"/>
              <w:tabs>
                <w:tab w:val="left" w:pos="709"/>
              </w:tabs>
              <w:spacing w:line="360" w:lineRule="auto"/>
              <w:ind w:left="0"/>
            </w:pPr>
            <w:r w:rsidRPr="00E31D7A">
              <w:t>2</w:t>
            </w:r>
          </w:p>
        </w:tc>
        <w:tc>
          <w:tcPr>
            <w:tcW w:w="962" w:type="dxa"/>
          </w:tcPr>
          <w:p w14:paraId="2D315EC4" w14:textId="3FD1A164" w:rsidR="00D42466" w:rsidRDefault="00D42466" w:rsidP="00D42466">
            <w:pPr>
              <w:pStyle w:val="a3"/>
              <w:tabs>
                <w:tab w:val="left" w:pos="709"/>
              </w:tabs>
              <w:spacing w:line="360" w:lineRule="auto"/>
              <w:ind w:left="0"/>
            </w:pPr>
            <w:r w:rsidRPr="00E31D7A">
              <w:t>3</w:t>
            </w:r>
          </w:p>
        </w:tc>
        <w:tc>
          <w:tcPr>
            <w:tcW w:w="1275" w:type="dxa"/>
          </w:tcPr>
          <w:p w14:paraId="5A0D633D" w14:textId="68294800" w:rsidR="00D42466" w:rsidRDefault="00D42466" w:rsidP="00D42466">
            <w:pPr>
              <w:pStyle w:val="a3"/>
              <w:tabs>
                <w:tab w:val="left" w:pos="709"/>
              </w:tabs>
              <w:spacing w:line="360" w:lineRule="auto"/>
              <w:ind w:left="0"/>
            </w:pPr>
            <w:r w:rsidRPr="00E31D7A">
              <w:t>4</w:t>
            </w:r>
          </w:p>
        </w:tc>
      </w:tr>
      <w:tr w:rsidR="00D42466" w14:paraId="4CCBBA1D" w14:textId="77777777" w:rsidTr="00976C22">
        <w:tc>
          <w:tcPr>
            <w:tcW w:w="545" w:type="dxa"/>
          </w:tcPr>
          <w:p w14:paraId="6E617F55" w14:textId="3C9FBD9E" w:rsidR="00D42466" w:rsidRDefault="00D42466" w:rsidP="00D42466">
            <w:pPr>
              <w:pStyle w:val="a3"/>
              <w:tabs>
                <w:tab w:val="left" w:pos="709"/>
              </w:tabs>
              <w:spacing w:line="360" w:lineRule="auto"/>
              <w:ind w:left="0"/>
              <w:rPr>
                <w:spacing w:val="-5"/>
              </w:rPr>
            </w:pPr>
            <w:r>
              <w:rPr>
                <w:spacing w:val="-5"/>
              </w:rPr>
              <w:t>1</w:t>
            </w:r>
          </w:p>
        </w:tc>
        <w:tc>
          <w:tcPr>
            <w:tcW w:w="4666" w:type="dxa"/>
          </w:tcPr>
          <w:p w14:paraId="2D5EE45B" w14:textId="418ABEC7" w:rsidR="00D42466" w:rsidRPr="00E31D7A" w:rsidRDefault="00D42466" w:rsidP="00D42466">
            <w:pPr>
              <w:pStyle w:val="a3"/>
              <w:tabs>
                <w:tab w:val="left" w:pos="709"/>
              </w:tabs>
              <w:spacing w:line="360" w:lineRule="auto"/>
              <w:ind w:left="0"/>
            </w:pPr>
            <w:r w:rsidRPr="00E31D7A">
              <w:t>Я</w:t>
            </w:r>
            <w:r w:rsidRPr="00E31D7A">
              <w:rPr>
                <w:spacing w:val="-15"/>
              </w:rPr>
              <w:t xml:space="preserve"> </w:t>
            </w:r>
            <w:r w:rsidRPr="00E31D7A">
              <w:t>все</w:t>
            </w:r>
            <w:r w:rsidRPr="00E31D7A">
              <w:rPr>
                <w:spacing w:val="-15"/>
              </w:rPr>
              <w:t xml:space="preserve"> </w:t>
            </w:r>
            <w:r w:rsidRPr="00E31D7A">
              <w:t>принимаю близко</w:t>
            </w:r>
            <w:r w:rsidRPr="00E31D7A">
              <w:rPr>
                <w:spacing w:val="-1"/>
              </w:rPr>
              <w:t xml:space="preserve"> </w:t>
            </w:r>
            <w:r w:rsidRPr="00E31D7A">
              <w:t>к</w:t>
            </w:r>
            <w:r w:rsidRPr="00E31D7A">
              <w:rPr>
                <w:spacing w:val="1"/>
              </w:rPr>
              <w:t xml:space="preserve"> </w:t>
            </w:r>
            <w:r w:rsidRPr="00E31D7A">
              <w:rPr>
                <w:spacing w:val="-2"/>
              </w:rPr>
              <w:t>сердцу</w:t>
            </w:r>
          </w:p>
        </w:tc>
        <w:tc>
          <w:tcPr>
            <w:tcW w:w="1273" w:type="dxa"/>
          </w:tcPr>
          <w:p w14:paraId="2C6B2FEE" w14:textId="02C5A759" w:rsidR="00D42466" w:rsidRPr="00E31D7A" w:rsidRDefault="00D42466" w:rsidP="00D42466">
            <w:pPr>
              <w:pStyle w:val="a3"/>
              <w:tabs>
                <w:tab w:val="left" w:pos="709"/>
              </w:tabs>
              <w:spacing w:line="360" w:lineRule="auto"/>
              <w:ind w:left="0"/>
            </w:pPr>
            <w:r w:rsidRPr="00E31D7A">
              <w:t>1</w:t>
            </w:r>
          </w:p>
        </w:tc>
        <w:tc>
          <w:tcPr>
            <w:tcW w:w="1088" w:type="dxa"/>
          </w:tcPr>
          <w:p w14:paraId="271A9222" w14:textId="73B1A6A5" w:rsidR="00D42466" w:rsidRPr="00E31D7A" w:rsidRDefault="00D42466" w:rsidP="00D42466">
            <w:pPr>
              <w:pStyle w:val="a3"/>
              <w:tabs>
                <w:tab w:val="left" w:pos="709"/>
              </w:tabs>
              <w:spacing w:line="360" w:lineRule="auto"/>
              <w:ind w:left="0"/>
            </w:pPr>
            <w:r w:rsidRPr="00E31D7A">
              <w:t>2</w:t>
            </w:r>
          </w:p>
        </w:tc>
        <w:tc>
          <w:tcPr>
            <w:tcW w:w="962" w:type="dxa"/>
          </w:tcPr>
          <w:p w14:paraId="4164DF91" w14:textId="0152F352" w:rsidR="00D42466" w:rsidRPr="00E31D7A" w:rsidRDefault="00D42466" w:rsidP="00D42466">
            <w:pPr>
              <w:pStyle w:val="a3"/>
              <w:tabs>
                <w:tab w:val="left" w:pos="709"/>
              </w:tabs>
              <w:spacing w:line="360" w:lineRule="auto"/>
              <w:ind w:left="0"/>
            </w:pPr>
            <w:r w:rsidRPr="00E31D7A">
              <w:t>3</w:t>
            </w:r>
          </w:p>
        </w:tc>
        <w:tc>
          <w:tcPr>
            <w:tcW w:w="1275" w:type="dxa"/>
          </w:tcPr>
          <w:p w14:paraId="55E1A6E0" w14:textId="664D4011" w:rsidR="00D42466" w:rsidRPr="00E31D7A" w:rsidRDefault="00D42466" w:rsidP="00D42466">
            <w:pPr>
              <w:pStyle w:val="a3"/>
              <w:tabs>
                <w:tab w:val="left" w:pos="709"/>
              </w:tabs>
              <w:spacing w:line="360" w:lineRule="auto"/>
              <w:ind w:left="0"/>
            </w:pPr>
            <w:r w:rsidRPr="00E31D7A">
              <w:t>4</w:t>
            </w:r>
          </w:p>
        </w:tc>
      </w:tr>
      <w:tr w:rsidR="00D42466" w14:paraId="59F32C22" w14:textId="77777777" w:rsidTr="00976C22">
        <w:tc>
          <w:tcPr>
            <w:tcW w:w="545" w:type="dxa"/>
          </w:tcPr>
          <w:p w14:paraId="28F4A625" w14:textId="31DFC6EC" w:rsidR="00D42466" w:rsidRDefault="00D42466" w:rsidP="00D42466">
            <w:pPr>
              <w:pStyle w:val="a3"/>
              <w:tabs>
                <w:tab w:val="left" w:pos="709"/>
              </w:tabs>
              <w:spacing w:line="360" w:lineRule="auto"/>
              <w:ind w:left="0"/>
              <w:rPr>
                <w:spacing w:val="-5"/>
              </w:rPr>
            </w:pPr>
            <w:r>
              <w:rPr>
                <w:spacing w:val="-5"/>
              </w:rPr>
              <w:t>2</w:t>
            </w:r>
          </w:p>
        </w:tc>
        <w:tc>
          <w:tcPr>
            <w:tcW w:w="4666" w:type="dxa"/>
          </w:tcPr>
          <w:p w14:paraId="4C96A87E" w14:textId="27D9C555" w:rsidR="00D42466" w:rsidRPr="00E31D7A" w:rsidRDefault="00D42466" w:rsidP="00D42466">
            <w:pPr>
              <w:pStyle w:val="a3"/>
              <w:tabs>
                <w:tab w:val="left" w:pos="709"/>
              </w:tabs>
              <w:spacing w:line="360" w:lineRule="auto"/>
              <w:ind w:left="0"/>
            </w:pPr>
            <w:r w:rsidRPr="00E31D7A">
              <w:t>Мне не хватает уверенности</w:t>
            </w:r>
            <w:r w:rsidRPr="00E31D7A">
              <w:rPr>
                <w:spacing w:val="-15"/>
              </w:rPr>
              <w:t xml:space="preserve"> </w:t>
            </w:r>
            <w:r w:rsidRPr="00E31D7A">
              <w:t>в</w:t>
            </w:r>
            <w:r w:rsidRPr="00E31D7A">
              <w:rPr>
                <w:spacing w:val="-15"/>
              </w:rPr>
              <w:t xml:space="preserve"> </w:t>
            </w:r>
            <w:r w:rsidRPr="00E31D7A">
              <w:t>себе</w:t>
            </w:r>
          </w:p>
        </w:tc>
        <w:tc>
          <w:tcPr>
            <w:tcW w:w="1273" w:type="dxa"/>
          </w:tcPr>
          <w:p w14:paraId="4ACAB573" w14:textId="68741369" w:rsidR="00D42466" w:rsidRPr="00E31D7A" w:rsidRDefault="00D42466" w:rsidP="00D42466">
            <w:pPr>
              <w:pStyle w:val="a3"/>
              <w:tabs>
                <w:tab w:val="left" w:pos="709"/>
              </w:tabs>
              <w:spacing w:line="360" w:lineRule="auto"/>
              <w:ind w:left="0"/>
            </w:pPr>
            <w:r w:rsidRPr="00E31D7A">
              <w:t>1</w:t>
            </w:r>
          </w:p>
        </w:tc>
        <w:tc>
          <w:tcPr>
            <w:tcW w:w="1088" w:type="dxa"/>
          </w:tcPr>
          <w:p w14:paraId="5D9FE826" w14:textId="48199290" w:rsidR="00D42466" w:rsidRPr="00E31D7A" w:rsidRDefault="00D42466" w:rsidP="00D42466">
            <w:pPr>
              <w:pStyle w:val="a3"/>
              <w:tabs>
                <w:tab w:val="left" w:pos="709"/>
              </w:tabs>
              <w:spacing w:line="360" w:lineRule="auto"/>
              <w:ind w:left="0"/>
            </w:pPr>
            <w:r w:rsidRPr="00E31D7A">
              <w:t>2</w:t>
            </w:r>
          </w:p>
        </w:tc>
        <w:tc>
          <w:tcPr>
            <w:tcW w:w="962" w:type="dxa"/>
          </w:tcPr>
          <w:p w14:paraId="5A99DECF" w14:textId="18187BFA" w:rsidR="00D42466" w:rsidRPr="00E31D7A" w:rsidRDefault="00D42466" w:rsidP="00D42466">
            <w:pPr>
              <w:pStyle w:val="a3"/>
              <w:tabs>
                <w:tab w:val="left" w:pos="709"/>
              </w:tabs>
              <w:spacing w:line="360" w:lineRule="auto"/>
              <w:ind w:left="0"/>
            </w:pPr>
            <w:r w:rsidRPr="00E31D7A">
              <w:t>3</w:t>
            </w:r>
          </w:p>
        </w:tc>
        <w:tc>
          <w:tcPr>
            <w:tcW w:w="1275" w:type="dxa"/>
          </w:tcPr>
          <w:p w14:paraId="5C057F58" w14:textId="7E58DB3E" w:rsidR="00D42466" w:rsidRPr="00E31D7A" w:rsidRDefault="00D42466" w:rsidP="00D42466">
            <w:pPr>
              <w:pStyle w:val="a3"/>
              <w:tabs>
                <w:tab w:val="left" w:pos="709"/>
              </w:tabs>
              <w:spacing w:line="360" w:lineRule="auto"/>
              <w:ind w:left="0"/>
            </w:pPr>
            <w:r w:rsidRPr="00E31D7A">
              <w:t>4</w:t>
            </w:r>
          </w:p>
        </w:tc>
      </w:tr>
      <w:tr w:rsidR="00D42466" w14:paraId="1365804A" w14:textId="77777777" w:rsidTr="00976C22">
        <w:tc>
          <w:tcPr>
            <w:tcW w:w="545" w:type="dxa"/>
          </w:tcPr>
          <w:p w14:paraId="21637293" w14:textId="37F75EBD" w:rsidR="00D42466" w:rsidRDefault="00D42466" w:rsidP="00D42466">
            <w:pPr>
              <w:pStyle w:val="a3"/>
              <w:tabs>
                <w:tab w:val="left" w:pos="709"/>
              </w:tabs>
              <w:spacing w:line="360" w:lineRule="auto"/>
              <w:ind w:left="0"/>
              <w:rPr>
                <w:spacing w:val="-5"/>
              </w:rPr>
            </w:pPr>
            <w:r>
              <w:rPr>
                <w:spacing w:val="-5"/>
              </w:rPr>
              <w:t>3</w:t>
            </w:r>
          </w:p>
        </w:tc>
        <w:tc>
          <w:tcPr>
            <w:tcW w:w="4666" w:type="dxa"/>
          </w:tcPr>
          <w:p w14:paraId="7F2F42D9" w14:textId="4A585D5E" w:rsidR="00D42466" w:rsidRPr="00E31D7A" w:rsidRDefault="00D42466" w:rsidP="00D42466">
            <w:pPr>
              <w:pStyle w:val="a3"/>
              <w:tabs>
                <w:tab w:val="left" w:pos="709"/>
              </w:tabs>
              <w:spacing w:line="360" w:lineRule="auto"/>
              <w:ind w:left="0"/>
            </w:pPr>
            <w:r w:rsidRPr="00E31D7A">
              <w:t>Я</w:t>
            </w:r>
            <w:r w:rsidRPr="00E31D7A">
              <w:rPr>
                <w:spacing w:val="-15"/>
              </w:rPr>
              <w:t xml:space="preserve"> </w:t>
            </w:r>
            <w:r w:rsidRPr="00E31D7A">
              <w:t>чувствую</w:t>
            </w:r>
            <w:r w:rsidRPr="00E31D7A">
              <w:rPr>
                <w:spacing w:val="-15"/>
              </w:rPr>
              <w:t xml:space="preserve"> </w:t>
            </w:r>
            <w:r w:rsidRPr="00E31D7A">
              <w:t xml:space="preserve">себя </w:t>
            </w:r>
            <w:r w:rsidRPr="00E31D7A">
              <w:rPr>
                <w:spacing w:val="-2"/>
              </w:rPr>
              <w:t>беззащитным</w:t>
            </w:r>
          </w:p>
        </w:tc>
        <w:tc>
          <w:tcPr>
            <w:tcW w:w="1273" w:type="dxa"/>
          </w:tcPr>
          <w:p w14:paraId="532469AE" w14:textId="3B02C68D" w:rsidR="00D42466" w:rsidRPr="00E31D7A" w:rsidRDefault="00D42466" w:rsidP="00D42466">
            <w:pPr>
              <w:pStyle w:val="a3"/>
              <w:tabs>
                <w:tab w:val="left" w:pos="709"/>
              </w:tabs>
              <w:spacing w:line="360" w:lineRule="auto"/>
              <w:ind w:left="0"/>
            </w:pPr>
            <w:r>
              <w:t>1</w:t>
            </w:r>
          </w:p>
        </w:tc>
        <w:tc>
          <w:tcPr>
            <w:tcW w:w="1088" w:type="dxa"/>
          </w:tcPr>
          <w:p w14:paraId="36F712F3" w14:textId="7487DC2C" w:rsidR="00D42466" w:rsidRPr="00E31D7A" w:rsidRDefault="00D42466" w:rsidP="00D42466">
            <w:pPr>
              <w:pStyle w:val="a3"/>
              <w:tabs>
                <w:tab w:val="left" w:pos="709"/>
              </w:tabs>
              <w:spacing w:line="360" w:lineRule="auto"/>
              <w:ind w:left="0"/>
            </w:pPr>
            <w:r>
              <w:t>2</w:t>
            </w:r>
          </w:p>
        </w:tc>
        <w:tc>
          <w:tcPr>
            <w:tcW w:w="962" w:type="dxa"/>
          </w:tcPr>
          <w:p w14:paraId="3F9ECCD8" w14:textId="1B1672BB" w:rsidR="00D42466" w:rsidRPr="00E31D7A" w:rsidRDefault="00D42466" w:rsidP="00D42466">
            <w:pPr>
              <w:pStyle w:val="a3"/>
              <w:tabs>
                <w:tab w:val="left" w:pos="709"/>
              </w:tabs>
              <w:spacing w:line="360" w:lineRule="auto"/>
              <w:ind w:left="0"/>
            </w:pPr>
            <w:r>
              <w:t>3</w:t>
            </w:r>
          </w:p>
        </w:tc>
        <w:tc>
          <w:tcPr>
            <w:tcW w:w="1275" w:type="dxa"/>
          </w:tcPr>
          <w:p w14:paraId="4A2548C5" w14:textId="473C3564" w:rsidR="00D42466" w:rsidRPr="00E31D7A" w:rsidRDefault="00D42466" w:rsidP="00D42466">
            <w:pPr>
              <w:pStyle w:val="a3"/>
              <w:tabs>
                <w:tab w:val="left" w:pos="709"/>
              </w:tabs>
              <w:spacing w:line="360" w:lineRule="auto"/>
              <w:ind w:left="0"/>
            </w:pPr>
            <w:r>
              <w:t>4</w:t>
            </w:r>
          </w:p>
        </w:tc>
      </w:tr>
      <w:tr w:rsidR="00D42466" w14:paraId="0425302F" w14:textId="77777777" w:rsidTr="00976C22">
        <w:tc>
          <w:tcPr>
            <w:tcW w:w="545" w:type="dxa"/>
          </w:tcPr>
          <w:p w14:paraId="2B9F70F0" w14:textId="21B62436" w:rsidR="00D42466" w:rsidRDefault="00D42466" w:rsidP="00D42466">
            <w:pPr>
              <w:pStyle w:val="a3"/>
              <w:tabs>
                <w:tab w:val="left" w:pos="709"/>
              </w:tabs>
              <w:spacing w:line="360" w:lineRule="auto"/>
              <w:ind w:left="0"/>
              <w:rPr>
                <w:spacing w:val="-5"/>
              </w:rPr>
            </w:pPr>
            <w:r>
              <w:rPr>
                <w:spacing w:val="-5"/>
              </w:rPr>
              <w:t>4</w:t>
            </w:r>
          </w:p>
        </w:tc>
        <w:tc>
          <w:tcPr>
            <w:tcW w:w="4666" w:type="dxa"/>
          </w:tcPr>
          <w:p w14:paraId="1EBC6ADA" w14:textId="062E1060" w:rsidR="00D42466" w:rsidRPr="00E31D7A" w:rsidRDefault="00D42466" w:rsidP="00D42466">
            <w:pPr>
              <w:pStyle w:val="a3"/>
              <w:tabs>
                <w:tab w:val="left" w:pos="709"/>
              </w:tabs>
              <w:ind w:left="0"/>
            </w:pPr>
            <w:r w:rsidRPr="00E31D7A">
              <w:t>Я</w:t>
            </w:r>
            <w:r w:rsidRPr="00E31D7A">
              <w:rPr>
                <w:spacing w:val="-15"/>
              </w:rPr>
              <w:t xml:space="preserve"> </w:t>
            </w:r>
            <w:r w:rsidRPr="00E31D7A">
              <w:t>стараюсь</w:t>
            </w:r>
            <w:r w:rsidRPr="00E31D7A">
              <w:rPr>
                <w:spacing w:val="-15"/>
              </w:rPr>
              <w:t xml:space="preserve"> </w:t>
            </w:r>
            <w:r w:rsidRPr="00E31D7A">
              <w:t xml:space="preserve">избегать </w:t>
            </w:r>
            <w:r w:rsidRPr="00E31D7A">
              <w:rPr>
                <w:spacing w:val="-2"/>
              </w:rPr>
              <w:t xml:space="preserve">критических </w:t>
            </w:r>
            <w:r w:rsidRPr="00E31D7A">
              <w:t xml:space="preserve">ситуаций и </w:t>
            </w:r>
            <w:r w:rsidRPr="00E31D7A">
              <w:rPr>
                <w:spacing w:val="-2"/>
              </w:rPr>
              <w:t>трудностей</w:t>
            </w:r>
          </w:p>
        </w:tc>
        <w:tc>
          <w:tcPr>
            <w:tcW w:w="1273" w:type="dxa"/>
          </w:tcPr>
          <w:p w14:paraId="3D5BE17F" w14:textId="2E818EB4" w:rsidR="00D42466" w:rsidRDefault="00D42466" w:rsidP="00D42466">
            <w:pPr>
              <w:pStyle w:val="a3"/>
              <w:tabs>
                <w:tab w:val="left" w:pos="709"/>
              </w:tabs>
              <w:spacing w:line="360" w:lineRule="auto"/>
              <w:ind w:left="0"/>
            </w:pPr>
            <w:r>
              <w:t>1</w:t>
            </w:r>
          </w:p>
        </w:tc>
        <w:tc>
          <w:tcPr>
            <w:tcW w:w="1088" w:type="dxa"/>
          </w:tcPr>
          <w:p w14:paraId="08E696BD" w14:textId="3B4C4A96" w:rsidR="00D42466" w:rsidRDefault="00D42466" w:rsidP="00D42466">
            <w:pPr>
              <w:pStyle w:val="a3"/>
              <w:tabs>
                <w:tab w:val="left" w:pos="709"/>
              </w:tabs>
              <w:spacing w:line="360" w:lineRule="auto"/>
              <w:ind w:left="0"/>
            </w:pPr>
            <w:r>
              <w:t>2</w:t>
            </w:r>
          </w:p>
        </w:tc>
        <w:tc>
          <w:tcPr>
            <w:tcW w:w="962" w:type="dxa"/>
          </w:tcPr>
          <w:p w14:paraId="11317CB9" w14:textId="78D622FF" w:rsidR="00D42466" w:rsidRDefault="00D42466" w:rsidP="00D42466">
            <w:pPr>
              <w:pStyle w:val="a3"/>
              <w:tabs>
                <w:tab w:val="left" w:pos="709"/>
              </w:tabs>
              <w:spacing w:line="360" w:lineRule="auto"/>
              <w:ind w:left="0"/>
            </w:pPr>
            <w:r>
              <w:t>3</w:t>
            </w:r>
          </w:p>
        </w:tc>
        <w:tc>
          <w:tcPr>
            <w:tcW w:w="1275" w:type="dxa"/>
          </w:tcPr>
          <w:p w14:paraId="328A7131" w14:textId="4A098DEB" w:rsidR="00D42466" w:rsidRDefault="00D42466" w:rsidP="00D42466">
            <w:pPr>
              <w:pStyle w:val="a3"/>
              <w:tabs>
                <w:tab w:val="left" w:pos="709"/>
              </w:tabs>
              <w:spacing w:line="360" w:lineRule="auto"/>
              <w:ind w:left="0"/>
            </w:pPr>
            <w:r>
              <w:t>4</w:t>
            </w:r>
          </w:p>
        </w:tc>
      </w:tr>
      <w:tr w:rsidR="00D42466" w14:paraId="745D997A" w14:textId="77777777" w:rsidTr="00976C22">
        <w:tc>
          <w:tcPr>
            <w:tcW w:w="545" w:type="dxa"/>
          </w:tcPr>
          <w:p w14:paraId="5C160EFB" w14:textId="45D5D249" w:rsidR="00D42466" w:rsidRDefault="00D42466" w:rsidP="00D42466">
            <w:pPr>
              <w:pStyle w:val="a3"/>
              <w:tabs>
                <w:tab w:val="left" w:pos="709"/>
              </w:tabs>
              <w:spacing w:line="360" w:lineRule="auto"/>
              <w:ind w:left="0"/>
              <w:rPr>
                <w:spacing w:val="-5"/>
              </w:rPr>
            </w:pPr>
            <w:r>
              <w:rPr>
                <w:spacing w:val="-5"/>
              </w:rPr>
              <w:t>5</w:t>
            </w:r>
          </w:p>
        </w:tc>
        <w:tc>
          <w:tcPr>
            <w:tcW w:w="4666" w:type="dxa"/>
          </w:tcPr>
          <w:p w14:paraId="55499EB4" w14:textId="256CAAB2" w:rsidR="00D42466" w:rsidRPr="00E31D7A" w:rsidRDefault="00D42466" w:rsidP="00D42466">
            <w:pPr>
              <w:pStyle w:val="a3"/>
              <w:tabs>
                <w:tab w:val="left" w:pos="709"/>
              </w:tabs>
              <w:ind w:left="0"/>
            </w:pPr>
            <w:r w:rsidRPr="00E31D7A">
              <w:t>У</w:t>
            </w:r>
            <w:r w:rsidRPr="00E31D7A">
              <w:rPr>
                <w:spacing w:val="-2"/>
              </w:rPr>
              <w:t xml:space="preserve"> </w:t>
            </w:r>
            <w:r w:rsidRPr="00E31D7A">
              <w:t>меня</w:t>
            </w:r>
            <w:r w:rsidRPr="00E31D7A">
              <w:rPr>
                <w:spacing w:val="-2"/>
              </w:rPr>
              <w:t xml:space="preserve"> </w:t>
            </w:r>
            <w:r w:rsidRPr="00E31D7A">
              <w:t>бывает</w:t>
            </w:r>
            <w:r w:rsidRPr="00E31D7A">
              <w:rPr>
                <w:spacing w:val="-1"/>
              </w:rPr>
              <w:t xml:space="preserve"> </w:t>
            </w:r>
            <w:r w:rsidRPr="00E31D7A">
              <w:rPr>
                <w:spacing w:val="-2"/>
              </w:rPr>
              <w:t>хандра</w:t>
            </w:r>
          </w:p>
        </w:tc>
        <w:tc>
          <w:tcPr>
            <w:tcW w:w="1273" w:type="dxa"/>
          </w:tcPr>
          <w:p w14:paraId="045A5256" w14:textId="450E0FDB" w:rsidR="00D42466" w:rsidRDefault="00D42466" w:rsidP="00D42466">
            <w:pPr>
              <w:pStyle w:val="a3"/>
              <w:tabs>
                <w:tab w:val="left" w:pos="709"/>
              </w:tabs>
              <w:spacing w:line="360" w:lineRule="auto"/>
              <w:ind w:left="0"/>
            </w:pPr>
            <w:r>
              <w:t>1</w:t>
            </w:r>
          </w:p>
        </w:tc>
        <w:tc>
          <w:tcPr>
            <w:tcW w:w="1088" w:type="dxa"/>
          </w:tcPr>
          <w:p w14:paraId="181552C9" w14:textId="47832BA9" w:rsidR="00D42466" w:rsidRDefault="00D42466" w:rsidP="00D42466">
            <w:pPr>
              <w:pStyle w:val="a3"/>
              <w:tabs>
                <w:tab w:val="left" w:pos="709"/>
              </w:tabs>
              <w:spacing w:line="360" w:lineRule="auto"/>
              <w:ind w:left="0"/>
            </w:pPr>
            <w:r>
              <w:t>2</w:t>
            </w:r>
          </w:p>
        </w:tc>
        <w:tc>
          <w:tcPr>
            <w:tcW w:w="962" w:type="dxa"/>
          </w:tcPr>
          <w:p w14:paraId="05159C93" w14:textId="0E2EC9D7" w:rsidR="00D42466" w:rsidRDefault="00D42466" w:rsidP="00D42466">
            <w:pPr>
              <w:pStyle w:val="a3"/>
              <w:tabs>
                <w:tab w:val="left" w:pos="709"/>
              </w:tabs>
              <w:spacing w:line="360" w:lineRule="auto"/>
              <w:ind w:left="0"/>
            </w:pPr>
            <w:r>
              <w:t>3</w:t>
            </w:r>
          </w:p>
        </w:tc>
        <w:tc>
          <w:tcPr>
            <w:tcW w:w="1275" w:type="dxa"/>
          </w:tcPr>
          <w:p w14:paraId="292465AE" w14:textId="3401EF9C" w:rsidR="00D42466" w:rsidRDefault="00D42466" w:rsidP="00D42466">
            <w:pPr>
              <w:pStyle w:val="a3"/>
              <w:tabs>
                <w:tab w:val="left" w:pos="709"/>
              </w:tabs>
              <w:spacing w:line="360" w:lineRule="auto"/>
              <w:ind w:left="0"/>
            </w:pPr>
            <w:r>
              <w:t>4</w:t>
            </w:r>
          </w:p>
        </w:tc>
      </w:tr>
      <w:tr w:rsidR="00D42466" w14:paraId="53BA6A75" w14:textId="77777777" w:rsidTr="00976C22">
        <w:tc>
          <w:tcPr>
            <w:tcW w:w="545" w:type="dxa"/>
          </w:tcPr>
          <w:p w14:paraId="7FF6FE59" w14:textId="3192E5D8" w:rsidR="00D42466" w:rsidRDefault="00D42466" w:rsidP="00D42466">
            <w:pPr>
              <w:pStyle w:val="a3"/>
              <w:tabs>
                <w:tab w:val="left" w:pos="709"/>
              </w:tabs>
              <w:spacing w:line="360" w:lineRule="auto"/>
              <w:ind w:left="0"/>
              <w:rPr>
                <w:spacing w:val="-5"/>
              </w:rPr>
            </w:pPr>
            <w:r>
              <w:rPr>
                <w:spacing w:val="-5"/>
              </w:rPr>
              <w:t>6</w:t>
            </w:r>
          </w:p>
        </w:tc>
        <w:tc>
          <w:tcPr>
            <w:tcW w:w="4666" w:type="dxa"/>
          </w:tcPr>
          <w:p w14:paraId="41889D22" w14:textId="26EEB573" w:rsidR="00D42466" w:rsidRPr="00E31D7A" w:rsidRDefault="00D42466" w:rsidP="00D42466">
            <w:pPr>
              <w:pStyle w:val="a3"/>
              <w:tabs>
                <w:tab w:val="left" w:pos="709"/>
              </w:tabs>
              <w:ind w:left="0"/>
            </w:pPr>
            <w:r w:rsidRPr="00E31D7A">
              <w:t>Я</w:t>
            </w:r>
            <w:r w:rsidRPr="00E31D7A">
              <w:rPr>
                <w:spacing w:val="-1"/>
              </w:rPr>
              <w:t xml:space="preserve"> </w:t>
            </w:r>
            <w:r w:rsidRPr="00E31D7A">
              <w:t>бываю</w:t>
            </w:r>
            <w:r w:rsidRPr="00E31D7A">
              <w:rPr>
                <w:spacing w:val="-1"/>
              </w:rPr>
              <w:t xml:space="preserve"> </w:t>
            </w:r>
            <w:r w:rsidRPr="00E31D7A">
              <w:rPr>
                <w:spacing w:val="-2"/>
              </w:rPr>
              <w:t>доволен</w:t>
            </w:r>
          </w:p>
        </w:tc>
        <w:tc>
          <w:tcPr>
            <w:tcW w:w="1273" w:type="dxa"/>
          </w:tcPr>
          <w:p w14:paraId="3101047C" w14:textId="4951F77B" w:rsidR="00D42466" w:rsidRDefault="00D42466" w:rsidP="00D42466">
            <w:pPr>
              <w:pStyle w:val="a3"/>
              <w:tabs>
                <w:tab w:val="left" w:pos="709"/>
              </w:tabs>
              <w:spacing w:line="360" w:lineRule="auto"/>
              <w:ind w:left="0"/>
            </w:pPr>
            <w:r>
              <w:t>1</w:t>
            </w:r>
          </w:p>
        </w:tc>
        <w:tc>
          <w:tcPr>
            <w:tcW w:w="1088" w:type="dxa"/>
          </w:tcPr>
          <w:p w14:paraId="0F15C871" w14:textId="5CAABB8B" w:rsidR="00D42466" w:rsidRDefault="00D42466" w:rsidP="00D42466">
            <w:pPr>
              <w:pStyle w:val="a3"/>
              <w:tabs>
                <w:tab w:val="left" w:pos="709"/>
              </w:tabs>
              <w:spacing w:line="360" w:lineRule="auto"/>
              <w:ind w:left="0"/>
            </w:pPr>
            <w:r>
              <w:t>2</w:t>
            </w:r>
          </w:p>
        </w:tc>
        <w:tc>
          <w:tcPr>
            <w:tcW w:w="962" w:type="dxa"/>
          </w:tcPr>
          <w:p w14:paraId="51B73DCA" w14:textId="1CE9B551" w:rsidR="00D42466" w:rsidRDefault="00D42466" w:rsidP="00D42466">
            <w:pPr>
              <w:pStyle w:val="a3"/>
              <w:tabs>
                <w:tab w:val="left" w:pos="709"/>
              </w:tabs>
              <w:spacing w:line="360" w:lineRule="auto"/>
              <w:ind w:left="0"/>
            </w:pPr>
            <w:r>
              <w:t>3</w:t>
            </w:r>
          </w:p>
        </w:tc>
        <w:tc>
          <w:tcPr>
            <w:tcW w:w="1275" w:type="dxa"/>
          </w:tcPr>
          <w:p w14:paraId="7DCA44B2" w14:textId="4CDD9487" w:rsidR="00D42466" w:rsidRDefault="00D42466" w:rsidP="00D42466">
            <w:pPr>
              <w:pStyle w:val="a3"/>
              <w:tabs>
                <w:tab w:val="left" w:pos="709"/>
              </w:tabs>
              <w:spacing w:line="360" w:lineRule="auto"/>
              <w:ind w:left="0"/>
            </w:pPr>
            <w:r>
              <w:t>4</w:t>
            </w:r>
          </w:p>
        </w:tc>
      </w:tr>
      <w:tr w:rsidR="00D42466" w14:paraId="222B3223" w14:textId="77777777" w:rsidTr="00976C22">
        <w:tc>
          <w:tcPr>
            <w:tcW w:w="545" w:type="dxa"/>
          </w:tcPr>
          <w:p w14:paraId="77F51BF9" w14:textId="6E2F2B8C" w:rsidR="00D42466" w:rsidRDefault="00D42466" w:rsidP="00D42466">
            <w:pPr>
              <w:pStyle w:val="a3"/>
              <w:tabs>
                <w:tab w:val="left" w:pos="709"/>
              </w:tabs>
              <w:spacing w:line="360" w:lineRule="auto"/>
              <w:ind w:left="0"/>
              <w:rPr>
                <w:spacing w:val="-5"/>
              </w:rPr>
            </w:pPr>
            <w:r>
              <w:rPr>
                <w:spacing w:val="-5"/>
              </w:rPr>
              <w:t>7</w:t>
            </w:r>
          </w:p>
        </w:tc>
        <w:tc>
          <w:tcPr>
            <w:tcW w:w="4666" w:type="dxa"/>
          </w:tcPr>
          <w:p w14:paraId="113F1C37" w14:textId="77A129FE" w:rsidR="00D42466" w:rsidRPr="00E31D7A" w:rsidRDefault="00D42466" w:rsidP="00D42466">
            <w:pPr>
              <w:pStyle w:val="a3"/>
              <w:tabs>
                <w:tab w:val="left" w:pos="709"/>
              </w:tabs>
              <w:ind w:left="0"/>
            </w:pPr>
            <w:r w:rsidRPr="00E31D7A">
              <w:t>Всякие пустяки отвлекают</w:t>
            </w:r>
            <w:r w:rsidRPr="00E31D7A">
              <w:rPr>
                <w:spacing w:val="-15"/>
              </w:rPr>
              <w:t xml:space="preserve"> </w:t>
            </w:r>
            <w:r w:rsidRPr="00E31D7A">
              <w:t>и</w:t>
            </w:r>
            <w:r w:rsidRPr="00E31D7A">
              <w:rPr>
                <w:spacing w:val="-15"/>
              </w:rPr>
              <w:t xml:space="preserve"> </w:t>
            </w:r>
            <w:r w:rsidRPr="00E31D7A">
              <w:t xml:space="preserve">волнуют </w:t>
            </w:r>
            <w:r w:rsidRPr="00E31D7A">
              <w:rPr>
                <w:spacing w:val="-4"/>
              </w:rPr>
              <w:t>меня</w:t>
            </w:r>
          </w:p>
        </w:tc>
        <w:tc>
          <w:tcPr>
            <w:tcW w:w="1273" w:type="dxa"/>
          </w:tcPr>
          <w:p w14:paraId="3D2A2E17" w14:textId="6B97F068" w:rsidR="00D42466" w:rsidRDefault="00D42466" w:rsidP="00D42466">
            <w:pPr>
              <w:pStyle w:val="a3"/>
              <w:tabs>
                <w:tab w:val="left" w:pos="709"/>
              </w:tabs>
              <w:spacing w:line="360" w:lineRule="auto"/>
              <w:ind w:left="0"/>
            </w:pPr>
            <w:r>
              <w:t>1</w:t>
            </w:r>
          </w:p>
        </w:tc>
        <w:tc>
          <w:tcPr>
            <w:tcW w:w="1088" w:type="dxa"/>
          </w:tcPr>
          <w:p w14:paraId="16370678" w14:textId="3EEEBF2A" w:rsidR="00D42466" w:rsidRDefault="00D42466" w:rsidP="00D42466">
            <w:pPr>
              <w:pStyle w:val="a3"/>
              <w:tabs>
                <w:tab w:val="left" w:pos="709"/>
              </w:tabs>
              <w:spacing w:line="360" w:lineRule="auto"/>
              <w:ind w:left="0"/>
            </w:pPr>
            <w:r>
              <w:t>2</w:t>
            </w:r>
          </w:p>
        </w:tc>
        <w:tc>
          <w:tcPr>
            <w:tcW w:w="962" w:type="dxa"/>
          </w:tcPr>
          <w:p w14:paraId="57FFE277" w14:textId="682891FC" w:rsidR="00D42466" w:rsidRDefault="00D42466" w:rsidP="00D42466">
            <w:pPr>
              <w:pStyle w:val="a3"/>
              <w:tabs>
                <w:tab w:val="left" w:pos="709"/>
              </w:tabs>
              <w:spacing w:line="360" w:lineRule="auto"/>
              <w:ind w:left="0"/>
            </w:pPr>
            <w:r>
              <w:t>3</w:t>
            </w:r>
          </w:p>
        </w:tc>
        <w:tc>
          <w:tcPr>
            <w:tcW w:w="1275" w:type="dxa"/>
          </w:tcPr>
          <w:p w14:paraId="0E9FC3E7" w14:textId="777567AE" w:rsidR="00D42466" w:rsidRDefault="00D42466" w:rsidP="00D42466">
            <w:pPr>
              <w:pStyle w:val="a3"/>
              <w:tabs>
                <w:tab w:val="left" w:pos="709"/>
              </w:tabs>
              <w:spacing w:line="360" w:lineRule="auto"/>
              <w:ind w:left="0"/>
            </w:pPr>
            <w:r>
              <w:t>4</w:t>
            </w:r>
          </w:p>
        </w:tc>
      </w:tr>
      <w:tr w:rsidR="00D42466" w14:paraId="2810C3FF" w14:textId="77777777" w:rsidTr="00976C22">
        <w:tc>
          <w:tcPr>
            <w:tcW w:w="545" w:type="dxa"/>
          </w:tcPr>
          <w:p w14:paraId="4B7C2493" w14:textId="263BDAD1" w:rsidR="00D42466" w:rsidRDefault="00D42466" w:rsidP="00D42466">
            <w:pPr>
              <w:pStyle w:val="a3"/>
              <w:tabs>
                <w:tab w:val="left" w:pos="709"/>
              </w:tabs>
              <w:spacing w:line="360" w:lineRule="auto"/>
              <w:ind w:left="0"/>
              <w:rPr>
                <w:spacing w:val="-5"/>
              </w:rPr>
            </w:pPr>
            <w:r>
              <w:rPr>
                <w:spacing w:val="-5"/>
              </w:rPr>
              <w:t>8</w:t>
            </w:r>
          </w:p>
        </w:tc>
        <w:tc>
          <w:tcPr>
            <w:tcW w:w="4666" w:type="dxa"/>
          </w:tcPr>
          <w:p w14:paraId="749400DA" w14:textId="365D1EB7" w:rsidR="00D42466" w:rsidRPr="00E31D7A" w:rsidRDefault="00D42466" w:rsidP="00D42466">
            <w:pPr>
              <w:pStyle w:val="a3"/>
              <w:tabs>
                <w:tab w:val="left" w:pos="709"/>
              </w:tabs>
              <w:ind w:left="0"/>
            </w:pPr>
            <w:r w:rsidRPr="00E31D7A">
              <w:t>Бывает, что я чувствую</w:t>
            </w:r>
            <w:r w:rsidRPr="00E31D7A">
              <w:rPr>
                <w:spacing w:val="-15"/>
              </w:rPr>
              <w:t xml:space="preserve"> </w:t>
            </w:r>
            <w:r w:rsidRPr="00E31D7A">
              <w:t xml:space="preserve">себя </w:t>
            </w:r>
            <w:r w:rsidRPr="00E31D7A">
              <w:rPr>
                <w:spacing w:val="-2"/>
              </w:rPr>
              <w:t>неудачником</w:t>
            </w:r>
          </w:p>
        </w:tc>
        <w:tc>
          <w:tcPr>
            <w:tcW w:w="1273" w:type="dxa"/>
          </w:tcPr>
          <w:p w14:paraId="6CF1A926" w14:textId="6E177711" w:rsidR="00D42466" w:rsidRDefault="00D42466" w:rsidP="00D42466">
            <w:pPr>
              <w:pStyle w:val="a3"/>
              <w:tabs>
                <w:tab w:val="left" w:pos="709"/>
              </w:tabs>
              <w:spacing w:line="360" w:lineRule="auto"/>
              <w:ind w:left="0"/>
            </w:pPr>
            <w:r>
              <w:t>1</w:t>
            </w:r>
          </w:p>
        </w:tc>
        <w:tc>
          <w:tcPr>
            <w:tcW w:w="1088" w:type="dxa"/>
          </w:tcPr>
          <w:p w14:paraId="0DF2FDAF" w14:textId="153FC6EE" w:rsidR="00D42466" w:rsidRDefault="00D42466" w:rsidP="00D42466">
            <w:pPr>
              <w:pStyle w:val="a3"/>
              <w:tabs>
                <w:tab w:val="left" w:pos="709"/>
              </w:tabs>
              <w:spacing w:line="360" w:lineRule="auto"/>
              <w:ind w:left="0"/>
            </w:pPr>
            <w:r>
              <w:t>2</w:t>
            </w:r>
          </w:p>
        </w:tc>
        <w:tc>
          <w:tcPr>
            <w:tcW w:w="962" w:type="dxa"/>
          </w:tcPr>
          <w:p w14:paraId="3DFAE530" w14:textId="4ABF66C3" w:rsidR="00D42466" w:rsidRDefault="00D42466" w:rsidP="00D42466">
            <w:pPr>
              <w:pStyle w:val="a3"/>
              <w:tabs>
                <w:tab w:val="left" w:pos="709"/>
              </w:tabs>
              <w:spacing w:line="360" w:lineRule="auto"/>
              <w:ind w:left="0"/>
            </w:pPr>
            <w:r>
              <w:t>3</w:t>
            </w:r>
          </w:p>
        </w:tc>
        <w:tc>
          <w:tcPr>
            <w:tcW w:w="1275" w:type="dxa"/>
          </w:tcPr>
          <w:p w14:paraId="5D372845" w14:textId="2BD61990" w:rsidR="00D42466" w:rsidRDefault="00D42466" w:rsidP="00D42466">
            <w:pPr>
              <w:pStyle w:val="a3"/>
              <w:tabs>
                <w:tab w:val="left" w:pos="709"/>
              </w:tabs>
              <w:spacing w:line="360" w:lineRule="auto"/>
              <w:ind w:left="0"/>
            </w:pPr>
            <w:r>
              <w:t>4</w:t>
            </w:r>
          </w:p>
        </w:tc>
      </w:tr>
      <w:tr w:rsidR="00D42466" w14:paraId="64BB9464" w14:textId="77777777" w:rsidTr="00976C22">
        <w:tc>
          <w:tcPr>
            <w:tcW w:w="545" w:type="dxa"/>
          </w:tcPr>
          <w:p w14:paraId="2D7847D7" w14:textId="0B38BE23" w:rsidR="00D42466" w:rsidRDefault="00D42466" w:rsidP="00D42466">
            <w:pPr>
              <w:pStyle w:val="a3"/>
              <w:tabs>
                <w:tab w:val="left" w:pos="709"/>
              </w:tabs>
              <w:spacing w:line="360" w:lineRule="auto"/>
              <w:ind w:left="0"/>
              <w:rPr>
                <w:spacing w:val="-5"/>
              </w:rPr>
            </w:pPr>
            <w:r>
              <w:rPr>
                <w:spacing w:val="-5"/>
              </w:rPr>
              <w:t>9</w:t>
            </w:r>
          </w:p>
        </w:tc>
        <w:tc>
          <w:tcPr>
            <w:tcW w:w="4666" w:type="dxa"/>
          </w:tcPr>
          <w:p w14:paraId="7A68C75D" w14:textId="0B4137C5" w:rsidR="00D42466" w:rsidRPr="00E31D7A" w:rsidRDefault="00D42466" w:rsidP="00D42466">
            <w:pPr>
              <w:pStyle w:val="a3"/>
              <w:tabs>
                <w:tab w:val="left" w:pos="709"/>
              </w:tabs>
              <w:ind w:left="0"/>
            </w:pPr>
            <w:r w:rsidRPr="00E31D7A">
              <w:t>Я</w:t>
            </w:r>
            <w:r w:rsidRPr="00E31D7A">
              <w:rPr>
                <w:spacing w:val="-15"/>
              </w:rPr>
              <w:t xml:space="preserve"> </w:t>
            </w:r>
            <w:r w:rsidRPr="00E31D7A">
              <w:t xml:space="preserve">уравновешенный </w:t>
            </w:r>
            <w:r w:rsidRPr="00E31D7A">
              <w:rPr>
                <w:spacing w:val="-2"/>
              </w:rPr>
              <w:t>человек</w:t>
            </w:r>
          </w:p>
        </w:tc>
        <w:tc>
          <w:tcPr>
            <w:tcW w:w="1273" w:type="dxa"/>
          </w:tcPr>
          <w:p w14:paraId="20B526D6" w14:textId="4F9F712B" w:rsidR="00D42466" w:rsidRDefault="00D42466" w:rsidP="00D42466">
            <w:pPr>
              <w:pStyle w:val="a3"/>
              <w:tabs>
                <w:tab w:val="left" w:pos="709"/>
              </w:tabs>
              <w:spacing w:line="360" w:lineRule="auto"/>
              <w:ind w:left="0"/>
            </w:pPr>
            <w:r>
              <w:t>1</w:t>
            </w:r>
          </w:p>
        </w:tc>
        <w:tc>
          <w:tcPr>
            <w:tcW w:w="1088" w:type="dxa"/>
          </w:tcPr>
          <w:p w14:paraId="609F9085" w14:textId="32C55FE1" w:rsidR="00D42466" w:rsidRDefault="00D42466" w:rsidP="00D42466">
            <w:pPr>
              <w:pStyle w:val="a3"/>
              <w:tabs>
                <w:tab w:val="left" w:pos="709"/>
              </w:tabs>
              <w:spacing w:line="360" w:lineRule="auto"/>
              <w:ind w:left="0"/>
            </w:pPr>
            <w:r>
              <w:t>2</w:t>
            </w:r>
          </w:p>
        </w:tc>
        <w:tc>
          <w:tcPr>
            <w:tcW w:w="962" w:type="dxa"/>
          </w:tcPr>
          <w:p w14:paraId="647821AB" w14:textId="58FC0BBC" w:rsidR="00D42466" w:rsidRDefault="00D42466" w:rsidP="00D42466">
            <w:pPr>
              <w:pStyle w:val="a3"/>
              <w:tabs>
                <w:tab w:val="left" w:pos="709"/>
              </w:tabs>
              <w:spacing w:line="360" w:lineRule="auto"/>
              <w:ind w:left="0"/>
            </w:pPr>
            <w:r>
              <w:t>3</w:t>
            </w:r>
          </w:p>
        </w:tc>
        <w:tc>
          <w:tcPr>
            <w:tcW w:w="1275" w:type="dxa"/>
          </w:tcPr>
          <w:p w14:paraId="6FB097C7" w14:textId="585B12B2" w:rsidR="00D42466" w:rsidRDefault="00D42466" w:rsidP="00D42466">
            <w:pPr>
              <w:pStyle w:val="a3"/>
              <w:tabs>
                <w:tab w:val="left" w:pos="709"/>
              </w:tabs>
              <w:spacing w:line="360" w:lineRule="auto"/>
              <w:ind w:left="0"/>
            </w:pPr>
            <w:r>
              <w:t>4</w:t>
            </w:r>
          </w:p>
        </w:tc>
      </w:tr>
      <w:tr w:rsidR="00D42466" w14:paraId="297FCCA7" w14:textId="77777777" w:rsidTr="00976C22">
        <w:tc>
          <w:tcPr>
            <w:tcW w:w="545" w:type="dxa"/>
          </w:tcPr>
          <w:p w14:paraId="78031A4A" w14:textId="26DAF910" w:rsidR="00D42466" w:rsidRDefault="00D42466" w:rsidP="00D42466">
            <w:pPr>
              <w:pStyle w:val="a3"/>
              <w:tabs>
                <w:tab w:val="left" w:pos="709"/>
              </w:tabs>
              <w:spacing w:line="360" w:lineRule="auto"/>
              <w:ind w:left="0"/>
              <w:rPr>
                <w:spacing w:val="-5"/>
              </w:rPr>
            </w:pPr>
            <w:r>
              <w:rPr>
                <w:spacing w:val="-5"/>
              </w:rPr>
              <w:t>0</w:t>
            </w:r>
          </w:p>
        </w:tc>
        <w:tc>
          <w:tcPr>
            <w:tcW w:w="4666" w:type="dxa"/>
          </w:tcPr>
          <w:p w14:paraId="2A147EBF" w14:textId="4D2950D0" w:rsidR="00D42466" w:rsidRPr="00E31D7A" w:rsidRDefault="00D42466" w:rsidP="00D42466">
            <w:pPr>
              <w:pStyle w:val="a3"/>
              <w:tabs>
                <w:tab w:val="left" w:pos="709"/>
              </w:tabs>
              <w:ind w:left="0"/>
            </w:pPr>
            <w:r w:rsidRPr="00E31D7A">
              <w:t>Меня охватывает беспокойство, когда я думаю</w:t>
            </w:r>
            <w:r w:rsidRPr="00E31D7A">
              <w:rPr>
                <w:spacing w:val="-10"/>
              </w:rPr>
              <w:t xml:space="preserve"> </w:t>
            </w:r>
            <w:r w:rsidRPr="00E31D7A">
              <w:t>о</w:t>
            </w:r>
            <w:r w:rsidRPr="00E31D7A">
              <w:rPr>
                <w:spacing w:val="-10"/>
              </w:rPr>
              <w:t xml:space="preserve"> </w:t>
            </w:r>
            <w:r w:rsidRPr="00E31D7A">
              <w:t>своих</w:t>
            </w:r>
            <w:r w:rsidRPr="00E31D7A">
              <w:rPr>
                <w:spacing w:val="-9"/>
              </w:rPr>
              <w:t xml:space="preserve"> </w:t>
            </w:r>
            <w:r w:rsidRPr="00E31D7A">
              <w:t>делах</w:t>
            </w:r>
            <w:r w:rsidRPr="00E31D7A">
              <w:rPr>
                <w:spacing w:val="-9"/>
              </w:rPr>
              <w:t xml:space="preserve"> </w:t>
            </w:r>
            <w:r w:rsidRPr="00E31D7A">
              <w:t xml:space="preserve">и </w:t>
            </w:r>
            <w:r w:rsidRPr="00E31D7A">
              <w:rPr>
                <w:spacing w:val="-2"/>
              </w:rPr>
              <w:t>заботах</w:t>
            </w:r>
          </w:p>
        </w:tc>
        <w:tc>
          <w:tcPr>
            <w:tcW w:w="1273" w:type="dxa"/>
          </w:tcPr>
          <w:p w14:paraId="6F4F3495" w14:textId="38E929FB" w:rsidR="00D42466" w:rsidRDefault="00D42466" w:rsidP="00D42466">
            <w:pPr>
              <w:pStyle w:val="a3"/>
              <w:tabs>
                <w:tab w:val="left" w:pos="709"/>
              </w:tabs>
              <w:spacing w:line="360" w:lineRule="auto"/>
              <w:ind w:left="0"/>
            </w:pPr>
            <w:r>
              <w:t>1</w:t>
            </w:r>
          </w:p>
        </w:tc>
        <w:tc>
          <w:tcPr>
            <w:tcW w:w="1088" w:type="dxa"/>
          </w:tcPr>
          <w:p w14:paraId="4CA1381B" w14:textId="63FC4A90" w:rsidR="00D42466" w:rsidRDefault="00D42466" w:rsidP="00D42466">
            <w:pPr>
              <w:pStyle w:val="a3"/>
              <w:tabs>
                <w:tab w:val="left" w:pos="709"/>
              </w:tabs>
              <w:spacing w:line="360" w:lineRule="auto"/>
              <w:ind w:left="0"/>
            </w:pPr>
            <w:r>
              <w:t>2</w:t>
            </w:r>
          </w:p>
        </w:tc>
        <w:tc>
          <w:tcPr>
            <w:tcW w:w="962" w:type="dxa"/>
          </w:tcPr>
          <w:p w14:paraId="5FF246F0" w14:textId="60C561FC" w:rsidR="00D42466" w:rsidRDefault="00D42466" w:rsidP="00D42466">
            <w:pPr>
              <w:pStyle w:val="a3"/>
              <w:tabs>
                <w:tab w:val="left" w:pos="709"/>
              </w:tabs>
              <w:spacing w:line="360" w:lineRule="auto"/>
              <w:ind w:left="0"/>
            </w:pPr>
            <w:r>
              <w:t>3</w:t>
            </w:r>
          </w:p>
        </w:tc>
        <w:tc>
          <w:tcPr>
            <w:tcW w:w="1275" w:type="dxa"/>
          </w:tcPr>
          <w:p w14:paraId="6C984AF0" w14:textId="0F4CDB10" w:rsidR="00D42466" w:rsidRDefault="00D42466" w:rsidP="00D42466">
            <w:pPr>
              <w:pStyle w:val="a3"/>
              <w:tabs>
                <w:tab w:val="left" w:pos="709"/>
              </w:tabs>
              <w:spacing w:line="360" w:lineRule="auto"/>
              <w:ind w:left="0"/>
            </w:pPr>
            <w:r>
              <w:t>4</w:t>
            </w:r>
          </w:p>
        </w:tc>
      </w:tr>
    </w:tbl>
    <w:p w14:paraId="34176310" w14:textId="77777777" w:rsidR="00976C22" w:rsidRPr="00E31D7A" w:rsidRDefault="00976C22" w:rsidP="003974F2">
      <w:pPr>
        <w:pStyle w:val="a3"/>
        <w:tabs>
          <w:tab w:val="left" w:pos="709"/>
        </w:tabs>
        <w:spacing w:line="360" w:lineRule="auto"/>
        <w:ind w:left="0" w:firstLine="709"/>
      </w:pPr>
    </w:p>
    <w:p w14:paraId="14D59EB7" w14:textId="77777777" w:rsidR="000D57B1" w:rsidRDefault="004919B4" w:rsidP="0028469A">
      <w:pPr>
        <w:pStyle w:val="a3"/>
        <w:spacing w:line="360" w:lineRule="auto"/>
        <w:ind w:left="0" w:firstLine="709"/>
      </w:pPr>
      <w:r>
        <w:t>Ключ</w:t>
      </w:r>
      <w:r>
        <w:rPr>
          <w:spacing w:val="-1"/>
        </w:rPr>
        <w:t xml:space="preserve"> </w:t>
      </w:r>
      <w:r>
        <w:rPr>
          <w:spacing w:val="-2"/>
        </w:rPr>
        <w:t>(интерпретация):</w:t>
      </w:r>
    </w:p>
    <w:p w14:paraId="60731D09" w14:textId="77777777" w:rsidR="000D57B1" w:rsidRDefault="004919B4" w:rsidP="0028469A">
      <w:pPr>
        <w:pStyle w:val="a3"/>
        <w:spacing w:line="360" w:lineRule="auto"/>
        <w:ind w:left="0" w:firstLine="709"/>
      </w:pPr>
      <w:r>
        <w:t xml:space="preserve">При анализе результатов самооценки надо иметь в виду, что общий итоговый показатель по каждой из подшкал может находиться в диапазоне от 20 до 80 баллов. При этом чем выше итоговый показатель, тем выше уровень тревожности (ситуативной или </w:t>
      </w:r>
      <w:r>
        <w:rPr>
          <w:spacing w:val="-2"/>
        </w:rPr>
        <w:t>личностной).</w:t>
      </w:r>
    </w:p>
    <w:p w14:paraId="4CBB08BB" w14:textId="77777777" w:rsidR="0028469A" w:rsidRDefault="004919B4" w:rsidP="0028469A">
      <w:pPr>
        <w:pStyle w:val="a3"/>
        <w:spacing w:line="360" w:lineRule="auto"/>
        <w:ind w:left="0" w:firstLine="709"/>
      </w:pPr>
      <w:r>
        <w:t>Уровень</w:t>
      </w:r>
      <w:r>
        <w:rPr>
          <w:spacing w:val="-8"/>
        </w:rPr>
        <w:t xml:space="preserve"> </w:t>
      </w:r>
      <w:r>
        <w:t>реактивной</w:t>
      </w:r>
      <w:r>
        <w:rPr>
          <w:spacing w:val="-8"/>
        </w:rPr>
        <w:t xml:space="preserve"> </w:t>
      </w:r>
      <w:r>
        <w:t>тревожности</w:t>
      </w:r>
      <w:r>
        <w:rPr>
          <w:spacing w:val="-8"/>
        </w:rPr>
        <w:t xml:space="preserve"> </w:t>
      </w:r>
      <w:r>
        <w:t>вычисляется</w:t>
      </w:r>
      <w:r>
        <w:rPr>
          <w:spacing w:val="-6"/>
        </w:rPr>
        <w:t xml:space="preserve"> </w:t>
      </w:r>
      <w:r>
        <w:t>по</w:t>
      </w:r>
      <w:r>
        <w:rPr>
          <w:spacing w:val="-8"/>
        </w:rPr>
        <w:t xml:space="preserve"> </w:t>
      </w:r>
      <w:r>
        <w:t xml:space="preserve">формуле: </w:t>
      </w:r>
    </w:p>
    <w:p w14:paraId="3B2DDA15" w14:textId="78F43C52" w:rsidR="000D57B1" w:rsidRDefault="004919B4" w:rsidP="0028469A">
      <w:pPr>
        <w:pStyle w:val="a3"/>
        <w:spacing w:line="360" w:lineRule="auto"/>
        <w:ind w:left="0" w:firstLine="709"/>
      </w:pPr>
      <w:r>
        <w:t>ТР = ∑рп - ∑ро + 50, где:</w:t>
      </w:r>
    </w:p>
    <w:p w14:paraId="69141C1C" w14:textId="77777777" w:rsidR="000D57B1" w:rsidRDefault="004919B4" w:rsidP="0028469A">
      <w:pPr>
        <w:pStyle w:val="a3"/>
        <w:spacing w:line="360" w:lineRule="auto"/>
        <w:ind w:left="0" w:firstLine="709"/>
      </w:pPr>
      <w:r>
        <w:t>ТР</w:t>
      </w:r>
      <w:r>
        <w:rPr>
          <w:spacing w:val="-3"/>
        </w:rPr>
        <w:t xml:space="preserve"> </w:t>
      </w:r>
      <w:r>
        <w:t>–</w:t>
      </w:r>
      <w:r>
        <w:rPr>
          <w:spacing w:val="-3"/>
        </w:rPr>
        <w:t xml:space="preserve"> </w:t>
      </w:r>
      <w:r>
        <w:t>показатель</w:t>
      </w:r>
      <w:r>
        <w:rPr>
          <w:spacing w:val="-3"/>
        </w:rPr>
        <w:t xml:space="preserve"> </w:t>
      </w:r>
      <w:r>
        <w:t>реактивной</w:t>
      </w:r>
      <w:r>
        <w:rPr>
          <w:spacing w:val="-2"/>
        </w:rPr>
        <w:t xml:space="preserve"> тревожности;</w:t>
      </w:r>
    </w:p>
    <w:p w14:paraId="43875F20" w14:textId="77777777" w:rsidR="000D57B1" w:rsidRDefault="004919B4" w:rsidP="0028469A">
      <w:pPr>
        <w:pStyle w:val="a3"/>
        <w:spacing w:line="360" w:lineRule="auto"/>
        <w:ind w:left="0" w:firstLine="709"/>
      </w:pPr>
      <w:r>
        <w:t>∑рп –</w:t>
      </w:r>
      <w:r>
        <w:rPr>
          <w:spacing w:val="-1"/>
        </w:rPr>
        <w:t xml:space="preserve"> </w:t>
      </w:r>
      <w:r>
        <w:t>сумма</w:t>
      </w:r>
      <w:r>
        <w:rPr>
          <w:spacing w:val="-2"/>
        </w:rPr>
        <w:t xml:space="preserve"> </w:t>
      </w:r>
      <w:r>
        <w:t>баллов</w:t>
      </w:r>
      <w:r>
        <w:rPr>
          <w:spacing w:val="-2"/>
        </w:rPr>
        <w:t xml:space="preserve"> </w:t>
      </w:r>
      <w:r>
        <w:t>по</w:t>
      </w:r>
      <w:r>
        <w:rPr>
          <w:spacing w:val="1"/>
        </w:rPr>
        <w:t xml:space="preserve"> </w:t>
      </w:r>
      <w:r>
        <w:t>прямым</w:t>
      </w:r>
      <w:r>
        <w:rPr>
          <w:spacing w:val="-3"/>
        </w:rPr>
        <w:t xml:space="preserve"> </w:t>
      </w:r>
      <w:r>
        <w:t>вопросам</w:t>
      </w:r>
      <w:r>
        <w:rPr>
          <w:spacing w:val="-2"/>
        </w:rPr>
        <w:t xml:space="preserve"> </w:t>
      </w:r>
      <w:r>
        <w:t>(3,</w:t>
      </w:r>
      <w:r>
        <w:rPr>
          <w:spacing w:val="-1"/>
        </w:rPr>
        <w:t xml:space="preserve"> </w:t>
      </w:r>
      <w:r>
        <w:t>4,</w:t>
      </w:r>
      <w:r>
        <w:rPr>
          <w:spacing w:val="1"/>
        </w:rPr>
        <w:t xml:space="preserve"> </w:t>
      </w:r>
      <w:r>
        <w:t>6,</w:t>
      </w:r>
      <w:r>
        <w:rPr>
          <w:spacing w:val="-1"/>
        </w:rPr>
        <w:t xml:space="preserve"> </w:t>
      </w:r>
      <w:r>
        <w:t>7,</w:t>
      </w:r>
      <w:r>
        <w:rPr>
          <w:spacing w:val="-1"/>
        </w:rPr>
        <w:t xml:space="preserve"> </w:t>
      </w:r>
      <w:r>
        <w:t>9,</w:t>
      </w:r>
      <w:r>
        <w:rPr>
          <w:spacing w:val="-1"/>
        </w:rPr>
        <w:t xml:space="preserve"> </w:t>
      </w:r>
      <w:r>
        <w:t>12,</w:t>
      </w:r>
      <w:r>
        <w:rPr>
          <w:spacing w:val="-1"/>
        </w:rPr>
        <w:t xml:space="preserve"> </w:t>
      </w:r>
      <w:r>
        <w:t>14,</w:t>
      </w:r>
      <w:r>
        <w:rPr>
          <w:spacing w:val="-1"/>
        </w:rPr>
        <w:t xml:space="preserve"> </w:t>
      </w:r>
      <w:r>
        <w:t>15,</w:t>
      </w:r>
      <w:r>
        <w:rPr>
          <w:spacing w:val="-1"/>
        </w:rPr>
        <w:t xml:space="preserve"> </w:t>
      </w:r>
      <w:r>
        <w:t xml:space="preserve">17, </w:t>
      </w:r>
      <w:r>
        <w:rPr>
          <w:spacing w:val="-4"/>
        </w:rPr>
        <w:t>18);</w:t>
      </w:r>
    </w:p>
    <w:p w14:paraId="4A1DA1DF" w14:textId="77777777" w:rsidR="0028469A" w:rsidRDefault="004919B4" w:rsidP="0028469A">
      <w:pPr>
        <w:pStyle w:val="a3"/>
        <w:spacing w:line="360" w:lineRule="auto"/>
        <w:ind w:left="0" w:firstLine="709"/>
      </w:pPr>
      <w:r>
        <w:t>∑ро</w:t>
      </w:r>
      <w:r>
        <w:rPr>
          <w:spacing w:val="-4"/>
        </w:rPr>
        <w:t xml:space="preserve"> </w:t>
      </w:r>
      <w:r>
        <w:t>–</w:t>
      </w:r>
      <w:r>
        <w:rPr>
          <w:spacing w:val="-3"/>
        </w:rPr>
        <w:t xml:space="preserve"> </w:t>
      </w:r>
      <w:r>
        <w:t>сумма</w:t>
      </w:r>
      <w:r>
        <w:rPr>
          <w:spacing w:val="-4"/>
        </w:rPr>
        <w:t xml:space="preserve"> </w:t>
      </w:r>
      <w:r>
        <w:t>баллов</w:t>
      </w:r>
      <w:r>
        <w:rPr>
          <w:spacing w:val="-4"/>
        </w:rPr>
        <w:t xml:space="preserve"> </w:t>
      </w:r>
      <w:r>
        <w:t>по</w:t>
      </w:r>
      <w:r>
        <w:rPr>
          <w:spacing w:val="-1"/>
        </w:rPr>
        <w:t xml:space="preserve"> </w:t>
      </w:r>
      <w:r>
        <w:t>обратным</w:t>
      </w:r>
      <w:r>
        <w:rPr>
          <w:spacing w:val="-5"/>
        </w:rPr>
        <w:t xml:space="preserve"> </w:t>
      </w:r>
      <w:r>
        <w:t>вопросам</w:t>
      </w:r>
      <w:r>
        <w:rPr>
          <w:spacing w:val="-4"/>
        </w:rPr>
        <w:t xml:space="preserve"> </w:t>
      </w:r>
      <w:r>
        <w:t>(1,</w:t>
      </w:r>
      <w:r>
        <w:rPr>
          <w:spacing w:val="-1"/>
        </w:rPr>
        <w:t xml:space="preserve"> </w:t>
      </w:r>
      <w:r>
        <w:t>2,</w:t>
      </w:r>
      <w:r>
        <w:rPr>
          <w:spacing w:val="-3"/>
        </w:rPr>
        <w:t xml:space="preserve"> </w:t>
      </w:r>
      <w:r>
        <w:t>5,</w:t>
      </w:r>
      <w:r>
        <w:rPr>
          <w:spacing w:val="-3"/>
        </w:rPr>
        <w:t xml:space="preserve"> </w:t>
      </w:r>
      <w:r>
        <w:t>8,</w:t>
      </w:r>
      <w:r>
        <w:rPr>
          <w:spacing w:val="-3"/>
        </w:rPr>
        <w:t xml:space="preserve"> </w:t>
      </w:r>
      <w:r>
        <w:t>10,</w:t>
      </w:r>
      <w:r>
        <w:rPr>
          <w:spacing w:val="-3"/>
        </w:rPr>
        <w:t xml:space="preserve"> </w:t>
      </w:r>
      <w:r>
        <w:t>11,</w:t>
      </w:r>
      <w:r>
        <w:rPr>
          <w:spacing w:val="-3"/>
        </w:rPr>
        <w:t xml:space="preserve"> </w:t>
      </w:r>
      <w:r>
        <w:t>13,</w:t>
      </w:r>
      <w:r>
        <w:rPr>
          <w:spacing w:val="-3"/>
        </w:rPr>
        <w:t xml:space="preserve"> </w:t>
      </w:r>
      <w:r>
        <w:t>16,</w:t>
      </w:r>
      <w:r>
        <w:rPr>
          <w:spacing w:val="-3"/>
        </w:rPr>
        <w:t xml:space="preserve"> </w:t>
      </w:r>
      <w:r>
        <w:t xml:space="preserve">19,20). </w:t>
      </w:r>
    </w:p>
    <w:p w14:paraId="0A4E4D32" w14:textId="77777777" w:rsidR="0028469A" w:rsidRDefault="004919B4" w:rsidP="0028469A">
      <w:pPr>
        <w:pStyle w:val="a3"/>
        <w:spacing w:line="360" w:lineRule="auto"/>
        <w:ind w:left="0" w:firstLine="709"/>
      </w:pPr>
      <w:r>
        <w:t xml:space="preserve">Для исчисления уровня личностной тревожности применяется формула: </w:t>
      </w:r>
    </w:p>
    <w:p w14:paraId="3B591941" w14:textId="6DD7C931" w:rsidR="000D57B1" w:rsidRDefault="004919B4" w:rsidP="0028469A">
      <w:pPr>
        <w:pStyle w:val="a3"/>
        <w:spacing w:line="360" w:lineRule="auto"/>
        <w:ind w:left="0" w:firstLine="709"/>
      </w:pPr>
      <w:r>
        <w:t>ТЛ = ∑лп - ∑ло + 35, где:</w:t>
      </w:r>
    </w:p>
    <w:p w14:paraId="642AA927" w14:textId="77777777" w:rsidR="000D57B1" w:rsidRDefault="004919B4" w:rsidP="0028469A">
      <w:pPr>
        <w:pStyle w:val="a3"/>
        <w:spacing w:line="360" w:lineRule="auto"/>
        <w:ind w:left="0" w:firstLine="709"/>
      </w:pPr>
      <w:r>
        <w:lastRenderedPageBreak/>
        <w:t>ТЛ–</w:t>
      </w:r>
      <w:r>
        <w:rPr>
          <w:spacing w:val="-4"/>
        </w:rPr>
        <w:t xml:space="preserve"> </w:t>
      </w:r>
      <w:r>
        <w:t>показатель</w:t>
      </w:r>
      <w:r>
        <w:rPr>
          <w:spacing w:val="-3"/>
        </w:rPr>
        <w:t xml:space="preserve"> </w:t>
      </w:r>
      <w:r>
        <w:t>личностной</w:t>
      </w:r>
      <w:r>
        <w:rPr>
          <w:spacing w:val="-4"/>
        </w:rPr>
        <w:t xml:space="preserve"> </w:t>
      </w:r>
      <w:r>
        <w:rPr>
          <w:spacing w:val="-2"/>
        </w:rPr>
        <w:t>тревожности;</w:t>
      </w:r>
    </w:p>
    <w:p w14:paraId="771964C2" w14:textId="77777777" w:rsidR="000D57B1" w:rsidRDefault="004919B4" w:rsidP="0028469A">
      <w:pPr>
        <w:pStyle w:val="a3"/>
        <w:spacing w:before="73"/>
        <w:ind w:left="709"/>
        <w:jc w:val="left"/>
      </w:pPr>
      <w:r>
        <w:t>∑лп</w:t>
      </w:r>
      <w:r>
        <w:rPr>
          <w:spacing w:val="-2"/>
        </w:rPr>
        <w:t xml:space="preserve"> </w:t>
      </w:r>
      <w:r>
        <w:t>–</w:t>
      </w:r>
      <w:r>
        <w:rPr>
          <w:spacing w:val="-1"/>
        </w:rPr>
        <w:t xml:space="preserve"> </w:t>
      </w:r>
      <w:r>
        <w:t>сумма</w:t>
      </w:r>
      <w:r>
        <w:rPr>
          <w:spacing w:val="-2"/>
        </w:rPr>
        <w:t xml:space="preserve"> </w:t>
      </w:r>
      <w:r>
        <w:t>баллов</w:t>
      </w:r>
      <w:r>
        <w:rPr>
          <w:spacing w:val="-3"/>
        </w:rPr>
        <w:t xml:space="preserve"> </w:t>
      </w:r>
      <w:r>
        <w:t>по</w:t>
      </w:r>
      <w:r>
        <w:rPr>
          <w:spacing w:val="1"/>
        </w:rPr>
        <w:t xml:space="preserve"> </w:t>
      </w:r>
      <w:r>
        <w:t>прямым</w:t>
      </w:r>
      <w:r>
        <w:rPr>
          <w:spacing w:val="-3"/>
        </w:rPr>
        <w:t xml:space="preserve"> </w:t>
      </w:r>
      <w:r>
        <w:t>вопросам</w:t>
      </w:r>
      <w:r>
        <w:rPr>
          <w:spacing w:val="-2"/>
        </w:rPr>
        <w:t xml:space="preserve"> </w:t>
      </w:r>
      <w:r>
        <w:t>(22, 23,</w:t>
      </w:r>
      <w:r>
        <w:rPr>
          <w:spacing w:val="-1"/>
        </w:rPr>
        <w:t xml:space="preserve"> </w:t>
      </w:r>
      <w:r>
        <w:t>24,</w:t>
      </w:r>
      <w:r>
        <w:rPr>
          <w:spacing w:val="-1"/>
        </w:rPr>
        <w:t xml:space="preserve"> </w:t>
      </w:r>
      <w:r>
        <w:t>25,</w:t>
      </w:r>
      <w:r>
        <w:rPr>
          <w:spacing w:val="-1"/>
        </w:rPr>
        <w:t xml:space="preserve"> </w:t>
      </w:r>
      <w:r>
        <w:rPr>
          <w:spacing w:val="-2"/>
        </w:rPr>
        <w:t>28,29,31,32,34,35,37,38,40);</w:t>
      </w:r>
    </w:p>
    <w:p w14:paraId="243B70F2" w14:textId="77777777" w:rsidR="000D57B1" w:rsidRDefault="004919B4" w:rsidP="0028469A">
      <w:pPr>
        <w:pStyle w:val="a3"/>
        <w:spacing w:before="139"/>
        <w:ind w:left="709"/>
        <w:jc w:val="left"/>
      </w:pPr>
      <w:r>
        <w:t>∑ло</w:t>
      </w:r>
      <w:r>
        <w:rPr>
          <w:spacing w:val="-2"/>
        </w:rPr>
        <w:t xml:space="preserve"> </w:t>
      </w:r>
      <w:r>
        <w:t>–</w:t>
      </w:r>
      <w:r>
        <w:rPr>
          <w:spacing w:val="-1"/>
        </w:rPr>
        <w:t xml:space="preserve"> </w:t>
      </w:r>
      <w:r>
        <w:t>сумма</w:t>
      </w:r>
      <w:r>
        <w:rPr>
          <w:spacing w:val="-1"/>
        </w:rPr>
        <w:t xml:space="preserve"> </w:t>
      </w:r>
      <w:r>
        <w:t>баллов</w:t>
      </w:r>
      <w:r>
        <w:rPr>
          <w:spacing w:val="-2"/>
        </w:rPr>
        <w:t xml:space="preserve"> </w:t>
      </w:r>
      <w:r>
        <w:t>по обратным</w:t>
      </w:r>
      <w:r>
        <w:rPr>
          <w:spacing w:val="-3"/>
        </w:rPr>
        <w:t xml:space="preserve"> </w:t>
      </w:r>
      <w:r>
        <w:t>вопросам</w:t>
      </w:r>
      <w:r>
        <w:rPr>
          <w:spacing w:val="-1"/>
        </w:rPr>
        <w:t xml:space="preserve"> </w:t>
      </w:r>
      <w:r>
        <w:t>(21,</w:t>
      </w:r>
      <w:r>
        <w:rPr>
          <w:spacing w:val="-1"/>
        </w:rPr>
        <w:t xml:space="preserve"> </w:t>
      </w:r>
      <w:r>
        <w:t>26, 27,</w:t>
      </w:r>
      <w:r>
        <w:rPr>
          <w:spacing w:val="-1"/>
        </w:rPr>
        <w:t xml:space="preserve"> </w:t>
      </w:r>
      <w:r>
        <w:t>30, 33,</w:t>
      </w:r>
      <w:r>
        <w:rPr>
          <w:spacing w:val="-1"/>
        </w:rPr>
        <w:t xml:space="preserve"> </w:t>
      </w:r>
      <w:r>
        <w:t xml:space="preserve">36, </w:t>
      </w:r>
      <w:r>
        <w:rPr>
          <w:spacing w:val="-4"/>
        </w:rPr>
        <w:t>39).</w:t>
      </w:r>
    </w:p>
    <w:p w14:paraId="00CF18C8" w14:textId="77777777" w:rsidR="000D57B1" w:rsidRDefault="004919B4" w:rsidP="0028469A">
      <w:pPr>
        <w:pStyle w:val="a3"/>
        <w:spacing w:line="360" w:lineRule="auto"/>
        <w:ind w:left="0" w:firstLine="709"/>
        <w:jc w:val="left"/>
      </w:pPr>
      <w:r>
        <w:rPr>
          <w:spacing w:val="-2"/>
        </w:rPr>
        <w:t>Интерпретация</w:t>
      </w:r>
    </w:p>
    <w:p w14:paraId="23F6664F" w14:textId="77777777" w:rsidR="000D57B1" w:rsidRDefault="004919B4" w:rsidP="0028469A">
      <w:pPr>
        <w:pStyle w:val="a3"/>
        <w:spacing w:line="360" w:lineRule="auto"/>
        <w:ind w:left="0" w:firstLine="709"/>
        <w:jc w:val="left"/>
      </w:pPr>
      <w:r>
        <w:t>до</w:t>
      </w:r>
      <w:r>
        <w:rPr>
          <w:spacing w:val="-2"/>
        </w:rPr>
        <w:t xml:space="preserve"> </w:t>
      </w:r>
      <w:r>
        <w:t>30</w:t>
      </w:r>
      <w:r>
        <w:rPr>
          <w:spacing w:val="-2"/>
        </w:rPr>
        <w:t xml:space="preserve"> </w:t>
      </w:r>
      <w:r>
        <w:t>баллов</w:t>
      </w:r>
      <w:r>
        <w:rPr>
          <w:spacing w:val="-2"/>
        </w:rPr>
        <w:t xml:space="preserve"> </w:t>
      </w:r>
      <w:r>
        <w:t>–</w:t>
      </w:r>
      <w:r>
        <w:rPr>
          <w:spacing w:val="-2"/>
        </w:rPr>
        <w:t xml:space="preserve"> </w:t>
      </w:r>
      <w:r>
        <w:t>низкая</w:t>
      </w:r>
      <w:r>
        <w:rPr>
          <w:spacing w:val="-1"/>
        </w:rPr>
        <w:t xml:space="preserve"> </w:t>
      </w:r>
      <w:r>
        <w:t>тревога</w:t>
      </w:r>
      <w:r>
        <w:rPr>
          <w:spacing w:val="-3"/>
        </w:rPr>
        <w:t xml:space="preserve"> </w:t>
      </w:r>
      <w:r>
        <w:rPr>
          <w:spacing w:val="-2"/>
        </w:rPr>
        <w:t>(тревожность),</w:t>
      </w:r>
    </w:p>
    <w:p w14:paraId="3EBF9A46" w14:textId="77777777" w:rsidR="000D57B1" w:rsidRDefault="004919B4" w:rsidP="0028469A">
      <w:pPr>
        <w:pStyle w:val="a3"/>
        <w:spacing w:line="360" w:lineRule="auto"/>
        <w:ind w:left="0" w:firstLine="709"/>
        <w:jc w:val="left"/>
      </w:pPr>
      <w:r>
        <w:t>31-44</w:t>
      </w:r>
      <w:r>
        <w:rPr>
          <w:spacing w:val="-13"/>
        </w:rPr>
        <w:t xml:space="preserve"> </w:t>
      </w:r>
      <w:r>
        <w:t>балла</w:t>
      </w:r>
      <w:r>
        <w:rPr>
          <w:spacing w:val="-13"/>
        </w:rPr>
        <w:t xml:space="preserve"> </w:t>
      </w:r>
      <w:r>
        <w:t>–</w:t>
      </w:r>
      <w:r>
        <w:rPr>
          <w:spacing w:val="-9"/>
        </w:rPr>
        <w:t xml:space="preserve"> </w:t>
      </w:r>
      <w:r>
        <w:t>умеренная; 45 и более – высокая.</w:t>
      </w:r>
    </w:p>
    <w:p w14:paraId="578E4FE6" w14:textId="77777777" w:rsidR="000D57B1" w:rsidRDefault="004919B4" w:rsidP="0028469A">
      <w:pPr>
        <w:pStyle w:val="a3"/>
        <w:spacing w:line="360" w:lineRule="auto"/>
        <w:ind w:left="0" w:firstLine="709"/>
      </w:pPr>
      <w:r>
        <w:t>Личности, относимые к категории высокотревожных, склонны воспринимать</w:t>
      </w:r>
      <w:r>
        <w:rPr>
          <w:spacing w:val="40"/>
        </w:rPr>
        <w:t xml:space="preserve"> </w:t>
      </w:r>
      <w:r>
        <w:t>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14:paraId="099C1242" w14:textId="77777777" w:rsidR="000D57B1" w:rsidRDefault="004919B4" w:rsidP="0028469A">
      <w:pPr>
        <w:pStyle w:val="a3"/>
        <w:spacing w:line="360" w:lineRule="auto"/>
        <w:ind w:left="0" w:firstLine="709"/>
      </w:pPr>
      <w:r>
        <w:t>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w:t>
      </w:r>
    </w:p>
    <w:p w14:paraId="43753070" w14:textId="77777777" w:rsidR="000D57B1" w:rsidRDefault="004919B4" w:rsidP="0028469A">
      <w:pPr>
        <w:pStyle w:val="a3"/>
        <w:spacing w:line="360" w:lineRule="auto"/>
        <w:ind w:left="0" w:firstLine="709"/>
      </w:pPr>
      <w:r>
        <w:t xml:space="preserve">Для низкотревожных личностей,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w:t>
      </w:r>
      <w:r>
        <w:rPr>
          <w:spacing w:val="-2"/>
        </w:rPr>
        <w:t>задач.</w:t>
      </w:r>
    </w:p>
    <w:p w14:paraId="01D016F4" w14:textId="77777777" w:rsidR="000D57B1" w:rsidRDefault="004919B4" w:rsidP="0028469A">
      <w:pPr>
        <w:pStyle w:val="a3"/>
        <w:spacing w:line="360" w:lineRule="auto"/>
        <w:ind w:left="0" w:firstLine="709"/>
      </w:pPr>
      <w:r>
        <w:t>Состояние реактивной (ситуационной) тревоги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Естественно, это состояние отличается неустойчивостью во времени и различной интенсивностью в зависимости от силы воздействия стрессовой ситуации. Таким образом, значение итогового показателя по данной подшкале позволяет оценить не только уровень актуальной тревоги испытуемого, но и определить, находится ли он под воздействием стрессовой ситуации и какова интенсивность этого воздействия на него.</w:t>
      </w:r>
    </w:p>
    <w:p w14:paraId="4992A334" w14:textId="1C267975" w:rsidR="000D57B1" w:rsidRDefault="004919B4" w:rsidP="0028469A">
      <w:pPr>
        <w:pStyle w:val="a3"/>
        <w:spacing w:line="360" w:lineRule="auto"/>
        <w:ind w:left="0" w:firstLine="709"/>
      </w:pPr>
      <w:r>
        <w:t>Личностная тревожность представляет собой конституциональную черту, обусловливающую склонность воспринимать угрозу в широком диапазоне ситуаций. При высокой личностной тревожности каждая из этих ситуаций будет обладать стрессовым воздействием</w:t>
      </w:r>
      <w:r>
        <w:rPr>
          <w:spacing w:val="80"/>
        </w:rPr>
        <w:t xml:space="preserve"> </w:t>
      </w:r>
      <w:r>
        <w:t>на</w:t>
      </w:r>
      <w:r>
        <w:rPr>
          <w:spacing w:val="80"/>
        </w:rPr>
        <w:t xml:space="preserve"> </w:t>
      </w:r>
      <w:r>
        <w:t>субъекта</w:t>
      </w:r>
      <w:r>
        <w:rPr>
          <w:spacing w:val="80"/>
        </w:rPr>
        <w:t xml:space="preserve"> </w:t>
      </w:r>
      <w:r>
        <w:t>и</w:t>
      </w:r>
      <w:r>
        <w:rPr>
          <w:spacing w:val="80"/>
        </w:rPr>
        <w:t xml:space="preserve"> </w:t>
      </w:r>
      <w:r>
        <w:t>вызывать</w:t>
      </w:r>
      <w:r>
        <w:rPr>
          <w:spacing w:val="80"/>
        </w:rPr>
        <w:t xml:space="preserve"> </w:t>
      </w:r>
      <w:r>
        <w:t>у</w:t>
      </w:r>
      <w:r>
        <w:rPr>
          <w:spacing w:val="80"/>
        </w:rPr>
        <w:t xml:space="preserve"> </w:t>
      </w:r>
      <w:r>
        <w:t>него</w:t>
      </w:r>
      <w:r>
        <w:rPr>
          <w:spacing w:val="80"/>
        </w:rPr>
        <w:t xml:space="preserve"> </w:t>
      </w:r>
      <w:r>
        <w:t>выраженную</w:t>
      </w:r>
      <w:r>
        <w:rPr>
          <w:spacing w:val="80"/>
        </w:rPr>
        <w:t xml:space="preserve"> </w:t>
      </w:r>
      <w:r>
        <w:t>тревогу.</w:t>
      </w:r>
      <w:r>
        <w:rPr>
          <w:spacing w:val="80"/>
        </w:rPr>
        <w:t xml:space="preserve"> </w:t>
      </w:r>
      <w:r>
        <w:t>Очень</w:t>
      </w:r>
      <w:r>
        <w:rPr>
          <w:spacing w:val="80"/>
        </w:rPr>
        <w:t xml:space="preserve"> </w:t>
      </w:r>
      <w:r>
        <w:t>высокая</w:t>
      </w:r>
      <w:r w:rsidR="0028469A">
        <w:t xml:space="preserve"> </w:t>
      </w:r>
      <w:r>
        <w:t>личностная</w:t>
      </w:r>
      <w:r>
        <w:rPr>
          <w:spacing w:val="40"/>
        </w:rPr>
        <w:t xml:space="preserve"> </w:t>
      </w:r>
      <w:r>
        <w:t>тревожность</w:t>
      </w:r>
      <w:r>
        <w:rPr>
          <w:spacing w:val="40"/>
        </w:rPr>
        <w:t xml:space="preserve"> </w:t>
      </w:r>
      <w:r>
        <w:t>прямо</w:t>
      </w:r>
      <w:r>
        <w:rPr>
          <w:spacing w:val="40"/>
        </w:rPr>
        <w:t xml:space="preserve"> </w:t>
      </w:r>
      <w:r>
        <w:t>коррелирует</w:t>
      </w:r>
      <w:r>
        <w:rPr>
          <w:spacing w:val="40"/>
        </w:rPr>
        <w:t xml:space="preserve"> </w:t>
      </w:r>
      <w:r>
        <w:t>с</w:t>
      </w:r>
      <w:r>
        <w:rPr>
          <w:spacing w:val="40"/>
        </w:rPr>
        <w:t xml:space="preserve"> </w:t>
      </w:r>
      <w:r>
        <w:t>наличием</w:t>
      </w:r>
      <w:r>
        <w:rPr>
          <w:spacing w:val="40"/>
        </w:rPr>
        <w:t xml:space="preserve"> </w:t>
      </w:r>
      <w:r>
        <w:t>невротического</w:t>
      </w:r>
      <w:r>
        <w:rPr>
          <w:spacing w:val="40"/>
        </w:rPr>
        <w:t xml:space="preserve"> </w:t>
      </w:r>
      <w:r>
        <w:t>конфликта,</w:t>
      </w:r>
      <w:r>
        <w:rPr>
          <w:spacing w:val="40"/>
        </w:rPr>
        <w:t xml:space="preserve"> </w:t>
      </w:r>
      <w:r>
        <w:t>с эмоциональными и невротическими срывами и психосоматическими заболеваниями.</w:t>
      </w:r>
    </w:p>
    <w:p w14:paraId="255CA7E7" w14:textId="15B18255" w:rsidR="000D57B1" w:rsidRPr="0028469A" w:rsidRDefault="00D42466" w:rsidP="0028469A">
      <w:pPr>
        <w:pStyle w:val="2"/>
        <w:spacing w:line="360" w:lineRule="auto"/>
        <w:ind w:left="0" w:firstLine="709"/>
        <w:rPr>
          <w:u w:val="single"/>
        </w:rPr>
      </w:pPr>
      <w:bookmarkStart w:id="67" w:name="_bookmark32"/>
      <w:bookmarkStart w:id="68" w:name="_Toc90218143"/>
      <w:bookmarkEnd w:id="67"/>
      <w:r w:rsidRPr="00CA5E98">
        <w:rPr>
          <w:u w:val="single"/>
        </w:rPr>
        <w:t>5</w:t>
      </w:r>
      <w:r w:rsidR="004919B4" w:rsidRPr="00CA5E98">
        <w:rPr>
          <w:u w:val="single"/>
        </w:rPr>
        <w:t>.</w:t>
      </w:r>
      <w:r w:rsidR="004919B4" w:rsidRPr="0028469A">
        <w:rPr>
          <w:spacing w:val="-6"/>
          <w:u w:val="single"/>
        </w:rPr>
        <w:t xml:space="preserve"> </w:t>
      </w:r>
      <w:r w:rsidR="004919B4" w:rsidRPr="0028469A">
        <w:rPr>
          <w:u w:val="single"/>
        </w:rPr>
        <w:t>Шкала</w:t>
      </w:r>
      <w:r w:rsidR="004919B4" w:rsidRPr="0028469A">
        <w:rPr>
          <w:spacing w:val="-4"/>
          <w:u w:val="single"/>
        </w:rPr>
        <w:t xml:space="preserve"> </w:t>
      </w:r>
      <w:r w:rsidR="004919B4" w:rsidRPr="0028469A">
        <w:rPr>
          <w:u w:val="single"/>
        </w:rPr>
        <w:t>тревоги</w:t>
      </w:r>
      <w:r w:rsidR="004919B4" w:rsidRPr="0028469A">
        <w:rPr>
          <w:spacing w:val="-6"/>
          <w:u w:val="single"/>
        </w:rPr>
        <w:t xml:space="preserve"> </w:t>
      </w:r>
      <w:r w:rsidR="004919B4" w:rsidRPr="0028469A">
        <w:rPr>
          <w:u w:val="single"/>
        </w:rPr>
        <w:t>А.</w:t>
      </w:r>
      <w:r w:rsidR="004919B4" w:rsidRPr="0028469A">
        <w:rPr>
          <w:spacing w:val="-5"/>
          <w:u w:val="single"/>
        </w:rPr>
        <w:t xml:space="preserve"> </w:t>
      </w:r>
      <w:r w:rsidR="004919B4" w:rsidRPr="0028469A">
        <w:rPr>
          <w:spacing w:val="-4"/>
          <w:u w:val="single"/>
        </w:rPr>
        <w:t>Бека</w:t>
      </w:r>
      <w:bookmarkEnd w:id="68"/>
    </w:p>
    <w:p w14:paraId="6EA1FECA" w14:textId="77777777" w:rsidR="000D57B1" w:rsidRPr="0028469A" w:rsidRDefault="004919B4" w:rsidP="0028469A">
      <w:pPr>
        <w:pStyle w:val="a3"/>
        <w:spacing w:line="360" w:lineRule="auto"/>
        <w:ind w:left="0" w:firstLine="709"/>
        <w:jc w:val="left"/>
      </w:pPr>
      <w:r w:rsidRPr="0028469A">
        <w:lastRenderedPageBreak/>
        <w:t>Название</w:t>
      </w:r>
      <w:r w:rsidRPr="0028469A">
        <w:rPr>
          <w:spacing w:val="-3"/>
        </w:rPr>
        <w:t xml:space="preserve"> </w:t>
      </w:r>
      <w:r w:rsidRPr="0028469A">
        <w:t>на</w:t>
      </w:r>
      <w:r w:rsidRPr="0028469A">
        <w:rPr>
          <w:spacing w:val="-3"/>
        </w:rPr>
        <w:t xml:space="preserve"> </w:t>
      </w:r>
      <w:r w:rsidRPr="0028469A">
        <w:t>русском</w:t>
      </w:r>
      <w:r w:rsidRPr="0028469A">
        <w:rPr>
          <w:spacing w:val="-3"/>
        </w:rPr>
        <w:t xml:space="preserve"> </w:t>
      </w:r>
      <w:r w:rsidRPr="0028469A">
        <w:t>языке:</w:t>
      </w:r>
      <w:r w:rsidRPr="0028469A">
        <w:rPr>
          <w:spacing w:val="-2"/>
        </w:rPr>
        <w:t xml:space="preserve"> </w:t>
      </w:r>
      <w:r w:rsidRPr="0028469A">
        <w:t>Шкала</w:t>
      </w:r>
      <w:r w:rsidRPr="0028469A">
        <w:rPr>
          <w:spacing w:val="-3"/>
        </w:rPr>
        <w:t xml:space="preserve"> </w:t>
      </w:r>
      <w:r w:rsidRPr="0028469A">
        <w:t>тревоги</w:t>
      </w:r>
      <w:r w:rsidRPr="0028469A">
        <w:rPr>
          <w:spacing w:val="-2"/>
        </w:rPr>
        <w:t xml:space="preserve"> </w:t>
      </w:r>
      <w:r w:rsidRPr="0028469A">
        <w:t>А.</w:t>
      </w:r>
      <w:r w:rsidRPr="0028469A">
        <w:rPr>
          <w:spacing w:val="-3"/>
        </w:rPr>
        <w:t xml:space="preserve"> </w:t>
      </w:r>
      <w:r w:rsidRPr="0028469A">
        <w:rPr>
          <w:spacing w:val="-4"/>
        </w:rPr>
        <w:t>Бека</w:t>
      </w:r>
    </w:p>
    <w:p w14:paraId="57B87C39" w14:textId="77777777" w:rsidR="000D57B1" w:rsidRPr="0028469A" w:rsidRDefault="004919B4" w:rsidP="0028469A">
      <w:pPr>
        <w:pStyle w:val="a3"/>
        <w:spacing w:line="360" w:lineRule="auto"/>
        <w:ind w:left="0" w:firstLine="709"/>
        <w:jc w:val="left"/>
        <w:rPr>
          <w:lang w:val="en-US"/>
        </w:rPr>
      </w:pPr>
      <w:r w:rsidRPr="0028469A">
        <w:t>Оригинальное</w:t>
      </w:r>
      <w:r w:rsidRPr="0028469A">
        <w:rPr>
          <w:spacing w:val="-3"/>
          <w:lang w:val="en-US"/>
        </w:rPr>
        <w:t xml:space="preserve"> </w:t>
      </w:r>
      <w:r w:rsidRPr="0028469A">
        <w:t>название</w:t>
      </w:r>
      <w:r w:rsidRPr="0028469A">
        <w:rPr>
          <w:lang w:val="en-US"/>
        </w:rPr>
        <w:t>:</w:t>
      </w:r>
      <w:r w:rsidRPr="0028469A">
        <w:rPr>
          <w:spacing w:val="-3"/>
          <w:lang w:val="en-US"/>
        </w:rPr>
        <w:t xml:space="preserve"> </w:t>
      </w:r>
      <w:r w:rsidRPr="0028469A">
        <w:rPr>
          <w:lang w:val="en-US"/>
        </w:rPr>
        <w:t>The</w:t>
      </w:r>
      <w:r w:rsidRPr="0028469A">
        <w:rPr>
          <w:spacing w:val="-4"/>
          <w:lang w:val="en-US"/>
        </w:rPr>
        <w:t xml:space="preserve"> </w:t>
      </w:r>
      <w:r w:rsidRPr="0028469A">
        <w:rPr>
          <w:lang w:val="en-US"/>
        </w:rPr>
        <w:t>Beck</w:t>
      </w:r>
      <w:r w:rsidRPr="0028469A">
        <w:rPr>
          <w:spacing w:val="-3"/>
          <w:lang w:val="en-US"/>
        </w:rPr>
        <w:t xml:space="preserve"> </w:t>
      </w:r>
      <w:r w:rsidRPr="0028469A">
        <w:rPr>
          <w:lang w:val="en-US"/>
        </w:rPr>
        <w:t>Anxiety</w:t>
      </w:r>
      <w:r w:rsidRPr="0028469A">
        <w:rPr>
          <w:spacing w:val="-6"/>
          <w:lang w:val="en-US"/>
        </w:rPr>
        <w:t xml:space="preserve"> </w:t>
      </w:r>
      <w:r w:rsidRPr="0028469A">
        <w:rPr>
          <w:lang w:val="en-US"/>
        </w:rPr>
        <w:t>Inventory</w:t>
      </w:r>
      <w:r w:rsidRPr="0028469A">
        <w:rPr>
          <w:spacing w:val="-5"/>
          <w:lang w:val="en-US"/>
        </w:rPr>
        <w:t xml:space="preserve"> </w:t>
      </w:r>
      <w:r w:rsidRPr="0028469A">
        <w:rPr>
          <w:lang w:val="en-US"/>
        </w:rPr>
        <w:t>–</w:t>
      </w:r>
      <w:r w:rsidRPr="0028469A">
        <w:rPr>
          <w:spacing w:val="-3"/>
          <w:lang w:val="en-US"/>
        </w:rPr>
        <w:t xml:space="preserve"> </w:t>
      </w:r>
      <w:r w:rsidRPr="0028469A">
        <w:rPr>
          <w:lang w:val="en-US"/>
        </w:rPr>
        <w:t>(BAI),</w:t>
      </w:r>
      <w:r w:rsidRPr="0028469A">
        <w:rPr>
          <w:spacing w:val="-3"/>
          <w:lang w:val="en-US"/>
        </w:rPr>
        <w:t xml:space="preserve"> </w:t>
      </w:r>
      <w:r w:rsidRPr="0028469A">
        <w:rPr>
          <w:lang w:val="en-US"/>
        </w:rPr>
        <w:t>(Beck</w:t>
      </w:r>
      <w:r w:rsidRPr="0028469A">
        <w:rPr>
          <w:spacing w:val="-3"/>
          <w:lang w:val="en-US"/>
        </w:rPr>
        <w:t xml:space="preserve"> </w:t>
      </w:r>
      <w:r w:rsidRPr="0028469A">
        <w:rPr>
          <w:lang w:val="en-US"/>
        </w:rPr>
        <w:t>A.T.,</w:t>
      </w:r>
      <w:r w:rsidRPr="0028469A">
        <w:rPr>
          <w:spacing w:val="-4"/>
          <w:lang w:val="en-US"/>
        </w:rPr>
        <w:t xml:space="preserve"> </w:t>
      </w:r>
      <w:r w:rsidRPr="0028469A">
        <w:rPr>
          <w:spacing w:val="-2"/>
          <w:lang w:val="en-US"/>
        </w:rPr>
        <w:t>1961).</w:t>
      </w:r>
    </w:p>
    <w:p w14:paraId="5B8285D3" w14:textId="77777777" w:rsidR="000D57B1" w:rsidRPr="0028469A" w:rsidRDefault="004919B4" w:rsidP="0028469A">
      <w:pPr>
        <w:spacing w:line="360" w:lineRule="auto"/>
        <w:ind w:firstLine="707"/>
        <w:rPr>
          <w:sz w:val="24"/>
          <w:szCs w:val="24"/>
        </w:rPr>
      </w:pPr>
      <w:r w:rsidRPr="0028469A">
        <w:rPr>
          <w:sz w:val="24"/>
          <w:szCs w:val="24"/>
        </w:rPr>
        <w:t>Источник</w:t>
      </w:r>
      <w:r w:rsidRPr="0028469A">
        <w:rPr>
          <w:sz w:val="24"/>
          <w:szCs w:val="24"/>
          <w:lang w:val="en-US"/>
        </w:rPr>
        <w:t>:</w:t>
      </w:r>
      <w:r w:rsidRPr="0028469A">
        <w:rPr>
          <w:spacing w:val="40"/>
          <w:sz w:val="24"/>
          <w:szCs w:val="24"/>
          <w:lang w:val="en-US"/>
        </w:rPr>
        <w:t xml:space="preserve"> </w:t>
      </w:r>
      <w:hyperlink r:id="rId16">
        <w:r w:rsidRPr="0028469A">
          <w:rPr>
            <w:sz w:val="24"/>
            <w:szCs w:val="24"/>
            <w:u w:val="single"/>
            <w:lang w:val="en-US"/>
          </w:rPr>
          <w:t>BeckA.T.</w:t>
        </w:r>
        <w:r w:rsidRPr="0028469A">
          <w:rPr>
            <w:spacing w:val="40"/>
            <w:sz w:val="24"/>
            <w:szCs w:val="24"/>
            <w:u w:val="single"/>
            <w:lang w:val="en-US"/>
          </w:rPr>
          <w:t xml:space="preserve"> </w:t>
        </w:r>
        <w:r w:rsidRPr="0028469A">
          <w:rPr>
            <w:sz w:val="24"/>
            <w:szCs w:val="24"/>
            <w:u w:val="single"/>
            <w:lang w:val="en-US"/>
          </w:rPr>
          <w:t>etal.</w:t>
        </w:r>
        <w:r w:rsidRPr="0028469A">
          <w:rPr>
            <w:spacing w:val="40"/>
            <w:sz w:val="24"/>
            <w:szCs w:val="24"/>
            <w:u w:val="single"/>
            <w:lang w:val="en-US"/>
          </w:rPr>
          <w:t xml:space="preserve"> </w:t>
        </w:r>
        <w:r w:rsidRPr="0028469A">
          <w:rPr>
            <w:sz w:val="24"/>
            <w:szCs w:val="24"/>
            <w:u w:val="single"/>
            <w:lang w:val="en-US"/>
          </w:rPr>
          <w:t>An</w:t>
        </w:r>
        <w:r w:rsidRPr="0028469A">
          <w:rPr>
            <w:spacing w:val="40"/>
            <w:sz w:val="24"/>
            <w:szCs w:val="24"/>
            <w:u w:val="single"/>
            <w:lang w:val="en-US"/>
          </w:rPr>
          <w:t xml:space="preserve"> </w:t>
        </w:r>
        <w:r w:rsidRPr="0028469A">
          <w:rPr>
            <w:sz w:val="24"/>
            <w:szCs w:val="24"/>
            <w:u w:val="single"/>
            <w:lang w:val="en-US"/>
          </w:rPr>
          <w:t>Inventory</w:t>
        </w:r>
        <w:r w:rsidRPr="0028469A">
          <w:rPr>
            <w:spacing w:val="40"/>
            <w:sz w:val="24"/>
            <w:szCs w:val="24"/>
            <w:u w:val="single"/>
            <w:lang w:val="en-US"/>
          </w:rPr>
          <w:t xml:space="preserve"> </w:t>
        </w:r>
        <w:r w:rsidRPr="0028469A">
          <w:rPr>
            <w:sz w:val="24"/>
            <w:szCs w:val="24"/>
            <w:u w:val="single"/>
            <w:lang w:val="en-US"/>
          </w:rPr>
          <w:t>for</w:t>
        </w:r>
        <w:r w:rsidRPr="0028469A">
          <w:rPr>
            <w:spacing w:val="40"/>
            <w:sz w:val="24"/>
            <w:szCs w:val="24"/>
            <w:u w:val="single"/>
            <w:lang w:val="en-US"/>
          </w:rPr>
          <w:t xml:space="preserve"> </w:t>
        </w:r>
        <w:r w:rsidRPr="0028469A">
          <w:rPr>
            <w:sz w:val="24"/>
            <w:szCs w:val="24"/>
            <w:u w:val="single"/>
            <w:lang w:val="en-US"/>
          </w:rPr>
          <w:t>Measuring</w:t>
        </w:r>
        <w:r w:rsidRPr="0028469A">
          <w:rPr>
            <w:spacing w:val="40"/>
            <w:sz w:val="24"/>
            <w:szCs w:val="24"/>
            <w:u w:val="single"/>
            <w:lang w:val="en-US"/>
          </w:rPr>
          <w:t xml:space="preserve"> </w:t>
        </w:r>
        <w:r w:rsidRPr="0028469A">
          <w:rPr>
            <w:sz w:val="24"/>
            <w:szCs w:val="24"/>
            <w:u w:val="single"/>
            <w:lang w:val="en-US"/>
          </w:rPr>
          <w:t>Depression</w:t>
        </w:r>
        <w:r w:rsidRPr="0028469A">
          <w:rPr>
            <w:spacing w:val="40"/>
            <w:sz w:val="24"/>
            <w:szCs w:val="24"/>
            <w:u w:val="single"/>
            <w:lang w:val="en-US"/>
          </w:rPr>
          <w:t xml:space="preserve"> </w:t>
        </w:r>
        <w:r w:rsidRPr="0028469A">
          <w:rPr>
            <w:sz w:val="24"/>
            <w:szCs w:val="24"/>
            <w:u w:val="single"/>
            <w:lang w:val="en-US"/>
          </w:rPr>
          <w:t>//</w:t>
        </w:r>
        <w:r w:rsidRPr="0028469A">
          <w:rPr>
            <w:spacing w:val="40"/>
            <w:sz w:val="24"/>
            <w:szCs w:val="24"/>
            <w:u w:val="single"/>
            <w:lang w:val="en-US"/>
          </w:rPr>
          <w:t xml:space="preserve"> </w:t>
        </w:r>
        <w:r w:rsidRPr="0028469A">
          <w:rPr>
            <w:sz w:val="24"/>
            <w:szCs w:val="24"/>
            <w:u w:val="single"/>
            <w:lang w:val="en-US"/>
          </w:rPr>
          <w:t>Archives</w:t>
        </w:r>
        <w:r w:rsidRPr="0028469A">
          <w:rPr>
            <w:spacing w:val="40"/>
            <w:sz w:val="24"/>
            <w:szCs w:val="24"/>
            <w:u w:val="single"/>
            <w:lang w:val="en-US"/>
          </w:rPr>
          <w:t xml:space="preserve"> </w:t>
        </w:r>
        <w:r w:rsidRPr="0028469A">
          <w:rPr>
            <w:sz w:val="24"/>
            <w:szCs w:val="24"/>
            <w:u w:val="single"/>
            <w:lang w:val="en-US"/>
          </w:rPr>
          <w:t>of</w:t>
        </w:r>
        <w:r w:rsidRPr="0028469A">
          <w:rPr>
            <w:spacing w:val="40"/>
            <w:sz w:val="24"/>
            <w:szCs w:val="24"/>
            <w:u w:val="single"/>
            <w:lang w:val="en-US"/>
          </w:rPr>
          <w:t xml:space="preserve"> </w:t>
        </w:r>
        <w:r w:rsidRPr="0028469A">
          <w:rPr>
            <w:sz w:val="24"/>
            <w:szCs w:val="24"/>
            <w:u w:val="single"/>
            <w:lang w:val="en-US"/>
          </w:rPr>
          <w:t>general</w:t>
        </w:r>
      </w:hyperlink>
      <w:r w:rsidRPr="0028469A">
        <w:rPr>
          <w:spacing w:val="40"/>
          <w:sz w:val="24"/>
          <w:szCs w:val="24"/>
          <w:lang w:val="en-US"/>
        </w:rPr>
        <w:t xml:space="preserve"> </w:t>
      </w:r>
      <w:hyperlink r:id="rId17">
        <w:r w:rsidRPr="0028469A">
          <w:rPr>
            <w:sz w:val="24"/>
            <w:szCs w:val="24"/>
            <w:u w:val="single"/>
            <w:lang w:val="en-US"/>
          </w:rPr>
          <w:t xml:space="preserve">psychiatry. – 1961. – </w:t>
        </w:r>
        <w:r w:rsidRPr="0028469A">
          <w:rPr>
            <w:sz w:val="24"/>
            <w:szCs w:val="24"/>
            <w:u w:val="single"/>
          </w:rPr>
          <w:t>Т</w:t>
        </w:r>
        <w:r w:rsidRPr="0028469A">
          <w:rPr>
            <w:sz w:val="24"/>
            <w:szCs w:val="24"/>
            <w:u w:val="single"/>
            <w:lang w:val="en-US"/>
          </w:rPr>
          <w:t xml:space="preserve">.4.– </w:t>
        </w:r>
        <w:r w:rsidRPr="0028469A">
          <w:rPr>
            <w:sz w:val="24"/>
            <w:szCs w:val="24"/>
            <w:u w:val="single"/>
          </w:rPr>
          <w:t>№.6. – С. 561-571.</w:t>
        </w:r>
      </w:hyperlink>
    </w:p>
    <w:p w14:paraId="3954D7CE" w14:textId="77777777" w:rsidR="000D57B1" w:rsidRPr="0028469A" w:rsidRDefault="004919B4" w:rsidP="00074F32">
      <w:pPr>
        <w:pStyle w:val="a3"/>
        <w:spacing w:line="360" w:lineRule="auto"/>
        <w:ind w:left="0" w:firstLine="709"/>
        <w:jc w:val="left"/>
      </w:pPr>
      <w:r w:rsidRPr="0028469A">
        <w:t xml:space="preserve">Тип </w:t>
      </w:r>
      <w:r w:rsidRPr="0028469A">
        <w:rPr>
          <w:spacing w:val="-2"/>
        </w:rPr>
        <w:t>(подчеркнуть):</w:t>
      </w:r>
    </w:p>
    <w:p w14:paraId="06E7BFBF" w14:textId="7BE5DC46" w:rsidR="000D57B1" w:rsidRPr="0028469A" w:rsidRDefault="00074F32" w:rsidP="00074F32">
      <w:pPr>
        <w:pStyle w:val="a4"/>
        <w:tabs>
          <w:tab w:val="left" w:pos="1957"/>
          <w:tab w:val="left" w:pos="1958"/>
        </w:tabs>
        <w:spacing w:line="360" w:lineRule="auto"/>
        <w:ind w:left="0" w:firstLine="709"/>
        <w:jc w:val="left"/>
        <w:rPr>
          <w:sz w:val="24"/>
          <w:szCs w:val="24"/>
        </w:rPr>
      </w:pPr>
      <w:r>
        <w:rPr>
          <w:sz w:val="24"/>
          <w:szCs w:val="24"/>
          <w:u w:val="single"/>
        </w:rPr>
        <w:t xml:space="preserve">а) </w:t>
      </w:r>
      <w:r w:rsidR="004919B4" w:rsidRPr="0028469A">
        <w:rPr>
          <w:sz w:val="24"/>
          <w:szCs w:val="24"/>
          <w:u w:val="single"/>
        </w:rPr>
        <w:t>шкала</w:t>
      </w:r>
      <w:r w:rsidR="004919B4" w:rsidRPr="0028469A">
        <w:rPr>
          <w:spacing w:val="-9"/>
          <w:sz w:val="24"/>
          <w:szCs w:val="24"/>
          <w:u w:val="single"/>
        </w:rPr>
        <w:t xml:space="preserve"> </w:t>
      </w:r>
      <w:r w:rsidR="004919B4" w:rsidRPr="0028469A">
        <w:rPr>
          <w:spacing w:val="-2"/>
          <w:sz w:val="24"/>
          <w:szCs w:val="24"/>
          <w:u w:val="single"/>
        </w:rPr>
        <w:t>оценки</w:t>
      </w:r>
    </w:p>
    <w:p w14:paraId="03B3C7ED" w14:textId="06CEA96D" w:rsidR="000D57B1" w:rsidRPr="0028469A" w:rsidRDefault="00074F32" w:rsidP="00074F32">
      <w:pPr>
        <w:pStyle w:val="a4"/>
        <w:tabs>
          <w:tab w:val="left" w:pos="1957"/>
          <w:tab w:val="left" w:pos="1958"/>
        </w:tabs>
        <w:spacing w:line="360" w:lineRule="auto"/>
        <w:ind w:left="0" w:firstLine="709"/>
        <w:jc w:val="left"/>
        <w:rPr>
          <w:sz w:val="24"/>
          <w:szCs w:val="24"/>
        </w:rPr>
      </w:pPr>
      <w:r>
        <w:rPr>
          <w:spacing w:val="-2"/>
          <w:sz w:val="24"/>
          <w:szCs w:val="24"/>
        </w:rPr>
        <w:t xml:space="preserve">б) </w:t>
      </w:r>
      <w:r w:rsidR="004919B4" w:rsidRPr="0028469A">
        <w:rPr>
          <w:spacing w:val="-2"/>
          <w:sz w:val="24"/>
          <w:szCs w:val="24"/>
        </w:rPr>
        <w:t>индекс</w:t>
      </w:r>
    </w:p>
    <w:p w14:paraId="230971CB" w14:textId="325080D2" w:rsidR="000D57B1" w:rsidRPr="0028469A" w:rsidRDefault="00074F32" w:rsidP="00074F32">
      <w:pPr>
        <w:pStyle w:val="a4"/>
        <w:tabs>
          <w:tab w:val="left" w:pos="1957"/>
          <w:tab w:val="left" w:pos="1958"/>
        </w:tabs>
        <w:spacing w:line="360" w:lineRule="auto"/>
        <w:ind w:left="0" w:firstLine="709"/>
        <w:jc w:val="left"/>
        <w:rPr>
          <w:sz w:val="24"/>
          <w:szCs w:val="24"/>
        </w:rPr>
      </w:pPr>
      <w:r>
        <w:rPr>
          <w:spacing w:val="-2"/>
          <w:sz w:val="24"/>
          <w:szCs w:val="24"/>
        </w:rPr>
        <w:t xml:space="preserve">в) </w:t>
      </w:r>
      <w:r w:rsidR="004919B4" w:rsidRPr="0028469A">
        <w:rPr>
          <w:spacing w:val="-2"/>
          <w:sz w:val="24"/>
          <w:szCs w:val="24"/>
        </w:rPr>
        <w:t>вопросник</w:t>
      </w:r>
    </w:p>
    <w:p w14:paraId="3C5F300B" w14:textId="0C5F10E4" w:rsidR="000D57B1" w:rsidRPr="0028469A" w:rsidRDefault="00074F32" w:rsidP="00074F32">
      <w:pPr>
        <w:pStyle w:val="a4"/>
        <w:tabs>
          <w:tab w:val="left" w:pos="1957"/>
          <w:tab w:val="left" w:pos="1958"/>
        </w:tabs>
        <w:spacing w:line="360" w:lineRule="auto"/>
        <w:ind w:left="0" w:firstLine="709"/>
        <w:jc w:val="left"/>
        <w:rPr>
          <w:sz w:val="24"/>
          <w:szCs w:val="24"/>
        </w:rPr>
      </w:pPr>
      <w:r>
        <w:rPr>
          <w:sz w:val="24"/>
          <w:szCs w:val="24"/>
        </w:rPr>
        <w:t xml:space="preserve">г) </w:t>
      </w:r>
      <w:r w:rsidR="004919B4" w:rsidRPr="0028469A">
        <w:rPr>
          <w:sz w:val="24"/>
          <w:szCs w:val="24"/>
        </w:rPr>
        <w:t>другое</w:t>
      </w:r>
      <w:r w:rsidR="004919B4" w:rsidRPr="0028469A">
        <w:rPr>
          <w:spacing w:val="-12"/>
          <w:sz w:val="24"/>
          <w:szCs w:val="24"/>
        </w:rPr>
        <w:t xml:space="preserve"> </w:t>
      </w:r>
      <w:r w:rsidR="004919B4" w:rsidRPr="0028469A">
        <w:rPr>
          <w:spacing w:val="-2"/>
          <w:sz w:val="24"/>
          <w:szCs w:val="24"/>
        </w:rPr>
        <w:t>(уточнить):</w:t>
      </w:r>
    </w:p>
    <w:p w14:paraId="25C49B0E" w14:textId="77777777" w:rsidR="000D57B1" w:rsidRPr="0028469A" w:rsidRDefault="004919B4" w:rsidP="0028469A">
      <w:pPr>
        <w:pStyle w:val="a3"/>
        <w:spacing w:line="360" w:lineRule="auto"/>
        <w:ind w:left="0" w:firstLine="707"/>
      </w:pPr>
      <w:r w:rsidRPr="0028469A">
        <w:t>Назначение: Клиническая тестовая методика, предназначенная для скрининга тревоги и оценки степени её выраженности.</w:t>
      </w:r>
    </w:p>
    <w:p w14:paraId="027D400E" w14:textId="77777777" w:rsidR="000D57B1" w:rsidRPr="0028469A" w:rsidRDefault="004919B4" w:rsidP="0028469A">
      <w:pPr>
        <w:pStyle w:val="a3"/>
        <w:spacing w:line="360" w:lineRule="auto"/>
        <w:ind w:left="0" w:firstLine="707"/>
      </w:pPr>
      <w:r w:rsidRPr="0028469A">
        <w:t>Шкала тревоги Бека предназначена для предварительной оценки степени выраженности тревожных расстройств у широкого круга лиц: молодых людей от 14 лет, зрелых и пожилых, контингента клиники и при скрининговых исследованиях.</w:t>
      </w:r>
    </w:p>
    <w:p w14:paraId="1A0F1601" w14:textId="77777777" w:rsidR="000D57B1" w:rsidRPr="0028469A" w:rsidRDefault="004919B4" w:rsidP="0028469A">
      <w:pPr>
        <w:pStyle w:val="a3"/>
        <w:spacing w:line="360" w:lineRule="auto"/>
        <w:ind w:left="0" w:firstLine="707"/>
      </w:pPr>
      <w:r w:rsidRPr="0028469A">
        <w:t>Опросник состоит из 21 пункта. Каждый пункт включает один из типичных симптомов тревоги, телесных или психических. Каждый пункт должен быть оценен респондентом от 0 (симптом не беспокоил) до 3 (симптом беспокоил очень сильно).</w:t>
      </w:r>
    </w:p>
    <w:p w14:paraId="4FCBF1B1" w14:textId="77777777" w:rsidR="000D57B1" w:rsidRPr="0028469A" w:rsidRDefault="004919B4" w:rsidP="0028469A">
      <w:pPr>
        <w:pStyle w:val="a3"/>
        <w:spacing w:line="360" w:lineRule="auto"/>
        <w:ind w:left="0"/>
      </w:pPr>
      <w:r w:rsidRPr="0028469A">
        <w:t>Содержание</w:t>
      </w:r>
      <w:r w:rsidRPr="0028469A">
        <w:rPr>
          <w:spacing w:val="-4"/>
        </w:rPr>
        <w:t xml:space="preserve"> </w:t>
      </w:r>
      <w:r w:rsidRPr="0028469A">
        <w:rPr>
          <w:spacing w:val="-2"/>
        </w:rPr>
        <w:t>(шаблон):</w:t>
      </w:r>
    </w:p>
    <w:p w14:paraId="5E03EF29" w14:textId="49B3C4BB" w:rsidR="000D57B1" w:rsidRPr="0028469A" w:rsidRDefault="004919B4" w:rsidP="00074F32">
      <w:pPr>
        <w:pStyle w:val="2"/>
        <w:spacing w:line="360" w:lineRule="auto"/>
        <w:ind w:left="0" w:firstLine="709"/>
        <w:jc w:val="left"/>
      </w:pPr>
      <w:bookmarkStart w:id="69" w:name="_Toc90218144"/>
      <w:r w:rsidRPr="0028469A">
        <w:rPr>
          <w:spacing w:val="-2"/>
        </w:rPr>
        <w:t>Инструкция</w:t>
      </w:r>
      <w:bookmarkEnd w:id="69"/>
    </w:p>
    <w:p w14:paraId="57FAEC42" w14:textId="311848A6" w:rsidR="000D57B1" w:rsidRDefault="004919B4" w:rsidP="0028469A">
      <w:pPr>
        <w:pStyle w:val="a3"/>
        <w:spacing w:line="360" w:lineRule="auto"/>
        <w:ind w:left="0" w:firstLine="707"/>
      </w:pPr>
      <w:r w:rsidRPr="0028469A">
        <w:t>Данный список содержит наиболее распространенные симптомы тревоги. Пожалуйста, тщательно изучите каждый пункт. Отметьте, насколько Вас беспокоил каждый из этих симптомов в течение ПОСЛЕДНЕЙ НЕДЕЛИ, включая</w:t>
      </w:r>
      <w:r>
        <w:t xml:space="preserve"> сегодняшний</w:t>
      </w:r>
      <w:r>
        <w:rPr>
          <w:spacing w:val="40"/>
        </w:rPr>
        <w:t xml:space="preserve"> </w:t>
      </w:r>
      <w:r>
        <w:t>день, поставив крестик в соответствующей колонке справа.</w:t>
      </w:r>
    </w:p>
    <w:p w14:paraId="0BA7E418" w14:textId="42E633C0" w:rsidR="008C065C" w:rsidRDefault="008C065C" w:rsidP="0028469A">
      <w:pPr>
        <w:pStyle w:val="a3"/>
        <w:spacing w:line="360" w:lineRule="auto"/>
        <w:ind w:left="0" w:firstLine="707"/>
      </w:pPr>
    </w:p>
    <w:p w14:paraId="145C2E16" w14:textId="2F60B399" w:rsidR="008C065C" w:rsidRDefault="008C065C" w:rsidP="0028469A">
      <w:pPr>
        <w:pStyle w:val="a3"/>
        <w:spacing w:line="360" w:lineRule="auto"/>
        <w:ind w:left="0" w:firstLine="707"/>
      </w:pPr>
    </w:p>
    <w:p w14:paraId="2BD6B180" w14:textId="77777777" w:rsidR="008C065C" w:rsidRDefault="008C065C" w:rsidP="0028469A">
      <w:pPr>
        <w:pStyle w:val="a3"/>
        <w:spacing w:line="360" w:lineRule="auto"/>
        <w:ind w:left="0" w:firstLine="707"/>
      </w:pPr>
    </w:p>
    <w:tbl>
      <w:tblPr>
        <w:tblStyle w:val="ad"/>
        <w:tblW w:w="10173" w:type="dxa"/>
        <w:tblInd w:w="-459" w:type="dxa"/>
        <w:tblLook w:val="04A0" w:firstRow="1" w:lastRow="0" w:firstColumn="1" w:lastColumn="0" w:noHBand="0" w:noVBand="1"/>
      </w:tblPr>
      <w:tblGrid>
        <w:gridCol w:w="3794"/>
        <w:gridCol w:w="1418"/>
        <w:gridCol w:w="1559"/>
        <w:gridCol w:w="1843"/>
        <w:gridCol w:w="1559"/>
      </w:tblGrid>
      <w:tr w:rsidR="00074F32" w14:paraId="5D1E6934" w14:textId="77777777" w:rsidTr="008C065C">
        <w:tc>
          <w:tcPr>
            <w:tcW w:w="3794" w:type="dxa"/>
          </w:tcPr>
          <w:p w14:paraId="78735693" w14:textId="57B8AF84" w:rsidR="00074F32" w:rsidRPr="008C065C" w:rsidRDefault="00074F32" w:rsidP="008C065C">
            <w:pPr>
              <w:pStyle w:val="a3"/>
              <w:ind w:left="0"/>
              <w:rPr>
                <w:sz w:val="22"/>
                <w:szCs w:val="22"/>
              </w:rPr>
            </w:pPr>
            <w:r w:rsidRPr="008C065C">
              <w:rPr>
                <w:spacing w:val="-2"/>
                <w:sz w:val="22"/>
                <w:szCs w:val="22"/>
              </w:rPr>
              <w:t>Симптом</w:t>
            </w:r>
          </w:p>
        </w:tc>
        <w:tc>
          <w:tcPr>
            <w:tcW w:w="1418" w:type="dxa"/>
          </w:tcPr>
          <w:p w14:paraId="2BC0A49B" w14:textId="77777777" w:rsidR="00074F32" w:rsidRPr="008C065C" w:rsidRDefault="00074F32" w:rsidP="008C065C">
            <w:pPr>
              <w:pStyle w:val="a3"/>
              <w:ind w:left="0"/>
              <w:jc w:val="center"/>
              <w:rPr>
                <w:spacing w:val="-2"/>
                <w:sz w:val="22"/>
                <w:szCs w:val="22"/>
              </w:rPr>
            </w:pPr>
            <w:r w:rsidRPr="008C065C">
              <w:rPr>
                <w:sz w:val="22"/>
                <w:szCs w:val="22"/>
              </w:rPr>
              <w:t>Совсем</w:t>
            </w:r>
            <w:r w:rsidRPr="008C065C">
              <w:rPr>
                <w:spacing w:val="-14"/>
                <w:sz w:val="22"/>
                <w:szCs w:val="22"/>
              </w:rPr>
              <w:t xml:space="preserve"> </w:t>
            </w:r>
            <w:r w:rsidRPr="008C065C">
              <w:rPr>
                <w:sz w:val="22"/>
                <w:szCs w:val="22"/>
              </w:rPr>
              <w:t xml:space="preserve">не </w:t>
            </w:r>
            <w:r w:rsidRPr="008C065C">
              <w:rPr>
                <w:spacing w:val="-2"/>
                <w:sz w:val="22"/>
                <w:szCs w:val="22"/>
              </w:rPr>
              <w:t xml:space="preserve">беспокоил </w:t>
            </w:r>
          </w:p>
          <w:p w14:paraId="7BCD3485" w14:textId="68FC2266" w:rsidR="00074F32" w:rsidRPr="008C065C" w:rsidRDefault="00074F32" w:rsidP="008C065C">
            <w:pPr>
              <w:pStyle w:val="a3"/>
              <w:ind w:left="0"/>
              <w:jc w:val="center"/>
              <w:rPr>
                <w:b/>
                <w:bCs/>
                <w:sz w:val="22"/>
                <w:szCs w:val="22"/>
              </w:rPr>
            </w:pPr>
            <w:r w:rsidRPr="008C065C">
              <w:rPr>
                <w:b/>
                <w:bCs/>
                <w:spacing w:val="-10"/>
                <w:sz w:val="22"/>
                <w:szCs w:val="22"/>
              </w:rPr>
              <w:t>0</w:t>
            </w:r>
          </w:p>
        </w:tc>
        <w:tc>
          <w:tcPr>
            <w:tcW w:w="1559" w:type="dxa"/>
          </w:tcPr>
          <w:p w14:paraId="26A4456D" w14:textId="77777777" w:rsidR="00074F32" w:rsidRPr="008C065C" w:rsidRDefault="00074F32" w:rsidP="008C065C">
            <w:pPr>
              <w:pStyle w:val="TableParagraph"/>
              <w:ind w:hanging="2"/>
              <w:jc w:val="center"/>
            </w:pPr>
            <w:r w:rsidRPr="008C065C">
              <w:t>Слегка. Не слишком</w:t>
            </w:r>
            <w:r w:rsidRPr="008C065C">
              <w:rPr>
                <w:spacing w:val="-14"/>
              </w:rPr>
              <w:t xml:space="preserve"> </w:t>
            </w:r>
            <w:r w:rsidRPr="008C065C">
              <w:t xml:space="preserve">меня </w:t>
            </w:r>
            <w:r w:rsidRPr="008C065C">
              <w:rPr>
                <w:spacing w:val="-2"/>
              </w:rPr>
              <w:t>беспокоил</w:t>
            </w:r>
          </w:p>
          <w:p w14:paraId="0A64BA8C" w14:textId="07081C7A" w:rsidR="00074F32" w:rsidRPr="008C065C" w:rsidRDefault="00074F32" w:rsidP="008C065C">
            <w:pPr>
              <w:pStyle w:val="a3"/>
              <w:ind w:left="0"/>
              <w:jc w:val="center"/>
              <w:rPr>
                <w:b/>
                <w:bCs/>
                <w:sz w:val="22"/>
                <w:szCs w:val="22"/>
              </w:rPr>
            </w:pPr>
            <w:r w:rsidRPr="008C065C">
              <w:rPr>
                <w:b/>
                <w:bCs/>
                <w:sz w:val="22"/>
                <w:szCs w:val="22"/>
              </w:rPr>
              <w:t>1</w:t>
            </w:r>
          </w:p>
        </w:tc>
        <w:tc>
          <w:tcPr>
            <w:tcW w:w="1843" w:type="dxa"/>
          </w:tcPr>
          <w:p w14:paraId="6BB46999" w14:textId="77777777" w:rsidR="00074F32" w:rsidRPr="008C065C" w:rsidRDefault="00074F32" w:rsidP="008C065C">
            <w:pPr>
              <w:pStyle w:val="TableParagraph"/>
              <w:jc w:val="center"/>
            </w:pPr>
            <w:r w:rsidRPr="008C065C">
              <w:t>Умеренно. Это было</w:t>
            </w:r>
            <w:r w:rsidRPr="008C065C">
              <w:rPr>
                <w:spacing w:val="-14"/>
              </w:rPr>
              <w:t xml:space="preserve"> </w:t>
            </w:r>
            <w:r w:rsidRPr="008C065C">
              <w:t>неприятно,</w:t>
            </w:r>
            <w:r w:rsidRPr="008C065C">
              <w:rPr>
                <w:spacing w:val="-14"/>
              </w:rPr>
              <w:t xml:space="preserve"> </w:t>
            </w:r>
            <w:r w:rsidRPr="008C065C">
              <w:t xml:space="preserve">но я мог это </w:t>
            </w:r>
            <w:r w:rsidRPr="008C065C">
              <w:rPr>
                <w:spacing w:val="-2"/>
              </w:rPr>
              <w:t>переносить</w:t>
            </w:r>
          </w:p>
          <w:p w14:paraId="55553372" w14:textId="0344090C" w:rsidR="00074F32" w:rsidRPr="008C065C" w:rsidRDefault="00074F32" w:rsidP="008C065C">
            <w:pPr>
              <w:pStyle w:val="a3"/>
              <w:ind w:left="0"/>
              <w:jc w:val="center"/>
              <w:rPr>
                <w:b/>
                <w:bCs/>
                <w:sz w:val="22"/>
                <w:szCs w:val="22"/>
              </w:rPr>
            </w:pPr>
            <w:r w:rsidRPr="008C065C">
              <w:rPr>
                <w:b/>
                <w:bCs/>
                <w:sz w:val="22"/>
                <w:szCs w:val="22"/>
              </w:rPr>
              <w:t>2</w:t>
            </w:r>
          </w:p>
        </w:tc>
        <w:tc>
          <w:tcPr>
            <w:tcW w:w="1559" w:type="dxa"/>
          </w:tcPr>
          <w:p w14:paraId="2FEECF0E" w14:textId="77777777" w:rsidR="00074F32" w:rsidRPr="008C065C" w:rsidRDefault="00074F32" w:rsidP="008C065C">
            <w:pPr>
              <w:pStyle w:val="TableParagraph"/>
              <w:jc w:val="center"/>
            </w:pPr>
            <w:r w:rsidRPr="008C065C">
              <w:t>Очень</w:t>
            </w:r>
            <w:r w:rsidRPr="008C065C">
              <w:rPr>
                <w:spacing w:val="-14"/>
              </w:rPr>
              <w:t xml:space="preserve"> </w:t>
            </w:r>
            <w:r w:rsidRPr="008C065C">
              <w:t>сильно.</w:t>
            </w:r>
            <w:r w:rsidRPr="008C065C">
              <w:rPr>
                <w:spacing w:val="-14"/>
              </w:rPr>
              <w:t xml:space="preserve"> </w:t>
            </w:r>
            <w:r w:rsidRPr="008C065C">
              <w:t>Я с трудом мог</w:t>
            </w:r>
            <w:r w:rsidRPr="008C065C">
              <w:rPr>
                <w:spacing w:val="40"/>
              </w:rPr>
              <w:t xml:space="preserve"> </w:t>
            </w:r>
            <w:r w:rsidRPr="008C065C">
              <w:t>это выносить</w:t>
            </w:r>
          </w:p>
          <w:p w14:paraId="40A38B29" w14:textId="778A0AF3" w:rsidR="00074F32" w:rsidRPr="008C065C" w:rsidRDefault="00074F32" w:rsidP="008C065C">
            <w:pPr>
              <w:pStyle w:val="a3"/>
              <w:ind w:left="0"/>
              <w:jc w:val="center"/>
              <w:rPr>
                <w:b/>
                <w:bCs/>
                <w:sz w:val="22"/>
                <w:szCs w:val="22"/>
              </w:rPr>
            </w:pPr>
            <w:r w:rsidRPr="008C065C">
              <w:rPr>
                <w:b/>
                <w:bCs/>
                <w:sz w:val="22"/>
                <w:szCs w:val="22"/>
              </w:rPr>
              <w:t>3</w:t>
            </w:r>
          </w:p>
        </w:tc>
      </w:tr>
      <w:tr w:rsidR="00074F32" w14:paraId="73B8B57C" w14:textId="77777777" w:rsidTr="008C065C">
        <w:tc>
          <w:tcPr>
            <w:tcW w:w="3794" w:type="dxa"/>
          </w:tcPr>
          <w:p w14:paraId="72B6CA67" w14:textId="6A56F61A" w:rsidR="00074F32" w:rsidRDefault="00074F32" w:rsidP="00B14038">
            <w:pPr>
              <w:pStyle w:val="TableParagraph"/>
              <w:spacing w:line="246" w:lineRule="exact"/>
            </w:pPr>
            <w:r>
              <w:t>1. Ощущение</w:t>
            </w:r>
            <w:r>
              <w:rPr>
                <w:spacing w:val="35"/>
              </w:rPr>
              <w:t xml:space="preserve"> </w:t>
            </w:r>
            <w:r>
              <w:rPr>
                <w:spacing w:val="-2"/>
              </w:rPr>
              <w:t>онемения</w:t>
            </w:r>
            <w:r w:rsidR="00B14038">
              <w:rPr>
                <w:spacing w:val="-2"/>
              </w:rPr>
              <w:t xml:space="preserve"> </w:t>
            </w:r>
            <w:r>
              <w:t>или</w:t>
            </w:r>
            <w:r>
              <w:rPr>
                <w:spacing w:val="-5"/>
              </w:rPr>
              <w:t xml:space="preserve"> </w:t>
            </w:r>
            <w:r>
              <w:t>покалывания</w:t>
            </w:r>
            <w:r>
              <w:rPr>
                <w:spacing w:val="-5"/>
              </w:rPr>
              <w:t xml:space="preserve"> </w:t>
            </w:r>
            <w:r>
              <w:t>в</w:t>
            </w:r>
            <w:r>
              <w:rPr>
                <w:spacing w:val="-4"/>
              </w:rPr>
              <w:t xml:space="preserve"> теле</w:t>
            </w:r>
          </w:p>
        </w:tc>
        <w:tc>
          <w:tcPr>
            <w:tcW w:w="1418" w:type="dxa"/>
          </w:tcPr>
          <w:p w14:paraId="697FBB70" w14:textId="77777777" w:rsidR="00074F32" w:rsidRDefault="00074F32" w:rsidP="00074F32">
            <w:pPr>
              <w:pStyle w:val="a3"/>
              <w:ind w:left="0"/>
            </w:pPr>
          </w:p>
        </w:tc>
        <w:tc>
          <w:tcPr>
            <w:tcW w:w="1559" w:type="dxa"/>
          </w:tcPr>
          <w:p w14:paraId="6446B8C9" w14:textId="77777777" w:rsidR="00074F32" w:rsidRDefault="00074F32" w:rsidP="00074F32">
            <w:pPr>
              <w:pStyle w:val="a3"/>
              <w:ind w:left="0"/>
            </w:pPr>
          </w:p>
        </w:tc>
        <w:tc>
          <w:tcPr>
            <w:tcW w:w="1843" w:type="dxa"/>
          </w:tcPr>
          <w:p w14:paraId="082BF5F4" w14:textId="77777777" w:rsidR="00074F32" w:rsidRDefault="00074F32" w:rsidP="00074F32">
            <w:pPr>
              <w:pStyle w:val="a3"/>
              <w:ind w:left="0"/>
            </w:pPr>
          </w:p>
        </w:tc>
        <w:tc>
          <w:tcPr>
            <w:tcW w:w="1559" w:type="dxa"/>
          </w:tcPr>
          <w:p w14:paraId="19873995" w14:textId="77777777" w:rsidR="00074F32" w:rsidRDefault="00074F32" w:rsidP="00074F32">
            <w:pPr>
              <w:pStyle w:val="a3"/>
              <w:ind w:left="0"/>
            </w:pPr>
          </w:p>
        </w:tc>
      </w:tr>
      <w:tr w:rsidR="00074F32" w14:paraId="6C8FEC13" w14:textId="77777777" w:rsidTr="008C065C">
        <w:tc>
          <w:tcPr>
            <w:tcW w:w="3794" w:type="dxa"/>
          </w:tcPr>
          <w:p w14:paraId="10174445" w14:textId="0D14AAF9" w:rsidR="00074F32" w:rsidRDefault="00074F32" w:rsidP="00074F32">
            <w:pPr>
              <w:pStyle w:val="TableParagraph"/>
              <w:spacing w:line="248" w:lineRule="exact"/>
            </w:pPr>
            <w:r w:rsidRPr="00074F32">
              <w:rPr>
                <w:sz w:val="24"/>
                <w:szCs w:val="24"/>
              </w:rPr>
              <w:t>2.</w:t>
            </w:r>
            <w:r>
              <w:t xml:space="preserve"> Ощущение</w:t>
            </w:r>
            <w:r>
              <w:rPr>
                <w:spacing w:val="31"/>
              </w:rPr>
              <w:t xml:space="preserve"> </w:t>
            </w:r>
            <w:r>
              <w:t>жара</w:t>
            </w:r>
            <w:r>
              <w:rPr>
                <w:spacing w:val="31"/>
              </w:rPr>
              <w:t xml:space="preserve"> </w:t>
            </w:r>
            <w:r>
              <w:rPr>
                <w:spacing w:val="-10"/>
              </w:rPr>
              <w:t xml:space="preserve">в </w:t>
            </w:r>
            <w:r>
              <w:rPr>
                <w:spacing w:val="-4"/>
              </w:rPr>
              <w:t>теле</w:t>
            </w:r>
          </w:p>
        </w:tc>
        <w:tc>
          <w:tcPr>
            <w:tcW w:w="1418" w:type="dxa"/>
          </w:tcPr>
          <w:p w14:paraId="67A2C608" w14:textId="77777777" w:rsidR="00074F32" w:rsidRDefault="00074F32" w:rsidP="00074F32">
            <w:pPr>
              <w:pStyle w:val="a3"/>
              <w:ind w:left="0"/>
            </w:pPr>
          </w:p>
        </w:tc>
        <w:tc>
          <w:tcPr>
            <w:tcW w:w="1559" w:type="dxa"/>
          </w:tcPr>
          <w:p w14:paraId="6A941F3C" w14:textId="77777777" w:rsidR="00074F32" w:rsidRDefault="00074F32" w:rsidP="00074F32">
            <w:pPr>
              <w:pStyle w:val="a3"/>
              <w:ind w:left="0"/>
            </w:pPr>
          </w:p>
        </w:tc>
        <w:tc>
          <w:tcPr>
            <w:tcW w:w="1843" w:type="dxa"/>
          </w:tcPr>
          <w:p w14:paraId="4F7F2414" w14:textId="77777777" w:rsidR="00074F32" w:rsidRDefault="00074F32" w:rsidP="00074F32">
            <w:pPr>
              <w:pStyle w:val="a3"/>
              <w:ind w:left="0"/>
            </w:pPr>
          </w:p>
        </w:tc>
        <w:tc>
          <w:tcPr>
            <w:tcW w:w="1559" w:type="dxa"/>
          </w:tcPr>
          <w:p w14:paraId="5B97E097" w14:textId="77777777" w:rsidR="00074F32" w:rsidRDefault="00074F32" w:rsidP="00074F32">
            <w:pPr>
              <w:pStyle w:val="a3"/>
              <w:ind w:left="0"/>
            </w:pPr>
          </w:p>
        </w:tc>
      </w:tr>
      <w:tr w:rsidR="00074F32" w14:paraId="361CB612" w14:textId="77777777" w:rsidTr="008C065C">
        <w:tc>
          <w:tcPr>
            <w:tcW w:w="3794" w:type="dxa"/>
          </w:tcPr>
          <w:p w14:paraId="68609255" w14:textId="4A8FAFE3" w:rsidR="00074F32" w:rsidRDefault="00074F32" w:rsidP="00074F32">
            <w:pPr>
              <w:pStyle w:val="a3"/>
              <w:ind w:left="0"/>
            </w:pPr>
            <w:r w:rsidRPr="00074F32">
              <w:t>3.</w:t>
            </w:r>
            <w:r>
              <w:t xml:space="preserve"> Дрожь</w:t>
            </w:r>
            <w:r>
              <w:rPr>
                <w:spacing w:val="-1"/>
              </w:rPr>
              <w:t xml:space="preserve"> </w:t>
            </w:r>
            <w:r>
              <w:t>в</w:t>
            </w:r>
            <w:r>
              <w:rPr>
                <w:spacing w:val="-2"/>
              </w:rPr>
              <w:t xml:space="preserve"> ногах</w:t>
            </w:r>
          </w:p>
        </w:tc>
        <w:tc>
          <w:tcPr>
            <w:tcW w:w="1418" w:type="dxa"/>
          </w:tcPr>
          <w:p w14:paraId="5BDAA36A" w14:textId="77777777" w:rsidR="00074F32" w:rsidRDefault="00074F32" w:rsidP="00074F32">
            <w:pPr>
              <w:pStyle w:val="a3"/>
              <w:ind w:left="0"/>
            </w:pPr>
          </w:p>
        </w:tc>
        <w:tc>
          <w:tcPr>
            <w:tcW w:w="1559" w:type="dxa"/>
          </w:tcPr>
          <w:p w14:paraId="6DBBFFDB" w14:textId="77777777" w:rsidR="00074F32" w:rsidRDefault="00074F32" w:rsidP="00074F32">
            <w:pPr>
              <w:pStyle w:val="a3"/>
              <w:ind w:left="0"/>
            </w:pPr>
          </w:p>
        </w:tc>
        <w:tc>
          <w:tcPr>
            <w:tcW w:w="1843" w:type="dxa"/>
          </w:tcPr>
          <w:p w14:paraId="60537968" w14:textId="77777777" w:rsidR="00074F32" w:rsidRDefault="00074F32" w:rsidP="00074F32">
            <w:pPr>
              <w:pStyle w:val="a3"/>
              <w:ind w:left="0"/>
            </w:pPr>
          </w:p>
        </w:tc>
        <w:tc>
          <w:tcPr>
            <w:tcW w:w="1559" w:type="dxa"/>
          </w:tcPr>
          <w:p w14:paraId="7D656691" w14:textId="77777777" w:rsidR="00074F32" w:rsidRDefault="00074F32" w:rsidP="00074F32">
            <w:pPr>
              <w:pStyle w:val="a3"/>
              <w:ind w:left="0"/>
            </w:pPr>
          </w:p>
        </w:tc>
      </w:tr>
      <w:tr w:rsidR="00074F32" w14:paraId="53660F73" w14:textId="77777777" w:rsidTr="008C065C">
        <w:tc>
          <w:tcPr>
            <w:tcW w:w="3794" w:type="dxa"/>
          </w:tcPr>
          <w:p w14:paraId="0681B1E0" w14:textId="43E30C16" w:rsidR="00074F32" w:rsidRDefault="00B14038" w:rsidP="00B14038">
            <w:pPr>
              <w:pStyle w:val="TableParagraph"/>
              <w:tabs>
                <w:tab w:val="left" w:pos="971"/>
              </w:tabs>
              <w:spacing w:line="246" w:lineRule="exact"/>
            </w:pPr>
            <w:r w:rsidRPr="00B14038">
              <w:rPr>
                <w:sz w:val="24"/>
                <w:szCs w:val="24"/>
              </w:rPr>
              <w:t>4.</w:t>
            </w:r>
            <w:r>
              <w:t xml:space="preserve"> </w:t>
            </w:r>
            <w:r>
              <w:rPr>
                <w:spacing w:val="-2"/>
              </w:rPr>
              <w:t>Неспособность расслабиться</w:t>
            </w:r>
          </w:p>
        </w:tc>
        <w:tc>
          <w:tcPr>
            <w:tcW w:w="1418" w:type="dxa"/>
          </w:tcPr>
          <w:p w14:paraId="38918FFA" w14:textId="77777777" w:rsidR="00074F32" w:rsidRDefault="00074F32" w:rsidP="00074F32">
            <w:pPr>
              <w:pStyle w:val="a3"/>
              <w:ind w:left="0"/>
            </w:pPr>
          </w:p>
        </w:tc>
        <w:tc>
          <w:tcPr>
            <w:tcW w:w="1559" w:type="dxa"/>
          </w:tcPr>
          <w:p w14:paraId="434D4D1A" w14:textId="77777777" w:rsidR="00074F32" w:rsidRDefault="00074F32" w:rsidP="00074F32">
            <w:pPr>
              <w:pStyle w:val="a3"/>
              <w:ind w:left="0"/>
            </w:pPr>
          </w:p>
        </w:tc>
        <w:tc>
          <w:tcPr>
            <w:tcW w:w="1843" w:type="dxa"/>
          </w:tcPr>
          <w:p w14:paraId="0793ABC6" w14:textId="77777777" w:rsidR="00074F32" w:rsidRDefault="00074F32" w:rsidP="00074F32">
            <w:pPr>
              <w:pStyle w:val="a3"/>
              <w:ind w:left="0"/>
            </w:pPr>
          </w:p>
        </w:tc>
        <w:tc>
          <w:tcPr>
            <w:tcW w:w="1559" w:type="dxa"/>
          </w:tcPr>
          <w:p w14:paraId="47318FCA" w14:textId="77777777" w:rsidR="00074F32" w:rsidRDefault="00074F32" w:rsidP="00074F32">
            <w:pPr>
              <w:pStyle w:val="a3"/>
              <w:ind w:left="0"/>
            </w:pPr>
          </w:p>
        </w:tc>
      </w:tr>
      <w:tr w:rsidR="00074F32" w14:paraId="477FA3DC" w14:textId="77777777" w:rsidTr="008C065C">
        <w:tc>
          <w:tcPr>
            <w:tcW w:w="3794" w:type="dxa"/>
          </w:tcPr>
          <w:p w14:paraId="0D6B8B2B" w14:textId="688CB360" w:rsidR="00074F32" w:rsidRDefault="00B14038" w:rsidP="00B14038">
            <w:pPr>
              <w:pStyle w:val="TableParagraph"/>
              <w:tabs>
                <w:tab w:val="left" w:pos="865"/>
                <w:tab w:val="left" w:pos="2077"/>
              </w:tabs>
              <w:spacing w:line="246" w:lineRule="exact"/>
            </w:pPr>
            <w:r w:rsidRPr="00B14038">
              <w:rPr>
                <w:sz w:val="24"/>
                <w:szCs w:val="24"/>
              </w:rPr>
              <w:t>5.</w:t>
            </w:r>
            <w:r>
              <w:t xml:space="preserve"> </w:t>
            </w:r>
            <w:r>
              <w:rPr>
                <w:spacing w:val="-2"/>
              </w:rPr>
              <w:t>Страх,</w:t>
            </w:r>
            <w:r>
              <w:tab/>
            </w:r>
            <w:r>
              <w:rPr>
                <w:spacing w:val="-5"/>
              </w:rPr>
              <w:t xml:space="preserve">что </w:t>
            </w:r>
            <w:r>
              <w:rPr>
                <w:spacing w:val="-2"/>
              </w:rPr>
              <w:t xml:space="preserve">произойдет </w:t>
            </w:r>
            <w:r>
              <w:rPr>
                <w:spacing w:val="-4"/>
              </w:rPr>
              <w:t>самое плохое</w:t>
            </w:r>
          </w:p>
        </w:tc>
        <w:tc>
          <w:tcPr>
            <w:tcW w:w="1418" w:type="dxa"/>
          </w:tcPr>
          <w:p w14:paraId="71C6A2AC" w14:textId="77777777" w:rsidR="00074F32" w:rsidRDefault="00074F32" w:rsidP="00074F32">
            <w:pPr>
              <w:pStyle w:val="a3"/>
              <w:ind w:left="0"/>
            </w:pPr>
          </w:p>
        </w:tc>
        <w:tc>
          <w:tcPr>
            <w:tcW w:w="1559" w:type="dxa"/>
          </w:tcPr>
          <w:p w14:paraId="6C5B8735" w14:textId="77777777" w:rsidR="00074F32" w:rsidRDefault="00074F32" w:rsidP="00074F32">
            <w:pPr>
              <w:pStyle w:val="a3"/>
              <w:ind w:left="0"/>
            </w:pPr>
          </w:p>
        </w:tc>
        <w:tc>
          <w:tcPr>
            <w:tcW w:w="1843" w:type="dxa"/>
          </w:tcPr>
          <w:p w14:paraId="0E5EFDA9" w14:textId="77777777" w:rsidR="00074F32" w:rsidRDefault="00074F32" w:rsidP="00074F32">
            <w:pPr>
              <w:pStyle w:val="a3"/>
              <w:ind w:left="0"/>
            </w:pPr>
          </w:p>
        </w:tc>
        <w:tc>
          <w:tcPr>
            <w:tcW w:w="1559" w:type="dxa"/>
          </w:tcPr>
          <w:p w14:paraId="6D35E42E" w14:textId="77777777" w:rsidR="00074F32" w:rsidRDefault="00074F32" w:rsidP="00074F32">
            <w:pPr>
              <w:pStyle w:val="a3"/>
              <w:ind w:left="0"/>
            </w:pPr>
          </w:p>
        </w:tc>
      </w:tr>
      <w:tr w:rsidR="00074F32" w14:paraId="6E21D181" w14:textId="77777777" w:rsidTr="008C065C">
        <w:tc>
          <w:tcPr>
            <w:tcW w:w="3794" w:type="dxa"/>
          </w:tcPr>
          <w:p w14:paraId="06BDFF2D" w14:textId="5F6A1518" w:rsidR="00074F32" w:rsidRDefault="00B14038" w:rsidP="00B14038">
            <w:pPr>
              <w:pStyle w:val="TableParagraph"/>
              <w:spacing w:line="246" w:lineRule="exact"/>
            </w:pPr>
            <w:r w:rsidRPr="00B14038">
              <w:rPr>
                <w:sz w:val="24"/>
                <w:szCs w:val="24"/>
              </w:rPr>
              <w:t>6.</w:t>
            </w:r>
            <w:r>
              <w:t xml:space="preserve"> Головокружение</w:t>
            </w:r>
            <w:r>
              <w:rPr>
                <w:spacing w:val="37"/>
              </w:rPr>
              <w:t xml:space="preserve"> </w:t>
            </w:r>
            <w:r>
              <w:rPr>
                <w:spacing w:val="-5"/>
              </w:rPr>
              <w:t xml:space="preserve">или </w:t>
            </w:r>
            <w:r>
              <w:t>ощущение</w:t>
            </w:r>
            <w:r>
              <w:rPr>
                <w:spacing w:val="80"/>
              </w:rPr>
              <w:t xml:space="preserve"> </w:t>
            </w:r>
            <w:r>
              <w:t>легкости</w:t>
            </w:r>
            <w:r>
              <w:rPr>
                <w:spacing w:val="80"/>
              </w:rPr>
              <w:t xml:space="preserve"> </w:t>
            </w:r>
            <w:r>
              <w:t xml:space="preserve">в </w:t>
            </w:r>
            <w:r>
              <w:rPr>
                <w:spacing w:val="-2"/>
              </w:rPr>
              <w:t>голове</w:t>
            </w:r>
          </w:p>
        </w:tc>
        <w:tc>
          <w:tcPr>
            <w:tcW w:w="1418" w:type="dxa"/>
          </w:tcPr>
          <w:p w14:paraId="41F30311" w14:textId="77777777" w:rsidR="00074F32" w:rsidRDefault="00074F32" w:rsidP="00074F32">
            <w:pPr>
              <w:pStyle w:val="a3"/>
              <w:ind w:left="0"/>
            </w:pPr>
          </w:p>
        </w:tc>
        <w:tc>
          <w:tcPr>
            <w:tcW w:w="1559" w:type="dxa"/>
          </w:tcPr>
          <w:p w14:paraId="22C972FA" w14:textId="77777777" w:rsidR="00074F32" w:rsidRDefault="00074F32" w:rsidP="00074F32">
            <w:pPr>
              <w:pStyle w:val="a3"/>
              <w:ind w:left="0"/>
            </w:pPr>
          </w:p>
        </w:tc>
        <w:tc>
          <w:tcPr>
            <w:tcW w:w="1843" w:type="dxa"/>
          </w:tcPr>
          <w:p w14:paraId="254CA575" w14:textId="77777777" w:rsidR="00074F32" w:rsidRDefault="00074F32" w:rsidP="00074F32">
            <w:pPr>
              <w:pStyle w:val="a3"/>
              <w:ind w:left="0"/>
            </w:pPr>
          </w:p>
        </w:tc>
        <w:tc>
          <w:tcPr>
            <w:tcW w:w="1559" w:type="dxa"/>
          </w:tcPr>
          <w:p w14:paraId="08743BAB" w14:textId="77777777" w:rsidR="00074F32" w:rsidRDefault="00074F32" w:rsidP="00074F32">
            <w:pPr>
              <w:pStyle w:val="a3"/>
              <w:ind w:left="0"/>
            </w:pPr>
          </w:p>
        </w:tc>
      </w:tr>
      <w:tr w:rsidR="00074F32" w14:paraId="147D6F2B" w14:textId="77777777" w:rsidTr="008C065C">
        <w:tc>
          <w:tcPr>
            <w:tcW w:w="3794" w:type="dxa"/>
          </w:tcPr>
          <w:p w14:paraId="226F3F85" w14:textId="61467041" w:rsidR="00074F32" w:rsidRDefault="00B14038" w:rsidP="00B14038">
            <w:pPr>
              <w:pStyle w:val="TableParagraph"/>
              <w:tabs>
                <w:tab w:val="left" w:pos="1273"/>
              </w:tabs>
              <w:spacing w:line="246" w:lineRule="exact"/>
            </w:pPr>
            <w:r w:rsidRPr="00B14038">
              <w:rPr>
                <w:sz w:val="24"/>
                <w:szCs w:val="24"/>
              </w:rPr>
              <w:lastRenderedPageBreak/>
              <w:t>7.</w:t>
            </w:r>
            <w:r>
              <w:t xml:space="preserve"> </w:t>
            </w:r>
            <w:r>
              <w:rPr>
                <w:spacing w:val="-2"/>
              </w:rPr>
              <w:t>Ускоренное сердцебиение</w:t>
            </w:r>
          </w:p>
        </w:tc>
        <w:tc>
          <w:tcPr>
            <w:tcW w:w="1418" w:type="dxa"/>
          </w:tcPr>
          <w:p w14:paraId="20E49C52" w14:textId="77777777" w:rsidR="00074F32" w:rsidRDefault="00074F32" w:rsidP="0028469A">
            <w:pPr>
              <w:pStyle w:val="a3"/>
              <w:spacing w:line="360" w:lineRule="auto"/>
              <w:ind w:left="0"/>
            </w:pPr>
          </w:p>
        </w:tc>
        <w:tc>
          <w:tcPr>
            <w:tcW w:w="1559" w:type="dxa"/>
          </w:tcPr>
          <w:p w14:paraId="7D4DC8CE" w14:textId="77777777" w:rsidR="00074F32" w:rsidRDefault="00074F32" w:rsidP="0028469A">
            <w:pPr>
              <w:pStyle w:val="a3"/>
              <w:spacing w:line="360" w:lineRule="auto"/>
              <w:ind w:left="0"/>
            </w:pPr>
          </w:p>
        </w:tc>
        <w:tc>
          <w:tcPr>
            <w:tcW w:w="1843" w:type="dxa"/>
          </w:tcPr>
          <w:p w14:paraId="2C1D90EE" w14:textId="77777777" w:rsidR="00074F32" w:rsidRDefault="00074F32" w:rsidP="0028469A">
            <w:pPr>
              <w:pStyle w:val="a3"/>
              <w:spacing w:line="360" w:lineRule="auto"/>
              <w:ind w:left="0"/>
            </w:pPr>
          </w:p>
        </w:tc>
        <w:tc>
          <w:tcPr>
            <w:tcW w:w="1559" w:type="dxa"/>
          </w:tcPr>
          <w:p w14:paraId="054DCB50" w14:textId="77777777" w:rsidR="00074F32" w:rsidRDefault="00074F32" w:rsidP="0028469A">
            <w:pPr>
              <w:pStyle w:val="a3"/>
              <w:spacing w:line="360" w:lineRule="auto"/>
              <w:ind w:left="0"/>
            </w:pPr>
          </w:p>
        </w:tc>
      </w:tr>
      <w:tr w:rsidR="00B14038" w14:paraId="17B69C03" w14:textId="77777777" w:rsidTr="008C065C">
        <w:tc>
          <w:tcPr>
            <w:tcW w:w="3794" w:type="dxa"/>
          </w:tcPr>
          <w:p w14:paraId="375B225B" w14:textId="6E7EBC2B" w:rsidR="00B14038" w:rsidRPr="00B14038" w:rsidRDefault="00B14038" w:rsidP="00B14038">
            <w:pPr>
              <w:pStyle w:val="TableParagraph"/>
              <w:tabs>
                <w:tab w:val="left" w:pos="1273"/>
              </w:tabs>
              <w:spacing w:line="246" w:lineRule="exact"/>
              <w:rPr>
                <w:sz w:val="24"/>
                <w:szCs w:val="24"/>
              </w:rPr>
            </w:pPr>
            <w:r w:rsidRPr="00B14038">
              <w:rPr>
                <w:sz w:val="24"/>
                <w:szCs w:val="24"/>
              </w:rPr>
              <w:t>8.</w:t>
            </w:r>
            <w:r>
              <w:rPr>
                <w:sz w:val="24"/>
                <w:szCs w:val="24"/>
              </w:rPr>
              <w:t xml:space="preserve"> </w:t>
            </w:r>
            <w:r>
              <w:rPr>
                <w:spacing w:val="-2"/>
              </w:rPr>
              <w:t>Неустойчивость</w:t>
            </w:r>
          </w:p>
        </w:tc>
        <w:tc>
          <w:tcPr>
            <w:tcW w:w="1418" w:type="dxa"/>
          </w:tcPr>
          <w:p w14:paraId="3E41D4CD" w14:textId="77777777" w:rsidR="00B14038" w:rsidRDefault="00B14038" w:rsidP="0028469A">
            <w:pPr>
              <w:pStyle w:val="a3"/>
              <w:spacing w:line="360" w:lineRule="auto"/>
              <w:ind w:left="0"/>
            </w:pPr>
          </w:p>
        </w:tc>
        <w:tc>
          <w:tcPr>
            <w:tcW w:w="1559" w:type="dxa"/>
          </w:tcPr>
          <w:p w14:paraId="7E8D8AD8" w14:textId="77777777" w:rsidR="00B14038" w:rsidRDefault="00B14038" w:rsidP="0028469A">
            <w:pPr>
              <w:pStyle w:val="a3"/>
              <w:spacing w:line="360" w:lineRule="auto"/>
              <w:ind w:left="0"/>
            </w:pPr>
          </w:p>
        </w:tc>
        <w:tc>
          <w:tcPr>
            <w:tcW w:w="1843" w:type="dxa"/>
          </w:tcPr>
          <w:p w14:paraId="17148086" w14:textId="77777777" w:rsidR="00B14038" w:rsidRDefault="00B14038" w:rsidP="0028469A">
            <w:pPr>
              <w:pStyle w:val="a3"/>
              <w:spacing w:line="360" w:lineRule="auto"/>
              <w:ind w:left="0"/>
            </w:pPr>
          </w:p>
        </w:tc>
        <w:tc>
          <w:tcPr>
            <w:tcW w:w="1559" w:type="dxa"/>
          </w:tcPr>
          <w:p w14:paraId="0893587E" w14:textId="77777777" w:rsidR="00B14038" w:rsidRDefault="00B14038" w:rsidP="0028469A">
            <w:pPr>
              <w:pStyle w:val="a3"/>
              <w:spacing w:line="360" w:lineRule="auto"/>
              <w:ind w:left="0"/>
            </w:pPr>
          </w:p>
        </w:tc>
      </w:tr>
      <w:tr w:rsidR="00B14038" w14:paraId="3D88B0FA" w14:textId="77777777" w:rsidTr="008C065C">
        <w:tc>
          <w:tcPr>
            <w:tcW w:w="3794" w:type="dxa"/>
          </w:tcPr>
          <w:p w14:paraId="68A2B1EC" w14:textId="4C6F3073" w:rsidR="00B14038" w:rsidRPr="00B14038" w:rsidRDefault="00B14038" w:rsidP="00B14038">
            <w:pPr>
              <w:pStyle w:val="TableParagraph"/>
              <w:tabs>
                <w:tab w:val="left" w:pos="1273"/>
              </w:tabs>
              <w:spacing w:line="246" w:lineRule="exact"/>
              <w:rPr>
                <w:sz w:val="24"/>
                <w:szCs w:val="24"/>
              </w:rPr>
            </w:pPr>
            <w:r w:rsidRPr="00B14038">
              <w:rPr>
                <w:sz w:val="24"/>
                <w:szCs w:val="24"/>
              </w:rPr>
              <w:t>9.</w:t>
            </w:r>
            <w:r>
              <w:rPr>
                <w:sz w:val="24"/>
                <w:szCs w:val="24"/>
              </w:rPr>
              <w:t xml:space="preserve"> </w:t>
            </w:r>
            <w:r>
              <w:t>Ощущение</w:t>
            </w:r>
            <w:r>
              <w:rPr>
                <w:spacing w:val="-3"/>
              </w:rPr>
              <w:t xml:space="preserve"> </w:t>
            </w:r>
            <w:r>
              <w:rPr>
                <w:spacing w:val="-2"/>
              </w:rPr>
              <w:t>ужаса</w:t>
            </w:r>
          </w:p>
        </w:tc>
        <w:tc>
          <w:tcPr>
            <w:tcW w:w="1418" w:type="dxa"/>
          </w:tcPr>
          <w:p w14:paraId="44909582" w14:textId="77777777" w:rsidR="00B14038" w:rsidRDefault="00B14038" w:rsidP="0028469A">
            <w:pPr>
              <w:pStyle w:val="a3"/>
              <w:spacing w:line="360" w:lineRule="auto"/>
              <w:ind w:left="0"/>
            </w:pPr>
          </w:p>
        </w:tc>
        <w:tc>
          <w:tcPr>
            <w:tcW w:w="1559" w:type="dxa"/>
          </w:tcPr>
          <w:p w14:paraId="79C46FD8" w14:textId="77777777" w:rsidR="00B14038" w:rsidRDefault="00B14038" w:rsidP="0028469A">
            <w:pPr>
              <w:pStyle w:val="a3"/>
              <w:spacing w:line="360" w:lineRule="auto"/>
              <w:ind w:left="0"/>
            </w:pPr>
          </w:p>
        </w:tc>
        <w:tc>
          <w:tcPr>
            <w:tcW w:w="1843" w:type="dxa"/>
          </w:tcPr>
          <w:p w14:paraId="0003A696" w14:textId="77777777" w:rsidR="00B14038" w:rsidRDefault="00B14038" w:rsidP="0028469A">
            <w:pPr>
              <w:pStyle w:val="a3"/>
              <w:spacing w:line="360" w:lineRule="auto"/>
              <w:ind w:left="0"/>
            </w:pPr>
          </w:p>
        </w:tc>
        <w:tc>
          <w:tcPr>
            <w:tcW w:w="1559" w:type="dxa"/>
          </w:tcPr>
          <w:p w14:paraId="271A7860" w14:textId="77777777" w:rsidR="00B14038" w:rsidRDefault="00B14038" w:rsidP="0028469A">
            <w:pPr>
              <w:pStyle w:val="a3"/>
              <w:spacing w:line="360" w:lineRule="auto"/>
              <w:ind w:left="0"/>
            </w:pPr>
          </w:p>
        </w:tc>
      </w:tr>
      <w:tr w:rsidR="00B14038" w14:paraId="07EE21AF" w14:textId="77777777" w:rsidTr="008C065C">
        <w:tc>
          <w:tcPr>
            <w:tcW w:w="3794" w:type="dxa"/>
          </w:tcPr>
          <w:p w14:paraId="0DD7F0DE" w14:textId="3B6B4BB2" w:rsidR="00B14038" w:rsidRPr="00B14038" w:rsidRDefault="00B14038" w:rsidP="00B14038">
            <w:pPr>
              <w:pStyle w:val="TableParagraph"/>
              <w:tabs>
                <w:tab w:val="left" w:pos="1273"/>
              </w:tabs>
              <w:spacing w:line="246" w:lineRule="exact"/>
              <w:rPr>
                <w:sz w:val="24"/>
                <w:szCs w:val="24"/>
              </w:rPr>
            </w:pPr>
            <w:r w:rsidRPr="00B14038">
              <w:rPr>
                <w:sz w:val="24"/>
                <w:szCs w:val="24"/>
              </w:rPr>
              <w:t>10.</w:t>
            </w:r>
            <w:r>
              <w:rPr>
                <w:sz w:val="24"/>
                <w:szCs w:val="24"/>
              </w:rPr>
              <w:t xml:space="preserve"> </w:t>
            </w:r>
            <w:r>
              <w:rPr>
                <w:spacing w:val="-2"/>
              </w:rPr>
              <w:t>Нервозность</w:t>
            </w:r>
          </w:p>
        </w:tc>
        <w:tc>
          <w:tcPr>
            <w:tcW w:w="1418" w:type="dxa"/>
          </w:tcPr>
          <w:p w14:paraId="304029EC" w14:textId="77777777" w:rsidR="00B14038" w:rsidRDefault="00B14038" w:rsidP="0028469A">
            <w:pPr>
              <w:pStyle w:val="a3"/>
              <w:spacing w:line="360" w:lineRule="auto"/>
              <w:ind w:left="0"/>
            </w:pPr>
          </w:p>
        </w:tc>
        <w:tc>
          <w:tcPr>
            <w:tcW w:w="1559" w:type="dxa"/>
          </w:tcPr>
          <w:p w14:paraId="28952232" w14:textId="77777777" w:rsidR="00B14038" w:rsidRDefault="00B14038" w:rsidP="0028469A">
            <w:pPr>
              <w:pStyle w:val="a3"/>
              <w:spacing w:line="360" w:lineRule="auto"/>
              <w:ind w:left="0"/>
            </w:pPr>
          </w:p>
        </w:tc>
        <w:tc>
          <w:tcPr>
            <w:tcW w:w="1843" w:type="dxa"/>
          </w:tcPr>
          <w:p w14:paraId="7C4D9B5F" w14:textId="77777777" w:rsidR="00B14038" w:rsidRDefault="00B14038" w:rsidP="0028469A">
            <w:pPr>
              <w:pStyle w:val="a3"/>
              <w:spacing w:line="360" w:lineRule="auto"/>
              <w:ind w:left="0"/>
            </w:pPr>
          </w:p>
        </w:tc>
        <w:tc>
          <w:tcPr>
            <w:tcW w:w="1559" w:type="dxa"/>
          </w:tcPr>
          <w:p w14:paraId="484E8917" w14:textId="77777777" w:rsidR="00B14038" w:rsidRDefault="00B14038" w:rsidP="0028469A">
            <w:pPr>
              <w:pStyle w:val="a3"/>
              <w:spacing w:line="360" w:lineRule="auto"/>
              <w:ind w:left="0"/>
            </w:pPr>
          </w:p>
        </w:tc>
      </w:tr>
      <w:tr w:rsidR="00B14038" w14:paraId="2AF65269" w14:textId="77777777" w:rsidTr="008C065C">
        <w:tc>
          <w:tcPr>
            <w:tcW w:w="3794" w:type="dxa"/>
          </w:tcPr>
          <w:p w14:paraId="00355501" w14:textId="2BA63E65" w:rsidR="00B14038" w:rsidRPr="00B14038" w:rsidRDefault="00B14038" w:rsidP="00B14038">
            <w:pPr>
              <w:pStyle w:val="TableParagraph"/>
              <w:tabs>
                <w:tab w:val="left" w:pos="1273"/>
              </w:tabs>
              <w:spacing w:line="246" w:lineRule="exact"/>
              <w:rPr>
                <w:sz w:val="24"/>
                <w:szCs w:val="24"/>
              </w:rPr>
            </w:pPr>
            <w:r w:rsidRPr="00B14038">
              <w:rPr>
                <w:sz w:val="24"/>
                <w:szCs w:val="24"/>
              </w:rPr>
              <w:t>11.</w:t>
            </w:r>
            <w:r>
              <w:rPr>
                <w:sz w:val="24"/>
                <w:szCs w:val="24"/>
              </w:rPr>
              <w:t xml:space="preserve"> </w:t>
            </w:r>
            <w:r>
              <w:t>Дрожь</w:t>
            </w:r>
            <w:r>
              <w:rPr>
                <w:spacing w:val="-1"/>
              </w:rPr>
              <w:t xml:space="preserve"> </w:t>
            </w:r>
            <w:r>
              <w:t>в</w:t>
            </w:r>
            <w:r>
              <w:rPr>
                <w:spacing w:val="-2"/>
              </w:rPr>
              <w:t xml:space="preserve"> руках</w:t>
            </w:r>
          </w:p>
        </w:tc>
        <w:tc>
          <w:tcPr>
            <w:tcW w:w="1418" w:type="dxa"/>
          </w:tcPr>
          <w:p w14:paraId="190AA5DD" w14:textId="77777777" w:rsidR="00B14038" w:rsidRDefault="00B14038" w:rsidP="0028469A">
            <w:pPr>
              <w:pStyle w:val="a3"/>
              <w:spacing w:line="360" w:lineRule="auto"/>
              <w:ind w:left="0"/>
            </w:pPr>
          </w:p>
        </w:tc>
        <w:tc>
          <w:tcPr>
            <w:tcW w:w="1559" w:type="dxa"/>
          </w:tcPr>
          <w:p w14:paraId="4889BFFD" w14:textId="77777777" w:rsidR="00B14038" w:rsidRDefault="00B14038" w:rsidP="0028469A">
            <w:pPr>
              <w:pStyle w:val="a3"/>
              <w:spacing w:line="360" w:lineRule="auto"/>
              <w:ind w:left="0"/>
            </w:pPr>
          </w:p>
        </w:tc>
        <w:tc>
          <w:tcPr>
            <w:tcW w:w="1843" w:type="dxa"/>
          </w:tcPr>
          <w:p w14:paraId="679737AA" w14:textId="77777777" w:rsidR="00B14038" w:rsidRDefault="00B14038" w:rsidP="0028469A">
            <w:pPr>
              <w:pStyle w:val="a3"/>
              <w:spacing w:line="360" w:lineRule="auto"/>
              <w:ind w:left="0"/>
            </w:pPr>
          </w:p>
        </w:tc>
        <w:tc>
          <w:tcPr>
            <w:tcW w:w="1559" w:type="dxa"/>
          </w:tcPr>
          <w:p w14:paraId="2F3F503F" w14:textId="77777777" w:rsidR="00B14038" w:rsidRDefault="00B14038" w:rsidP="0028469A">
            <w:pPr>
              <w:pStyle w:val="a3"/>
              <w:spacing w:line="360" w:lineRule="auto"/>
              <w:ind w:left="0"/>
            </w:pPr>
          </w:p>
        </w:tc>
      </w:tr>
      <w:tr w:rsidR="00B14038" w14:paraId="1E074049" w14:textId="77777777" w:rsidTr="008C065C">
        <w:tc>
          <w:tcPr>
            <w:tcW w:w="3794" w:type="dxa"/>
          </w:tcPr>
          <w:p w14:paraId="009AE747" w14:textId="3ED05A7C" w:rsidR="00B14038" w:rsidRPr="00B14038" w:rsidRDefault="00B14038" w:rsidP="00B14038">
            <w:pPr>
              <w:pStyle w:val="TableParagraph"/>
              <w:tabs>
                <w:tab w:val="left" w:pos="1273"/>
              </w:tabs>
              <w:spacing w:line="246" w:lineRule="exact"/>
              <w:rPr>
                <w:sz w:val="24"/>
                <w:szCs w:val="24"/>
              </w:rPr>
            </w:pPr>
            <w:r>
              <w:rPr>
                <w:sz w:val="24"/>
                <w:szCs w:val="24"/>
              </w:rPr>
              <w:t xml:space="preserve">12. </w:t>
            </w:r>
            <w:r>
              <w:t>Ощущение</w:t>
            </w:r>
            <w:r>
              <w:rPr>
                <w:spacing w:val="-3"/>
              </w:rPr>
              <w:t xml:space="preserve"> </w:t>
            </w:r>
            <w:r>
              <w:rPr>
                <w:spacing w:val="-2"/>
              </w:rPr>
              <w:t>удушья</w:t>
            </w:r>
          </w:p>
        </w:tc>
        <w:tc>
          <w:tcPr>
            <w:tcW w:w="1418" w:type="dxa"/>
          </w:tcPr>
          <w:p w14:paraId="51A73D2C" w14:textId="77777777" w:rsidR="00B14038" w:rsidRDefault="00B14038" w:rsidP="0028469A">
            <w:pPr>
              <w:pStyle w:val="a3"/>
              <w:spacing w:line="360" w:lineRule="auto"/>
              <w:ind w:left="0"/>
            </w:pPr>
          </w:p>
        </w:tc>
        <w:tc>
          <w:tcPr>
            <w:tcW w:w="1559" w:type="dxa"/>
          </w:tcPr>
          <w:p w14:paraId="17E2AB89" w14:textId="77777777" w:rsidR="00B14038" w:rsidRDefault="00B14038" w:rsidP="0028469A">
            <w:pPr>
              <w:pStyle w:val="a3"/>
              <w:spacing w:line="360" w:lineRule="auto"/>
              <w:ind w:left="0"/>
            </w:pPr>
          </w:p>
        </w:tc>
        <w:tc>
          <w:tcPr>
            <w:tcW w:w="1843" w:type="dxa"/>
          </w:tcPr>
          <w:p w14:paraId="6DDB70F2" w14:textId="77777777" w:rsidR="00B14038" w:rsidRDefault="00B14038" w:rsidP="0028469A">
            <w:pPr>
              <w:pStyle w:val="a3"/>
              <w:spacing w:line="360" w:lineRule="auto"/>
              <w:ind w:left="0"/>
            </w:pPr>
          </w:p>
        </w:tc>
        <w:tc>
          <w:tcPr>
            <w:tcW w:w="1559" w:type="dxa"/>
          </w:tcPr>
          <w:p w14:paraId="1688ED60" w14:textId="77777777" w:rsidR="00B14038" w:rsidRDefault="00B14038" w:rsidP="0028469A">
            <w:pPr>
              <w:pStyle w:val="a3"/>
              <w:spacing w:line="360" w:lineRule="auto"/>
              <w:ind w:left="0"/>
            </w:pPr>
          </w:p>
        </w:tc>
      </w:tr>
      <w:tr w:rsidR="00B14038" w14:paraId="2094B86E" w14:textId="77777777" w:rsidTr="008C065C">
        <w:tc>
          <w:tcPr>
            <w:tcW w:w="3794" w:type="dxa"/>
          </w:tcPr>
          <w:p w14:paraId="1535C0C5" w14:textId="0F2D08F4" w:rsidR="00B14038" w:rsidRDefault="00B14038" w:rsidP="00B14038">
            <w:pPr>
              <w:pStyle w:val="TableParagraph"/>
              <w:tabs>
                <w:tab w:val="left" w:pos="1273"/>
              </w:tabs>
              <w:spacing w:line="246" w:lineRule="exact"/>
              <w:rPr>
                <w:sz w:val="24"/>
                <w:szCs w:val="24"/>
              </w:rPr>
            </w:pPr>
            <w:r>
              <w:rPr>
                <w:sz w:val="24"/>
                <w:szCs w:val="24"/>
              </w:rPr>
              <w:t xml:space="preserve">13. </w:t>
            </w:r>
            <w:r>
              <w:t>Шаткость</w:t>
            </w:r>
            <w:r>
              <w:rPr>
                <w:spacing w:val="-1"/>
              </w:rPr>
              <w:t xml:space="preserve"> </w:t>
            </w:r>
            <w:r>
              <w:rPr>
                <w:spacing w:val="-2"/>
              </w:rPr>
              <w:t>походки</w:t>
            </w:r>
          </w:p>
        </w:tc>
        <w:tc>
          <w:tcPr>
            <w:tcW w:w="1418" w:type="dxa"/>
          </w:tcPr>
          <w:p w14:paraId="4A30FA9E" w14:textId="77777777" w:rsidR="00B14038" w:rsidRDefault="00B14038" w:rsidP="0028469A">
            <w:pPr>
              <w:pStyle w:val="a3"/>
              <w:spacing w:line="360" w:lineRule="auto"/>
              <w:ind w:left="0"/>
            </w:pPr>
          </w:p>
        </w:tc>
        <w:tc>
          <w:tcPr>
            <w:tcW w:w="1559" w:type="dxa"/>
          </w:tcPr>
          <w:p w14:paraId="540B49F4" w14:textId="77777777" w:rsidR="00B14038" w:rsidRDefault="00B14038" w:rsidP="0028469A">
            <w:pPr>
              <w:pStyle w:val="a3"/>
              <w:spacing w:line="360" w:lineRule="auto"/>
              <w:ind w:left="0"/>
            </w:pPr>
          </w:p>
        </w:tc>
        <w:tc>
          <w:tcPr>
            <w:tcW w:w="1843" w:type="dxa"/>
          </w:tcPr>
          <w:p w14:paraId="5020E537" w14:textId="77777777" w:rsidR="00B14038" w:rsidRDefault="00B14038" w:rsidP="0028469A">
            <w:pPr>
              <w:pStyle w:val="a3"/>
              <w:spacing w:line="360" w:lineRule="auto"/>
              <w:ind w:left="0"/>
            </w:pPr>
          </w:p>
        </w:tc>
        <w:tc>
          <w:tcPr>
            <w:tcW w:w="1559" w:type="dxa"/>
          </w:tcPr>
          <w:p w14:paraId="19064513" w14:textId="77777777" w:rsidR="00B14038" w:rsidRDefault="00B14038" w:rsidP="0028469A">
            <w:pPr>
              <w:pStyle w:val="a3"/>
              <w:spacing w:line="360" w:lineRule="auto"/>
              <w:ind w:left="0"/>
            </w:pPr>
          </w:p>
        </w:tc>
      </w:tr>
      <w:tr w:rsidR="00B14038" w14:paraId="68C1A007" w14:textId="77777777" w:rsidTr="008C065C">
        <w:tc>
          <w:tcPr>
            <w:tcW w:w="3794" w:type="dxa"/>
          </w:tcPr>
          <w:p w14:paraId="6596BDDA" w14:textId="2BDB4145" w:rsidR="00B14038" w:rsidRDefault="00B14038" w:rsidP="00B14038">
            <w:pPr>
              <w:pStyle w:val="TableParagraph"/>
              <w:tabs>
                <w:tab w:val="left" w:pos="779"/>
                <w:tab w:val="left" w:pos="1739"/>
              </w:tabs>
              <w:spacing w:line="247" w:lineRule="exact"/>
              <w:rPr>
                <w:sz w:val="24"/>
                <w:szCs w:val="24"/>
              </w:rPr>
            </w:pPr>
            <w:r w:rsidRPr="00B14038">
              <w:rPr>
                <w:sz w:val="24"/>
                <w:szCs w:val="24"/>
              </w:rPr>
              <w:t>14.</w:t>
            </w:r>
            <w:r>
              <w:rPr>
                <w:sz w:val="24"/>
                <w:szCs w:val="24"/>
              </w:rPr>
              <w:t xml:space="preserve"> </w:t>
            </w:r>
            <w:r>
              <w:rPr>
                <w:spacing w:val="-2"/>
              </w:rPr>
              <w:t>Страх утраты контроля</w:t>
            </w:r>
          </w:p>
        </w:tc>
        <w:tc>
          <w:tcPr>
            <w:tcW w:w="1418" w:type="dxa"/>
          </w:tcPr>
          <w:p w14:paraId="62FE36F3" w14:textId="77777777" w:rsidR="00B14038" w:rsidRDefault="00B14038" w:rsidP="0028469A">
            <w:pPr>
              <w:pStyle w:val="a3"/>
              <w:spacing w:line="360" w:lineRule="auto"/>
              <w:ind w:left="0"/>
            </w:pPr>
          </w:p>
        </w:tc>
        <w:tc>
          <w:tcPr>
            <w:tcW w:w="1559" w:type="dxa"/>
          </w:tcPr>
          <w:p w14:paraId="4D8EF18D" w14:textId="77777777" w:rsidR="00B14038" w:rsidRDefault="00B14038" w:rsidP="0028469A">
            <w:pPr>
              <w:pStyle w:val="a3"/>
              <w:spacing w:line="360" w:lineRule="auto"/>
              <w:ind w:left="0"/>
            </w:pPr>
          </w:p>
        </w:tc>
        <w:tc>
          <w:tcPr>
            <w:tcW w:w="1843" w:type="dxa"/>
          </w:tcPr>
          <w:p w14:paraId="7FD58FED" w14:textId="77777777" w:rsidR="00B14038" w:rsidRDefault="00B14038" w:rsidP="0028469A">
            <w:pPr>
              <w:pStyle w:val="a3"/>
              <w:spacing w:line="360" w:lineRule="auto"/>
              <w:ind w:left="0"/>
            </w:pPr>
          </w:p>
        </w:tc>
        <w:tc>
          <w:tcPr>
            <w:tcW w:w="1559" w:type="dxa"/>
          </w:tcPr>
          <w:p w14:paraId="3EFF71E8" w14:textId="77777777" w:rsidR="00B14038" w:rsidRDefault="00B14038" w:rsidP="0028469A">
            <w:pPr>
              <w:pStyle w:val="a3"/>
              <w:spacing w:line="360" w:lineRule="auto"/>
              <w:ind w:left="0"/>
            </w:pPr>
          </w:p>
        </w:tc>
      </w:tr>
      <w:tr w:rsidR="00B14038" w14:paraId="6E3227A4" w14:textId="77777777" w:rsidTr="008C065C">
        <w:tc>
          <w:tcPr>
            <w:tcW w:w="3794" w:type="dxa"/>
          </w:tcPr>
          <w:p w14:paraId="6D7D501C" w14:textId="2F4DF882" w:rsidR="00B14038" w:rsidRPr="00B14038" w:rsidRDefault="00B14038" w:rsidP="00B14038">
            <w:pPr>
              <w:pStyle w:val="TableParagraph"/>
              <w:tabs>
                <w:tab w:val="left" w:pos="904"/>
              </w:tabs>
              <w:spacing w:line="246" w:lineRule="exact"/>
              <w:rPr>
                <w:sz w:val="24"/>
                <w:szCs w:val="24"/>
              </w:rPr>
            </w:pPr>
            <w:r w:rsidRPr="00B14038">
              <w:rPr>
                <w:sz w:val="24"/>
                <w:szCs w:val="24"/>
              </w:rPr>
              <w:t>15.</w:t>
            </w:r>
            <w:r>
              <w:rPr>
                <w:sz w:val="24"/>
                <w:szCs w:val="24"/>
              </w:rPr>
              <w:t xml:space="preserve"> </w:t>
            </w:r>
            <w:r>
              <w:rPr>
                <w:spacing w:val="-2"/>
              </w:rPr>
              <w:t>Затрудненность дыхания</w:t>
            </w:r>
          </w:p>
        </w:tc>
        <w:tc>
          <w:tcPr>
            <w:tcW w:w="1418" w:type="dxa"/>
          </w:tcPr>
          <w:p w14:paraId="7B772154" w14:textId="77777777" w:rsidR="00B14038" w:rsidRDefault="00B14038" w:rsidP="0028469A">
            <w:pPr>
              <w:pStyle w:val="a3"/>
              <w:spacing w:line="360" w:lineRule="auto"/>
              <w:ind w:left="0"/>
            </w:pPr>
          </w:p>
        </w:tc>
        <w:tc>
          <w:tcPr>
            <w:tcW w:w="1559" w:type="dxa"/>
          </w:tcPr>
          <w:p w14:paraId="244687BB" w14:textId="77777777" w:rsidR="00B14038" w:rsidRDefault="00B14038" w:rsidP="0028469A">
            <w:pPr>
              <w:pStyle w:val="a3"/>
              <w:spacing w:line="360" w:lineRule="auto"/>
              <w:ind w:left="0"/>
            </w:pPr>
          </w:p>
        </w:tc>
        <w:tc>
          <w:tcPr>
            <w:tcW w:w="1843" w:type="dxa"/>
          </w:tcPr>
          <w:p w14:paraId="40D1E048" w14:textId="77777777" w:rsidR="00B14038" w:rsidRDefault="00B14038" w:rsidP="0028469A">
            <w:pPr>
              <w:pStyle w:val="a3"/>
              <w:spacing w:line="360" w:lineRule="auto"/>
              <w:ind w:left="0"/>
            </w:pPr>
          </w:p>
        </w:tc>
        <w:tc>
          <w:tcPr>
            <w:tcW w:w="1559" w:type="dxa"/>
          </w:tcPr>
          <w:p w14:paraId="4E9611B5" w14:textId="77777777" w:rsidR="00B14038" w:rsidRDefault="00B14038" w:rsidP="0028469A">
            <w:pPr>
              <w:pStyle w:val="a3"/>
              <w:spacing w:line="360" w:lineRule="auto"/>
              <w:ind w:left="0"/>
            </w:pPr>
          </w:p>
        </w:tc>
      </w:tr>
      <w:tr w:rsidR="00B14038" w14:paraId="25FBD539" w14:textId="77777777" w:rsidTr="008C065C">
        <w:tc>
          <w:tcPr>
            <w:tcW w:w="3794" w:type="dxa"/>
          </w:tcPr>
          <w:p w14:paraId="01882A0E" w14:textId="0301780A" w:rsidR="00B14038" w:rsidRPr="00B14038" w:rsidRDefault="00B14038" w:rsidP="00B14038">
            <w:pPr>
              <w:pStyle w:val="TableParagraph"/>
              <w:tabs>
                <w:tab w:val="left" w:pos="904"/>
              </w:tabs>
              <w:spacing w:line="246" w:lineRule="exact"/>
              <w:rPr>
                <w:sz w:val="24"/>
                <w:szCs w:val="24"/>
              </w:rPr>
            </w:pPr>
            <w:r w:rsidRPr="00B14038">
              <w:rPr>
                <w:sz w:val="24"/>
                <w:szCs w:val="24"/>
              </w:rPr>
              <w:t>16.</w:t>
            </w:r>
            <w:r>
              <w:rPr>
                <w:sz w:val="24"/>
                <w:szCs w:val="24"/>
              </w:rPr>
              <w:t xml:space="preserve"> </w:t>
            </w:r>
            <w:r>
              <w:t xml:space="preserve">Страх </w:t>
            </w:r>
            <w:r>
              <w:rPr>
                <w:spacing w:val="-2"/>
              </w:rPr>
              <w:t>смерти</w:t>
            </w:r>
          </w:p>
        </w:tc>
        <w:tc>
          <w:tcPr>
            <w:tcW w:w="1418" w:type="dxa"/>
          </w:tcPr>
          <w:p w14:paraId="5FC20F4F" w14:textId="77777777" w:rsidR="00B14038" w:rsidRDefault="00B14038" w:rsidP="0028469A">
            <w:pPr>
              <w:pStyle w:val="a3"/>
              <w:spacing w:line="360" w:lineRule="auto"/>
              <w:ind w:left="0"/>
            </w:pPr>
          </w:p>
        </w:tc>
        <w:tc>
          <w:tcPr>
            <w:tcW w:w="1559" w:type="dxa"/>
          </w:tcPr>
          <w:p w14:paraId="32D23AB2" w14:textId="77777777" w:rsidR="00B14038" w:rsidRDefault="00B14038" w:rsidP="0028469A">
            <w:pPr>
              <w:pStyle w:val="a3"/>
              <w:spacing w:line="360" w:lineRule="auto"/>
              <w:ind w:left="0"/>
            </w:pPr>
          </w:p>
        </w:tc>
        <w:tc>
          <w:tcPr>
            <w:tcW w:w="1843" w:type="dxa"/>
          </w:tcPr>
          <w:p w14:paraId="46227A4F" w14:textId="77777777" w:rsidR="00B14038" w:rsidRDefault="00B14038" w:rsidP="0028469A">
            <w:pPr>
              <w:pStyle w:val="a3"/>
              <w:spacing w:line="360" w:lineRule="auto"/>
              <w:ind w:left="0"/>
            </w:pPr>
          </w:p>
        </w:tc>
        <w:tc>
          <w:tcPr>
            <w:tcW w:w="1559" w:type="dxa"/>
          </w:tcPr>
          <w:p w14:paraId="33BAF2A8" w14:textId="77777777" w:rsidR="00B14038" w:rsidRDefault="00B14038" w:rsidP="0028469A">
            <w:pPr>
              <w:pStyle w:val="a3"/>
              <w:spacing w:line="360" w:lineRule="auto"/>
              <w:ind w:left="0"/>
            </w:pPr>
          </w:p>
        </w:tc>
      </w:tr>
      <w:tr w:rsidR="00B14038" w14:paraId="34A5D093" w14:textId="77777777" w:rsidTr="008C065C">
        <w:tc>
          <w:tcPr>
            <w:tcW w:w="3794" w:type="dxa"/>
          </w:tcPr>
          <w:p w14:paraId="3608A4ED" w14:textId="2AA8DF08" w:rsidR="00B14038" w:rsidRPr="00B14038" w:rsidRDefault="00B14038" w:rsidP="00B14038">
            <w:pPr>
              <w:pStyle w:val="TableParagraph"/>
              <w:tabs>
                <w:tab w:val="left" w:pos="904"/>
              </w:tabs>
              <w:spacing w:line="246" w:lineRule="exact"/>
              <w:rPr>
                <w:sz w:val="24"/>
                <w:szCs w:val="24"/>
              </w:rPr>
            </w:pPr>
            <w:r>
              <w:rPr>
                <w:sz w:val="24"/>
                <w:szCs w:val="24"/>
              </w:rPr>
              <w:t xml:space="preserve">17. </w:t>
            </w:r>
            <w:r>
              <w:rPr>
                <w:spacing w:val="-2"/>
              </w:rPr>
              <w:t>Испуг</w:t>
            </w:r>
          </w:p>
        </w:tc>
        <w:tc>
          <w:tcPr>
            <w:tcW w:w="1418" w:type="dxa"/>
          </w:tcPr>
          <w:p w14:paraId="04ABE31B" w14:textId="77777777" w:rsidR="00B14038" w:rsidRDefault="00B14038" w:rsidP="0028469A">
            <w:pPr>
              <w:pStyle w:val="a3"/>
              <w:spacing w:line="360" w:lineRule="auto"/>
              <w:ind w:left="0"/>
            </w:pPr>
          </w:p>
        </w:tc>
        <w:tc>
          <w:tcPr>
            <w:tcW w:w="1559" w:type="dxa"/>
          </w:tcPr>
          <w:p w14:paraId="51342F77" w14:textId="77777777" w:rsidR="00B14038" w:rsidRDefault="00B14038" w:rsidP="0028469A">
            <w:pPr>
              <w:pStyle w:val="a3"/>
              <w:spacing w:line="360" w:lineRule="auto"/>
              <w:ind w:left="0"/>
            </w:pPr>
          </w:p>
        </w:tc>
        <w:tc>
          <w:tcPr>
            <w:tcW w:w="1843" w:type="dxa"/>
          </w:tcPr>
          <w:p w14:paraId="5A0DCBF5" w14:textId="77777777" w:rsidR="00B14038" w:rsidRDefault="00B14038" w:rsidP="0028469A">
            <w:pPr>
              <w:pStyle w:val="a3"/>
              <w:spacing w:line="360" w:lineRule="auto"/>
              <w:ind w:left="0"/>
            </w:pPr>
          </w:p>
        </w:tc>
        <w:tc>
          <w:tcPr>
            <w:tcW w:w="1559" w:type="dxa"/>
          </w:tcPr>
          <w:p w14:paraId="5E566D23" w14:textId="77777777" w:rsidR="00B14038" w:rsidRDefault="00B14038" w:rsidP="0028469A">
            <w:pPr>
              <w:pStyle w:val="a3"/>
              <w:spacing w:line="360" w:lineRule="auto"/>
              <w:ind w:left="0"/>
            </w:pPr>
          </w:p>
        </w:tc>
      </w:tr>
      <w:tr w:rsidR="00B14038" w14:paraId="4008C533" w14:textId="77777777" w:rsidTr="008C065C">
        <w:tc>
          <w:tcPr>
            <w:tcW w:w="3794" w:type="dxa"/>
          </w:tcPr>
          <w:p w14:paraId="26B63EB5" w14:textId="6CCC5F74" w:rsidR="00B14038" w:rsidRDefault="00B14038" w:rsidP="00B14038">
            <w:pPr>
              <w:pStyle w:val="TableParagraph"/>
              <w:tabs>
                <w:tab w:val="left" w:pos="1247"/>
              </w:tabs>
              <w:spacing w:line="246" w:lineRule="exact"/>
              <w:rPr>
                <w:sz w:val="24"/>
                <w:szCs w:val="24"/>
              </w:rPr>
            </w:pPr>
            <w:r>
              <w:rPr>
                <w:sz w:val="24"/>
                <w:szCs w:val="24"/>
              </w:rPr>
              <w:t xml:space="preserve">18. </w:t>
            </w:r>
            <w:r>
              <w:rPr>
                <w:spacing w:val="-2"/>
              </w:rPr>
              <w:t>Желудочно-</w:t>
            </w:r>
            <w:r>
              <w:t>кишечные</w:t>
            </w:r>
            <w:r>
              <w:rPr>
                <w:spacing w:val="-7"/>
              </w:rPr>
              <w:t xml:space="preserve"> </w:t>
            </w:r>
            <w:r>
              <w:rPr>
                <w:spacing w:val="-2"/>
              </w:rPr>
              <w:t>расстройства</w:t>
            </w:r>
          </w:p>
        </w:tc>
        <w:tc>
          <w:tcPr>
            <w:tcW w:w="1418" w:type="dxa"/>
          </w:tcPr>
          <w:p w14:paraId="38906957" w14:textId="77777777" w:rsidR="00B14038" w:rsidRDefault="00B14038" w:rsidP="0028469A">
            <w:pPr>
              <w:pStyle w:val="a3"/>
              <w:spacing w:line="360" w:lineRule="auto"/>
              <w:ind w:left="0"/>
            </w:pPr>
          </w:p>
        </w:tc>
        <w:tc>
          <w:tcPr>
            <w:tcW w:w="1559" w:type="dxa"/>
          </w:tcPr>
          <w:p w14:paraId="1726024E" w14:textId="77777777" w:rsidR="00B14038" w:rsidRDefault="00B14038" w:rsidP="0028469A">
            <w:pPr>
              <w:pStyle w:val="a3"/>
              <w:spacing w:line="360" w:lineRule="auto"/>
              <w:ind w:left="0"/>
            </w:pPr>
          </w:p>
        </w:tc>
        <w:tc>
          <w:tcPr>
            <w:tcW w:w="1843" w:type="dxa"/>
          </w:tcPr>
          <w:p w14:paraId="283319B1" w14:textId="77777777" w:rsidR="00B14038" w:rsidRDefault="00B14038" w:rsidP="0028469A">
            <w:pPr>
              <w:pStyle w:val="a3"/>
              <w:spacing w:line="360" w:lineRule="auto"/>
              <w:ind w:left="0"/>
            </w:pPr>
          </w:p>
        </w:tc>
        <w:tc>
          <w:tcPr>
            <w:tcW w:w="1559" w:type="dxa"/>
          </w:tcPr>
          <w:p w14:paraId="4B6D6D59" w14:textId="77777777" w:rsidR="00B14038" w:rsidRDefault="00B14038" w:rsidP="0028469A">
            <w:pPr>
              <w:pStyle w:val="a3"/>
              <w:spacing w:line="360" w:lineRule="auto"/>
              <w:ind w:left="0"/>
            </w:pPr>
          </w:p>
        </w:tc>
      </w:tr>
      <w:tr w:rsidR="00B14038" w14:paraId="6D8110C3" w14:textId="77777777" w:rsidTr="008C065C">
        <w:tc>
          <w:tcPr>
            <w:tcW w:w="3794" w:type="dxa"/>
          </w:tcPr>
          <w:p w14:paraId="71C3379E" w14:textId="13E36485" w:rsidR="00B14038" w:rsidRDefault="00B14038" w:rsidP="00B14038">
            <w:pPr>
              <w:pStyle w:val="TableParagraph"/>
              <w:tabs>
                <w:tab w:val="left" w:pos="1247"/>
              </w:tabs>
              <w:spacing w:line="246" w:lineRule="exact"/>
              <w:rPr>
                <w:sz w:val="24"/>
                <w:szCs w:val="24"/>
              </w:rPr>
            </w:pPr>
            <w:r>
              <w:rPr>
                <w:sz w:val="24"/>
                <w:szCs w:val="24"/>
              </w:rPr>
              <w:t xml:space="preserve">19. </w:t>
            </w:r>
            <w:r>
              <w:rPr>
                <w:spacing w:val="-2"/>
              </w:rPr>
              <w:t>Обмороки</w:t>
            </w:r>
          </w:p>
        </w:tc>
        <w:tc>
          <w:tcPr>
            <w:tcW w:w="1418" w:type="dxa"/>
          </w:tcPr>
          <w:p w14:paraId="69399112" w14:textId="77777777" w:rsidR="00B14038" w:rsidRDefault="00B14038" w:rsidP="0028469A">
            <w:pPr>
              <w:pStyle w:val="a3"/>
              <w:spacing w:line="360" w:lineRule="auto"/>
              <w:ind w:left="0"/>
            </w:pPr>
          </w:p>
        </w:tc>
        <w:tc>
          <w:tcPr>
            <w:tcW w:w="1559" w:type="dxa"/>
          </w:tcPr>
          <w:p w14:paraId="607F564C" w14:textId="77777777" w:rsidR="00B14038" w:rsidRDefault="00B14038" w:rsidP="0028469A">
            <w:pPr>
              <w:pStyle w:val="a3"/>
              <w:spacing w:line="360" w:lineRule="auto"/>
              <w:ind w:left="0"/>
            </w:pPr>
          </w:p>
        </w:tc>
        <w:tc>
          <w:tcPr>
            <w:tcW w:w="1843" w:type="dxa"/>
          </w:tcPr>
          <w:p w14:paraId="101E9DFE" w14:textId="77777777" w:rsidR="00B14038" w:rsidRDefault="00B14038" w:rsidP="0028469A">
            <w:pPr>
              <w:pStyle w:val="a3"/>
              <w:spacing w:line="360" w:lineRule="auto"/>
              <w:ind w:left="0"/>
            </w:pPr>
          </w:p>
        </w:tc>
        <w:tc>
          <w:tcPr>
            <w:tcW w:w="1559" w:type="dxa"/>
          </w:tcPr>
          <w:p w14:paraId="019FE0D6" w14:textId="77777777" w:rsidR="00B14038" w:rsidRDefault="00B14038" w:rsidP="0028469A">
            <w:pPr>
              <w:pStyle w:val="a3"/>
              <w:spacing w:line="360" w:lineRule="auto"/>
              <w:ind w:left="0"/>
            </w:pPr>
          </w:p>
        </w:tc>
      </w:tr>
      <w:tr w:rsidR="00B14038" w14:paraId="63915C32" w14:textId="77777777" w:rsidTr="008C065C">
        <w:tc>
          <w:tcPr>
            <w:tcW w:w="3794" w:type="dxa"/>
          </w:tcPr>
          <w:p w14:paraId="1F49DF02" w14:textId="7D0D0FAF" w:rsidR="00B14038" w:rsidRDefault="00B14038" w:rsidP="00B14038">
            <w:pPr>
              <w:pStyle w:val="TableParagraph"/>
              <w:spacing w:line="246" w:lineRule="exact"/>
              <w:rPr>
                <w:sz w:val="24"/>
                <w:szCs w:val="24"/>
              </w:rPr>
            </w:pPr>
            <w:r>
              <w:rPr>
                <w:sz w:val="24"/>
                <w:szCs w:val="24"/>
              </w:rPr>
              <w:t xml:space="preserve">20. </w:t>
            </w:r>
            <w:r>
              <w:t xml:space="preserve">Приливы крови </w:t>
            </w:r>
            <w:r>
              <w:rPr>
                <w:spacing w:val="-10"/>
              </w:rPr>
              <w:t xml:space="preserve">к </w:t>
            </w:r>
            <w:r>
              <w:rPr>
                <w:spacing w:val="-4"/>
              </w:rPr>
              <w:t>лицу</w:t>
            </w:r>
          </w:p>
        </w:tc>
        <w:tc>
          <w:tcPr>
            <w:tcW w:w="1418" w:type="dxa"/>
          </w:tcPr>
          <w:p w14:paraId="6FFD2524" w14:textId="77777777" w:rsidR="00B14038" w:rsidRDefault="00B14038" w:rsidP="0028469A">
            <w:pPr>
              <w:pStyle w:val="a3"/>
              <w:spacing w:line="360" w:lineRule="auto"/>
              <w:ind w:left="0"/>
            </w:pPr>
          </w:p>
        </w:tc>
        <w:tc>
          <w:tcPr>
            <w:tcW w:w="1559" w:type="dxa"/>
          </w:tcPr>
          <w:p w14:paraId="5D86D8FA" w14:textId="77777777" w:rsidR="00B14038" w:rsidRDefault="00B14038" w:rsidP="0028469A">
            <w:pPr>
              <w:pStyle w:val="a3"/>
              <w:spacing w:line="360" w:lineRule="auto"/>
              <w:ind w:left="0"/>
            </w:pPr>
          </w:p>
        </w:tc>
        <w:tc>
          <w:tcPr>
            <w:tcW w:w="1843" w:type="dxa"/>
          </w:tcPr>
          <w:p w14:paraId="193ED540" w14:textId="77777777" w:rsidR="00B14038" w:rsidRDefault="00B14038" w:rsidP="0028469A">
            <w:pPr>
              <w:pStyle w:val="a3"/>
              <w:spacing w:line="360" w:lineRule="auto"/>
              <w:ind w:left="0"/>
            </w:pPr>
          </w:p>
        </w:tc>
        <w:tc>
          <w:tcPr>
            <w:tcW w:w="1559" w:type="dxa"/>
          </w:tcPr>
          <w:p w14:paraId="1A87B758" w14:textId="77777777" w:rsidR="00B14038" w:rsidRDefault="00B14038" w:rsidP="0028469A">
            <w:pPr>
              <w:pStyle w:val="a3"/>
              <w:spacing w:line="360" w:lineRule="auto"/>
              <w:ind w:left="0"/>
            </w:pPr>
          </w:p>
        </w:tc>
      </w:tr>
      <w:tr w:rsidR="00B14038" w14:paraId="1521E498" w14:textId="77777777" w:rsidTr="008C065C">
        <w:tc>
          <w:tcPr>
            <w:tcW w:w="3794" w:type="dxa"/>
          </w:tcPr>
          <w:p w14:paraId="46A3244A" w14:textId="44F7D570" w:rsidR="00B14038" w:rsidRDefault="00B14038" w:rsidP="00B14038">
            <w:pPr>
              <w:pStyle w:val="TableParagraph"/>
              <w:tabs>
                <w:tab w:val="left" w:pos="1485"/>
                <w:tab w:val="left" w:pos="2106"/>
              </w:tabs>
              <w:ind w:right="91"/>
            </w:pPr>
            <w:r>
              <w:rPr>
                <w:sz w:val="24"/>
                <w:szCs w:val="24"/>
              </w:rPr>
              <w:t xml:space="preserve">21. </w:t>
            </w:r>
            <w:r>
              <w:rPr>
                <w:spacing w:val="-2"/>
              </w:rPr>
              <w:t>Усиление потоотделения</w:t>
            </w:r>
            <w:r>
              <w:tab/>
            </w:r>
            <w:r>
              <w:rPr>
                <w:spacing w:val="-5"/>
              </w:rPr>
              <w:t>(не</w:t>
            </w:r>
          </w:p>
          <w:p w14:paraId="474E888B" w14:textId="7BB40A30" w:rsidR="00B14038" w:rsidRDefault="00B14038" w:rsidP="00B14038">
            <w:pPr>
              <w:pStyle w:val="TableParagraph"/>
              <w:spacing w:line="246" w:lineRule="exact"/>
              <w:rPr>
                <w:sz w:val="24"/>
                <w:szCs w:val="24"/>
              </w:rPr>
            </w:pPr>
            <w:r>
              <w:t>связанное</w:t>
            </w:r>
            <w:r>
              <w:rPr>
                <w:spacing w:val="-2"/>
              </w:rPr>
              <w:t xml:space="preserve"> </w:t>
            </w:r>
            <w:r>
              <w:t>с</w:t>
            </w:r>
            <w:r>
              <w:rPr>
                <w:spacing w:val="-2"/>
              </w:rPr>
              <w:t xml:space="preserve"> жарой)</w:t>
            </w:r>
          </w:p>
        </w:tc>
        <w:tc>
          <w:tcPr>
            <w:tcW w:w="1418" w:type="dxa"/>
          </w:tcPr>
          <w:p w14:paraId="2AD923AD" w14:textId="77777777" w:rsidR="00B14038" w:rsidRDefault="00B14038" w:rsidP="0028469A">
            <w:pPr>
              <w:pStyle w:val="a3"/>
              <w:spacing w:line="360" w:lineRule="auto"/>
              <w:ind w:left="0"/>
            </w:pPr>
          </w:p>
        </w:tc>
        <w:tc>
          <w:tcPr>
            <w:tcW w:w="1559" w:type="dxa"/>
          </w:tcPr>
          <w:p w14:paraId="673A5BE4" w14:textId="77777777" w:rsidR="00B14038" w:rsidRDefault="00B14038" w:rsidP="0028469A">
            <w:pPr>
              <w:pStyle w:val="a3"/>
              <w:spacing w:line="360" w:lineRule="auto"/>
              <w:ind w:left="0"/>
            </w:pPr>
          </w:p>
        </w:tc>
        <w:tc>
          <w:tcPr>
            <w:tcW w:w="1843" w:type="dxa"/>
          </w:tcPr>
          <w:p w14:paraId="44E434EF" w14:textId="77777777" w:rsidR="00B14038" w:rsidRDefault="00B14038" w:rsidP="0028469A">
            <w:pPr>
              <w:pStyle w:val="a3"/>
              <w:spacing w:line="360" w:lineRule="auto"/>
              <w:ind w:left="0"/>
            </w:pPr>
          </w:p>
        </w:tc>
        <w:tc>
          <w:tcPr>
            <w:tcW w:w="1559" w:type="dxa"/>
          </w:tcPr>
          <w:p w14:paraId="01CF9F60" w14:textId="77777777" w:rsidR="00B14038" w:rsidRDefault="00B14038" w:rsidP="0028469A">
            <w:pPr>
              <w:pStyle w:val="a3"/>
              <w:spacing w:line="360" w:lineRule="auto"/>
              <w:ind w:left="0"/>
            </w:pPr>
          </w:p>
        </w:tc>
      </w:tr>
    </w:tbl>
    <w:p w14:paraId="1D66103A" w14:textId="1453400B" w:rsidR="000D57B1" w:rsidRDefault="004919B4" w:rsidP="008C065C">
      <w:pPr>
        <w:pStyle w:val="a3"/>
        <w:spacing w:line="360" w:lineRule="auto"/>
        <w:ind w:left="0" w:firstLine="709"/>
        <w:jc w:val="left"/>
      </w:pPr>
      <w:r>
        <w:t>Ключ</w:t>
      </w:r>
      <w:r>
        <w:rPr>
          <w:spacing w:val="-1"/>
        </w:rPr>
        <w:t xml:space="preserve"> </w:t>
      </w:r>
      <w:r>
        <w:rPr>
          <w:spacing w:val="-2"/>
        </w:rPr>
        <w:t>(интерпретация)</w:t>
      </w:r>
    </w:p>
    <w:p w14:paraId="03A6CD22" w14:textId="77777777" w:rsidR="008C065C" w:rsidRDefault="004919B4" w:rsidP="008C065C">
      <w:pPr>
        <w:pStyle w:val="a3"/>
        <w:tabs>
          <w:tab w:val="left" w:pos="8364"/>
        </w:tabs>
        <w:spacing w:line="360" w:lineRule="auto"/>
        <w:ind w:left="0" w:right="-139" w:firstLine="709"/>
        <w:jc w:val="left"/>
      </w:pPr>
      <w:r>
        <w:t>Подсчёт</w:t>
      </w:r>
      <w:r>
        <w:rPr>
          <w:spacing w:val="-4"/>
        </w:rPr>
        <w:t xml:space="preserve"> </w:t>
      </w:r>
      <w:r>
        <w:t>производится</w:t>
      </w:r>
      <w:r>
        <w:rPr>
          <w:spacing w:val="-6"/>
        </w:rPr>
        <w:t xml:space="preserve"> </w:t>
      </w:r>
      <w:r>
        <w:t>простым</w:t>
      </w:r>
      <w:r>
        <w:rPr>
          <w:spacing w:val="-6"/>
        </w:rPr>
        <w:t xml:space="preserve"> </w:t>
      </w:r>
      <w:r>
        <w:t>суммированием</w:t>
      </w:r>
      <w:r>
        <w:rPr>
          <w:spacing w:val="-5"/>
        </w:rPr>
        <w:t xml:space="preserve"> </w:t>
      </w:r>
      <w:r>
        <w:t>баллов</w:t>
      </w:r>
      <w:r>
        <w:rPr>
          <w:spacing w:val="-5"/>
        </w:rPr>
        <w:t xml:space="preserve"> </w:t>
      </w:r>
      <w:r>
        <w:t>по</w:t>
      </w:r>
      <w:r>
        <w:rPr>
          <w:spacing w:val="-4"/>
        </w:rPr>
        <w:t xml:space="preserve"> </w:t>
      </w:r>
      <w:r>
        <w:t>всем</w:t>
      </w:r>
      <w:r>
        <w:rPr>
          <w:spacing w:val="-5"/>
        </w:rPr>
        <w:t xml:space="preserve"> </w:t>
      </w:r>
      <w:r>
        <w:t>пунктам</w:t>
      </w:r>
      <w:r>
        <w:rPr>
          <w:spacing w:val="-5"/>
        </w:rPr>
        <w:t xml:space="preserve"> </w:t>
      </w:r>
      <w:r>
        <w:t>шкалы</w:t>
      </w:r>
      <w:r w:rsidR="008C065C">
        <w:t xml:space="preserve"> </w:t>
      </w:r>
      <w:r>
        <w:t xml:space="preserve">BAI. </w:t>
      </w:r>
    </w:p>
    <w:p w14:paraId="6F89415B" w14:textId="4E9D4D2E" w:rsidR="000D57B1" w:rsidRDefault="004919B4" w:rsidP="008C065C">
      <w:pPr>
        <w:pStyle w:val="a3"/>
        <w:spacing w:line="360" w:lineRule="auto"/>
        <w:ind w:left="0" w:firstLine="709"/>
        <w:jc w:val="left"/>
      </w:pPr>
      <w:r>
        <w:t>Значения от 0 до 9 баллов свидетельствует об отсутствии тревоги.</w:t>
      </w:r>
    </w:p>
    <w:p w14:paraId="3896C807" w14:textId="77777777" w:rsidR="008C065C" w:rsidRDefault="004919B4" w:rsidP="008C065C">
      <w:pPr>
        <w:pStyle w:val="a3"/>
        <w:spacing w:line="360" w:lineRule="auto"/>
        <w:ind w:left="0" w:firstLine="709"/>
        <w:jc w:val="left"/>
      </w:pPr>
      <w:r>
        <w:t>Значения</w:t>
      </w:r>
      <w:r>
        <w:rPr>
          <w:spacing w:val="-4"/>
        </w:rPr>
        <w:t xml:space="preserve"> </w:t>
      </w:r>
      <w:r>
        <w:t>от</w:t>
      </w:r>
      <w:r>
        <w:rPr>
          <w:spacing w:val="-4"/>
        </w:rPr>
        <w:t xml:space="preserve"> </w:t>
      </w:r>
      <w:r>
        <w:t>10</w:t>
      </w:r>
      <w:r>
        <w:rPr>
          <w:spacing w:val="-4"/>
        </w:rPr>
        <w:t xml:space="preserve"> </w:t>
      </w:r>
      <w:r>
        <w:t>до</w:t>
      </w:r>
      <w:r>
        <w:rPr>
          <w:spacing w:val="-4"/>
        </w:rPr>
        <w:t xml:space="preserve"> </w:t>
      </w:r>
      <w:r>
        <w:t>21</w:t>
      </w:r>
      <w:r>
        <w:rPr>
          <w:spacing w:val="-4"/>
        </w:rPr>
        <w:t xml:space="preserve"> </w:t>
      </w:r>
      <w:r>
        <w:t>балла</w:t>
      </w:r>
      <w:r>
        <w:rPr>
          <w:spacing w:val="-5"/>
        </w:rPr>
        <w:t xml:space="preserve"> </w:t>
      </w:r>
      <w:r>
        <w:t>свидетельствует</w:t>
      </w:r>
      <w:r>
        <w:rPr>
          <w:spacing w:val="-4"/>
        </w:rPr>
        <w:t xml:space="preserve"> </w:t>
      </w:r>
      <w:r>
        <w:t>о</w:t>
      </w:r>
      <w:r>
        <w:rPr>
          <w:spacing w:val="-4"/>
        </w:rPr>
        <w:t xml:space="preserve"> </w:t>
      </w:r>
      <w:r>
        <w:t>незначительном</w:t>
      </w:r>
      <w:r>
        <w:rPr>
          <w:spacing w:val="-4"/>
        </w:rPr>
        <w:t xml:space="preserve"> </w:t>
      </w:r>
      <w:r>
        <w:t>уровне</w:t>
      </w:r>
      <w:r>
        <w:rPr>
          <w:spacing w:val="-4"/>
        </w:rPr>
        <w:t xml:space="preserve"> </w:t>
      </w:r>
      <w:r>
        <w:t xml:space="preserve">тревоги. </w:t>
      </w:r>
    </w:p>
    <w:p w14:paraId="7F9D3A6A" w14:textId="76C682D9" w:rsidR="000D57B1" w:rsidRDefault="004919B4" w:rsidP="008C065C">
      <w:pPr>
        <w:pStyle w:val="a3"/>
        <w:spacing w:line="360" w:lineRule="auto"/>
        <w:ind w:left="0" w:firstLine="709"/>
        <w:jc w:val="left"/>
      </w:pPr>
      <w:r>
        <w:t>Значения от 22 до 35 баллов соответствуют средней выраженности тревоги.</w:t>
      </w:r>
    </w:p>
    <w:p w14:paraId="4DD6E62C" w14:textId="77777777" w:rsidR="000D57B1" w:rsidRDefault="004919B4" w:rsidP="008C065C">
      <w:pPr>
        <w:pStyle w:val="a3"/>
        <w:spacing w:line="360" w:lineRule="auto"/>
        <w:ind w:left="0" w:firstLine="709"/>
        <w:jc w:val="left"/>
      </w:pPr>
      <w:r>
        <w:t>Значения</w:t>
      </w:r>
      <w:r>
        <w:rPr>
          <w:spacing w:val="-4"/>
        </w:rPr>
        <w:t xml:space="preserve"> </w:t>
      </w:r>
      <w:r>
        <w:t>от</w:t>
      </w:r>
      <w:r>
        <w:rPr>
          <w:spacing w:val="-2"/>
        </w:rPr>
        <w:t xml:space="preserve"> </w:t>
      </w:r>
      <w:r>
        <w:t>36</w:t>
      </w:r>
      <w:r>
        <w:rPr>
          <w:spacing w:val="-2"/>
        </w:rPr>
        <w:t xml:space="preserve"> </w:t>
      </w:r>
      <w:r>
        <w:t>до</w:t>
      </w:r>
      <w:r>
        <w:rPr>
          <w:spacing w:val="-2"/>
        </w:rPr>
        <w:t xml:space="preserve"> </w:t>
      </w:r>
      <w:r>
        <w:t>63</w:t>
      </w:r>
      <w:r>
        <w:rPr>
          <w:spacing w:val="-1"/>
        </w:rPr>
        <w:t xml:space="preserve"> </w:t>
      </w:r>
      <w:r>
        <w:t>баллов</w:t>
      </w:r>
      <w:r>
        <w:rPr>
          <w:spacing w:val="-2"/>
        </w:rPr>
        <w:t xml:space="preserve"> </w:t>
      </w:r>
      <w:r>
        <w:t>свидетельствуют об</w:t>
      </w:r>
      <w:r>
        <w:rPr>
          <w:spacing w:val="-2"/>
        </w:rPr>
        <w:t xml:space="preserve"> </w:t>
      </w:r>
      <w:r>
        <w:t>очень</w:t>
      </w:r>
      <w:r>
        <w:rPr>
          <w:spacing w:val="-2"/>
        </w:rPr>
        <w:t xml:space="preserve"> </w:t>
      </w:r>
      <w:r>
        <w:t>высокой</w:t>
      </w:r>
      <w:r>
        <w:rPr>
          <w:spacing w:val="-1"/>
        </w:rPr>
        <w:t xml:space="preserve"> </w:t>
      </w:r>
      <w:r>
        <w:rPr>
          <w:spacing w:val="-2"/>
        </w:rPr>
        <w:t>тревоге.</w:t>
      </w:r>
    </w:p>
    <w:p w14:paraId="36B5AEDB" w14:textId="55E1BF55" w:rsidR="000D57B1" w:rsidRPr="008C065C" w:rsidRDefault="00D42466" w:rsidP="008C065C">
      <w:pPr>
        <w:pStyle w:val="2"/>
        <w:spacing w:line="360" w:lineRule="auto"/>
        <w:ind w:left="0" w:firstLine="709"/>
        <w:rPr>
          <w:u w:val="single"/>
        </w:rPr>
      </w:pPr>
      <w:bookmarkStart w:id="70" w:name="_bookmark33"/>
      <w:bookmarkStart w:id="71" w:name="_Toc90218145"/>
      <w:bookmarkEnd w:id="70"/>
      <w:r w:rsidRPr="00CA5E98">
        <w:rPr>
          <w:u w:val="single"/>
        </w:rPr>
        <w:t>6</w:t>
      </w:r>
      <w:r w:rsidR="004919B4" w:rsidRPr="00CA5E98">
        <w:rPr>
          <w:u w:val="single"/>
        </w:rPr>
        <w:t>.</w:t>
      </w:r>
      <w:r w:rsidR="004919B4" w:rsidRPr="008C065C">
        <w:rPr>
          <w:spacing w:val="-6"/>
          <w:u w:val="single"/>
        </w:rPr>
        <w:t xml:space="preserve"> </w:t>
      </w:r>
      <w:r w:rsidR="004919B4" w:rsidRPr="008C065C">
        <w:rPr>
          <w:u w:val="single"/>
        </w:rPr>
        <w:t>Шкала</w:t>
      </w:r>
      <w:r w:rsidR="004919B4" w:rsidRPr="008C065C">
        <w:rPr>
          <w:spacing w:val="-4"/>
          <w:u w:val="single"/>
        </w:rPr>
        <w:t xml:space="preserve"> </w:t>
      </w:r>
      <w:r w:rsidR="004919B4" w:rsidRPr="008C065C">
        <w:rPr>
          <w:u w:val="single"/>
        </w:rPr>
        <w:t>самооценки</w:t>
      </w:r>
      <w:r w:rsidR="004919B4" w:rsidRPr="008C065C">
        <w:rPr>
          <w:spacing w:val="-6"/>
          <w:u w:val="single"/>
        </w:rPr>
        <w:t xml:space="preserve"> </w:t>
      </w:r>
      <w:r w:rsidR="004919B4" w:rsidRPr="008C065C">
        <w:rPr>
          <w:u w:val="single"/>
        </w:rPr>
        <w:t>тревоги</w:t>
      </w:r>
      <w:r w:rsidR="004919B4" w:rsidRPr="008C065C">
        <w:rPr>
          <w:spacing w:val="-6"/>
          <w:u w:val="single"/>
        </w:rPr>
        <w:t xml:space="preserve"> </w:t>
      </w:r>
      <w:r w:rsidR="004919B4" w:rsidRPr="008C065C">
        <w:rPr>
          <w:u w:val="single"/>
        </w:rPr>
        <w:t>Д.</w:t>
      </w:r>
      <w:r w:rsidR="004919B4" w:rsidRPr="008C065C">
        <w:rPr>
          <w:spacing w:val="-6"/>
          <w:u w:val="single"/>
        </w:rPr>
        <w:t xml:space="preserve"> </w:t>
      </w:r>
      <w:r w:rsidR="004919B4" w:rsidRPr="008C065C">
        <w:rPr>
          <w:spacing w:val="-2"/>
          <w:u w:val="single"/>
        </w:rPr>
        <w:t>Шихана</w:t>
      </w:r>
      <w:bookmarkEnd w:id="71"/>
    </w:p>
    <w:p w14:paraId="7301D5B5" w14:textId="77777777" w:rsidR="000D57B1" w:rsidRPr="008C065C" w:rsidRDefault="004919B4" w:rsidP="008C065C">
      <w:pPr>
        <w:pStyle w:val="a3"/>
        <w:spacing w:line="360" w:lineRule="auto"/>
        <w:ind w:left="0" w:firstLine="709"/>
        <w:jc w:val="left"/>
      </w:pPr>
      <w:r w:rsidRPr="008C065C">
        <w:t>Название</w:t>
      </w:r>
      <w:r w:rsidRPr="008C065C">
        <w:rPr>
          <w:spacing w:val="-6"/>
        </w:rPr>
        <w:t xml:space="preserve"> </w:t>
      </w:r>
      <w:r w:rsidRPr="008C065C">
        <w:t>на</w:t>
      </w:r>
      <w:r w:rsidRPr="008C065C">
        <w:rPr>
          <w:spacing w:val="-3"/>
        </w:rPr>
        <w:t xml:space="preserve"> </w:t>
      </w:r>
      <w:r w:rsidRPr="008C065C">
        <w:t>русском</w:t>
      </w:r>
      <w:r w:rsidRPr="008C065C">
        <w:rPr>
          <w:spacing w:val="-3"/>
        </w:rPr>
        <w:t xml:space="preserve"> </w:t>
      </w:r>
      <w:r w:rsidRPr="008C065C">
        <w:t>языке:</w:t>
      </w:r>
      <w:r w:rsidRPr="008C065C">
        <w:rPr>
          <w:spacing w:val="-2"/>
        </w:rPr>
        <w:t xml:space="preserve"> </w:t>
      </w:r>
      <w:r w:rsidRPr="008C065C">
        <w:t>Шкала</w:t>
      </w:r>
      <w:r w:rsidRPr="008C065C">
        <w:rPr>
          <w:spacing w:val="-4"/>
        </w:rPr>
        <w:t xml:space="preserve"> </w:t>
      </w:r>
      <w:r w:rsidRPr="008C065C">
        <w:t>самооценки</w:t>
      </w:r>
      <w:r w:rsidRPr="008C065C">
        <w:rPr>
          <w:spacing w:val="-2"/>
        </w:rPr>
        <w:t xml:space="preserve"> </w:t>
      </w:r>
      <w:r w:rsidRPr="008C065C">
        <w:t>тревоги</w:t>
      </w:r>
      <w:r w:rsidRPr="008C065C">
        <w:rPr>
          <w:spacing w:val="-2"/>
        </w:rPr>
        <w:t xml:space="preserve"> </w:t>
      </w:r>
      <w:r w:rsidRPr="008C065C">
        <w:t>Д.</w:t>
      </w:r>
      <w:r w:rsidRPr="008C065C">
        <w:rPr>
          <w:spacing w:val="-3"/>
        </w:rPr>
        <w:t xml:space="preserve"> </w:t>
      </w:r>
      <w:r w:rsidRPr="008C065C">
        <w:rPr>
          <w:spacing w:val="-2"/>
        </w:rPr>
        <w:t>Шихана</w:t>
      </w:r>
    </w:p>
    <w:p w14:paraId="28706BE7" w14:textId="77777777" w:rsidR="000D57B1" w:rsidRPr="008C065C" w:rsidRDefault="004919B4" w:rsidP="008C065C">
      <w:pPr>
        <w:pStyle w:val="a3"/>
        <w:spacing w:line="360" w:lineRule="auto"/>
        <w:ind w:left="0" w:firstLine="707"/>
        <w:jc w:val="left"/>
        <w:rPr>
          <w:lang w:val="en-US"/>
        </w:rPr>
      </w:pPr>
      <w:r w:rsidRPr="008C065C">
        <w:t>Оригинальное</w:t>
      </w:r>
      <w:r w:rsidRPr="008C065C">
        <w:rPr>
          <w:lang w:val="en-US"/>
        </w:rPr>
        <w:t xml:space="preserve"> </w:t>
      </w:r>
      <w:r w:rsidRPr="008C065C">
        <w:t>название</w:t>
      </w:r>
      <w:r w:rsidRPr="008C065C">
        <w:rPr>
          <w:lang w:val="en-US"/>
        </w:rPr>
        <w:t>: Sheehan Patient-Rated Anxiety Scale</w:t>
      </w:r>
      <w:r w:rsidRPr="008C065C">
        <w:rPr>
          <w:spacing w:val="29"/>
          <w:lang w:val="en-US"/>
        </w:rPr>
        <w:t xml:space="preserve"> </w:t>
      </w:r>
      <w:r w:rsidRPr="008C065C">
        <w:rPr>
          <w:lang w:val="en-US"/>
        </w:rPr>
        <w:t>– (SPRAS), (David V.</w:t>
      </w:r>
      <w:r w:rsidRPr="008C065C">
        <w:rPr>
          <w:spacing w:val="40"/>
          <w:lang w:val="en-US"/>
        </w:rPr>
        <w:t xml:space="preserve"> </w:t>
      </w:r>
      <w:r w:rsidRPr="008C065C">
        <w:rPr>
          <w:lang w:val="en-US"/>
        </w:rPr>
        <w:t>Sheehan, 1983).</w:t>
      </w:r>
    </w:p>
    <w:p w14:paraId="7BE84D2A" w14:textId="77777777" w:rsidR="000D57B1" w:rsidRPr="008C065C" w:rsidRDefault="004919B4" w:rsidP="008C065C">
      <w:pPr>
        <w:pStyle w:val="a3"/>
        <w:spacing w:line="360" w:lineRule="auto"/>
        <w:ind w:left="0" w:firstLine="709"/>
        <w:jc w:val="left"/>
      </w:pPr>
      <w:r w:rsidRPr="008C065C">
        <w:t>Источник</w:t>
      </w:r>
      <w:r w:rsidRPr="008C065C">
        <w:rPr>
          <w:lang w:val="en-US"/>
        </w:rPr>
        <w:t>:</w:t>
      </w:r>
      <w:r w:rsidRPr="008C065C">
        <w:rPr>
          <w:spacing w:val="5"/>
          <w:lang w:val="en-US"/>
        </w:rPr>
        <w:t xml:space="preserve"> </w:t>
      </w:r>
      <w:r w:rsidRPr="008C065C">
        <w:rPr>
          <w:lang w:val="en-US"/>
        </w:rPr>
        <w:t>Sheehan</w:t>
      </w:r>
      <w:r w:rsidRPr="008C065C">
        <w:rPr>
          <w:spacing w:val="5"/>
          <w:lang w:val="en-US"/>
        </w:rPr>
        <w:t xml:space="preserve"> </w:t>
      </w:r>
      <w:r w:rsidRPr="008C065C">
        <w:rPr>
          <w:lang w:val="en-US"/>
        </w:rPr>
        <w:t>D.V.,</w:t>
      </w:r>
      <w:r w:rsidRPr="008C065C">
        <w:rPr>
          <w:spacing w:val="4"/>
          <w:lang w:val="en-US"/>
        </w:rPr>
        <w:t xml:space="preserve"> </w:t>
      </w:r>
      <w:r w:rsidRPr="008C065C">
        <w:rPr>
          <w:lang w:val="en-US"/>
        </w:rPr>
        <w:t>Sheehan</w:t>
      </w:r>
      <w:r w:rsidRPr="008C065C">
        <w:rPr>
          <w:spacing w:val="8"/>
          <w:lang w:val="en-US"/>
        </w:rPr>
        <w:t xml:space="preserve"> </w:t>
      </w:r>
      <w:r w:rsidRPr="008C065C">
        <w:rPr>
          <w:lang w:val="en-US"/>
        </w:rPr>
        <w:t>Kr.</w:t>
      </w:r>
      <w:r w:rsidRPr="008C065C">
        <w:rPr>
          <w:spacing w:val="7"/>
          <w:lang w:val="en-US"/>
        </w:rPr>
        <w:t xml:space="preserve"> </w:t>
      </w:r>
      <w:r w:rsidRPr="008C065C">
        <w:rPr>
          <w:lang w:val="en-US"/>
        </w:rPr>
        <w:t>//</w:t>
      </w:r>
      <w:r w:rsidRPr="008C065C">
        <w:rPr>
          <w:spacing w:val="8"/>
          <w:lang w:val="en-US"/>
        </w:rPr>
        <w:t xml:space="preserve"> </w:t>
      </w:r>
      <w:r w:rsidRPr="008C065C">
        <w:rPr>
          <w:lang w:val="en-US"/>
        </w:rPr>
        <w:t>Int.</w:t>
      </w:r>
      <w:r w:rsidRPr="008C065C">
        <w:rPr>
          <w:spacing w:val="6"/>
          <w:lang w:val="en-US"/>
        </w:rPr>
        <w:t xml:space="preserve"> </w:t>
      </w:r>
      <w:r w:rsidRPr="008C065C">
        <w:rPr>
          <w:lang w:val="en-US"/>
        </w:rPr>
        <w:t>J.</w:t>
      </w:r>
      <w:r w:rsidRPr="008C065C">
        <w:rPr>
          <w:spacing w:val="5"/>
          <w:lang w:val="en-US"/>
        </w:rPr>
        <w:t xml:space="preserve"> </w:t>
      </w:r>
      <w:r w:rsidRPr="008C065C">
        <w:rPr>
          <w:lang w:val="en-US"/>
        </w:rPr>
        <w:t>Psycriat.</w:t>
      </w:r>
      <w:r w:rsidRPr="008C065C">
        <w:rPr>
          <w:spacing w:val="5"/>
          <w:lang w:val="en-US"/>
        </w:rPr>
        <w:t xml:space="preserve"> </w:t>
      </w:r>
      <w:r w:rsidRPr="008C065C">
        <w:t>Med,</w:t>
      </w:r>
      <w:r w:rsidRPr="008C065C">
        <w:rPr>
          <w:spacing w:val="7"/>
        </w:rPr>
        <w:t xml:space="preserve"> </w:t>
      </w:r>
      <w:r w:rsidRPr="008C065C">
        <w:t>–</w:t>
      </w:r>
      <w:r w:rsidRPr="008C065C">
        <w:rPr>
          <w:spacing w:val="6"/>
        </w:rPr>
        <w:t xml:space="preserve"> </w:t>
      </w:r>
      <w:r w:rsidRPr="008C065C">
        <w:t>1983.</w:t>
      </w:r>
      <w:r w:rsidRPr="008C065C">
        <w:rPr>
          <w:spacing w:val="7"/>
        </w:rPr>
        <w:t xml:space="preserve"> </w:t>
      </w:r>
      <w:r w:rsidRPr="008C065C">
        <w:t>–</w:t>
      </w:r>
      <w:r w:rsidRPr="008C065C">
        <w:rPr>
          <w:spacing w:val="8"/>
        </w:rPr>
        <w:t xml:space="preserve"> </w:t>
      </w:r>
      <w:r w:rsidRPr="008C065C">
        <w:t>N</w:t>
      </w:r>
      <w:r w:rsidRPr="008C065C">
        <w:rPr>
          <w:spacing w:val="5"/>
        </w:rPr>
        <w:t xml:space="preserve"> </w:t>
      </w:r>
      <w:r w:rsidRPr="008C065C">
        <w:t>12.</w:t>
      </w:r>
      <w:r w:rsidRPr="008C065C">
        <w:rPr>
          <w:spacing w:val="6"/>
        </w:rPr>
        <w:t xml:space="preserve"> </w:t>
      </w:r>
      <w:r w:rsidRPr="008C065C">
        <w:t>–</w:t>
      </w:r>
      <w:r w:rsidRPr="008C065C">
        <w:rPr>
          <w:spacing w:val="7"/>
        </w:rPr>
        <w:t xml:space="preserve"> </w:t>
      </w:r>
      <w:r w:rsidRPr="008C065C">
        <w:t>P.</w:t>
      </w:r>
      <w:r w:rsidRPr="008C065C">
        <w:rPr>
          <w:spacing w:val="5"/>
        </w:rPr>
        <w:t xml:space="preserve"> </w:t>
      </w:r>
      <w:r w:rsidRPr="008C065C">
        <w:rPr>
          <w:spacing w:val="-4"/>
        </w:rPr>
        <w:t>243-</w:t>
      </w:r>
    </w:p>
    <w:p w14:paraId="19E532B4" w14:textId="77777777" w:rsidR="000D57B1" w:rsidRPr="008C065C" w:rsidRDefault="004919B4" w:rsidP="008C065C">
      <w:pPr>
        <w:pStyle w:val="a3"/>
        <w:spacing w:line="360" w:lineRule="auto"/>
        <w:ind w:left="0"/>
        <w:jc w:val="left"/>
      </w:pPr>
      <w:r w:rsidRPr="008C065C">
        <w:rPr>
          <w:spacing w:val="-4"/>
        </w:rPr>
        <w:t>266.</w:t>
      </w:r>
    </w:p>
    <w:p w14:paraId="03DEB7FE" w14:textId="77777777" w:rsidR="008C065C" w:rsidRDefault="004919B4" w:rsidP="008C065C">
      <w:pPr>
        <w:pStyle w:val="a3"/>
        <w:spacing w:line="360" w:lineRule="auto"/>
        <w:ind w:left="0" w:firstLine="709"/>
        <w:jc w:val="left"/>
        <w:rPr>
          <w:spacing w:val="-2"/>
        </w:rPr>
      </w:pPr>
      <w:r w:rsidRPr="008C065C">
        <w:t xml:space="preserve">Тип </w:t>
      </w:r>
      <w:r w:rsidRPr="008C065C">
        <w:rPr>
          <w:spacing w:val="-2"/>
        </w:rPr>
        <w:t>(подчеркнуть):</w:t>
      </w:r>
    </w:p>
    <w:p w14:paraId="0B27F50A" w14:textId="77777777" w:rsidR="008C065C" w:rsidRDefault="008C065C" w:rsidP="008C065C">
      <w:pPr>
        <w:pStyle w:val="a3"/>
        <w:spacing w:line="360" w:lineRule="auto"/>
        <w:ind w:left="0" w:firstLine="709"/>
        <w:jc w:val="left"/>
        <w:rPr>
          <w:spacing w:val="-2"/>
          <w:u w:val="single"/>
        </w:rPr>
      </w:pPr>
      <w:r>
        <w:rPr>
          <w:spacing w:val="-2"/>
        </w:rPr>
        <w:t xml:space="preserve">а) </w:t>
      </w:r>
      <w:r w:rsidR="004919B4" w:rsidRPr="008C065C">
        <w:rPr>
          <w:u w:val="single"/>
        </w:rPr>
        <w:t>шкала</w:t>
      </w:r>
      <w:r w:rsidR="004919B4" w:rsidRPr="008C065C">
        <w:rPr>
          <w:spacing w:val="-4"/>
          <w:u w:val="single"/>
        </w:rPr>
        <w:t xml:space="preserve"> </w:t>
      </w:r>
      <w:r w:rsidR="004919B4" w:rsidRPr="008C065C">
        <w:rPr>
          <w:spacing w:val="-2"/>
          <w:u w:val="single"/>
        </w:rPr>
        <w:t>оценки</w:t>
      </w:r>
    </w:p>
    <w:p w14:paraId="16ED0838" w14:textId="77777777" w:rsidR="008C065C" w:rsidRDefault="008C065C" w:rsidP="008C065C">
      <w:pPr>
        <w:pStyle w:val="a3"/>
        <w:spacing w:line="360" w:lineRule="auto"/>
        <w:ind w:left="0" w:firstLine="709"/>
        <w:jc w:val="left"/>
        <w:rPr>
          <w:spacing w:val="-2"/>
        </w:rPr>
      </w:pPr>
      <w:r w:rsidRPr="008C065C">
        <w:rPr>
          <w:spacing w:val="-2"/>
        </w:rPr>
        <w:t xml:space="preserve">б) </w:t>
      </w:r>
      <w:r w:rsidR="004919B4" w:rsidRPr="008C065C">
        <w:rPr>
          <w:spacing w:val="-2"/>
        </w:rPr>
        <w:t>индекс</w:t>
      </w:r>
    </w:p>
    <w:p w14:paraId="116036DB" w14:textId="77777777" w:rsidR="008C065C" w:rsidRDefault="008C065C" w:rsidP="008C065C">
      <w:pPr>
        <w:pStyle w:val="a3"/>
        <w:spacing w:line="360" w:lineRule="auto"/>
        <w:ind w:left="0" w:firstLine="709"/>
        <w:jc w:val="left"/>
        <w:rPr>
          <w:spacing w:val="-2"/>
        </w:rPr>
      </w:pPr>
      <w:r>
        <w:rPr>
          <w:spacing w:val="-2"/>
        </w:rPr>
        <w:t xml:space="preserve">в) </w:t>
      </w:r>
      <w:r w:rsidR="004919B4" w:rsidRPr="008C065C">
        <w:rPr>
          <w:spacing w:val="-2"/>
        </w:rPr>
        <w:t>вопросник</w:t>
      </w:r>
    </w:p>
    <w:p w14:paraId="39ACBC29" w14:textId="457780C0" w:rsidR="000D57B1" w:rsidRPr="008C065C" w:rsidRDefault="008C065C" w:rsidP="008C065C">
      <w:pPr>
        <w:pStyle w:val="a3"/>
        <w:spacing w:line="360" w:lineRule="auto"/>
        <w:ind w:left="0" w:firstLine="709"/>
        <w:jc w:val="left"/>
      </w:pPr>
      <w:r>
        <w:rPr>
          <w:spacing w:val="-2"/>
        </w:rPr>
        <w:t xml:space="preserve">г) </w:t>
      </w:r>
      <w:r w:rsidR="004919B4" w:rsidRPr="008C065C">
        <w:t>другое</w:t>
      </w:r>
      <w:r w:rsidR="004919B4" w:rsidRPr="008C065C">
        <w:rPr>
          <w:spacing w:val="-4"/>
        </w:rPr>
        <w:t xml:space="preserve"> </w:t>
      </w:r>
      <w:r w:rsidR="004919B4" w:rsidRPr="008C065C">
        <w:rPr>
          <w:spacing w:val="-2"/>
        </w:rPr>
        <w:t>(уточнить):</w:t>
      </w:r>
    </w:p>
    <w:p w14:paraId="4822FE65" w14:textId="77777777" w:rsidR="000D57B1" w:rsidRPr="008C065C" w:rsidRDefault="004919B4" w:rsidP="008C065C">
      <w:pPr>
        <w:pStyle w:val="a3"/>
        <w:spacing w:line="360" w:lineRule="auto"/>
        <w:ind w:left="0" w:firstLine="707"/>
      </w:pPr>
      <w:r w:rsidRPr="008C065C">
        <w:t xml:space="preserve">Назначение: Шкала самооценки тревоги Д. Шихана предназначена для скрининговой диагностики и самодиагностики расстройств тревожного спектра у </w:t>
      </w:r>
      <w:r w:rsidRPr="008C065C">
        <w:lastRenderedPageBreak/>
        <w:t>взрослых лиц.</w:t>
      </w:r>
    </w:p>
    <w:p w14:paraId="01865138" w14:textId="77777777" w:rsidR="000D57B1" w:rsidRPr="008C065C" w:rsidRDefault="004919B4" w:rsidP="008C065C">
      <w:pPr>
        <w:pStyle w:val="a3"/>
        <w:spacing w:line="360" w:lineRule="auto"/>
        <w:ind w:left="0" w:firstLine="707"/>
      </w:pPr>
      <w:r w:rsidRPr="008C065C">
        <w:t>Шкала создана на основании выборки симптомов тревожных расстройств и панических атак и включает в себя наиболее распространённые проявления этих расстройств, в том числе соматические и вегетативные проявления тревоги. Каждый</w:t>
      </w:r>
      <w:r w:rsidRPr="008C065C">
        <w:rPr>
          <w:spacing w:val="40"/>
        </w:rPr>
        <w:t xml:space="preserve"> </w:t>
      </w:r>
      <w:r w:rsidRPr="008C065C">
        <w:t>пункт оценивается по шкале Ликкена от 0 до 4 баллов.</w:t>
      </w:r>
    </w:p>
    <w:p w14:paraId="60BE4439" w14:textId="77777777" w:rsidR="000D57B1" w:rsidRPr="008C065C" w:rsidRDefault="004919B4" w:rsidP="008C065C">
      <w:pPr>
        <w:pStyle w:val="a3"/>
        <w:spacing w:line="360" w:lineRule="auto"/>
        <w:ind w:left="0" w:firstLine="709"/>
        <w:jc w:val="left"/>
      </w:pPr>
      <w:r w:rsidRPr="008C065C">
        <w:t>Содержание</w:t>
      </w:r>
      <w:r w:rsidRPr="008C065C">
        <w:rPr>
          <w:spacing w:val="-4"/>
        </w:rPr>
        <w:t xml:space="preserve"> </w:t>
      </w:r>
      <w:r w:rsidRPr="008C065C">
        <w:rPr>
          <w:spacing w:val="-2"/>
        </w:rPr>
        <w:t>(шаблон):</w:t>
      </w:r>
    </w:p>
    <w:p w14:paraId="7E4C3B7F" w14:textId="77777777" w:rsidR="000D57B1" w:rsidRPr="008C065C" w:rsidRDefault="004919B4" w:rsidP="008C065C">
      <w:pPr>
        <w:pStyle w:val="a3"/>
        <w:spacing w:line="360" w:lineRule="auto"/>
        <w:ind w:left="0" w:firstLine="709"/>
        <w:jc w:val="left"/>
        <w:rPr>
          <w:b/>
        </w:rPr>
      </w:pPr>
      <w:r w:rsidRPr="008C065C">
        <w:rPr>
          <w:spacing w:val="-2"/>
        </w:rPr>
        <w:t>Инструкция</w:t>
      </w:r>
      <w:r w:rsidRPr="008C065C">
        <w:rPr>
          <w:b/>
          <w:spacing w:val="-2"/>
        </w:rPr>
        <w:t>.</w:t>
      </w:r>
    </w:p>
    <w:p w14:paraId="4D93782A" w14:textId="77777777" w:rsidR="000D57B1" w:rsidRDefault="004919B4" w:rsidP="008C065C">
      <w:pPr>
        <w:pStyle w:val="a3"/>
        <w:spacing w:line="360" w:lineRule="auto"/>
        <w:ind w:left="0" w:firstLine="709"/>
        <w:jc w:val="left"/>
      </w:pPr>
      <w:r w:rsidRPr="008C065C">
        <w:t>Определите,</w:t>
      </w:r>
      <w:r w:rsidRPr="008C065C">
        <w:rPr>
          <w:spacing w:val="40"/>
        </w:rPr>
        <w:t xml:space="preserve"> </w:t>
      </w:r>
      <w:r w:rsidRPr="008C065C">
        <w:t>насколько</w:t>
      </w:r>
      <w:r w:rsidRPr="008C065C">
        <w:rPr>
          <w:spacing w:val="40"/>
        </w:rPr>
        <w:t xml:space="preserve"> </w:t>
      </w:r>
      <w:r w:rsidRPr="008C065C">
        <w:t>Вас</w:t>
      </w:r>
      <w:r w:rsidRPr="008C065C">
        <w:rPr>
          <w:spacing w:val="40"/>
        </w:rPr>
        <w:t xml:space="preserve"> </w:t>
      </w:r>
      <w:r w:rsidRPr="008C065C">
        <w:t>беспокоили</w:t>
      </w:r>
      <w:r w:rsidRPr="008C065C">
        <w:rPr>
          <w:spacing w:val="40"/>
        </w:rPr>
        <w:t xml:space="preserve"> </w:t>
      </w:r>
      <w:r w:rsidRPr="008C065C">
        <w:t>в</w:t>
      </w:r>
      <w:r w:rsidRPr="008C065C">
        <w:rPr>
          <w:spacing w:val="40"/>
        </w:rPr>
        <w:t xml:space="preserve"> </w:t>
      </w:r>
      <w:r w:rsidRPr="008C065C">
        <w:t>течение</w:t>
      </w:r>
      <w:r w:rsidRPr="008C065C">
        <w:rPr>
          <w:spacing w:val="40"/>
        </w:rPr>
        <w:t xml:space="preserve"> </w:t>
      </w:r>
      <w:r w:rsidRPr="008C065C">
        <w:t>последней</w:t>
      </w:r>
      <w:r w:rsidRPr="008C065C">
        <w:rPr>
          <w:spacing w:val="40"/>
        </w:rPr>
        <w:t xml:space="preserve"> </w:t>
      </w:r>
      <w:r w:rsidRPr="008C065C">
        <w:t>недели</w:t>
      </w:r>
      <w:r w:rsidRPr="008C065C">
        <w:rPr>
          <w:spacing w:val="40"/>
        </w:rPr>
        <w:t xml:space="preserve"> </w:t>
      </w:r>
      <w:r w:rsidRPr="008C065C">
        <w:t>указанные</w:t>
      </w:r>
      <w:r>
        <w:t xml:space="preserve"> ниже симптомы. Отметьте номер Вашего ответа на бланке ответов.</w:t>
      </w:r>
    </w:p>
    <w:tbl>
      <w:tblPr>
        <w:tblStyle w:val="TableNormal"/>
        <w:tblW w:w="97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992"/>
        <w:gridCol w:w="1064"/>
        <w:gridCol w:w="921"/>
        <w:gridCol w:w="944"/>
        <w:gridCol w:w="980"/>
      </w:tblGrid>
      <w:tr w:rsidR="000D57B1" w14:paraId="6EAE17B3" w14:textId="77777777" w:rsidTr="00CB1EDA">
        <w:trPr>
          <w:trHeight w:val="760"/>
        </w:trPr>
        <w:tc>
          <w:tcPr>
            <w:tcW w:w="4820" w:type="dxa"/>
          </w:tcPr>
          <w:p w14:paraId="2D75B502" w14:textId="77777777" w:rsidR="000D57B1" w:rsidRDefault="004919B4">
            <w:pPr>
              <w:pStyle w:val="TableParagraph"/>
              <w:spacing w:line="247" w:lineRule="exact"/>
              <w:ind w:left="107"/>
            </w:pPr>
            <w:r>
              <w:t>В</w:t>
            </w:r>
            <w:r>
              <w:rPr>
                <w:spacing w:val="70"/>
              </w:rPr>
              <w:t xml:space="preserve"> </w:t>
            </w:r>
            <w:r>
              <w:t>течение</w:t>
            </w:r>
            <w:r>
              <w:rPr>
                <w:spacing w:val="72"/>
              </w:rPr>
              <w:t xml:space="preserve"> </w:t>
            </w:r>
            <w:r>
              <w:t>последней</w:t>
            </w:r>
            <w:r>
              <w:rPr>
                <w:spacing w:val="71"/>
              </w:rPr>
              <w:t xml:space="preserve"> </w:t>
            </w:r>
            <w:r>
              <w:t>недели</w:t>
            </w:r>
            <w:r>
              <w:rPr>
                <w:spacing w:val="70"/>
              </w:rPr>
              <w:t xml:space="preserve"> </w:t>
            </w:r>
            <w:r>
              <w:t>(7</w:t>
            </w:r>
            <w:r>
              <w:rPr>
                <w:spacing w:val="69"/>
              </w:rPr>
              <w:t xml:space="preserve"> </w:t>
            </w:r>
            <w:r>
              <w:rPr>
                <w:spacing w:val="-2"/>
              </w:rPr>
              <w:t>дней),</w:t>
            </w:r>
          </w:p>
          <w:p w14:paraId="17ADC7B9" w14:textId="77777777" w:rsidR="000D57B1" w:rsidRDefault="004919B4">
            <w:pPr>
              <w:pStyle w:val="TableParagraph"/>
              <w:spacing w:line="252" w:lineRule="exact"/>
              <w:ind w:left="107"/>
            </w:pPr>
            <w:r>
              <w:t>насколько</w:t>
            </w:r>
            <w:r>
              <w:rPr>
                <w:spacing w:val="40"/>
              </w:rPr>
              <w:t xml:space="preserve"> </w:t>
            </w:r>
            <w:r>
              <w:t>Вас</w:t>
            </w:r>
            <w:r>
              <w:rPr>
                <w:spacing w:val="40"/>
              </w:rPr>
              <w:t xml:space="preserve"> </w:t>
            </w:r>
            <w:r>
              <w:t>беспокоили</w:t>
            </w:r>
            <w:r>
              <w:rPr>
                <w:spacing w:val="40"/>
              </w:rPr>
              <w:t xml:space="preserve"> </w:t>
            </w:r>
            <w:r>
              <w:t xml:space="preserve">следующие </w:t>
            </w:r>
            <w:r>
              <w:rPr>
                <w:spacing w:val="-2"/>
              </w:rPr>
              <w:t>жалобы</w:t>
            </w:r>
          </w:p>
        </w:tc>
        <w:tc>
          <w:tcPr>
            <w:tcW w:w="992" w:type="dxa"/>
          </w:tcPr>
          <w:p w14:paraId="00D3CE51" w14:textId="453E4FC9" w:rsidR="000D57B1" w:rsidRDefault="004919B4">
            <w:pPr>
              <w:pStyle w:val="TableParagraph"/>
              <w:spacing w:before="121" w:line="252" w:lineRule="exact"/>
              <w:ind w:left="111" w:right="105"/>
              <w:jc w:val="center"/>
            </w:pPr>
            <w:r>
              <w:rPr>
                <w:spacing w:val="-2"/>
              </w:rPr>
              <w:t>Ниско</w:t>
            </w:r>
            <w:r w:rsidR="00CB1EDA">
              <w:rPr>
                <w:spacing w:val="-2"/>
              </w:rPr>
              <w:t>-</w:t>
            </w:r>
            <w:r>
              <w:rPr>
                <w:spacing w:val="-2"/>
              </w:rPr>
              <w:t>лько</w:t>
            </w:r>
          </w:p>
          <w:p w14:paraId="589E9F30" w14:textId="77777777" w:rsidR="000D57B1" w:rsidRDefault="004919B4">
            <w:pPr>
              <w:pStyle w:val="TableParagraph"/>
              <w:spacing w:line="252" w:lineRule="exact"/>
              <w:ind w:left="4"/>
              <w:jc w:val="center"/>
            </w:pPr>
            <w:r>
              <w:t>0</w:t>
            </w:r>
          </w:p>
        </w:tc>
        <w:tc>
          <w:tcPr>
            <w:tcW w:w="1064" w:type="dxa"/>
          </w:tcPr>
          <w:p w14:paraId="584DE342" w14:textId="77777777" w:rsidR="000D57B1" w:rsidRDefault="004919B4">
            <w:pPr>
              <w:pStyle w:val="TableParagraph"/>
              <w:spacing w:before="121" w:line="252" w:lineRule="exact"/>
              <w:ind w:left="105" w:right="99"/>
              <w:jc w:val="center"/>
            </w:pPr>
            <w:r>
              <w:rPr>
                <w:spacing w:val="-2"/>
              </w:rPr>
              <w:t>Немного</w:t>
            </w:r>
          </w:p>
          <w:p w14:paraId="3F1432B8" w14:textId="77777777" w:rsidR="000D57B1" w:rsidRDefault="004919B4">
            <w:pPr>
              <w:pStyle w:val="TableParagraph"/>
              <w:spacing w:line="252" w:lineRule="exact"/>
              <w:ind w:left="1"/>
              <w:jc w:val="center"/>
            </w:pPr>
            <w:r>
              <w:t>1</w:t>
            </w:r>
          </w:p>
        </w:tc>
        <w:tc>
          <w:tcPr>
            <w:tcW w:w="921" w:type="dxa"/>
          </w:tcPr>
          <w:p w14:paraId="04EA8B39" w14:textId="234FDB7B" w:rsidR="000D57B1" w:rsidRDefault="004919B4">
            <w:pPr>
              <w:pStyle w:val="TableParagraph"/>
              <w:spacing w:before="121" w:line="252" w:lineRule="exact"/>
              <w:ind w:left="110" w:right="100"/>
              <w:jc w:val="center"/>
            </w:pPr>
            <w:r>
              <w:rPr>
                <w:spacing w:val="-2"/>
              </w:rPr>
              <w:t>Умерен</w:t>
            </w:r>
            <w:r w:rsidR="00CB1EDA">
              <w:rPr>
                <w:spacing w:val="-2"/>
              </w:rPr>
              <w:t>-</w:t>
            </w:r>
            <w:r>
              <w:rPr>
                <w:spacing w:val="-2"/>
              </w:rPr>
              <w:t>но</w:t>
            </w:r>
          </w:p>
          <w:p w14:paraId="34EBBD09" w14:textId="77777777" w:rsidR="000D57B1" w:rsidRDefault="004919B4">
            <w:pPr>
              <w:pStyle w:val="TableParagraph"/>
              <w:spacing w:line="252" w:lineRule="exact"/>
              <w:ind w:left="8"/>
              <w:jc w:val="center"/>
            </w:pPr>
            <w:r>
              <w:t>2</w:t>
            </w:r>
          </w:p>
        </w:tc>
        <w:tc>
          <w:tcPr>
            <w:tcW w:w="944" w:type="dxa"/>
          </w:tcPr>
          <w:p w14:paraId="52BFC601" w14:textId="77777777" w:rsidR="000D57B1" w:rsidRDefault="004919B4">
            <w:pPr>
              <w:pStyle w:val="TableParagraph"/>
              <w:spacing w:before="121" w:line="252" w:lineRule="exact"/>
              <w:ind w:left="105" w:right="98"/>
              <w:jc w:val="center"/>
            </w:pPr>
            <w:r>
              <w:rPr>
                <w:spacing w:val="-2"/>
              </w:rPr>
              <w:t>Сильно</w:t>
            </w:r>
          </w:p>
          <w:p w14:paraId="221BF5FF" w14:textId="77777777" w:rsidR="000D57B1" w:rsidRDefault="004919B4">
            <w:pPr>
              <w:pStyle w:val="TableParagraph"/>
              <w:spacing w:line="252" w:lineRule="exact"/>
              <w:ind w:left="5"/>
              <w:jc w:val="center"/>
            </w:pPr>
            <w:r>
              <w:t>3</w:t>
            </w:r>
          </w:p>
        </w:tc>
        <w:tc>
          <w:tcPr>
            <w:tcW w:w="980" w:type="dxa"/>
          </w:tcPr>
          <w:p w14:paraId="25B9051D" w14:textId="77777777" w:rsidR="000D57B1" w:rsidRDefault="004919B4">
            <w:pPr>
              <w:pStyle w:val="TableParagraph"/>
              <w:spacing w:line="242" w:lineRule="auto"/>
              <w:ind w:left="140" w:right="139"/>
              <w:jc w:val="center"/>
            </w:pPr>
            <w:r>
              <w:rPr>
                <w:spacing w:val="-2"/>
              </w:rPr>
              <w:t>Крайне сильно</w:t>
            </w:r>
          </w:p>
          <w:p w14:paraId="4605FC55" w14:textId="77777777" w:rsidR="000D57B1" w:rsidRDefault="004919B4">
            <w:pPr>
              <w:pStyle w:val="TableParagraph"/>
              <w:spacing w:line="236" w:lineRule="exact"/>
              <w:ind w:left="1"/>
              <w:jc w:val="center"/>
            </w:pPr>
            <w:r>
              <w:t>4</w:t>
            </w:r>
          </w:p>
        </w:tc>
      </w:tr>
      <w:tr w:rsidR="000D57B1" w14:paraId="5BD334A0" w14:textId="77777777" w:rsidTr="00CB1EDA">
        <w:trPr>
          <w:trHeight w:val="503"/>
        </w:trPr>
        <w:tc>
          <w:tcPr>
            <w:tcW w:w="4820" w:type="dxa"/>
          </w:tcPr>
          <w:p w14:paraId="27D03187" w14:textId="77777777" w:rsidR="000D57B1" w:rsidRDefault="004919B4">
            <w:pPr>
              <w:pStyle w:val="TableParagraph"/>
              <w:tabs>
                <w:tab w:val="left" w:pos="505"/>
                <w:tab w:val="left" w:pos="1924"/>
                <w:tab w:val="left" w:pos="2372"/>
                <w:tab w:val="left" w:pos="3195"/>
              </w:tabs>
              <w:spacing w:line="246" w:lineRule="exact"/>
              <w:ind w:left="107"/>
            </w:pPr>
            <w:r>
              <w:rPr>
                <w:spacing w:val="-5"/>
              </w:rPr>
              <w:t>1.</w:t>
            </w:r>
            <w:r>
              <w:tab/>
            </w:r>
            <w:r>
              <w:rPr>
                <w:spacing w:val="-2"/>
              </w:rPr>
              <w:t>Затруднение</w:t>
            </w:r>
            <w:r>
              <w:tab/>
            </w:r>
            <w:r>
              <w:rPr>
                <w:spacing w:val="-5"/>
              </w:rPr>
              <w:t>на</w:t>
            </w:r>
            <w:r>
              <w:tab/>
            </w:r>
            <w:r>
              <w:rPr>
                <w:spacing w:val="-2"/>
              </w:rPr>
              <w:t>вдохе,</w:t>
            </w:r>
            <w:r>
              <w:tab/>
            </w:r>
            <w:r>
              <w:rPr>
                <w:spacing w:val="-2"/>
              </w:rPr>
              <w:t>нехватка</w:t>
            </w:r>
          </w:p>
          <w:p w14:paraId="7908D97D" w14:textId="77777777" w:rsidR="000D57B1" w:rsidRDefault="004919B4">
            <w:pPr>
              <w:pStyle w:val="TableParagraph"/>
              <w:spacing w:line="238" w:lineRule="exact"/>
              <w:ind w:left="107"/>
            </w:pPr>
            <w:r>
              <w:t>воздуха</w:t>
            </w:r>
            <w:r>
              <w:rPr>
                <w:spacing w:val="-4"/>
              </w:rPr>
              <w:t xml:space="preserve"> </w:t>
            </w:r>
            <w:r>
              <w:t>или</w:t>
            </w:r>
            <w:r>
              <w:rPr>
                <w:spacing w:val="-4"/>
              </w:rPr>
              <w:t xml:space="preserve"> </w:t>
            </w:r>
            <w:r>
              <w:t>учащённое</w:t>
            </w:r>
            <w:r>
              <w:rPr>
                <w:spacing w:val="-4"/>
              </w:rPr>
              <w:t xml:space="preserve"> </w:t>
            </w:r>
            <w:r>
              <w:rPr>
                <w:spacing w:val="-2"/>
              </w:rPr>
              <w:t>дыхание</w:t>
            </w:r>
          </w:p>
        </w:tc>
        <w:tc>
          <w:tcPr>
            <w:tcW w:w="992" w:type="dxa"/>
          </w:tcPr>
          <w:p w14:paraId="638C7B42" w14:textId="77777777" w:rsidR="000D57B1" w:rsidRDefault="000D57B1">
            <w:pPr>
              <w:pStyle w:val="TableParagraph"/>
            </w:pPr>
          </w:p>
        </w:tc>
        <w:tc>
          <w:tcPr>
            <w:tcW w:w="1064" w:type="dxa"/>
          </w:tcPr>
          <w:p w14:paraId="1F616DB8" w14:textId="77777777" w:rsidR="000D57B1" w:rsidRDefault="000D57B1">
            <w:pPr>
              <w:pStyle w:val="TableParagraph"/>
            </w:pPr>
          </w:p>
        </w:tc>
        <w:tc>
          <w:tcPr>
            <w:tcW w:w="921" w:type="dxa"/>
          </w:tcPr>
          <w:p w14:paraId="77BADE0B" w14:textId="77777777" w:rsidR="000D57B1" w:rsidRDefault="000D57B1">
            <w:pPr>
              <w:pStyle w:val="TableParagraph"/>
            </w:pPr>
          </w:p>
        </w:tc>
        <w:tc>
          <w:tcPr>
            <w:tcW w:w="944" w:type="dxa"/>
          </w:tcPr>
          <w:p w14:paraId="56E540A9" w14:textId="77777777" w:rsidR="000D57B1" w:rsidRDefault="000D57B1">
            <w:pPr>
              <w:pStyle w:val="TableParagraph"/>
            </w:pPr>
          </w:p>
        </w:tc>
        <w:tc>
          <w:tcPr>
            <w:tcW w:w="980" w:type="dxa"/>
          </w:tcPr>
          <w:p w14:paraId="33EE6631" w14:textId="77777777" w:rsidR="000D57B1" w:rsidRDefault="000D57B1">
            <w:pPr>
              <w:pStyle w:val="TableParagraph"/>
            </w:pPr>
          </w:p>
        </w:tc>
      </w:tr>
      <w:tr w:rsidR="000D57B1" w14:paraId="0EEA9609" w14:textId="77777777" w:rsidTr="00CB1EDA">
        <w:trPr>
          <w:trHeight w:val="254"/>
        </w:trPr>
        <w:tc>
          <w:tcPr>
            <w:tcW w:w="4820" w:type="dxa"/>
          </w:tcPr>
          <w:p w14:paraId="5096BB43" w14:textId="77777777" w:rsidR="000D57B1" w:rsidRDefault="004919B4">
            <w:pPr>
              <w:pStyle w:val="TableParagraph"/>
              <w:spacing w:line="234" w:lineRule="exact"/>
              <w:ind w:left="107"/>
            </w:pPr>
            <w:r>
              <w:t>2.</w:t>
            </w:r>
            <w:r>
              <w:rPr>
                <w:spacing w:val="-3"/>
              </w:rPr>
              <w:t xml:space="preserve"> </w:t>
            </w:r>
            <w:r>
              <w:t>Ощущение</w:t>
            </w:r>
            <w:r>
              <w:rPr>
                <w:spacing w:val="-2"/>
              </w:rPr>
              <w:t xml:space="preserve"> </w:t>
            </w:r>
            <w:r>
              <w:t>удушья</w:t>
            </w:r>
            <w:r>
              <w:rPr>
                <w:spacing w:val="-2"/>
              </w:rPr>
              <w:t xml:space="preserve"> </w:t>
            </w:r>
            <w:r>
              <w:t>или</w:t>
            </w:r>
            <w:r>
              <w:rPr>
                <w:spacing w:val="-2"/>
              </w:rPr>
              <w:t xml:space="preserve"> </w:t>
            </w:r>
            <w:r>
              <w:t>комка</w:t>
            </w:r>
            <w:r>
              <w:rPr>
                <w:spacing w:val="-4"/>
              </w:rPr>
              <w:t xml:space="preserve"> </w:t>
            </w:r>
            <w:r>
              <w:t>в</w:t>
            </w:r>
            <w:r>
              <w:rPr>
                <w:spacing w:val="-3"/>
              </w:rPr>
              <w:t xml:space="preserve"> </w:t>
            </w:r>
            <w:r>
              <w:rPr>
                <w:spacing w:val="-2"/>
              </w:rPr>
              <w:t>горле</w:t>
            </w:r>
          </w:p>
        </w:tc>
        <w:tc>
          <w:tcPr>
            <w:tcW w:w="992" w:type="dxa"/>
          </w:tcPr>
          <w:p w14:paraId="419ACAB6" w14:textId="77777777" w:rsidR="000D57B1" w:rsidRDefault="000D57B1">
            <w:pPr>
              <w:pStyle w:val="TableParagraph"/>
              <w:rPr>
                <w:sz w:val="18"/>
              </w:rPr>
            </w:pPr>
          </w:p>
        </w:tc>
        <w:tc>
          <w:tcPr>
            <w:tcW w:w="1064" w:type="dxa"/>
          </w:tcPr>
          <w:p w14:paraId="6A5F8BFF" w14:textId="77777777" w:rsidR="000D57B1" w:rsidRDefault="000D57B1">
            <w:pPr>
              <w:pStyle w:val="TableParagraph"/>
              <w:rPr>
                <w:sz w:val="18"/>
              </w:rPr>
            </w:pPr>
          </w:p>
        </w:tc>
        <w:tc>
          <w:tcPr>
            <w:tcW w:w="921" w:type="dxa"/>
          </w:tcPr>
          <w:p w14:paraId="6E8A9458" w14:textId="77777777" w:rsidR="000D57B1" w:rsidRDefault="000D57B1">
            <w:pPr>
              <w:pStyle w:val="TableParagraph"/>
              <w:rPr>
                <w:sz w:val="18"/>
              </w:rPr>
            </w:pPr>
          </w:p>
        </w:tc>
        <w:tc>
          <w:tcPr>
            <w:tcW w:w="944" w:type="dxa"/>
          </w:tcPr>
          <w:p w14:paraId="5569E496" w14:textId="77777777" w:rsidR="000D57B1" w:rsidRDefault="000D57B1">
            <w:pPr>
              <w:pStyle w:val="TableParagraph"/>
              <w:rPr>
                <w:sz w:val="18"/>
              </w:rPr>
            </w:pPr>
          </w:p>
        </w:tc>
        <w:tc>
          <w:tcPr>
            <w:tcW w:w="980" w:type="dxa"/>
          </w:tcPr>
          <w:p w14:paraId="5A7328A1" w14:textId="77777777" w:rsidR="000D57B1" w:rsidRDefault="000D57B1">
            <w:pPr>
              <w:pStyle w:val="TableParagraph"/>
              <w:rPr>
                <w:sz w:val="18"/>
              </w:rPr>
            </w:pPr>
          </w:p>
        </w:tc>
      </w:tr>
      <w:tr w:rsidR="000D57B1" w14:paraId="3021B015" w14:textId="77777777" w:rsidTr="00CB1EDA">
        <w:trPr>
          <w:trHeight w:val="505"/>
        </w:trPr>
        <w:tc>
          <w:tcPr>
            <w:tcW w:w="4820" w:type="dxa"/>
          </w:tcPr>
          <w:p w14:paraId="588AA02C" w14:textId="77777777" w:rsidR="000D57B1" w:rsidRDefault="004919B4">
            <w:pPr>
              <w:pStyle w:val="TableParagraph"/>
              <w:spacing w:line="247" w:lineRule="exact"/>
              <w:ind w:left="107"/>
            </w:pPr>
            <w:r>
              <w:t>3.</w:t>
            </w:r>
            <w:r>
              <w:rPr>
                <w:spacing w:val="28"/>
              </w:rPr>
              <w:t xml:space="preserve">  </w:t>
            </w:r>
            <w:r>
              <w:t>Сердце</w:t>
            </w:r>
            <w:r>
              <w:rPr>
                <w:spacing w:val="28"/>
              </w:rPr>
              <w:t xml:space="preserve">  </w:t>
            </w:r>
            <w:r>
              <w:t>скачет,</w:t>
            </w:r>
            <w:r>
              <w:rPr>
                <w:spacing w:val="28"/>
              </w:rPr>
              <w:t xml:space="preserve">  </w:t>
            </w:r>
            <w:r>
              <w:t>колотиться,</w:t>
            </w:r>
            <w:r>
              <w:rPr>
                <w:spacing w:val="28"/>
              </w:rPr>
              <w:t xml:space="preserve">  </w:t>
            </w:r>
            <w:r>
              <w:rPr>
                <w:spacing w:val="-2"/>
              </w:rPr>
              <w:t>готово</w:t>
            </w:r>
          </w:p>
          <w:p w14:paraId="592FAE12" w14:textId="77777777" w:rsidR="000D57B1" w:rsidRDefault="004919B4">
            <w:pPr>
              <w:pStyle w:val="TableParagraph"/>
              <w:spacing w:before="1" w:line="238" w:lineRule="exact"/>
              <w:ind w:left="107"/>
            </w:pPr>
            <w:r>
              <w:t>выскочить</w:t>
            </w:r>
            <w:r>
              <w:rPr>
                <w:spacing w:val="-4"/>
              </w:rPr>
              <w:t xml:space="preserve"> </w:t>
            </w:r>
            <w:r>
              <w:t>из</w:t>
            </w:r>
            <w:r>
              <w:rPr>
                <w:spacing w:val="-5"/>
              </w:rPr>
              <w:t xml:space="preserve"> </w:t>
            </w:r>
            <w:r>
              <w:rPr>
                <w:spacing w:val="-2"/>
              </w:rPr>
              <w:t>груди</w:t>
            </w:r>
          </w:p>
        </w:tc>
        <w:tc>
          <w:tcPr>
            <w:tcW w:w="992" w:type="dxa"/>
          </w:tcPr>
          <w:p w14:paraId="1535CC92" w14:textId="77777777" w:rsidR="000D57B1" w:rsidRDefault="000D57B1">
            <w:pPr>
              <w:pStyle w:val="TableParagraph"/>
            </w:pPr>
          </w:p>
        </w:tc>
        <w:tc>
          <w:tcPr>
            <w:tcW w:w="1064" w:type="dxa"/>
          </w:tcPr>
          <w:p w14:paraId="4BF5C352" w14:textId="77777777" w:rsidR="000D57B1" w:rsidRDefault="000D57B1">
            <w:pPr>
              <w:pStyle w:val="TableParagraph"/>
            </w:pPr>
          </w:p>
        </w:tc>
        <w:tc>
          <w:tcPr>
            <w:tcW w:w="921" w:type="dxa"/>
          </w:tcPr>
          <w:p w14:paraId="2E53092A" w14:textId="77777777" w:rsidR="000D57B1" w:rsidRDefault="000D57B1">
            <w:pPr>
              <w:pStyle w:val="TableParagraph"/>
            </w:pPr>
          </w:p>
        </w:tc>
        <w:tc>
          <w:tcPr>
            <w:tcW w:w="944" w:type="dxa"/>
          </w:tcPr>
          <w:p w14:paraId="42936B12" w14:textId="77777777" w:rsidR="000D57B1" w:rsidRDefault="000D57B1">
            <w:pPr>
              <w:pStyle w:val="TableParagraph"/>
            </w:pPr>
          </w:p>
        </w:tc>
        <w:tc>
          <w:tcPr>
            <w:tcW w:w="980" w:type="dxa"/>
          </w:tcPr>
          <w:p w14:paraId="2C7F7113" w14:textId="77777777" w:rsidR="000D57B1" w:rsidRDefault="000D57B1">
            <w:pPr>
              <w:pStyle w:val="TableParagraph"/>
            </w:pPr>
          </w:p>
        </w:tc>
      </w:tr>
      <w:tr w:rsidR="000D57B1" w14:paraId="74430F2B" w14:textId="77777777" w:rsidTr="00CB1EDA">
        <w:trPr>
          <w:trHeight w:val="506"/>
        </w:trPr>
        <w:tc>
          <w:tcPr>
            <w:tcW w:w="4820" w:type="dxa"/>
          </w:tcPr>
          <w:p w14:paraId="176CE8BA" w14:textId="77777777" w:rsidR="000D57B1" w:rsidRDefault="004919B4">
            <w:pPr>
              <w:pStyle w:val="TableParagraph"/>
              <w:spacing w:line="247" w:lineRule="exact"/>
              <w:ind w:left="107"/>
            </w:pPr>
            <w:r>
              <w:t>4.</w:t>
            </w:r>
            <w:r>
              <w:rPr>
                <w:spacing w:val="5"/>
              </w:rPr>
              <w:t xml:space="preserve"> </w:t>
            </w:r>
            <w:r>
              <w:t>Загрудинная</w:t>
            </w:r>
            <w:r>
              <w:rPr>
                <w:spacing w:val="5"/>
              </w:rPr>
              <w:t xml:space="preserve"> </w:t>
            </w:r>
            <w:r>
              <w:t>боль,</w:t>
            </w:r>
            <w:r>
              <w:rPr>
                <w:spacing w:val="5"/>
              </w:rPr>
              <w:t xml:space="preserve"> </w:t>
            </w:r>
            <w:r>
              <w:t>неприятное</w:t>
            </w:r>
            <w:r>
              <w:rPr>
                <w:spacing w:val="6"/>
              </w:rPr>
              <w:t xml:space="preserve"> </w:t>
            </w:r>
            <w:r>
              <w:rPr>
                <w:spacing w:val="-2"/>
              </w:rPr>
              <w:t>чувство</w:t>
            </w:r>
          </w:p>
          <w:p w14:paraId="4828EBE8" w14:textId="77777777" w:rsidR="000D57B1" w:rsidRDefault="004919B4">
            <w:pPr>
              <w:pStyle w:val="TableParagraph"/>
              <w:spacing w:before="1" w:line="238" w:lineRule="exact"/>
              <w:ind w:left="107"/>
            </w:pPr>
            <w:r>
              <w:t>сдавления</w:t>
            </w:r>
            <w:r>
              <w:rPr>
                <w:spacing w:val="-2"/>
              </w:rPr>
              <w:t xml:space="preserve"> </w:t>
            </w:r>
            <w:r>
              <w:t>в</w:t>
            </w:r>
            <w:r>
              <w:rPr>
                <w:spacing w:val="-2"/>
              </w:rPr>
              <w:t xml:space="preserve"> груди</w:t>
            </w:r>
          </w:p>
        </w:tc>
        <w:tc>
          <w:tcPr>
            <w:tcW w:w="992" w:type="dxa"/>
          </w:tcPr>
          <w:p w14:paraId="64EEEFEE" w14:textId="77777777" w:rsidR="000D57B1" w:rsidRDefault="000D57B1">
            <w:pPr>
              <w:pStyle w:val="TableParagraph"/>
            </w:pPr>
          </w:p>
        </w:tc>
        <w:tc>
          <w:tcPr>
            <w:tcW w:w="1064" w:type="dxa"/>
          </w:tcPr>
          <w:p w14:paraId="3D7776B2" w14:textId="77777777" w:rsidR="000D57B1" w:rsidRDefault="000D57B1">
            <w:pPr>
              <w:pStyle w:val="TableParagraph"/>
            </w:pPr>
          </w:p>
        </w:tc>
        <w:tc>
          <w:tcPr>
            <w:tcW w:w="921" w:type="dxa"/>
          </w:tcPr>
          <w:p w14:paraId="2B116075" w14:textId="77777777" w:rsidR="000D57B1" w:rsidRDefault="000D57B1">
            <w:pPr>
              <w:pStyle w:val="TableParagraph"/>
            </w:pPr>
          </w:p>
        </w:tc>
        <w:tc>
          <w:tcPr>
            <w:tcW w:w="944" w:type="dxa"/>
          </w:tcPr>
          <w:p w14:paraId="54AE4185" w14:textId="77777777" w:rsidR="000D57B1" w:rsidRDefault="000D57B1">
            <w:pPr>
              <w:pStyle w:val="TableParagraph"/>
            </w:pPr>
          </w:p>
        </w:tc>
        <w:tc>
          <w:tcPr>
            <w:tcW w:w="980" w:type="dxa"/>
          </w:tcPr>
          <w:p w14:paraId="3C145D10" w14:textId="77777777" w:rsidR="000D57B1" w:rsidRDefault="000D57B1">
            <w:pPr>
              <w:pStyle w:val="TableParagraph"/>
            </w:pPr>
          </w:p>
        </w:tc>
      </w:tr>
      <w:tr w:rsidR="000D57B1" w14:paraId="70557352" w14:textId="77777777" w:rsidTr="00CB1EDA">
        <w:trPr>
          <w:trHeight w:val="254"/>
        </w:trPr>
        <w:tc>
          <w:tcPr>
            <w:tcW w:w="4820" w:type="dxa"/>
          </w:tcPr>
          <w:p w14:paraId="4BA9D517" w14:textId="77777777" w:rsidR="000D57B1" w:rsidRDefault="004919B4">
            <w:pPr>
              <w:pStyle w:val="TableParagraph"/>
              <w:spacing w:line="234" w:lineRule="exact"/>
              <w:ind w:left="107"/>
            </w:pPr>
            <w:r>
              <w:t>5.</w:t>
            </w:r>
            <w:r>
              <w:rPr>
                <w:spacing w:val="-5"/>
              </w:rPr>
              <w:t xml:space="preserve"> </w:t>
            </w:r>
            <w:r>
              <w:t>Профузная</w:t>
            </w:r>
            <w:r>
              <w:rPr>
                <w:spacing w:val="-5"/>
              </w:rPr>
              <w:t xml:space="preserve"> </w:t>
            </w:r>
            <w:r>
              <w:t>потливость</w:t>
            </w:r>
            <w:r>
              <w:rPr>
                <w:spacing w:val="-6"/>
              </w:rPr>
              <w:t xml:space="preserve"> </w:t>
            </w:r>
            <w:r>
              <w:t>(пот</w:t>
            </w:r>
            <w:r>
              <w:rPr>
                <w:spacing w:val="-5"/>
              </w:rPr>
              <w:t xml:space="preserve"> </w:t>
            </w:r>
            <w:r>
              <w:rPr>
                <w:spacing w:val="-2"/>
              </w:rPr>
              <w:t>градом)</w:t>
            </w:r>
          </w:p>
        </w:tc>
        <w:tc>
          <w:tcPr>
            <w:tcW w:w="992" w:type="dxa"/>
          </w:tcPr>
          <w:p w14:paraId="4D609F8F" w14:textId="77777777" w:rsidR="000D57B1" w:rsidRDefault="000D57B1">
            <w:pPr>
              <w:pStyle w:val="TableParagraph"/>
              <w:rPr>
                <w:sz w:val="18"/>
              </w:rPr>
            </w:pPr>
          </w:p>
        </w:tc>
        <w:tc>
          <w:tcPr>
            <w:tcW w:w="1064" w:type="dxa"/>
          </w:tcPr>
          <w:p w14:paraId="0ED60060" w14:textId="77777777" w:rsidR="000D57B1" w:rsidRDefault="000D57B1">
            <w:pPr>
              <w:pStyle w:val="TableParagraph"/>
              <w:rPr>
                <w:sz w:val="18"/>
              </w:rPr>
            </w:pPr>
          </w:p>
        </w:tc>
        <w:tc>
          <w:tcPr>
            <w:tcW w:w="921" w:type="dxa"/>
          </w:tcPr>
          <w:p w14:paraId="42D92B08" w14:textId="77777777" w:rsidR="000D57B1" w:rsidRDefault="000D57B1">
            <w:pPr>
              <w:pStyle w:val="TableParagraph"/>
              <w:rPr>
                <w:sz w:val="18"/>
              </w:rPr>
            </w:pPr>
          </w:p>
        </w:tc>
        <w:tc>
          <w:tcPr>
            <w:tcW w:w="944" w:type="dxa"/>
          </w:tcPr>
          <w:p w14:paraId="2054A8AD" w14:textId="77777777" w:rsidR="000D57B1" w:rsidRDefault="000D57B1">
            <w:pPr>
              <w:pStyle w:val="TableParagraph"/>
              <w:rPr>
                <w:sz w:val="18"/>
              </w:rPr>
            </w:pPr>
          </w:p>
        </w:tc>
        <w:tc>
          <w:tcPr>
            <w:tcW w:w="980" w:type="dxa"/>
          </w:tcPr>
          <w:p w14:paraId="6AD7B55C" w14:textId="77777777" w:rsidR="000D57B1" w:rsidRDefault="000D57B1">
            <w:pPr>
              <w:pStyle w:val="TableParagraph"/>
              <w:rPr>
                <w:sz w:val="18"/>
              </w:rPr>
            </w:pPr>
          </w:p>
        </w:tc>
      </w:tr>
      <w:tr w:rsidR="000D57B1" w14:paraId="34A78814" w14:textId="77777777" w:rsidTr="00CB1EDA">
        <w:trPr>
          <w:trHeight w:val="505"/>
        </w:trPr>
        <w:tc>
          <w:tcPr>
            <w:tcW w:w="4820" w:type="dxa"/>
          </w:tcPr>
          <w:p w14:paraId="1935F605" w14:textId="77777777" w:rsidR="000D57B1" w:rsidRDefault="004919B4">
            <w:pPr>
              <w:pStyle w:val="TableParagraph"/>
              <w:tabs>
                <w:tab w:val="left" w:pos="623"/>
                <w:tab w:val="left" w:pos="1900"/>
                <w:tab w:val="left" w:pos="3162"/>
              </w:tabs>
              <w:spacing w:line="246" w:lineRule="exact"/>
              <w:ind w:left="107"/>
            </w:pPr>
            <w:r>
              <w:rPr>
                <w:spacing w:val="-5"/>
              </w:rPr>
              <w:t>6.</w:t>
            </w:r>
            <w:r>
              <w:tab/>
            </w:r>
            <w:r>
              <w:rPr>
                <w:spacing w:val="-2"/>
              </w:rPr>
              <w:t>Слабость,</w:t>
            </w:r>
            <w:r>
              <w:tab/>
            </w:r>
            <w:r>
              <w:rPr>
                <w:spacing w:val="-2"/>
              </w:rPr>
              <w:t>приступы</w:t>
            </w:r>
            <w:r>
              <w:tab/>
            </w:r>
            <w:r>
              <w:rPr>
                <w:spacing w:val="-2"/>
              </w:rPr>
              <w:t>дурноты,</w:t>
            </w:r>
          </w:p>
          <w:p w14:paraId="462BE094" w14:textId="77777777" w:rsidR="000D57B1" w:rsidRDefault="004919B4">
            <w:pPr>
              <w:pStyle w:val="TableParagraph"/>
              <w:spacing w:line="240" w:lineRule="exact"/>
              <w:ind w:left="107"/>
            </w:pPr>
            <w:r>
              <w:rPr>
                <w:spacing w:val="-2"/>
              </w:rPr>
              <w:t>головокружения</w:t>
            </w:r>
          </w:p>
        </w:tc>
        <w:tc>
          <w:tcPr>
            <w:tcW w:w="992" w:type="dxa"/>
          </w:tcPr>
          <w:p w14:paraId="1C53618A" w14:textId="77777777" w:rsidR="000D57B1" w:rsidRDefault="000D57B1" w:rsidP="00D42466">
            <w:pPr>
              <w:pStyle w:val="TableParagraph"/>
              <w:ind w:hanging="20"/>
            </w:pPr>
          </w:p>
        </w:tc>
        <w:tc>
          <w:tcPr>
            <w:tcW w:w="1064" w:type="dxa"/>
          </w:tcPr>
          <w:p w14:paraId="45D1A175" w14:textId="77777777" w:rsidR="000D57B1" w:rsidRDefault="000D57B1">
            <w:pPr>
              <w:pStyle w:val="TableParagraph"/>
            </w:pPr>
          </w:p>
        </w:tc>
        <w:tc>
          <w:tcPr>
            <w:tcW w:w="921" w:type="dxa"/>
          </w:tcPr>
          <w:p w14:paraId="162BD36F" w14:textId="77777777" w:rsidR="000D57B1" w:rsidRDefault="000D57B1">
            <w:pPr>
              <w:pStyle w:val="TableParagraph"/>
            </w:pPr>
          </w:p>
        </w:tc>
        <w:tc>
          <w:tcPr>
            <w:tcW w:w="944" w:type="dxa"/>
          </w:tcPr>
          <w:p w14:paraId="2A5AF934" w14:textId="77777777" w:rsidR="000D57B1" w:rsidRDefault="000D57B1">
            <w:pPr>
              <w:pStyle w:val="TableParagraph"/>
            </w:pPr>
          </w:p>
        </w:tc>
        <w:tc>
          <w:tcPr>
            <w:tcW w:w="980" w:type="dxa"/>
          </w:tcPr>
          <w:p w14:paraId="7F171C59" w14:textId="77777777" w:rsidR="000D57B1" w:rsidRDefault="000D57B1">
            <w:pPr>
              <w:pStyle w:val="TableParagraph"/>
            </w:pPr>
          </w:p>
        </w:tc>
      </w:tr>
      <w:tr w:rsidR="000D57B1" w14:paraId="4012E61C" w14:textId="77777777" w:rsidTr="00CB1EDA">
        <w:trPr>
          <w:trHeight w:val="251"/>
        </w:trPr>
        <w:tc>
          <w:tcPr>
            <w:tcW w:w="4820" w:type="dxa"/>
          </w:tcPr>
          <w:p w14:paraId="1A1C49F3" w14:textId="77777777" w:rsidR="000D57B1" w:rsidRDefault="004919B4">
            <w:pPr>
              <w:pStyle w:val="TableParagraph"/>
              <w:spacing w:line="232" w:lineRule="exact"/>
              <w:ind w:left="107"/>
            </w:pPr>
            <w:r>
              <w:t>7.</w:t>
            </w:r>
            <w:r>
              <w:rPr>
                <w:spacing w:val="-2"/>
              </w:rPr>
              <w:t xml:space="preserve"> </w:t>
            </w:r>
            <w:r>
              <w:t>«Ватные»,</w:t>
            </w:r>
            <w:r>
              <w:rPr>
                <w:spacing w:val="-2"/>
              </w:rPr>
              <w:t xml:space="preserve"> </w:t>
            </w:r>
            <w:r>
              <w:t>«не</w:t>
            </w:r>
            <w:r>
              <w:rPr>
                <w:spacing w:val="-4"/>
              </w:rPr>
              <w:t xml:space="preserve"> </w:t>
            </w:r>
            <w:r>
              <w:t>свои»</w:t>
            </w:r>
            <w:r>
              <w:rPr>
                <w:spacing w:val="-6"/>
              </w:rPr>
              <w:t xml:space="preserve"> </w:t>
            </w:r>
            <w:r>
              <w:rPr>
                <w:spacing w:val="-4"/>
              </w:rPr>
              <w:t>ноги</w:t>
            </w:r>
          </w:p>
        </w:tc>
        <w:tc>
          <w:tcPr>
            <w:tcW w:w="992" w:type="dxa"/>
          </w:tcPr>
          <w:p w14:paraId="4A4DAB38" w14:textId="77777777" w:rsidR="000D57B1" w:rsidRDefault="000D57B1">
            <w:pPr>
              <w:pStyle w:val="TableParagraph"/>
              <w:rPr>
                <w:sz w:val="18"/>
              </w:rPr>
            </w:pPr>
          </w:p>
        </w:tc>
        <w:tc>
          <w:tcPr>
            <w:tcW w:w="1064" w:type="dxa"/>
          </w:tcPr>
          <w:p w14:paraId="20AE692C" w14:textId="77777777" w:rsidR="000D57B1" w:rsidRDefault="000D57B1">
            <w:pPr>
              <w:pStyle w:val="TableParagraph"/>
              <w:rPr>
                <w:sz w:val="18"/>
              </w:rPr>
            </w:pPr>
          </w:p>
        </w:tc>
        <w:tc>
          <w:tcPr>
            <w:tcW w:w="921" w:type="dxa"/>
          </w:tcPr>
          <w:p w14:paraId="5E05910D" w14:textId="77777777" w:rsidR="000D57B1" w:rsidRDefault="000D57B1">
            <w:pPr>
              <w:pStyle w:val="TableParagraph"/>
              <w:rPr>
                <w:sz w:val="18"/>
              </w:rPr>
            </w:pPr>
          </w:p>
        </w:tc>
        <w:tc>
          <w:tcPr>
            <w:tcW w:w="944" w:type="dxa"/>
          </w:tcPr>
          <w:p w14:paraId="169A9849" w14:textId="77777777" w:rsidR="000D57B1" w:rsidRDefault="000D57B1">
            <w:pPr>
              <w:pStyle w:val="TableParagraph"/>
              <w:rPr>
                <w:sz w:val="18"/>
              </w:rPr>
            </w:pPr>
          </w:p>
        </w:tc>
        <w:tc>
          <w:tcPr>
            <w:tcW w:w="980" w:type="dxa"/>
          </w:tcPr>
          <w:p w14:paraId="43D0E5F6" w14:textId="77777777" w:rsidR="000D57B1" w:rsidRDefault="000D57B1">
            <w:pPr>
              <w:pStyle w:val="TableParagraph"/>
              <w:rPr>
                <w:sz w:val="18"/>
              </w:rPr>
            </w:pPr>
          </w:p>
        </w:tc>
      </w:tr>
      <w:tr w:rsidR="000D57B1" w14:paraId="52EEAAFB" w14:textId="77777777" w:rsidTr="00CB1EDA">
        <w:trPr>
          <w:trHeight w:val="254"/>
        </w:trPr>
        <w:tc>
          <w:tcPr>
            <w:tcW w:w="4820" w:type="dxa"/>
          </w:tcPr>
          <w:p w14:paraId="30128E8C" w14:textId="77777777" w:rsidR="000D57B1" w:rsidRDefault="004919B4">
            <w:pPr>
              <w:pStyle w:val="TableParagraph"/>
              <w:tabs>
                <w:tab w:val="left" w:pos="561"/>
                <w:tab w:val="left" w:pos="1887"/>
                <w:tab w:val="left" w:pos="3675"/>
              </w:tabs>
              <w:spacing w:line="234" w:lineRule="exact"/>
              <w:ind w:left="107"/>
            </w:pPr>
            <w:r>
              <w:rPr>
                <w:spacing w:val="-5"/>
              </w:rPr>
              <w:t>8.</w:t>
            </w:r>
            <w:r>
              <w:tab/>
            </w:r>
            <w:r>
              <w:rPr>
                <w:spacing w:val="-2"/>
              </w:rPr>
              <w:t>Ощущение</w:t>
            </w:r>
            <w:r>
              <w:tab/>
            </w:r>
            <w:r>
              <w:rPr>
                <w:spacing w:val="-2"/>
              </w:rPr>
              <w:t>неустойчивости</w:t>
            </w:r>
            <w:r>
              <w:tab/>
            </w:r>
            <w:r>
              <w:rPr>
                <w:spacing w:val="-5"/>
              </w:rPr>
              <w:t>или</w:t>
            </w:r>
          </w:p>
        </w:tc>
        <w:tc>
          <w:tcPr>
            <w:tcW w:w="992" w:type="dxa"/>
          </w:tcPr>
          <w:p w14:paraId="52F36A8C" w14:textId="77777777" w:rsidR="000D57B1" w:rsidRDefault="000D57B1">
            <w:pPr>
              <w:pStyle w:val="TableParagraph"/>
              <w:rPr>
                <w:sz w:val="18"/>
              </w:rPr>
            </w:pPr>
          </w:p>
        </w:tc>
        <w:tc>
          <w:tcPr>
            <w:tcW w:w="1064" w:type="dxa"/>
          </w:tcPr>
          <w:p w14:paraId="5F4B66F5" w14:textId="77777777" w:rsidR="000D57B1" w:rsidRDefault="000D57B1">
            <w:pPr>
              <w:pStyle w:val="TableParagraph"/>
              <w:rPr>
                <w:sz w:val="18"/>
              </w:rPr>
            </w:pPr>
          </w:p>
        </w:tc>
        <w:tc>
          <w:tcPr>
            <w:tcW w:w="921" w:type="dxa"/>
          </w:tcPr>
          <w:p w14:paraId="6AB9A6A2" w14:textId="77777777" w:rsidR="000D57B1" w:rsidRDefault="000D57B1">
            <w:pPr>
              <w:pStyle w:val="TableParagraph"/>
              <w:rPr>
                <w:sz w:val="18"/>
              </w:rPr>
            </w:pPr>
          </w:p>
        </w:tc>
        <w:tc>
          <w:tcPr>
            <w:tcW w:w="944" w:type="dxa"/>
          </w:tcPr>
          <w:p w14:paraId="6F3A88B0" w14:textId="77777777" w:rsidR="000D57B1" w:rsidRDefault="000D57B1">
            <w:pPr>
              <w:pStyle w:val="TableParagraph"/>
              <w:rPr>
                <w:sz w:val="18"/>
              </w:rPr>
            </w:pPr>
          </w:p>
        </w:tc>
        <w:tc>
          <w:tcPr>
            <w:tcW w:w="980" w:type="dxa"/>
          </w:tcPr>
          <w:p w14:paraId="339AC119" w14:textId="77777777" w:rsidR="000D57B1" w:rsidRDefault="000D57B1">
            <w:pPr>
              <w:pStyle w:val="TableParagraph"/>
              <w:rPr>
                <w:sz w:val="18"/>
              </w:rPr>
            </w:pPr>
          </w:p>
        </w:tc>
      </w:tr>
    </w:tbl>
    <w:p w14:paraId="2922434A" w14:textId="77777777" w:rsidR="000D57B1" w:rsidRDefault="000D57B1">
      <w:pPr>
        <w:rPr>
          <w:sz w:val="18"/>
        </w:rPr>
        <w:sectPr w:rsidR="000D57B1" w:rsidSect="008C065C">
          <w:pgSz w:w="11910" w:h="16840"/>
          <w:pgMar w:top="1134" w:right="850" w:bottom="1134" w:left="1701" w:header="0" w:footer="1006" w:gutter="0"/>
          <w:cols w:space="720"/>
          <w:docGrid w:linePitch="299"/>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992"/>
        <w:gridCol w:w="1064"/>
        <w:gridCol w:w="921"/>
        <w:gridCol w:w="944"/>
        <w:gridCol w:w="980"/>
      </w:tblGrid>
      <w:tr w:rsidR="000D57B1" w14:paraId="6DBB3F5C" w14:textId="77777777" w:rsidTr="00CB1EDA">
        <w:trPr>
          <w:trHeight w:val="254"/>
        </w:trPr>
        <w:tc>
          <w:tcPr>
            <w:tcW w:w="4819" w:type="dxa"/>
          </w:tcPr>
          <w:p w14:paraId="227C3B23" w14:textId="77777777" w:rsidR="000D57B1" w:rsidRDefault="004919B4">
            <w:pPr>
              <w:pStyle w:val="TableParagraph"/>
              <w:spacing w:line="234" w:lineRule="exact"/>
              <w:ind w:left="107"/>
            </w:pPr>
            <w:r>
              <w:t>потери</w:t>
            </w:r>
            <w:r>
              <w:rPr>
                <w:spacing w:val="-4"/>
              </w:rPr>
              <w:t xml:space="preserve"> </w:t>
            </w:r>
            <w:r>
              <w:rPr>
                <w:spacing w:val="-2"/>
              </w:rPr>
              <w:t>равновесия</w:t>
            </w:r>
          </w:p>
        </w:tc>
        <w:tc>
          <w:tcPr>
            <w:tcW w:w="992" w:type="dxa"/>
          </w:tcPr>
          <w:p w14:paraId="12F56B9C" w14:textId="77777777" w:rsidR="000D57B1" w:rsidRDefault="000D57B1">
            <w:pPr>
              <w:pStyle w:val="TableParagraph"/>
              <w:rPr>
                <w:sz w:val="18"/>
              </w:rPr>
            </w:pPr>
          </w:p>
        </w:tc>
        <w:tc>
          <w:tcPr>
            <w:tcW w:w="1064" w:type="dxa"/>
          </w:tcPr>
          <w:p w14:paraId="6C2DF47E" w14:textId="77777777" w:rsidR="000D57B1" w:rsidRDefault="000D57B1">
            <w:pPr>
              <w:pStyle w:val="TableParagraph"/>
              <w:rPr>
                <w:sz w:val="18"/>
              </w:rPr>
            </w:pPr>
          </w:p>
        </w:tc>
        <w:tc>
          <w:tcPr>
            <w:tcW w:w="921" w:type="dxa"/>
          </w:tcPr>
          <w:p w14:paraId="3A098826" w14:textId="77777777" w:rsidR="000D57B1" w:rsidRDefault="000D57B1">
            <w:pPr>
              <w:pStyle w:val="TableParagraph"/>
              <w:rPr>
                <w:sz w:val="18"/>
              </w:rPr>
            </w:pPr>
          </w:p>
        </w:tc>
        <w:tc>
          <w:tcPr>
            <w:tcW w:w="944" w:type="dxa"/>
          </w:tcPr>
          <w:p w14:paraId="1AB8F5BF" w14:textId="77777777" w:rsidR="000D57B1" w:rsidRDefault="000D57B1">
            <w:pPr>
              <w:pStyle w:val="TableParagraph"/>
              <w:rPr>
                <w:sz w:val="18"/>
              </w:rPr>
            </w:pPr>
          </w:p>
        </w:tc>
        <w:tc>
          <w:tcPr>
            <w:tcW w:w="980" w:type="dxa"/>
          </w:tcPr>
          <w:p w14:paraId="44B84EFE" w14:textId="77777777" w:rsidR="000D57B1" w:rsidRDefault="000D57B1">
            <w:pPr>
              <w:pStyle w:val="TableParagraph"/>
              <w:rPr>
                <w:sz w:val="18"/>
              </w:rPr>
            </w:pPr>
          </w:p>
        </w:tc>
      </w:tr>
      <w:tr w:rsidR="000D57B1" w14:paraId="485A94AF" w14:textId="77777777" w:rsidTr="00CB1EDA">
        <w:trPr>
          <w:trHeight w:val="505"/>
        </w:trPr>
        <w:tc>
          <w:tcPr>
            <w:tcW w:w="4819" w:type="dxa"/>
          </w:tcPr>
          <w:p w14:paraId="437AAB80" w14:textId="77777777" w:rsidR="000D57B1" w:rsidRDefault="004919B4">
            <w:pPr>
              <w:pStyle w:val="TableParagraph"/>
              <w:spacing w:line="247" w:lineRule="exact"/>
              <w:ind w:left="107"/>
            </w:pPr>
            <w:r>
              <w:t>9.</w:t>
            </w:r>
            <w:r>
              <w:rPr>
                <w:spacing w:val="10"/>
              </w:rPr>
              <w:t xml:space="preserve"> </w:t>
            </w:r>
            <w:r>
              <w:t>Тошнота</w:t>
            </w:r>
            <w:r>
              <w:rPr>
                <w:spacing w:val="10"/>
              </w:rPr>
              <w:t xml:space="preserve"> </w:t>
            </w:r>
            <w:r>
              <w:t>или</w:t>
            </w:r>
            <w:r>
              <w:rPr>
                <w:spacing w:val="10"/>
              </w:rPr>
              <w:t xml:space="preserve"> </w:t>
            </w:r>
            <w:r>
              <w:t>неприятные</w:t>
            </w:r>
            <w:r>
              <w:rPr>
                <w:spacing w:val="11"/>
              </w:rPr>
              <w:t xml:space="preserve"> </w:t>
            </w:r>
            <w:r>
              <w:t>ощущения</w:t>
            </w:r>
            <w:r>
              <w:rPr>
                <w:spacing w:val="10"/>
              </w:rPr>
              <w:t xml:space="preserve"> </w:t>
            </w:r>
            <w:r>
              <w:rPr>
                <w:spacing w:val="-10"/>
              </w:rPr>
              <w:t>в</w:t>
            </w:r>
          </w:p>
          <w:p w14:paraId="541229BC" w14:textId="77777777" w:rsidR="000D57B1" w:rsidRDefault="004919B4">
            <w:pPr>
              <w:pStyle w:val="TableParagraph"/>
              <w:spacing w:before="1" w:line="238" w:lineRule="exact"/>
              <w:ind w:left="107"/>
            </w:pPr>
            <w:r>
              <w:rPr>
                <w:spacing w:val="-2"/>
              </w:rPr>
              <w:t>животе</w:t>
            </w:r>
          </w:p>
        </w:tc>
        <w:tc>
          <w:tcPr>
            <w:tcW w:w="992" w:type="dxa"/>
          </w:tcPr>
          <w:p w14:paraId="57D80223" w14:textId="77777777" w:rsidR="000D57B1" w:rsidRDefault="000D57B1">
            <w:pPr>
              <w:pStyle w:val="TableParagraph"/>
            </w:pPr>
          </w:p>
        </w:tc>
        <w:tc>
          <w:tcPr>
            <w:tcW w:w="1064" w:type="dxa"/>
          </w:tcPr>
          <w:p w14:paraId="14D6E7B0" w14:textId="77777777" w:rsidR="000D57B1" w:rsidRDefault="000D57B1">
            <w:pPr>
              <w:pStyle w:val="TableParagraph"/>
            </w:pPr>
          </w:p>
        </w:tc>
        <w:tc>
          <w:tcPr>
            <w:tcW w:w="921" w:type="dxa"/>
          </w:tcPr>
          <w:p w14:paraId="1382FECA" w14:textId="77777777" w:rsidR="000D57B1" w:rsidRDefault="000D57B1">
            <w:pPr>
              <w:pStyle w:val="TableParagraph"/>
            </w:pPr>
          </w:p>
        </w:tc>
        <w:tc>
          <w:tcPr>
            <w:tcW w:w="944" w:type="dxa"/>
          </w:tcPr>
          <w:p w14:paraId="23755989" w14:textId="77777777" w:rsidR="000D57B1" w:rsidRDefault="000D57B1">
            <w:pPr>
              <w:pStyle w:val="TableParagraph"/>
            </w:pPr>
          </w:p>
        </w:tc>
        <w:tc>
          <w:tcPr>
            <w:tcW w:w="980" w:type="dxa"/>
          </w:tcPr>
          <w:p w14:paraId="67F8A18D" w14:textId="77777777" w:rsidR="000D57B1" w:rsidRDefault="000D57B1">
            <w:pPr>
              <w:pStyle w:val="TableParagraph"/>
            </w:pPr>
          </w:p>
        </w:tc>
      </w:tr>
      <w:tr w:rsidR="000D57B1" w14:paraId="4C6F8D21" w14:textId="77777777" w:rsidTr="00CB1EDA">
        <w:trPr>
          <w:trHeight w:val="758"/>
        </w:trPr>
        <w:tc>
          <w:tcPr>
            <w:tcW w:w="4819" w:type="dxa"/>
          </w:tcPr>
          <w:p w14:paraId="5606DE15" w14:textId="77777777" w:rsidR="000D57B1" w:rsidRDefault="004919B4">
            <w:pPr>
              <w:pStyle w:val="TableParagraph"/>
              <w:spacing w:line="247" w:lineRule="exact"/>
              <w:ind w:left="107"/>
            </w:pPr>
            <w:r>
              <w:t>10.</w:t>
            </w:r>
            <w:r>
              <w:rPr>
                <w:spacing w:val="4"/>
              </w:rPr>
              <w:t xml:space="preserve"> </w:t>
            </w:r>
            <w:r>
              <w:t>Ощущение</w:t>
            </w:r>
            <w:r>
              <w:rPr>
                <w:spacing w:val="3"/>
              </w:rPr>
              <w:t xml:space="preserve"> </w:t>
            </w:r>
            <w:r>
              <w:t>того,</w:t>
            </w:r>
            <w:r>
              <w:rPr>
                <w:spacing w:val="2"/>
              </w:rPr>
              <w:t xml:space="preserve"> </w:t>
            </w:r>
            <w:r>
              <w:t>что</w:t>
            </w:r>
            <w:r>
              <w:rPr>
                <w:spacing w:val="4"/>
              </w:rPr>
              <w:t xml:space="preserve"> </w:t>
            </w:r>
            <w:r>
              <w:t>всё</w:t>
            </w:r>
            <w:r>
              <w:rPr>
                <w:spacing w:val="5"/>
              </w:rPr>
              <w:t xml:space="preserve"> </w:t>
            </w:r>
            <w:r>
              <w:rPr>
                <w:spacing w:val="-2"/>
              </w:rPr>
              <w:t>окружающее</w:t>
            </w:r>
          </w:p>
          <w:p w14:paraId="6082A3AB" w14:textId="77777777" w:rsidR="000D57B1" w:rsidRDefault="004919B4">
            <w:pPr>
              <w:pStyle w:val="TableParagraph"/>
              <w:tabs>
                <w:tab w:val="left" w:pos="1497"/>
                <w:tab w:val="left" w:pos="2829"/>
              </w:tabs>
              <w:spacing w:line="252" w:lineRule="exact"/>
              <w:ind w:left="107" w:right="95"/>
            </w:pPr>
            <w:r>
              <w:rPr>
                <w:spacing w:val="-2"/>
              </w:rPr>
              <w:t>становится</w:t>
            </w:r>
            <w:r>
              <w:tab/>
            </w:r>
            <w:r>
              <w:rPr>
                <w:spacing w:val="-2"/>
              </w:rPr>
              <w:t>странным,</w:t>
            </w:r>
            <w:r>
              <w:tab/>
            </w:r>
            <w:r>
              <w:rPr>
                <w:spacing w:val="-2"/>
              </w:rPr>
              <w:t xml:space="preserve">нереальным, </w:t>
            </w:r>
            <w:r>
              <w:t>туманным или отстранённым</w:t>
            </w:r>
          </w:p>
        </w:tc>
        <w:tc>
          <w:tcPr>
            <w:tcW w:w="992" w:type="dxa"/>
          </w:tcPr>
          <w:p w14:paraId="0ECDC15F" w14:textId="77777777" w:rsidR="000D57B1" w:rsidRDefault="000D57B1">
            <w:pPr>
              <w:pStyle w:val="TableParagraph"/>
            </w:pPr>
          </w:p>
        </w:tc>
        <w:tc>
          <w:tcPr>
            <w:tcW w:w="1064" w:type="dxa"/>
          </w:tcPr>
          <w:p w14:paraId="068022B8" w14:textId="77777777" w:rsidR="000D57B1" w:rsidRDefault="000D57B1">
            <w:pPr>
              <w:pStyle w:val="TableParagraph"/>
            </w:pPr>
          </w:p>
        </w:tc>
        <w:tc>
          <w:tcPr>
            <w:tcW w:w="921" w:type="dxa"/>
          </w:tcPr>
          <w:p w14:paraId="7CC0B213" w14:textId="77777777" w:rsidR="000D57B1" w:rsidRDefault="000D57B1">
            <w:pPr>
              <w:pStyle w:val="TableParagraph"/>
            </w:pPr>
          </w:p>
        </w:tc>
        <w:tc>
          <w:tcPr>
            <w:tcW w:w="944" w:type="dxa"/>
          </w:tcPr>
          <w:p w14:paraId="077C7CD1" w14:textId="77777777" w:rsidR="000D57B1" w:rsidRDefault="000D57B1">
            <w:pPr>
              <w:pStyle w:val="TableParagraph"/>
            </w:pPr>
          </w:p>
        </w:tc>
        <w:tc>
          <w:tcPr>
            <w:tcW w:w="980" w:type="dxa"/>
          </w:tcPr>
          <w:p w14:paraId="4DCCFF6B" w14:textId="77777777" w:rsidR="000D57B1" w:rsidRDefault="000D57B1">
            <w:pPr>
              <w:pStyle w:val="TableParagraph"/>
            </w:pPr>
          </w:p>
        </w:tc>
      </w:tr>
      <w:tr w:rsidR="000D57B1" w14:paraId="11CAEA47" w14:textId="77777777" w:rsidTr="00CB1EDA">
        <w:trPr>
          <w:trHeight w:val="505"/>
        </w:trPr>
        <w:tc>
          <w:tcPr>
            <w:tcW w:w="4819" w:type="dxa"/>
          </w:tcPr>
          <w:p w14:paraId="6E85FBFC" w14:textId="77777777" w:rsidR="000D57B1" w:rsidRDefault="004919B4">
            <w:pPr>
              <w:pStyle w:val="TableParagraph"/>
              <w:tabs>
                <w:tab w:val="left" w:pos="683"/>
                <w:tab w:val="left" w:pos="2077"/>
                <w:tab w:val="left" w:pos="2691"/>
                <w:tab w:val="left" w:pos="3291"/>
              </w:tabs>
              <w:spacing w:line="248" w:lineRule="exact"/>
              <w:ind w:left="107"/>
            </w:pPr>
            <w:r>
              <w:rPr>
                <w:spacing w:val="-5"/>
              </w:rPr>
              <w:t>11.</w:t>
            </w:r>
            <w:r>
              <w:tab/>
            </w:r>
            <w:r>
              <w:rPr>
                <w:spacing w:val="-2"/>
              </w:rPr>
              <w:t>Ощущение,</w:t>
            </w:r>
            <w:r>
              <w:tab/>
            </w:r>
            <w:r>
              <w:rPr>
                <w:spacing w:val="-5"/>
              </w:rPr>
              <w:t>что</w:t>
            </w:r>
            <w:r>
              <w:tab/>
            </w:r>
            <w:r>
              <w:rPr>
                <w:spacing w:val="-5"/>
              </w:rPr>
              <w:t>всё</w:t>
            </w:r>
            <w:r>
              <w:tab/>
            </w:r>
            <w:r>
              <w:rPr>
                <w:spacing w:val="-2"/>
              </w:rPr>
              <w:t>плывёт,</w:t>
            </w:r>
          </w:p>
          <w:p w14:paraId="2520D9F3" w14:textId="77777777" w:rsidR="000D57B1" w:rsidRDefault="004919B4">
            <w:pPr>
              <w:pStyle w:val="TableParagraph"/>
              <w:spacing w:line="238" w:lineRule="exact"/>
              <w:ind w:left="107"/>
            </w:pPr>
            <w:r>
              <w:t>«нахожусь</w:t>
            </w:r>
            <w:r>
              <w:rPr>
                <w:spacing w:val="-9"/>
              </w:rPr>
              <w:t xml:space="preserve"> </w:t>
            </w:r>
            <w:r>
              <w:t>вне</w:t>
            </w:r>
            <w:r>
              <w:rPr>
                <w:spacing w:val="-6"/>
              </w:rPr>
              <w:t xml:space="preserve"> </w:t>
            </w:r>
            <w:r>
              <w:rPr>
                <w:spacing w:val="-2"/>
              </w:rPr>
              <w:t>тела»</w:t>
            </w:r>
          </w:p>
        </w:tc>
        <w:tc>
          <w:tcPr>
            <w:tcW w:w="992" w:type="dxa"/>
          </w:tcPr>
          <w:p w14:paraId="78560C3A" w14:textId="77777777" w:rsidR="000D57B1" w:rsidRDefault="000D57B1">
            <w:pPr>
              <w:pStyle w:val="TableParagraph"/>
            </w:pPr>
          </w:p>
        </w:tc>
        <w:tc>
          <w:tcPr>
            <w:tcW w:w="1064" w:type="dxa"/>
          </w:tcPr>
          <w:p w14:paraId="181FFBD1" w14:textId="77777777" w:rsidR="000D57B1" w:rsidRDefault="000D57B1">
            <w:pPr>
              <w:pStyle w:val="TableParagraph"/>
            </w:pPr>
          </w:p>
        </w:tc>
        <w:tc>
          <w:tcPr>
            <w:tcW w:w="921" w:type="dxa"/>
          </w:tcPr>
          <w:p w14:paraId="1E0C4663" w14:textId="77777777" w:rsidR="000D57B1" w:rsidRDefault="000D57B1">
            <w:pPr>
              <w:pStyle w:val="TableParagraph"/>
            </w:pPr>
          </w:p>
        </w:tc>
        <w:tc>
          <w:tcPr>
            <w:tcW w:w="944" w:type="dxa"/>
          </w:tcPr>
          <w:p w14:paraId="57F5060D" w14:textId="77777777" w:rsidR="000D57B1" w:rsidRDefault="000D57B1">
            <w:pPr>
              <w:pStyle w:val="TableParagraph"/>
            </w:pPr>
          </w:p>
        </w:tc>
        <w:tc>
          <w:tcPr>
            <w:tcW w:w="980" w:type="dxa"/>
          </w:tcPr>
          <w:p w14:paraId="6DF60280" w14:textId="77777777" w:rsidR="000D57B1" w:rsidRDefault="000D57B1">
            <w:pPr>
              <w:pStyle w:val="TableParagraph"/>
            </w:pPr>
          </w:p>
        </w:tc>
      </w:tr>
      <w:tr w:rsidR="000D57B1" w14:paraId="43ADFF8F" w14:textId="77777777" w:rsidTr="00CB1EDA">
        <w:trPr>
          <w:trHeight w:val="506"/>
        </w:trPr>
        <w:tc>
          <w:tcPr>
            <w:tcW w:w="4819" w:type="dxa"/>
          </w:tcPr>
          <w:p w14:paraId="308A7059" w14:textId="77777777" w:rsidR="000D57B1" w:rsidRDefault="004919B4">
            <w:pPr>
              <w:pStyle w:val="TableParagraph"/>
              <w:spacing w:line="252" w:lineRule="exact"/>
              <w:ind w:left="107"/>
            </w:pPr>
            <w:r>
              <w:t>12. Покалывание или онемение в разных частях тела</w:t>
            </w:r>
          </w:p>
        </w:tc>
        <w:tc>
          <w:tcPr>
            <w:tcW w:w="992" w:type="dxa"/>
          </w:tcPr>
          <w:p w14:paraId="4A04D5E8" w14:textId="77777777" w:rsidR="000D57B1" w:rsidRDefault="000D57B1">
            <w:pPr>
              <w:pStyle w:val="TableParagraph"/>
            </w:pPr>
          </w:p>
        </w:tc>
        <w:tc>
          <w:tcPr>
            <w:tcW w:w="1064" w:type="dxa"/>
          </w:tcPr>
          <w:p w14:paraId="368EFB60" w14:textId="77777777" w:rsidR="000D57B1" w:rsidRDefault="000D57B1">
            <w:pPr>
              <w:pStyle w:val="TableParagraph"/>
            </w:pPr>
          </w:p>
        </w:tc>
        <w:tc>
          <w:tcPr>
            <w:tcW w:w="921" w:type="dxa"/>
          </w:tcPr>
          <w:p w14:paraId="264E6067" w14:textId="77777777" w:rsidR="000D57B1" w:rsidRDefault="000D57B1">
            <w:pPr>
              <w:pStyle w:val="TableParagraph"/>
            </w:pPr>
          </w:p>
        </w:tc>
        <w:tc>
          <w:tcPr>
            <w:tcW w:w="944" w:type="dxa"/>
          </w:tcPr>
          <w:p w14:paraId="27D510AF" w14:textId="77777777" w:rsidR="000D57B1" w:rsidRDefault="000D57B1">
            <w:pPr>
              <w:pStyle w:val="TableParagraph"/>
            </w:pPr>
          </w:p>
        </w:tc>
        <w:tc>
          <w:tcPr>
            <w:tcW w:w="980" w:type="dxa"/>
          </w:tcPr>
          <w:p w14:paraId="33EDC511" w14:textId="77777777" w:rsidR="000D57B1" w:rsidRDefault="000D57B1">
            <w:pPr>
              <w:pStyle w:val="TableParagraph"/>
            </w:pPr>
          </w:p>
        </w:tc>
      </w:tr>
      <w:tr w:rsidR="000D57B1" w14:paraId="296AAE0B" w14:textId="77777777" w:rsidTr="00CB1EDA">
        <w:trPr>
          <w:trHeight w:val="253"/>
        </w:trPr>
        <w:tc>
          <w:tcPr>
            <w:tcW w:w="4819" w:type="dxa"/>
          </w:tcPr>
          <w:p w14:paraId="0531D763" w14:textId="77777777" w:rsidR="000D57B1" w:rsidRDefault="004919B4">
            <w:pPr>
              <w:pStyle w:val="TableParagraph"/>
              <w:spacing w:line="234" w:lineRule="exact"/>
              <w:ind w:left="107"/>
            </w:pPr>
            <w:r>
              <w:t>13.</w:t>
            </w:r>
            <w:r>
              <w:rPr>
                <w:spacing w:val="-3"/>
              </w:rPr>
              <w:t xml:space="preserve"> </w:t>
            </w:r>
            <w:r>
              <w:t>Приливы</w:t>
            </w:r>
            <w:r>
              <w:rPr>
                <w:spacing w:val="-2"/>
              </w:rPr>
              <w:t xml:space="preserve"> </w:t>
            </w:r>
            <w:r>
              <w:t>жара</w:t>
            </w:r>
            <w:r>
              <w:rPr>
                <w:spacing w:val="-3"/>
              </w:rPr>
              <w:t xml:space="preserve"> </w:t>
            </w:r>
            <w:r>
              <w:t>или</w:t>
            </w:r>
            <w:r>
              <w:rPr>
                <w:spacing w:val="-2"/>
              </w:rPr>
              <w:t xml:space="preserve"> озноба</w:t>
            </w:r>
          </w:p>
        </w:tc>
        <w:tc>
          <w:tcPr>
            <w:tcW w:w="992" w:type="dxa"/>
          </w:tcPr>
          <w:p w14:paraId="64209A8C" w14:textId="77777777" w:rsidR="000D57B1" w:rsidRDefault="000D57B1">
            <w:pPr>
              <w:pStyle w:val="TableParagraph"/>
              <w:rPr>
                <w:sz w:val="18"/>
              </w:rPr>
            </w:pPr>
          </w:p>
        </w:tc>
        <w:tc>
          <w:tcPr>
            <w:tcW w:w="1064" w:type="dxa"/>
          </w:tcPr>
          <w:p w14:paraId="51D5E5CB" w14:textId="77777777" w:rsidR="000D57B1" w:rsidRDefault="000D57B1">
            <w:pPr>
              <w:pStyle w:val="TableParagraph"/>
              <w:rPr>
                <w:sz w:val="18"/>
              </w:rPr>
            </w:pPr>
          </w:p>
        </w:tc>
        <w:tc>
          <w:tcPr>
            <w:tcW w:w="921" w:type="dxa"/>
          </w:tcPr>
          <w:p w14:paraId="15DD7D08" w14:textId="77777777" w:rsidR="000D57B1" w:rsidRDefault="000D57B1">
            <w:pPr>
              <w:pStyle w:val="TableParagraph"/>
              <w:rPr>
                <w:sz w:val="18"/>
              </w:rPr>
            </w:pPr>
          </w:p>
        </w:tc>
        <w:tc>
          <w:tcPr>
            <w:tcW w:w="944" w:type="dxa"/>
          </w:tcPr>
          <w:p w14:paraId="6D125F0A" w14:textId="77777777" w:rsidR="000D57B1" w:rsidRDefault="000D57B1">
            <w:pPr>
              <w:pStyle w:val="TableParagraph"/>
              <w:rPr>
                <w:sz w:val="18"/>
              </w:rPr>
            </w:pPr>
          </w:p>
        </w:tc>
        <w:tc>
          <w:tcPr>
            <w:tcW w:w="980" w:type="dxa"/>
          </w:tcPr>
          <w:p w14:paraId="74D4F93E" w14:textId="77777777" w:rsidR="000D57B1" w:rsidRDefault="000D57B1">
            <w:pPr>
              <w:pStyle w:val="TableParagraph"/>
              <w:rPr>
                <w:sz w:val="18"/>
              </w:rPr>
            </w:pPr>
          </w:p>
        </w:tc>
      </w:tr>
      <w:tr w:rsidR="000D57B1" w14:paraId="2DBF52B5" w14:textId="77777777" w:rsidTr="00CB1EDA">
        <w:trPr>
          <w:trHeight w:val="254"/>
        </w:trPr>
        <w:tc>
          <w:tcPr>
            <w:tcW w:w="4819" w:type="dxa"/>
          </w:tcPr>
          <w:p w14:paraId="7CA3B2D6" w14:textId="77777777" w:rsidR="000D57B1" w:rsidRDefault="004919B4">
            <w:pPr>
              <w:pStyle w:val="TableParagraph"/>
              <w:spacing w:line="234" w:lineRule="exact"/>
              <w:ind w:left="107"/>
            </w:pPr>
            <w:r>
              <w:t>14.</w:t>
            </w:r>
            <w:r>
              <w:rPr>
                <w:spacing w:val="-3"/>
              </w:rPr>
              <w:t xml:space="preserve"> </w:t>
            </w:r>
            <w:r>
              <w:t>Дрожь</w:t>
            </w:r>
            <w:r>
              <w:rPr>
                <w:spacing w:val="-4"/>
              </w:rPr>
              <w:t xml:space="preserve"> </w:t>
            </w:r>
            <w:r>
              <w:rPr>
                <w:spacing w:val="-2"/>
              </w:rPr>
              <w:t>(тремор)</w:t>
            </w:r>
          </w:p>
        </w:tc>
        <w:tc>
          <w:tcPr>
            <w:tcW w:w="992" w:type="dxa"/>
          </w:tcPr>
          <w:p w14:paraId="2F10A997" w14:textId="77777777" w:rsidR="000D57B1" w:rsidRDefault="000D57B1">
            <w:pPr>
              <w:pStyle w:val="TableParagraph"/>
              <w:rPr>
                <w:sz w:val="18"/>
              </w:rPr>
            </w:pPr>
          </w:p>
        </w:tc>
        <w:tc>
          <w:tcPr>
            <w:tcW w:w="1064" w:type="dxa"/>
          </w:tcPr>
          <w:p w14:paraId="2D46C46C" w14:textId="77777777" w:rsidR="000D57B1" w:rsidRDefault="000D57B1">
            <w:pPr>
              <w:pStyle w:val="TableParagraph"/>
              <w:rPr>
                <w:sz w:val="18"/>
              </w:rPr>
            </w:pPr>
          </w:p>
        </w:tc>
        <w:tc>
          <w:tcPr>
            <w:tcW w:w="921" w:type="dxa"/>
          </w:tcPr>
          <w:p w14:paraId="0EEA306A" w14:textId="77777777" w:rsidR="000D57B1" w:rsidRDefault="000D57B1">
            <w:pPr>
              <w:pStyle w:val="TableParagraph"/>
              <w:rPr>
                <w:sz w:val="18"/>
              </w:rPr>
            </w:pPr>
          </w:p>
        </w:tc>
        <w:tc>
          <w:tcPr>
            <w:tcW w:w="944" w:type="dxa"/>
          </w:tcPr>
          <w:p w14:paraId="4950096E" w14:textId="77777777" w:rsidR="000D57B1" w:rsidRDefault="000D57B1">
            <w:pPr>
              <w:pStyle w:val="TableParagraph"/>
              <w:rPr>
                <w:sz w:val="18"/>
              </w:rPr>
            </w:pPr>
          </w:p>
        </w:tc>
        <w:tc>
          <w:tcPr>
            <w:tcW w:w="980" w:type="dxa"/>
          </w:tcPr>
          <w:p w14:paraId="1E86A046" w14:textId="77777777" w:rsidR="000D57B1" w:rsidRDefault="000D57B1">
            <w:pPr>
              <w:pStyle w:val="TableParagraph"/>
              <w:rPr>
                <w:sz w:val="18"/>
              </w:rPr>
            </w:pPr>
          </w:p>
        </w:tc>
      </w:tr>
      <w:tr w:rsidR="000D57B1" w14:paraId="20FDF17B" w14:textId="77777777" w:rsidTr="00CB1EDA">
        <w:trPr>
          <w:trHeight w:val="506"/>
        </w:trPr>
        <w:tc>
          <w:tcPr>
            <w:tcW w:w="4819" w:type="dxa"/>
          </w:tcPr>
          <w:p w14:paraId="1FD4A2DA" w14:textId="77777777" w:rsidR="000D57B1" w:rsidRDefault="004919B4">
            <w:pPr>
              <w:pStyle w:val="TableParagraph"/>
              <w:spacing w:line="246" w:lineRule="exact"/>
              <w:ind w:left="107"/>
            </w:pPr>
            <w:r>
              <w:t>15.</w:t>
            </w:r>
            <w:r>
              <w:rPr>
                <w:spacing w:val="55"/>
              </w:rPr>
              <w:t xml:space="preserve"> </w:t>
            </w:r>
            <w:r>
              <w:t>Страх</w:t>
            </w:r>
            <w:r>
              <w:rPr>
                <w:spacing w:val="55"/>
              </w:rPr>
              <w:t xml:space="preserve"> </w:t>
            </w:r>
            <w:r>
              <w:t>смерти</w:t>
            </w:r>
            <w:r>
              <w:rPr>
                <w:spacing w:val="55"/>
              </w:rPr>
              <w:t xml:space="preserve"> </w:t>
            </w:r>
            <w:r>
              <w:t>или</w:t>
            </w:r>
            <w:r>
              <w:rPr>
                <w:spacing w:val="54"/>
              </w:rPr>
              <w:t xml:space="preserve"> </w:t>
            </w:r>
            <w:r>
              <w:t>того,</w:t>
            </w:r>
            <w:r>
              <w:rPr>
                <w:spacing w:val="55"/>
              </w:rPr>
              <w:t xml:space="preserve"> </w:t>
            </w:r>
            <w:r>
              <w:t>что</w:t>
            </w:r>
            <w:r>
              <w:rPr>
                <w:spacing w:val="56"/>
              </w:rPr>
              <w:t xml:space="preserve"> </w:t>
            </w:r>
            <w:r>
              <w:rPr>
                <w:spacing w:val="-2"/>
              </w:rPr>
              <w:t>сейчас</w:t>
            </w:r>
          </w:p>
          <w:p w14:paraId="3B784868" w14:textId="77777777" w:rsidR="000D57B1" w:rsidRDefault="004919B4">
            <w:pPr>
              <w:pStyle w:val="TableParagraph"/>
              <w:spacing w:line="240" w:lineRule="exact"/>
              <w:ind w:left="107"/>
            </w:pPr>
            <w:r>
              <w:t>может</w:t>
            </w:r>
            <w:r>
              <w:rPr>
                <w:spacing w:val="-4"/>
              </w:rPr>
              <w:t xml:space="preserve"> </w:t>
            </w:r>
            <w:r>
              <w:t>произойти</w:t>
            </w:r>
            <w:r>
              <w:rPr>
                <w:spacing w:val="-4"/>
              </w:rPr>
              <w:t xml:space="preserve"> </w:t>
            </w:r>
            <w:r>
              <w:t>что-то</w:t>
            </w:r>
            <w:r>
              <w:rPr>
                <w:spacing w:val="-4"/>
              </w:rPr>
              <w:t xml:space="preserve"> </w:t>
            </w:r>
            <w:r>
              <w:rPr>
                <w:spacing w:val="-2"/>
              </w:rPr>
              <w:t>ужасное</w:t>
            </w:r>
          </w:p>
        </w:tc>
        <w:tc>
          <w:tcPr>
            <w:tcW w:w="992" w:type="dxa"/>
          </w:tcPr>
          <w:p w14:paraId="107E9500" w14:textId="77777777" w:rsidR="000D57B1" w:rsidRDefault="000D57B1">
            <w:pPr>
              <w:pStyle w:val="TableParagraph"/>
            </w:pPr>
          </w:p>
        </w:tc>
        <w:tc>
          <w:tcPr>
            <w:tcW w:w="1064" w:type="dxa"/>
          </w:tcPr>
          <w:p w14:paraId="6326E4F5" w14:textId="77777777" w:rsidR="000D57B1" w:rsidRDefault="000D57B1">
            <w:pPr>
              <w:pStyle w:val="TableParagraph"/>
            </w:pPr>
          </w:p>
        </w:tc>
        <w:tc>
          <w:tcPr>
            <w:tcW w:w="921" w:type="dxa"/>
          </w:tcPr>
          <w:p w14:paraId="662A818A" w14:textId="77777777" w:rsidR="000D57B1" w:rsidRDefault="000D57B1">
            <w:pPr>
              <w:pStyle w:val="TableParagraph"/>
            </w:pPr>
          </w:p>
        </w:tc>
        <w:tc>
          <w:tcPr>
            <w:tcW w:w="944" w:type="dxa"/>
          </w:tcPr>
          <w:p w14:paraId="07B8729D" w14:textId="77777777" w:rsidR="000D57B1" w:rsidRDefault="000D57B1">
            <w:pPr>
              <w:pStyle w:val="TableParagraph"/>
            </w:pPr>
          </w:p>
        </w:tc>
        <w:tc>
          <w:tcPr>
            <w:tcW w:w="980" w:type="dxa"/>
          </w:tcPr>
          <w:p w14:paraId="4A119E97" w14:textId="77777777" w:rsidR="000D57B1" w:rsidRDefault="000D57B1">
            <w:pPr>
              <w:pStyle w:val="TableParagraph"/>
            </w:pPr>
          </w:p>
        </w:tc>
      </w:tr>
      <w:tr w:rsidR="000D57B1" w14:paraId="60765715" w14:textId="77777777" w:rsidTr="00CB1EDA">
        <w:trPr>
          <w:trHeight w:val="503"/>
        </w:trPr>
        <w:tc>
          <w:tcPr>
            <w:tcW w:w="4819" w:type="dxa"/>
          </w:tcPr>
          <w:p w14:paraId="4925C15E" w14:textId="77777777" w:rsidR="000D57B1" w:rsidRDefault="004919B4">
            <w:pPr>
              <w:pStyle w:val="TableParagraph"/>
              <w:spacing w:line="246" w:lineRule="exact"/>
              <w:ind w:left="107"/>
            </w:pPr>
            <w:r>
              <w:t>16.</w:t>
            </w:r>
            <w:r>
              <w:rPr>
                <w:spacing w:val="35"/>
              </w:rPr>
              <w:t xml:space="preserve">  </w:t>
            </w:r>
            <w:r>
              <w:t>Страх</w:t>
            </w:r>
            <w:r>
              <w:rPr>
                <w:spacing w:val="36"/>
              </w:rPr>
              <w:t xml:space="preserve">  </w:t>
            </w:r>
            <w:r>
              <w:t>сойти</w:t>
            </w:r>
            <w:r>
              <w:rPr>
                <w:spacing w:val="35"/>
              </w:rPr>
              <w:t xml:space="preserve">  </w:t>
            </w:r>
            <w:r>
              <w:t>с</w:t>
            </w:r>
            <w:r>
              <w:rPr>
                <w:spacing w:val="35"/>
              </w:rPr>
              <w:t xml:space="preserve">  </w:t>
            </w:r>
            <w:r>
              <w:t>ума</w:t>
            </w:r>
            <w:r>
              <w:rPr>
                <w:spacing w:val="36"/>
              </w:rPr>
              <w:t xml:space="preserve">  </w:t>
            </w:r>
            <w:r>
              <w:t>или</w:t>
            </w:r>
            <w:r>
              <w:rPr>
                <w:spacing w:val="35"/>
              </w:rPr>
              <w:t xml:space="preserve">  </w:t>
            </w:r>
            <w:r>
              <w:rPr>
                <w:spacing w:val="-2"/>
              </w:rPr>
              <w:t>потери</w:t>
            </w:r>
          </w:p>
          <w:p w14:paraId="48780A24" w14:textId="77777777" w:rsidR="000D57B1" w:rsidRDefault="004919B4">
            <w:pPr>
              <w:pStyle w:val="TableParagraph"/>
              <w:spacing w:line="238" w:lineRule="exact"/>
              <w:ind w:left="107"/>
            </w:pPr>
            <w:r>
              <w:rPr>
                <w:spacing w:val="-2"/>
              </w:rPr>
              <w:t>самообладания</w:t>
            </w:r>
          </w:p>
        </w:tc>
        <w:tc>
          <w:tcPr>
            <w:tcW w:w="992" w:type="dxa"/>
          </w:tcPr>
          <w:p w14:paraId="4029DC7F" w14:textId="77777777" w:rsidR="000D57B1" w:rsidRDefault="000D57B1">
            <w:pPr>
              <w:pStyle w:val="TableParagraph"/>
            </w:pPr>
          </w:p>
        </w:tc>
        <w:tc>
          <w:tcPr>
            <w:tcW w:w="1064" w:type="dxa"/>
          </w:tcPr>
          <w:p w14:paraId="20FCD0AD" w14:textId="77777777" w:rsidR="000D57B1" w:rsidRDefault="000D57B1">
            <w:pPr>
              <w:pStyle w:val="TableParagraph"/>
            </w:pPr>
          </w:p>
        </w:tc>
        <w:tc>
          <w:tcPr>
            <w:tcW w:w="921" w:type="dxa"/>
          </w:tcPr>
          <w:p w14:paraId="1DDE3CD7" w14:textId="77777777" w:rsidR="000D57B1" w:rsidRDefault="000D57B1">
            <w:pPr>
              <w:pStyle w:val="TableParagraph"/>
            </w:pPr>
          </w:p>
        </w:tc>
        <w:tc>
          <w:tcPr>
            <w:tcW w:w="944" w:type="dxa"/>
          </w:tcPr>
          <w:p w14:paraId="71D0BC39" w14:textId="77777777" w:rsidR="000D57B1" w:rsidRDefault="000D57B1">
            <w:pPr>
              <w:pStyle w:val="TableParagraph"/>
            </w:pPr>
          </w:p>
        </w:tc>
        <w:tc>
          <w:tcPr>
            <w:tcW w:w="980" w:type="dxa"/>
          </w:tcPr>
          <w:p w14:paraId="6FD1D8C8" w14:textId="77777777" w:rsidR="000D57B1" w:rsidRDefault="000D57B1">
            <w:pPr>
              <w:pStyle w:val="TableParagraph"/>
            </w:pPr>
          </w:p>
        </w:tc>
      </w:tr>
      <w:tr w:rsidR="000D57B1" w14:paraId="767E00FE" w14:textId="77777777" w:rsidTr="00CB1EDA">
        <w:trPr>
          <w:trHeight w:val="1518"/>
        </w:trPr>
        <w:tc>
          <w:tcPr>
            <w:tcW w:w="4819" w:type="dxa"/>
          </w:tcPr>
          <w:p w14:paraId="36F7A628" w14:textId="77777777" w:rsidR="000D57B1" w:rsidRDefault="004919B4">
            <w:pPr>
              <w:pStyle w:val="TableParagraph"/>
              <w:tabs>
                <w:tab w:val="left" w:pos="2996"/>
              </w:tabs>
              <w:ind w:left="107" w:right="94"/>
              <w:jc w:val="both"/>
            </w:pPr>
            <w:r>
              <w:t xml:space="preserve">17. Внезапные приступы тревоги, сопровождающиеся тремя или более из </w:t>
            </w:r>
            <w:r>
              <w:rPr>
                <w:spacing w:val="-2"/>
              </w:rPr>
              <w:t>вышеперечисленных</w:t>
            </w:r>
            <w:r>
              <w:tab/>
            </w:r>
            <w:r>
              <w:rPr>
                <w:spacing w:val="-2"/>
              </w:rPr>
              <w:t xml:space="preserve">признаков, </w:t>
            </w:r>
            <w:r>
              <w:t>возникающие непосредственно перед и при</w:t>
            </w:r>
            <w:r>
              <w:rPr>
                <w:spacing w:val="32"/>
              </w:rPr>
              <w:t xml:space="preserve"> </w:t>
            </w:r>
            <w:r>
              <w:t>попадании</w:t>
            </w:r>
            <w:r>
              <w:rPr>
                <w:spacing w:val="34"/>
              </w:rPr>
              <w:t xml:space="preserve"> </w:t>
            </w:r>
            <w:r>
              <w:t>в</w:t>
            </w:r>
            <w:r>
              <w:rPr>
                <w:spacing w:val="34"/>
              </w:rPr>
              <w:t xml:space="preserve"> </w:t>
            </w:r>
            <w:r>
              <w:t>ситуацию,</w:t>
            </w:r>
            <w:r>
              <w:rPr>
                <w:spacing w:val="35"/>
              </w:rPr>
              <w:t xml:space="preserve"> </w:t>
            </w:r>
            <w:r>
              <w:t>которая,</w:t>
            </w:r>
            <w:r>
              <w:rPr>
                <w:spacing w:val="35"/>
              </w:rPr>
              <w:t xml:space="preserve"> </w:t>
            </w:r>
            <w:r>
              <w:rPr>
                <w:spacing w:val="-5"/>
              </w:rPr>
              <w:t>по</w:t>
            </w:r>
          </w:p>
          <w:p w14:paraId="55AE2B17" w14:textId="77777777" w:rsidR="000D57B1" w:rsidRDefault="004919B4">
            <w:pPr>
              <w:pStyle w:val="TableParagraph"/>
              <w:spacing w:line="238" w:lineRule="exact"/>
              <w:ind w:left="107"/>
              <w:jc w:val="both"/>
            </w:pPr>
            <w:r>
              <w:t>Вашему</w:t>
            </w:r>
            <w:r>
              <w:rPr>
                <w:spacing w:val="-6"/>
              </w:rPr>
              <w:t xml:space="preserve"> </w:t>
            </w:r>
            <w:r>
              <w:t>опыту,</w:t>
            </w:r>
            <w:r>
              <w:rPr>
                <w:spacing w:val="-3"/>
              </w:rPr>
              <w:t xml:space="preserve"> </w:t>
            </w:r>
            <w:r>
              <w:t>может</w:t>
            </w:r>
            <w:r>
              <w:rPr>
                <w:spacing w:val="-3"/>
              </w:rPr>
              <w:t xml:space="preserve"> </w:t>
            </w:r>
            <w:r>
              <w:t>вызвать</w:t>
            </w:r>
            <w:r>
              <w:rPr>
                <w:spacing w:val="-3"/>
              </w:rPr>
              <w:t xml:space="preserve"> </w:t>
            </w:r>
            <w:r>
              <w:rPr>
                <w:spacing w:val="-2"/>
              </w:rPr>
              <w:t>приступ</w:t>
            </w:r>
          </w:p>
        </w:tc>
        <w:tc>
          <w:tcPr>
            <w:tcW w:w="992" w:type="dxa"/>
          </w:tcPr>
          <w:p w14:paraId="15B7F40A" w14:textId="77777777" w:rsidR="000D57B1" w:rsidRDefault="000D57B1">
            <w:pPr>
              <w:pStyle w:val="TableParagraph"/>
            </w:pPr>
          </w:p>
        </w:tc>
        <w:tc>
          <w:tcPr>
            <w:tcW w:w="1064" w:type="dxa"/>
          </w:tcPr>
          <w:p w14:paraId="4D19DF93" w14:textId="77777777" w:rsidR="000D57B1" w:rsidRDefault="000D57B1">
            <w:pPr>
              <w:pStyle w:val="TableParagraph"/>
            </w:pPr>
          </w:p>
        </w:tc>
        <w:tc>
          <w:tcPr>
            <w:tcW w:w="921" w:type="dxa"/>
          </w:tcPr>
          <w:p w14:paraId="74A2F03A" w14:textId="77777777" w:rsidR="000D57B1" w:rsidRDefault="000D57B1">
            <w:pPr>
              <w:pStyle w:val="TableParagraph"/>
            </w:pPr>
          </w:p>
        </w:tc>
        <w:tc>
          <w:tcPr>
            <w:tcW w:w="944" w:type="dxa"/>
          </w:tcPr>
          <w:p w14:paraId="29E6DB81" w14:textId="77777777" w:rsidR="000D57B1" w:rsidRDefault="000D57B1">
            <w:pPr>
              <w:pStyle w:val="TableParagraph"/>
            </w:pPr>
          </w:p>
        </w:tc>
        <w:tc>
          <w:tcPr>
            <w:tcW w:w="980" w:type="dxa"/>
          </w:tcPr>
          <w:p w14:paraId="187FB636" w14:textId="77777777" w:rsidR="000D57B1" w:rsidRDefault="000D57B1">
            <w:pPr>
              <w:pStyle w:val="TableParagraph"/>
            </w:pPr>
          </w:p>
        </w:tc>
      </w:tr>
      <w:tr w:rsidR="000D57B1" w14:paraId="7815B62D" w14:textId="77777777" w:rsidTr="00CB1EDA">
        <w:trPr>
          <w:trHeight w:val="1695"/>
        </w:trPr>
        <w:tc>
          <w:tcPr>
            <w:tcW w:w="4819" w:type="dxa"/>
          </w:tcPr>
          <w:p w14:paraId="1E6D3BEB" w14:textId="6857DDE5" w:rsidR="000D57B1" w:rsidRDefault="004919B4" w:rsidP="00CB1EDA">
            <w:pPr>
              <w:pStyle w:val="TableParagraph"/>
              <w:tabs>
                <w:tab w:val="left" w:pos="1818"/>
                <w:tab w:val="left" w:pos="3794"/>
              </w:tabs>
              <w:ind w:left="107" w:right="94"/>
              <w:jc w:val="both"/>
            </w:pPr>
            <w:r>
              <w:lastRenderedPageBreak/>
              <w:t>18. Внезапные неожиданные приступы тревоги, сопровождающиеся тремя или более из выше перечисленных</w:t>
            </w:r>
            <w:r w:rsidR="00CB1EDA">
              <w:t xml:space="preserve"> </w:t>
            </w:r>
            <w:r>
              <w:rPr>
                <w:spacing w:val="-2"/>
              </w:rPr>
              <w:t>признаков,</w:t>
            </w:r>
            <w:r w:rsidR="00CB1EDA">
              <w:rPr>
                <w:spacing w:val="-2"/>
              </w:rPr>
              <w:t xml:space="preserve"> </w:t>
            </w:r>
            <w:r>
              <w:rPr>
                <w:spacing w:val="-2"/>
              </w:rPr>
              <w:t>возникающие</w:t>
            </w:r>
            <w:r w:rsidR="00CB1EDA">
              <w:rPr>
                <w:spacing w:val="-2"/>
              </w:rPr>
              <w:t xml:space="preserve"> </w:t>
            </w:r>
            <w:r>
              <w:rPr>
                <w:spacing w:val="-6"/>
              </w:rPr>
              <w:t xml:space="preserve">по </w:t>
            </w:r>
            <w:r>
              <w:t>незначительным поводам или без повода (т.е.</w:t>
            </w:r>
            <w:r>
              <w:rPr>
                <w:spacing w:val="64"/>
              </w:rPr>
              <w:t xml:space="preserve">  </w:t>
            </w:r>
            <w:r>
              <w:t>когда</w:t>
            </w:r>
            <w:r>
              <w:rPr>
                <w:spacing w:val="65"/>
              </w:rPr>
              <w:t xml:space="preserve">  </w:t>
            </w:r>
            <w:r>
              <w:t>Вы</w:t>
            </w:r>
            <w:r>
              <w:rPr>
                <w:spacing w:val="65"/>
              </w:rPr>
              <w:t xml:space="preserve">  </w:t>
            </w:r>
            <w:r>
              <w:t>НЕ</w:t>
            </w:r>
            <w:r>
              <w:rPr>
                <w:spacing w:val="63"/>
              </w:rPr>
              <w:t xml:space="preserve">  </w:t>
            </w:r>
            <w:r>
              <w:t>находитесь</w:t>
            </w:r>
            <w:r w:rsidR="00CB1EDA">
              <w:t xml:space="preserve"> </w:t>
            </w:r>
            <w:r>
              <w:rPr>
                <w:spacing w:val="-10"/>
              </w:rPr>
              <w:t>в</w:t>
            </w:r>
            <w:r w:rsidR="00CB1EDA">
              <w:rPr>
                <w:spacing w:val="-10"/>
              </w:rPr>
              <w:t xml:space="preserve"> </w:t>
            </w:r>
            <w:r>
              <w:t>ситуации, которая, по Вашему опыту, может вызвать приступ)</w:t>
            </w:r>
          </w:p>
        </w:tc>
        <w:tc>
          <w:tcPr>
            <w:tcW w:w="992" w:type="dxa"/>
          </w:tcPr>
          <w:p w14:paraId="5FA0599F" w14:textId="77777777" w:rsidR="000D57B1" w:rsidRDefault="000D57B1">
            <w:pPr>
              <w:pStyle w:val="TableParagraph"/>
            </w:pPr>
          </w:p>
        </w:tc>
        <w:tc>
          <w:tcPr>
            <w:tcW w:w="1064" w:type="dxa"/>
          </w:tcPr>
          <w:p w14:paraId="259B0BE5" w14:textId="77777777" w:rsidR="000D57B1" w:rsidRDefault="000D57B1">
            <w:pPr>
              <w:pStyle w:val="TableParagraph"/>
            </w:pPr>
          </w:p>
        </w:tc>
        <w:tc>
          <w:tcPr>
            <w:tcW w:w="921" w:type="dxa"/>
          </w:tcPr>
          <w:p w14:paraId="48240F95" w14:textId="77777777" w:rsidR="000D57B1" w:rsidRDefault="000D57B1">
            <w:pPr>
              <w:pStyle w:val="TableParagraph"/>
            </w:pPr>
          </w:p>
        </w:tc>
        <w:tc>
          <w:tcPr>
            <w:tcW w:w="944" w:type="dxa"/>
          </w:tcPr>
          <w:p w14:paraId="2A76943B" w14:textId="77777777" w:rsidR="000D57B1" w:rsidRDefault="000D57B1">
            <w:pPr>
              <w:pStyle w:val="TableParagraph"/>
            </w:pPr>
          </w:p>
        </w:tc>
        <w:tc>
          <w:tcPr>
            <w:tcW w:w="980" w:type="dxa"/>
          </w:tcPr>
          <w:p w14:paraId="222171C1" w14:textId="77777777" w:rsidR="000D57B1" w:rsidRDefault="000D57B1">
            <w:pPr>
              <w:pStyle w:val="TableParagraph"/>
            </w:pPr>
          </w:p>
        </w:tc>
      </w:tr>
      <w:tr w:rsidR="000D57B1" w14:paraId="7A6E3818" w14:textId="77777777" w:rsidTr="00CB1EDA">
        <w:trPr>
          <w:trHeight w:val="1607"/>
        </w:trPr>
        <w:tc>
          <w:tcPr>
            <w:tcW w:w="4819" w:type="dxa"/>
          </w:tcPr>
          <w:p w14:paraId="7A227C95" w14:textId="2ACC081F" w:rsidR="000D57B1" w:rsidRDefault="004919B4" w:rsidP="00CB1EDA">
            <w:pPr>
              <w:pStyle w:val="TableParagraph"/>
              <w:tabs>
                <w:tab w:val="left" w:pos="3794"/>
              </w:tabs>
              <w:ind w:left="107" w:right="94"/>
              <w:jc w:val="both"/>
            </w:pPr>
            <w:r>
              <w:t xml:space="preserve">19. Внезапные неожиданные приступы, сопровождающиеся только одним или </w:t>
            </w:r>
            <w:r>
              <w:rPr>
                <w:spacing w:val="-2"/>
              </w:rPr>
              <w:t>двумя</w:t>
            </w:r>
            <w:r w:rsidR="00CB1EDA">
              <w:rPr>
                <w:spacing w:val="-2"/>
              </w:rPr>
              <w:t xml:space="preserve"> </w:t>
            </w:r>
            <w:r>
              <w:rPr>
                <w:spacing w:val="-6"/>
              </w:rPr>
              <w:t>из</w:t>
            </w:r>
            <w:r w:rsidR="00CB1EDA">
              <w:rPr>
                <w:spacing w:val="-6"/>
              </w:rPr>
              <w:t xml:space="preserve"> </w:t>
            </w:r>
            <w:r>
              <w:rPr>
                <w:spacing w:val="-2"/>
              </w:rPr>
              <w:t xml:space="preserve">вышеперечисленных </w:t>
            </w:r>
            <w:r w:rsidR="00CB1EDA">
              <w:rPr>
                <w:spacing w:val="-2"/>
              </w:rPr>
              <w:t>п</w:t>
            </w:r>
            <w:r>
              <w:rPr>
                <w:spacing w:val="-2"/>
              </w:rPr>
              <w:t>ризнаков,</w:t>
            </w:r>
            <w:r w:rsidR="00CB1EDA">
              <w:rPr>
                <w:spacing w:val="-2"/>
              </w:rPr>
              <w:t xml:space="preserve"> </w:t>
            </w:r>
            <w:r>
              <w:rPr>
                <w:spacing w:val="-2"/>
              </w:rPr>
              <w:t>возникающие</w:t>
            </w:r>
            <w:r w:rsidR="00CB1EDA">
              <w:rPr>
                <w:spacing w:val="-2"/>
              </w:rPr>
              <w:t xml:space="preserve"> </w:t>
            </w:r>
            <w:r>
              <w:rPr>
                <w:spacing w:val="-6"/>
              </w:rPr>
              <w:t xml:space="preserve">по </w:t>
            </w:r>
            <w:r>
              <w:t>незначительным поводам или без повода (т.е., когда Вы НЕ находитесь в</w:t>
            </w:r>
            <w:r>
              <w:rPr>
                <w:spacing w:val="40"/>
              </w:rPr>
              <w:t xml:space="preserve"> </w:t>
            </w:r>
            <w:r>
              <w:t>ситуации,</w:t>
            </w:r>
            <w:r>
              <w:rPr>
                <w:spacing w:val="58"/>
                <w:w w:val="150"/>
              </w:rPr>
              <w:t xml:space="preserve"> </w:t>
            </w:r>
            <w:r>
              <w:t>которая,</w:t>
            </w:r>
            <w:r>
              <w:rPr>
                <w:spacing w:val="58"/>
                <w:w w:val="150"/>
              </w:rPr>
              <w:t xml:space="preserve"> </w:t>
            </w:r>
            <w:r>
              <w:t>по</w:t>
            </w:r>
            <w:r>
              <w:rPr>
                <w:spacing w:val="55"/>
                <w:w w:val="150"/>
              </w:rPr>
              <w:t xml:space="preserve"> </w:t>
            </w:r>
            <w:r>
              <w:t>Вашему</w:t>
            </w:r>
            <w:r>
              <w:rPr>
                <w:spacing w:val="57"/>
                <w:w w:val="150"/>
              </w:rPr>
              <w:t xml:space="preserve"> </w:t>
            </w:r>
            <w:r>
              <w:rPr>
                <w:spacing w:val="-2"/>
              </w:rPr>
              <w:t>опыту,</w:t>
            </w:r>
            <w:r w:rsidR="00CB1EDA">
              <w:rPr>
                <w:spacing w:val="-2"/>
              </w:rPr>
              <w:t xml:space="preserve"> </w:t>
            </w:r>
            <w:r>
              <w:t>может</w:t>
            </w:r>
            <w:r>
              <w:rPr>
                <w:spacing w:val="-4"/>
              </w:rPr>
              <w:t xml:space="preserve"> </w:t>
            </w:r>
            <w:r>
              <w:t>вызвать</w:t>
            </w:r>
            <w:r>
              <w:rPr>
                <w:spacing w:val="-2"/>
              </w:rPr>
              <w:t xml:space="preserve"> приступ)</w:t>
            </w:r>
          </w:p>
        </w:tc>
        <w:tc>
          <w:tcPr>
            <w:tcW w:w="992" w:type="dxa"/>
          </w:tcPr>
          <w:p w14:paraId="18126C53" w14:textId="77777777" w:rsidR="000D57B1" w:rsidRDefault="000D57B1">
            <w:pPr>
              <w:pStyle w:val="TableParagraph"/>
            </w:pPr>
          </w:p>
        </w:tc>
        <w:tc>
          <w:tcPr>
            <w:tcW w:w="1064" w:type="dxa"/>
          </w:tcPr>
          <w:p w14:paraId="15D259F0" w14:textId="77777777" w:rsidR="000D57B1" w:rsidRDefault="000D57B1">
            <w:pPr>
              <w:pStyle w:val="TableParagraph"/>
            </w:pPr>
          </w:p>
        </w:tc>
        <w:tc>
          <w:tcPr>
            <w:tcW w:w="921" w:type="dxa"/>
          </w:tcPr>
          <w:p w14:paraId="41D0FEFD" w14:textId="77777777" w:rsidR="000D57B1" w:rsidRDefault="000D57B1">
            <w:pPr>
              <w:pStyle w:val="TableParagraph"/>
            </w:pPr>
          </w:p>
        </w:tc>
        <w:tc>
          <w:tcPr>
            <w:tcW w:w="944" w:type="dxa"/>
          </w:tcPr>
          <w:p w14:paraId="09D30F99" w14:textId="77777777" w:rsidR="000D57B1" w:rsidRDefault="000D57B1">
            <w:pPr>
              <w:pStyle w:val="TableParagraph"/>
            </w:pPr>
          </w:p>
        </w:tc>
        <w:tc>
          <w:tcPr>
            <w:tcW w:w="980" w:type="dxa"/>
          </w:tcPr>
          <w:p w14:paraId="010A1257" w14:textId="77777777" w:rsidR="000D57B1" w:rsidRDefault="000D57B1">
            <w:pPr>
              <w:pStyle w:val="TableParagraph"/>
            </w:pPr>
          </w:p>
        </w:tc>
      </w:tr>
      <w:tr w:rsidR="000D57B1" w14:paraId="06B3BFF3" w14:textId="77777777" w:rsidTr="00CB1EDA">
        <w:trPr>
          <w:trHeight w:val="1261"/>
        </w:trPr>
        <w:tc>
          <w:tcPr>
            <w:tcW w:w="4819" w:type="dxa"/>
          </w:tcPr>
          <w:p w14:paraId="2B8D2EC5" w14:textId="67178F69" w:rsidR="000D57B1" w:rsidRDefault="004919B4" w:rsidP="00CB1EDA">
            <w:pPr>
              <w:pStyle w:val="TableParagraph"/>
              <w:ind w:left="107" w:right="93"/>
              <w:jc w:val="both"/>
            </w:pPr>
            <w:r>
              <w:t>20. Периоды тревоги, нарастающей по мере того, как Вы готовитесь сделать что-то, что, по Вашему опыту, может вызвать</w:t>
            </w:r>
            <w:r>
              <w:rPr>
                <w:spacing w:val="17"/>
              </w:rPr>
              <w:t xml:space="preserve"> </w:t>
            </w:r>
            <w:r>
              <w:t>тревогу,</w:t>
            </w:r>
            <w:r>
              <w:rPr>
                <w:spacing w:val="18"/>
              </w:rPr>
              <w:t xml:space="preserve"> </w:t>
            </w:r>
            <w:r>
              <w:t>причём</w:t>
            </w:r>
            <w:r>
              <w:rPr>
                <w:spacing w:val="19"/>
              </w:rPr>
              <w:t xml:space="preserve"> </w:t>
            </w:r>
            <w:r>
              <w:t>более</w:t>
            </w:r>
            <w:r>
              <w:rPr>
                <w:spacing w:val="18"/>
              </w:rPr>
              <w:t xml:space="preserve"> </w:t>
            </w:r>
            <w:r>
              <w:rPr>
                <w:spacing w:val="-2"/>
              </w:rPr>
              <w:t>сильную,</w:t>
            </w:r>
            <w:r w:rsidR="00CB1EDA">
              <w:rPr>
                <w:spacing w:val="-2"/>
              </w:rPr>
              <w:t xml:space="preserve"> </w:t>
            </w:r>
            <w:r>
              <w:t>чем ту, что в таких случаях испытывает большинство людей</w:t>
            </w:r>
          </w:p>
        </w:tc>
        <w:tc>
          <w:tcPr>
            <w:tcW w:w="992" w:type="dxa"/>
          </w:tcPr>
          <w:p w14:paraId="62480A9D" w14:textId="77777777" w:rsidR="000D57B1" w:rsidRDefault="000D57B1">
            <w:pPr>
              <w:pStyle w:val="TableParagraph"/>
            </w:pPr>
          </w:p>
        </w:tc>
        <w:tc>
          <w:tcPr>
            <w:tcW w:w="1064" w:type="dxa"/>
          </w:tcPr>
          <w:p w14:paraId="00CC1B15" w14:textId="77777777" w:rsidR="000D57B1" w:rsidRDefault="000D57B1">
            <w:pPr>
              <w:pStyle w:val="TableParagraph"/>
            </w:pPr>
          </w:p>
        </w:tc>
        <w:tc>
          <w:tcPr>
            <w:tcW w:w="921" w:type="dxa"/>
          </w:tcPr>
          <w:p w14:paraId="31379347" w14:textId="77777777" w:rsidR="000D57B1" w:rsidRDefault="000D57B1">
            <w:pPr>
              <w:pStyle w:val="TableParagraph"/>
            </w:pPr>
          </w:p>
        </w:tc>
        <w:tc>
          <w:tcPr>
            <w:tcW w:w="944" w:type="dxa"/>
          </w:tcPr>
          <w:p w14:paraId="3C19C96F" w14:textId="77777777" w:rsidR="000D57B1" w:rsidRDefault="000D57B1">
            <w:pPr>
              <w:pStyle w:val="TableParagraph"/>
            </w:pPr>
          </w:p>
        </w:tc>
        <w:tc>
          <w:tcPr>
            <w:tcW w:w="980" w:type="dxa"/>
          </w:tcPr>
          <w:p w14:paraId="445186F8" w14:textId="77777777" w:rsidR="000D57B1" w:rsidRDefault="000D57B1">
            <w:pPr>
              <w:pStyle w:val="TableParagraph"/>
            </w:pPr>
          </w:p>
        </w:tc>
      </w:tr>
      <w:tr w:rsidR="000D57B1" w14:paraId="6D89D7A1" w14:textId="77777777" w:rsidTr="00CB1EDA">
        <w:trPr>
          <w:trHeight w:val="251"/>
        </w:trPr>
        <w:tc>
          <w:tcPr>
            <w:tcW w:w="4819" w:type="dxa"/>
          </w:tcPr>
          <w:p w14:paraId="38D77750" w14:textId="77777777" w:rsidR="000D57B1" w:rsidRDefault="004919B4">
            <w:pPr>
              <w:pStyle w:val="TableParagraph"/>
              <w:spacing w:line="232" w:lineRule="exact"/>
              <w:ind w:left="107"/>
            </w:pPr>
            <w:r>
              <w:t>21.</w:t>
            </w:r>
            <w:r>
              <w:rPr>
                <w:spacing w:val="-5"/>
              </w:rPr>
              <w:t xml:space="preserve"> </w:t>
            </w:r>
            <w:r>
              <w:t>Избегание</w:t>
            </w:r>
            <w:r>
              <w:rPr>
                <w:spacing w:val="-4"/>
              </w:rPr>
              <w:t xml:space="preserve"> </w:t>
            </w:r>
            <w:r>
              <w:t>пугающих</w:t>
            </w:r>
            <w:r>
              <w:rPr>
                <w:spacing w:val="-6"/>
              </w:rPr>
              <w:t xml:space="preserve"> </w:t>
            </w:r>
            <w:r>
              <w:t>вас</w:t>
            </w:r>
            <w:r>
              <w:rPr>
                <w:spacing w:val="-4"/>
              </w:rPr>
              <w:t xml:space="preserve"> </w:t>
            </w:r>
            <w:r>
              <w:rPr>
                <w:spacing w:val="-2"/>
              </w:rPr>
              <w:t>ситуаций</w:t>
            </w:r>
          </w:p>
        </w:tc>
        <w:tc>
          <w:tcPr>
            <w:tcW w:w="992" w:type="dxa"/>
          </w:tcPr>
          <w:p w14:paraId="3D090E15" w14:textId="77777777" w:rsidR="000D57B1" w:rsidRDefault="000D57B1">
            <w:pPr>
              <w:pStyle w:val="TableParagraph"/>
              <w:rPr>
                <w:sz w:val="18"/>
              </w:rPr>
            </w:pPr>
          </w:p>
        </w:tc>
        <w:tc>
          <w:tcPr>
            <w:tcW w:w="1064" w:type="dxa"/>
          </w:tcPr>
          <w:p w14:paraId="1F6E0330" w14:textId="77777777" w:rsidR="000D57B1" w:rsidRDefault="000D57B1">
            <w:pPr>
              <w:pStyle w:val="TableParagraph"/>
              <w:rPr>
                <w:sz w:val="18"/>
              </w:rPr>
            </w:pPr>
          </w:p>
        </w:tc>
        <w:tc>
          <w:tcPr>
            <w:tcW w:w="921" w:type="dxa"/>
          </w:tcPr>
          <w:p w14:paraId="5A7D0DD2" w14:textId="77777777" w:rsidR="000D57B1" w:rsidRDefault="000D57B1">
            <w:pPr>
              <w:pStyle w:val="TableParagraph"/>
              <w:rPr>
                <w:sz w:val="18"/>
              </w:rPr>
            </w:pPr>
          </w:p>
        </w:tc>
        <w:tc>
          <w:tcPr>
            <w:tcW w:w="944" w:type="dxa"/>
          </w:tcPr>
          <w:p w14:paraId="0A8812C6" w14:textId="77777777" w:rsidR="000D57B1" w:rsidRDefault="000D57B1">
            <w:pPr>
              <w:pStyle w:val="TableParagraph"/>
              <w:rPr>
                <w:sz w:val="18"/>
              </w:rPr>
            </w:pPr>
          </w:p>
        </w:tc>
        <w:tc>
          <w:tcPr>
            <w:tcW w:w="980" w:type="dxa"/>
          </w:tcPr>
          <w:p w14:paraId="2144F579" w14:textId="77777777" w:rsidR="000D57B1" w:rsidRDefault="000D57B1">
            <w:pPr>
              <w:pStyle w:val="TableParagraph"/>
              <w:rPr>
                <w:sz w:val="18"/>
              </w:rPr>
            </w:pPr>
          </w:p>
        </w:tc>
      </w:tr>
      <w:tr w:rsidR="000D57B1" w14:paraId="183A0541" w14:textId="77777777" w:rsidTr="00CB1EDA">
        <w:trPr>
          <w:trHeight w:val="305"/>
        </w:trPr>
        <w:tc>
          <w:tcPr>
            <w:tcW w:w="4819" w:type="dxa"/>
          </w:tcPr>
          <w:p w14:paraId="26957B6E" w14:textId="5C2C49DC" w:rsidR="000D57B1" w:rsidRDefault="004919B4" w:rsidP="00CB1EDA">
            <w:pPr>
              <w:pStyle w:val="TableParagraph"/>
              <w:spacing w:line="247" w:lineRule="exact"/>
              <w:ind w:left="107"/>
            </w:pPr>
            <w:r>
              <w:t>22.</w:t>
            </w:r>
            <w:r>
              <w:rPr>
                <w:spacing w:val="65"/>
                <w:w w:val="150"/>
              </w:rPr>
              <w:t xml:space="preserve"> </w:t>
            </w:r>
            <w:r>
              <w:t>Состояние</w:t>
            </w:r>
            <w:r>
              <w:rPr>
                <w:spacing w:val="65"/>
                <w:w w:val="150"/>
              </w:rPr>
              <w:t xml:space="preserve"> </w:t>
            </w:r>
            <w:r>
              <w:t>зависимости</w:t>
            </w:r>
            <w:r>
              <w:rPr>
                <w:spacing w:val="65"/>
                <w:w w:val="150"/>
              </w:rPr>
              <w:t xml:space="preserve"> </w:t>
            </w:r>
            <w:r>
              <w:t>от</w:t>
            </w:r>
            <w:r>
              <w:rPr>
                <w:spacing w:val="65"/>
                <w:w w:val="150"/>
              </w:rPr>
              <w:t xml:space="preserve"> </w:t>
            </w:r>
            <w:r>
              <w:rPr>
                <w:spacing w:val="-2"/>
              </w:rPr>
              <w:t>других</w:t>
            </w:r>
            <w:r w:rsidR="00CB1EDA">
              <w:rPr>
                <w:spacing w:val="-2"/>
              </w:rPr>
              <w:t xml:space="preserve"> </w:t>
            </w:r>
            <w:r>
              <w:rPr>
                <w:spacing w:val="-2"/>
              </w:rPr>
              <w:t>людей</w:t>
            </w:r>
          </w:p>
        </w:tc>
        <w:tc>
          <w:tcPr>
            <w:tcW w:w="992" w:type="dxa"/>
          </w:tcPr>
          <w:p w14:paraId="4FACE6C1" w14:textId="77777777" w:rsidR="000D57B1" w:rsidRDefault="000D57B1">
            <w:pPr>
              <w:pStyle w:val="TableParagraph"/>
            </w:pPr>
          </w:p>
        </w:tc>
        <w:tc>
          <w:tcPr>
            <w:tcW w:w="1064" w:type="dxa"/>
          </w:tcPr>
          <w:p w14:paraId="371D5201" w14:textId="77777777" w:rsidR="000D57B1" w:rsidRDefault="000D57B1">
            <w:pPr>
              <w:pStyle w:val="TableParagraph"/>
            </w:pPr>
          </w:p>
        </w:tc>
        <w:tc>
          <w:tcPr>
            <w:tcW w:w="921" w:type="dxa"/>
          </w:tcPr>
          <w:p w14:paraId="7ADFCCAC" w14:textId="77777777" w:rsidR="000D57B1" w:rsidRDefault="000D57B1">
            <w:pPr>
              <w:pStyle w:val="TableParagraph"/>
            </w:pPr>
          </w:p>
        </w:tc>
        <w:tc>
          <w:tcPr>
            <w:tcW w:w="944" w:type="dxa"/>
          </w:tcPr>
          <w:p w14:paraId="76BBDA4B" w14:textId="77777777" w:rsidR="000D57B1" w:rsidRDefault="000D57B1">
            <w:pPr>
              <w:pStyle w:val="TableParagraph"/>
            </w:pPr>
          </w:p>
        </w:tc>
        <w:tc>
          <w:tcPr>
            <w:tcW w:w="980" w:type="dxa"/>
          </w:tcPr>
          <w:p w14:paraId="1FB25A2C" w14:textId="77777777" w:rsidR="000D57B1" w:rsidRDefault="000D57B1">
            <w:pPr>
              <w:pStyle w:val="TableParagraph"/>
            </w:pPr>
          </w:p>
        </w:tc>
      </w:tr>
      <w:tr w:rsidR="000D57B1" w14:paraId="6622169B" w14:textId="77777777" w:rsidTr="00CB1EDA">
        <w:trPr>
          <w:trHeight w:val="506"/>
        </w:trPr>
        <w:tc>
          <w:tcPr>
            <w:tcW w:w="4819" w:type="dxa"/>
          </w:tcPr>
          <w:p w14:paraId="04E85C18" w14:textId="77777777" w:rsidR="000D57B1" w:rsidRDefault="004919B4">
            <w:pPr>
              <w:pStyle w:val="TableParagraph"/>
              <w:tabs>
                <w:tab w:val="left" w:pos="604"/>
                <w:tab w:val="left" w:pos="2301"/>
                <w:tab w:val="left" w:pos="2636"/>
              </w:tabs>
              <w:spacing w:line="247" w:lineRule="exact"/>
              <w:ind w:left="107"/>
            </w:pPr>
            <w:r>
              <w:rPr>
                <w:spacing w:val="-5"/>
              </w:rPr>
              <w:t>23.</w:t>
            </w:r>
            <w:r>
              <w:tab/>
            </w:r>
            <w:r>
              <w:rPr>
                <w:spacing w:val="-2"/>
              </w:rPr>
              <w:t>Напряжённость</w:t>
            </w:r>
            <w:r>
              <w:tab/>
            </w:r>
            <w:r>
              <w:rPr>
                <w:spacing w:val="-10"/>
              </w:rPr>
              <w:t>и</w:t>
            </w:r>
            <w:r>
              <w:tab/>
            </w:r>
            <w:r>
              <w:rPr>
                <w:spacing w:val="-2"/>
              </w:rPr>
              <w:t>неспособность</w:t>
            </w:r>
          </w:p>
          <w:p w14:paraId="6121B126" w14:textId="77777777" w:rsidR="000D57B1" w:rsidRDefault="004919B4">
            <w:pPr>
              <w:pStyle w:val="TableParagraph"/>
              <w:spacing w:before="1" w:line="238" w:lineRule="exact"/>
              <w:ind w:left="107"/>
            </w:pPr>
            <w:r>
              <w:rPr>
                <w:spacing w:val="-2"/>
              </w:rPr>
              <w:t>расслабиться</w:t>
            </w:r>
          </w:p>
        </w:tc>
        <w:tc>
          <w:tcPr>
            <w:tcW w:w="992" w:type="dxa"/>
          </w:tcPr>
          <w:p w14:paraId="6495F3FE" w14:textId="77777777" w:rsidR="000D57B1" w:rsidRDefault="000D57B1">
            <w:pPr>
              <w:pStyle w:val="TableParagraph"/>
            </w:pPr>
          </w:p>
        </w:tc>
        <w:tc>
          <w:tcPr>
            <w:tcW w:w="1064" w:type="dxa"/>
          </w:tcPr>
          <w:p w14:paraId="67BE3468" w14:textId="77777777" w:rsidR="000D57B1" w:rsidRDefault="000D57B1">
            <w:pPr>
              <w:pStyle w:val="TableParagraph"/>
            </w:pPr>
          </w:p>
        </w:tc>
        <w:tc>
          <w:tcPr>
            <w:tcW w:w="921" w:type="dxa"/>
          </w:tcPr>
          <w:p w14:paraId="06ED7185" w14:textId="77777777" w:rsidR="000D57B1" w:rsidRDefault="000D57B1">
            <w:pPr>
              <w:pStyle w:val="TableParagraph"/>
            </w:pPr>
          </w:p>
        </w:tc>
        <w:tc>
          <w:tcPr>
            <w:tcW w:w="944" w:type="dxa"/>
          </w:tcPr>
          <w:p w14:paraId="5E28B8D5" w14:textId="77777777" w:rsidR="000D57B1" w:rsidRDefault="000D57B1">
            <w:pPr>
              <w:pStyle w:val="TableParagraph"/>
            </w:pPr>
          </w:p>
        </w:tc>
        <w:tc>
          <w:tcPr>
            <w:tcW w:w="980" w:type="dxa"/>
          </w:tcPr>
          <w:p w14:paraId="5B47A216" w14:textId="77777777" w:rsidR="000D57B1" w:rsidRDefault="000D57B1">
            <w:pPr>
              <w:pStyle w:val="TableParagraph"/>
            </w:pPr>
          </w:p>
        </w:tc>
      </w:tr>
      <w:tr w:rsidR="000D57B1" w14:paraId="603317B3" w14:textId="77777777" w:rsidTr="00CB1EDA">
        <w:trPr>
          <w:trHeight w:val="331"/>
        </w:trPr>
        <w:tc>
          <w:tcPr>
            <w:tcW w:w="4819" w:type="dxa"/>
          </w:tcPr>
          <w:p w14:paraId="1CEF6AE0" w14:textId="10D13422" w:rsidR="000D57B1" w:rsidRDefault="004919B4" w:rsidP="00CB1EDA">
            <w:pPr>
              <w:pStyle w:val="TableParagraph"/>
              <w:tabs>
                <w:tab w:val="left" w:pos="1091"/>
                <w:tab w:val="left" w:pos="2600"/>
              </w:tabs>
              <w:spacing w:line="247" w:lineRule="exact"/>
              <w:ind w:left="107"/>
            </w:pPr>
            <w:r>
              <w:rPr>
                <w:spacing w:val="-5"/>
              </w:rPr>
              <w:t>24.</w:t>
            </w:r>
            <w:r>
              <w:rPr>
                <w:spacing w:val="-2"/>
              </w:rPr>
              <w:t>Тревога,</w:t>
            </w:r>
            <w:r w:rsidR="00CB1EDA">
              <w:rPr>
                <w:spacing w:val="-2"/>
              </w:rPr>
              <w:t xml:space="preserve"> </w:t>
            </w:r>
            <w:r>
              <w:rPr>
                <w:spacing w:val="-2"/>
              </w:rPr>
              <w:t>«нервозность»,</w:t>
            </w:r>
            <w:r w:rsidR="00CB1EDA">
              <w:rPr>
                <w:spacing w:val="-2"/>
              </w:rPr>
              <w:t xml:space="preserve"> </w:t>
            </w:r>
            <w:r>
              <w:rPr>
                <w:spacing w:val="-2"/>
              </w:rPr>
              <w:t>беспокойство</w:t>
            </w:r>
          </w:p>
        </w:tc>
        <w:tc>
          <w:tcPr>
            <w:tcW w:w="992" w:type="dxa"/>
          </w:tcPr>
          <w:p w14:paraId="27E3E067" w14:textId="77777777" w:rsidR="000D57B1" w:rsidRDefault="000D57B1">
            <w:pPr>
              <w:pStyle w:val="TableParagraph"/>
            </w:pPr>
          </w:p>
        </w:tc>
        <w:tc>
          <w:tcPr>
            <w:tcW w:w="1064" w:type="dxa"/>
          </w:tcPr>
          <w:p w14:paraId="6C249EC4" w14:textId="77777777" w:rsidR="000D57B1" w:rsidRDefault="000D57B1">
            <w:pPr>
              <w:pStyle w:val="TableParagraph"/>
            </w:pPr>
          </w:p>
        </w:tc>
        <w:tc>
          <w:tcPr>
            <w:tcW w:w="921" w:type="dxa"/>
          </w:tcPr>
          <w:p w14:paraId="53EBACC1" w14:textId="77777777" w:rsidR="000D57B1" w:rsidRDefault="000D57B1">
            <w:pPr>
              <w:pStyle w:val="TableParagraph"/>
            </w:pPr>
          </w:p>
        </w:tc>
        <w:tc>
          <w:tcPr>
            <w:tcW w:w="944" w:type="dxa"/>
          </w:tcPr>
          <w:p w14:paraId="134F4327" w14:textId="77777777" w:rsidR="000D57B1" w:rsidRDefault="000D57B1">
            <w:pPr>
              <w:pStyle w:val="TableParagraph"/>
            </w:pPr>
          </w:p>
        </w:tc>
        <w:tc>
          <w:tcPr>
            <w:tcW w:w="980" w:type="dxa"/>
          </w:tcPr>
          <w:p w14:paraId="62CFFD3E" w14:textId="77777777" w:rsidR="000D57B1" w:rsidRDefault="000D57B1">
            <w:pPr>
              <w:pStyle w:val="TableParagraph"/>
            </w:pPr>
          </w:p>
        </w:tc>
      </w:tr>
      <w:tr w:rsidR="000D57B1" w14:paraId="0BD5842B" w14:textId="77777777" w:rsidTr="00CB1EDA">
        <w:trPr>
          <w:trHeight w:val="549"/>
        </w:trPr>
        <w:tc>
          <w:tcPr>
            <w:tcW w:w="4819" w:type="dxa"/>
          </w:tcPr>
          <w:p w14:paraId="4A1FC8CE" w14:textId="67A94E50" w:rsidR="000D57B1" w:rsidRDefault="004919B4" w:rsidP="00CB1EDA">
            <w:pPr>
              <w:pStyle w:val="TableParagraph"/>
              <w:tabs>
                <w:tab w:val="left" w:pos="1120"/>
                <w:tab w:val="left" w:pos="2811"/>
              </w:tabs>
              <w:spacing w:line="247" w:lineRule="exact"/>
              <w:ind w:left="107"/>
            </w:pPr>
            <w:r>
              <w:rPr>
                <w:spacing w:val="-5"/>
              </w:rPr>
              <w:t>25.</w:t>
            </w:r>
            <w:r>
              <w:rPr>
                <w:spacing w:val="-2"/>
              </w:rPr>
              <w:t>Приступы</w:t>
            </w:r>
            <w:r w:rsidR="00CB1EDA">
              <w:rPr>
                <w:spacing w:val="-2"/>
              </w:rPr>
              <w:t xml:space="preserve"> </w:t>
            </w:r>
            <w:r>
              <w:rPr>
                <w:spacing w:val="-2"/>
              </w:rPr>
              <w:t>повышенной</w:t>
            </w:r>
            <w:r w:rsidR="00CB1EDA">
              <w:rPr>
                <w:spacing w:val="-2"/>
              </w:rPr>
              <w:t xml:space="preserve"> </w:t>
            </w:r>
            <w:r>
              <w:rPr>
                <w:spacing w:val="-2"/>
              </w:rPr>
              <w:t>чувствительности</w:t>
            </w:r>
            <w:r>
              <w:tab/>
            </w:r>
            <w:r>
              <w:rPr>
                <w:spacing w:val="-10"/>
              </w:rPr>
              <w:t>к</w:t>
            </w:r>
            <w:r w:rsidR="00CB1EDA">
              <w:rPr>
                <w:spacing w:val="-10"/>
              </w:rPr>
              <w:t xml:space="preserve"> </w:t>
            </w:r>
            <w:r>
              <w:rPr>
                <w:spacing w:val="-2"/>
              </w:rPr>
              <w:t>звуку,</w:t>
            </w:r>
            <w:r w:rsidR="00CB1EDA">
              <w:rPr>
                <w:spacing w:val="-2"/>
              </w:rPr>
              <w:t xml:space="preserve"> </w:t>
            </w:r>
            <w:r>
              <w:rPr>
                <w:spacing w:val="-2"/>
              </w:rPr>
              <w:t>свету</w:t>
            </w:r>
            <w:r w:rsidR="00CB1EDA">
              <w:rPr>
                <w:spacing w:val="-2"/>
              </w:rPr>
              <w:t xml:space="preserve"> </w:t>
            </w:r>
            <w:r>
              <w:rPr>
                <w:spacing w:val="-10"/>
              </w:rPr>
              <w:t xml:space="preserve">и </w:t>
            </w:r>
            <w:r>
              <w:rPr>
                <w:spacing w:val="-2"/>
              </w:rPr>
              <w:t>прикосновению</w:t>
            </w:r>
          </w:p>
        </w:tc>
        <w:tc>
          <w:tcPr>
            <w:tcW w:w="992" w:type="dxa"/>
          </w:tcPr>
          <w:p w14:paraId="40676266" w14:textId="77777777" w:rsidR="000D57B1" w:rsidRDefault="000D57B1">
            <w:pPr>
              <w:pStyle w:val="TableParagraph"/>
            </w:pPr>
          </w:p>
        </w:tc>
        <w:tc>
          <w:tcPr>
            <w:tcW w:w="1064" w:type="dxa"/>
          </w:tcPr>
          <w:p w14:paraId="5936BB8B" w14:textId="77777777" w:rsidR="000D57B1" w:rsidRDefault="000D57B1">
            <w:pPr>
              <w:pStyle w:val="TableParagraph"/>
            </w:pPr>
          </w:p>
        </w:tc>
        <w:tc>
          <w:tcPr>
            <w:tcW w:w="921" w:type="dxa"/>
          </w:tcPr>
          <w:p w14:paraId="23C5B131" w14:textId="77777777" w:rsidR="000D57B1" w:rsidRDefault="000D57B1">
            <w:pPr>
              <w:pStyle w:val="TableParagraph"/>
            </w:pPr>
          </w:p>
        </w:tc>
        <w:tc>
          <w:tcPr>
            <w:tcW w:w="944" w:type="dxa"/>
          </w:tcPr>
          <w:p w14:paraId="722B7BA4" w14:textId="77777777" w:rsidR="000D57B1" w:rsidRDefault="000D57B1">
            <w:pPr>
              <w:pStyle w:val="TableParagraph"/>
            </w:pPr>
          </w:p>
        </w:tc>
        <w:tc>
          <w:tcPr>
            <w:tcW w:w="980" w:type="dxa"/>
          </w:tcPr>
          <w:p w14:paraId="0933306D" w14:textId="77777777" w:rsidR="000D57B1" w:rsidRDefault="000D57B1">
            <w:pPr>
              <w:pStyle w:val="TableParagraph"/>
            </w:pPr>
          </w:p>
        </w:tc>
      </w:tr>
      <w:tr w:rsidR="000D57B1" w14:paraId="1AA93B59" w14:textId="77777777" w:rsidTr="00CB1EDA">
        <w:trPr>
          <w:trHeight w:val="254"/>
        </w:trPr>
        <w:tc>
          <w:tcPr>
            <w:tcW w:w="4819" w:type="dxa"/>
          </w:tcPr>
          <w:p w14:paraId="193C0C70" w14:textId="77777777" w:rsidR="000D57B1" w:rsidRDefault="004919B4">
            <w:pPr>
              <w:pStyle w:val="TableParagraph"/>
              <w:spacing w:line="234" w:lineRule="exact"/>
              <w:ind w:left="107"/>
            </w:pPr>
            <w:r>
              <w:t>26.</w:t>
            </w:r>
            <w:r>
              <w:rPr>
                <w:spacing w:val="-4"/>
              </w:rPr>
              <w:t xml:space="preserve"> </w:t>
            </w:r>
            <w:r>
              <w:t>Приступы</w:t>
            </w:r>
            <w:r>
              <w:rPr>
                <w:spacing w:val="-3"/>
              </w:rPr>
              <w:t xml:space="preserve"> </w:t>
            </w:r>
            <w:r>
              <w:rPr>
                <w:spacing w:val="-2"/>
              </w:rPr>
              <w:t>поноса</w:t>
            </w:r>
          </w:p>
        </w:tc>
        <w:tc>
          <w:tcPr>
            <w:tcW w:w="992" w:type="dxa"/>
          </w:tcPr>
          <w:p w14:paraId="2FB5DB9C" w14:textId="77777777" w:rsidR="000D57B1" w:rsidRDefault="000D57B1">
            <w:pPr>
              <w:pStyle w:val="TableParagraph"/>
              <w:rPr>
                <w:sz w:val="18"/>
              </w:rPr>
            </w:pPr>
          </w:p>
        </w:tc>
        <w:tc>
          <w:tcPr>
            <w:tcW w:w="1064" w:type="dxa"/>
          </w:tcPr>
          <w:p w14:paraId="6EB6CEFA" w14:textId="77777777" w:rsidR="000D57B1" w:rsidRDefault="000D57B1">
            <w:pPr>
              <w:pStyle w:val="TableParagraph"/>
              <w:rPr>
                <w:sz w:val="18"/>
              </w:rPr>
            </w:pPr>
          </w:p>
        </w:tc>
        <w:tc>
          <w:tcPr>
            <w:tcW w:w="921" w:type="dxa"/>
          </w:tcPr>
          <w:p w14:paraId="762F4ED1" w14:textId="77777777" w:rsidR="000D57B1" w:rsidRDefault="000D57B1">
            <w:pPr>
              <w:pStyle w:val="TableParagraph"/>
              <w:rPr>
                <w:sz w:val="18"/>
              </w:rPr>
            </w:pPr>
          </w:p>
        </w:tc>
        <w:tc>
          <w:tcPr>
            <w:tcW w:w="944" w:type="dxa"/>
          </w:tcPr>
          <w:p w14:paraId="0FEFADD3" w14:textId="77777777" w:rsidR="000D57B1" w:rsidRDefault="000D57B1">
            <w:pPr>
              <w:pStyle w:val="TableParagraph"/>
              <w:rPr>
                <w:sz w:val="18"/>
              </w:rPr>
            </w:pPr>
          </w:p>
        </w:tc>
        <w:tc>
          <w:tcPr>
            <w:tcW w:w="980" w:type="dxa"/>
          </w:tcPr>
          <w:p w14:paraId="78EC41E7" w14:textId="77777777" w:rsidR="000D57B1" w:rsidRDefault="000D57B1">
            <w:pPr>
              <w:pStyle w:val="TableParagraph"/>
              <w:rPr>
                <w:sz w:val="18"/>
              </w:rPr>
            </w:pPr>
          </w:p>
        </w:tc>
      </w:tr>
      <w:tr w:rsidR="00D42466" w14:paraId="30B417ED" w14:textId="77777777" w:rsidTr="00CB1EDA">
        <w:trPr>
          <w:trHeight w:val="254"/>
        </w:trPr>
        <w:tc>
          <w:tcPr>
            <w:tcW w:w="4819" w:type="dxa"/>
          </w:tcPr>
          <w:p w14:paraId="31B464C6" w14:textId="62C8D4FE" w:rsidR="00D42466" w:rsidRDefault="00D42466">
            <w:pPr>
              <w:pStyle w:val="TableParagraph"/>
              <w:spacing w:line="234" w:lineRule="exact"/>
              <w:ind w:left="107"/>
            </w:pPr>
            <w:r>
              <w:rPr>
                <w:spacing w:val="-4"/>
              </w:rPr>
              <w:t>27.</w:t>
            </w:r>
            <w:r>
              <w:rPr>
                <w:spacing w:val="-2"/>
              </w:rPr>
              <w:t>Чрезмерное</w:t>
            </w:r>
            <w:r w:rsidR="00CB1EDA">
              <w:rPr>
                <w:spacing w:val="-2"/>
              </w:rPr>
              <w:t xml:space="preserve"> </w:t>
            </w:r>
            <w:r>
              <w:rPr>
                <w:spacing w:val="-2"/>
              </w:rPr>
              <w:t>беспокойство</w:t>
            </w:r>
            <w:r>
              <w:tab/>
            </w:r>
            <w:r>
              <w:rPr>
                <w:spacing w:val="-10"/>
              </w:rPr>
              <w:t xml:space="preserve">о </w:t>
            </w:r>
            <w:r>
              <w:t>собственном</w:t>
            </w:r>
            <w:r w:rsidR="00CB1EDA">
              <w:t xml:space="preserve"> </w:t>
            </w:r>
            <w:r>
              <w:t>здоровье</w:t>
            </w:r>
          </w:p>
        </w:tc>
        <w:tc>
          <w:tcPr>
            <w:tcW w:w="992" w:type="dxa"/>
          </w:tcPr>
          <w:p w14:paraId="708AC0E4" w14:textId="77777777" w:rsidR="00D42466" w:rsidRDefault="00D42466">
            <w:pPr>
              <w:pStyle w:val="TableParagraph"/>
              <w:rPr>
                <w:sz w:val="18"/>
              </w:rPr>
            </w:pPr>
          </w:p>
        </w:tc>
        <w:tc>
          <w:tcPr>
            <w:tcW w:w="1064" w:type="dxa"/>
          </w:tcPr>
          <w:p w14:paraId="1616D72D" w14:textId="77777777" w:rsidR="00D42466" w:rsidRDefault="00D42466">
            <w:pPr>
              <w:pStyle w:val="TableParagraph"/>
              <w:rPr>
                <w:sz w:val="18"/>
              </w:rPr>
            </w:pPr>
          </w:p>
        </w:tc>
        <w:tc>
          <w:tcPr>
            <w:tcW w:w="921" w:type="dxa"/>
          </w:tcPr>
          <w:p w14:paraId="0549A601" w14:textId="77777777" w:rsidR="00D42466" w:rsidRDefault="00D42466">
            <w:pPr>
              <w:pStyle w:val="TableParagraph"/>
              <w:rPr>
                <w:sz w:val="18"/>
              </w:rPr>
            </w:pPr>
          </w:p>
        </w:tc>
        <w:tc>
          <w:tcPr>
            <w:tcW w:w="944" w:type="dxa"/>
          </w:tcPr>
          <w:p w14:paraId="757220DE" w14:textId="77777777" w:rsidR="00D42466" w:rsidRDefault="00D42466">
            <w:pPr>
              <w:pStyle w:val="TableParagraph"/>
              <w:rPr>
                <w:sz w:val="18"/>
              </w:rPr>
            </w:pPr>
          </w:p>
        </w:tc>
        <w:tc>
          <w:tcPr>
            <w:tcW w:w="980" w:type="dxa"/>
          </w:tcPr>
          <w:p w14:paraId="3663E0CE" w14:textId="77777777" w:rsidR="00D42466" w:rsidRDefault="00D42466">
            <w:pPr>
              <w:pStyle w:val="TableParagraph"/>
              <w:rPr>
                <w:sz w:val="18"/>
              </w:rPr>
            </w:pPr>
          </w:p>
        </w:tc>
      </w:tr>
      <w:tr w:rsidR="00D42466" w14:paraId="4366F226" w14:textId="77777777" w:rsidTr="00CB1EDA">
        <w:trPr>
          <w:trHeight w:val="254"/>
        </w:trPr>
        <w:tc>
          <w:tcPr>
            <w:tcW w:w="4819" w:type="dxa"/>
          </w:tcPr>
          <w:p w14:paraId="620B6FD2" w14:textId="77777777" w:rsidR="00D42466" w:rsidRDefault="00D42466" w:rsidP="00D42466">
            <w:pPr>
              <w:pStyle w:val="TableParagraph"/>
              <w:spacing w:line="248" w:lineRule="exact"/>
              <w:ind w:left="107"/>
            </w:pPr>
            <w:r>
              <w:t>28.</w:t>
            </w:r>
            <w:r>
              <w:rPr>
                <w:spacing w:val="76"/>
                <w:w w:val="150"/>
              </w:rPr>
              <w:t xml:space="preserve"> </w:t>
            </w:r>
            <w:r>
              <w:t>Ощущение</w:t>
            </w:r>
            <w:r>
              <w:rPr>
                <w:spacing w:val="76"/>
                <w:w w:val="150"/>
              </w:rPr>
              <w:t xml:space="preserve"> </w:t>
            </w:r>
            <w:r>
              <w:t>усталости,</w:t>
            </w:r>
            <w:r>
              <w:rPr>
                <w:spacing w:val="76"/>
                <w:w w:val="150"/>
              </w:rPr>
              <w:t xml:space="preserve"> </w:t>
            </w:r>
            <w:r>
              <w:t>слабости</w:t>
            </w:r>
            <w:r>
              <w:rPr>
                <w:spacing w:val="76"/>
                <w:w w:val="150"/>
              </w:rPr>
              <w:t xml:space="preserve"> </w:t>
            </w:r>
            <w:r>
              <w:rPr>
                <w:spacing w:val="-10"/>
              </w:rPr>
              <w:t>и</w:t>
            </w:r>
          </w:p>
          <w:p w14:paraId="3B513B6F" w14:textId="6BCDBD67" w:rsidR="00D42466" w:rsidRDefault="00D42466" w:rsidP="00D42466">
            <w:pPr>
              <w:pStyle w:val="TableParagraph"/>
              <w:spacing w:line="234" w:lineRule="exact"/>
              <w:ind w:left="107"/>
              <w:rPr>
                <w:spacing w:val="-4"/>
              </w:rPr>
            </w:pPr>
            <w:r>
              <w:t>повышенной</w:t>
            </w:r>
            <w:r>
              <w:rPr>
                <w:spacing w:val="-5"/>
              </w:rPr>
              <w:t xml:space="preserve"> </w:t>
            </w:r>
            <w:r>
              <w:rPr>
                <w:spacing w:val="-2"/>
              </w:rPr>
              <w:t>истощаемости</w:t>
            </w:r>
          </w:p>
        </w:tc>
        <w:tc>
          <w:tcPr>
            <w:tcW w:w="992" w:type="dxa"/>
          </w:tcPr>
          <w:p w14:paraId="3661D6EF" w14:textId="77777777" w:rsidR="00D42466" w:rsidRDefault="00D42466">
            <w:pPr>
              <w:pStyle w:val="TableParagraph"/>
              <w:rPr>
                <w:sz w:val="18"/>
              </w:rPr>
            </w:pPr>
          </w:p>
        </w:tc>
        <w:tc>
          <w:tcPr>
            <w:tcW w:w="1064" w:type="dxa"/>
          </w:tcPr>
          <w:p w14:paraId="627F5ED9" w14:textId="77777777" w:rsidR="00D42466" w:rsidRDefault="00D42466">
            <w:pPr>
              <w:pStyle w:val="TableParagraph"/>
              <w:rPr>
                <w:sz w:val="18"/>
              </w:rPr>
            </w:pPr>
          </w:p>
        </w:tc>
        <w:tc>
          <w:tcPr>
            <w:tcW w:w="921" w:type="dxa"/>
          </w:tcPr>
          <w:p w14:paraId="4B66845F" w14:textId="77777777" w:rsidR="00D42466" w:rsidRDefault="00D42466">
            <w:pPr>
              <w:pStyle w:val="TableParagraph"/>
              <w:rPr>
                <w:sz w:val="18"/>
              </w:rPr>
            </w:pPr>
          </w:p>
        </w:tc>
        <w:tc>
          <w:tcPr>
            <w:tcW w:w="944" w:type="dxa"/>
          </w:tcPr>
          <w:p w14:paraId="36F10CAD" w14:textId="77777777" w:rsidR="00D42466" w:rsidRDefault="00D42466">
            <w:pPr>
              <w:pStyle w:val="TableParagraph"/>
              <w:rPr>
                <w:sz w:val="18"/>
              </w:rPr>
            </w:pPr>
          </w:p>
        </w:tc>
        <w:tc>
          <w:tcPr>
            <w:tcW w:w="980" w:type="dxa"/>
          </w:tcPr>
          <w:p w14:paraId="58800C5B" w14:textId="77777777" w:rsidR="00D42466" w:rsidRDefault="00D42466">
            <w:pPr>
              <w:pStyle w:val="TableParagraph"/>
              <w:rPr>
                <w:sz w:val="18"/>
              </w:rPr>
            </w:pPr>
          </w:p>
        </w:tc>
      </w:tr>
      <w:tr w:rsidR="00D42466" w14:paraId="2A355053" w14:textId="77777777" w:rsidTr="00CB1EDA">
        <w:trPr>
          <w:trHeight w:val="254"/>
        </w:trPr>
        <w:tc>
          <w:tcPr>
            <w:tcW w:w="4819" w:type="dxa"/>
          </w:tcPr>
          <w:p w14:paraId="003092DA" w14:textId="5EDF30E6" w:rsidR="00D42466" w:rsidRDefault="00D42466" w:rsidP="00D42466">
            <w:pPr>
              <w:pStyle w:val="TableParagraph"/>
              <w:spacing w:line="248" w:lineRule="exact"/>
              <w:ind w:left="107"/>
            </w:pPr>
            <w:r>
              <w:t>29.</w:t>
            </w:r>
            <w:r>
              <w:rPr>
                <w:spacing w:val="-5"/>
              </w:rPr>
              <w:t xml:space="preserve"> </w:t>
            </w:r>
            <w:r>
              <w:t>Головные</w:t>
            </w:r>
            <w:r>
              <w:rPr>
                <w:spacing w:val="-6"/>
              </w:rPr>
              <w:t xml:space="preserve"> </w:t>
            </w:r>
            <w:r>
              <w:t>боли</w:t>
            </w:r>
            <w:r>
              <w:rPr>
                <w:spacing w:val="-2"/>
              </w:rPr>
              <w:t xml:space="preserve"> </w:t>
            </w:r>
            <w:r>
              <w:t>или</w:t>
            </w:r>
            <w:r>
              <w:rPr>
                <w:spacing w:val="-3"/>
              </w:rPr>
              <w:t xml:space="preserve"> </w:t>
            </w:r>
            <w:r>
              <w:t>боли</w:t>
            </w:r>
            <w:r>
              <w:rPr>
                <w:spacing w:val="-3"/>
              </w:rPr>
              <w:t xml:space="preserve"> </w:t>
            </w:r>
            <w:r>
              <w:t>в</w:t>
            </w:r>
            <w:r>
              <w:rPr>
                <w:spacing w:val="-4"/>
              </w:rPr>
              <w:t xml:space="preserve"> </w:t>
            </w:r>
            <w:r>
              <w:rPr>
                <w:spacing w:val="-5"/>
              </w:rPr>
              <w:t>шее</w:t>
            </w:r>
          </w:p>
        </w:tc>
        <w:tc>
          <w:tcPr>
            <w:tcW w:w="992" w:type="dxa"/>
          </w:tcPr>
          <w:p w14:paraId="627E66F2" w14:textId="77777777" w:rsidR="00D42466" w:rsidRDefault="00D42466">
            <w:pPr>
              <w:pStyle w:val="TableParagraph"/>
              <w:rPr>
                <w:sz w:val="18"/>
              </w:rPr>
            </w:pPr>
          </w:p>
        </w:tc>
        <w:tc>
          <w:tcPr>
            <w:tcW w:w="1064" w:type="dxa"/>
          </w:tcPr>
          <w:p w14:paraId="26404322" w14:textId="77777777" w:rsidR="00D42466" w:rsidRDefault="00D42466">
            <w:pPr>
              <w:pStyle w:val="TableParagraph"/>
              <w:rPr>
                <w:sz w:val="18"/>
              </w:rPr>
            </w:pPr>
          </w:p>
        </w:tc>
        <w:tc>
          <w:tcPr>
            <w:tcW w:w="921" w:type="dxa"/>
          </w:tcPr>
          <w:p w14:paraId="0A5C42D3" w14:textId="77777777" w:rsidR="00D42466" w:rsidRDefault="00D42466">
            <w:pPr>
              <w:pStyle w:val="TableParagraph"/>
              <w:rPr>
                <w:sz w:val="18"/>
              </w:rPr>
            </w:pPr>
          </w:p>
        </w:tc>
        <w:tc>
          <w:tcPr>
            <w:tcW w:w="944" w:type="dxa"/>
          </w:tcPr>
          <w:p w14:paraId="107C5978" w14:textId="77777777" w:rsidR="00D42466" w:rsidRDefault="00D42466">
            <w:pPr>
              <w:pStyle w:val="TableParagraph"/>
              <w:rPr>
                <w:sz w:val="18"/>
              </w:rPr>
            </w:pPr>
          </w:p>
        </w:tc>
        <w:tc>
          <w:tcPr>
            <w:tcW w:w="980" w:type="dxa"/>
          </w:tcPr>
          <w:p w14:paraId="0D8108A5" w14:textId="77777777" w:rsidR="00D42466" w:rsidRDefault="00D42466">
            <w:pPr>
              <w:pStyle w:val="TableParagraph"/>
              <w:rPr>
                <w:sz w:val="18"/>
              </w:rPr>
            </w:pPr>
          </w:p>
        </w:tc>
      </w:tr>
      <w:tr w:rsidR="00D42466" w14:paraId="50010F40" w14:textId="77777777" w:rsidTr="00CB1EDA">
        <w:trPr>
          <w:trHeight w:val="254"/>
        </w:trPr>
        <w:tc>
          <w:tcPr>
            <w:tcW w:w="4819" w:type="dxa"/>
          </w:tcPr>
          <w:p w14:paraId="177C404F" w14:textId="43A5660F" w:rsidR="00D42466" w:rsidRDefault="00D42466" w:rsidP="00D42466">
            <w:pPr>
              <w:pStyle w:val="TableParagraph"/>
              <w:spacing w:line="248" w:lineRule="exact"/>
              <w:ind w:left="107"/>
            </w:pPr>
            <w:r>
              <w:t>30.</w:t>
            </w:r>
            <w:r>
              <w:rPr>
                <w:spacing w:val="-2"/>
              </w:rPr>
              <w:t xml:space="preserve"> </w:t>
            </w:r>
            <w:r>
              <w:t>Трудности</w:t>
            </w:r>
            <w:r>
              <w:rPr>
                <w:spacing w:val="-2"/>
              </w:rPr>
              <w:t xml:space="preserve"> засыпания</w:t>
            </w:r>
          </w:p>
        </w:tc>
        <w:tc>
          <w:tcPr>
            <w:tcW w:w="992" w:type="dxa"/>
          </w:tcPr>
          <w:p w14:paraId="14BBD352" w14:textId="77777777" w:rsidR="00D42466" w:rsidRDefault="00D42466">
            <w:pPr>
              <w:pStyle w:val="TableParagraph"/>
              <w:rPr>
                <w:sz w:val="18"/>
              </w:rPr>
            </w:pPr>
          </w:p>
        </w:tc>
        <w:tc>
          <w:tcPr>
            <w:tcW w:w="1064" w:type="dxa"/>
          </w:tcPr>
          <w:p w14:paraId="04A6A23F" w14:textId="77777777" w:rsidR="00D42466" w:rsidRDefault="00D42466">
            <w:pPr>
              <w:pStyle w:val="TableParagraph"/>
              <w:rPr>
                <w:sz w:val="18"/>
              </w:rPr>
            </w:pPr>
          </w:p>
        </w:tc>
        <w:tc>
          <w:tcPr>
            <w:tcW w:w="921" w:type="dxa"/>
          </w:tcPr>
          <w:p w14:paraId="07AAF9DF" w14:textId="77777777" w:rsidR="00D42466" w:rsidRDefault="00D42466">
            <w:pPr>
              <w:pStyle w:val="TableParagraph"/>
              <w:rPr>
                <w:sz w:val="18"/>
              </w:rPr>
            </w:pPr>
          </w:p>
        </w:tc>
        <w:tc>
          <w:tcPr>
            <w:tcW w:w="944" w:type="dxa"/>
          </w:tcPr>
          <w:p w14:paraId="45408F37" w14:textId="77777777" w:rsidR="00D42466" w:rsidRDefault="00D42466">
            <w:pPr>
              <w:pStyle w:val="TableParagraph"/>
              <w:rPr>
                <w:sz w:val="18"/>
              </w:rPr>
            </w:pPr>
          </w:p>
        </w:tc>
        <w:tc>
          <w:tcPr>
            <w:tcW w:w="980" w:type="dxa"/>
          </w:tcPr>
          <w:p w14:paraId="58C31B74" w14:textId="77777777" w:rsidR="00D42466" w:rsidRDefault="00D42466">
            <w:pPr>
              <w:pStyle w:val="TableParagraph"/>
              <w:rPr>
                <w:sz w:val="18"/>
              </w:rPr>
            </w:pPr>
          </w:p>
        </w:tc>
      </w:tr>
      <w:tr w:rsidR="00D42466" w14:paraId="0E84A659" w14:textId="77777777" w:rsidTr="00CB1EDA">
        <w:trPr>
          <w:trHeight w:val="254"/>
        </w:trPr>
        <w:tc>
          <w:tcPr>
            <w:tcW w:w="4819" w:type="dxa"/>
          </w:tcPr>
          <w:p w14:paraId="406F5671" w14:textId="77777777" w:rsidR="00D42466" w:rsidRDefault="00D42466" w:rsidP="00D42466">
            <w:pPr>
              <w:pStyle w:val="TableParagraph"/>
              <w:tabs>
                <w:tab w:val="left" w:pos="664"/>
                <w:tab w:val="left" w:pos="2122"/>
                <w:tab w:val="left" w:pos="2936"/>
                <w:tab w:val="left" w:pos="3672"/>
              </w:tabs>
              <w:spacing w:line="246" w:lineRule="exact"/>
              <w:ind w:left="107"/>
            </w:pPr>
            <w:r>
              <w:rPr>
                <w:spacing w:val="-5"/>
              </w:rPr>
              <w:t>31.</w:t>
            </w:r>
            <w:r>
              <w:tab/>
            </w:r>
            <w:r>
              <w:rPr>
                <w:spacing w:val="-2"/>
              </w:rPr>
              <w:t>Просыпания</w:t>
            </w:r>
            <w:r>
              <w:tab/>
            </w:r>
            <w:r>
              <w:rPr>
                <w:spacing w:val="-4"/>
              </w:rPr>
              <w:t>среди</w:t>
            </w:r>
            <w:r>
              <w:tab/>
            </w:r>
            <w:r>
              <w:rPr>
                <w:spacing w:val="-4"/>
              </w:rPr>
              <w:t>ночи</w:t>
            </w:r>
            <w:r>
              <w:tab/>
            </w:r>
            <w:r>
              <w:rPr>
                <w:spacing w:val="-5"/>
              </w:rPr>
              <w:t>или</w:t>
            </w:r>
          </w:p>
          <w:p w14:paraId="1564DA93" w14:textId="0A54167A" w:rsidR="00D42466" w:rsidRDefault="00D42466" w:rsidP="00D42466">
            <w:pPr>
              <w:pStyle w:val="TableParagraph"/>
              <w:spacing w:line="248" w:lineRule="exact"/>
              <w:ind w:left="107"/>
            </w:pPr>
            <w:r>
              <w:t>беспокойный</w:t>
            </w:r>
            <w:r>
              <w:rPr>
                <w:spacing w:val="-5"/>
              </w:rPr>
              <w:t xml:space="preserve"> сон</w:t>
            </w:r>
          </w:p>
        </w:tc>
        <w:tc>
          <w:tcPr>
            <w:tcW w:w="992" w:type="dxa"/>
          </w:tcPr>
          <w:p w14:paraId="5921E409" w14:textId="77777777" w:rsidR="00D42466" w:rsidRDefault="00D42466">
            <w:pPr>
              <w:pStyle w:val="TableParagraph"/>
              <w:rPr>
                <w:sz w:val="18"/>
              </w:rPr>
            </w:pPr>
          </w:p>
        </w:tc>
        <w:tc>
          <w:tcPr>
            <w:tcW w:w="1064" w:type="dxa"/>
          </w:tcPr>
          <w:p w14:paraId="043614AD" w14:textId="77777777" w:rsidR="00D42466" w:rsidRDefault="00D42466">
            <w:pPr>
              <w:pStyle w:val="TableParagraph"/>
              <w:rPr>
                <w:sz w:val="18"/>
              </w:rPr>
            </w:pPr>
          </w:p>
        </w:tc>
        <w:tc>
          <w:tcPr>
            <w:tcW w:w="921" w:type="dxa"/>
          </w:tcPr>
          <w:p w14:paraId="29C3D770" w14:textId="77777777" w:rsidR="00D42466" w:rsidRDefault="00D42466">
            <w:pPr>
              <w:pStyle w:val="TableParagraph"/>
              <w:rPr>
                <w:sz w:val="18"/>
              </w:rPr>
            </w:pPr>
          </w:p>
        </w:tc>
        <w:tc>
          <w:tcPr>
            <w:tcW w:w="944" w:type="dxa"/>
          </w:tcPr>
          <w:p w14:paraId="592CAC11" w14:textId="77777777" w:rsidR="00D42466" w:rsidRDefault="00D42466">
            <w:pPr>
              <w:pStyle w:val="TableParagraph"/>
              <w:rPr>
                <w:sz w:val="18"/>
              </w:rPr>
            </w:pPr>
          </w:p>
        </w:tc>
        <w:tc>
          <w:tcPr>
            <w:tcW w:w="980" w:type="dxa"/>
          </w:tcPr>
          <w:p w14:paraId="21D1F3DA" w14:textId="77777777" w:rsidR="00D42466" w:rsidRDefault="00D42466">
            <w:pPr>
              <w:pStyle w:val="TableParagraph"/>
              <w:rPr>
                <w:sz w:val="18"/>
              </w:rPr>
            </w:pPr>
          </w:p>
        </w:tc>
      </w:tr>
      <w:tr w:rsidR="00D42466" w14:paraId="32571E0F" w14:textId="77777777" w:rsidTr="00CB1EDA">
        <w:trPr>
          <w:trHeight w:val="254"/>
        </w:trPr>
        <w:tc>
          <w:tcPr>
            <w:tcW w:w="4819" w:type="dxa"/>
          </w:tcPr>
          <w:p w14:paraId="47DED762" w14:textId="77777777" w:rsidR="00D42466" w:rsidRDefault="00D42466" w:rsidP="00D42466">
            <w:pPr>
              <w:pStyle w:val="TableParagraph"/>
              <w:tabs>
                <w:tab w:val="left" w:pos="1820"/>
                <w:tab w:val="left" w:pos="2465"/>
              </w:tabs>
              <w:ind w:left="107" w:right="95"/>
            </w:pPr>
            <w:r>
              <w:t>32.</w:t>
            </w:r>
            <w:r>
              <w:rPr>
                <w:spacing w:val="80"/>
              </w:rPr>
              <w:t xml:space="preserve"> </w:t>
            </w:r>
            <w:r>
              <w:t>Неожиданные</w:t>
            </w:r>
            <w:r>
              <w:rPr>
                <w:spacing w:val="80"/>
              </w:rPr>
              <w:t xml:space="preserve"> </w:t>
            </w:r>
            <w:r>
              <w:t>периоды</w:t>
            </w:r>
            <w:r>
              <w:rPr>
                <w:spacing w:val="80"/>
              </w:rPr>
              <w:t xml:space="preserve"> </w:t>
            </w:r>
            <w:r>
              <w:t xml:space="preserve">депрессии, </w:t>
            </w:r>
            <w:r>
              <w:rPr>
                <w:spacing w:val="-2"/>
              </w:rPr>
              <w:t>возникающие</w:t>
            </w:r>
            <w:r>
              <w:tab/>
            </w:r>
            <w:r>
              <w:rPr>
                <w:spacing w:val="-5"/>
              </w:rPr>
              <w:t>по</w:t>
            </w:r>
            <w:r>
              <w:tab/>
            </w:r>
            <w:r>
              <w:rPr>
                <w:spacing w:val="-2"/>
              </w:rPr>
              <w:t>незначительным</w:t>
            </w:r>
          </w:p>
          <w:p w14:paraId="25188E0D" w14:textId="4AF9978D" w:rsidR="00D42466" w:rsidRDefault="00D42466" w:rsidP="00D42466">
            <w:pPr>
              <w:pStyle w:val="TableParagraph"/>
              <w:tabs>
                <w:tab w:val="left" w:pos="664"/>
                <w:tab w:val="left" w:pos="2122"/>
                <w:tab w:val="left" w:pos="2936"/>
                <w:tab w:val="left" w:pos="3672"/>
              </w:tabs>
              <w:spacing w:line="246" w:lineRule="exact"/>
              <w:ind w:left="107"/>
              <w:rPr>
                <w:spacing w:val="-5"/>
              </w:rPr>
            </w:pPr>
            <w:r>
              <w:t>поводам</w:t>
            </w:r>
            <w:r>
              <w:rPr>
                <w:spacing w:val="-4"/>
              </w:rPr>
              <w:t xml:space="preserve"> </w:t>
            </w:r>
            <w:r>
              <w:t>или</w:t>
            </w:r>
            <w:r>
              <w:rPr>
                <w:spacing w:val="-3"/>
              </w:rPr>
              <w:t xml:space="preserve"> </w:t>
            </w:r>
            <w:r>
              <w:t>без</w:t>
            </w:r>
            <w:r>
              <w:rPr>
                <w:spacing w:val="-3"/>
              </w:rPr>
              <w:t xml:space="preserve"> </w:t>
            </w:r>
            <w:r>
              <w:rPr>
                <w:spacing w:val="-2"/>
              </w:rPr>
              <w:t>повода</w:t>
            </w:r>
          </w:p>
        </w:tc>
        <w:tc>
          <w:tcPr>
            <w:tcW w:w="992" w:type="dxa"/>
          </w:tcPr>
          <w:p w14:paraId="3A0E45F1" w14:textId="77777777" w:rsidR="00D42466" w:rsidRDefault="00D42466">
            <w:pPr>
              <w:pStyle w:val="TableParagraph"/>
              <w:rPr>
                <w:sz w:val="18"/>
              </w:rPr>
            </w:pPr>
          </w:p>
        </w:tc>
        <w:tc>
          <w:tcPr>
            <w:tcW w:w="1064" w:type="dxa"/>
          </w:tcPr>
          <w:p w14:paraId="509DF163" w14:textId="77777777" w:rsidR="00D42466" w:rsidRDefault="00D42466">
            <w:pPr>
              <w:pStyle w:val="TableParagraph"/>
              <w:rPr>
                <w:sz w:val="18"/>
              </w:rPr>
            </w:pPr>
          </w:p>
        </w:tc>
        <w:tc>
          <w:tcPr>
            <w:tcW w:w="921" w:type="dxa"/>
          </w:tcPr>
          <w:p w14:paraId="56423DB4" w14:textId="77777777" w:rsidR="00D42466" w:rsidRDefault="00D42466">
            <w:pPr>
              <w:pStyle w:val="TableParagraph"/>
              <w:rPr>
                <w:sz w:val="18"/>
              </w:rPr>
            </w:pPr>
          </w:p>
        </w:tc>
        <w:tc>
          <w:tcPr>
            <w:tcW w:w="944" w:type="dxa"/>
          </w:tcPr>
          <w:p w14:paraId="4645FAF5" w14:textId="77777777" w:rsidR="00D42466" w:rsidRDefault="00D42466">
            <w:pPr>
              <w:pStyle w:val="TableParagraph"/>
              <w:rPr>
                <w:sz w:val="18"/>
              </w:rPr>
            </w:pPr>
          </w:p>
        </w:tc>
        <w:tc>
          <w:tcPr>
            <w:tcW w:w="980" w:type="dxa"/>
          </w:tcPr>
          <w:p w14:paraId="05B9574F" w14:textId="77777777" w:rsidR="00D42466" w:rsidRDefault="00D42466">
            <w:pPr>
              <w:pStyle w:val="TableParagraph"/>
              <w:rPr>
                <w:sz w:val="18"/>
              </w:rPr>
            </w:pPr>
          </w:p>
        </w:tc>
      </w:tr>
      <w:tr w:rsidR="00D42466" w14:paraId="561538F0" w14:textId="77777777" w:rsidTr="00CB1EDA">
        <w:trPr>
          <w:trHeight w:val="254"/>
        </w:trPr>
        <w:tc>
          <w:tcPr>
            <w:tcW w:w="4819" w:type="dxa"/>
          </w:tcPr>
          <w:p w14:paraId="62F27714" w14:textId="77777777" w:rsidR="00D42466" w:rsidRDefault="00D42466" w:rsidP="00D42466">
            <w:pPr>
              <w:pStyle w:val="TableParagraph"/>
              <w:spacing w:line="247" w:lineRule="exact"/>
              <w:ind w:left="107"/>
            </w:pPr>
            <w:r>
              <w:t>33.</w:t>
            </w:r>
            <w:r>
              <w:rPr>
                <w:spacing w:val="38"/>
              </w:rPr>
              <w:t xml:space="preserve">  </w:t>
            </w:r>
            <w:r>
              <w:t>Перепады</w:t>
            </w:r>
            <w:r>
              <w:rPr>
                <w:spacing w:val="39"/>
              </w:rPr>
              <w:t xml:space="preserve">  </w:t>
            </w:r>
            <w:r>
              <w:t>настроения</w:t>
            </w:r>
            <w:r>
              <w:rPr>
                <w:spacing w:val="38"/>
              </w:rPr>
              <w:t xml:space="preserve">  </w:t>
            </w:r>
            <w:r>
              <w:t>и</w:t>
            </w:r>
            <w:r>
              <w:rPr>
                <w:spacing w:val="39"/>
              </w:rPr>
              <w:t xml:space="preserve">  </w:t>
            </w:r>
            <w:r>
              <w:rPr>
                <w:spacing w:val="-2"/>
              </w:rPr>
              <w:t>эмоций,</w:t>
            </w:r>
          </w:p>
          <w:p w14:paraId="5B67C4F1" w14:textId="0ACF154F" w:rsidR="00D42466" w:rsidRDefault="00D42466" w:rsidP="00D42466">
            <w:pPr>
              <w:pStyle w:val="TableParagraph"/>
              <w:tabs>
                <w:tab w:val="left" w:pos="1820"/>
                <w:tab w:val="left" w:pos="2465"/>
              </w:tabs>
              <w:ind w:left="107" w:right="95"/>
            </w:pPr>
            <w:r>
              <w:t>которые в основном зависят от того, что происходит вокруг Вас</w:t>
            </w:r>
          </w:p>
        </w:tc>
        <w:tc>
          <w:tcPr>
            <w:tcW w:w="992" w:type="dxa"/>
          </w:tcPr>
          <w:p w14:paraId="36FB3236" w14:textId="77777777" w:rsidR="00D42466" w:rsidRDefault="00D42466">
            <w:pPr>
              <w:pStyle w:val="TableParagraph"/>
              <w:rPr>
                <w:sz w:val="18"/>
              </w:rPr>
            </w:pPr>
          </w:p>
        </w:tc>
        <w:tc>
          <w:tcPr>
            <w:tcW w:w="1064" w:type="dxa"/>
          </w:tcPr>
          <w:p w14:paraId="5DC2013B" w14:textId="77777777" w:rsidR="00D42466" w:rsidRDefault="00D42466">
            <w:pPr>
              <w:pStyle w:val="TableParagraph"/>
              <w:rPr>
                <w:sz w:val="18"/>
              </w:rPr>
            </w:pPr>
          </w:p>
        </w:tc>
        <w:tc>
          <w:tcPr>
            <w:tcW w:w="921" w:type="dxa"/>
          </w:tcPr>
          <w:p w14:paraId="76B61670" w14:textId="77777777" w:rsidR="00D42466" w:rsidRDefault="00D42466">
            <w:pPr>
              <w:pStyle w:val="TableParagraph"/>
              <w:rPr>
                <w:sz w:val="18"/>
              </w:rPr>
            </w:pPr>
          </w:p>
        </w:tc>
        <w:tc>
          <w:tcPr>
            <w:tcW w:w="944" w:type="dxa"/>
          </w:tcPr>
          <w:p w14:paraId="4287B701" w14:textId="77777777" w:rsidR="00D42466" w:rsidRDefault="00D42466">
            <w:pPr>
              <w:pStyle w:val="TableParagraph"/>
              <w:rPr>
                <w:sz w:val="18"/>
              </w:rPr>
            </w:pPr>
          </w:p>
        </w:tc>
        <w:tc>
          <w:tcPr>
            <w:tcW w:w="980" w:type="dxa"/>
          </w:tcPr>
          <w:p w14:paraId="6B8485FD" w14:textId="77777777" w:rsidR="00D42466" w:rsidRDefault="00D42466">
            <w:pPr>
              <w:pStyle w:val="TableParagraph"/>
              <w:rPr>
                <w:sz w:val="18"/>
              </w:rPr>
            </w:pPr>
          </w:p>
        </w:tc>
      </w:tr>
      <w:tr w:rsidR="00D42466" w14:paraId="3E0168B2" w14:textId="77777777" w:rsidTr="00CB1EDA">
        <w:trPr>
          <w:trHeight w:val="254"/>
        </w:trPr>
        <w:tc>
          <w:tcPr>
            <w:tcW w:w="4819" w:type="dxa"/>
          </w:tcPr>
          <w:p w14:paraId="71E64667" w14:textId="47D756EA" w:rsidR="00D42466" w:rsidRDefault="00D42466" w:rsidP="00D42466">
            <w:pPr>
              <w:pStyle w:val="TableParagraph"/>
              <w:tabs>
                <w:tab w:val="left" w:pos="2788"/>
              </w:tabs>
              <w:ind w:left="107" w:right="95"/>
              <w:jc w:val="both"/>
            </w:pPr>
            <w:r>
              <w:t>34.Повторяющиеся</w:t>
            </w:r>
            <w:r w:rsidR="00CB1EDA">
              <w:t xml:space="preserve"> </w:t>
            </w:r>
            <w:r>
              <w:t>и неотступные</w:t>
            </w:r>
            <w:r w:rsidR="00CB1EDA">
              <w:t xml:space="preserve"> </w:t>
            </w:r>
            <w:r>
              <w:t xml:space="preserve">представления, мысли, импульсы или образы, которые Вам кажутся </w:t>
            </w:r>
            <w:r>
              <w:rPr>
                <w:spacing w:val="-2"/>
              </w:rPr>
              <w:t>тягостными,</w:t>
            </w:r>
            <w:r w:rsidR="00CB1EDA">
              <w:rPr>
                <w:spacing w:val="-2"/>
              </w:rPr>
              <w:t xml:space="preserve"> </w:t>
            </w:r>
            <w:r>
              <w:rPr>
                <w:spacing w:val="-2"/>
              </w:rPr>
              <w:t>противными,</w:t>
            </w:r>
          </w:p>
          <w:p w14:paraId="66F16429" w14:textId="2A27D262" w:rsidR="00D42466" w:rsidRDefault="00D42466" w:rsidP="00D42466">
            <w:pPr>
              <w:pStyle w:val="TableParagraph"/>
              <w:spacing w:line="247" w:lineRule="exact"/>
              <w:ind w:left="107"/>
            </w:pPr>
            <w:r>
              <w:t>бессмысленными</w:t>
            </w:r>
            <w:r>
              <w:rPr>
                <w:spacing w:val="-6"/>
              </w:rPr>
              <w:t xml:space="preserve"> </w:t>
            </w:r>
            <w:r>
              <w:t>или</w:t>
            </w:r>
            <w:r>
              <w:rPr>
                <w:spacing w:val="-5"/>
              </w:rPr>
              <w:t xml:space="preserve"> </w:t>
            </w:r>
            <w:r>
              <w:rPr>
                <w:spacing w:val="-2"/>
              </w:rPr>
              <w:t>отталкивающими</w:t>
            </w:r>
          </w:p>
        </w:tc>
        <w:tc>
          <w:tcPr>
            <w:tcW w:w="992" w:type="dxa"/>
          </w:tcPr>
          <w:p w14:paraId="559C54AE" w14:textId="77777777" w:rsidR="00D42466" w:rsidRDefault="00D42466">
            <w:pPr>
              <w:pStyle w:val="TableParagraph"/>
              <w:rPr>
                <w:sz w:val="18"/>
              </w:rPr>
            </w:pPr>
          </w:p>
        </w:tc>
        <w:tc>
          <w:tcPr>
            <w:tcW w:w="1064" w:type="dxa"/>
          </w:tcPr>
          <w:p w14:paraId="6969849B" w14:textId="77777777" w:rsidR="00D42466" w:rsidRDefault="00D42466">
            <w:pPr>
              <w:pStyle w:val="TableParagraph"/>
              <w:rPr>
                <w:sz w:val="18"/>
              </w:rPr>
            </w:pPr>
          </w:p>
        </w:tc>
        <w:tc>
          <w:tcPr>
            <w:tcW w:w="921" w:type="dxa"/>
          </w:tcPr>
          <w:p w14:paraId="10110FA5" w14:textId="77777777" w:rsidR="00D42466" w:rsidRDefault="00D42466">
            <w:pPr>
              <w:pStyle w:val="TableParagraph"/>
              <w:rPr>
                <w:sz w:val="18"/>
              </w:rPr>
            </w:pPr>
          </w:p>
        </w:tc>
        <w:tc>
          <w:tcPr>
            <w:tcW w:w="944" w:type="dxa"/>
          </w:tcPr>
          <w:p w14:paraId="7991DE8A" w14:textId="77777777" w:rsidR="00D42466" w:rsidRDefault="00D42466">
            <w:pPr>
              <w:pStyle w:val="TableParagraph"/>
              <w:rPr>
                <w:sz w:val="18"/>
              </w:rPr>
            </w:pPr>
          </w:p>
        </w:tc>
        <w:tc>
          <w:tcPr>
            <w:tcW w:w="980" w:type="dxa"/>
          </w:tcPr>
          <w:p w14:paraId="6C135DC6" w14:textId="77777777" w:rsidR="00D42466" w:rsidRDefault="00D42466">
            <w:pPr>
              <w:pStyle w:val="TableParagraph"/>
              <w:rPr>
                <w:sz w:val="18"/>
              </w:rPr>
            </w:pPr>
          </w:p>
        </w:tc>
      </w:tr>
      <w:tr w:rsidR="00CB1EDA" w14:paraId="401BE57B" w14:textId="77777777" w:rsidTr="00CB1EDA">
        <w:trPr>
          <w:trHeight w:val="254"/>
        </w:trPr>
        <w:tc>
          <w:tcPr>
            <w:tcW w:w="4819" w:type="dxa"/>
          </w:tcPr>
          <w:p w14:paraId="31444C2B" w14:textId="2DAD3D60" w:rsidR="00CB1EDA" w:rsidRDefault="00CB1EDA" w:rsidP="00CB1EDA">
            <w:pPr>
              <w:pStyle w:val="TableParagraph"/>
              <w:ind w:left="107" w:right="94"/>
              <w:jc w:val="both"/>
            </w:pPr>
            <w:r>
              <w:t>35. Повторение одного и того же действия как ритуала, например, повторные</w:t>
            </w:r>
            <w:r>
              <w:rPr>
                <w:spacing w:val="-2"/>
              </w:rPr>
              <w:t xml:space="preserve"> </w:t>
            </w:r>
            <w:r>
              <w:t>перепроверки,</w:t>
            </w:r>
            <w:r>
              <w:rPr>
                <w:spacing w:val="-5"/>
              </w:rPr>
              <w:t xml:space="preserve"> </w:t>
            </w:r>
            <w:r>
              <w:t>перемывание</w:t>
            </w:r>
            <w:r>
              <w:rPr>
                <w:spacing w:val="-3"/>
              </w:rPr>
              <w:t xml:space="preserve"> </w:t>
            </w:r>
            <w:r>
              <w:rPr>
                <w:spacing w:val="-10"/>
              </w:rPr>
              <w:t xml:space="preserve">и </w:t>
            </w:r>
            <w:r>
              <w:t>пересчёт</w:t>
            </w:r>
            <w:r>
              <w:rPr>
                <w:spacing w:val="-4"/>
              </w:rPr>
              <w:t xml:space="preserve"> </w:t>
            </w:r>
            <w:r>
              <w:t>при</w:t>
            </w:r>
            <w:r>
              <w:rPr>
                <w:spacing w:val="-3"/>
              </w:rPr>
              <w:t xml:space="preserve"> </w:t>
            </w:r>
            <w:r>
              <w:t>отсутствии</w:t>
            </w:r>
            <w:r>
              <w:rPr>
                <w:spacing w:val="-5"/>
              </w:rPr>
              <w:t xml:space="preserve"> </w:t>
            </w:r>
            <w:r>
              <w:t>в</w:t>
            </w:r>
            <w:r>
              <w:rPr>
                <w:spacing w:val="-3"/>
              </w:rPr>
              <w:t xml:space="preserve"> </w:t>
            </w:r>
            <w:r>
              <w:t>этом</w:t>
            </w:r>
            <w:r>
              <w:rPr>
                <w:spacing w:val="-3"/>
              </w:rPr>
              <w:t xml:space="preserve"> </w:t>
            </w:r>
            <w:r>
              <w:t xml:space="preserve">действии </w:t>
            </w:r>
            <w:r>
              <w:rPr>
                <w:spacing w:val="-2"/>
              </w:rPr>
              <w:t>необходимости</w:t>
            </w:r>
          </w:p>
        </w:tc>
        <w:tc>
          <w:tcPr>
            <w:tcW w:w="992" w:type="dxa"/>
          </w:tcPr>
          <w:p w14:paraId="242AE0DE" w14:textId="77777777" w:rsidR="00CB1EDA" w:rsidRDefault="00CB1EDA">
            <w:pPr>
              <w:pStyle w:val="TableParagraph"/>
              <w:rPr>
                <w:sz w:val="18"/>
              </w:rPr>
            </w:pPr>
          </w:p>
        </w:tc>
        <w:tc>
          <w:tcPr>
            <w:tcW w:w="1064" w:type="dxa"/>
          </w:tcPr>
          <w:p w14:paraId="1C0176EC" w14:textId="77777777" w:rsidR="00CB1EDA" w:rsidRDefault="00CB1EDA">
            <w:pPr>
              <w:pStyle w:val="TableParagraph"/>
              <w:rPr>
                <w:sz w:val="18"/>
              </w:rPr>
            </w:pPr>
          </w:p>
        </w:tc>
        <w:tc>
          <w:tcPr>
            <w:tcW w:w="921" w:type="dxa"/>
          </w:tcPr>
          <w:p w14:paraId="7F3C0024" w14:textId="77777777" w:rsidR="00CB1EDA" w:rsidRDefault="00CB1EDA">
            <w:pPr>
              <w:pStyle w:val="TableParagraph"/>
              <w:rPr>
                <w:sz w:val="18"/>
              </w:rPr>
            </w:pPr>
          </w:p>
        </w:tc>
        <w:tc>
          <w:tcPr>
            <w:tcW w:w="944" w:type="dxa"/>
          </w:tcPr>
          <w:p w14:paraId="3BDE5F10" w14:textId="77777777" w:rsidR="00CB1EDA" w:rsidRDefault="00CB1EDA">
            <w:pPr>
              <w:pStyle w:val="TableParagraph"/>
              <w:rPr>
                <w:sz w:val="18"/>
              </w:rPr>
            </w:pPr>
          </w:p>
        </w:tc>
        <w:tc>
          <w:tcPr>
            <w:tcW w:w="980" w:type="dxa"/>
          </w:tcPr>
          <w:p w14:paraId="5CF1B790" w14:textId="77777777" w:rsidR="00CB1EDA" w:rsidRDefault="00CB1EDA">
            <w:pPr>
              <w:pStyle w:val="TableParagraph"/>
              <w:rPr>
                <w:sz w:val="18"/>
              </w:rPr>
            </w:pPr>
          </w:p>
        </w:tc>
      </w:tr>
    </w:tbl>
    <w:p w14:paraId="695685B1" w14:textId="77777777" w:rsidR="000D57B1" w:rsidRDefault="000D57B1">
      <w:pPr>
        <w:rPr>
          <w:sz w:val="18"/>
        </w:rPr>
        <w:sectPr w:rsidR="000D57B1" w:rsidSect="00D42466">
          <w:type w:val="continuous"/>
          <w:pgSz w:w="11910" w:h="16840"/>
          <w:pgMar w:top="1380" w:right="400" w:bottom="1560" w:left="1160" w:header="0" w:footer="1006" w:gutter="0"/>
          <w:cols w:space="720"/>
        </w:sectPr>
      </w:pPr>
    </w:p>
    <w:p w14:paraId="37723172" w14:textId="77777777" w:rsidR="000D57B1" w:rsidRDefault="004919B4" w:rsidP="008C065C">
      <w:pPr>
        <w:pStyle w:val="a3"/>
        <w:spacing w:line="360" w:lineRule="auto"/>
        <w:ind w:left="0" w:firstLine="709"/>
        <w:jc w:val="left"/>
      </w:pPr>
      <w:r>
        <w:lastRenderedPageBreak/>
        <w:t>Ключ</w:t>
      </w:r>
      <w:r>
        <w:rPr>
          <w:spacing w:val="-1"/>
        </w:rPr>
        <w:t xml:space="preserve"> </w:t>
      </w:r>
      <w:r>
        <w:rPr>
          <w:spacing w:val="-2"/>
        </w:rPr>
        <w:t>(интерпретация):</w:t>
      </w:r>
    </w:p>
    <w:p w14:paraId="32DFB4C3" w14:textId="77777777" w:rsidR="000D57B1" w:rsidRDefault="004919B4" w:rsidP="008C065C">
      <w:pPr>
        <w:pStyle w:val="a3"/>
        <w:spacing w:line="360" w:lineRule="auto"/>
        <w:ind w:left="0" w:firstLine="709"/>
        <w:jc w:val="left"/>
      </w:pPr>
      <w:r>
        <w:t>Общий</w:t>
      </w:r>
      <w:r>
        <w:rPr>
          <w:spacing w:val="40"/>
        </w:rPr>
        <w:t xml:space="preserve"> </w:t>
      </w:r>
      <w:r>
        <w:t>балл</w:t>
      </w:r>
      <w:r>
        <w:rPr>
          <w:spacing w:val="40"/>
        </w:rPr>
        <w:t xml:space="preserve"> </w:t>
      </w:r>
      <w:r>
        <w:t>по</w:t>
      </w:r>
      <w:r>
        <w:rPr>
          <w:spacing w:val="40"/>
        </w:rPr>
        <w:t xml:space="preserve"> </w:t>
      </w:r>
      <w:r>
        <w:t>шкале</w:t>
      </w:r>
      <w:r>
        <w:rPr>
          <w:spacing w:val="40"/>
        </w:rPr>
        <w:t xml:space="preserve"> </w:t>
      </w:r>
      <w:r>
        <w:t>равен</w:t>
      </w:r>
      <w:r>
        <w:rPr>
          <w:spacing w:val="40"/>
        </w:rPr>
        <w:t xml:space="preserve"> </w:t>
      </w:r>
      <w:r>
        <w:t>сумме</w:t>
      </w:r>
      <w:r>
        <w:rPr>
          <w:spacing w:val="40"/>
        </w:rPr>
        <w:t xml:space="preserve"> </w:t>
      </w:r>
      <w:r>
        <w:t>баллов</w:t>
      </w:r>
      <w:r>
        <w:rPr>
          <w:spacing w:val="40"/>
        </w:rPr>
        <w:t xml:space="preserve"> </w:t>
      </w:r>
      <w:r>
        <w:t>всех</w:t>
      </w:r>
      <w:r>
        <w:rPr>
          <w:spacing w:val="40"/>
        </w:rPr>
        <w:t xml:space="preserve"> </w:t>
      </w:r>
      <w:r>
        <w:t>пунктов.</w:t>
      </w:r>
      <w:r>
        <w:rPr>
          <w:spacing w:val="40"/>
        </w:rPr>
        <w:t xml:space="preserve"> </w:t>
      </w:r>
      <w:r>
        <w:t>Таким</w:t>
      </w:r>
      <w:r>
        <w:rPr>
          <w:spacing w:val="40"/>
        </w:rPr>
        <w:t xml:space="preserve"> </w:t>
      </w:r>
      <w:r>
        <w:t>образом,</w:t>
      </w:r>
      <w:r>
        <w:rPr>
          <w:spacing w:val="40"/>
        </w:rPr>
        <w:t xml:space="preserve"> </w:t>
      </w:r>
      <w:r>
        <w:t>общий</w:t>
      </w:r>
      <w:r>
        <w:rPr>
          <w:spacing w:val="40"/>
        </w:rPr>
        <w:t xml:space="preserve"> </w:t>
      </w:r>
      <w:r>
        <w:t>балл может находиться в диапазоне от 0 до 140.</w:t>
      </w:r>
    </w:p>
    <w:p w14:paraId="4B266838" w14:textId="77777777" w:rsidR="000D57B1" w:rsidRDefault="004919B4" w:rsidP="008C065C">
      <w:pPr>
        <w:pStyle w:val="a3"/>
        <w:spacing w:line="360" w:lineRule="auto"/>
        <w:ind w:left="0" w:firstLine="709"/>
        <w:jc w:val="left"/>
      </w:pPr>
      <w:r>
        <w:t>0-29</w:t>
      </w:r>
      <w:r>
        <w:rPr>
          <w:spacing w:val="-3"/>
        </w:rPr>
        <w:t xml:space="preserve"> </w:t>
      </w:r>
      <w:r>
        <w:t>–</w:t>
      </w:r>
      <w:r>
        <w:rPr>
          <w:spacing w:val="-3"/>
        </w:rPr>
        <w:t xml:space="preserve"> </w:t>
      </w:r>
      <w:r>
        <w:t>отсутствие</w:t>
      </w:r>
      <w:r>
        <w:rPr>
          <w:spacing w:val="-4"/>
        </w:rPr>
        <w:t xml:space="preserve"> </w:t>
      </w:r>
      <w:r>
        <w:t>клинически</w:t>
      </w:r>
      <w:r>
        <w:rPr>
          <w:spacing w:val="-3"/>
        </w:rPr>
        <w:t xml:space="preserve"> </w:t>
      </w:r>
      <w:r>
        <w:t>выраженной</w:t>
      </w:r>
      <w:r>
        <w:rPr>
          <w:spacing w:val="2"/>
        </w:rPr>
        <w:t xml:space="preserve"> </w:t>
      </w:r>
      <w:r>
        <w:rPr>
          <w:spacing w:val="-2"/>
        </w:rPr>
        <w:t>тревоги,</w:t>
      </w:r>
    </w:p>
    <w:p w14:paraId="1B78FBD8" w14:textId="77777777" w:rsidR="000D57B1" w:rsidRDefault="004919B4" w:rsidP="008C065C">
      <w:pPr>
        <w:pStyle w:val="a3"/>
        <w:spacing w:line="360" w:lineRule="auto"/>
        <w:ind w:left="0" w:firstLine="709"/>
        <w:jc w:val="left"/>
      </w:pPr>
      <w:r>
        <w:t>30-79</w:t>
      </w:r>
      <w:r>
        <w:rPr>
          <w:spacing w:val="-3"/>
        </w:rPr>
        <w:t xml:space="preserve"> </w:t>
      </w:r>
      <w:r>
        <w:t>–</w:t>
      </w:r>
      <w:r>
        <w:rPr>
          <w:spacing w:val="-3"/>
        </w:rPr>
        <w:t xml:space="preserve"> </w:t>
      </w:r>
      <w:r>
        <w:t>клинически</w:t>
      </w:r>
      <w:r>
        <w:rPr>
          <w:spacing w:val="-3"/>
        </w:rPr>
        <w:t xml:space="preserve"> </w:t>
      </w:r>
      <w:r>
        <w:t>выраженная</w:t>
      </w:r>
      <w:r>
        <w:rPr>
          <w:spacing w:val="-2"/>
        </w:rPr>
        <w:t xml:space="preserve"> тревога,</w:t>
      </w:r>
    </w:p>
    <w:p w14:paraId="0B625C99" w14:textId="77777777" w:rsidR="000D57B1" w:rsidRDefault="004919B4" w:rsidP="008C065C">
      <w:pPr>
        <w:pStyle w:val="a3"/>
        <w:spacing w:line="360" w:lineRule="auto"/>
        <w:ind w:left="0" w:firstLine="709"/>
      </w:pPr>
      <w:r>
        <w:t>80</w:t>
      </w:r>
      <w:r>
        <w:rPr>
          <w:spacing w:val="-4"/>
        </w:rPr>
        <w:t xml:space="preserve"> </w:t>
      </w:r>
      <w:r>
        <w:t>и</w:t>
      </w:r>
      <w:r>
        <w:rPr>
          <w:spacing w:val="-2"/>
        </w:rPr>
        <w:t xml:space="preserve"> </w:t>
      </w:r>
      <w:r>
        <w:t>выше</w:t>
      </w:r>
      <w:r>
        <w:rPr>
          <w:spacing w:val="-3"/>
        </w:rPr>
        <w:t xml:space="preserve"> </w:t>
      </w:r>
      <w:r>
        <w:t>–</w:t>
      </w:r>
      <w:r>
        <w:rPr>
          <w:spacing w:val="-2"/>
        </w:rPr>
        <w:t xml:space="preserve"> </w:t>
      </w:r>
      <w:r>
        <w:t>тяжелое</w:t>
      </w:r>
      <w:r>
        <w:rPr>
          <w:spacing w:val="-2"/>
        </w:rPr>
        <w:t xml:space="preserve"> </w:t>
      </w:r>
      <w:r>
        <w:t>тревожное</w:t>
      </w:r>
      <w:r>
        <w:rPr>
          <w:spacing w:val="-3"/>
        </w:rPr>
        <w:t xml:space="preserve"> </w:t>
      </w:r>
      <w:r>
        <w:t>расстройство,</w:t>
      </w:r>
      <w:r>
        <w:rPr>
          <w:spacing w:val="-3"/>
        </w:rPr>
        <w:t xml:space="preserve"> </w:t>
      </w:r>
      <w:r>
        <w:t>паническое</w:t>
      </w:r>
      <w:r>
        <w:rPr>
          <w:spacing w:val="-2"/>
        </w:rPr>
        <w:t xml:space="preserve"> расстройство.</w:t>
      </w:r>
    </w:p>
    <w:p w14:paraId="578705DD" w14:textId="216CA184" w:rsidR="000D57B1" w:rsidRDefault="004919B4" w:rsidP="008C065C">
      <w:pPr>
        <w:pStyle w:val="a3"/>
        <w:spacing w:line="360" w:lineRule="auto"/>
        <w:ind w:left="0" w:firstLine="709"/>
      </w:pPr>
      <w:r>
        <w:t>По данным клинических исследований, показатели по шкале самооценки тревоги</w:t>
      </w:r>
      <w:r w:rsidR="008C065C">
        <w:t xml:space="preserve"> </w:t>
      </w:r>
      <w:r>
        <w:t>Д. Шихана при паническом расстройстве и агорафобии (при невротических расстройствах) соответствуют числовому диапазону от 37 до 77 баллов.</w:t>
      </w:r>
    </w:p>
    <w:p w14:paraId="00E91D78" w14:textId="50761285" w:rsidR="000D57B1" w:rsidRPr="008C065C" w:rsidRDefault="00CB1EDA" w:rsidP="006C5CEA">
      <w:pPr>
        <w:pStyle w:val="2"/>
        <w:spacing w:line="360" w:lineRule="auto"/>
        <w:ind w:left="0" w:firstLine="567"/>
        <w:rPr>
          <w:b w:val="0"/>
          <w:u w:val="single"/>
        </w:rPr>
      </w:pPr>
      <w:bookmarkStart w:id="72" w:name="_bookmark34"/>
      <w:bookmarkStart w:id="73" w:name="_Toc90218146"/>
      <w:bookmarkEnd w:id="72"/>
      <w:r w:rsidRPr="00CA5E98">
        <w:rPr>
          <w:u w:val="single"/>
        </w:rPr>
        <w:t>7</w:t>
      </w:r>
      <w:r w:rsidR="004919B4" w:rsidRPr="008C065C">
        <w:rPr>
          <w:u w:val="single"/>
        </w:rPr>
        <w:t>.</w:t>
      </w:r>
      <w:r w:rsidR="004919B4" w:rsidRPr="008C065C">
        <w:rPr>
          <w:spacing w:val="-9"/>
          <w:u w:val="single"/>
        </w:rPr>
        <w:t xml:space="preserve"> </w:t>
      </w:r>
      <w:r w:rsidR="004919B4" w:rsidRPr="008C065C">
        <w:rPr>
          <w:u w:val="single"/>
        </w:rPr>
        <w:t>Миннесотский</w:t>
      </w:r>
      <w:r w:rsidR="004919B4" w:rsidRPr="008C065C">
        <w:rPr>
          <w:spacing w:val="-8"/>
          <w:u w:val="single"/>
        </w:rPr>
        <w:t xml:space="preserve"> </w:t>
      </w:r>
      <w:r w:rsidR="004919B4" w:rsidRPr="008C065C">
        <w:rPr>
          <w:u w:val="single"/>
        </w:rPr>
        <w:t>многофакторный</w:t>
      </w:r>
      <w:r w:rsidR="004919B4" w:rsidRPr="008C065C">
        <w:rPr>
          <w:spacing w:val="-9"/>
          <w:u w:val="single"/>
        </w:rPr>
        <w:t xml:space="preserve"> </w:t>
      </w:r>
      <w:r w:rsidR="004919B4" w:rsidRPr="008C065C">
        <w:rPr>
          <w:u w:val="single"/>
        </w:rPr>
        <w:t>личностный</w:t>
      </w:r>
      <w:r w:rsidR="004919B4" w:rsidRPr="008C065C">
        <w:rPr>
          <w:spacing w:val="-8"/>
          <w:u w:val="single"/>
        </w:rPr>
        <w:t xml:space="preserve"> </w:t>
      </w:r>
      <w:r w:rsidR="004919B4" w:rsidRPr="008C065C">
        <w:rPr>
          <w:spacing w:val="-2"/>
          <w:u w:val="single"/>
        </w:rPr>
        <w:t>опросник</w:t>
      </w:r>
      <w:bookmarkEnd w:id="73"/>
      <w:r w:rsidR="008C065C" w:rsidRPr="008C065C">
        <w:rPr>
          <w:spacing w:val="-2"/>
          <w:u w:val="single"/>
        </w:rPr>
        <w:t xml:space="preserve"> </w:t>
      </w:r>
      <w:bookmarkStart w:id="74" w:name="_Toc90218147"/>
      <w:r w:rsidR="004919B4" w:rsidRPr="008C065C">
        <w:rPr>
          <w:spacing w:val="-2"/>
          <w:u w:val="single"/>
        </w:rPr>
        <w:t>(MMPI)</w:t>
      </w:r>
      <w:bookmarkEnd w:id="74"/>
    </w:p>
    <w:p w14:paraId="793529F9" w14:textId="1401FB86" w:rsidR="000D57B1" w:rsidRPr="006C5CEA" w:rsidRDefault="004919B4" w:rsidP="008C065C">
      <w:pPr>
        <w:pStyle w:val="a3"/>
        <w:tabs>
          <w:tab w:val="left" w:pos="2424"/>
          <w:tab w:val="left" w:pos="2877"/>
          <w:tab w:val="left" w:pos="3937"/>
          <w:tab w:val="left" w:pos="4817"/>
          <w:tab w:val="left" w:pos="7100"/>
          <w:tab w:val="left" w:pos="8646"/>
        </w:tabs>
        <w:spacing w:line="360" w:lineRule="auto"/>
        <w:ind w:left="0" w:firstLine="707"/>
        <w:jc w:val="left"/>
      </w:pPr>
      <w:r w:rsidRPr="008C065C">
        <w:rPr>
          <w:spacing w:val="-2"/>
        </w:rPr>
        <w:t>Название</w:t>
      </w:r>
      <w:r w:rsidR="00C02C3C">
        <w:rPr>
          <w:spacing w:val="-2"/>
        </w:rPr>
        <w:t xml:space="preserve"> </w:t>
      </w:r>
      <w:r w:rsidRPr="008C065C">
        <w:rPr>
          <w:spacing w:val="-6"/>
        </w:rPr>
        <w:t>на</w:t>
      </w:r>
      <w:r w:rsidR="00C02C3C">
        <w:rPr>
          <w:spacing w:val="-6"/>
        </w:rPr>
        <w:t xml:space="preserve"> </w:t>
      </w:r>
      <w:r w:rsidRPr="008C065C">
        <w:rPr>
          <w:spacing w:val="-2"/>
        </w:rPr>
        <w:t>русском</w:t>
      </w:r>
      <w:r w:rsidRPr="008C065C">
        <w:tab/>
      </w:r>
      <w:r w:rsidRPr="008C065C">
        <w:rPr>
          <w:spacing w:val="-2"/>
        </w:rPr>
        <w:t>языке:</w:t>
      </w:r>
      <w:r w:rsidR="00C02C3C">
        <w:rPr>
          <w:spacing w:val="-2"/>
        </w:rPr>
        <w:t xml:space="preserve"> </w:t>
      </w:r>
      <w:r w:rsidRPr="008C065C">
        <w:rPr>
          <w:spacing w:val="-2"/>
        </w:rPr>
        <w:t>Стандартизованный</w:t>
      </w:r>
      <w:r w:rsidR="00C02C3C">
        <w:rPr>
          <w:spacing w:val="-2"/>
        </w:rPr>
        <w:t xml:space="preserve"> </w:t>
      </w:r>
      <w:r w:rsidRPr="008C065C">
        <w:rPr>
          <w:spacing w:val="-2"/>
        </w:rPr>
        <w:t>клинический</w:t>
      </w:r>
      <w:r w:rsidRPr="008C065C">
        <w:tab/>
      </w:r>
      <w:r w:rsidRPr="008C065C">
        <w:rPr>
          <w:spacing w:val="-2"/>
        </w:rPr>
        <w:t xml:space="preserve">личностный </w:t>
      </w:r>
      <w:r w:rsidRPr="008C065C">
        <w:t xml:space="preserve">опросник в адаптации Собчик Л.Н. с соавт. </w:t>
      </w:r>
      <w:r w:rsidRPr="006C5CEA">
        <w:t>(</w:t>
      </w:r>
      <w:r w:rsidRPr="008C065C">
        <w:t>СМИЛ</w:t>
      </w:r>
      <w:r w:rsidRPr="006C5CEA">
        <w:t>),1970.</w:t>
      </w:r>
    </w:p>
    <w:p w14:paraId="3CFDE093" w14:textId="4C283EAB" w:rsidR="000D57B1" w:rsidRPr="008C065C" w:rsidRDefault="004919B4" w:rsidP="00C02C3C">
      <w:pPr>
        <w:pStyle w:val="a3"/>
        <w:spacing w:line="360" w:lineRule="auto"/>
        <w:ind w:left="0" w:firstLine="709"/>
      </w:pPr>
      <w:r w:rsidRPr="008C065C">
        <w:t>Оригинальное</w:t>
      </w:r>
      <w:r w:rsidRPr="008C065C">
        <w:rPr>
          <w:lang w:val="en-US"/>
        </w:rPr>
        <w:t xml:space="preserve"> </w:t>
      </w:r>
      <w:r w:rsidRPr="008C065C">
        <w:t>название</w:t>
      </w:r>
      <w:r w:rsidRPr="008C065C">
        <w:rPr>
          <w:lang w:val="en-US"/>
        </w:rPr>
        <w:t>: Minnesota Multiphasic Personality Inventory - (MMPI)</w:t>
      </w:r>
      <w:r w:rsidR="00C02C3C" w:rsidRPr="00C02C3C">
        <w:rPr>
          <w:lang w:val="en-US"/>
        </w:rPr>
        <w:t xml:space="preserve"> </w:t>
      </w:r>
      <w:r w:rsidRPr="008C065C">
        <w:rPr>
          <w:lang w:val="en-US"/>
        </w:rPr>
        <w:t>(Hathaway</w:t>
      </w:r>
      <w:r w:rsidRPr="008C065C">
        <w:rPr>
          <w:spacing w:val="-6"/>
          <w:lang w:val="en-US"/>
        </w:rPr>
        <w:t xml:space="preserve"> </w:t>
      </w:r>
      <w:r w:rsidRPr="008C065C">
        <w:rPr>
          <w:lang w:val="en-US"/>
        </w:rPr>
        <w:t>&amp;</w:t>
      </w:r>
      <w:r w:rsidRPr="008C065C">
        <w:rPr>
          <w:spacing w:val="-5"/>
          <w:lang w:val="en-US"/>
        </w:rPr>
        <w:t xml:space="preserve"> </w:t>
      </w:r>
      <w:r w:rsidRPr="008C065C">
        <w:rPr>
          <w:lang w:val="en-US"/>
        </w:rPr>
        <w:t>McKinley,</w:t>
      </w:r>
      <w:r w:rsidRPr="008C065C">
        <w:rPr>
          <w:spacing w:val="-3"/>
          <w:lang w:val="en-US"/>
        </w:rPr>
        <w:t xml:space="preserve"> </w:t>
      </w:r>
      <w:r w:rsidRPr="008C065C">
        <w:rPr>
          <w:lang w:val="en-US"/>
        </w:rPr>
        <w:t>1943)Hathaway,</w:t>
      </w:r>
      <w:r w:rsidRPr="008C065C">
        <w:rPr>
          <w:spacing w:val="-3"/>
          <w:lang w:val="en-US"/>
        </w:rPr>
        <w:t xml:space="preserve"> </w:t>
      </w:r>
      <w:r w:rsidRPr="008C065C">
        <w:rPr>
          <w:lang w:val="en-US"/>
        </w:rPr>
        <w:t>S.</w:t>
      </w:r>
      <w:r w:rsidRPr="008C065C">
        <w:rPr>
          <w:spacing w:val="-3"/>
          <w:lang w:val="en-US"/>
        </w:rPr>
        <w:t xml:space="preserve"> </w:t>
      </w:r>
      <w:r w:rsidRPr="008C065C">
        <w:rPr>
          <w:lang w:val="en-US"/>
        </w:rPr>
        <w:t>R.,</w:t>
      </w:r>
      <w:r w:rsidRPr="008C065C">
        <w:rPr>
          <w:spacing w:val="-3"/>
          <w:lang w:val="en-US"/>
        </w:rPr>
        <w:t xml:space="preserve"> </w:t>
      </w:r>
      <w:r w:rsidRPr="008C065C">
        <w:rPr>
          <w:lang w:val="en-US"/>
        </w:rPr>
        <w:t>&amp;</w:t>
      </w:r>
      <w:r w:rsidRPr="008C065C">
        <w:rPr>
          <w:spacing w:val="-5"/>
          <w:lang w:val="en-US"/>
        </w:rPr>
        <w:t xml:space="preserve"> </w:t>
      </w:r>
      <w:r w:rsidRPr="008C065C">
        <w:rPr>
          <w:lang w:val="en-US"/>
        </w:rPr>
        <w:t>McKinley,</w:t>
      </w:r>
      <w:r w:rsidRPr="008C065C">
        <w:rPr>
          <w:spacing w:val="-3"/>
          <w:lang w:val="en-US"/>
        </w:rPr>
        <w:t xml:space="preserve"> </w:t>
      </w:r>
      <w:r w:rsidRPr="008C065C">
        <w:rPr>
          <w:lang w:val="en-US"/>
        </w:rPr>
        <w:t>J.</w:t>
      </w:r>
      <w:r w:rsidRPr="008C065C">
        <w:rPr>
          <w:spacing w:val="-3"/>
          <w:lang w:val="en-US"/>
        </w:rPr>
        <w:t xml:space="preserve"> </w:t>
      </w:r>
      <w:r w:rsidRPr="008C065C">
        <w:rPr>
          <w:lang w:val="en-US"/>
        </w:rPr>
        <w:t>C.</w:t>
      </w:r>
      <w:r w:rsidRPr="008C065C">
        <w:rPr>
          <w:spacing w:val="-3"/>
          <w:lang w:val="en-US"/>
        </w:rPr>
        <w:t xml:space="preserve"> </w:t>
      </w:r>
      <w:r w:rsidRPr="008C065C">
        <w:rPr>
          <w:lang w:val="en-US"/>
        </w:rPr>
        <w:t>(1943).</w:t>
      </w:r>
      <w:r w:rsidRPr="008C065C">
        <w:rPr>
          <w:spacing w:val="-3"/>
          <w:lang w:val="en-US"/>
        </w:rPr>
        <w:t xml:space="preserve"> </w:t>
      </w:r>
      <w:r w:rsidRPr="008C065C">
        <w:rPr>
          <w:lang w:val="en-US"/>
        </w:rPr>
        <w:t>The</w:t>
      </w:r>
      <w:r w:rsidR="00C02C3C" w:rsidRPr="00E31D7A">
        <w:rPr>
          <w:lang w:val="en-US"/>
        </w:rPr>
        <w:t xml:space="preserve"> </w:t>
      </w:r>
      <w:r w:rsidRPr="008C065C">
        <w:rPr>
          <w:lang w:val="en-US"/>
        </w:rPr>
        <w:t>Minnesota Multiphasic Personality Inventory. Minneapolis: University of Minnesota Press. Copyright</w:t>
      </w:r>
      <w:r w:rsidRPr="008C065C">
        <w:rPr>
          <w:spacing w:val="-3"/>
          <w:lang w:val="en-US"/>
        </w:rPr>
        <w:t xml:space="preserve"> </w:t>
      </w:r>
      <w:r w:rsidRPr="008C065C">
        <w:rPr>
          <w:lang w:val="en-US"/>
        </w:rPr>
        <w:t>©</w:t>
      </w:r>
      <w:r w:rsidRPr="008C065C">
        <w:rPr>
          <w:spacing w:val="-3"/>
          <w:lang w:val="en-US"/>
        </w:rPr>
        <w:t xml:space="preserve"> </w:t>
      </w:r>
      <w:r w:rsidRPr="008C065C">
        <w:rPr>
          <w:lang w:val="en-US"/>
        </w:rPr>
        <w:t>1943</w:t>
      </w:r>
      <w:r w:rsidRPr="008C065C">
        <w:rPr>
          <w:spacing w:val="-3"/>
          <w:lang w:val="en-US"/>
        </w:rPr>
        <w:t xml:space="preserve"> </w:t>
      </w:r>
      <w:r w:rsidRPr="008C065C">
        <w:rPr>
          <w:lang w:val="en-US"/>
        </w:rPr>
        <w:t>(renewed</w:t>
      </w:r>
      <w:r w:rsidRPr="008C065C">
        <w:rPr>
          <w:spacing w:val="-3"/>
          <w:lang w:val="en-US"/>
        </w:rPr>
        <w:t xml:space="preserve"> </w:t>
      </w:r>
      <w:r w:rsidRPr="008C065C">
        <w:rPr>
          <w:lang w:val="en-US"/>
        </w:rPr>
        <w:t>1970);</w:t>
      </w:r>
      <w:r w:rsidRPr="008C065C">
        <w:rPr>
          <w:spacing w:val="-1"/>
          <w:lang w:val="en-US"/>
        </w:rPr>
        <w:t xml:space="preserve"> </w:t>
      </w:r>
      <w:r w:rsidRPr="008C065C">
        <w:rPr>
          <w:lang w:val="en-US"/>
        </w:rPr>
        <w:t>Hataway</w:t>
      </w:r>
      <w:r w:rsidRPr="008C065C">
        <w:rPr>
          <w:spacing w:val="-8"/>
          <w:lang w:val="en-US"/>
        </w:rPr>
        <w:t xml:space="preserve"> </w:t>
      </w:r>
      <w:r w:rsidRPr="008C065C">
        <w:rPr>
          <w:lang w:val="en-US"/>
        </w:rPr>
        <w:t>S.R.,</w:t>
      </w:r>
      <w:r w:rsidRPr="008C065C">
        <w:rPr>
          <w:spacing w:val="-3"/>
          <w:lang w:val="en-US"/>
        </w:rPr>
        <w:t xml:space="preserve"> </w:t>
      </w:r>
      <w:r w:rsidRPr="008C065C">
        <w:rPr>
          <w:lang w:val="en-US"/>
        </w:rPr>
        <w:t>McKinley</w:t>
      </w:r>
      <w:r w:rsidRPr="008C065C">
        <w:rPr>
          <w:spacing w:val="-8"/>
          <w:lang w:val="en-US"/>
        </w:rPr>
        <w:t xml:space="preserve"> </w:t>
      </w:r>
      <w:r w:rsidRPr="008C065C">
        <w:rPr>
          <w:lang w:val="en-US"/>
        </w:rPr>
        <w:t>J.C.</w:t>
      </w:r>
      <w:r w:rsidRPr="008C065C">
        <w:rPr>
          <w:spacing w:val="-3"/>
          <w:lang w:val="en-US"/>
        </w:rPr>
        <w:t xml:space="preserve"> </w:t>
      </w:r>
      <w:r w:rsidRPr="008C065C">
        <w:rPr>
          <w:lang w:val="en-US"/>
        </w:rPr>
        <w:t>The</w:t>
      </w:r>
      <w:r w:rsidRPr="008C065C">
        <w:rPr>
          <w:spacing w:val="-5"/>
          <w:lang w:val="en-US"/>
        </w:rPr>
        <w:t xml:space="preserve"> </w:t>
      </w:r>
      <w:r w:rsidRPr="008C065C">
        <w:rPr>
          <w:lang w:val="en-US"/>
        </w:rPr>
        <w:t>Minnesota</w:t>
      </w:r>
      <w:r w:rsidRPr="008C065C">
        <w:rPr>
          <w:spacing w:val="-3"/>
          <w:lang w:val="en-US"/>
        </w:rPr>
        <w:t xml:space="preserve"> </w:t>
      </w:r>
      <w:r w:rsidRPr="008C065C">
        <w:rPr>
          <w:lang w:val="en-US"/>
        </w:rPr>
        <w:t xml:space="preserve">Multiphasic Personality Inventory manual. </w:t>
      </w:r>
      <w:r w:rsidRPr="008C065C">
        <w:t>N.Y., Psychological Corporation, 1960.</w:t>
      </w:r>
    </w:p>
    <w:p w14:paraId="15024307" w14:textId="77777777" w:rsidR="000D57B1" w:rsidRPr="008C065C" w:rsidRDefault="004919B4" w:rsidP="00C02C3C">
      <w:pPr>
        <w:pStyle w:val="a3"/>
        <w:spacing w:line="360" w:lineRule="auto"/>
        <w:ind w:left="0" w:firstLine="709"/>
      </w:pPr>
      <w:r w:rsidRPr="008C065C">
        <w:t>Источник:</w:t>
      </w:r>
      <w:r w:rsidRPr="008C065C">
        <w:rPr>
          <w:spacing w:val="-4"/>
        </w:rPr>
        <w:t xml:space="preserve"> </w:t>
      </w:r>
      <w:r w:rsidRPr="008C065C">
        <w:t>Адаптация</w:t>
      </w:r>
      <w:r w:rsidRPr="008C065C">
        <w:rPr>
          <w:spacing w:val="-4"/>
        </w:rPr>
        <w:t xml:space="preserve"> </w:t>
      </w:r>
      <w:r w:rsidRPr="008C065C">
        <w:t>методики</w:t>
      </w:r>
      <w:r w:rsidRPr="008C065C">
        <w:rPr>
          <w:spacing w:val="-6"/>
        </w:rPr>
        <w:t xml:space="preserve"> </w:t>
      </w:r>
      <w:r w:rsidRPr="008C065C">
        <w:t>Л.Н.</w:t>
      </w:r>
      <w:r w:rsidRPr="008C065C">
        <w:rPr>
          <w:spacing w:val="-5"/>
        </w:rPr>
        <w:t xml:space="preserve"> </w:t>
      </w:r>
      <w:r w:rsidRPr="008C065C">
        <w:t>Собчик,</w:t>
      </w:r>
      <w:r w:rsidRPr="008C065C">
        <w:rPr>
          <w:spacing w:val="-5"/>
        </w:rPr>
        <w:t xml:space="preserve"> </w:t>
      </w:r>
      <w:r w:rsidRPr="008C065C">
        <w:t>Институт</w:t>
      </w:r>
      <w:r w:rsidRPr="008C065C">
        <w:rPr>
          <w:spacing w:val="-4"/>
        </w:rPr>
        <w:t xml:space="preserve"> </w:t>
      </w:r>
      <w:r w:rsidRPr="008C065C">
        <w:t>судебной</w:t>
      </w:r>
      <w:r w:rsidRPr="008C065C">
        <w:rPr>
          <w:spacing w:val="-4"/>
        </w:rPr>
        <w:t xml:space="preserve"> </w:t>
      </w:r>
      <w:r w:rsidRPr="008C065C">
        <w:t>психиатрии</w:t>
      </w:r>
      <w:r w:rsidRPr="008C065C">
        <w:rPr>
          <w:spacing w:val="-6"/>
        </w:rPr>
        <w:t xml:space="preserve"> </w:t>
      </w:r>
      <w:r w:rsidRPr="008C065C">
        <w:t>им.</w:t>
      </w:r>
      <w:r w:rsidRPr="008C065C">
        <w:rPr>
          <w:spacing w:val="-4"/>
        </w:rPr>
        <w:t xml:space="preserve"> </w:t>
      </w:r>
      <w:r w:rsidRPr="008C065C">
        <w:t xml:space="preserve">В.П. Сербского., 1971 г. </w:t>
      </w:r>
      <w:r w:rsidRPr="008C065C">
        <w:rPr>
          <w:color w:val="1F2021"/>
        </w:rPr>
        <w:t>Собчик Л. Н., Стандартизированный многофакторный метод исследования личности СМИЛ (MMPI) Практическое руководство. — М.: Речь, 2007. — 224 с.</w:t>
      </w:r>
    </w:p>
    <w:p w14:paraId="12D21D04" w14:textId="77777777" w:rsidR="000D57B1" w:rsidRPr="008C065C" w:rsidRDefault="004919B4" w:rsidP="00C02C3C">
      <w:pPr>
        <w:pStyle w:val="a4"/>
        <w:tabs>
          <w:tab w:val="left" w:pos="1969"/>
          <w:tab w:val="left" w:pos="1970"/>
        </w:tabs>
        <w:spacing w:line="360" w:lineRule="auto"/>
        <w:ind w:left="0" w:firstLine="709"/>
        <w:jc w:val="left"/>
        <w:rPr>
          <w:sz w:val="24"/>
          <w:szCs w:val="24"/>
        </w:rPr>
      </w:pPr>
      <w:r w:rsidRPr="008C065C">
        <w:rPr>
          <w:sz w:val="24"/>
          <w:szCs w:val="24"/>
        </w:rPr>
        <w:t xml:space="preserve">Тип </w:t>
      </w:r>
      <w:r w:rsidRPr="008C065C">
        <w:rPr>
          <w:spacing w:val="-2"/>
          <w:sz w:val="24"/>
          <w:szCs w:val="24"/>
        </w:rPr>
        <w:t>(подчеркнуть):</w:t>
      </w:r>
    </w:p>
    <w:p w14:paraId="21AFE225" w14:textId="14A72440" w:rsidR="000D57B1" w:rsidRPr="008C065C" w:rsidRDefault="00C02C3C" w:rsidP="00C02C3C">
      <w:pPr>
        <w:pStyle w:val="a4"/>
        <w:tabs>
          <w:tab w:val="left" w:pos="2360"/>
        </w:tabs>
        <w:spacing w:line="360" w:lineRule="auto"/>
        <w:ind w:left="0" w:firstLine="709"/>
        <w:contextualSpacing/>
        <w:jc w:val="left"/>
        <w:rPr>
          <w:sz w:val="24"/>
          <w:szCs w:val="24"/>
        </w:rPr>
      </w:pPr>
      <w:r>
        <w:rPr>
          <w:sz w:val="24"/>
          <w:szCs w:val="24"/>
          <w:u w:val="single"/>
        </w:rPr>
        <w:t xml:space="preserve">а) </w:t>
      </w:r>
      <w:r w:rsidR="004919B4" w:rsidRPr="008C065C">
        <w:rPr>
          <w:sz w:val="24"/>
          <w:szCs w:val="24"/>
          <w:u w:val="single"/>
        </w:rPr>
        <w:t>шкала</w:t>
      </w:r>
      <w:r w:rsidR="004919B4" w:rsidRPr="008C065C">
        <w:rPr>
          <w:spacing w:val="-4"/>
          <w:sz w:val="24"/>
          <w:szCs w:val="24"/>
          <w:u w:val="single"/>
        </w:rPr>
        <w:t xml:space="preserve"> </w:t>
      </w:r>
      <w:r w:rsidR="004919B4" w:rsidRPr="008C065C">
        <w:rPr>
          <w:spacing w:val="-2"/>
          <w:sz w:val="24"/>
          <w:szCs w:val="24"/>
          <w:u w:val="single"/>
        </w:rPr>
        <w:t>оценки</w:t>
      </w:r>
    </w:p>
    <w:p w14:paraId="133BA6EC" w14:textId="232CB362" w:rsidR="000D57B1" w:rsidRPr="008C065C" w:rsidRDefault="00C02C3C" w:rsidP="00C02C3C">
      <w:pPr>
        <w:pStyle w:val="a4"/>
        <w:tabs>
          <w:tab w:val="left" w:pos="2360"/>
        </w:tabs>
        <w:spacing w:line="360" w:lineRule="auto"/>
        <w:ind w:left="0" w:firstLine="709"/>
        <w:contextualSpacing/>
        <w:jc w:val="left"/>
        <w:rPr>
          <w:sz w:val="24"/>
          <w:szCs w:val="24"/>
        </w:rPr>
      </w:pPr>
      <w:r>
        <w:rPr>
          <w:spacing w:val="-2"/>
          <w:sz w:val="24"/>
          <w:szCs w:val="24"/>
        </w:rPr>
        <w:t xml:space="preserve">б) </w:t>
      </w:r>
      <w:r w:rsidR="004919B4" w:rsidRPr="008C065C">
        <w:rPr>
          <w:spacing w:val="-2"/>
          <w:sz w:val="24"/>
          <w:szCs w:val="24"/>
        </w:rPr>
        <w:t>индекс</w:t>
      </w:r>
    </w:p>
    <w:p w14:paraId="3EBBE90A" w14:textId="485DEAC4" w:rsidR="00671260" w:rsidRPr="008C065C" w:rsidRDefault="00C02C3C" w:rsidP="00C02C3C">
      <w:pPr>
        <w:pStyle w:val="a4"/>
        <w:tabs>
          <w:tab w:val="left" w:pos="2360"/>
        </w:tabs>
        <w:spacing w:line="360" w:lineRule="auto"/>
        <w:ind w:left="0" w:firstLine="709"/>
        <w:contextualSpacing/>
        <w:jc w:val="left"/>
        <w:rPr>
          <w:sz w:val="24"/>
          <w:szCs w:val="24"/>
        </w:rPr>
      </w:pPr>
      <w:r>
        <w:rPr>
          <w:spacing w:val="-2"/>
          <w:sz w:val="24"/>
          <w:szCs w:val="24"/>
        </w:rPr>
        <w:t xml:space="preserve">в) </w:t>
      </w:r>
      <w:r w:rsidR="00671260" w:rsidRPr="008C065C">
        <w:rPr>
          <w:spacing w:val="-2"/>
          <w:sz w:val="24"/>
          <w:szCs w:val="24"/>
        </w:rPr>
        <w:t>вопросник</w:t>
      </w:r>
    </w:p>
    <w:p w14:paraId="727F6A4C" w14:textId="3D3E5B52" w:rsidR="000D57B1" w:rsidRPr="008C065C" w:rsidRDefault="00C02C3C" w:rsidP="00C02C3C">
      <w:pPr>
        <w:pStyle w:val="a4"/>
        <w:tabs>
          <w:tab w:val="left" w:pos="2360"/>
        </w:tabs>
        <w:spacing w:line="360" w:lineRule="auto"/>
        <w:ind w:left="0" w:firstLine="709"/>
        <w:contextualSpacing/>
        <w:jc w:val="left"/>
        <w:rPr>
          <w:sz w:val="24"/>
          <w:szCs w:val="24"/>
        </w:rPr>
      </w:pPr>
      <w:r>
        <w:rPr>
          <w:sz w:val="24"/>
          <w:szCs w:val="24"/>
        </w:rPr>
        <w:t xml:space="preserve">г) </w:t>
      </w:r>
      <w:r w:rsidR="004919B4" w:rsidRPr="008C065C">
        <w:rPr>
          <w:sz w:val="24"/>
          <w:szCs w:val="24"/>
        </w:rPr>
        <w:t>другое</w:t>
      </w:r>
      <w:r w:rsidR="004919B4" w:rsidRPr="008C065C">
        <w:rPr>
          <w:spacing w:val="-4"/>
          <w:sz w:val="24"/>
          <w:szCs w:val="24"/>
        </w:rPr>
        <w:t xml:space="preserve"> </w:t>
      </w:r>
      <w:r w:rsidR="004919B4" w:rsidRPr="008C065C">
        <w:rPr>
          <w:spacing w:val="-2"/>
          <w:sz w:val="24"/>
          <w:szCs w:val="24"/>
        </w:rPr>
        <w:t>(уточнить):</w:t>
      </w:r>
    </w:p>
    <w:p w14:paraId="1D20643E" w14:textId="77777777" w:rsidR="000D57B1" w:rsidRPr="008C065C" w:rsidRDefault="004919B4" w:rsidP="008C065C">
      <w:pPr>
        <w:pStyle w:val="a3"/>
        <w:spacing w:line="360" w:lineRule="auto"/>
        <w:ind w:left="0" w:firstLine="707"/>
      </w:pPr>
      <w:r w:rsidRPr="008C065C">
        <w:t>Назначение: Опросник MMPI предназначен для исследования индивидуально- личностных особенностей и эмоционального состояния, а также адаптационных механизмов у взрослых лиц.</w:t>
      </w:r>
    </w:p>
    <w:p w14:paraId="7EB26567" w14:textId="77777777" w:rsidR="000D57B1" w:rsidRPr="008C065C" w:rsidRDefault="004919B4" w:rsidP="008C065C">
      <w:pPr>
        <w:pStyle w:val="a3"/>
        <w:spacing w:line="360" w:lineRule="auto"/>
        <w:ind w:left="0" w:firstLine="707"/>
      </w:pPr>
      <w:r w:rsidRPr="008C065C">
        <w:t>Текст опросника включает 566 пунктов, которые касаются самочувствия,</w:t>
      </w:r>
      <w:r w:rsidRPr="008C065C">
        <w:rPr>
          <w:spacing w:val="40"/>
        </w:rPr>
        <w:t xml:space="preserve"> </w:t>
      </w:r>
      <w:r w:rsidRPr="008C065C">
        <w:t>привычек, поведения, преобладающих переживаний и настроения, отношений к различным</w:t>
      </w:r>
      <w:r w:rsidRPr="008C065C">
        <w:rPr>
          <w:spacing w:val="-1"/>
        </w:rPr>
        <w:t xml:space="preserve"> </w:t>
      </w:r>
      <w:r w:rsidRPr="008C065C">
        <w:t>жизненным</w:t>
      </w:r>
      <w:r w:rsidRPr="008C065C">
        <w:rPr>
          <w:spacing w:val="-3"/>
        </w:rPr>
        <w:t xml:space="preserve"> </w:t>
      </w:r>
      <w:r w:rsidRPr="008C065C">
        <w:t>явлениям, межличностных отношений,</w:t>
      </w:r>
      <w:r w:rsidRPr="008C065C">
        <w:rPr>
          <w:spacing w:val="-2"/>
        </w:rPr>
        <w:t xml:space="preserve"> </w:t>
      </w:r>
      <w:r w:rsidRPr="008C065C">
        <w:t>направленности</w:t>
      </w:r>
      <w:r w:rsidRPr="008C065C">
        <w:rPr>
          <w:spacing w:val="-1"/>
        </w:rPr>
        <w:t xml:space="preserve"> </w:t>
      </w:r>
      <w:r w:rsidRPr="008C065C">
        <w:t>интересов. В результате обработки получают показатели по 10-ти базовым шкалам, а также по 3-м контрольным шкалам, предназначенным для определения отношения испытуемых к тестированию, неоткровенности или преднамеренного искажения результатов.</w:t>
      </w:r>
    </w:p>
    <w:p w14:paraId="0BF0D9FE" w14:textId="5EDBE492" w:rsidR="000D57B1" w:rsidRPr="008C065C" w:rsidRDefault="00CB1EDA" w:rsidP="00C02C3C">
      <w:pPr>
        <w:pStyle w:val="2"/>
        <w:spacing w:line="360" w:lineRule="auto"/>
        <w:ind w:left="0" w:firstLine="709"/>
      </w:pPr>
      <w:bookmarkStart w:id="75" w:name="_bookmark35"/>
      <w:bookmarkStart w:id="76" w:name="_Toc90218148"/>
      <w:bookmarkEnd w:id="75"/>
      <w:r w:rsidRPr="00CA5E98">
        <w:lastRenderedPageBreak/>
        <w:t>8</w:t>
      </w:r>
      <w:r w:rsidR="004919B4" w:rsidRPr="00CA5E98">
        <w:t>.</w:t>
      </w:r>
      <w:r w:rsidR="004919B4" w:rsidRPr="008C065C">
        <w:rPr>
          <w:spacing w:val="-7"/>
        </w:rPr>
        <w:t xml:space="preserve"> </w:t>
      </w:r>
      <w:r w:rsidR="004919B4" w:rsidRPr="008C065C">
        <w:t>IchStrukturTestnachG.Ammon</w:t>
      </w:r>
      <w:r w:rsidR="004919B4" w:rsidRPr="008C065C">
        <w:rPr>
          <w:spacing w:val="-5"/>
        </w:rPr>
        <w:t xml:space="preserve"> </w:t>
      </w:r>
      <w:r w:rsidR="004919B4" w:rsidRPr="008C065C">
        <w:t>–</w:t>
      </w:r>
      <w:r w:rsidR="004919B4" w:rsidRPr="008C065C">
        <w:rPr>
          <w:spacing w:val="-6"/>
        </w:rPr>
        <w:t xml:space="preserve"> </w:t>
      </w:r>
      <w:r w:rsidR="004919B4" w:rsidRPr="008C065C">
        <w:t>методика</w:t>
      </w:r>
      <w:r w:rsidR="004919B4" w:rsidRPr="008C065C">
        <w:rPr>
          <w:spacing w:val="-6"/>
        </w:rPr>
        <w:t xml:space="preserve"> </w:t>
      </w:r>
      <w:r w:rsidR="004919B4" w:rsidRPr="008C065C">
        <w:t>«Я- структурный тест» Г. Аммона (1978) (ISTA)</w:t>
      </w:r>
      <w:bookmarkEnd w:id="76"/>
    </w:p>
    <w:p w14:paraId="31E78F29" w14:textId="77777777" w:rsidR="000D57B1" w:rsidRPr="008C065C" w:rsidRDefault="004919B4" w:rsidP="00C02C3C">
      <w:pPr>
        <w:pStyle w:val="a3"/>
        <w:spacing w:line="360" w:lineRule="auto"/>
        <w:ind w:left="0" w:firstLine="709"/>
      </w:pPr>
      <w:r w:rsidRPr="008C065C">
        <w:t>Название</w:t>
      </w:r>
      <w:r w:rsidRPr="008C065C">
        <w:rPr>
          <w:spacing w:val="-5"/>
        </w:rPr>
        <w:t xml:space="preserve"> </w:t>
      </w:r>
      <w:r w:rsidRPr="008C065C">
        <w:t>на</w:t>
      </w:r>
      <w:r w:rsidRPr="008C065C">
        <w:rPr>
          <w:spacing w:val="-5"/>
        </w:rPr>
        <w:t xml:space="preserve"> </w:t>
      </w:r>
      <w:r w:rsidRPr="008C065C">
        <w:t>русском</w:t>
      </w:r>
      <w:r w:rsidRPr="008C065C">
        <w:rPr>
          <w:spacing w:val="-5"/>
        </w:rPr>
        <w:t xml:space="preserve"> </w:t>
      </w:r>
      <w:r w:rsidRPr="008C065C">
        <w:t>языке:</w:t>
      </w:r>
      <w:r w:rsidRPr="008C065C">
        <w:rPr>
          <w:spacing w:val="-2"/>
        </w:rPr>
        <w:t xml:space="preserve"> </w:t>
      </w:r>
      <w:r w:rsidRPr="008C065C">
        <w:t>Методика</w:t>
      </w:r>
      <w:r w:rsidRPr="008C065C">
        <w:rPr>
          <w:spacing w:val="-3"/>
        </w:rPr>
        <w:t xml:space="preserve"> </w:t>
      </w:r>
      <w:r w:rsidRPr="008C065C">
        <w:t>«Я-структурный</w:t>
      </w:r>
      <w:r w:rsidRPr="008C065C">
        <w:rPr>
          <w:spacing w:val="-4"/>
        </w:rPr>
        <w:t xml:space="preserve"> </w:t>
      </w:r>
      <w:r w:rsidRPr="008C065C">
        <w:t>тест»</w:t>
      </w:r>
      <w:r w:rsidRPr="008C065C">
        <w:rPr>
          <w:spacing w:val="-10"/>
        </w:rPr>
        <w:t xml:space="preserve"> </w:t>
      </w:r>
      <w:r w:rsidRPr="008C065C">
        <w:t>Г.</w:t>
      </w:r>
      <w:r w:rsidRPr="008C065C">
        <w:rPr>
          <w:spacing w:val="-5"/>
        </w:rPr>
        <w:t xml:space="preserve"> </w:t>
      </w:r>
      <w:r w:rsidRPr="008C065C">
        <w:t>Аммона. Оригинальное название: Ich-Struktur-Test nachG.Ammon (ISTA).</w:t>
      </w:r>
    </w:p>
    <w:p w14:paraId="23BCAB0D" w14:textId="77777777" w:rsidR="00C02C3C" w:rsidRDefault="004919B4" w:rsidP="008C065C">
      <w:pPr>
        <w:pStyle w:val="a3"/>
        <w:spacing w:line="360" w:lineRule="auto"/>
        <w:ind w:left="0" w:firstLine="707"/>
      </w:pPr>
      <w:r w:rsidRPr="008C065C">
        <w:t>Источник: Ammon G. Das VerstandniseinesEntwicklungsdefizits von Ich-Strukturen in Personlichkeit und umgebender Gruppe alsGrundlagefiirWisscnschaft und Praxis einerDynamischenPsychiatrie. — Dynamische Psychiatrie, 1978, Jg. 11, s. 120-140.</w:t>
      </w:r>
      <w:r w:rsidR="00C02C3C">
        <w:t xml:space="preserve"> </w:t>
      </w:r>
    </w:p>
    <w:p w14:paraId="7F211D64" w14:textId="46CF8F63" w:rsidR="000D57B1" w:rsidRPr="008C065C" w:rsidRDefault="004919B4" w:rsidP="008C065C">
      <w:pPr>
        <w:pStyle w:val="a3"/>
        <w:spacing w:line="360" w:lineRule="auto"/>
        <w:ind w:left="0" w:firstLine="707"/>
      </w:pPr>
      <w:r w:rsidRPr="008C065C">
        <w:t>Источник (официальный сайт разработчиков, публикация с валидацией): Был адаптирован и рестандартизирован в Санкт-Петербургском НИИ им. В.М. Бехтерева. Я- структурный тест Аммона. Опросник для оценки центральных личностных функций на структурном уровне: пособие для психологов и врачей / авт.-сост. Ю.Я. Тупицын, В.В. Бочаров,</w:t>
      </w:r>
      <w:r w:rsidRPr="008C065C">
        <w:rPr>
          <w:spacing w:val="1"/>
        </w:rPr>
        <w:t xml:space="preserve"> </w:t>
      </w:r>
      <w:r w:rsidRPr="008C065C">
        <w:t>Т.В.</w:t>
      </w:r>
      <w:r w:rsidRPr="008C065C">
        <w:rPr>
          <w:spacing w:val="4"/>
        </w:rPr>
        <w:t xml:space="preserve"> </w:t>
      </w:r>
      <w:r w:rsidRPr="008C065C">
        <w:t>Алхазова</w:t>
      </w:r>
      <w:r w:rsidRPr="008C065C">
        <w:rPr>
          <w:spacing w:val="3"/>
        </w:rPr>
        <w:t xml:space="preserve"> </w:t>
      </w:r>
      <w:r w:rsidRPr="008C065C">
        <w:t>и</w:t>
      </w:r>
      <w:r w:rsidRPr="008C065C">
        <w:rPr>
          <w:spacing w:val="2"/>
        </w:rPr>
        <w:t xml:space="preserve"> </w:t>
      </w:r>
      <w:r w:rsidRPr="008C065C">
        <w:t>др.</w:t>
      </w:r>
      <w:r w:rsidRPr="008C065C">
        <w:rPr>
          <w:spacing w:val="7"/>
        </w:rPr>
        <w:t xml:space="preserve"> </w:t>
      </w:r>
      <w:r w:rsidRPr="008C065C">
        <w:t>–</w:t>
      </w:r>
      <w:r w:rsidRPr="008C065C">
        <w:rPr>
          <w:spacing w:val="2"/>
        </w:rPr>
        <w:t xml:space="preserve"> </w:t>
      </w:r>
      <w:r w:rsidRPr="008C065C">
        <w:t>СПб.:Науч.-иссл.</w:t>
      </w:r>
      <w:r w:rsidRPr="008C065C">
        <w:rPr>
          <w:spacing w:val="4"/>
        </w:rPr>
        <w:t xml:space="preserve"> </w:t>
      </w:r>
      <w:r w:rsidRPr="008C065C">
        <w:t>психоневр.</w:t>
      </w:r>
      <w:r w:rsidRPr="008C065C">
        <w:rPr>
          <w:spacing w:val="4"/>
        </w:rPr>
        <w:t xml:space="preserve"> </w:t>
      </w:r>
      <w:r w:rsidRPr="008C065C">
        <w:t>ин-т</w:t>
      </w:r>
      <w:r w:rsidRPr="008C065C">
        <w:rPr>
          <w:spacing w:val="2"/>
        </w:rPr>
        <w:t xml:space="preserve"> </w:t>
      </w:r>
      <w:r w:rsidRPr="008C065C">
        <w:t>им. В.М.</w:t>
      </w:r>
      <w:r w:rsidRPr="008C065C">
        <w:rPr>
          <w:spacing w:val="5"/>
        </w:rPr>
        <w:t xml:space="preserve"> </w:t>
      </w:r>
      <w:r w:rsidRPr="008C065C">
        <w:t>Бехтерева,</w:t>
      </w:r>
      <w:r w:rsidRPr="008C065C">
        <w:rPr>
          <w:spacing w:val="6"/>
        </w:rPr>
        <w:t xml:space="preserve"> </w:t>
      </w:r>
      <w:r w:rsidRPr="008C065C">
        <w:rPr>
          <w:spacing w:val="-4"/>
        </w:rPr>
        <w:t>1998</w:t>
      </w:r>
    </w:p>
    <w:p w14:paraId="34719438" w14:textId="77777777" w:rsidR="000D57B1" w:rsidRPr="008C065C" w:rsidRDefault="004919B4" w:rsidP="008C065C">
      <w:pPr>
        <w:pStyle w:val="a3"/>
        <w:spacing w:line="360" w:lineRule="auto"/>
        <w:ind w:left="0"/>
      </w:pPr>
      <w:r w:rsidRPr="008C065C">
        <w:t>-</w:t>
      </w:r>
      <w:r w:rsidRPr="008C065C">
        <w:rPr>
          <w:spacing w:val="-3"/>
        </w:rPr>
        <w:t xml:space="preserve"> </w:t>
      </w:r>
      <w:r w:rsidRPr="008C065C">
        <w:rPr>
          <w:spacing w:val="-4"/>
        </w:rPr>
        <w:t>70с.</w:t>
      </w:r>
    </w:p>
    <w:p w14:paraId="044FEACF" w14:textId="77777777" w:rsidR="000D57B1" w:rsidRPr="008C065C" w:rsidRDefault="004919B4" w:rsidP="00C02C3C">
      <w:pPr>
        <w:pStyle w:val="a3"/>
        <w:spacing w:line="360" w:lineRule="auto"/>
        <w:ind w:left="0" w:firstLine="709"/>
        <w:jc w:val="left"/>
      </w:pPr>
      <w:r w:rsidRPr="008C065C">
        <w:t xml:space="preserve">Тип </w:t>
      </w:r>
      <w:r w:rsidRPr="008C065C">
        <w:rPr>
          <w:spacing w:val="-2"/>
        </w:rPr>
        <w:t>(подчеркнуть):</w:t>
      </w:r>
    </w:p>
    <w:p w14:paraId="08EFBF19" w14:textId="2465DF40" w:rsidR="000D57B1" w:rsidRPr="008C065C" w:rsidRDefault="00C02C3C" w:rsidP="00C02C3C">
      <w:pPr>
        <w:pStyle w:val="a4"/>
        <w:tabs>
          <w:tab w:val="left" w:pos="1957"/>
          <w:tab w:val="left" w:pos="1958"/>
        </w:tabs>
        <w:spacing w:line="360" w:lineRule="auto"/>
        <w:ind w:left="0" w:firstLine="709"/>
        <w:jc w:val="left"/>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68BD0FD8" w14:textId="5B683E64" w:rsidR="00671260" w:rsidRPr="008C065C" w:rsidRDefault="00C02C3C" w:rsidP="00C02C3C">
      <w:pPr>
        <w:pStyle w:val="a4"/>
        <w:tabs>
          <w:tab w:val="left" w:pos="1957"/>
          <w:tab w:val="left" w:pos="1958"/>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692D3F41" w14:textId="45777FB4" w:rsidR="000D57B1" w:rsidRPr="008C065C" w:rsidRDefault="00C02C3C" w:rsidP="00C02C3C">
      <w:pPr>
        <w:pStyle w:val="a4"/>
        <w:tabs>
          <w:tab w:val="left" w:pos="1957"/>
          <w:tab w:val="left" w:pos="1958"/>
        </w:tabs>
        <w:spacing w:line="360" w:lineRule="auto"/>
        <w:ind w:left="0" w:firstLine="709"/>
        <w:jc w:val="left"/>
        <w:rPr>
          <w:sz w:val="24"/>
          <w:szCs w:val="24"/>
        </w:rPr>
      </w:pPr>
      <w:r>
        <w:rPr>
          <w:spacing w:val="-2"/>
          <w:sz w:val="24"/>
          <w:szCs w:val="24"/>
        </w:rPr>
        <w:t xml:space="preserve">в) </w:t>
      </w:r>
      <w:r w:rsidR="004919B4" w:rsidRPr="008C065C">
        <w:rPr>
          <w:spacing w:val="-2"/>
          <w:sz w:val="24"/>
          <w:szCs w:val="24"/>
        </w:rPr>
        <w:t>вопросник</w:t>
      </w:r>
    </w:p>
    <w:p w14:paraId="07E084F2" w14:textId="1AB3B979" w:rsidR="000D57B1" w:rsidRPr="008C065C" w:rsidRDefault="00C02C3C" w:rsidP="00C02C3C">
      <w:pPr>
        <w:pStyle w:val="a4"/>
        <w:tabs>
          <w:tab w:val="left" w:pos="1957"/>
          <w:tab w:val="left" w:pos="1958"/>
        </w:tabs>
        <w:spacing w:line="360" w:lineRule="auto"/>
        <w:ind w:left="0" w:firstLine="709"/>
        <w:jc w:val="left"/>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2E8A3EA5" w14:textId="77777777" w:rsidR="000D57B1" w:rsidRPr="008C065C" w:rsidRDefault="004919B4" w:rsidP="008C065C">
      <w:pPr>
        <w:pStyle w:val="a3"/>
        <w:spacing w:line="360" w:lineRule="auto"/>
        <w:ind w:left="0" w:firstLine="707"/>
      </w:pPr>
      <w:r w:rsidRPr="008C065C">
        <w:t>Назначение: представляет собой разработанный автором и его сотрудниками опросник. Регистрируются центральные личностные функции: агрессия, тревога/страх, внешнее и внутреннее Я-отграничения, нарциссизм и сексуальность.</w:t>
      </w:r>
    </w:p>
    <w:p w14:paraId="08921C42" w14:textId="77777777" w:rsidR="000D57B1" w:rsidRPr="008C065C" w:rsidRDefault="004919B4" w:rsidP="008C065C">
      <w:pPr>
        <w:pStyle w:val="a3"/>
        <w:spacing w:line="360" w:lineRule="auto"/>
        <w:ind w:left="0" w:firstLine="707"/>
      </w:pPr>
      <w:r w:rsidRPr="008C065C">
        <w:t>Опросник включает 220 пунктов, распределенных на 18 шкал, позволяющих получить представления о конструктивных, деструктивных и дефицитарных проявлениях личности. Сфера применения теста — это личностная диагностика лиц, страдающих неврозом, пограничным синдромом и психозом. ISTA базируется на структурной модели личности. Что касается валидности, то ISTA значимо и в ожидаемом направлении указывает</w:t>
      </w:r>
      <w:r w:rsidRPr="008C065C">
        <w:rPr>
          <w:spacing w:val="-3"/>
        </w:rPr>
        <w:t xml:space="preserve"> </w:t>
      </w:r>
      <w:r w:rsidRPr="008C065C">
        <w:t>на</w:t>
      </w:r>
      <w:r w:rsidRPr="008C065C">
        <w:rPr>
          <w:spacing w:val="-4"/>
        </w:rPr>
        <w:t xml:space="preserve"> </w:t>
      </w:r>
      <w:r w:rsidRPr="008C065C">
        <w:t>различия</w:t>
      </w:r>
      <w:r w:rsidRPr="008C065C">
        <w:rPr>
          <w:spacing w:val="-3"/>
        </w:rPr>
        <w:t xml:space="preserve"> </w:t>
      </w:r>
      <w:r w:rsidRPr="008C065C">
        <w:t>между</w:t>
      </w:r>
      <w:r w:rsidRPr="008C065C">
        <w:rPr>
          <w:spacing w:val="-8"/>
        </w:rPr>
        <w:t xml:space="preserve"> </w:t>
      </w:r>
      <w:r w:rsidRPr="008C065C">
        <w:t>клиническими</w:t>
      </w:r>
      <w:r w:rsidRPr="008C065C">
        <w:rPr>
          <w:spacing w:val="-3"/>
        </w:rPr>
        <w:t xml:space="preserve"> </w:t>
      </w:r>
      <w:r w:rsidRPr="008C065C">
        <w:t>группами</w:t>
      </w:r>
      <w:r w:rsidRPr="008C065C">
        <w:rPr>
          <w:spacing w:val="-3"/>
        </w:rPr>
        <w:t xml:space="preserve"> </w:t>
      </w:r>
      <w:r w:rsidRPr="008C065C">
        <w:t>и</w:t>
      </w:r>
      <w:r w:rsidRPr="008C065C">
        <w:rPr>
          <w:spacing w:val="-3"/>
        </w:rPr>
        <w:t xml:space="preserve"> </w:t>
      </w:r>
      <w:r w:rsidRPr="008C065C">
        <w:t>здоровыми</w:t>
      </w:r>
      <w:r w:rsidRPr="008C065C">
        <w:rPr>
          <w:spacing w:val="-3"/>
        </w:rPr>
        <w:t xml:space="preserve"> </w:t>
      </w:r>
      <w:r w:rsidRPr="008C065C">
        <w:t>лицами.</w:t>
      </w:r>
      <w:r w:rsidRPr="008C065C">
        <w:rPr>
          <w:spacing w:val="-3"/>
        </w:rPr>
        <w:t xml:space="preserve"> </w:t>
      </w:r>
      <w:r w:rsidRPr="008C065C">
        <w:t>Тест</w:t>
      </w:r>
      <w:r w:rsidRPr="008C065C">
        <w:rPr>
          <w:spacing w:val="-3"/>
        </w:rPr>
        <w:t xml:space="preserve"> </w:t>
      </w:r>
      <w:r w:rsidRPr="008C065C">
        <w:t>надежно отображает изменения в ходе терапевтического процесса.</w:t>
      </w:r>
    </w:p>
    <w:p w14:paraId="31DA5333" w14:textId="3EBE4C49" w:rsidR="000D57B1" w:rsidRPr="008C065C" w:rsidRDefault="00CB1EDA" w:rsidP="00CB1EDA">
      <w:pPr>
        <w:pStyle w:val="2"/>
        <w:spacing w:line="360" w:lineRule="auto"/>
        <w:ind w:left="0" w:firstLine="709"/>
      </w:pPr>
      <w:bookmarkStart w:id="77" w:name="_bookmark36"/>
      <w:bookmarkStart w:id="78" w:name="_Toc90218149"/>
      <w:bookmarkEnd w:id="77"/>
      <w:r w:rsidRPr="00CA5E98">
        <w:t>9</w:t>
      </w:r>
      <w:r w:rsidR="004919B4" w:rsidRPr="00CA5E98">
        <w:t>.</w:t>
      </w:r>
      <w:r w:rsidR="004919B4" w:rsidRPr="008C065C">
        <w:t xml:space="preserve"> Методика для определения уровня субъективного контроля личности (УСК)</w:t>
      </w:r>
      <w:bookmarkEnd w:id="78"/>
    </w:p>
    <w:p w14:paraId="3AAB5313" w14:textId="77777777" w:rsidR="000D57B1" w:rsidRPr="008C065C" w:rsidRDefault="004919B4" w:rsidP="008C065C">
      <w:pPr>
        <w:pStyle w:val="a3"/>
        <w:spacing w:line="360" w:lineRule="auto"/>
        <w:ind w:left="0" w:firstLine="707"/>
      </w:pPr>
      <w:r w:rsidRPr="008C065C">
        <w:t>Название на русском языке: Методика для определения уровня субъективного контроля личности (УСК).</w:t>
      </w:r>
    </w:p>
    <w:p w14:paraId="599ED1DF" w14:textId="77777777" w:rsidR="000D57B1" w:rsidRPr="008C065C" w:rsidRDefault="004919B4" w:rsidP="008C065C">
      <w:pPr>
        <w:pStyle w:val="a3"/>
        <w:spacing w:line="360" w:lineRule="auto"/>
        <w:ind w:left="0" w:firstLine="707"/>
        <w:rPr>
          <w:color w:val="000000" w:themeColor="text1"/>
          <w:lang w:val="en-US"/>
        </w:rPr>
      </w:pPr>
      <w:r w:rsidRPr="008C065C">
        <w:rPr>
          <w:color w:val="000000" w:themeColor="text1"/>
        </w:rPr>
        <w:t>Оригинальное</w:t>
      </w:r>
      <w:r w:rsidRPr="008C065C">
        <w:rPr>
          <w:color w:val="000000" w:themeColor="text1"/>
          <w:spacing w:val="80"/>
          <w:lang w:val="en-US"/>
        </w:rPr>
        <w:t xml:space="preserve"> </w:t>
      </w:r>
      <w:r w:rsidRPr="008C065C">
        <w:rPr>
          <w:color w:val="000000" w:themeColor="text1"/>
        </w:rPr>
        <w:t>название</w:t>
      </w:r>
      <w:r w:rsidRPr="008C065C">
        <w:rPr>
          <w:color w:val="000000" w:themeColor="text1"/>
          <w:lang w:val="en-US"/>
        </w:rPr>
        <w:t>:</w:t>
      </w:r>
      <w:r w:rsidRPr="008C065C">
        <w:rPr>
          <w:color w:val="000000" w:themeColor="text1"/>
          <w:spacing w:val="80"/>
          <w:lang w:val="en-US"/>
        </w:rPr>
        <w:t xml:space="preserve"> </w:t>
      </w:r>
      <w:r w:rsidRPr="008C065C">
        <w:rPr>
          <w:color w:val="000000" w:themeColor="text1"/>
          <w:lang w:val="en-US"/>
        </w:rPr>
        <w:t>Rotter's</w:t>
      </w:r>
      <w:r w:rsidRPr="008C065C">
        <w:rPr>
          <w:color w:val="000000" w:themeColor="text1"/>
          <w:spacing w:val="80"/>
          <w:lang w:val="en-US"/>
        </w:rPr>
        <w:t xml:space="preserve"> </w:t>
      </w:r>
      <w:r w:rsidRPr="008C065C">
        <w:rPr>
          <w:color w:val="000000" w:themeColor="text1"/>
          <w:lang w:val="en-US"/>
        </w:rPr>
        <w:t>Locus</w:t>
      </w:r>
      <w:r w:rsidRPr="008C065C">
        <w:rPr>
          <w:color w:val="000000" w:themeColor="text1"/>
          <w:spacing w:val="80"/>
          <w:lang w:val="en-US"/>
        </w:rPr>
        <w:t xml:space="preserve"> </w:t>
      </w:r>
      <w:r w:rsidRPr="008C065C">
        <w:rPr>
          <w:color w:val="000000" w:themeColor="text1"/>
          <w:lang w:val="en-US"/>
        </w:rPr>
        <w:t>of</w:t>
      </w:r>
      <w:r w:rsidRPr="008C065C">
        <w:rPr>
          <w:color w:val="000000" w:themeColor="text1"/>
          <w:spacing w:val="80"/>
          <w:lang w:val="en-US"/>
        </w:rPr>
        <w:t xml:space="preserve"> </w:t>
      </w:r>
      <w:r w:rsidRPr="008C065C">
        <w:rPr>
          <w:color w:val="000000" w:themeColor="text1"/>
          <w:lang w:val="en-US"/>
        </w:rPr>
        <w:t>Control</w:t>
      </w:r>
      <w:r w:rsidRPr="008C065C">
        <w:rPr>
          <w:color w:val="000000" w:themeColor="text1"/>
          <w:spacing w:val="80"/>
          <w:lang w:val="en-US"/>
        </w:rPr>
        <w:t xml:space="preserve"> </w:t>
      </w:r>
      <w:r w:rsidRPr="008C065C">
        <w:rPr>
          <w:color w:val="000000" w:themeColor="text1"/>
          <w:lang w:val="en-US"/>
        </w:rPr>
        <w:t>Scale</w:t>
      </w:r>
      <w:r w:rsidRPr="008C065C">
        <w:rPr>
          <w:color w:val="000000" w:themeColor="text1"/>
          <w:spacing w:val="80"/>
          <w:lang w:val="en-US"/>
        </w:rPr>
        <w:t xml:space="preserve"> </w:t>
      </w:r>
      <w:r w:rsidRPr="008C065C">
        <w:rPr>
          <w:color w:val="000000" w:themeColor="text1"/>
          <w:lang w:val="en-US"/>
        </w:rPr>
        <w:t>–</w:t>
      </w:r>
      <w:r w:rsidRPr="008C065C">
        <w:rPr>
          <w:color w:val="000000" w:themeColor="text1"/>
          <w:spacing w:val="80"/>
          <w:lang w:val="en-US"/>
        </w:rPr>
        <w:t xml:space="preserve"> </w:t>
      </w:r>
      <w:r w:rsidRPr="008C065C">
        <w:rPr>
          <w:color w:val="000000" w:themeColor="text1"/>
          <w:lang w:val="en-US"/>
        </w:rPr>
        <w:t>Rotter,</w:t>
      </w:r>
      <w:r w:rsidRPr="008C065C">
        <w:rPr>
          <w:color w:val="000000" w:themeColor="text1"/>
          <w:spacing w:val="80"/>
          <w:lang w:val="en-US"/>
        </w:rPr>
        <w:t xml:space="preserve"> </w:t>
      </w:r>
      <w:r w:rsidRPr="008C065C">
        <w:rPr>
          <w:color w:val="000000" w:themeColor="text1"/>
          <w:lang w:val="en-US"/>
        </w:rPr>
        <w:t>Julian</w:t>
      </w:r>
      <w:r w:rsidRPr="008C065C">
        <w:rPr>
          <w:color w:val="000000" w:themeColor="text1"/>
          <w:spacing w:val="80"/>
          <w:lang w:val="en-US"/>
        </w:rPr>
        <w:t xml:space="preserve"> </w:t>
      </w:r>
      <w:r w:rsidRPr="008C065C">
        <w:rPr>
          <w:color w:val="000000" w:themeColor="text1"/>
          <w:lang w:val="en-US"/>
        </w:rPr>
        <w:t>B (1966).</w:t>
      </w:r>
      <w:r w:rsidRPr="008C065C">
        <w:rPr>
          <w:color w:val="000000" w:themeColor="text1"/>
          <w:spacing w:val="-2"/>
          <w:lang w:val="en-US"/>
        </w:rPr>
        <w:t xml:space="preserve"> </w:t>
      </w:r>
      <w:r w:rsidRPr="008C065C">
        <w:rPr>
          <w:color w:val="000000" w:themeColor="text1"/>
          <w:lang w:val="en-US"/>
        </w:rPr>
        <w:t>Generalized</w:t>
      </w:r>
      <w:r w:rsidRPr="008C065C">
        <w:rPr>
          <w:color w:val="000000" w:themeColor="text1"/>
          <w:spacing w:val="80"/>
          <w:lang w:val="en-US"/>
        </w:rPr>
        <w:t xml:space="preserve">  </w:t>
      </w:r>
      <w:r w:rsidRPr="008C065C">
        <w:rPr>
          <w:color w:val="000000" w:themeColor="text1"/>
          <w:lang w:val="en-US"/>
        </w:rPr>
        <w:t>expectancies</w:t>
      </w:r>
      <w:r w:rsidRPr="008C065C">
        <w:rPr>
          <w:color w:val="000000" w:themeColor="text1"/>
          <w:spacing w:val="80"/>
          <w:lang w:val="en-US"/>
        </w:rPr>
        <w:t xml:space="preserve">  </w:t>
      </w:r>
      <w:r w:rsidRPr="008C065C">
        <w:rPr>
          <w:color w:val="000000" w:themeColor="text1"/>
          <w:lang w:val="en-US"/>
        </w:rPr>
        <w:t>for</w:t>
      </w:r>
      <w:r w:rsidRPr="008C065C">
        <w:rPr>
          <w:color w:val="000000" w:themeColor="text1"/>
          <w:spacing w:val="80"/>
          <w:lang w:val="en-US"/>
        </w:rPr>
        <w:t xml:space="preserve">  </w:t>
      </w:r>
      <w:r w:rsidRPr="008C065C">
        <w:rPr>
          <w:color w:val="000000" w:themeColor="text1"/>
          <w:lang w:val="en-US"/>
        </w:rPr>
        <w:t>internal</w:t>
      </w:r>
      <w:r w:rsidRPr="008C065C">
        <w:rPr>
          <w:color w:val="000000" w:themeColor="text1"/>
          <w:spacing w:val="80"/>
          <w:lang w:val="en-US"/>
        </w:rPr>
        <w:t xml:space="preserve">  </w:t>
      </w:r>
      <w:r w:rsidRPr="008C065C">
        <w:rPr>
          <w:color w:val="000000" w:themeColor="text1"/>
          <w:lang w:val="en-US"/>
        </w:rPr>
        <w:t>versus</w:t>
      </w:r>
      <w:r w:rsidRPr="008C065C">
        <w:rPr>
          <w:color w:val="000000" w:themeColor="text1"/>
          <w:spacing w:val="80"/>
          <w:lang w:val="en-US"/>
        </w:rPr>
        <w:t xml:space="preserve">  </w:t>
      </w:r>
      <w:r w:rsidRPr="008C065C">
        <w:rPr>
          <w:color w:val="000000" w:themeColor="text1"/>
          <w:lang w:val="en-US"/>
        </w:rPr>
        <w:t>external</w:t>
      </w:r>
      <w:r w:rsidRPr="008C065C">
        <w:rPr>
          <w:color w:val="000000" w:themeColor="text1"/>
          <w:spacing w:val="80"/>
          <w:lang w:val="en-US"/>
        </w:rPr>
        <w:t xml:space="preserve">  </w:t>
      </w:r>
      <w:r w:rsidRPr="008C065C">
        <w:rPr>
          <w:color w:val="000000" w:themeColor="text1"/>
          <w:lang w:val="en-US"/>
        </w:rPr>
        <w:t>control</w:t>
      </w:r>
      <w:r w:rsidRPr="008C065C">
        <w:rPr>
          <w:color w:val="000000" w:themeColor="text1"/>
          <w:spacing w:val="80"/>
          <w:lang w:val="en-US"/>
        </w:rPr>
        <w:t xml:space="preserve">  </w:t>
      </w:r>
      <w:r w:rsidRPr="008C065C">
        <w:rPr>
          <w:color w:val="000000" w:themeColor="text1"/>
          <w:lang w:val="en-US"/>
        </w:rPr>
        <w:t>of reinforcement.</w:t>
      </w:r>
      <w:r w:rsidRPr="008C065C">
        <w:rPr>
          <w:color w:val="000000" w:themeColor="text1"/>
          <w:spacing w:val="-1"/>
          <w:lang w:val="en-US"/>
        </w:rPr>
        <w:t xml:space="preserve"> </w:t>
      </w:r>
      <w:r w:rsidRPr="008C065C">
        <w:rPr>
          <w:color w:val="000000" w:themeColor="text1"/>
          <w:lang w:val="en-US"/>
        </w:rPr>
        <w:t>Psychological</w:t>
      </w:r>
      <w:r w:rsidRPr="008C065C">
        <w:rPr>
          <w:color w:val="000000" w:themeColor="text1"/>
          <w:spacing w:val="71"/>
          <w:w w:val="150"/>
          <w:lang w:val="en-US"/>
        </w:rPr>
        <w:t xml:space="preserve">   </w:t>
      </w:r>
      <w:r w:rsidRPr="008C065C">
        <w:rPr>
          <w:color w:val="000000" w:themeColor="text1"/>
          <w:lang w:val="en-US"/>
        </w:rPr>
        <w:t>Monographs:</w:t>
      </w:r>
      <w:r w:rsidRPr="008C065C">
        <w:rPr>
          <w:color w:val="000000" w:themeColor="text1"/>
          <w:spacing w:val="72"/>
          <w:w w:val="150"/>
          <w:lang w:val="en-US"/>
        </w:rPr>
        <w:t xml:space="preserve">   </w:t>
      </w:r>
      <w:r w:rsidRPr="008C065C">
        <w:rPr>
          <w:color w:val="000000" w:themeColor="text1"/>
          <w:lang w:val="en-US"/>
        </w:rPr>
        <w:t>General</w:t>
      </w:r>
      <w:r w:rsidRPr="008C065C">
        <w:rPr>
          <w:color w:val="000000" w:themeColor="text1"/>
          <w:spacing w:val="72"/>
          <w:w w:val="150"/>
          <w:lang w:val="en-US"/>
        </w:rPr>
        <w:t xml:space="preserve">   </w:t>
      </w:r>
      <w:r w:rsidRPr="008C065C">
        <w:rPr>
          <w:color w:val="000000" w:themeColor="text1"/>
          <w:lang w:val="en-US"/>
        </w:rPr>
        <w:t>and</w:t>
      </w:r>
      <w:r w:rsidRPr="008C065C">
        <w:rPr>
          <w:color w:val="000000" w:themeColor="text1"/>
          <w:spacing w:val="72"/>
          <w:w w:val="150"/>
          <w:lang w:val="en-US"/>
        </w:rPr>
        <w:t xml:space="preserve">   </w:t>
      </w:r>
      <w:r w:rsidRPr="008C065C">
        <w:rPr>
          <w:color w:val="000000" w:themeColor="text1"/>
          <w:lang w:val="en-US"/>
        </w:rPr>
        <w:t>Applied.</w:t>
      </w:r>
      <w:r w:rsidRPr="008C065C">
        <w:rPr>
          <w:color w:val="000000" w:themeColor="text1"/>
          <w:spacing w:val="-1"/>
          <w:lang w:val="en-US"/>
        </w:rPr>
        <w:t xml:space="preserve"> </w:t>
      </w:r>
      <w:r w:rsidRPr="008C065C">
        <w:rPr>
          <w:color w:val="000000" w:themeColor="text1"/>
          <w:lang w:val="en-US"/>
        </w:rPr>
        <w:t>80(1):</w:t>
      </w:r>
      <w:r w:rsidRPr="008C065C">
        <w:rPr>
          <w:color w:val="000000" w:themeColor="text1"/>
          <w:spacing w:val="72"/>
          <w:w w:val="150"/>
          <w:lang w:val="en-US"/>
        </w:rPr>
        <w:t xml:space="preserve">   </w:t>
      </w:r>
      <w:r w:rsidRPr="008C065C">
        <w:rPr>
          <w:color w:val="000000" w:themeColor="text1"/>
          <w:spacing w:val="-5"/>
          <w:lang w:val="en-US"/>
        </w:rPr>
        <w:t>1–</w:t>
      </w:r>
    </w:p>
    <w:p w14:paraId="3CE64D46" w14:textId="77777777" w:rsidR="000D57B1" w:rsidRPr="008C065C" w:rsidRDefault="004919B4" w:rsidP="008C065C">
      <w:pPr>
        <w:pStyle w:val="a3"/>
        <w:spacing w:line="360" w:lineRule="auto"/>
        <w:ind w:left="0"/>
        <w:rPr>
          <w:color w:val="000000" w:themeColor="text1"/>
          <w:lang w:val="en-US"/>
        </w:rPr>
      </w:pPr>
      <w:r w:rsidRPr="008C065C">
        <w:rPr>
          <w:color w:val="000000" w:themeColor="text1"/>
          <w:lang w:val="en-US"/>
        </w:rPr>
        <w:t>28.</w:t>
      </w:r>
      <w:r w:rsidRPr="008C065C">
        <w:rPr>
          <w:color w:val="000000" w:themeColor="text1"/>
          <w:spacing w:val="-3"/>
          <w:lang w:val="en-US"/>
        </w:rPr>
        <w:t xml:space="preserve"> </w:t>
      </w:r>
      <w:hyperlink r:id="rId18">
        <w:r w:rsidRPr="008C065C">
          <w:rPr>
            <w:color w:val="000000" w:themeColor="text1"/>
            <w:u w:val="single" w:color="0000FF"/>
            <w:lang w:val="en-US"/>
          </w:rPr>
          <w:t>doi</w:t>
        </w:r>
      </w:hyperlink>
      <w:r w:rsidRPr="008C065C">
        <w:rPr>
          <w:color w:val="000000" w:themeColor="text1"/>
          <w:lang w:val="en-US"/>
        </w:rPr>
        <w:t>:</w:t>
      </w:r>
      <w:hyperlink r:id="rId19">
        <w:r w:rsidRPr="008C065C">
          <w:rPr>
            <w:color w:val="000000" w:themeColor="text1"/>
            <w:u w:val="single" w:color="0000FF"/>
            <w:lang w:val="en-US"/>
          </w:rPr>
          <w:t>10.1037/h0092976</w:t>
        </w:r>
      </w:hyperlink>
      <w:r w:rsidRPr="008C065C">
        <w:rPr>
          <w:color w:val="000000" w:themeColor="text1"/>
          <w:lang w:val="en-US"/>
        </w:rPr>
        <w:t>; Rotter, J. B.</w:t>
      </w:r>
      <w:r w:rsidRPr="008C065C">
        <w:rPr>
          <w:color w:val="000000" w:themeColor="text1"/>
          <w:spacing w:val="-1"/>
          <w:lang w:val="en-US"/>
        </w:rPr>
        <w:t xml:space="preserve"> </w:t>
      </w:r>
      <w:r w:rsidRPr="008C065C">
        <w:rPr>
          <w:color w:val="000000" w:themeColor="text1"/>
          <w:lang w:val="en-US"/>
        </w:rPr>
        <w:t xml:space="preserve">Social learning and clinical psychology. — New York: </w:t>
      </w:r>
      <w:r w:rsidRPr="008C065C">
        <w:rPr>
          <w:color w:val="000000" w:themeColor="text1"/>
          <w:lang w:val="en-US"/>
        </w:rPr>
        <w:lastRenderedPageBreak/>
        <w:t>Prentice-Hall, 1954.</w:t>
      </w:r>
    </w:p>
    <w:p w14:paraId="35B10706" w14:textId="77777777" w:rsidR="000D57B1" w:rsidRPr="008C065C" w:rsidRDefault="004919B4" w:rsidP="008C065C">
      <w:pPr>
        <w:pStyle w:val="a3"/>
        <w:spacing w:line="360" w:lineRule="auto"/>
        <w:ind w:left="0" w:firstLine="707"/>
      </w:pPr>
      <w:r w:rsidRPr="008C065C">
        <w:t>Источник (официальный сайт разработчиков, публикация с валидацией):Бажин Е.Ф., Голынкина Е.А., Эткинд А.М. Метод исследования уровня субъективного контроля</w:t>
      </w:r>
    </w:p>
    <w:p w14:paraId="63672F12" w14:textId="77777777" w:rsidR="000D57B1" w:rsidRPr="008C065C" w:rsidRDefault="004919B4" w:rsidP="008C065C">
      <w:pPr>
        <w:pStyle w:val="a3"/>
        <w:spacing w:line="360" w:lineRule="auto"/>
        <w:ind w:left="0"/>
        <w:jc w:val="left"/>
      </w:pPr>
      <w:r w:rsidRPr="008C065C">
        <w:t>//</w:t>
      </w:r>
      <w:r w:rsidRPr="008C065C">
        <w:rPr>
          <w:spacing w:val="-2"/>
        </w:rPr>
        <w:t xml:space="preserve"> </w:t>
      </w:r>
      <w:r w:rsidRPr="008C065C">
        <w:t>Психологический</w:t>
      </w:r>
      <w:r w:rsidRPr="008C065C">
        <w:rPr>
          <w:spacing w:val="-1"/>
        </w:rPr>
        <w:t xml:space="preserve"> </w:t>
      </w:r>
      <w:r w:rsidRPr="008C065C">
        <w:t>журнал.—</w:t>
      </w:r>
      <w:r w:rsidRPr="008C065C">
        <w:rPr>
          <w:spacing w:val="-1"/>
        </w:rPr>
        <w:t xml:space="preserve"> </w:t>
      </w:r>
      <w:r w:rsidRPr="008C065C">
        <w:t>Том</w:t>
      </w:r>
      <w:r w:rsidRPr="008C065C">
        <w:rPr>
          <w:spacing w:val="-3"/>
        </w:rPr>
        <w:t xml:space="preserve"> </w:t>
      </w:r>
      <w:r w:rsidRPr="008C065C">
        <w:t>5.</w:t>
      </w:r>
      <w:r w:rsidRPr="008C065C">
        <w:rPr>
          <w:spacing w:val="-1"/>
        </w:rPr>
        <w:t xml:space="preserve"> </w:t>
      </w:r>
      <w:r w:rsidRPr="008C065C">
        <w:t>—1984.</w:t>
      </w:r>
      <w:r w:rsidRPr="008C065C">
        <w:rPr>
          <w:spacing w:val="-1"/>
        </w:rPr>
        <w:t xml:space="preserve"> </w:t>
      </w:r>
      <w:r w:rsidRPr="008C065C">
        <w:t>—</w:t>
      </w:r>
      <w:r w:rsidRPr="008C065C">
        <w:rPr>
          <w:spacing w:val="-2"/>
        </w:rPr>
        <w:t xml:space="preserve"> </w:t>
      </w:r>
      <w:r w:rsidRPr="008C065C">
        <w:t>№3.</w:t>
      </w:r>
      <w:r w:rsidRPr="008C065C">
        <w:rPr>
          <w:spacing w:val="-1"/>
        </w:rPr>
        <w:t xml:space="preserve"> </w:t>
      </w:r>
      <w:r w:rsidRPr="008C065C">
        <w:t>—</w:t>
      </w:r>
      <w:r w:rsidRPr="008C065C">
        <w:rPr>
          <w:spacing w:val="-1"/>
        </w:rPr>
        <w:t xml:space="preserve"> </w:t>
      </w:r>
      <w:r w:rsidRPr="008C065C">
        <w:t>С.152-</w:t>
      </w:r>
      <w:r w:rsidRPr="008C065C">
        <w:rPr>
          <w:spacing w:val="-4"/>
        </w:rPr>
        <w:t>162.</w:t>
      </w:r>
    </w:p>
    <w:p w14:paraId="0973DB96" w14:textId="77777777" w:rsidR="000D57B1" w:rsidRPr="008C065C" w:rsidRDefault="004919B4" w:rsidP="00C02C3C">
      <w:pPr>
        <w:pStyle w:val="a3"/>
        <w:spacing w:line="360" w:lineRule="auto"/>
        <w:ind w:left="0" w:firstLine="709"/>
        <w:jc w:val="left"/>
      </w:pPr>
      <w:r w:rsidRPr="008C065C">
        <w:t xml:space="preserve">Тип </w:t>
      </w:r>
      <w:r w:rsidRPr="008C065C">
        <w:rPr>
          <w:spacing w:val="-2"/>
        </w:rPr>
        <w:t>(подчеркнуть):</w:t>
      </w:r>
    </w:p>
    <w:p w14:paraId="3CBBBF11" w14:textId="57B7844D" w:rsidR="000D57B1" w:rsidRPr="008C065C" w:rsidRDefault="00C02C3C" w:rsidP="00C02C3C">
      <w:pPr>
        <w:pStyle w:val="a4"/>
        <w:tabs>
          <w:tab w:val="left" w:pos="1254"/>
          <w:tab w:val="left" w:pos="1255"/>
        </w:tabs>
        <w:spacing w:line="360" w:lineRule="auto"/>
        <w:ind w:left="0" w:firstLine="709"/>
        <w:jc w:val="left"/>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339453E1" w14:textId="3A799621" w:rsidR="00671260" w:rsidRPr="008C065C" w:rsidRDefault="00C02C3C" w:rsidP="00C02C3C">
      <w:pPr>
        <w:pStyle w:val="a4"/>
        <w:tabs>
          <w:tab w:val="left" w:pos="1254"/>
          <w:tab w:val="left" w:pos="1255"/>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047A9889" w14:textId="50602FDD" w:rsidR="000D57B1" w:rsidRPr="008C065C" w:rsidRDefault="00C02C3C" w:rsidP="00C02C3C">
      <w:pPr>
        <w:pStyle w:val="a4"/>
        <w:tabs>
          <w:tab w:val="left" w:pos="1254"/>
          <w:tab w:val="left" w:pos="1255"/>
        </w:tabs>
        <w:spacing w:line="360" w:lineRule="auto"/>
        <w:ind w:left="0" w:firstLine="709"/>
        <w:jc w:val="left"/>
        <w:rPr>
          <w:sz w:val="24"/>
          <w:szCs w:val="24"/>
        </w:rPr>
      </w:pPr>
      <w:r>
        <w:rPr>
          <w:spacing w:val="-2"/>
          <w:sz w:val="24"/>
          <w:szCs w:val="24"/>
          <w:u w:val="single"/>
        </w:rPr>
        <w:t xml:space="preserve">в) </w:t>
      </w:r>
      <w:r w:rsidR="004919B4" w:rsidRPr="008C065C">
        <w:rPr>
          <w:spacing w:val="-2"/>
          <w:sz w:val="24"/>
          <w:szCs w:val="24"/>
          <w:u w:val="single"/>
        </w:rPr>
        <w:t>вопросник</w:t>
      </w:r>
    </w:p>
    <w:p w14:paraId="6E3A721E" w14:textId="07E6C99C" w:rsidR="000D57B1" w:rsidRPr="008C065C" w:rsidRDefault="00C02C3C" w:rsidP="00C02C3C">
      <w:pPr>
        <w:pStyle w:val="a4"/>
        <w:tabs>
          <w:tab w:val="left" w:pos="1254"/>
          <w:tab w:val="left" w:pos="1255"/>
        </w:tabs>
        <w:spacing w:line="360" w:lineRule="auto"/>
        <w:ind w:left="0" w:firstLine="709"/>
        <w:jc w:val="left"/>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49AF580E" w14:textId="77777777" w:rsidR="000D57B1" w:rsidRPr="008C065C" w:rsidRDefault="004919B4" w:rsidP="008C065C">
      <w:pPr>
        <w:pStyle w:val="a3"/>
        <w:spacing w:line="360" w:lineRule="auto"/>
        <w:ind w:left="0" w:firstLine="707"/>
      </w:pPr>
      <w:r w:rsidRPr="008C065C">
        <w:t>Назначение: Опросник состоит из 44 предложений-утверждений и предназначен для диагностики интернальности - экстернальности. Позволяет измерять как общий уровень интернальности, так и локус контроля личности в различных сферах жизнедеятельности. Уровень субъективного контроля является обобщенной характеристикой личности, которая проявляется схожим образом в различных ситуациях.</w:t>
      </w:r>
    </w:p>
    <w:p w14:paraId="66D1E0A8" w14:textId="77777777" w:rsidR="000D57B1" w:rsidRPr="008C065C" w:rsidRDefault="004919B4" w:rsidP="008C065C">
      <w:pPr>
        <w:pStyle w:val="a3"/>
        <w:spacing w:line="360" w:lineRule="auto"/>
        <w:ind w:left="0" w:firstLine="707"/>
      </w:pPr>
      <w:r w:rsidRPr="008C065C">
        <w:t>Уровень субъективного контроля связан с ощущением человеком ответственности за происходящие с ним события. Стратегии, которые выбирает человек для своего поведения, могут быть разными и зависят от социальной зрелости и самостоятельности личности. В зависимости от того, как человек оценивает события своей жизни, что является причиной этих событий, кто несет ответственность за эти события он относится либо к «интерналам», либо к «экстерналам». В отличие от оригинальной шкалы Дж.Роттера, в опросник УСК были включены пункты, измеряющие интернальность- экстернальность в межличностных и семейных отношениях. Так как опросник предназначен для медико-психологических исследований, в него включены пункты, измеряющие УСК в отношении болезни и здоровья.</w:t>
      </w:r>
    </w:p>
    <w:p w14:paraId="5197901A" w14:textId="3DFD61CF" w:rsidR="000D57B1" w:rsidRPr="00C02C3C" w:rsidRDefault="004919B4" w:rsidP="00C02C3C">
      <w:pPr>
        <w:pStyle w:val="1"/>
        <w:spacing w:before="0" w:line="360" w:lineRule="auto"/>
        <w:ind w:left="0" w:firstLine="709"/>
        <w:rPr>
          <w:bCs w:val="0"/>
          <w:sz w:val="24"/>
          <w:szCs w:val="24"/>
        </w:rPr>
      </w:pPr>
      <w:bookmarkStart w:id="79" w:name="_bookmark37"/>
      <w:bookmarkStart w:id="80" w:name="_Toc90218150"/>
      <w:bookmarkEnd w:id="79"/>
      <w:r w:rsidRPr="00CA5E98">
        <w:rPr>
          <w:sz w:val="24"/>
          <w:szCs w:val="24"/>
        </w:rPr>
        <w:t>1</w:t>
      </w:r>
      <w:r w:rsidR="00CB1EDA" w:rsidRPr="00CA5E98">
        <w:rPr>
          <w:sz w:val="24"/>
          <w:szCs w:val="24"/>
        </w:rPr>
        <w:t>0</w:t>
      </w:r>
      <w:r w:rsidRPr="00CA5E98">
        <w:rPr>
          <w:sz w:val="24"/>
          <w:szCs w:val="24"/>
        </w:rPr>
        <w:t>.</w:t>
      </w:r>
      <w:r w:rsidRPr="00C02C3C">
        <w:rPr>
          <w:spacing w:val="2"/>
          <w:sz w:val="24"/>
          <w:szCs w:val="24"/>
        </w:rPr>
        <w:t xml:space="preserve"> </w:t>
      </w:r>
      <w:r w:rsidRPr="00C02C3C">
        <w:rPr>
          <w:sz w:val="24"/>
          <w:szCs w:val="24"/>
        </w:rPr>
        <w:t>«</w:t>
      </w:r>
      <w:r w:rsidRPr="008C065C">
        <w:rPr>
          <w:sz w:val="24"/>
          <w:szCs w:val="24"/>
          <w:lang w:val="en-US"/>
        </w:rPr>
        <w:t>Personal</w:t>
      </w:r>
      <w:r w:rsidR="00C02C3C">
        <w:rPr>
          <w:sz w:val="24"/>
          <w:szCs w:val="24"/>
        </w:rPr>
        <w:t xml:space="preserve"> </w:t>
      </w:r>
      <w:r w:rsidRPr="008C065C">
        <w:rPr>
          <w:sz w:val="24"/>
          <w:szCs w:val="24"/>
          <w:lang w:val="en-US"/>
        </w:rPr>
        <w:t>Beliefs</w:t>
      </w:r>
      <w:r w:rsidR="00C02C3C">
        <w:rPr>
          <w:sz w:val="24"/>
          <w:szCs w:val="24"/>
        </w:rPr>
        <w:t xml:space="preserve"> </w:t>
      </w:r>
      <w:r w:rsidRPr="008C065C">
        <w:rPr>
          <w:sz w:val="24"/>
          <w:szCs w:val="24"/>
          <w:lang w:val="en-US"/>
        </w:rPr>
        <w:t>Test</w:t>
      </w:r>
      <w:r w:rsidRPr="00C02C3C">
        <w:rPr>
          <w:sz w:val="24"/>
          <w:szCs w:val="24"/>
        </w:rPr>
        <w:t>»</w:t>
      </w:r>
      <w:r w:rsidRPr="00C02C3C">
        <w:rPr>
          <w:spacing w:val="1"/>
          <w:sz w:val="24"/>
          <w:szCs w:val="24"/>
        </w:rPr>
        <w:t xml:space="preserve"> </w:t>
      </w:r>
      <w:r w:rsidRPr="00C02C3C">
        <w:rPr>
          <w:sz w:val="24"/>
          <w:szCs w:val="24"/>
        </w:rPr>
        <w:t>(</w:t>
      </w:r>
      <w:r w:rsidRPr="008C065C">
        <w:rPr>
          <w:sz w:val="24"/>
          <w:szCs w:val="24"/>
          <w:lang w:val="en-US"/>
        </w:rPr>
        <w:t>KassinoveH</w:t>
      </w:r>
      <w:r w:rsidRPr="00C02C3C">
        <w:rPr>
          <w:sz w:val="24"/>
          <w:szCs w:val="24"/>
        </w:rPr>
        <w:t>.,</w:t>
      </w:r>
      <w:r w:rsidRPr="00C02C3C">
        <w:rPr>
          <w:spacing w:val="-1"/>
          <w:sz w:val="24"/>
          <w:szCs w:val="24"/>
        </w:rPr>
        <w:t xml:space="preserve"> </w:t>
      </w:r>
      <w:r w:rsidRPr="008C065C">
        <w:rPr>
          <w:sz w:val="24"/>
          <w:szCs w:val="24"/>
          <w:lang w:val="en-US"/>
        </w:rPr>
        <w:t>BergerA</w:t>
      </w:r>
      <w:r w:rsidRPr="00C02C3C">
        <w:rPr>
          <w:sz w:val="24"/>
          <w:szCs w:val="24"/>
        </w:rPr>
        <w:t xml:space="preserve">., </w:t>
      </w:r>
      <w:r w:rsidRPr="00C02C3C">
        <w:rPr>
          <w:spacing w:val="-2"/>
          <w:sz w:val="24"/>
          <w:szCs w:val="24"/>
        </w:rPr>
        <w:t>1988)</w:t>
      </w:r>
      <w:bookmarkEnd w:id="80"/>
      <w:r w:rsidR="00C02C3C">
        <w:rPr>
          <w:spacing w:val="-2"/>
          <w:sz w:val="24"/>
          <w:szCs w:val="24"/>
        </w:rPr>
        <w:t xml:space="preserve"> </w:t>
      </w:r>
      <w:r w:rsidRPr="00C02C3C">
        <w:rPr>
          <w:bCs w:val="0"/>
          <w:sz w:val="24"/>
          <w:szCs w:val="24"/>
        </w:rPr>
        <w:t>Опросник</w:t>
      </w:r>
      <w:r w:rsidRPr="00C02C3C">
        <w:rPr>
          <w:bCs w:val="0"/>
          <w:spacing w:val="-6"/>
          <w:sz w:val="24"/>
          <w:szCs w:val="24"/>
        </w:rPr>
        <w:t xml:space="preserve"> </w:t>
      </w:r>
      <w:r w:rsidRPr="00C02C3C">
        <w:rPr>
          <w:bCs w:val="0"/>
          <w:sz w:val="24"/>
          <w:szCs w:val="24"/>
        </w:rPr>
        <w:t>для</w:t>
      </w:r>
      <w:r w:rsidRPr="00C02C3C">
        <w:rPr>
          <w:bCs w:val="0"/>
          <w:spacing w:val="-7"/>
          <w:sz w:val="24"/>
          <w:szCs w:val="24"/>
        </w:rPr>
        <w:t xml:space="preserve"> </w:t>
      </w:r>
      <w:r w:rsidRPr="00C02C3C">
        <w:rPr>
          <w:bCs w:val="0"/>
          <w:sz w:val="24"/>
          <w:szCs w:val="24"/>
        </w:rPr>
        <w:t>исследования</w:t>
      </w:r>
      <w:r w:rsidRPr="00C02C3C">
        <w:rPr>
          <w:bCs w:val="0"/>
          <w:spacing w:val="-7"/>
          <w:sz w:val="24"/>
          <w:szCs w:val="24"/>
        </w:rPr>
        <w:t xml:space="preserve"> </w:t>
      </w:r>
      <w:r w:rsidRPr="00C02C3C">
        <w:rPr>
          <w:bCs w:val="0"/>
          <w:sz w:val="24"/>
          <w:szCs w:val="24"/>
        </w:rPr>
        <w:t>личностных</w:t>
      </w:r>
      <w:r w:rsidRPr="00C02C3C">
        <w:rPr>
          <w:bCs w:val="0"/>
          <w:spacing w:val="-3"/>
          <w:sz w:val="24"/>
          <w:szCs w:val="24"/>
        </w:rPr>
        <w:t xml:space="preserve"> </w:t>
      </w:r>
      <w:r w:rsidRPr="00C02C3C">
        <w:rPr>
          <w:bCs w:val="0"/>
          <w:spacing w:val="-2"/>
          <w:sz w:val="24"/>
          <w:szCs w:val="24"/>
        </w:rPr>
        <w:t>убеждений</w:t>
      </w:r>
    </w:p>
    <w:p w14:paraId="3FB9CFFF" w14:textId="77777777" w:rsidR="00C02C3C" w:rsidRDefault="004919B4" w:rsidP="00C02C3C">
      <w:pPr>
        <w:pStyle w:val="a3"/>
        <w:spacing w:line="360" w:lineRule="auto"/>
        <w:ind w:left="0" w:firstLine="709"/>
        <w:jc w:val="left"/>
      </w:pPr>
      <w:r w:rsidRPr="008C065C">
        <w:t xml:space="preserve">Название на русском языке: Опросник для исследования личностных убеждений. </w:t>
      </w:r>
    </w:p>
    <w:p w14:paraId="3E801E1F" w14:textId="2FE35828" w:rsidR="000D57B1" w:rsidRPr="008C065C" w:rsidRDefault="004919B4" w:rsidP="00C02C3C">
      <w:pPr>
        <w:pStyle w:val="a3"/>
        <w:spacing w:line="360" w:lineRule="auto"/>
        <w:ind w:left="0" w:firstLine="709"/>
        <w:jc w:val="left"/>
        <w:rPr>
          <w:lang w:val="en-US"/>
        </w:rPr>
      </w:pPr>
      <w:r w:rsidRPr="008C065C">
        <w:t>Оригинальное</w:t>
      </w:r>
      <w:r w:rsidRPr="008C065C">
        <w:rPr>
          <w:spacing w:val="17"/>
          <w:lang w:val="en-US"/>
        </w:rPr>
        <w:t xml:space="preserve"> </w:t>
      </w:r>
      <w:r w:rsidRPr="008C065C">
        <w:t>название</w:t>
      </w:r>
      <w:r w:rsidRPr="008C065C">
        <w:rPr>
          <w:lang w:val="en-US"/>
        </w:rPr>
        <w:t>:</w:t>
      </w:r>
      <w:r w:rsidRPr="008C065C">
        <w:rPr>
          <w:spacing w:val="17"/>
          <w:lang w:val="en-US"/>
        </w:rPr>
        <w:t xml:space="preserve"> </w:t>
      </w:r>
      <w:r w:rsidRPr="008C065C">
        <w:rPr>
          <w:lang w:val="en-US"/>
        </w:rPr>
        <w:t>Personal</w:t>
      </w:r>
      <w:r w:rsidRPr="008C065C">
        <w:rPr>
          <w:spacing w:val="17"/>
          <w:lang w:val="en-US"/>
        </w:rPr>
        <w:t xml:space="preserve"> </w:t>
      </w:r>
      <w:r w:rsidRPr="008C065C">
        <w:rPr>
          <w:lang w:val="en-US"/>
        </w:rPr>
        <w:t>Beliefs</w:t>
      </w:r>
      <w:r w:rsidRPr="008C065C">
        <w:rPr>
          <w:spacing w:val="15"/>
          <w:lang w:val="en-US"/>
        </w:rPr>
        <w:t xml:space="preserve"> </w:t>
      </w:r>
      <w:r w:rsidRPr="008C065C">
        <w:rPr>
          <w:lang w:val="en-US"/>
        </w:rPr>
        <w:t>Test</w:t>
      </w:r>
      <w:r w:rsidRPr="008C065C">
        <w:rPr>
          <w:spacing w:val="19"/>
          <w:lang w:val="en-US"/>
        </w:rPr>
        <w:t xml:space="preserve"> </w:t>
      </w:r>
      <w:r w:rsidRPr="008C065C">
        <w:rPr>
          <w:lang w:val="en-US"/>
        </w:rPr>
        <w:t>(Kassinove</w:t>
      </w:r>
      <w:r w:rsidRPr="008C065C">
        <w:rPr>
          <w:spacing w:val="16"/>
          <w:lang w:val="en-US"/>
        </w:rPr>
        <w:t xml:space="preserve"> </w:t>
      </w:r>
      <w:r w:rsidRPr="008C065C">
        <w:rPr>
          <w:lang w:val="en-US"/>
        </w:rPr>
        <w:t>Howard,</w:t>
      </w:r>
      <w:r w:rsidRPr="008C065C">
        <w:rPr>
          <w:spacing w:val="15"/>
          <w:lang w:val="en-US"/>
        </w:rPr>
        <w:t xml:space="preserve"> </w:t>
      </w:r>
      <w:r w:rsidRPr="008C065C">
        <w:rPr>
          <w:lang w:val="en-US"/>
        </w:rPr>
        <w:t>1988)</w:t>
      </w:r>
      <w:r w:rsidRPr="008C065C">
        <w:rPr>
          <w:spacing w:val="20"/>
          <w:lang w:val="en-US"/>
        </w:rPr>
        <w:t xml:space="preserve"> </w:t>
      </w:r>
      <w:r w:rsidRPr="008C065C">
        <w:rPr>
          <w:lang w:val="en-US"/>
        </w:rPr>
        <w:t>-</w:t>
      </w:r>
      <w:r w:rsidRPr="008C065C">
        <w:rPr>
          <w:spacing w:val="15"/>
          <w:lang w:val="en-US"/>
        </w:rPr>
        <w:t xml:space="preserve"> </w:t>
      </w:r>
      <w:r w:rsidRPr="008C065C">
        <w:rPr>
          <w:spacing w:val="-2"/>
          <w:lang w:val="en-US"/>
        </w:rPr>
        <w:t>Kassinove</w:t>
      </w:r>
    </w:p>
    <w:p w14:paraId="54105B95" w14:textId="77777777" w:rsidR="000D57B1" w:rsidRPr="008C065C" w:rsidRDefault="004919B4" w:rsidP="008C065C">
      <w:pPr>
        <w:pStyle w:val="a3"/>
        <w:spacing w:line="360" w:lineRule="auto"/>
        <w:ind w:left="0"/>
        <w:jc w:val="left"/>
      </w:pPr>
      <w:r w:rsidRPr="008C065C">
        <w:rPr>
          <w:lang w:val="en-US"/>
        </w:rPr>
        <w:t>H.,</w:t>
      </w:r>
      <w:r w:rsidRPr="008C065C">
        <w:rPr>
          <w:spacing w:val="40"/>
          <w:lang w:val="en-US"/>
        </w:rPr>
        <w:t xml:space="preserve"> </w:t>
      </w:r>
      <w:r w:rsidRPr="008C065C">
        <w:rPr>
          <w:lang w:val="en-US"/>
        </w:rPr>
        <w:t>Berger</w:t>
      </w:r>
      <w:r w:rsidRPr="008C065C">
        <w:rPr>
          <w:spacing w:val="40"/>
          <w:lang w:val="en-US"/>
        </w:rPr>
        <w:t xml:space="preserve"> </w:t>
      </w:r>
      <w:r w:rsidRPr="008C065C">
        <w:rPr>
          <w:lang w:val="en-US"/>
        </w:rPr>
        <w:t>A.</w:t>
      </w:r>
      <w:r w:rsidRPr="008C065C">
        <w:rPr>
          <w:spacing w:val="40"/>
          <w:lang w:val="en-US"/>
        </w:rPr>
        <w:t xml:space="preserve"> </w:t>
      </w:r>
      <w:r w:rsidRPr="008C065C">
        <w:rPr>
          <w:lang w:val="en-US"/>
        </w:rPr>
        <w:t>Survey</w:t>
      </w:r>
      <w:r w:rsidRPr="008C065C">
        <w:rPr>
          <w:spacing w:val="40"/>
          <w:lang w:val="en-US"/>
        </w:rPr>
        <w:t xml:space="preserve"> </w:t>
      </w:r>
      <w:r w:rsidRPr="008C065C">
        <w:rPr>
          <w:lang w:val="en-US"/>
        </w:rPr>
        <w:t>of</w:t>
      </w:r>
      <w:r w:rsidRPr="008C065C">
        <w:rPr>
          <w:spacing w:val="40"/>
          <w:lang w:val="en-US"/>
        </w:rPr>
        <w:t xml:space="preserve"> </w:t>
      </w:r>
      <w:r w:rsidRPr="008C065C">
        <w:rPr>
          <w:lang w:val="en-US"/>
        </w:rPr>
        <w:t>personal</w:t>
      </w:r>
      <w:r w:rsidRPr="008C065C">
        <w:rPr>
          <w:spacing w:val="40"/>
          <w:lang w:val="en-US"/>
        </w:rPr>
        <w:t xml:space="preserve"> </w:t>
      </w:r>
      <w:r w:rsidRPr="008C065C">
        <w:rPr>
          <w:lang w:val="en-US"/>
        </w:rPr>
        <w:t>beliefs</w:t>
      </w:r>
      <w:r w:rsidRPr="008C065C">
        <w:rPr>
          <w:spacing w:val="40"/>
          <w:lang w:val="en-US"/>
        </w:rPr>
        <w:t xml:space="preserve"> </w:t>
      </w:r>
      <w:r w:rsidRPr="008C065C">
        <w:rPr>
          <w:lang w:val="en-US"/>
        </w:rPr>
        <w:t>//</w:t>
      </w:r>
      <w:r w:rsidRPr="008C065C">
        <w:rPr>
          <w:spacing w:val="40"/>
          <w:lang w:val="en-US"/>
        </w:rPr>
        <w:t xml:space="preserve"> </w:t>
      </w:r>
      <w:r w:rsidRPr="008C065C">
        <w:rPr>
          <w:lang w:val="en-US"/>
        </w:rPr>
        <w:t>Hofstra</w:t>
      </w:r>
      <w:r w:rsidRPr="008C065C">
        <w:rPr>
          <w:spacing w:val="40"/>
          <w:lang w:val="en-US"/>
        </w:rPr>
        <w:t xml:space="preserve"> </w:t>
      </w:r>
      <w:r w:rsidRPr="008C065C">
        <w:rPr>
          <w:lang w:val="en-US"/>
        </w:rPr>
        <w:t>University:</w:t>
      </w:r>
      <w:r w:rsidRPr="008C065C">
        <w:rPr>
          <w:spacing w:val="40"/>
          <w:lang w:val="en-US"/>
        </w:rPr>
        <w:t xml:space="preserve"> </w:t>
      </w:r>
      <w:r w:rsidRPr="008C065C">
        <w:rPr>
          <w:lang w:val="en-US"/>
        </w:rPr>
        <w:t>Personal</w:t>
      </w:r>
      <w:r w:rsidRPr="008C065C">
        <w:rPr>
          <w:spacing w:val="40"/>
          <w:lang w:val="en-US"/>
        </w:rPr>
        <w:t xml:space="preserve"> </w:t>
      </w:r>
      <w:r w:rsidRPr="008C065C">
        <w:rPr>
          <w:lang w:val="en-US"/>
        </w:rPr>
        <w:t>communication—</w:t>
      </w:r>
      <w:r w:rsidRPr="008C065C">
        <w:rPr>
          <w:spacing w:val="40"/>
          <w:lang w:val="en-US"/>
        </w:rPr>
        <w:t xml:space="preserve"> </w:t>
      </w:r>
      <w:r w:rsidRPr="008C065C">
        <w:rPr>
          <w:lang w:val="en-US"/>
        </w:rPr>
        <w:t xml:space="preserve">1988.—P. </w:t>
      </w:r>
      <w:r w:rsidRPr="008C065C">
        <w:t>100–113.</w:t>
      </w:r>
    </w:p>
    <w:p w14:paraId="2CCF982D" w14:textId="77777777" w:rsidR="000D57B1" w:rsidRPr="008C065C" w:rsidRDefault="004919B4" w:rsidP="008C065C">
      <w:pPr>
        <w:pStyle w:val="a3"/>
        <w:spacing w:line="360" w:lineRule="auto"/>
        <w:ind w:left="0" w:firstLine="707"/>
      </w:pPr>
      <w:r w:rsidRPr="008C065C">
        <w:t>Источник (официальный сайт разработчиков, публикация с валидацией):</w:t>
      </w:r>
      <w:r w:rsidRPr="008C065C">
        <w:rPr>
          <w:spacing w:val="40"/>
        </w:rPr>
        <w:t xml:space="preserve"> </w:t>
      </w:r>
      <w:r w:rsidRPr="008C065C">
        <w:t xml:space="preserve">Адаптация методики походила в СПбНИПНИ им. В.М. Бехтерева. - Назыров Р.К., Логачева С.В., Ремесло М.Б., Холявко В.В., Павловский И.О. Типология психотерапевтических мишеней и ее использование для повышения качества индивидуальных психотерапевтических программ в лечении больных с невротическими </w:t>
      </w:r>
      <w:r w:rsidRPr="008C065C">
        <w:lastRenderedPageBreak/>
        <w:t xml:space="preserve">расстройствами // Методические рекомендации.—СПб.: Издательство НИПНИ им. В.М. </w:t>
      </w:r>
      <w:r w:rsidRPr="008C065C">
        <w:rPr>
          <w:spacing w:val="-2"/>
        </w:rPr>
        <w:t>Бехтерева.—2011.</w:t>
      </w:r>
    </w:p>
    <w:p w14:paraId="330DBB5C" w14:textId="77777777" w:rsidR="000D57B1" w:rsidRPr="008C065C" w:rsidRDefault="004919B4" w:rsidP="00C02C3C">
      <w:pPr>
        <w:pStyle w:val="a3"/>
        <w:spacing w:line="360" w:lineRule="auto"/>
        <w:ind w:left="0" w:firstLine="709"/>
      </w:pPr>
      <w:r w:rsidRPr="008C065C">
        <w:t xml:space="preserve">Тип </w:t>
      </w:r>
      <w:r w:rsidRPr="008C065C">
        <w:rPr>
          <w:spacing w:val="-2"/>
        </w:rPr>
        <w:t>(подчеркнуть):</w:t>
      </w:r>
    </w:p>
    <w:p w14:paraId="30D97710" w14:textId="085CBB74" w:rsidR="000D57B1" w:rsidRPr="008C065C" w:rsidRDefault="00C02C3C" w:rsidP="00CB1EDA">
      <w:pPr>
        <w:pStyle w:val="a4"/>
        <w:tabs>
          <w:tab w:val="left" w:pos="1255"/>
        </w:tabs>
        <w:spacing w:line="360" w:lineRule="auto"/>
        <w:ind w:left="0" w:firstLine="709"/>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21B974F6" w14:textId="49F498B7" w:rsidR="000D57B1" w:rsidRPr="008C065C" w:rsidRDefault="00C02C3C" w:rsidP="00CB1EDA">
      <w:pPr>
        <w:pStyle w:val="a4"/>
        <w:tabs>
          <w:tab w:val="left" w:pos="1254"/>
          <w:tab w:val="left" w:pos="1255"/>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62C8B42B" w14:textId="61ACA701" w:rsidR="000D57B1" w:rsidRPr="008C065C" w:rsidRDefault="00C02C3C" w:rsidP="00CB1EDA">
      <w:pPr>
        <w:pStyle w:val="a4"/>
        <w:tabs>
          <w:tab w:val="left" w:pos="1254"/>
          <w:tab w:val="left" w:pos="1255"/>
        </w:tabs>
        <w:spacing w:line="360" w:lineRule="auto"/>
        <w:ind w:left="0" w:firstLine="709"/>
        <w:jc w:val="left"/>
        <w:rPr>
          <w:sz w:val="24"/>
          <w:szCs w:val="24"/>
        </w:rPr>
      </w:pPr>
      <w:r>
        <w:rPr>
          <w:spacing w:val="-2"/>
          <w:sz w:val="24"/>
          <w:szCs w:val="24"/>
          <w:u w:val="single"/>
        </w:rPr>
        <w:t xml:space="preserve">в) </w:t>
      </w:r>
      <w:r w:rsidR="004919B4" w:rsidRPr="008C065C">
        <w:rPr>
          <w:spacing w:val="-2"/>
          <w:sz w:val="24"/>
          <w:szCs w:val="24"/>
          <w:u w:val="single"/>
        </w:rPr>
        <w:t>вопросник</w:t>
      </w:r>
    </w:p>
    <w:p w14:paraId="48B4B54E" w14:textId="1B2BD796" w:rsidR="000D57B1" w:rsidRPr="008C065C" w:rsidRDefault="00C02C3C" w:rsidP="00CB1EDA">
      <w:pPr>
        <w:pStyle w:val="a4"/>
        <w:tabs>
          <w:tab w:val="left" w:pos="1255"/>
        </w:tabs>
        <w:spacing w:line="360" w:lineRule="auto"/>
        <w:ind w:left="0" w:firstLine="709"/>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285B8925" w14:textId="77777777" w:rsidR="00C02C3C" w:rsidRDefault="004919B4" w:rsidP="00C02C3C">
      <w:pPr>
        <w:pStyle w:val="a3"/>
        <w:spacing w:line="360" w:lineRule="auto"/>
        <w:ind w:left="0" w:firstLine="707"/>
      </w:pPr>
      <w:r w:rsidRPr="008C065C">
        <w:t xml:space="preserve">Назначение: Опросник впервые был разработан в Университете Хофстра (США) HowardKassinove, Andrew Berger (1981), предназначен для диагностики рациональности мышления и выявление иррациональных убеждений (установок), характерных для больных с невротическими расстройствами. Теоретической основой для создания методики послужила рационально-эмоциональная психотерапия A. Эллиса. Позже авторами были внесены некоторые изменения в содержание опросника, целесообразность которых была подтверждена факторным анализом. </w:t>
      </w:r>
    </w:p>
    <w:p w14:paraId="124B48B9" w14:textId="05A865F1" w:rsidR="000D57B1" w:rsidRPr="008C065C" w:rsidRDefault="004919B4" w:rsidP="00C02C3C">
      <w:pPr>
        <w:pStyle w:val="a3"/>
        <w:spacing w:line="360" w:lineRule="auto"/>
        <w:ind w:left="0" w:firstLine="707"/>
      </w:pPr>
      <w:r w:rsidRPr="008C065C">
        <w:t>Опросник включает в себя 5 шкал:</w:t>
      </w:r>
    </w:p>
    <w:p w14:paraId="5046304B" w14:textId="77777777" w:rsidR="00C02C3C" w:rsidRDefault="004919B4" w:rsidP="00C02C3C">
      <w:pPr>
        <w:pStyle w:val="a3"/>
        <w:spacing w:line="360" w:lineRule="auto"/>
        <w:ind w:left="0" w:firstLine="709"/>
        <w:rPr>
          <w:spacing w:val="8"/>
        </w:rPr>
      </w:pPr>
      <w:r w:rsidRPr="008C065C">
        <w:t>1.</w:t>
      </w:r>
      <w:r w:rsidRPr="008C065C">
        <w:rPr>
          <w:spacing w:val="10"/>
        </w:rPr>
        <w:t xml:space="preserve"> </w:t>
      </w:r>
      <w:r w:rsidRPr="008C065C">
        <w:t>«Долженствование</w:t>
      </w:r>
      <w:r w:rsidRPr="008C065C">
        <w:rPr>
          <w:spacing w:val="7"/>
        </w:rPr>
        <w:t xml:space="preserve"> </w:t>
      </w:r>
      <w:r w:rsidRPr="008C065C">
        <w:t>в</w:t>
      </w:r>
      <w:r w:rsidRPr="008C065C">
        <w:rPr>
          <w:spacing w:val="7"/>
        </w:rPr>
        <w:t xml:space="preserve"> </w:t>
      </w:r>
      <w:r w:rsidRPr="008C065C">
        <w:t>отношении</w:t>
      </w:r>
      <w:r w:rsidRPr="008C065C">
        <w:rPr>
          <w:spacing w:val="7"/>
        </w:rPr>
        <w:t xml:space="preserve"> </w:t>
      </w:r>
      <w:r w:rsidRPr="008C065C">
        <w:t>себя».</w:t>
      </w:r>
      <w:r w:rsidRPr="008C065C">
        <w:rPr>
          <w:spacing w:val="8"/>
        </w:rPr>
        <w:t xml:space="preserve"> </w:t>
      </w:r>
    </w:p>
    <w:p w14:paraId="1133A75D" w14:textId="77777777" w:rsidR="00C02C3C" w:rsidRDefault="004919B4" w:rsidP="00C02C3C">
      <w:pPr>
        <w:pStyle w:val="a3"/>
        <w:spacing w:line="360" w:lineRule="auto"/>
        <w:ind w:left="0" w:firstLine="709"/>
        <w:rPr>
          <w:spacing w:val="8"/>
        </w:rPr>
      </w:pPr>
      <w:r w:rsidRPr="008C065C">
        <w:t>2.</w:t>
      </w:r>
      <w:r w:rsidRPr="008C065C">
        <w:rPr>
          <w:spacing w:val="12"/>
        </w:rPr>
        <w:t xml:space="preserve"> </w:t>
      </w:r>
      <w:r w:rsidRPr="008C065C">
        <w:t>«Самооценка»</w:t>
      </w:r>
      <w:r w:rsidRPr="008C065C">
        <w:rPr>
          <w:spacing w:val="-1"/>
        </w:rPr>
        <w:t xml:space="preserve"> </w:t>
      </w:r>
      <w:r w:rsidRPr="008C065C">
        <w:t>.</w:t>
      </w:r>
      <w:r w:rsidRPr="008C065C">
        <w:rPr>
          <w:spacing w:val="8"/>
        </w:rPr>
        <w:t xml:space="preserve"> </w:t>
      </w:r>
    </w:p>
    <w:p w14:paraId="6D31A6D0" w14:textId="34147E07" w:rsidR="000D57B1" w:rsidRPr="008C065C" w:rsidRDefault="004919B4" w:rsidP="00C02C3C">
      <w:pPr>
        <w:pStyle w:val="a3"/>
        <w:spacing w:line="360" w:lineRule="auto"/>
        <w:ind w:left="0" w:firstLine="709"/>
      </w:pPr>
      <w:r w:rsidRPr="008C065C">
        <w:t>3.</w:t>
      </w:r>
      <w:r w:rsidRPr="008C065C">
        <w:rPr>
          <w:spacing w:val="13"/>
        </w:rPr>
        <w:t xml:space="preserve"> </w:t>
      </w:r>
      <w:r w:rsidRPr="008C065C">
        <w:rPr>
          <w:spacing w:val="-2"/>
        </w:rPr>
        <w:t>«Катастрофизация».</w:t>
      </w:r>
    </w:p>
    <w:p w14:paraId="301F1925" w14:textId="77777777" w:rsidR="00C02C3C" w:rsidRDefault="004919B4" w:rsidP="00C02C3C">
      <w:pPr>
        <w:pStyle w:val="a3"/>
        <w:spacing w:line="360" w:lineRule="auto"/>
        <w:ind w:left="0" w:firstLine="709"/>
        <w:rPr>
          <w:spacing w:val="-1"/>
        </w:rPr>
      </w:pPr>
      <w:r w:rsidRPr="008C065C">
        <w:t>4. «Долженствование</w:t>
      </w:r>
      <w:r w:rsidRPr="008C065C">
        <w:rPr>
          <w:spacing w:val="-3"/>
        </w:rPr>
        <w:t xml:space="preserve"> </w:t>
      </w:r>
      <w:r w:rsidRPr="008C065C">
        <w:t>в</w:t>
      </w:r>
      <w:r w:rsidRPr="008C065C">
        <w:rPr>
          <w:spacing w:val="1"/>
        </w:rPr>
        <w:t xml:space="preserve"> </w:t>
      </w:r>
      <w:r w:rsidRPr="008C065C">
        <w:t>отношении</w:t>
      </w:r>
      <w:r w:rsidRPr="008C065C">
        <w:rPr>
          <w:spacing w:val="-1"/>
        </w:rPr>
        <w:t xml:space="preserve"> </w:t>
      </w:r>
      <w:r w:rsidRPr="008C065C">
        <w:t>других»</w:t>
      </w:r>
      <w:r w:rsidRPr="008C065C">
        <w:rPr>
          <w:spacing w:val="-9"/>
        </w:rPr>
        <w:t xml:space="preserve"> </w:t>
      </w:r>
      <w:r w:rsidRPr="008C065C">
        <w:t>.</w:t>
      </w:r>
      <w:r w:rsidRPr="008C065C">
        <w:rPr>
          <w:spacing w:val="-1"/>
        </w:rPr>
        <w:t xml:space="preserve"> </w:t>
      </w:r>
    </w:p>
    <w:p w14:paraId="24D96FF4" w14:textId="2FB79014" w:rsidR="000D57B1" w:rsidRPr="008C065C" w:rsidRDefault="004919B4" w:rsidP="00C02C3C">
      <w:pPr>
        <w:pStyle w:val="a3"/>
        <w:spacing w:line="360" w:lineRule="auto"/>
        <w:ind w:left="0" w:firstLine="709"/>
      </w:pPr>
      <w:r w:rsidRPr="008C065C">
        <w:t>5.</w:t>
      </w:r>
      <w:r w:rsidRPr="008C065C">
        <w:rPr>
          <w:spacing w:val="5"/>
        </w:rPr>
        <w:t xml:space="preserve"> </w:t>
      </w:r>
      <w:r w:rsidRPr="008C065C">
        <w:t>«Низкая</w:t>
      </w:r>
      <w:r w:rsidRPr="008C065C">
        <w:rPr>
          <w:spacing w:val="-2"/>
        </w:rPr>
        <w:t xml:space="preserve"> </w:t>
      </w:r>
      <w:r w:rsidRPr="008C065C">
        <w:t>фрустрационная</w:t>
      </w:r>
      <w:r w:rsidRPr="008C065C">
        <w:rPr>
          <w:spacing w:val="-1"/>
        </w:rPr>
        <w:t xml:space="preserve"> </w:t>
      </w:r>
      <w:r w:rsidRPr="008C065C">
        <w:t>толерантность»</w:t>
      </w:r>
      <w:r w:rsidRPr="008C065C">
        <w:rPr>
          <w:spacing w:val="-9"/>
        </w:rPr>
        <w:t xml:space="preserve"> </w:t>
      </w:r>
      <w:r w:rsidRPr="008C065C">
        <w:rPr>
          <w:spacing w:val="-10"/>
        </w:rPr>
        <w:t>и</w:t>
      </w:r>
    </w:p>
    <w:p w14:paraId="44A896D1" w14:textId="77777777" w:rsidR="000D57B1" w:rsidRPr="008C065C" w:rsidRDefault="004919B4" w:rsidP="00C02C3C">
      <w:pPr>
        <w:pStyle w:val="a3"/>
        <w:spacing w:line="360" w:lineRule="auto"/>
        <w:ind w:left="0" w:firstLine="709"/>
      </w:pPr>
      <w:r w:rsidRPr="008C065C">
        <w:t>6.</w:t>
      </w:r>
      <w:r w:rsidRPr="008C065C">
        <w:rPr>
          <w:spacing w:val="40"/>
        </w:rPr>
        <w:t xml:space="preserve"> </w:t>
      </w:r>
      <w:r w:rsidRPr="008C065C">
        <w:t>Общий</w:t>
      </w:r>
      <w:r w:rsidRPr="008C065C">
        <w:rPr>
          <w:spacing w:val="40"/>
        </w:rPr>
        <w:t xml:space="preserve"> </w:t>
      </w:r>
      <w:r w:rsidRPr="008C065C">
        <w:t>(интегральный)</w:t>
      </w:r>
      <w:r w:rsidRPr="008C065C">
        <w:rPr>
          <w:spacing w:val="40"/>
        </w:rPr>
        <w:t xml:space="preserve"> </w:t>
      </w:r>
      <w:r w:rsidRPr="008C065C">
        <w:t>показатель</w:t>
      </w:r>
      <w:r w:rsidRPr="008C065C">
        <w:rPr>
          <w:spacing w:val="40"/>
        </w:rPr>
        <w:t xml:space="preserve"> </w:t>
      </w:r>
      <w:r w:rsidRPr="008C065C">
        <w:t>рациональности</w:t>
      </w:r>
      <w:r w:rsidRPr="008C065C">
        <w:rPr>
          <w:spacing w:val="40"/>
        </w:rPr>
        <w:t xml:space="preserve"> </w:t>
      </w:r>
      <w:r w:rsidRPr="008C065C">
        <w:t>мышления.</w:t>
      </w:r>
      <w:r w:rsidRPr="008C065C">
        <w:rPr>
          <w:spacing w:val="40"/>
        </w:rPr>
        <w:t xml:space="preserve"> </w:t>
      </w:r>
      <w:r w:rsidRPr="008C065C">
        <w:t>Основное</w:t>
      </w:r>
      <w:r w:rsidRPr="008C065C">
        <w:rPr>
          <w:spacing w:val="40"/>
        </w:rPr>
        <w:t xml:space="preserve"> </w:t>
      </w:r>
      <w:r w:rsidRPr="008C065C">
        <w:t>назначение опросника – изучение рациональных и иррациональных идей (установок) респондентов.</w:t>
      </w:r>
    </w:p>
    <w:p w14:paraId="2B0162B7" w14:textId="55C4B9C6" w:rsidR="000D57B1" w:rsidRPr="00C02C3C" w:rsidRDefault="004919B4" w:rsidP="00CB1EDA">
      <w:pPr>
        <w:pStyle w:val="2"/>
        <w:spacing w:line="360" w:lineRule="auto"/>
        <w:ind w:left="0" w:firstLine="709"/>
        <w:rPr>
          <w:u w:val="single"/>
        </w:rPr>
      </w:pPr>
      <w:bookmarkStart w:id="81" w:name="_bookmark38"/>
      <w:bookmarkStart w:id="82" w:name="_Toc90218151"/>
      <w:bookmarkEnd w:id="81"/>
      <w:r w:rsidRPr="00CA5E98">
        <w:rPr>
          <w:u w:val="single"/>
        </w:rPr>
        <w:t>1</w:t>
      </w:r>
      <w:r w:rsidR="00CB1EDA" w:rsidRPr="00CA5E98">
        <w:rPr>
          <w:u w:val="single"/>
        </w:rPr>
        <w:t>1</w:t>
      </w:r>
      <w:r w:rsidRPr="00CA5E98">
        <w:rPr>
          <w:u w:val="single"/>
        </w:rPr>
        <w:t>.</w:t>
      </w:r>
      <w:r w:rsidR="00C02C3C" w:rsidRPr="00CA5E98">
        <w:rPr>
          <w:u w:val="single"/>
        </w:rPr>
        <w:t xml:space="preserve"> </w:t>
      </w:r>
      <w:r w:rsidRPr="00CA5E98">
        <w:rPr>
          <w:u w:val="single"/>
        </w:rPr>
        <w:t>L</w:t>
      </w:r>
      <w:r w:rsidRPr="00C02C3C">
        <w:rPr>
          <w:u w:val="single"/>
        </w:rPr>
        <w:t>ife style index – методика «Индекс жизненного стиля» (LSI)</w:t>
      </w:r>
      <w:bookmarkEnd w:id="82"/>
    </w:p>
    <w:p w14:paraId="6F34D826" w14:textId="77777777" w:rsidR="000D57B1" w:rsidRPr="008C065C" w:rsidRDefault="004919B4" w:rsidP="00C02C3C">
      <w:pPr>
        <w:pStyle w:val="a3"/>
        <w:spacing w:line="360" w:lineRule="auto"/>
        <w:ind w:left="0" w:firstLine="709"/>
      </w:pPr>
      <w:r w:rsidRPr="008C065C">
        <w:t>Название</w:t>
      </w:r>
      <w:r w:rsidRPr="008C065C">
        <w:rPr>
          <w:spacing w:val="-4"/>
        </w:rPr>
        <w:t xml:space="preserve"> </w:t>
      </w:r>
      <w:r w:rsidRPr="008C065C">
        <w:t>на</w:t>
      </w:r>
      <w:r w:rsidRPr="008C065C">
        <w:rPr>
          <w:spacing w:val="-4"/>
        </w:rPr>
        <w:t xml:space="preserve"> </w:t>
      </w:r>
      <w:r w:rsidRPr="008C065C">
        <w:t>русском</w:t>
      </w:r>
      <w:r w:rsidRPr="008C065C">
        <w:rPr>
          <w:spacing w:val="-4"/>
        </w:rPr>
        <w:t xml:space="preserve"> </w:t>
      </w:r>
      <w:r w:rsidRPr="008C065C">
        <w:t>языке:</w:t>
      </w:r>
      <w:r w:rsidRPr="008C065C">
        <w:rPr>
          <w:spacing w:val="-2"/>
        </w:rPr>
        <w:t xml:space="preserve"> </w:t>
      </w:r>
      <w:r w:rsidRPr="008C065C">
        <w:t>Индекс</w:t>
      </w:r>
      <w:r w:rsidRPr="008C065C">
        <w:rPr>
          <w:spacing w:val="-3"/>
        </w:rPr>
        <w:t xml:space="preserve"> </w:t>
      </w:r>
      <w:r w:rsidRPr="008C065C">
        <w:t>жизненного</w:t>
      </w:r>
      <w:r w:rsidRPr="008C065C">
        <w:rPr>
          <w:spacing w:val="-3"/>
        </w:rPr>
        <w:t xml:space="preserve"> </w:t>
      </w:r>
      <w:r w:rsidRPr="008C065C">
        <w:rPr>
          <w:spacing w:val="-2"/>
        </w:rPr>
        <w:t>стиля.</w:t>
      </w:r>
    </w:p>
    <w:p w14:paraId="33282140" w14:textId="713D21EF" w:rsidR="000D57B1" w:rsidRPr="008C065C" w:rsidRDefault="004919B4" w:rsidP="00C02C3C">
      <w:pPr>
        <w:pStyle w:val="a3"/>
        <w:spacing w:line="360" w:lineRule="auto"/>
        <w:ind w:left="0" w:firstLine="709"/>
        <w:rPr>
          <w:lang w:val="en-US"/>
        </w:rPr>
      </w:pPr>
      <w:r w:rsidRPr="008C065C">
        <w:t>Оригинальное</w:t>
      </w:r>
      <w:r w:rsidRPr="008C065C">
        <w:rPr>
          <w:lang w:val="en-US"/>
        </w:rPr>
        <w:t xml:space="preserve"> </w:t>
      </w:r>
      <w:r w:rsidRPr="008C065C">
        <w:t>название</w:t>
      </w:r>
      <w:r w:rsidRPr="008C065C">
        <w:rPr>
          <w:lang w:val="en-US"/>
        </w:rPr>
        <w:t>:</w:t>
      </w:r>
      <w:r w:rsidR="00CB1EDA" w:rsidRPr="00CB1EDA">
        <w:rPr>
          <w:lang w:val="en-US"/>
        </w:rPr>
        <w:t xml:space="preserve"> </w:t>
      </w:r>
      <w:r w:rsidRPr="008C065C">
        <w:rPr>
          <w:lang w:val="en-US"/>
        </w:rPr>
        <w:t>Life style index (LSI, Kellerman-Plunchik, 1979). Plutchik R. A structural theory of ego defence and emotions / Emotions in personality and psychopatology / R.Plutchik, H.Kellerman, H.Conte; Ed.by E.Izard. - New York,1979.- p.229-257.</w:t>
      </w:r>
    </w:p>
    <w:p w14:paraId="2FCB2651" w14:textId="77777777" w:rsidR="000D57B1" w:rsidRPr="008C065C" w:rsidRDefault="004919B4" w:rsidP="00C02C3C">
      <w:pPr>
        <w:pStyle w:val="a3"/>
        <w:spacing w:line="360" w:lineRule="auto"/>
        <w:ind w:left="0" w:firstLine="709"/>
      </w:pPr>
      <w:r w:rsidRPr="008C065C">
        <w:t>Источник (официальный сайт разработчиков, публикация с валидацией): Адаптация методики Вассерман Л.И. с соавт., Санкт-Петербургский научно-исследовательский Психоневрологический институт им. В.М. Бехтерева, лаборатория клинической психологии. - Вассерман Л.И., Ерышев О.Ф., Клубова Е.Б. и др. Психологическая диагностика индекса жизненного стиля: методическое пособие для врачей и психологов. - СПб.: НИПНИ им. В.М. Бехтерева, 1998. - 48с.</w:t>
      </w:r>
    </w:p>
    <w:p w14:paraId="1F89AC52" w14:textId="77777777" w:rsidR="000D57B1" w:rsidRPr="008C065C" w:rsidRDefault="004919B4" w:rsidP="00C02C3C">
      <w:pPr>
        <w:pStyle w:val="a3"/>
        <w:spacing w:line="360" w:lineRule="auto"/>
        <w:ind w:left="0" w:firstLine="709"/>
      </w:pPr>
      <w:r w:rsidRPr="008C065C">
        <w:t xml:space="preserve">Тип </w:t>
      </w:r>
      <w:r w:rsidRPr="008C065C">
        <w:rPr>
          <w:spacing w:val="-2"/>
        </w:rPr>
        <w:t>(подчеркнуть):</w:t>
      </w:r>
    </w:p>
    <w:p w14:paraId="7FA496C8" w14:textId="1B71C6C7" w:rsidR="000D57B1" w:rsidRPr="008C065C" w:rsidRDefault="00C02C3C" w:rsidP="00C02C3C">
      <w:pPr>
        <w:pStyle w:val="a4"/>
        <w:tabs>
          <w:tab w:val="left" w:pos="1254"/>
          <w:tab w:val="left" w:pos="1255"/>
        </w:tabs>
        <w:spacing w:line="360" w:lineRule="auto"/>
        <w:ind w:left="0" w:firstLine="709"/>
        <w:jc w:val="left"/>
        <w:rPr>
          <w:sz w:val="24"/>
          <w:szCs w:val="24"/>
        </w:rPr>
      </w:pPr>
      <w:r>
        <w:rPr>
          <w:sz w:val="24"/>
          <w:szCs w:val="24"/>
        </w:rPr>
        <w:lastRenderedPageBreak/>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3231B21F" w14:textId="1FFC73E7" w:rsidR="00671260" w:rsidRPr="008C065C" w:rsidRDefault="00C02C3C" w:rsidP="00C02C3C">
      <w:pPr>
        <w:pStyle w:val="a4"/>
        <w:tabs>
          <w:tab w:val="left" w:pos="1254"/>
          <w:tab w:val="left" w:pos="1255"/>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0199F031" w14:textId="23D890BC" w:rsidR="000D57B1" w:rsidRPr="008C065C" w:rsidRDefault="00C02C3C" w:rsidP="00C02C3C">
      <w:pPr>
        <w:pStyle w:val="a4"/>
        <w:tabs>
          <w:tab w:val="left" w:pos="1254"/>
          <w:tab w:val="left" w:pos="1255"/>
        </w:tabs>
        <w:spacing w:line="360" w:lineRule="auto"/>
        <w:ind w:left="0" w:firstLine="709"/>
        <w:jc w:val="left"/>
        <w:rPr>
          <w:sz w:val="24"/>
          <w:szCs w:val="24"/>
        </w:rPr>
      </w:pPr>
      <w:r>
        <w:rPr>
          <w:spacing w:val="-2"/>
          <w:sz w:val="24"/>
          <w:szCs w:val="24"/>
          <w:u w:val="single"/>
        </w:rPr>
        <w:t xml:space="preserve">в) </w:t>
      </w:r>
      <w:r w:rsidR="004919B4" w:rsidRPr="008C065C">
        <w:rPr>
          <w:spacing w:val="-2"/>
          <w:sz w:val="24"/>
          <w:szCs w:val="24"/>
          <w:u w:val="single"/>
        </w:rPr>
        <w:t>вопросник</w:t>
      </w:r>
    </w:p>
    <w:p w14:paraId="09A029D2" w14:textId="51820A09" w:rsidR="000D57B1" w:rsidRPr="008C065C" w:rsidRDefault="00C02C3C" w:rsidP="00C02C3C">
      <w:pPr>
        <w:pStyle w:val="a4"/>
        <w:tabs>
          <w:tab w:val="left" w:pos="1254"/>
          <w:tab w:val="left" w:pos="1255"/>
        </w:tabs>
        <w:spacing w:line="360" w:lineRule="auto"/>
        <w:ind w:left="0" w:firstLine="709"/>
        <w:jc w:val="left"/>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6F492D98" w14:textId="77777777" w:rsidR="000D57B1" w:rsidRPr="008C065C" w:rsidRDefault="004919B4" w:rsidP="008C065C">
      <w:pPr>
        <w:pStyle w:val="a3"/>
        <w:spacing w:line="360" w:lineRule="auto"/>
        <w:ind w:left="0" w:firstLine="707"/>
      </w:pPr>
      <w:r w:rsidRPr="008C065C">
        <w:t>Назначение: личностный опросник, разработанный для оценки выраженности 8 основных механизмов психологической защиты (8 шкал, полученных путем процедуры факторного анализа): отрицание, проекция, регрессия, компенсация, вытеснение, замещение, интеллектуализация и реактивные образования. Вопросик состоит из 97 вопросов и позволяет оценить частоту использования в повседневной жизни того или иного защитного механизма. Подсчет баллов и перевод их в шкальные оценки (процентили) производится по специальным таблицам. Совокупность шкальных оценок отражает индивидуальную структуру психологической защиты личности, в целом стиль защитного поведения человека.</w:t>
      </w:r>
    </w:p>
    <w:p w14:paraId="618EB674" w14:textId="203F8731" w:rsidR="000D57B1" w:rsidRPr="000F5BAC" w:rsidRDefault="004919B4" w:rsidP="000F5BAC">
      <w:pPr>
        <w:pStyle w:val="1"/>
        <w:spacing w:before="0" w:line="360" w:lineRule="auto"/>
        <w:ind w:left="0" w:firstLine="709"/>
        <w:rPr>
          <w:sz w:val="24"/>
          <w:szCs w:val="24"/>
          <w:u w:val="single"/>
        </w:rPr>
      </w:pPr>
      <w:bookmarkStart w:id="83" w:name="_bookmark39"/>
      <w:bookmarkStart w:id="84" w:name="_Toc90218152"/>
      <w:bookmarkEnd w:id="83"/>
      <w:r w:rsidRPr="00CA5E98">
        <w:rPr>
          <w:sz w:val="24"/>
          <w:szCs w:val="24"/>
          <w:u w:val="single"/>
        </w:rPr>
        <w:t>1</w:t>
      </w:r>
      <w:r w:rsidR="00CB1EDA" w:rsidRPr="00CA5E98">
        <w:rPr>
          <w:sz w:val="24"/>
          <w:szCs w:val="24"/>
          <w:u w:val="single"/>
        </w:rPr>
        <w:t>2</w:t>
      </w:r>
      <w:r w:rsidRPr="00CA5E98">
        <w:rPr>
          <w:sz w:val="24"/>
          <w:szCs w:val="24"/>
          <w:u w:val="single"/>
        </w:rPr>
        <w:t>.</w:t>
      </w:r>
      <w:r w:rsidRPr="000F5BAC">
        <w:rPr>
          <w:spacing w:val="-8"/>
          <w:sz w:val="24"/>
          <w:szCs w:val="24"/>
          <w:u w:val="single"/>
        </w:rPr>
        <w:t xml:space="preserve"> </w:t>
      </w:r>
      <w:r w:rsidRPr="000F5BAC">
        <w:rPr>
          <w:sz w:val="24"/>
          <w:szCs w:val="24"/>
          <w:u w:val="single"/>
        </w:rPr>
        <w:t>Стратегии</w:t>
      </w:r>
      <w:r w:rsidRPr="000F5BAC">
        <w:rPr>
          <w:spacing w:val="-8"/>
          <w:sz w:val="24"/>
          <w:szCs w:val="24"/>
          <w:u w:val="single"/>
        </w:rPr>
        <w:t xml:space="preserve"> </w:t>
      </w:r>
      <w:r w:rsidRPr="000F5BAC">
        <w:rPr>
          <w:sz w:val="24"/>
          <w:szCs w:val="24"/>
          <w:u w:val="single"/>
        </w:rPr>
        <w:t>совладающего</w:t>
      </w:r>
      <w:r w:rsidRPr="000F5BAC">
        <w:rPr>
          <w:spacing w:val="-6"/>
          <w:sz w:val="24"/>
          <w:szCs w:val="24"/>
          <w:u w:val="single"/>
        </w:rPr>
        <w:t xml:space="preserve"> </w:t>
      </w:r>
      <w:r w:rsidRPr="000F5BAC">
        <w:rPr>
          <w:sz w:val="24"/>
          <w:szCs w:val="24"/>
          <w:u w:val="single"/>
        </w:rPr>
        <w:t>поведения</w:t>
      </w:r>
      <w:r w:rsidRPr="000F5BAC">
        <w:rPr>
          <w:spacing w:val="-8"/>
          <w:sz w:val="24"/>
          <w:szCs w:val="24"/>
          <w:u w:val="single"/>
        </w:rPr>
        <w:t xml:space="preserve"> </w:t>
      </w:r>
      <w:r w:rsidRPr="000F5BAC">
        <w:rPr>
          <w:spacing w:val="-2"/>
          <w:sz w:val="24"/>
          <w:szCs w:val="24"/>
          <w:u w:val="single"/>
        </w:rPr>
        <w:t>(СПП)</w:t>
      </w:r>
      <w:bookmarkEnd w:id="84"/>
    </w:p>
    <w:p w14:paraId="3434E302" w14:textId="77777777" w:rsidR="000D57B1" w:rsidRPr="008C065C" w:rsidRDefault="004919B4" w:rsidP="008C065C">
      <w:pPr>
        <w:pStyle w:val="a3"/>
        <w:spacing w:line="360" w:lineRule="auto"/>
        <w:ind w:left="0" w:firstLine="707"/>
      </w:pPr>
      <w:r w:rsidRPr="008C065C">
        <w:t xml:space="preserve">Название на русском языке: методика "Стратегии совладающего поведения" </w:t>
      </w:r>
      <w:r w:rsidRPr="008C065C">
        <w:rPr>
          <w:spacing w:val="-2"/>
        </w:rPr>
        <w:t>Р.Лазаруса.</w:t>
      </w:r>
    </w:p>
    <w:p w14:paraId="6BF5922D" w14:textId="77777777" w:rsidR="000D57B1" w:rsidRPr="008C065C" w:rsidRDefault="004919B4" w:rsidP="008C065C">
      <w:pPr>
        <w:pStyle w:val="a3"/>
        <w:spacing w:line="360" w:lineRule="auto"/>
        <w:ind w:left="0" w:firstLine="707"/>
      </w:pPr>
      <w:r w:rsidRPr="008C065C">
        <w:t>Оригинальное</w:t>
      </w:r>
      <w:r w:rsidRPr="008C065C">
        <w:rPr>
          <w:lang w:val="en-US"/>
        </w:rPr>
        <w:t xml:space="preserve"> </w:t>
      </w:r>
      <w:r w:rsidRPr="008C065C">
        <w:t>название</w:t>
      </w:r>
      <w:r w:rsidRPr="008C065C">
        <w:rPr>
          <w:lang w:val="en-US"/>
        </w:rPr>
        <w:t xml:space="preserve">: "Ways of Coping Questionnaire" (WCQ, Folkman S., Lazarus R., 1988). - Folkman S., Lazarus R. Manual for ways of coping questionnaire. - Palo Alto, CA: Consult. </w:t>
      </w:r>
      <w:r w:rsidRPr="008C065C">
        <w:t>Psychol. Press, 1988.</w:t>
      </w:r>
    </w:p>
    <w:p w14:paraId="46F5A901" w14:textId="77777777" w:rsidR="000D57B1" w:rsidRPr="008C065C" w:rsidRDefault="004919B4" w:rsidP="008C065C">
      <w:pPr>
        <w:pStyle w:val="a3"/>
        <w:spacing w:line="360" w:lineRule="auto"/>
        <w:ind w:left="0" w:firstLine="707"/>
      </w:pPr>
      <w:r w:rsidRPr="008C065C">
        <w:t>Источник (официальный сайт разработчиков, публикация с валидацией):</w:t>
      </w:r>
      <w:r w:rsidRPr="008C065C">
        <w:rPr>
          <w:spacing w:val="40"/>
        </w:rPr>
        <w:t xml:space="preserve"> </w:t>
      </w:r>
      <w:r w:rsidRPr="008C065C">
        <w:t>Адаптация методики Вассерман Л.И. с соавт., Санкт-Петербургский научно- исследовательский Психоневрологический институт им. В.М. Бехтерева, лаборатория клинической психологии. - Вассерман Л.И., Иовлев Б.В., Исаева Е.Р. и др. Методика для психологической</w:t>
      </w:r>
      <w:r w:rsidRPr="008C065C">
        <w:rPr>
          <w:spacing w:val="74"/>
        </w:rPr>
        <w:t xml:space="preserve"> </w:t>
      </w:r>
      <w:r w:rsidRPr="008C065C">
        <w:t>диагностики</w:t>
      </w:r>
      <w:r w:rsidRPr="008C065C">
        <w:rPr>
          <w:spacing w:val="77"/>
        </w:rPr>
        <w:t xml:space="preserve"> </w:t>
      </w:r>
      <w:r w:rsidRPr="008C065C">
        <w:t>способов</w:t>
      </w:r>
      <w:r w:rsidRPr="008C065C">
        <w:rPr>
          <w:spacing w:val="75"/>
        </w:rPr>
        <w:t xml:space="preserve"> </w:t>
      </w:r>
      <w:r w:rsidRPr="008C065C">
        <w:t>совладания</w:t>
      </w:r>
      <w:r w:rsidRPr="008C065C">
        <w:rPr>
          <w:spacing w:val="76"/>
        </w:rPr>
        <w:t xml:space="preserve"> </w:t>
      </w:r>
      <w:r w:rsidRPr="008C065C">
        <w:t>со</w:t>
      </w:r>
      <w:r w:rsidRPr="008C065C">
        <w:rPr>
          <w:spacing w:val="75"/>
        </w:rPr>
        <w:t xml:space="preserve"> </w:t>
      </w:r>
      <w:r w:rsidRPr="008C065C">
        <w:t>стрессом</w:t>
      </w:r>
      <w:r w:rsidRPr="008C065C">
        <w:rPr>
          <w:spacing w:val="78"/>
        </w:rPr>
        <w:t xml:space="preserve"> </w:t>
      </w:r>
      <w:r w:rsidRPr="008C065C">
        <w:t>и</w:t>
      </w:r>
      <w:r w:rsidRPr="008C065C">
        <w:rPr>
          <w:spacing w:val="76"/>
        </w:rPr>
        <w:t xml:space="preserve"> </w:t>
      </w:r>
      <w:r w:rsidRPr="008C065C">
        <w:t>проблемными</w:t>
      </w:r>
      <w:r w:rsidRPr="008C065C">
        <w:rPr>
          <w:spacing w:val="77"/>
        </w:rPr>
        <w:t xml:space="preserve"> </w:t>
      </w:r>
      <w:r w:rsidRPr="008C065C">
        <w:rPr>
          <w:spacing w:val="-5"/>
        </w:rPr>
        <w:t>для</w:t>
      </w:r>
    </w:p>
    <w:p w14:paraId="0A4BB85B" w14:textId="77777777" w:rsidR="000D57B1" w:rsidRPr="008C065C" w:rsidRDefault="004919B4" w:rsidP="008C065C">
      <w:pPr>
        <w:pStyle w:val="a3"/>
        <w:spacing w:line="360" w:lineRule="auto"/>
        <w:ind w:left="0"/>
        <w:jc w:val="left"/>
      </w:pPr>
      <w:r w:rsidRPr="008C065C">
        <w:t>личности ситуациями / Пособие для врачей и медицинских психологов. - Изд-во НИПНИ им. В.М. Бехтерева. - СПб, 2009. - 40с.</w:t>
      </w:r>
    </w:p>
    <w:p w14:paraId="15EC3CC6" w14:textId="77777777" w:rsidR="000D57B1" w:rsidRPr="008C065C" w:rsidRDefault="004919B4" w:rsidP="000F5BAC">
      <w:pPr>
        <w:pStyle w:val="a3"/>
        <w:spacing w:line="360" w:lineRule="auto"/>
        <w:ind w:left="0" w:firstLine="709"/>
        <w:jc w:val="left"/>
      </w:pPr>
      <w:r w:rsidRPr="008C065C">
        <w:t xml:space="preserve">Тип </w:t>
      </w:r>
      <w:r w:rsidRPr="008C065C">
        <w:rPr>
          <w:spacing w:val="-2"/>
        </w:rPr>
        <w:t>(подчеркнуть):</w:t>
      </w:r>
    </w:p>
    <w:p w14:paraId="22E436DF" w14:textId="6104E60D" w:rsidR="000D57B1" w:rsidRPr="008C065C" w:rsidRDefault="000F5BAC" w:rsidP="000F5BAC">
      <w:pPr>
        <w:pStyle w:val="a4"/>
        <w:tabs>
          <w:tab w:val="left" w:pos="1254"/>
          <w:tab w:val="left" w:pos="1255"/>
        </w:tabs>
        <w:spacing w:line="360" w:lineRule="auto"/>
        <w:ind w:left="0" w:firstLine="709"/>
        <w:jc w:val="left"/>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06755BC1" w14:textId="497EA8D0" w:rsidR="00671260" w:rsidRPr="008C065C" w:rsidRDefault="000F5BAC" w:rsidP="000F5BAC">
      <w:pPr>
        <w:pStyle w:val="a4"/>
        <w:tabs>
          <w:tab w:val="left" w:pos="1254"/>
          <w:tab w:val="left" w:pos="1255"/>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01B3B2CE" w14:textId="11517512" w:rsidR="000D57B1" w:rsidRPr="008C065C" w:rsidRDefault="000F5BAC" w:rsidP="000F5BAC">
      <w:pPr>
        <w:pStyle w:val="a4"/>
        <w:tabs>
          <w:tab w:val="left" w:pos="1254"/>
          <w:tab w:val="left" w:pos="1255"/>
        </w:tabs>
        <w:spacing w:line="360" w:lineRule="auto"/>
        <w:ind w:left="0" w:firstLine="709"/>
        <w:jc w:val="left"/>
        <w:rPr>
          <w:sz w:val="24"/>
          <w:szCs w:val="24"/>
        </w:rPr>
      </w:pPr>
      <w:r>
        <w:rPr>
          <w:spacing w:val="-2"/>
          <w:sz w:val="24"/>
          <w:szCs w:val="24"/>
          <w:u w:val="single"/>
        </w:rPr>
        <w:t xml:space="preserve">в) </w:t>
      </w:r>
      <w:r w:rsidR="004919B4" w:rsidRPr="008C065C">
        <w:rPr>
          <w:spacing w:val="-2"/>
          <w:sz w:val="24"/>
          <w:szCs w:val="24"/>
          <w:u w:val="single"/>
        </w:rPr>
        <w:t>вопросник</w:t>
      </w:r>
    </w:p>
    <w:p w14:paraId="65DF43A7" w14:textId="64100A9A" w:rsidR="000D57B1" w:rsidRPr="008C065C" w:rsidRDefault="000F5BAC" w:rsidP="000F5BAC">
      <w:pPr>
        <w:pStyle w:val="a4"/>
        <w:tabs>
          <w:tab w:val="left" w:pos="1254"/>
          <w:tab w:val="left" w:pos="1255"/>
        </w:tabs>
        <w:spacing w:line="360" w:lineRule="auto"/>
        <w:ind w:left="0" w:firstLine="709"/>
        <w:jc w:val="left"/>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77411554" w14:textId="77777777" w:rsidR="000D57B1" w:rsidRPr="008C065C" w:rsidRDefault="004919B4" w:rsidP="008C065C">
      <w:pPr>
        <w:pStyle w:val="a3"/>
        <w:spacing w:line="360" w:lineRule="auto"/>
        <w:ind w:left="0" w:firstLine="707"/>
      </w:pPr>
      <w:r w:rsidRPr="008C065C">
        <w:t xml:space="preserve">Назначение: опросник широко используется в отечественных исследованиях для изучения совладающего со стрессом поведения (копинг-поведения). Теоретической основой опросника является трансактная модель адаптации к стрессу Р. Лазаруса (1966). Опросник включает 50 утверждений, объединенных в 8 шкал (полученных на основе </w:t>
      </w:r>
      <w:r w:rsidRPr="008C065C">
        <w:lastRenderedPageBreak/>
        <w:t>факторного анализа). Каждая шкала представляет определенный стандартный вариант поведения в трудной ситуации: планомерное решение проблемы, позитивная переоценка, принятие ответственности, поиск социальной поддержки, конфронтация, самоконтроль, дистанцирование, избегание. Подсчитываются сырые баллы по каждой шкале и переводятся в Т-баллы (процентили) по специальной формуле. Совокупность полученных Т-баллов отражает индивидуальную структуру (репертуар) совладающего со стрессом поведения, а наибольшие показатели по одной из шкал свидетельствует о преобладании в копинг-поведении человека соответствующей копинг-стратегии.</w:t>
      </w:r>
    </w:p>
    <w:p w14:paraId="6F959A57" w14:textId="4032215E" w:rsidR="000D57B1" w:rsidRPr="000F5BAC" w:rsidRDefault="004919B4" w:rsidP="000F5BAC">
      <w:pPr>
        <w:pStyle w:val="2"/>
        <w:spacing w:line="360" w:lineRule="auto"/>
        <w:ind w:left="0" w:firstLine="709"/>
        <w:rPr>
          <w:b w:val="0"/>
          <w:u w:val="single"/>
        </w:rPr>
      </w:pPr>
      <w:bookmarkStart w:id="85" w:name="_bookmark40"/>
      <w:bookmarkStart w:id="86" w:name="_Toc90218153"/>
      <w:bookmarkEnd w:id="85"/>
      <w:r w:rsidRPr="00CA5E98">
        <w:rPr>
          <w:spacing w:val="-4"/>
          <w:u w:val="single"/>
        </w:rPr>
        <w:t>1</w:t>
      </w:r>
      <w:r w:rsidR="00CB1EDA" w:rsidRPr="00CA5E98">
        <w:rPr>
          <w:spacing w:val="-4"/>
          <w:u w:val="single"/>
        </w:rPr>
        <w:t>3</w:t>
      </w:r>
      <w:r w:rsidRPr="000F5BAC">
        <w:rPr>
          <w:spacing w:val="-4"/>
          <w:u w:val="single"/>
        </w:rPr>
        <w:t>.</w:t>
      </w:r>
      <w:r w:rsidR="000F5BAC" w:rsidRPr="000F5BAC">
        <w:rPr>
          <w:spacing w:val="-4"/>
          <w:u w:val="single"/>
        </w:rPr>
        <w:t xml:space="preserve"> </w:t>
      </w:r>
      <w:r w:rsidRPr="000F5BAC">
        <w:rPr>
          <w:spacing w:val="-2"/>
          <w:u w:val="single"/>
        </w:rPr>
        <w:t>Мельбурнский</w:t>
      </w:r>
      <w:r w:rsidRPr="000F5BAC">
        <w:rPr>
          <w:u w:val="single"/>
        </w:rPr>
        <w:tab/>
      </w:r>
      <w:r w:rsidRPr="000F5BAC">
        <w:rPr>
          <w:spacing w:val="-2"/>
          <w:u w:val="single"/>
        </w:rPr>
        <w:t>опросник</w:t>
      </w:r>
      <w:r w:rsidR="000F5BAC" w:rsidRPr="000F5BAC">
        <w:rPr>
          <w:spacing w:val="-2"/>
          <w:u w:val="single"/>
        </w:rPr>
        <w:t xml:space="preserve"> </w:t>
      </w:r>
      <w:r w:rsidRPr="000F5BAC">
        <w:rPr>
          <w:spacing w:val="-2"/>
          <w:u w:val="single"/>
        </w:rPr>
        <w:t>принятия</w:t>
      </w:r>
      <w:r w:rsidRPr="000F5BAC">
        <w:rPr>
          <w:u w:val="single"/>
        </w:rPr>
        <w:tab/>
      </w:r>
      <w:r w:rsidRPr="000F5BAC">
        <w:rPr>
          <w:spacing w:val="-2"/>
          <w:u w:val="single"/>
        </w:rPr>
        <w:t>решений</w:t>
      </w:r>
      <w:bookmarkStart w:id="87" w:name="_Toc90218154"/>
      <w:bookmarkEnd w:id="86"/>
      <w:r w:rsidR="000F5BAC" w:rsidRPr="000F5BAC">
        <w:rPr>
          <w:spacing w:val="-2"/>
          <w:u w:val="single"/>
        </w:rPr>
        <w:t xml:space="preserve"> </w:t>
      </w:r>
      <w:r w:rsidRPr="000F5BAC">
        <w:rPr>
          <w:u w:val="single"/>
        </w:rPr>
        <w:t>(Melbourne</w:t>
      </w:r>
      <w:r w:rsidRPr="000F5BAC">
        <w:rPr>
          <w:spacing w:val="-8"/>
          <w:u w:val="single"/>
        </w:rPr>
        <w:t xml:space="preserve"> </w:t>
      </w:r>
      <w:r w:rsidRPr="000F5BAC">
        <w:rPr>
          <w:u w:val="single"/>
        </w:rPr>
        <w:t>decision</w:t>
      </w:r>
      <w:r w:rsidRPr="000F5BAC">
        <w:rPr>
          <w:spacing w:val="-8"/>
          <w:u w:val="single"/>
        </w:rPr>
        <w:t xml:space="preserve"> </w:t>
      </w:r>
      <w:r w:rsidRPr="000F5BAC">
        <w:rPr>
          <w:u w:val="single"/>
        </w:rPr>
        <w:t>making</w:t>
      </w:r>
      <w:r w:rsidRPr="000F5BAC">
        <w:rPr>
          <w:spacing w:val="-4"/>
          <w:u w:val="single"/>
        </w:rPr>
        <w:t xml:space="preserve"> </w:t>
      </w:r>
      <w:r w:rsidRPr="000F5BAC">
        <w:rPr>
          <w:u w:val="single"/>
        </w:rPr>
        <w:t>questionnaire,</w:t>
      </w:r>
      <w:r w:rsidRPr="000F5BAC">
        <w:rPr>
          <w:spacing w:val="-3"/>
          <w:u w:val="single"/>
        </w:rPr>
        <w:t xml:space="preserve"> </w:t>
      </w:r>
      <w:r w:rsidRPr="000F5BAC">
        <w:rPr>
          <w:u w:val="single"/>
        </w:rPr>
        <w:t>–</w:t>
      </w:r>
      <w:r w:rsidRPr="000F5BAC">
        <w:rPr>
          <w:spacing w:val="-5"/>
          <w:u w:val="single"/>
        </w:rPr>
        <w:t xml:space="preserve"> </w:t>
      </w:r>
      <w:r w:rsidRPr="000F5BAC">
        <w:rPr>
          <w:spacing w:val="-4"/>
          <w:u w:val="single"/>
        </w:rPr>
        <w:t>MDMQ</w:t>
      </w:r>
      <w:bookmarkEnd w:id="87"/>
    </w:p>
    <w:p w14:paraId="594EEDB8" w14:textId="77777777" w:rsidR="000D57B1" w:rsidRPr="008C065C" w:rsidRDefault="004919B4" w:rsidP="000F5BAC">
      <w:pPr>
        <w:pStyle w:val="a3"/>
        <w:spacing w:line="360" w:lineRule="auto"/>
        <w:ind w:left="0" w:firstLine="709"/>
        <w:jc w:val="left"/>
      </w:pPr>
      <w:r w:rsidRPr="008C065C">
        <w:t>Название</w:t>
      </w:r>
      <w:r w:rsidRPr="008C065C">
        <w:rPr>
          <w:spacing w:val="-7"/>
        </w:rPr>
        <w:t xml:space="preserve"> </w:t>
      </w:r>
      <w:r w:rsidRPr="008C065C">
        <w:t>на</w:t>
      </w:r>
      <w:r w:rsidRPr="008C065C">
        <w:rPr>
          <w:spacing w:val="-5"/>
        </w:rPr>
        <w:t xml:space="preserve"> </w:t>
      </w:r>
      <w:r w:rsidRPr="008C065C">
        <w:t>русском</w:t>
      </w:r>
      <w:r w:rsidRPr="008C065C">
        <w:rPr>
          <w:spacing w:val="-4"/>
        </w:rPr>
        <w:t xml:space="preserve"> </w:t>
      </w:r>
      <w:r w:rsidRPr="008C065C">
        <w:t>языке:</w:t>
      </w:r>
      <w:r w:rsidRPr="008C065C">
        <w:rPr>
          <w:spacing w:val="-2"/>
        </w:rPr>
        <w:t xml:space="preserve"> </w:t>
      </w:r>
      <w:r w:rsidRPr="008C065C">
        <w:t>Мельбурнский</w:t>
      </w:r>
      <w:r w:rsidRPr="008C065C">
        <w:rPr>
          <w:spacing w:val="-4"/>
        </w:rPr>
        <w:t xml:space="preserve"> </w:t>
      </w:r>
      <w:r w:rsidRPr="008C065C">
        <w:t>опросник</w:t>
      </w:r>
      <w:r w:rsidRPr="008C065C">
        <w:rPr>
          <w:spacing w:val="-4"/>
        </w:rPr>
        <w:t xml:space="preserve"> </w:t>
      </w:r>
      <w:r w:rsidRPr="008C065C">
        <w:t>принятия</w:t>
      </w:r>
      <w:r w:rsidRPr="008C065C">
        <w:rPr>
          <w:spacing w:val="-3"/>
        </w:rPr>
        <w:t xml:space="preserve"> </w:t>
      </w:r>
      <w:r w:rsidRPr="008C065C">
        <w:rPr>
          <w:spacing w:val="-2"/>
        </w:rPr>
        <w:t>решений.</w:t>
      </w:r>
    </w:p>
    <w:p w14:paraId="337E31D4" w14:textId="77777777" w:rsidR="000D57B1" w:rsidRPr="008C065C" w:rsidRDefault="004919B4" w:rsidP="008C065C">
      <w:pPr>
        <w:pStyle w:val="a3"/>
        <w:spacing w:line="360" w:lineRule="auto"/>
        <w:ind w:left="0" w:firstLine="707"/>
        <w:rPr>
          <w:lang w:val="en-US"/>
        </w:rPr>
      </w:pPr>
      <w:r w:rsidRPr="008C065C">
        <w:t>Оригинальное</w:t>
      </w:r>
      <w:r w:rsidRPr="008C065C">
        <w:rPr>
          <w:spacing w:val="-1"/>
          <w:lang w:val="en-US"/>
        </w:rPr>
        <w:t xml:space="preserve"> </w:t>
      </w:r>
      <w:r w:rsidRPr="008C065C">
        <w:t>название</w:t>
      </w:r>
      <w:r w:rsidRPr="008C065C">
        <w:rPr>
          <w:lang w:val="en-US"/>
        </w:rPr>
        <w:t>:</w:t>
      </w:r>
      <w:r w:rsidRPr="008C065C">
        <w:rPr>
          <w:spacing w:val="-2"/>
          <w:lang w:val="en-US"/>
        </w:rPr>
        <w:t xml:space="preserve"> </w:t>
      </w:r>
      <w:r w:rsidRPr="008C065C">
        <w:rPr>
          <w:lang w:val="en-US"/>
        </w:rPr>
        <w:t>Melbourne</w:t>
      </w:r>
      <w:r w:rsidRPr="008C065C">
        <w:rPr>
          <w:spacing w:val="-3"/>
          <w:lang w:val="en-US"/>
        </w:rPr>
        <w:t xml:space="preserve"> </w:t>
      </w:r>
      <w:r w:rsidRPr="008C065C">
        <w:rPr>
          <w:lang w:val="en-US"/>
        </w:rPr>
        <w:t>decision</w:t>
      </w:r>
      <w:r w:rsidRPr="008C065C">
        <w:rPr>
          <w:spacing w:val="-2"/>
          <w:lang w:val="en-US"/>
        </w:rPr>
        <w:t xml:space="preserve"> </w:t>
      </w:r>
      <w:r w:rsidRPr="008C065C">
        <w:rPr>
          <w:lang w:val="en-US"/>
        </w:rPr>
        <w:t>making</w:t>
      </w:r>
      <w:r w:rsidRPr="008C065C">
        <w:rPr>
          <w:spacing w:val="-5"/>
          <w:lang w:val="en-US"/>
        </w:rPr>
        <w:t xml:space="preserve"> </w:t>
      </w:r>
      <w:r w:rsidRPr="008C065C">
        <w:rPr>
          <w:lang w:val="en-US"/>
        </w:rPr>
        <w:t>questionnaire</w:t>
      </w:r>
      <w:r w:rsidRPr="008C065C">
        <w:rPr>
          <w:spacing w:val="-1"/>
          <w:lang w:val="en-US"/>
        </w:rPr>
        <w:t xml:space="preserve"> </w:t>
      </w:r>
      <w:r w:rsidRPr="008C065C">
        <w:rPr>
          <w:lang w:val="en-US"/>
        </w:rPr>
        <w:t>–</w:t>
      </w:r>
      <w:r w:rsidRPr="008C065C">
        <w:rPr>
          <w:spacing w:val="-2"/>
          <w:lang w:val="en-US"/>
        </w:rPr>
        <w:t xml:space="preserve"> </w:t>
      </w:r>
      <w:r w:rsidRPr="008C065C">
        <w:rPr>
          <w:lang w:val="en-US"/>
        </w:rPr>
        <w:t>MDMQ.</w:t>
      </w:r>
      <w:r w:rsidRPr="008C065C">
        <w:rPr>
          <w:spacing w:val="-2"/>
          <w:lang w:val="en-US"/>
        </w:rPr>
        <w:t xml:space="preserve"> </w:t>
      </w:r>
      <w:r w:rsidRPr="008C065C">
        <w:rPr>
          <w:lang w:val="en-US"/>
        </w:rPr>
        <w:t>Mann</w:t>
      </w:r>
      <w:r w:rsidRPr="008C065C">
        <w:rPr>
          <w:spacing w:val="-1"/>
          <w:lang w:val="en-US"/>
        </w:rPr>
        <w:t xml:space="preserve"> </w:t>
      </w:r>
      <w:r w:rsidRPr="008C065C">
        <w:rPr>
          <w:lang w:val="en-US"/>
        </w:rPr>
        <w:t>L., Burnett P., Radford M., Ford S. The Melbourne Decision Making Questionnaire: An Instrument of Measuring Patterns for Coping with Decisional Conflict. Journal of Behavioral Decision Making, 1997, 10(1), 1–19.</w:t>
      </w:r>
    </w:p>
    <w:p w14:paraId="1DA0CC9A" w14:textId="22B75DB4" w:rsidR="000D57B1" w:rsidRPr="008C065C" w:rsidRDefault="004919B4" w:rsidP="000F5BAC">
      <w:pPr>
        <w:pStyle w:val="a3"/>
        <w:spacing w:line="360" w:lineRule="auto"/>
        <w:ind w:left="0" w:firstLine="707"/>
      </w:pPr>
      <w:r w:rsidRPr="008C065C">
        <w:t>Источник</w:t>
      </w:r>
      <w:r w:rsidRPr="008C065C">
        <w:rPr>
          <w:lang w:val="en-US"/>
        </w:rPr>
        <w:t xml:space="preserve"> (</w:t>
      </w:r>
      <w:r w:rsidRPr="008C065C">
        <w:t>официальный</w:t>
      </w:r>
      <w:r w:rsidRPr="008C065C">
        <w:rPr>
          <w:lang w:val="en-US"/>
        </w:rPr>
        <w:t xml:space="preserve"> </w:t>
      </w:r>
      <w:r w:rsidRPr="008C065C">
        <w:t>сайт</w:t>
      </w:r>
      <w:r w:rsidRPr="008C065C">
        <w:rPr>
          <w:lang w:val="en-US"/>
        </w:rPr>
        <w:t xml:space="preserve"> </w:t>
      </w:r>
      <w:r w:rsidRPr="008C065C">
        <w:t>разработчиков</w:t>
      </w:r>
      <w:r w:rsidRPr="008C065C">
        <w:rPr>
          <w:lang w:val="en-US"/>
        </w:rPr>
        <w:t xml:space="preserve">, </w:t>
      </w:r>
      <w:r w:rsidRPr="008C065C">
        <w:t>публикация</w:t>
      </w:r>
      <w:r w:rsidRPr="008C065C">
        <w:rPr>
          <w:lang w:val="en-US"/>
        </w:rPr>
        <w:t xml:space="preserve"> </w:t>
      </w:r>
      <w:r w:rsidRPr="008C065C">
        <w:t>с</w:t>
      </w:r>
      <w:r w:rsidRPr="008C065C">
        <w:rPr>
          <w:lang w:val="en-US"/>
        </w:rPr>
        <w:t xml:space="preserve"> </w:t>
      </w:r>
      <w:r w:rsidRPr="008C065C">
        <w:t>валидацией</w:t>
      </w:r>
      <w:r w:rsidRPr="008C065C">
        <w:rPr>
          <w:lang w:val="en-US"/>
        </w:rPr>
        <w:t>):</w:t>
      </w:r>
      <w:r w:rsidRPr="008C065C">
        <w:rPr>
          <w:spacing w:val="40"/>
          <w:lang w:val="en-US"/>
        </w:rPr>
        <w:t xml:space="preserve"> </w:t>
      </w:r>
      <w:r w:rsidRPr="008C065C">
        <w:t>Адаптация</w:t>
      </w:r>
      <w:r w:rsidRPr="008C065C">
        <w:rPr>
          <w:lang w:val="en-US"/>
        </w:rPr>
        <w:t xml:space="preserve"> </w:t>
      </w:r>
      <w:r w:rsidRPr="008C065C">
        <w:t>методики</w:t>
      </w:r>
      <w:r w:rsidRPr="008C065C">
        <w:rPr>
          <w:lang w:val="en-US"/>
        </w:rPr>
        <w:t xml:space="preserve"> - Kornilova T.V. Melbourne Decision Making Questionnaire: A Russian Adaptation, </w:t>
      </w:r>
      <w:r w:rsidRPr="008C065C">
        <w:t>Московский</w:t>
      </w:r>
      <w:r w:rsidRPr="008C065C">
        <w:rPr>
          <w:lang w:val="en-US"/>
        </w:rPr>
        <w:t xml:space="preserve"> </w:t>
      </w:r>
      <w:r w:rsidRPr="008C065C">
        <w:t>государственный</w:t>
      </w:r>
      <w:r w:rsidRPr="008C065C">
        <w:rPr>
          <w:lang w:val="en-US"/>
        </w:rPr>
        <w:t xml:space="preserve"> </w:t>
      </w:r>
      <w:r w:rsidRPr="008C065C">
        <w:t>университет</w:t>
      </w:r>
      <w:r w:rsidRPr="008C065C">
        <w:rPr>
          <w:lang w:val="en-US"/>
        </w:rPr>
        <w:t xml:space="preserve"> </w:t>
      </w:r>
      <w:r w:rsidRPr="008C065C">
        <w:t>им</w:t>
      </w:r>
      <w:r w:rsidRPr="008C065C">
        <w:rPr>
          <w:lang w:val="en-US"/>
        </w:rPr>
        <w:t>.</w:t>
      </w:r>
      <w:r w:rsidRPr="008C065C">
        <w:t>М</w:t>
      </w:r>
      <w:r w:rsidRPr="008C065C">
        <w:rPr>
          <w:lang w:val="en-US"/>
        </w:rPr>
        <w:t>.</w:t>
      </w:r>
      <w:r w:rsidRPr="008C065C">
        <w:t>В</w:t>
      </w:r>
      <w:r w:rsidRPr="008C065C">
        <w:rPr>
          <w:lang w:val="en-US"/>
        </w:rPr>
        <w:t xml:space="preserve">. </w:t>
      </w:r>
      <w:r w:rsidRPr="008C065C">
        <w:t>Ломоносова</w:t>
      </w:r>
      <w:r w:rsidRPr="008C065C">
        <w:rPr>
          <w:lang w:val="en-US"/>
        </w:rPr>
        <w:t xml:space="preserve">, </w:t>
      </w:r>
      <w:r w:rsidRPr="008C065C">
        <w:t>факультет</w:t>
      </w:r>
      <w:r w:rsidRPr="008C065C">
        <w:rPr>
          <w:lang w:val="en-US"/>
        </w:rPr>
        <w:t xml:space="preserve"> </w:t>
      </w:r>
      <w:r w:rsidRPr="008C065C">
        <w:t>психологии</w:t>
      </w:r>
      <w:r w:rsidRPr="008C065C">
        <w:rPr>
          <w:lang w:val="en-US"/>
        </w:rPr>
        <w:t>.-</w:t>
      </w:r>
      <w:r w:rsidRPr="008C065C">
        <w:rPr>
          <w:spacing w:val="50"/>
          <w:lang w:val="en-US"/>
        </w:rPr>
        <w:t xml:space="preserve">  </w:t>
      </w:r>
      <w:r w:rsidRPr="008C065C">
        <w:t>Корнилова</w:t>
      </w:r>
      <w:r w:rsidRPr="008C065C">
        <w:rPr>
          <w:spacing w:val="49"/>
        </w:rPr>
        <w:t xml:space="preserve">  </w:t>
      </w:r>
      <w:r w:rsidRPr="008C065C">
        <w:t>Т.В.</w:t>
      </w:r>
      <w:r w:rsidRPr="008C065C">
        <w:rPr>
          <w:spacing w:val="51"/>
        </w:rPr>
        <w:t xml:space="preserve">  </w:t>
      </w:r>
      <w:r w:rsidRPr="008C065C">
        <w:t>Новый</w:t>
      </w:r>
      <w:r w:rsidRPr="008C065C">
        <w:rPr>
          <w:spacing w:val="50"/>
        </w:rPr>
        <w:t xml:space="preserve">  </w:t>
      </w:r>
      <w:r w:rsidRPr="008C065C">
        <w:t>опросник</w:t>
      </w:r>
      <w:r w:rsidRPr="008C065C">
        <w:rPr>
          <w:spacing w:val="50"/>
        </w:rPr>
        <w:t xml:space="preserve">  </w:t>
      </w:r>
      <w:r w:rsidRPr="008C065C">
        <w:t>толерантности-интолерантности</w:t>
      </w:r>
      <w:r w:rsidRPr="008C065C">
        <w:rPr>
          <w:spacing w:val="50"/>
        </w:rPr>
        <w:t xml:space="preserve">  </w:t>
      </w:r>
      <w:r w:rsidRPr="008C065C">
        <w:rPr>
          <w:spacing w:val="-10"/>
        </w:rPr>
        <w:t>к</w:t>
      </w:r>
      <w:r w:rsidRPr="008C065C">
        <w:t>неопределенности // Психологический журнал. 2010. Т. 31. № 1. С. 74—86; Корнилова</w:t>
      </w:r>
      <w:r w:rsidRPr="008C065C">
        <w:rPr>
          <w:spacing w:val="40"/>
        </w:rPr>
        <w:t xml:space="preserve"> </w:t>
      </w:r>
      <w:r w:rsidRPr="008C065C">
        <w:t>Т.В. Мельбурнский опросник принятия решений: русскоязычная адаптация // Психологические исследования. – 2013. – Т. 6. – № 31.</w:t>
      </w:r>
    </w:p>
    <w:p w14:paraId="3CD5F554" w14:textId="77777777" w:rsidR="000D57B1" w:rsidRPr="008C065C" w:rsidRDefault="004919B4" w:rsidP="000F5BAC">
      <w:pPr>
        <w:pStyle w:val="a3"/>
        <w:spacing w:line="360" w:lineRule="auto"/>
        <w:ind w:left="0" w:firstLine="709"/>
      </w:pPr>
      <w:r w:rsidRPr="008C065C">
        <w:t xml:space="preserve">Тип </w:t>
      </w:r>
      <w:r w:rsidRPr="008C065C">
        <w:rPr>
          <w:spacing w:val="-2"/>
        </w:rPr>
        <w:t>(подчеркнуть):</w:t>
      </w:r>
    </w:p>
    <w:p w14:paraId="773178FF" w14:textId="151C30DF" w:rsidR="000D57B1" w:rsidRPr="008C065C" w:rsidRDefault="000F5BAC" w:rsidP="000F5BAC">
      <w:pPr>
        <w:pStyle w:val="a4"/>
        <w:tabs>
          <w:tab w:val="left" w:pos="1255"/>
        </w:tabs>
        <w:spacing w:line="360" w:lineRule="auto"/>
        <w:ind w:left="0" w:firstLine="709"/>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3FFBB48A" w14:textId="0A0BA6EE" w:rsidR="000D57B1" w:rsidRPr="008C065C" w:rsidRDefault="000F5BAC" w:rsidP="000F5BAC">
      <w:pPr>
        <w:pStyle w:val="a4"/>
        <w:tabs>
          <w:tab w:val="left" w:pos="1254"/>
          <w:tab w:val="left" w:pos="1255"/>
        </w:tabs>
        <w:spacing w:line="360" w:lineRule="auto"/>
        <w:ind w:left="0" w:firstLine="709"/>
        <w:jc w:val="left"/>
        <w:rPr>
          <w:sz w:val="24"/>
          <w:szCs w:val="24"/>
        </w:rPr>
      </w:pPr>
      <w:r>
        <w:rPr>
          <w:spacing w:val="-2"/>
          <w:sz w:val="24"/>
          <w:szCs w:val="24"/>
        </w:rPr>
        <w:t xml:space="preserve">б) </w:t>
      </w:r>
      <w:r w:rsidR="004919B4" w:rsidRPr="008C065C">
        <w:rPr>
          <w:spacing w:val="-2"/>
          <w:sz w:val="24"/>
          <w:szCs w:val="24"/>
        </w:rPr>
        <w:t>индекс</w:t>
      </w:r>
    </w:p>
    <w:p w14:paraId="3649ED2C" w14:textId="2C2C0351" w:rsidR="000D57B1" w:rsidRPr="008C065C" w:rsidRDefault="000F5BAC" w:rsidP="000F5BAC">
      <w:pPr>
        <w:pStyle w:val="a4"/>
        <w:tabs>
          <w:tab w:val="left" w:pos="1254"/>
          <w:tab w:val="left" w:pos="1255"/>
        </w:tabs>
        <w:spacing w:line="360" w:lineRule="auto"/>
        <w:ind w:left="0" w:firstLine="709"/>
        <w:jc w:val="left"/>
        <w:rPr>
          <w:sz w:val="24"/>
          <w:szCs w:val="24"/>
        </w:rPr>
      </w:pPr>
      <w:r>
        <w:rPr>
          <w:spacing w:val="-2"/>
          <w:sz w:val="24"/>
          <w:szCs w:val="24"/>
          <w:u w:val="single"/>
        </w:rPr>
        <w:t xml:space="preserve">в) </w:t>
      </w:r>
      <w:r w:rsidR="004919B4" w:rsidRPr="008C065C">
        <w:rPr>
          <w:spacing w:val="-2"/>
          <w:sz w:val="24"/>
          <w:szCs w:val="24"/>
          <w:u w:val="single"/>
        </w:rPr>
        <w:t>вопросник</w:t>
      </w:r>
    </w:p>
    <w:p w14:paraId="4D1C7F0F" w14:textId="3A4A4FF4" w:rsidR="000D57B1" w:rsidRPr="008C065C" w:rsidRDefault="000F5BAC" w:rsidP="000F5BAC">
      <w:pPr>
        <w:pStyle w:val="a4"/>
        <w:tabs>
          <w:tab w:val="left" w:pos="1255"/>
        </w:tabs>
        <w:spacing w:line="360" w:lineRule="auto"/>
        <w:ind w:left="0" w:firstLine="709"/>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6E4C99E2" w14:textId="77777777" w:rsidR="000D57B1" w:rsidRPr="008C065C" w:rsidRDefault="004919B4" w:rsidP="008C065C">
      <w:pPr>
        <w:pStyle w:val="a3"/>
        <w:spacing w:line="360" w:lineRule="auto"/>
        <w:ind w:left="0" w:firstLine="707"/>
      </w:pPr>
      <w:r w:rsidRPr="008C065C">
        <w:t>Назначение: это личностный опросник, направленный на диагностику индивидуального стиля принятия решений. Опросник является результатом апробации более общего опросника Флиндерса (Flinders’ DecisionMaking Questionnaire, DMQ).</w:t>
      </w:r>
    </w:p>
    <w:p w14:paraId="0BB87508" w14:textId="77777777" w:rsidR="000D57B1" w:rsidRPr="008C065C" w:rsidRDefault="004919B4" w:rsidP="008C065C">
      <w:pPr>
        <w:pStyle w:val="a3"/>
        <w:spacing w:line="360" w:lineRule="auto"/>
        <w:ind w:left="0" w:firstLine="707"/>
      </w:pPr>
      <w:r w:rsidRPr="008C065C">
        <w:t>На русском языке валидизирован Т.В. Корниловой, С.А. Корниловым, М.А. Чумаковой в 2010 году. Психологические исследования принятия решений человека в условиях неопределенности включают как анализ когнитивных составляющих, так и личностных аспектов регуляции его выборов.</w:t>
      </w:r>
    </w:p>
    <w:p w14:paraId="3E6E662F" w14:textId="77777777" w:rsidR="000D57B1" w:rsidRPr="008C065C" w:rsidRDefault="004919B4" w:rsidP="008C065C">
      <w:pPr>
        <w:pStyle w:val="a3"/>
        <w:spacing w:line="360" w:lineRule="auto"/>
        <w:ind w:left="0" w:firstLine="707"/>
      </w:pPr>
      <w:r w:rsidRPr="008C065C">
        <w:t xml:space="preserve">Мельбурнский опросник принятия решений включает 22 утверждения, согласие с </w:t>
      </w:r>
      <w:r w:rsidRPr="008C065C">
        <w:lastRenderedPageBreak/>
        <w:t>которыми оценивается испытуемым по 3-балльной шкале. Он позволяет диагностировать четыре свойства, трактуемые как продуктивный (бдительность) и непродуктивный копинги (избегание, прокрастинация и сверхбдительность) в ситуации ПР. Примерное время тестирования 5-10 минут.</w:t>
      </w:r>
    </w:p>
    <w:p w14:paraId="681ACD45" w14:textId="5E36E053" w:rsidR="000D57B1" w:rsidRPr="000F5BAC" w:rsidRDefault="004919B4" w:rsidP="00CB1EDA">
      <w:pPr>
        <w:pStyle w:val="2"/>
        <w:spacing w:line="360" w:lineRule="auto"/>
        <w:ind w:left="0" w:firstLine="709"/>
        <w:rPr>
          <w:u w:val="single"/>
        </w:rPr>
      </w:pPr>
      <w:bookmarkStart w:id="88" w:name="_bookmark41"/>
      <w:bookmarkStart w:id="89" w:name="_Toc90218155"/>
      <w:bookmarkEnd w:id="88"/>
      <w:r w:rsidRPr="00CA5E98">
        <w:rPr>
          <w:u w:val="single"/>
        </w:rPr>
        <w:t>1</w:t>
      </w:r>
      <w:r w:rsidR="00CB1EDA" w:rsidRPr="00CA5E98">
        <w:rPr>
          <w:u w:val="single"/>
        </w:rPr>
        <w:t>4</w:t>
      </w:r>
      <w:r w:rsidRPr="00CA5E98">
        <w:rPr>
          <w:u w:val="single"/>
        </w:rPr>
        <w:t>.</w:t>
      </w:r>
      <w:r w:rsidRPr="000F5BAC">
        <w:rPr>
          <w:spacing w:val="-6"/>
          <w:u w:val="single"/>
        </w:rPr>
        <w:t xml:space="preserve"> </w:t>
      </w:r>
      <w:r w:rsidRPr="000F5BAC">
        <w:rPr>
          <w:u w:val="single"/>
        </w:rPr>
        <w:t>Опросник</w:t>
      </w:r>
      <w:r w:rsidRPr="000F5BAC">
        <w:rPr>
          <w:spacing w:val="-6"/>
          <w:u w:val="single"/>
        </w:rPr>
        <w:t xml:space="preserve"> </w:t>
      </w:r>
      <w:r w:rsidRPr="000F5BAC">
        <w:rPr>
          <w:u w:val="single"/>
        </w:rPr>
        <w:t>невротической</w:t>
      </w:r>
      <w:r w:rsidRPr="000F5BAC">
        <w:rPr>
          <w:spacing w:val="-6"/>
          <w:u w:val="single"/>
        </w:rPr>
        <w:t xml:space="preserve"> </w:t>
      </w:r>
      <w:r w:rsidRPr="000F5BAC">
        <w:rPr>
          <w:u w:val="single"/>
        </w:rPr>
        <w:t>личности</w:t>
      </w:r>
      <w:r w:rsidRPr="000F5BAC">
        <w:rPr>
          <w:spacing w:val="-6"/>
          <w:u w:val="single"/>
        </w:rPr>
        <w:t xml:space="preserve"> </w:t>
      </w:r>
      <w:r w:rsidRPr="000F5BAC">
        <w:rPr>
          <w:u w:val="single"/>
        </w:rPr>
        <w:t>KON-</w:t>
      </w:r>
      <w:r w:rsidRPr="000F5BAC">
        <w:rPr>
          <w:spacing w:val="-4"/>
          <w:u w:val="single"/>
        </w:rPr>
        <w:t>2006</w:t>
      </w:r>
      <w:bookmarkEnd w:id="89"/>
    </w:p>
    <w:p w14:paraId="5DB5743A" w14:textId="77777777" w:rsidR="000D57B1" w:rsidRPr="008C065C" w:rsidRDefault="004919B4" w:rsidP="000F5BAC">
      <w:pPr>
        <w:pStyle w:val="a3"/>
        <w:spacing w:line="360" w:lineRule="auto"/>
        <w:ind w:left="0" w:firstLine="709"/>
      </w:pPr>
      <w:r w:rsidRPr="008C065C">
        <w:t>Название</w:t>
      </w:r>
      <w:r w:rsidRPr="008C065C">
        <w:rPr>
          <w:spacing w:val="-6"/>
        </w:rPr>
        <w:t xml:space="preserve"> </w:t>
      </w:r>
      <w:r w:rsidRPr="008C065C">
        <w:t>на</w:t>
      </w:r>
      <w:r w:rsidRPr="008C065C">
        <w:rPr>
          <w:spacing w:val="-6"/>
        </w:rPr>
        <w:t xml:space="preserve"> </w:t>
      </w:r>
      <w:r w:rsidRPr="008C065C">
        <w:t>русском</w:t>
      </w:r>
      <w:r w:rsidRPr="008C065C">
        <w:rPr>
          <w:spacing w:val="-5"/>
        </w:rPr>
        <w:t xml:space="preserve"> </w:t>
      </w:r>
      <w:r w:rsidRPr="008C065C">
        <w:t>языке:</w:t>
      </w:r>
      <w:r w:rsidRPr="008C065C">
        <w:rPr>
          <w:spacing w:val="-5"/>
        </w:rPr>
        <w:t xml:space="preserve"> </w:t>
      </w:r>
      <w:r w:rsidRPr="008C065C">
        <w:t>Опросник</w:t>
      </w:r>
      <w:r w:rsidRPr="008C065C">
        <w:rPr>
          <w:spacing w:val="-7"/>
        </w:rPr>
        <w:t xml:space="preserve"> </w:t>
      </w:r>
      <w:r w:rsidRPr="008C065C">
        <w:t>невротической</w:t>
      </w:r>
      <w:r w:rsidRPr="008C065C">
        <w:rPr>
          <w:spacing w:val="-4"/>
        </w:rPr>
        <w:t xml:space="preserve"> </w:t>
      </w:r>
      <w:r w:rsidRPr="008C065C">
        <w:t>личности</w:t>
      </w:r>
      <w:r w:rsidRPr="008C065C">
        <w:rPr>
          <w:spacing w:val="2"/>
        </w:rPr>
        <w:t xml:space="preserve"> </w:t>
      </w:r>
      <w:r w:rsidRPr="008C065C">
        <w:t>KON-</w:t>
      </w:r>
      <w:r w:rsidRPr="008C065C">
        <w:rPr>
          <w:spacing w:val="-4"/>
        </w:rPr>
        <w:t>2006</w:t>
      </w:r>
    </w:p>
    <w:p w14:paraId="3CEB17AD" w14:textId="77777777" w:rsidR="000D57B1" w:rsidRPr="008C065C" w:rsidRDefault="004919B4" w:rsidP="008C065C">
      <w:pPr>
        <w:pStyle w:val="a3"/>
        <w:spacing w:line="360" w:lineRule="auto"/>
        <w:ind w:left="0" w:firstLine="707"/>
      </w:pPr>
      <w:r w:rsidRPr="008C065C">
        <w:t>Оригинальное название: Kwestionariusz osobowości nerwicowej KON-2006 (Aleksandrowicz J., идр, 2006).</w:t>
      </w:r>
    </w:p>
    <w:p w14:paraId="21F81C4B" w14:textId="77777777" w:rsidR="000D57B1" w:rsidRPr="008C065C" w:rsidRDefault="004919B4" w:rsidP="008C065C">
      <w:pPr>
        <w:pStyle w:val="a3"/>
        <w:spacing w:line="360" w:lineRule="auto"/>
        <w:ind w:left="0" w:firstLine="707"/>
      </w:pPr>
      <w:r w:rsidRPr="008C065C">
        <w:t>Источник (методические рекомендации по применению методики): Aleksandrowicz J., Klasa K., Sobański J., Stolarska D. Kwestionariusz osobowości nerwicowej KON – 2006, Komitet Redakcyjno-Wydawniczy Polskiego Towarzystwa Psychiatrycznego, Biblioteka Psychoterapii Polskiej, Kraków, 2006, p. 72.</w:t>
      </w:r>
    </w:p>
    <w:p w14:paraId="70F0D570" w14:textId="6B1CC05C" w:rsidR="000D57B1" w:rsidRPr="008C065C" w:rsidRDefault="004919B4" w:rsidP="00CB1EDA">
      <w:pPr>
        <w:pStyle w:val="a3"/>
        <w:spacing w:line="360" w:lineRule="auto"/>
        <w:ind w:left="0" w:firstLine="707"/>
      </w:pPr>
      <w:r w:rsidRPr="008C065C">
        <w:t>Источник (официальный сайт разработчиков, публикация с</w:t>
      </w:r>
      <w:r w:rsidRPr="008C065C">
        <w:rPr>
          <w:spacing w:val="-1"/>
        </w:rPr>
        <w:t xml:space="preserve"> </w:t>
      </w:r>
      <w:r w:rsidRPr="008C065C">
        <w:t>валидацией): адаптация методики</w:t>
      </w:r>
      <w:r w:rsidRPr="008C065C">
        <w:rPr>
          <w:spacing w:val="64"/>
        </w:rPr>
        <w:t xml:space="preserve"> </w:t>
      </w:r>
      <w:r w:rsidRPr="008C065C">
        <w:t>-</w:t>
      </w:r>
      <w:r w:rsidRPr="008C065C">
        <w:rPr>
          <w:spacing w:val="65"/>
        </w:rPr>
        <w:t xml:space="preserve"> </w:t>
      </w:r>
      <w:r w:rsidRPr="008C065C">
        <w:t>Исурина</w:t>
      </w:r>
      <w:r w:rsidRPr="008C065C">
        <w:rPr>
          <w:spacing w:val="65"/>
        </w:rPr>
        <w:t xml:space="preserve"> </w:t>
      </w:r>
      <w:r w:rsidRPr="008C065C">
        <w:t>Г.Л.,</w:t>
      </w:r>
      <w:r w:rsidRPr="008C065C">
        <w:rPr>
          <w:spacing w:val="68"/>
        </w:rPr>
        <w:t xml:space="preserve"> </w:t>
      </w:r>
      <w:r w:rsidRPr="008C065C">
        <w:t>Тромбчиньски</w:t>
      </w:r>
      <w:r w:rsidRPr="008C065C">
        <w:rPr>
          <w:spacing w:val="65"/>
        </w:rPr>
        <w:t xml:space="preserve"> </w:t>
      </w:r>
      <w:r w:rsidRPr="008C065C">
        <w:t>П.К.,</w:t>
      </w:r>
      <w:r w:rsidRPr="008C065C">
        <w:rPr>
          <w:spacing w:val="66"/>
        </w:rPr>
        <w:t xml:space="preserve"> </w:t>
      </w:r>
      <w:r w:rsidRPr="008C065C">
        <w:t>Санкт-Петербургский</w:t>
      </w:r>
      <w:r w:rsidRPr="008C065C">
        <w:rPr>
          <w:spacing w:val="66"/>
        </w:rPr>
        <w:t xml:space="preserve"> </w:t>
      </w:r>
      <w:r w:rsidRPr="008C065C">
        <w:rPr>
          <w:spacing w:val="-2"/>
        </w:rPr>
        <w:t>государственный</w:t>
      </w:r>
      <w:r w:rsidR="000F5BAC">
        <w:rPr>
          <w:spacing w:val="-2"/>
        </w:rPr>
        <w:t xml:space="preserve"> </w:t>
      </w:r>
      <w:r w:rsidRPr="008C065C">
        <w:t>университет, факультет психологии. Сравнительное исследование: Исурина Г.Л., Грандилевская И.В., Тромбчиньски П.К. Опросник KON-2006» – новый метод исследования невротических черт личности / Медицинская психология в России:</w:t>
      </w:r>
      <w:r w:rsidRPr="008C065C">
        <w:rPr>
          <w:spacing w:val="40"/>
        </w:rPr>
        <w:t xml:space="preserve"> </w:t>
      </w:r>
      <w:r w:rsidRPr="008C065C">
        <w:t>электрон.</w:t>
      </w:r>
      <w:r w:rsidRPr="008C065C">
        <w:rPr>
          <w:spacing w:val="-2"/>
        </w:rPr>
        <w:t xml:space="preserve"> </w:t>
      </w:r>
      <w:r w:rsidRPr="008C065C">
        <w:t>науч.</w:t>
      </w:r>
      <w:r w:rsidRPr="008C065C">
        <w:rPr>
          <w:spacing w:val="-2"/>
        </w:rPr>
        <w:t xml:space="preserve"> </w:t>
      </w:r>
      <w:r w:rsidRPr="008C065C">
        <w:t>журн.</w:t>
      </w:r>
      <w:r w:rsidRPr="008C065C">
        <w:rPr>
          <w:spacing w:val="-2"/>
        </w:rPr>
        <w:t xml:space="preserve"> </w:t>
      </w:r>
      <w:r w:rsidRPr="008C065C">
        <w:t>– 2017.</w:t>
      </w:r>
      <w:r w:rsidRPr="008C065C">
        <w:rPr>
          <w:spacing w:val="-2"/>
        </w:rPr>
        <w:t xml:space="preserve"> </w:t>
      </w:r>
      <w:r w:rsidRPr="008C065C">
        <w:t>– T.</w:t>
      </w:r>
      <w:r w:rsidRPr="008C065C">
        <w:rPr>
          <w:spacing w:val="-2"/>
        </w:rPr>
        <w:t xml:space="preserve"> </w:t>
      </w:r>
      <w:r w:rsidRPr="008C065C">
        <w:t>9,</w:t>
      </w:r>
      <w:r w:rsidRPr="008C065C">
        <w:rPr>
          <w:spacing w:val="-1"/>
        </w:rPr>
        <w:t xml:space="preserve"> </w:t>
      </w:r>
      <w:r w:rsidRPr="008C065C">
        <w:t>№</w:t>
      </w:r>
      <w:r w:rsidRPr="008C065C">
        <w:rPr>
          <w:spacing w:val="-3"/>
        </w:rPr>
        <w:t xml:space="preserve"> </w:t>
      </w:r>
      <w:r w:rsidRPr="008C065C">
        <w:t>6(47), Galina</w:t>
      </w:r>
      <w:r w:rsidRPr="008C065C">
        <w:rPr>
          <w:spacing w:val="-1"/>
        </w:rPr>
        <w:t xml:space="preserve"> </w:t>
      </w:r>
      <w:r w:rsidRPr="008C065C">
        <w:t>L. Isurina, Irina</w:t>
      </w:r>
      <w:r w:rsidRPr="008C065C">
        <w:rPr>
          <w:spacing w:val="-3"/>
        </w:rPr>
        <w:t xml:space="preserve"> </w:t>
      </w:r>
      <w:r w:rsidRPr="008C065C">
        <w:t>V.</w:t>
      </w:r>
      <w:r w:rsidRPr="008C065C">
        <w:rPr>
          <w:spacing w:val="-2"/>
        </w:rPr>
        <w:t xml:space="preserve"> </w:t>
      </w:r>
      <w:r w:rsidRPr="008C065C">
        <w:t>Grandilevskaya, Piotr</w:t>
      </w:r>
    </w:p>
    <w:p w14:paraId="62390CD1" w14:textId="77777777" w:rsidR="000D57B1" w:rsidRPr="008C065C" w:rsidRDefault="004919B4" w:rsidP="008C065C">
      <w:pPr>
        <w:pStyle w:val="a3"/>
        <w:spacing w:line="360" w:lineRule="auto"/>
        <w:ind w:left="0"/>
      </w:pPr>
      <w:r w:rsidRPr="008C065C">
        <w:t>K. Trabczynski The experience of using the "Neurotic Personality Questionnaire KON-2006" in Russia Archives of Psychiatry and Psychotherapy, 2019; 1: 74–86., ИсуринаГ.Л., ГрандилевскаяИ.В., ТромбчиньскиП.К., ГорбуновИ.А. Опросник невротической личности KON-20016 Методические рекомендации СПб 2018 - 62с.</w:t>
      </w:r>
    </w:p>
    <w:p w14:paraId="41AD93C1" w14:textId="77777777" w:rsidR="000D57B1" w:rsidRPr="008C065C" w:rsidRDefault="004919B4" w:rsidP="000F5BAC">
      <w:pPr>
        <w:pStyle w:val="a3"/>
        <w:spacing w:line="360" w:lineRule="auto"/>
        <w:ind w:left="0" w:firstLine="709"/>
      </w:pPr>
      <w:r w:rsidRPr="008C065C">
        <w:t xml:space="preserve">Тип </w:t>
      </w:r>
      <w:r w:rsidRPr="008C065C">
        <w:rPr>
          <w:spacing w:val="-2"/>
        </w:rPr>
        <w:t>(подчеркнуть):</w:t>
      </w:r>
    </w:p>
    <w:p w14:paraId="3B0A272F" w14:textId="69DCDE9E" w:rsidR="000D57B1" w:rsidRPr="008C065C" w:rsidRDefault="000F5BAC" w:rsidP="000F5BAC">
      <w:pPr>
        <w:pStyle w:val="a4"/>
        <w:tabs>
          <w:tab w:val="left" w:pos="1957"/>
          <w:tab w:val="left" w:pos="1958"/>
        </w:tabs>
        <w:spacing w:line="360" w:lineRule="auto"/>
        <w:ind w:left="0" w:firstLine="709"/>
        <w:jc w:val="left"/>
        <w:rPr>
          <w:sz w:val="24"/>
          <w:szCs w:val="24"/>
        </w:rPr>
      </w:pPr>
      <w:r>
        <w:rPr>
          <w:sz w:val="24"/>
          <w:szCs w:val="24"/>
        </w:rPr>
        <w:t xml:space="preserve">а) </w:t>
      </w:r>
      <w:r w:rsidR="004919B4" w:rsidRPr="008C065C">
        <w:rPr>
          <w:sz w:val="24"/>
          <w:szCs w:val="24"/>
        </w:rPr>
        <w:t>шкала</w:t>
      </w:r>
      <w:r w:rsidR="004919B4" w:rsidRPr="008C065C">
        <w:rPr>
          <w:spacing w:val="-9"/>
          <w:sz w:val="24"/>
          <w:szCs w:val="24"/>
        </w:rPr>
        <w:t xml:space="preserve"> </w:t>
      </w:r>
      <w:r w:rsidR="004919B4" w:rsidRPr="008C065C">
        <w:rPr>
          <w:spacing w:val="-2"/>
          <w:sz w:val="24"/>
          <w:szCs w:val="24"/>
        </w:rPr>
        <w:t>оценки</w:t>
      </w:r>
    </w:p>
    <w:p w14:paraId="74D5450C" w14:textId="371DD3AD" w:rsidR="00671260" w:rsidRPr="008C065C" w:rsidRDefault="000F5BAC" w:rsidP="000F5BAC">
      <w:pPr>
        <w:pStyle w:val="a4"/>
        <w:tabs>
          <w:tab w:val="left" w:pos="1958"/>
        </w:tabs>
        <w:spacing w:line="360" w:lineRule="auto"/>
        <w:ind w:left="0" w:firstLine="709"/>
        <w:rPr>
          <w:sz w:val="24"/>
          <w:szCs w:val="24"/>
        </w:rPr>
      </w:pPr>
      <w:r>
        <w:rPr>
          <w:spacing w:val="-2"/>
          <w:sz w:val="24"/>
          <w:szCs w:val="24"/>
        </w:rPr>
        <w:t xml:space="preserve">б) </w:t>
      </w:r>
      <w:r w:rsidR="004919B4" w:rsidRPr="008C065C">
        <w:rPr>
          <w:spacing w:val="-2"/>
          <w:sz w:val="24"/>
          <w:szCs w:val="24"/>
        </w:rPr>
        <w:t>индекс</w:t>
      </w:r>
    </w:p>
    <w:p w14:paraId="56E022DF" w14:textId="5640FB78" w:rsidR="000D57B1" w:rsidRPr="008C065C" w:rsidRDefault="000F5BAC" w:rsidP="000F5BAC">
      <w:pPr>
        <w:pStyle w:val="a4"/>
        <w:tabs>
          <w:tab w:val="left" w:pos="1958"/>
        </w:tabs>
        <w:spacing w:line="360" w:lineRule="auto"/>
        <w:ind w:left="0" w:firstLine="709"/>
        <w:rPr>
          <w:sz w:val="24"/>
          <w:szCs w:val="24"/>
        </w:rPr>
      </w:pPr>
      <w:r>
        <w:rPr>
          <w:spacing w:val="-2"/>
          <w:sz w:val="24"/>
          <w:szCs w:val="24"/>
          <w:u w:val="single"/>
        </w:rPr>
        <w:t xml:space="preserve">в) </w:t>
      </w:r>
      <w:r w:rsidR="004919B4" w:rsidRPr="008C065C">
        <w:rPr>
          <w:spacing w:val="-2"/>
          <w:sz w:val="24"/>
          <w:szCs w:val="24"/>
          <w:u w:val="single"/>
        </w:rPr>
        <w:t>вопросник</w:t>
      </w:r>
    </w:p>
    <w:p w14:paraId="6FA69CC0" w14:textId="413224E7" w:rsidR="000D57B1" w:rsidRPr="008C065C" w:rsidRDefault="000F5BAC" w:rsidP="000F5BAC">
      <w:pPr>
        <w:pStyle w:val="a4"/>
        <w:tabs>
          <w:tab w:val="left" w:pos="1957"/>
          <w:tab w:val="left" w:pos="1958"/>
        </w:tabs>
        <w:spacing w:line="360" w:lineRule="auto"/>
        <w:ind w:left="0" w:firstLine="709"/>
        <w:jc w:val="left"/>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39E0A340" w14:textId="77777777" w:rsidR="000D57B1" w:rsidRPr="008C065C" w:rsidRDefault="004919B4" w:rsidP="008C065C">
      <w:pPr>
        <w:pStyle w:val="a3"/>
        <w:spacing w:line="360" w:lineRule="auto"/>
        <w:ind w:left="0" w:firstLine="707"/>
      </w:pPr>
      <w:r w:rsidRPr="008C065C">
        <w:t>Назначение: Опросник KON-2006 предназначен для клинической диагностики черт личности невротического спектра и оценки общего уровня выраженности невротических расстройств. Основанный на методе самоописания, опросник дает возможность оценить степень дисфункций личности. Изменения этого показателя, происходящие в процессе лечения, позволяют также оценивать влияние терапии на невротические характеристики личности, а, следовательно, оценивать и результаты психотерапии (Aleksandrowicz J., 2006, Galina L. Isurina, Irina V. Grandilevskaya, PiotrK. Trabczynski, 2019).</w:t>
      </w:r>
    </w:p>
    <w:p w14:paraId="79E39FEB" w14:textId="77777777" w:rsidR="000D57B1" w:rsidRPr="008C065C" w:rsidRDefault="004919B4" w:rsidP="008C065C">
      <w:pPr>
        <w:pStyle w:val="a3"/>
        <w:spacing w:line="360" w:lineRule="auto"/>
        <w:ind w:left="0" w:firstLine="707"/>
      </w:pPr>
      <w:r w:rsidRPr="008C065C">
        <w:t xml:space="preserve">Опросник включает 243 утверждения, которые образуют 24 шкалы. По каждой </w:t>
      </w:r>
      <w:r w:rsidRPr="008C065C">
        <w:lastRenderedPageBreak/>
        <w:t>шкале подсчитываются сырые баллы, каждый входящий в ключ ответ оценивается 1 баллом. Затем сырые баллы по каждой шкале переводятся в стандартные оценки (стены) с учетом пола. На основании стандартных оценок по каждой шкале высчитывается показатель Х-KON, характеризующий общий объем личностных дисфункций невротического регистра. На основании значения показателя Х-KON можно оценить суммарную степень выраженности личностных характеристик невротического регистра (объем личностных дисфункций).</w:t>
      </w:r>
    </w:p>
    <w:p w14:paraId="3B5066A1" w14:textId="77777777" w:rsidR="00CB1EDA" w:rsidRDefault="004919B4" w:rsidP="00CB1EDA">
      <w:pPr>
        <w:pStyle w:val="a3"/>
        <w:spacing w:line="360" w:lineRule="auto"/>
        <w:ind w:left="0" w:firstLine="707"/>
      </w:pPr>
      <w:r w:rsidRPr="008C065C">
        <w:t>Обследование занимает 20-30 минут, в течение которых обследуемый фиксирует свои ответы (ДА/НЕТ) в регистрационном бланке. Опросник KON-2006 предназначен для врачей психиатров и психотерапевтов, клинических психологов.</w:t>
      </w:r>
      <w:bookmarkStart w:id="90" w:name="_bookmark42"/>
      <w:bookmarkStart w:id="91" w:name="_Toc90218156"/>
      <w:bookmarkEnd w:id="90"/>
    </w:p>
    <w:p w14:paraId="4A6B35D1" w14:textId="7CF5E41F" w:rsidR="000D57B1" w:rsidRPr="00CB1EDA" w:rsidRDefault="004919B4" w:rsidP="00CB1EDA">
      <w:pPr>
        <w:pStyle w:val="a3"/>
        <w:spacing w:line="360" w:lineRule="auto"/>
        <w:ind w:left="0" w:firstLine="707"/>
        <w:rPr>
          <w:b/>
          <w:bCs/>
          <w:u w:val="single"/>
        </w:rPr>
      </w:pPr>
      <w:r w:rsidRPr="00CA5E98">
        <w:rPr>
          <w:b/>
          <w:bCs/>
          <w:u w:val="single"/>
        </w:rPr>
        <w:t>1</w:t>
      </w:r>
      <w:r w:rsidR="00CB1EDA" w:rsidRPr="00CA5E98">
        <w:rPr>
          <w:b/>
          <w:bCs/>
          <w:u w:val="single"/>
        </w:rPr>
        <w:t>5</w:t>
      </w:r>
      <w:r w:rsidRPr="00CA5E98">
        <w:rPr>
          <w:b/>
          <w:bCs/>
          <w:u w:val="single"/>
        </w:rPr>
        <w:t>.</w:t>
      </w:r>
      <w:r w:rsidRPr="00CB1EDA">
        <w:rPr>
          <w:b/>
          <w:bCs/>
          <w:u w:val="single"/>
        </w:rPr>
        <w:t xml:space="preserve"> Российский универсальный опросник количественной оценки приверженности к лечению (КОП-25)</w:t>
      </w:r>
      <w:bookmarkEnd w:id="91"/>
    </w:p>
    <w:p w14:paraId="0DFC8126" w14:textId="77777777" w:rsidR="000D57B1" w:rsidRPr="008C065C" w:rsidRDefault="004919B4" w:rsidP="000F5BAC">
      <w:pPr>
        <w:pStyle w:val="a3"/>
        <w:spacing w:line="360" w:lineRule="auto"/>
        <w:ind w:left="0" w:firstLine="709"/>
      </w:pPr>
      <w:r w:rsidRPr="008C065C">
        <w:t>Название на русском языке: Российский универсальный опросник количественной оценки приверженности лечению (КОП-25).</w:t>
      </w:r>
    </w:p>
    <w:p w14:paraId="2AF349B3" w14:textId="77777777" w:rsidR="000D57B1" w:rsidRPr="008C065C" w:rsidRDefault="004919B4" w:rsidP="000F5BAC">
      <w:pPr>
        <w:pStyle w:val="a3"/>
        <w:tabs>
          <w:tab w:val="left" w:pos="2410"/>
        </w:tabs>
        <w:spacing w:line="360" w:lineRule="auto"/>
        <w:ind w:left="0" w:firstLine="709"/>
      </w:pPr>
      <w:r w:rsidRPr="008C065C">
        <w:t>Оригинальное название: Российский универсальный опросник количественной</w:t>
      </w:r>
      <w:r w:rsidRPr="008C065C">
        <w:rPr>
          <w:spacing w:val="40"/>
        </w:rPr>
        <w:t xml:space="preserve"> </w:t>
      </w:r>
      <w:r w:rsidRPr="008C065C">
        <w:t>оценки приверженности к лечению (КОП-25).</w:t>
      </w:r>
    </w:p>
    <w:p w14:paraId="525F2906" w14:textId="77777777" w:rsidR="000D57B1" w:rsidRPr="008C065C" w:rsidRDefault="004919B4" w:rsidP="000F5BAC">
      <w:pPr>
        <w:pStyle w:val="a3"/>
        <w:spacing w:line="360" w:lineRule="auto"/>
        <w:ind w:left="0" w:firstLine="709"/>
      </w:pPr>
      <w:r w:rsidRPr="008C065C">
        <w:t>Источник (официальный сайт разработчиков, публикация с валидацией): Николаев Н.А., Скирденко Ю.П. Российский универсальный опросник количественной оценки приверженности к лечению (КОП-25) Клин. фармакол. тер., 2018, 27(1), 74 - 78.</w:t>
      </w:r>
    </w:p>
    <w:p w14:paraId="0090CB16" w14:textId="49742E69" w:rsidR="000D57B1" w:rsidRPr="008C065C" w:rsidRDefault="004919B4" w:rsidP="000F5BAC">
      <w:pPr>
        <w:pStyle w:val="a3"/>
        <w:spacing w:line="360" w:lineRule="auto"/>
        <w:ind w:left="0" w:firstLine="709"/>
        <w:rPr>
          <w:spacing w:val="-2"/>
        </w:rPr>
      </w:pPr>
      <w:r w:rsidRPr="008C065C">
        <w:t xml:space="preserve">Тип </w:t>
      </w:r>
      <w:r w:rsidRPr="008C065C">
        <w:rPr>
          <w:spacing w:val="-2"/>
        </w:rPr>
        <w:t>(подчеркнуть):</w:t>
      </w:r>
    </w:p>
    <w:p w14:paraId="79B14568" w14:textId="12C841B7" w:rsidR="00671260" w:rsidRPr="008C065C" w:rsidRDefault="000F5BAC" w:rsidP="000F5BAC">
      <w:pPr>
        <w:pStyle w:val="a4"/>
        <w:spacing w:line="360" w:lineRule="auto"/>
        <w:ind w:left="709" w:firstLine="0"/>
        <w:contextualSpacing/>
        <w:rPr>
          <w:sz w:val="24"/>
          <w:szCs w:val="24"/>
        </w:rPr>
      </w:pPr>
      <w:r>
        <w:rPr>
          <w:sz w:val="24"/>
          <w:szCs w:val="24"/>
          <w:u w:val="single"/>
        </w:rPr>
        <w:t xml:space="preserve">а) </w:t>
      </w:r>
      <w:r w:rsidR="004919B4" w:rsidRPr="008C065C">
        <w:rPr>
          <w:sz w:val="24"/>
          <w:szCs w:val="24"/>
          <w:u w:val="single"/>
        </w:rPr>
        <w:t>шкала</w:t>
      </w:r>
      <w:r w:rsidR="004919B4" w:rsidRPr="008C065C">
        <w:rPr>
          <w:spacing w:val="-12"/>
          <w:sz w:val="24"/>
          <w:szCs w:val="24"/>
          <w:u w:val="single"/>
        </w:rPr>
        <w:t xml:space="preserve"> </w:t>
      </w:r>
      <w:r w:rsidR="004919B4" w:rsidRPr="008C065C">
        <w:rPr>
          <w:spacing w:val="-2"/>
          <w:sz w:val="24"/>
          <w:szCs w:val="24"/>
          <w:u w:val="single"/>
        </w:rPr>
        <w:t>оценки</w:t>
      </w:r>
    </w:p>
    <w:p w14:paraId="321DDE5C" w14:textId="51E03C37" w:rsidR="00671260" w:rsidRPr="008C065C" w:rsidRDefault="000F5BAC" w:rsidP="000F5BAC">
      <w:pPr>
        <w:pStyle w:val="a4"/>
        <w:spacing w:line="360" w:lineRule="auto"/>
        <w:ind w:left="709" w:firstLine="0"/>
        <w:contextualSpacing/>
        <w:rPr>
          <w:sz w:val="24"/>
          <w:szCs w:val="24"/>
        </w:rPr>
      </w:pPr>
      <w:r>
        <w:rPr>
          <w:spacing w:val="-2"/>
          <w:sz w:val="24"/>
          <w:szCs w:val="24"/>
        </w:rPr>
        <w:t xml:space="preserve">б) </w:t>
      </w:r>
      <w:r w:rsidR="004919B4" w:rsidRPr="008C065C">
        <w:rPr>
          <w:spacing w:val="-2"/>
          <w:sz w:val="24"/>
          <w:szCs w:val="24"/>
        </w:rPr>
        <w:t>индекс</w:t>
      </w:r>
    </w:p>
    <w:p w14:paraId="15E80661" w14:textId="04F0038F" w:rsidR="00671260" w:rsidRPr="008C065C" w:rsidRDefault="000F5BAC" w:rsidP="000F5BAC">
      <w:pPr>
        <w:pStyle w:val="a4"/>
        <w:spacing w:line="360" w:lineRule="auto"/>
        <w:ind w:left="709" w:firstLine="0"/>
        <w:contextualSpacing/>
        <w:rPr>
          <w:sz w:val="24"/>
          <w:szCs w:val="24"/>
        </w:rPr>
      </w:pPr>
      <w:r>
        <w:rPr>
          <w:spacing w:val="-2"/>
          <w:sz w:val="24"/>
          <w:szCs w:val="24"/>
        </w:rPr>
        <w:t xml:space="preserve">в) </w:t>
      </w:r>
      <w:r w:rsidR="004919B4" w:rsidRPr="008C065C">
        <w:rPr>
          <w:spacing w:val="-2"/>
          <w:sz w:val="24"/>
          <w:szCs w:val="24"/>
        </w:rPr>
        <w:t>вопросник</w:t>
      </w:r>
    </w:p>
    <w:p w14:paraId="540FF56E" w14:textId="6827F663" w:rsidR="000D57B1" w:rsidRPr="008C065C" w:rsidRDefault="000F5BAC" w:rsidP="000F5BAC">
      <w:pPr>
        <w:pStyle w:val="a4"/>
        <w:spacing w:line="360" w:lineRule="auto"/>
        <w:ind w:left="709" w:firstLine="0"/>
        <w:contextualSpacing/>
        <w:rPr>
          <w:sz w:val="24"/>
          <w:szCs w:val="24"/>
        </w:rPr>
      </w:pPr>
      <w:r>
        <w:rPr>
          <w:sz w:val="24"/>
          <w:szCs w:val="24"/>
        </w:rPr>
        <w:t xml:space="preserve">г) </w:t>
      </w:r>
      <w:r w:rsidR="004919B4" w:rsidRPr="008C065C">
        <w:rPr>
          <w:sz w:val="24"/>
          <w:szCs w:val="24"/>
        </w:rPr>
        <w:t>другое</w:t>
      </w:r>
      <w:r w:rsidR="004919B4" w:rsidRPr="008C065C">
        <w:rPr>
          <w:spacing w:val="-12"/>
          <w:sz w:val="24"/>
          <w:szCs w:val="24"/>
        </w:rPr>
        <w:t xml:space="preserve"> </w:t>
      </w:r>
      <w:r w:rsidR="004919B4" w:rsidRPr="008C065C">
        <w:rPr>
          <w:spacing w:val="-2"/>
          <w:sz w:val="24"/>
          <w:szCs w:val="24"/>
        </w:rPr>
        <w:t>(уточнить):</w:t>
      </w:r>
    </w:p>
    <w:p w14:paraId="66747EA1" w14:textId="77777777" w:rsidR="000D57B1" w:rsidRPr="008C065C" w:rsidRDefault="004919B4" w:rsidP="000F5BAC">
      <w:pPr>
        <w:pStyle w:val="a3"/>
        <w:spacing w:line="360" w:lineRule="auto"/>
        <w:ind w:left="0" w:firstLine="709"/>
      </w:pPr>
      <w:r w:rsidRPr="008C065C">
        <w:t>Назначение: клинико-психологическая тестовая методика, предназначенная для количественной оценки приверженности лечению в рутинной клинической практике. Предлагается стандартизированный вариант анкеты для количественной оценки приверженности лечению и рекомендуется для включения в программу стандартного медицинского обследования людей с хроническими заболеваниями. Может быть</w:t>
      </w:r>
      <w:r w:rsidRPr="008C065C">
        <w:rPr>
          <w:spacing w:val="40"/>
        </w:rPr>
        <w:t xml:space="preserve"> </w:t>
      </w:r>
      <w:r w:rsidRPr="008C065C">
        <w:t>применен для определения контингента пациентов, нуждающихся в дополнительном внимании как недостаточно приверженных лечению. Характеристики КОП-25: чувствительность – 93%, специфичность –78%, надежность – 94%.</w:t>
      </w:r>
    </w:p>
    <w:p w14:paraId="1E2AD3BD" w14:textId="77777777" w:rsidR="000D57B1" w:rsidRPr="008C065C" w:rsidRDefault="004919B4" w:rsidP="000F5BAC">
      <w:pPr>
        <w:pStyle w:val="a3"/>
        <w:spacing w:line="360" w:lineRule="auto"/>
        <w:ind w:left="0" w:firstLine="709"/>
      </w:pPr>
      <w:r w:rsidRPr="008C065C">
        <w:t xml:space="preserve">Анкета заполняется респондентом лично или с участием интервьюера, включает 25 вопросов с вариантами ответов. Заполняется последовательно - с 1-го по 25-й вопрос. Для каждого вопроса респондент выбирает наиболее подходящий ответ из предложенного </w:t>
      </w:r>
      <w:r w:rsidRPr="008C065C">
        <w:lastRenderedPageBreak/>
        <w:t>закрытого перечня, включающего 6 возможных вариантов. На каждый вопрос анкеты может быть выбран только один ответ. Заполненная анкета</w:t>
      </w:r>
      <w:r w:rsidRPr="008C065C">
        <w:rPr>
          <w:spacing w:val="-1"/>
        </w:rPr>
        <w:t xml:space="preserve"> </w:t>
      </w:r>
      <w:r w:rsidRPr="008C065C">
        <w:t>обрабатывается интервьюером по алгоритму. Обработку результатов можно выполнять как в автоматизированном, так и</w:t>
      </w:r>
      <w:r w:rsidRPr="008C065C">
        <w:rPr>
          <w:spacing w:val="40"/>
        </w:rPr>
        <w:t xml:space="preserve"> </w:t>
      </w:r>
      <w:r w:rsidRPr="008C065C">
        <w:t>в ручном режиме. На каждый вопрос имеется 6 вариантов оцениваемых в баллах ответов. Обработку результатов проводят в два этапа.</w:t>
      </w:r>
    </w:p>
    <w:p w14:paraId="4CBF2CCE" w14:textId="77777777" w:rsidR="000D57B1" w:rsidRPr="008C065C" w:rsidRDefault="004919B4" w:rsidP="000F5BAC">
      <w:pPr>
        <w:pStyle w:val="a3"/>
        <w:spacing w:line="360" w:lineRule="auto"/>
        <w:ind w:left="0" w:firstLine="709"/>
      </w:pPr>
      <w:r w:rsidRPr="008C065C">
        <w:t>На первом этапе вычисляют технические показатели: «важность лекарственной терапии», «важность медицинского сопровождения», «важность модификации образа жизни» и «готовность к лекарственной терапии», «готовность к медицинскому сопровождению», «готовность к модификации образа жизни». Каждый технический показатель представляет собой простую сумму баллов, полученную при ответах на соответствующие вопросы. Минимальное возможное значение каждого технического показателя составляет 5 баллов, а максимальное - 30 баллов.</w:t>
      </w:r>
    </w:p>
    <w:p w14:paraId="5DE413B6" w14:textId="4CDA5DEB" w:rsidR="000D57B1" w:rsidRPr="008C065C" w:rsidRDefault="004919B4" w:rsidP="000F5BAC">
      <w:pPr>
        <w:pStyle w:val="a3"/>
        <w:spacing w:line="360" w:lineRule="auto"/>
        <w:ind w:left="0" w:firstLine="709"/>
      </w:pPr>
      <w:r w:rsidRPr="008C065C">
        <w:t>На втором этапе рассчитывают показатели приверженности: «приверженность лекарственной</w:t>
      </w:r>
      <w:r w:rsidR="000F5BAC">
        <w:t xml:space="preserve"> </w:t>
      </w:r>
      <w:r w:rsidRPr="008C065C">
        <w:t>терапии»,</w:t>
      </w:r>
      <w:r w:rsidR="000F5BAC">
        <w:t xml:space="preserve"> </w:t>
      </w:r>
      <w:r w:rsidRPr="008C065C">
        <w:t>«приверженность</w:t>
      </w:r>
      <w:r w:rsidR="000F5BAC">
        <w:t xml:space="preserve"> </w:t>
      </w:r>
      <w:r w:rsidRPr="008C065C">
        <w:t>медицинскому</w:t>
      </w:r>
      <w:r w:rsidR="000F5BAC">
        <w:t xml:space="preserve"> </w:t>
      </w:r>
      <w:r w:rsidRPr="008C065C">
        <w:rPr>
          <w:spacing w:val="-2"/>
        </w:rPr>
        <w:t>сопровождению»,</w:t>
      </w:r>
      <w:r w:rsidR="000F5BAC">
        <w:rPr>
          <w:spacing w:val="-2"/>
        </w:rPr>
        <w:t xml:space="preserve"> </w:t>
      </w:r>
      <w:r w:rsidRPr="008C065C">
        <w:t>«приверженность</w:t>
      </w:r>
      <w:r w:rsidRPr="008C065C">
        <w:rPr>
          <w:spacing w:val="74"/>
          <w:w w:val="150"/>
        </w:rPr>
        <w:t xml:space="preserve">  </w:t>
      </w:r>
      <w:r w:rsidRPr="008C065C">
        <w:t>модификации</w:t>
      </w:r>
      <w:r w:rsidRPr="008C065C">
        <w:rPr>
          <w:spacing w:val="77"/>
          <w:w w:val="150"/>
        </w:rPr>
        <w:t xml:space="preserve">  </w:t>
      </w:r>
      <w:r w:rsidRPr="008C065C">
        <w:t>образа</w:t>
      </w:r>
      <w:r w:rsidRPr="008C065C">
        <w:rPr>
          <w:spacing w:val="75"/>
          <w:w w:val="150"/>
        </w:rPr>
        <w:t xml:space="preserve">  </w:t>
      </w:r>
      <w:r w:rsidRPr="008C065C">
        <w:t>жизни»</w:t>
      </w:r>
      <w:r w:rsidRPr="008C065C">
        <w:rPr>
          <w:spacing w:val="72"/>
          <w:w w:val="150"/>
        </w:rPr>
        <w:t xml:space="preserve">  </w:t>
      </w:r>
      <w:r w:rsidRPr="008C065C">
        <w:t>и</w:t>
      </w:r>
      <w:r w:rsidRPr="008C065C">
        <w:rPr>
          <w:spacing w:val="77"/>
          <w:w w:val="150"/>
        </w:rPr>
        <w:t xml:space="preserve">  </w:t>
      </w:r>
      <w:r w:rsidRPr="008C065C">
        <w:t>интегральный</w:t>
      </w:r>
      <w:r w:rsidRPr="008C065C">
        <w:rPr>
          <w:spacing w:val="77"/>
          <w:w w:val="150"/>
        </w:rPr>
        <w:t xml:space="preserve">  </w:t>
      </w:r>
      <w:r w:rsidRPr="008C065C">
        <w:rPr>
          <w:spacing w:val="-2"/>
        </w:rPr>
        <w:t>показатель</w:t>
      </w:r>
      <w:r w:rsidR="000F5BAC">
        <w:rPr>
          <w:spacing w:val="-2"/>
        </w:rPr>
        <w:t xml:space="preserve"> </w:t>
      </w:r>
      <w:r w:rsidRPr="008C065C">
        <w:t>«приверженность лечению». Каждый показатель представляет собой величину, вычисленную для конкретного респондента и выраженную в процентах от теоретически возможной (принятой за 100%).</w:t>
      </w:r>
    </w:p>
    <w:p w14:paraId="195FE807" w14:textId="003D6A1C" w:rsidR="006E5AAE" w:rsidRDefault="006E5AAE" w:rsidP="0086441F">
      <w:pPr>
        <w:pStyle w:val="a3"/>
        <w:spacing w:before="137" w:after="6"/>
        <w:ind w:left="0" w:right="3" w:firstLine="709"/>
        <w:rPr>
          <w:b/>
          <w:u w:val="single"/>
        </w:rPr>
      </w:pPr>
      <w:r w:rsidRPr="00CA5E98">
        <w:rPr>
          <w:b/>
          <w:u w:val="single"/>
        </w:rPr>
        <w:t>1</w:t>
      </w:r>
      <w:r w:rsidR="00CB1EDA" w:rsidRPr="00CA5E98">
        <w:rPr>
          <w:b/>
          <w:u w:val="single"/>
        </w:rPr>
        <w:t>6</w:t>
      </w:r>
      <w:r w:rsidRPr="00CA5E98">
        <w:rPr>
          <w:b/>
          <w:u w:val="single"/>
        </w:rPr>
        <w:t>.</w:t>
      </w:r>
      <w:r w:rsidR="000F5BAC" w:rsidRPr="000F5BAC">
        <w:rPr>
          <w:b/>
          <w:u w:val="single"/>
        </w:rPr>
        <w:t xml:space="preserve"> </w:t>
      </w:r>
      <w:r w:rsidRPr="000F5BAC">
        <w:rPr>
          <w:b/>
          <w:u w:val="single"/>
        </w:rPr>
        <w:t>Шкала оценки уровней достоверности доказательств (УДД)для методов диагностики (диагностических вмешательств)</w:t>
      </w:r>
    </w:p>
    <w:p w14:paraId="27FAFB7B" w14:textId="77777777" w:rsidR="0086441F" w:rsidRPr="000F5BAC" w:rsidRDefault="0086441F" w:rsidP="000F5BAC">
      <w:pPr>
        <w:pStyle w:val="a3"/>
        <w:spacing w:before="137" w:after="6"/>
        <w:ind w:left="0" w:right="451" w:firstLine="709"/>
        <w:rPr>
          <w:b/>
          <w:u w:val="single"/>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508"/>
      </w:tblGrid>
      <w:tr w:rsidR="006E5AAE" w:rsidRPr="0057250C" w14:paraId="41508D50" w14:textId="77777777" w:rsidTr="0086441F">
        <w:trPr>
          <w:trHeight w:val="318"/>
        </w:trPr>
        <w:tc>
          <w:tcPr>
            <w:tcW w:w="816" w:type="dxa"/>
          </w:tcPr>
          <w:p w14:paraId="0F550181" w14:textId="77777777" w:rsidR="006E5AAE" w:rsidRPr="0057250C" w:rsidRDefault="006E5AAE" w:rsidP="003974F2">
            <w:pPr>
              <w:pStyle w:val="TableParagraph"/>
              <w:spacing w:line="275" w:lineRule="exact"/>
              <w:ind w:left="140" w:right="134"/>
              <w:jc w:val="center"/>
              <w:rPr>
                <w:b/>
                <w:sz w:val="24"/>
              </w:rPr>
            </w:pPr>
            <w:r w:rsidRPr="0057250C">
              <w:rPr>
                <w:b/>
                <w:spacing w:val="-5"/>
                <w:sz w:val="24"/>
              </w:rPr>
              <w:t>УДД</w:t>
            </w:r>
          </w:p>
        </w:tc>
        <w:tc>
          <w:tcPr>
            <w:tcW w:w="8508" w:type="dxa"/>
          </w:tcPr>
          <w:p w14:paraId="4B2764BD" w14:textId="77777777" w:rsidR="006E5AAE" w:rsidRPr="0057250C" w:rsidRDefault="006E5AAE" w:rsidP="003974F2">
            <w:pPr>
              <w:pStyle w:val="TableParagraph"/>
              <w:spacing w:line="275" w:lineRule="exact"/>
              <w:ind w:left="3483" w:right="3475"/>
              <w:jc w:val="center"/>
              <w:rPr>
                <w:b/>
                <w:sz w:val="24"/>
              </w:rPr>
            </w:pPr>
            <w:r w:rsidRPr="0057250C">
              <w:rPr>
                <w:b/>
                <w:spacing w:val="-2"/>
                <w:sz w:val="24"/>
              </w:rPr>
              <w:t>Расшифровка</w:t>
            </w:r>
          </w:p>
        </w:tc>
      </w:tr>
      <w:tr w:rsidR="006E5AAE" w:rsidRPr="0057250C" w14:paraId="1430934D" w14:textId="77777777" w:rsidTr="0086441F">
        <w:trPr>
          <w:trHeight w:val="949"/>
        </w:trPr>
        <w:tc>
          <w:tcPr>
            <w:tcW w:w="816" w:type="dxa"/>
          </w:tcPr>
          <w:p w14:paraId="4A4A0A0F" w14:textId="77777777" w:rsidR="006E5AAE" w:rsidRPr="0057250C" w:rsidRDefault="006E5AAE" w:rsidP="003974F2">
            <w:pPr>
              <w:pStyle w:val="TableParagraph"/>
              <w:spacing w:line="270" w:lineRule="exact"/>
              <w:ind w:left="9"/>
              <w:jc w:val="center"/>
              <w:rPr>
                <w:sz w:val="24"/>
              </w:rPr>
            </w:pPr>
            <w:r w:rsidRPr="0057250C">
              <w:rPr>
                <w:sz w:val="24"/>
              </w:rPr>
              <w:t>1</w:t>
            </w:r>
          </w:p>
        </w:tc>
        <w:tc>
          <w:tcPr>
            <w:tcW w:w="8508" w:type="dxa"/>
          </w:tcPr>
          <w:p w14:paraId="1570ACAE" w14:textId="77777777" w:rsidR="006E5AAE" w:rsidRPr="0057250C" w:rsidRDefault="006E5AAE" w:rsidP="003974F2">
            <w:pPr>
              <w:pStyle w:val="TableParagraph"/>
              <w:spacing w:line="276" w:lineRule="auto"/>
              <w:ind w:left="107"/>
              <w:rPr>
                <w:sz w:val="24"/>
              </w:rPr>
            </w:pPr>
            <w:r w:rsidRPr="0057250C">
              <w:rPr>
                <w:sz w:val="24"/>
              </w:rPr>
              <w:t>Систематические обзоры исследований с контролем референсным методом или систематический</w:t>
            </w:r>
            <w:r w:rsidRPr="0057250C">
              <w:rPr>
                <w:spacing w:val="-1"/>
                <w:sz w:val="24"/>
              </w:rPr>
              <w:t xml:space="preserve"> </w:t>
            </w:r>
            <w:r w:rsidRPr="0057250C">
              <w:rPr>
                <w:sz w:val="24"/>
              </w:rPr>
              <w:t>обзор рандомизированных</w:t>
            </w:r>
            <w:r w:rsidRPr="0057250C">
              <w:rPr>
                <w:spacing w:val="3"/>
                <w:sz w:val="24"/>
              </w:rPr>
              <w:t xml:space="preserve"> </w:t>
            </w:r>
            <w:r w:rsidRPr="0057250C">
              <w:rPr>
                <w:sz w:val="24"/>
              </w:rPr>
              <w:t>клинических исследований</w:t>
            </w:r>
            <w:r w:rsidRPr="0057250C">
              <w:rPr>
                <w:spacing w:val="10"/>
                <w:sz w:val="24"/>
              </w:rPr>
              <w:t xml:space="preserve"> </w:t>
            </w:r>
            <w:r w:rsidRPr="0057250C">
              <w:rPr>
                <w:sz w:val="24"/>
              </w:rPr>
              <w:t xml:space="preserve">(РКИ) </w:t>
            </w:r>
            <w:r w:rsidRPr="0057250C">
              <w:rPr>
                <w:spacing w:val="-10"/>
                <w:sz w:val="24"/>
              </w:rPr>
              <w:t>с</w:t>
            </w:r>
          </w:p>
          <w:p w14:paraId="1E9D50C7" w14:textId="77777777" w:rsidR="006E5AAE" w:rsidRPr="0057250C" w:rsidRDefault="006E5AAE" w:rsidP="003974F2">
            <w:pPr>
              <w:pStyle w:val="TableParagraph"/>
              <w:spacing w:line="275" w:lineRule="exact"/>
              <w:ind w:left="107"/>
              <w:rPr>
                <w:sz w:val="24"/>
              </w:rPr>
            </w:pPr>
            <w:r w:rsidRPr="0057250C">
              <w:rPr>
                <w:sz w:val="24"/>
              </w:rPr>
              <w:t>применением</w:t>
            </w:r>
            <w:r w:rsidRPr="0057250C">
              <w:rPr>
                <w:spacing w:val="-7"/>
                <w:sz w:val="24"/>
              </w:rPr>
              <w:t xml:space="preserve"> </w:t>
            </w:r>
            <w:r w:rsidRPr="0057250C">
              <w:rPr>
                <w:sz w:val="24"/>
              </w:rPr>
              <w:t>мета-</w:t>
            </w:r>
            <w:r w:rsidRPr="0057250C">
              <w:rPr>
                <w:spacing w:val="-2"/>
                <w:sz w:val="24"/>
              </w:rPr>
              <w:t>анализа</w:t>
            </w:r>
          </w:p>
        </w:tc>
      </w:tr>
      <w:tr w:rsidR="006E5AAE" w:rsidRPr="0057250C" w14:paraId="60A5146D" w14:textId="77777777" w:rsidTr="0086441F">
        <w:trPr>
          <w:trHeight w:val="1271"/>
        </w:trPr>
        <w:tc>
          <w:tcPr>
            <w:tcW w:w="816" w:type="dxa"/>
          </w:tcPr>
          <w:p w14:paraId="268F9C82" w14:textId="77777777" w:rsidR="006E5AAE" w:rsidRPr="0057250C" w:rsidRDefault="006E5AAE" w:rsidP="003974F2">
            <w:pPr>
              <w:pStyle w:val="TableParagraph"/>
              <w:spacing w:line="273" w:lineRule="exact"/>
              <w:ind w:left="9"/>
              <w:jc w:val="center"/>
              <w:rPr>
                <w:sz w:val="24"/>
              </w:rPr>
            </w:pPr>
            <w:r w:rsidRPr="0057250C">
              <w:rPr>
                <w:sz w:val="24"/>
              </w:rPr>
              <w:t>2</w:t>
            </w:r>
          </w:p>
        </w:tc>
        <w:tc>
          <w:tcPr>
            <w:tcW w:w="8508" w:type="dxa"/>
          </w:tcPr>
          <w:p w14:paraId="70AAB9C1" w14:textId="7A2669C5" w:rsidR="006E5AAE" w:rsidRPr="0057250C" w:rsidRDefault="006E5AAE" w:rsidP="0086441F">
            <w:pPr>
              <w:pStyle w:val="TableParagraph"/>
              <w:spacing w:line="276" w:lineRule="auto"/>
              <w:ind w:left="107" w:right="102"/>
              <w:jc w:val="both"/>
              <w:rPr>
                <w:sz w:val="24"/>
              </w:rPr>
            </w:pPr>
            <w:r w:rsidRPr="0057250C">
              <w:rPr>
                <w:sz w:val="24"/>
              </w:rPr>
              <w:t xml:space="preserve">Отдельные исследования с контролем референсным методом или отдельные рандомизированные клинические исследования и систематические обзоры </w:t>
            </w:r>
            <w:r w:rsidR="0086441F" w:rsidRPr="0057250C">
              <w:rPr>
                <w:sz w:val="24"/>
              </w:rPr>
              <w:t>исследований</w:t>
            </w:r>
            <w:r w:rsidR="0086441F">
              <w:rPr>
                <w:sz w:val="24"/>
              </w:rPr>
              <w:t xml:space="preserve"> любого </w:t>
            </w:r>
            <w:r w:rsidR="0086441F" w:rsidRPr="0057250C">
              <w:rPr>
                <w:sz w:val="24"/>
              </w:rPr>
              <w:t>дизайна,</w:t>
            </w:r>
            <w:r w:rsidR="0086441F">
              <w:rPr>
                <w:sz w:val="24"/>
              </w:rPr>
              <w:t xml:space="preserve"> за </w:t>
            </w:r>
            <w:r w:rsidRPr="0057250C">
              <w:rPr>
                <w:sz w:val="24"/>
              </w:rPr>
              <w:t>исключением</w:t>
            </w:r>
            <w:r w:rsidR="0086441F">
              <w:rPr>
                <w:sz w:val="24"/>
              </w:rPr>
              <w:t xml:space="preserve"> </w:t>
            </w:r>
            <w:r w:rsidRPr="0057250C">
              <w:rPr>
                <w:spacing w:val="-2"/>
                <w:sz w:val="24"/>
              </w:rPr>
              <w:t>рандомизированных</w:t>
            </w:r>
            <w:r w:rsidR="0086441F">
              <w:rPr>
                <w:spacing w:val="-2"/>
                <w:sz w:val="24"/>
              </w:rPr>
              <w:t xml:space="preserve">  </w:t>
            </w:r>
            <w:r w:rsidRPr="0057250C">
              <w:rPr>
                <w:sz w:val="24"/>
              </w:rPr>
              <w:t>клинических</w:t>
            </w:r>
            <w:r w:rsidRPr="0057250C">
              <w:rPr>
                <w:spacing w:val="-4"/>
                <w:sz w:val="24"/>
              </w:rPr>
              <w:t xml:space="preserve"> </w:t>
            </w:r>
            <w:r w:rsidRPr="0057250C">
              <w:rPr>
                <w:sz w:val="24"/>
              </w:rPr>
              <w:t>исследований,</w:t>
            </w:r>
            <w:r w:rsidRPr="0057250C">
              <w:rPr>
                <w:spacing w:val="-4"/>
                <w:sz w:val="24"/>
              </w:rPr>
              <w:t xml:space="preserve"> </w:t>
            </w:r>
            <w:r w:rsidRPr="0057250C">
              <w:rPr>
                <w:sz w:val="24"/>
              </w:rPr>
              <w:t>с</w:t>
            </w:r>
            <w:r w:rsidRPr="0057250C">
              <w:rPr>
                <w:spacing w:val="-8"/>
                <w:sz w:val="24"/>
              </w:rPr>
              <w:t xml:space="preserve"> </w:t>
            </w:r>
            <w:r w:rsidRPr="0057250C">
              <w:rPr>
                <w:sz w:val="24"/>
              </w:rPr>
              <w:t>применением</w:t>
            </w:r>
            <w:r w:rsidRPr="0057250C">
              <w:rPr>
                <w:spacing w:val="-4"/>
                <w:sz w:val="24"/>
              </w:rPr>
              <w:t xml:space="preserve"> </w:t>
            </w:r>
            <w:r w:rsidRPr="0057250C">
              <w:rPr>
                <w:sz w:val="24"/>
              </w:rPr>
              <w:t>мета-</w:t>
            </w:r>
            <w:r w:rsidRPr="0057250C">
              <w:rPr>
                <w:spacing w:val="-2"/>
                <w:sz w:val="24"/>
              </w:rPr>
              <w:t>анализа</w:t>
            </w:r>
          </w:p>
        </w:tc>
      </w:tr>
      <w:tr w:rsidR="006E5AAE" w:rsidRPr="0057250C" w14:paraId="7167B5A2" w14:textId="77777777" w:rsidTr="0086441F">
        <w:trPr>
          <w:trHeight w:val="1269"/>
        </w:trPr>
        <w:tc>
          <w:tcPr>
            <w:tcW w:w="816" w:type="dxa"/>
          </w:tcPr>
          <w:p w14:paraId="380D886B" w14:textId="77777777" w:rsidR="006E5AAE" w:rsidRPr="0057250C" w:rsidRDefault="006E5AAE" w:rsidP="003974F2">
            <w:pPr>
              <w:pStyle w:val="TableParagraph"/>
              <w:spacing w:line="270" w:lineRule="exact"/>
              <w:ind w:left="9"/>
              <w:jc w:val="center"/>
              <w:rPr>
                <w:sz w:val="24"/>
              </w:rPr>
            </w:pPr>
            <w:r w:rsidRPr="0057250C">
              <w:rPr>
                <w:sz w:val="24"/>
              </w:rPr>
              <w:t>3</w:t>
            </w:r>
          </w:p>
        </w:tc>
        <w:tc>
          <w:tcPr>
            <w:tcW w:w="8508" w:type="dxa"/>
          </w:tcPr>
          <w:p w14:paraId="7A373D25" w14:textId="77777777" w:rsidR="006E5AAE" w:rsidRPr="0057250C" w:rsidRDefault="006E5AAE" w:rsidP="003974F2">
            <w:pPr>
              <w:pStyle w:val="TableParagraph"/>
              <w:spacing w:line="276" w:lineRule="auto"/>
              <w:ind w:left="107" w:right="101"/>
              <w:jc w:val="both"/>
              <w:rPr>
                <w:sz w:val="24"/>
              </w:rPr>
            </w:pPr>
            <w:r w:rsidRPr="0057250C">
              <w:rPr>
                <w:sz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w:t>
            </w:r>
            <w:r w:rsidRPr="0057250C">
              <w:rPr>
                <w:spacing w:val="-4"/>
                <w:sz w:val="24"/>
              </w:rPr>
              <w:t xml:space="preserve"> </w:t>
            </w:r>
            <w:r w:rsidRPr="0057250C">
              <w:rPr>
                <w:sz w:val="24"/>
              </w:rPr>
              <w:t>метода</w:t>
            </w:r>
            <w:r w:rsidRPr="0057250C">
              <w:rPr>
                <w:spacing w:val="-4"/>
                <w:sz w:val="24"/>
              </w:rPr>
              <w:t xml:space="preserve"> </w:t>
            </w:r>
            <w:r w:rsidRPr="0057250C">
              <w:rPr>
                <w:sz w:val="24"/>
              </w:rPr>
              <w:t>или</w:t>
            </w:r>
            <w:r w:rsidRPr="0057250C">
              <w:rPr>
                <w:spacing w:val="-2"/>
                <w:sz w:val="24"/>
              </w:rPr>
              <w:t xml:space="preserve"> </w:t>
            </w:r>
            <w:r w:rsidRPr="0057250C">
              <w:rPr>
                <w:sz w:val="24"/>
              </w:rPr>
              <w:t>нерандомизированные</w:t>
            </w:r>
            <w:r w:rsidRPr="0057250C">
              <w:rPr>
                <w:spacing w:val="-5"/>
                <w:sz w:val="24"/>
              </w:rPr>
              <w:t xml:space="preserve"> </w:t>
            </w:r>
            <w:r w:rsidRPr="0057250C">
              <w:rPr>
                <w:sz w:val="24"/>
              </w:rPr>
              <w:t>сравнительные</w:t>
            </w:r>
            <w:r w:rsidRPr="0057250C">
              <w:rPr>
                <w:spacing w:val="-4"/>
                <w:sz w:val="24"/>
              </w:rPr>
              <w:t xml:space="preserve"> </w:t>
            </w:r>
            <w:r w:rsidRPr="0057250C">
              <w:rPr>
                <w:sz w:val="24"/>
              </w:rPr>
              <w:t>исследования,</w:t>
            </w:r>
            <w:r w:rsidRPr="0057250C">
              <w:rPr>
                <w:spacing w:val="-3"/>
                <w:sz w:val="24"/>
              </w:rPr>
              <w:t xml:space="preserve"> </w:t>
            </w:r>
            <w:r w:rsidRPr="0057250C">
              <w:rPr>
                <w:spacing w:val="-10"/>
                <w:sz w:val="24"/>
              </w:rPr>
              <w:t>в</w:t>
            </w:r>
          </w:p>
          <w:p w14:paraId="3431B133" w14:textId="77777777" w:rsidR="006E5AAE" w:rsidRPr="0057250C" w:rsidRDefault="006E5AAE" w:rsidP="003974F2">
            <w:pPr>
              <w:pStyle w:val="TableParagraph"/>
              <w:spacing w:line="275" w:lineRule="exact"/>
              <w:ind w:left="107"/>
              <w:jc w:val="both"/>
              <w:rPr>
                <w:sz w:val="24"/>
              </w:rPr>
            </w:pPr>
            <w:r w:rsidRPr="0057250C">
              <w:rPr>
                <w:sz w:val="24"/>
              </w:rPr>
              <w:t>том</w:t>
            </w:r>
            <w:r w:rsidRPr="0057250C">
              <w:rPr>
                <w:spacing w:val="-2"/>
                <w:sz w:val="24"/>
              </w:rPr>
              <w:t xml:space="preserve"> </w:t>
            </w:r>
            <w:r w:rsidRPr="0057250C">
              <w:rPr>
                <w:sz w:val="24"/>
              </w:rPr>
              <w:t>числе</w:t>
            </w:r>
            <w:r w:rsidRPr="0057250C">
              <w:rPr>
                <w:spacing w:val="-2"/>
                <w:sz w:val="24"/>
              </w:rPr>
              <w:t xml:space="preserve"> </w:t>
            </w:r>
            <w:r w:rsidRPr="0057250C">
              <w:rPr>
                <w:sz w:val="24"/>
              </w:rPr>
              <w:t>когортные</w:t>
            </w:r>
            <w:r w:rsidRPr="0057250C">
              <w:rPr>
                <w:spacing w:val="-2"/>
                <w:sz w:val="24"/>
              </w:rPr>
              <w:t xml:space="preserve"> исследования</w:t>
            </w:r>
          </w:p>
        </w:tc>
      </w:tr>
      <w:tr w:rsidR="006E5AAE" w:rsidRPr="0057250C" w14:paraId="6E1CC9A2" w14:textId="77777777" w:rsidTr="0086441F">
        <w:trPr>
          <w:trHeight w:val="316"/>
        </w:trPr>
        <w:tc>
          <w:tcPr>
            <w:tcW w:w="816" w:type="dxa"/>
          </w:tcPr>
          <w:p w14:paraId="32B00C53" w14:textId="77777777" w:rsidR="006E5AAE" w:rsidRPr="0057250C" w:rsidRDefault="006E5AAE" w:rsidP="003974F2">
            <w:pPr>
              <w:pStyle w:val="TableParagraph"/>
              <w:spacing w:line="270" w:lineRule="exact"/>
              <w:ind w:left="9"/>
              <w:jc w:val="center"/>
              <w:rPr>
                <w:sz w:val="24"/>
              </w:rPr>
            </w:pPr>
            <w:r w:rsidRPr="0057250C">
              <w:rPr>
                <w:sz w:val="24"/>
              </w:rPr>
              <w:t>4</w:t>
            </w:r>
          </w:p>
        </w:tc>
        <w:tc>
          <w:tcPr>
            <w:tcW w:w="8508" w:type="dxa"/>
          </w:tcPr>
          <w:p w14:paraId="26D5AB63" w14:textId="77777777" w:rsidR="006E5AAE" w:rsidRPr="0057250C" w:rsidRDefault="006E5AAE" w:rsidP="003974F2">
            <w:pPr>
              <w:pStyle w:val="TableParagraph"/>
              <w:spacing w:line="270" w:lineRule="exact"/>
              <w:ind w:left="107"/>
              <w:rPr>
                <w:sz w:val="24"/>
              </w:rPr>
            </w:pPr>
            <w:r w:rsidRPr="0057250C">
              <w:rPr>
                <w:sz w:val="24"/>
              </w:rPr>
              <w:t>Несравнительные</w:t>
            </w:r>
            <w:r w:rsidRPr="0057250C">
              <w:rPr>
                <w:spacing w:val="-9"/>
                <w:sz w:val="24"/>
              </w:rPr>
              <w:t xml:space="preserve"> </w:t>
            </w:r>
            <w:r w:rsidRPr="0057250C">
              <w:rPr>
                <w:sz w:val="24"/>
              </w:rPr>
              <w:t>исследования,</w:t>
            </w:r>
            <w:r w:rsidRPr="0057250C">
              <w:rPr>
                <w:spacing w:val="-5"/>
                <w:sz w:val="24"/>
              </w:rPr>
              <w:t xml:space="preserve"> </w:t>
            </w:r>
            <w:r w:rsidRPr="0057250C">
              <w:rPr>
                <w:sz w:val="24"/>
              </w:rPr>
              <w:t>описание</w:t>
            </w:r>
            <w:r w:rsidRPr="0057250C">
              <w:rPr>
                <w:spacing w:val="-6"/>
                <w:sz w:val="24"/>
              </w:rPr>
              <w:t xml:space="preserve"> </w:t>
            </w:r>
            <w:r w:rsidRPr="0057250C">
              <w:rPr>
                <w:sz w:val="24"/>
              </w:rPr>
              <w:t>клинического</w:t>
            </w:r>
            <w:r w:rsidRPr="0057250C">
              <w:rPr>
                <w:spacing w:val="-5"/>
                <w:sz w:val="24"/>
              </w:rPr>
              <w:t xml:space="preserve"> </w:t>
            </w:r>
            <w:r w:rsidRPr="0057250C">
              <w:rPr>
                <w:spacing w:val="-2"/>
                <w:sz w:val="24"/>
              </w:rPr>
              <w:t>случая</w:t>
            </w:r>
          </w:p>
        </w:tc>
      </w:tr>
      <w:tr w:rsidR="006E5AAE" w:rsidRPr="0057250C" w14:paraId="36897781" w14:textId="77777777" w:rsidTr="0086441F">
        <w:trPr>
          <w:trHeight w:val="318"/>
        </w:trPr>
        <w:tc>
          <w:tcPr>
            <w:tcW w:w="816" w:type="dxa"/>
          </w:tcPr>
          <w:p w14:paraId="61702F6E" w14:textId="77777777" w:rsidR="006E5AAE" w:rsidRPr="0057250C" w:rsidRDefault="006E5AAE" w:rsidP="003974F2">
            <w:pPr>
              <w:pStyle w:val="TableParagraph"/>
              <w:spacing w:line="270" w:lineRule="exact"/>
              <w:ind w:left="9"/>
              <w:jc w:val="center"/>
              <w:rPr>
                <w:sz w:val="24"/>
              </w:rPr>
            </w:pPr>
            <w:r w:rsidRPr="0057250C">
              <w:rPr>
                <w:sz w:val="24"/>
              </w:rPr>
              <w:t>5</w:t>
            </w:r>
          </w:p>
        </w:tc>
        <w:tc>
          <w:tcPr>
            <w:tcW w:w="8508" w:type="dxa"/>
          </w:tcPr>
          <w:p w14:paraId="27D8783D" w14:textId="77777777" w:rsidR="006E5AAE" w:rsidRPr="0057250C" w:rsidRDefault="006E5AAE" w:rsidP="003974F2">
            <w:pPr>
              <w:pStyle w:val="TableParagraph"/>
              <w:spacing w:line="270" w:lineRule="exact"/>
              <w:ind w:left="107"/>
              <w:rPr>
                <w:sz w:val="24"/>
              </w:rPr>
            </w:pPr>
            <w:r w:rsidRPr="0057250C">
              <w:rPr>
                <w:sz w:val="24"/>
              </w:rPr>
              <w:t>Имеется</w:t>
            </w:r>
            <w:r w:rsidRPr="0057250C">
              <w:rPr>
                <w:spacing w:val="-5"/>
                <w:sz w:val="24"/>
              </w:rPr>
              <w:t xml:space="preserve"> </w:t>
            </w:r>
            <w:r w:rsidRPr="0057250C">
              <w:rPr>
                <w:sz w:val="24"/>
              </w:rPr>
              <w:t>лишь</w:t>
            </w:r>
            <w:r w:rsidRPr="0057250C">
              <w:rPr>
                <w:spacing w:val="-3"/>
                <w:sz w:val="24"/>
              </w:rPr>
              <w:t xml:space="preserve"> </w:t>
            </w:r>
            <w:r w:rsidRPr="0057250C">
              <w:rPr>
                <w:sz w:val="24"/>
              </w:rPr>
              <w:t>обоснование</w:t>
            </w:r>
            <w:r w:rsidRPr="0057250C">
              <w:rPr>
                <w:spacing w:val="-4"/>
                <w:sz w:val="24"/>
              </w:rPr>
              <w:t xml:space="preserve"> </w:t>
            </w:r>
            <w:r w:rsidRPr="0057250C">
              <w:rPr>
                <w:sz w:val="24"/>
              </w:rPr>
              <w:t>механизма</w:t>
            </w:r>
            <w:r w:rsidRPr="0057250C">
              <w:rPr>
                <w:spacing w:val="-4"/>
                <w:sz w:val="24"/>
              </w:rPr>
              <w:t xml:space="preserve"> </w:t>
            </w:r>
            <w:r w:rsidRPr="0057250C">
              <w:rPr>
                <w:sz w:val="24"/>
              </w:rPr>
              <w:t>действия</w:t>
            </w:r>
            <w:r w:rsidRPr="0057250C">
              <w:rPr>
                <w:spacing w:val="-3"/>
                <w:sz w:val="24"/>
              </w:rPr>
              <w:t xml:space="preserve"> </w:t>
            </w:r>
            <w:r w:rsidRPr="0057250C">
              <w:rPr>
                <w:sz w:val="24"/>
              </w:rPr>
              <w:t>или</w:t>
            </w:r>
            <w:r w:rsidRPr="0057250C">
              <w:rPr>
                <w:spacing w:val="-3"/>
                <w:sz w:val="24"/>
              </w:rPr>
              <w:t xml:space="preserve"> </w:t>
            </w:r>
            <w:r w:rsidRPr="0057250C">
              <w:rPr>
                <w:sz w:val="24"/>
              </w:rPr>
              <w:t>мнение</w:t>
            </w:r>
            <w:r w:rsidRPr="0057250C">
              <w:rPr>
                <w:spacing w:val="-3"/>
                <w:sz w:val="24"/>
              </w:rPr>
              <w:t xml:space="preserve"> </w:t>
            </w:r>
            <w:r w:rsidRPr="0057250C">
              <w:rPr>
                <w:spacing w:val="-2"/>
                <w:sz w:val="24"/>
              </w:rPr>
              <w:t>экспертов</w:t>
            </w:r>
          </w:p>
        </w:tc>
      </w:tr>
    </w:tbl>
    <w:p w14:paraId="52BA644F" w14:textId="77777777" w:rsidR="006E5AAE" w:rsidRPr="0057250C" w:rsidRDefault="006E5AAE" w:rsidP="006E5AAE">
      <w:pPr>
        <w:pStyle w:val="a3"/>
        <w:spacing w:before="8"/>
        <w:ind w:left="0"/>
        <w:jc w:val="left"/>
        <w:rPr>
          <w:sz w:val="35"/>
        </w:rPr>
      </w:pPr>
    </w:p>
    <w:p w14:paraId="53A6F960" w14:textId="0D31BA78" w:rsidR="006E5AAE" w:rsidRDefault="000F5BAC" w:rsidP="0086441F">
      <w:pPr>
        <w:pStyle w:val="a3"/>
        <w:spacing w:after="7"/>
        <w:ind w:left="0" w:right="3" w:firstLine="709"/>
        <w:rPr>
          <w:b/>
          <w:spacing w:val="-2"/>
          <w:u w:val="single"/>
        </w:rPr>
      </w:pPr>
      <w:r w:rsidRPr="00CA5E98">
        <w:rPr>
          <w:b/>
          <w:u w:val="single"/>
        </w:rPr>
        <w:t>1</w:t>
      </w:r>
      <w:r w:rsidR="00CB1EDA" w:rsidRPr="00CA5E98">
        <w:rPr>
          <w:b/>
          <w:u w:val="single"/>
        </w:rPr>
        <w:t>7</w:t>
      </w:r>
      <w:r w:rsidR="006E5AAE" w:rsidRPr="00CA5E98">
        <w:rPr>
          <w:b/>
          <w:u w:val="single"/>
        </w:rPr>
        <w:t>.</w:t>
      </w:r>
      <w:r w:rsidR="009478E5">
        <w:rPr>
          <w:b/>
          <w:u w:val="single"/>
        </w:rPr>
        <w:t xml:space="preserve"> </w:t>
      </w:r>
      <w:r w:rsidR="006E5AAE" w:rsidRPr="000F5BAC">
        <w:rPr>
          <w:b/>
          <w:u w:val="single"/>
        </w:rPr>
        <w:t>Шкала оценки уровней достоверности доказательств (УДД)для методов профилактики,</w:t>
      </w:r>
      <w:r w:rsidR="006E5AAE" w:rsidRPr="000F5BAC">
        <w:rPr>
          <w:b/>
          <w:spacing w:val="-4"/>
          <w:u w:val="single"/>
        </w:rPr>
        <w:t xml:space="preserve"> </w:t>
      </w:r>
      <w:r w:rsidR="006E5AAE" w:rsidRPr="000F5BAC">
        <w:rPr>
          <w:b/>
          <w:u w:val="single"/>
        </w:rPr>
        <w:t>лечения</w:t>
      </w:r>
      <w:r w:rsidR="006E5AAE" w:rsidRPr="000F5BAC">
        <w:rPr>
          <w:b/>
          <w:spacing w:val="-7"/>
          <w:u w:val="single"/>
        </w:rPr>
        <w:t xml:space="preserve"> </w:t>
      </w:r>
      <w:r w:rsidR="006E5AAE" w:rsidRPr="000F5BAC">
        <w:rPr>
          <w:b/>
          <w:u w:val="single"/>
        </w:rPr>
        <w:t>и</w:t>
      </w:r>
      <w:r w:rsidR="006E5AAE" w:rsidRPr="000F5BAC">
        <w:rPr>
          <w:b/>
          <w:spacing w:val="-3"/>
          <w:u w:val="single"/>
        </w:rPr>
        <w:t xml:space="preserve"> </w:t>
      </w:r>
      <w:r w:rsidR="006E5AAE" w:rsidRPr="000F5BAC">
        <w:rPr>
          <w:b/>
          <w:u w:val="single"/>
        </w:rPr>
        <w:t>реабилитации</w:t>
      </w:r>
      <w:r w:rsidR="006E5AAE" w:rsidRPr="000F5BAC">
        <w:rPr>
          <w:b/>
          <w:spacing w:val="-6"/>
          <w:u w:val="single"/>
        </w:rPr>
        <w:t xml:space="preserve"> </w:t>
      </w:r>
      <w:r w:rsidR="006E5AAE" w:rsidRPr="000F5BAC">
        <w:rPr>
          <w:b/>
          <w:u w:val="single"/>
        </w:rPr>
        <w:t>(профилактических,</w:t>
      </w:r>
      <w:r w:rsidR="006E5AAE" w:rsidRPr="000F5BAC">
        <w:rPr>
          <w:b/>
          <w:spacing w:val="-4"/>
          <w:u w:val="single"/>
        </w:rPr>
        <w:t xml:space="preserve"> </w:t>
      </w:r>
      <w:r w:rsidR="006E5AAE" w:rsidRPr="000F5BAC">
        <w:rPr>
          <w:b/>
          <w:u w:val="single"/>
        </w:rPr>
        <w:t>лечебных,</w:t>
      </w:r>
      <w:r w:rsidR="006E5AAE" w:rsidRPr="000F5BAC">
        <w:rPr>
          <w:b/>
          <w:spacing w:val="-4"/>
          <w:u w:val="single"/>
        </w:rPr>
        <w:t xml:space="preserve"> </w:t>
      </w:r>
      <w:r w:rsidR="006E5AAE" w:rsidRPr="000F5BAC">
        <w:rPr>
          <w:b/>
          <w:u w:val="single"/>
        </w:rPr>
        <w:t xml:space="preserve">реабилитационных </w:t>
      </w:r>
      <w:r w:rsidR="006E5AAE" w:rsidRPr="000F5BAC">
        <w:rPr>
          <w:b/>
          <w:spacing w:val="-2"/>
          <w:u w:val="single"/>
        </w:rPr>
        <w:t>вмешательств)</w:t>
      </w:r>
    </w:p>
    <w:p w14:paraId="09A6D9BE" w14:textId="77777777" w:rsidR="0086441F" w:rsidRPr="000F5BAC" w:rsidRDefault="0086441F" w:rsidP="000F5BAC">
      <w:pPr>
        <w:pStyle w:val="a3"/>
        <w:spacing w:after="7"/>
        <w:ind w:left="0" w:right="451" w:firstLine="709"/>
        <w:rPr>
          <w:b/>
          <w:u w:val="single"/>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8634"/>
      </w:tblGrid>
      <w:tr w:rsidR="006E5AAE" w:rsidRPr="0057250C" w14:paraId="3E4F7415" w14:textId="77777777" w:rsidTr="0086441F">
        <w:trPr>
          <w:trHeight w:val="276"/>
        </w:trPr>
        <w:tc>
          <w:tcPr>
            <w:tcW w:w="722" w:type="dxa"/>
          </w:tcPr>
          <w:p w14:paraId="47B9A713" w14:textId="77777777" w:rsidR="006E5AAE" w:rsidRPr="0057250C" w:rsidRDefault="006E5AAE" w:rsidP="003974F2">
            <w:pPr>
              <w:pStyle w:val="TableParagraph"/>
              <w:spacing w:line="256" w:lineRule="exact"/>
              <w:ind w:left="94" w:right="85"/>
              <w:jc w:val="center"/>
              <w:rPr>
                <w:b/>
                <w:sz w:val="24"/>
              </w:rPr>
            </w:pPr>
            <w:r w:rsidRPr="0057250C">
              <w:rPr>
                <w:b/>
                <w:spacing w:val="-5"/>
                <w:sz w:val="24"/>
              </w:rPr>
              <w:t>УДД</w:t>
            </w:r>
          </w:p>
        </w:tc>
        <w:tc>
          <w:tcPr>
            <w:tcW w:w="8634" w:type="dxa"/>
          </w:tcPr>
          <w:p w14:paraId="384B5D84" w14:textId="77777777" w:rsidR="006E5AAE" w:rsidRPr="0057250C" w:rsidRDefault="006E5AAE" w:rsidP="003974F2">
            <w:pPr>
              <w:pStyle w:val="TableParagraph"/>
              <w:spacing w:line="256" w:lineRule="exact"/>
              <w:ind w:left="3725" w:right="3716"/>
              <w:jc w:val="center"/>
              <w:rPr>
                <w:b/>
                <w:sz w:val="24"/>
              </w:rPr>
            </w:pPr>
            <w:r w:rsidRPr="0057250C">
              <w:rPr>
                <w:b/>
                <w:spacing w:val="-2"/>
                <w:sz w:val="24"/>
              </w:rPr>
              <w:t>Расшифровка</w:t>
            </w:r>
          </w:p>
        </w:tc>
      </w:tr>
      <w:tr w:rsidR="006E5AAE" w:rsidRPr="0057250C" w14:paraId="3B70C2B5" w14:textId="77777777" w:rsidTr="0086441F">
        <w:trPr>
          <w:trHeight w:val="275"/>
        </w:trPr>
        <w:tc>
          <w:tcPr>
            <w:tcW w:w="722" w:type="dxa"/>
          </w:tcPr>
          <w:p w14:paraId="09252F63" w14:textId="77777777" w:rsidR="006E5AAE" w:rsidRPr="0057250C" w:rsidRDefault="006E5AAE" w:rsidP="003974F2">
            <w:pPr>
              <w:pStyle w:val="TableParagraph"/>
              <w:spacing w:line="256" w:lineRule="exact"/>
              <w:ind w:left="7"/>
              <w:jc w:val="center"/>
              <w:rPr>
                <w:sz w:val="24"/>
              </w:rPr>
            </w:pPr>
            <w:r w:rsidRPr="0057250C">
              <w:rPr>
                <w:sz w:val="24"/>
              </w:rPr>
              <w:t>1</w:t>
            </w:r>
          </w:p>
        </w:tc>
        <w:tc>
          <w:tcPr>
            <w:tcW w:w="8634" w:type="dxa"/>
          </w:tcPr>
          <w:p w14:paraId="72978FB3" w14:textId="77777777" w:rsidR="006E5AAE" w:rsidRPr="0057250C" w:rsidRDefault="006E5AAE" w:rsidP="003974F2">
            <w:pPr>
              <w:pStyle w:val="TableParagraph"/>
              <w:spacing w:line="256" w:lineRule="exact"/>
              <w:ind w:left="108"/>
              <w:rPr>
                <w:sz w:val="24"/>
              </w:rPr>
            </w:pPr>
            <w:r w:rsidRPr="0057250C">
              <w:rPr>
                <w:sz w:val="24"/>
              </w:rPr>
              <w:t>Систематический</w:t>
            </w:r>
            <w:r w:rsidRPr="0057250C">
              <w:rPr>
                <w:spacing w:val="-4"/>
                <w:sz w:val="24"/>
              </w:rPr>
              <w:t xml:space="preserve"> </w:t>
            </w:r>
            <w:r w:rsidRPr="0057250C">
              <w:rPr>
                <w:sz w:val="24"/>
              </w:rPr>
              <w:t>обзор</w:t>
            </w:r>
            <w:r w:rsidRPr="0057250C">
              <w:rPr>
                <w:spacing w:val="-5"/>
                <w:sz w:val="24"/>
              </w:rPr>
              <w:t xml:space="preserve"> </w:t>
            </w:r>
            <w:r w:rsidRPr="0057250C">
              <w:rPr>
                <w:sz w:val="24"/>
              </w:rPr>
              <w:t>РКИ</w:t>
            </w:r>
            <w:r w:rsidRPr="0057250C">
              <w:rPr>
                <w:spacing w:val="-3"/>
                <w:sz w:val="24"/>
              </w:rPr>
              <w:t xml:space="preserve"> </w:t>
            </w:r>
            <w:r w:rsidRPr="0057250C">
              <w:rPr>
                <w:sz w:val="24"/>
              </w:rPr>
              <w:t>с</w:t>
            </w:r>
            <w:r w:rsidRPr="0057250C">
              <w:rPr>
                <w:spacing w:val="-4"/>
                <w:sz w:val="24"/>
              </w:rPr>
              <w:t xml:space="preserve"> </w:t>
            </w:r>
            <w:r w:rsidRPr="0057250C">
              <w:rPr>
                <w:sz w:val="24"/>
              </w:rPr>
              <w:t>применением</w:t>
            </w:r>
            <w:r w:rsidRPr="0057250C">
              <w:rPr>
                <w:spacing w:val="-2"/>
                <w:sz w:val="24"/>
              </w:rPr>
              <w:t xml:space="preserve"> </w:t>
            </w:r>
            <w:r w:rsidRPr="0057250C">
              <w:rPr>
                <w:sz w:val="24"/>
              </w:rPr>
              <w:t>мета-</w:t>
            </w:r>
            <w:r w:rsidRPr="0057250C">
              <w:rPr>
                <w:spacing w:val="-2"/>
                <w:sz w:val="24"/>
              </w:rPr>
              <w:t>анализа</w:t>
            </w:r>
          </w:p>
        </w:tc>
      </w:tr>
      <w:tr w:rsidR="006E5AAE" w:rsidRPr="0057250C" w14:paraId="3C861744" w14:textId="77777777" w:rsidTr="0086441F">
        <w:trPr>
          <w:trHeight w:val="551"/>
        </w:trPr>
        <w:tc>
          <w:tcPr>
            <w:tcW w:w="722" w:type="dxa"/>
          </w:tcPr>
          <w:p w14:paraId="6FEA7D2E" w14:textId="77777777" w:rsidR="006E5AAE" w:rsidRPr="0057250C" w:rsidRDefault="006E5AAE" w:rsidP="003974F2">
            <w:pPr>
              <w:pStyle w:val="TableParagraph"/>
              <w:spacing w:line="268" w:lineRule="exact"/>
              <w:ind w:left="7"/>
              <w:jc w:val="center"/>
              <w:rPr>
                <w:sz w:val="24"/>
              </w:rPr>
            </w:pPr>
            <w:r w:rsidRPr="0057250C">
              <w:rPr>
                <w:sz w:val="24"/>
              </w:rPr>
              <w:t>2</w:t>
            </w:r>
          </w:p>
        </w:tc>
        <w:tc>
          <w:tcPr>
            <w:tcW w:w="8634" w:type="dxa"/>
          </w:tcPr>
          <w:p w14:paraId="25DD7960" w14:textId="7589C94A" w:rsidR="006E5AAE" w:rsidRPr="0057250C" w:rsidRDefault="006E5AAE" w:rsidP="0086441F">
            <w:pPr>
              <w:pStyle w:val="TableParagraph"/>
              <w:spacing w:line="268" w:lineRule="exact"/>
              <w:ind w:left="108"/>
              <w:rPr>
                <w:sz w:val="24"/>
              </w:rPr>
            </w:pPr>
            <w:r w:rsidRPr="0057250C">
              <w:rPr>
                <w:sz w:val="24"/>
              </w:rPr>
              <w:t>Отдельные</w:t>
            </w:r>
            <w:r w:rsidRPr="0057250C">
              <w:rPr>
                <w:spacing w:val="70"/>
                <w:w w:val="150"/>
                <w:sz w:val="24"/>
              </w:rPr>
              <w:t xml:space="preserve"> </w:t>
            </w:r>
            <w:r w:rsidRPr="0057250C">
              <w:rPr>
                <w:sz w:val="24"/>
              </w:rPr>
              <w:t>РКИ</w:t>
            </w:r>
            <w:r w:rsidRPr="0057250C">
              <w:rPr>
                <w:spacing w:val="72"/>
                <w:w w:val="150"/>
                <w:sz w:val="24"/>
              </w:rPr>
              <w:t xml:space="preserve"> </w:t>
            </w:r>
            <w:r w:rsidRPr="0057250C">
              <w:rPr>
                <w:sz w:val="24"/>
              </w:rPr>
              <w:t>и</w:t>
            </w:r>
            <w:r w:rsidRPr="0057250C">
              <w:rPr>
                <w:spacing w:val="76"/>
                <w:w w:val="150"/>
                <w:sz w:val="24"/>
              </w:rPr>
              <w:t xml:space="preserve"> </w:t>
            </w:r>
            <w:r w:rsidRPr="0057250C">
              <w:rPr>
                <w:sz w:val="24"/>
              </w:rPr>
              <w:t>систематические</w:t>
            </w:r>
            <w:r w:rsidRPr="0057250C">
              <w:rPr>
                <w:spacing w:val="72"/>
                <w:w w:val="150"/>
                <w:sz w:val="24"/>
              </w:rPr>
              <w:t xml:space="preserve"> </w:t>
            </w:r>
            <w:r w:rsidRPr="0057250C">
              <w:rPr>
                <w:sz w:val="24"/>
              </w:rPr>
              <w:t>обзоры</w:t>
            </w:r>
            <w:r w:rsidRPr="0057250C">
              <w:rPr>
                <w:spacing w:val="71"/>
                <w:w w:val="150"/>
                <w:sz w:val="24"/>
              </w:rPr>
              <w:t xml:space="preserve"> </w:t>
            </w:r>
            <w:r w:rsidRPr="0057250C">
              <w:rPr>
                <w:sz w:val="24"/>
              </w:rPr>
              <w:t>исследований</w:t>
            </w:r>
            <w:r w:rsidRPr="0057250C">
              <w:rPr>
                <w:spacing w:val="74"/>
                <w:w w:val="150"/>
                <w:sz w:val="24"/>
              </w:rPr>
              <w:t xml:space="preserve"> </w:t>
            </w:r>
            <w:r w:rsidRPr="0057250C">
              <w:rPr>
                <w:sz w:val="24"/>
              </w:rPr>
              <w:t>любого</w:t>
            </w:r>
            <w:r w:rsidRPr="0057250C">
              <w:rPr>
                <w:spacing w:val="72"/>
                <w:w w:val="150"/>
                <w:sz w:val="24"/>
              </w:rPr>
              <w:t xml:space="preserve"> </w:t>
            </w:r>
            <w:r w:rsidRPr="0057250C">
              <w:rPr>
                <w:sz w:val="24"/>
              </w:rPr>
              <w:t>дизайна,</w:t>
            </w:r>
            <w:r w:rsidRPr="0057250C">
              <w:rPr>
                <w:spacing w:val="73"/>
                <w:w w:val="150"/>
                <w:sz w:val="24"/>
              </w:rPr>
              <w:t xml:space="preserve"> </w:t>
            </w:r>
            <w:r w:rsidRPr="0057250C">
              <w:rPr>
                <w:spacing w:val="-5"/>
                <w:sz w:val="24"/>
              </w:rPr>
              <w:t>за</w:t>
            </w:r>
            <w:r w:rsidR="0086441F">
              <w:rPr>
                <w:spacing w:val="-5"/>
                <w:sz w:val="24"/>
              </w:rPr>
              <w:t xml:space="preserve"> </w:t>
            </w:r>
            <w:r w:rsidRPr="0057250C">
              <w:rPr>
                <w:sz w:val="24"/>
              </w:rPr>
              <w:t>исключением</w:t>
            </w:r>
            <w:r w:rsidRPr="0057250C">
              <w:rPr>
                <w:spacing w:val="-5"/>
                <w:sz w:val="24"/>
              </w:rPr>
              <w:t xml:space="preserve"> </w:t>
            </w:r>
            <w:r w:rsidRPr="0057250C">
              <w:rPr>
                <w:sz w:val="24"/>
              </w:rPr>
              <w:t>РКИ,</w:t>
            </w:r>
            <w:r w:rsidRPr="0057250C">
              <w:rPr>
                <w:spacing w:val="-4"/>
                <w:sz w:val="24"/>
              </w:rPr>
              <w:t xml:space="preserve"> </w:t>
            </w:r>
            <w:r w:rsidRPr="0057250C">
              <w:rPr>
                <w:sz w:val="24"/>
              </w:rPr>
              <w:t>с</w:t>
            </w:r>
            <w:r w:rsidRPr="0057250C">
              <w:rPr>
                <w:spacing w:val="-4"/>
                <w:sz w:val="24"/>
              </w:rPr>
              <w:t xml:space="preserve"> </w:t>
            </w:r>
            <w:r w:rsidRPr="0057250C">
              <w:rPr>
                <w:sz w:val="24"/>
              </w:rPr>
              <w:t>применением</w:t>
            </w:r>
            <w:r w:rsidRPr="0057250C">
              <w:rPr>
                <w:spacing w:val="-4"/>
                <w:sz w:val="24"/>
              </w:rPr>
              <w:t xml:space="preserve"> </w:t>
            </w:r>
            <w:r w:rsidRPr="0057250C">
              <w:rPr>
                <w:sz w:val="24"/>
              </w:rPr>
              <w:t>мета-</w:t>
            </w:r>
            <w:r w:rsidRPr="0057250C">
              <w:rPr>
                <w:spacing w:val="-2"/>
                <w:sz w:val="24"/>
              </w:rPr>
              <w:t>анализа</w:t>
            </w:r>
          </w:p>
        </w:tc>
      </w:tr>
      <w:tr w:rsidR="006E5AAE" w:rsidRPr="0057250C" w14:paraId="5D3D9499" w14:textId="77777777" w:rsidTr="0086441F">
        <w:trPr>
          <w:trHeight w:val="275"/>
        </w:trPr>
        <w:tc>
          <w:tcPr>
            <w:tcW w:w="722" w:type="dxa"/>
          </w:tcPr>
          <w:p w14:paraId="7F3758CD" w14:textId="77777777" w:rsidR="006E5AAE" w:rsidRPr="0057250C" w:rsidRDefault="006E5AAE" w:rsidP="003974F2">
            <w:pPr>
              <w:pStyle w:val="TableParagraph"/>
              <w:spacing w:line="256" w:lineRule="exact"/>
              <w:ind w:left="7"/>
              <w:jc w:val="center"/>
              <w:rPr>
                <w:sz w:val="24"/>
              </w:rPr>
            </w:pPr>
            <w:r w:rsidRPr="0057250C">
              <w:rPr>
                <w:sz w:val="24"/>
              </w:rPr>
              <w:t>3</w:t>
            </w:r>
          </w:p>
        </w:tc>
        <w:tc>
          <w:tcPr>
            <w:tcW w:w="8634" w:type="dxa"/>
          </w:tcPr>
          <w:p w14:paraId="0956AD28" w14:textId="77777777" w:rsidR="006E5AAE" w:rsidRPr="0057250C" w:rsidRDefault="006E5AAE" w:rsidP="003974F2">
            <w:pPr>
              <w:pStyle w:val="TableParagraph"/>
              <w:spacing w:line="256" w:lineRule="exact"/>
              <w:ind w:left="108"/>
              <w:rPr>
                <w:sz w:val="24"/>
              </w:rPr>
            </w:pPr>
            <w:r w:rsidRPr="0057250C">
              <w:rPr>
                <w:sz w:val="24"/>
              </w:rPr>
              <w:t>Нерандомизированные</w:t>
            </w:r>
            <w:r w:rsidRPr="0057250C">
              <w:rPr>
                <w:spacing w:val="-9"/>
                <w:sz w:val="24"/>
              </w:rPr>
              <w:t xml:space="preserve"> </w:t>
            </w:r>
            <w:r w:rsidRPr="0057250C">
              <w:rPr>
                <w:sz w:val="24"/>
              </w:rPr>
              <w:t>сравнительные</w:t>
            </w:r>
            <w:r w:rsidRPr="0057250C">
              <w:rPr>
                <w:spacing w:val="-4"/>
                <w:sz w:val="24"/>
              </w:rPr>
              <w:t xml:space="preserve"> </w:t>
            </w:r>
            <w:r w:rsidRPr="0057250C">
              <w:rPr>
                <w:sz w:val="24"/>
              </w:rPr>
              <w:t>исследования,</w:t>
            </w:r>
            <w:r w:rsidRPr="0057250C">
              <w:rPr>
                <w:spacing w:val="-2"/>
                <w:sz w:val="24"/>
              </w:rPr>
              <w:t xml:space="preserve"> </w:t>
            </w:r>
            <w:r w:rsidRPr="0057250C">
              <w:rPr>
                <w:sz w:val="24"/>
              </w:rPr>
              <w:t>в</w:t>
            </w:r>
            <w:r w:rsidRPr="0057250C">
              <w:rPr>
                <w:spacing w:val="-4"/>
                <w:sz w:val="24"/>
              </w:rPr>
              <w:t xml:space="preserve"> </w:t>
            </w:r>
            <w:r w:rsidRPr="0057250C">
              <w:rPr>
                <w:sz w:val="24"/>
              </w:rPr>
              <w:t>т.ч.</w:t>
            </w:r>
            <w:r w:rsidRPr="0057250C">
              <w:rPr>
                <w:spacing w:val="-2"/>
                <w:sz w:val="24"/>
              </w:rPr>
              <w:t xml:space="preserve"> </w:t>
            </w:r>
            <w:r w:rsidRPr="0057250C">
              <w:rPr>
                <w:sz w:val="24"/>
              </w:rPr>
              <w:t>когортные</w:t>
            </w:r>
            <w:r w:rsidRPr="0057250C">
              <w:rPr>
                <w:spacing w:val="-6"/>
                <w:sz w:val="24"/>
              </w:rPr>
              <w:t xml:space="preserve"> </w:t>
            </w:r>
            <w:r w:rsidRPr="0057250C">
              <w:rPr>
                <w:spacing w:val="-2"/>
                <w:sz w:val="24"/>
              </w:rPr>
              <w:t>исследования</w:t>
            </w:r>
          </w:p>
        </w:tc>
      </w:tr>
      <w:tr w:rsidR="006E5AAE" w:rsidRPr="0057250C" w14:paraId="642C488F" w14:textId="77777777" w:rsidTr="0086441F">
        <w:trPr>
          <w:trHeight w:val="551"/>
        </w:trPr>
        <w:tc>
          <w:tcPr>
            <w:tcW w:w="722" w:type="dxa"/>
          </w:tcPr>
          <w:p w14:paraId="1E7A8CD9" w14:textId="77777777" w:rsidR="006E5AAE" w:rsidRPr="0057250C" w:rsidRDefault="006E5AAE" w:rsidP="003974F2">
            <w:pPr>
              <w:pStyle w:val="TableParagraph"/>
              <w:spacing w:line="268" w:lineRule="exact"/>
              <w:ind w:left="7"/>
              <w:jc w:val="center"/>
              <w:rPr>
                <w:sz w:val="24"/>
              </w:rPr>
            </w:pPr>
            <w:r w:rsidRPr="0057250C">
              <w:rPr>
                <w:sz w:val="24"/>
              </w:rPr>
              <w:t>4</w:t>
            </w:r>
          </w:p>
        </w:tc>
        <w:tc>
          <w:tcPr>
            <w:tcW w:w="8634" w:type="dxa"/>
          </w:tcPr>
          <w:p w14:paraId="0DC89C99" w14:textId="7CA0CE43" w:rsidR="006E5AAE" w:rsidRPr="0057250C" w:rsidRDefault="006E5AAE" w:rsidP="0086441F">
            <w:pPr>
              <w:pStyle w:val="TableParagraph"/>
              <w:spacing w:line="268" w:lineRule="exact"/>
              <w:ind w:left="108"/>
              <w:rPr>
                <w:sz w:val="24"/>
              </w:rPr>
            </w:pPr>
            <w:r w:rsidRPr="0057250C">
              <w:rPr>
                <w:sz w:val="24"/>
              </w:rPr>
              <w:t>Несравнительные</w:t>
            </w:r>
            <w:r w:rsidRPr="0057250C">
              <w:rPr>
                <w:spacing w:val="22"/>
                <w:sz w:val="24"/>
              </w:rPr>
              <w:t xml:space="preserve"> </w:t>
            </w:r>
            <w:r w:rsidRPr="0057250C">
              <w:rPr>
                <w:sz w:val="24"/>
              </w:rPr>
              <w:t>исследования,</w:t>
            </w:r>
            <w:r w:rsidRPr="0057250C">
              <w:rPr>
                <w:spacing w:val="25"/>
                <w:sz w:val="24"/>
              </w:rPr>
              <w:t xml:space="preserve"> </w:t>
            </w:r>
            <w:r w:rsidRPr="0057250C">
              <w:rPr>
                <w:sz w:val="24"/>
              </w:rPr>
              <w:t>описание</w:t>
            </w:r>
            <w:r w:rsidRPr="0057250C">
              <w:rPr>
                <w:spacing w:val="24"/>
                <w:sz w:val="24"/>
              </w:rPr>
              <w:t xml:space="preserve"> </w:t>
            </w:r>
            <w:r w:rsidRPr="0057250C">
              <w:rPr>
                <w:sz w:val="24"/>
              </w:rPr>
              <w:t>клинического</w:t>
            </w:r>
            <w:r w:rsidRPr="0057250C">
              <w:rPr>
                <w:spacing w:val="25"/>
                <w:sz w:val="24"/>
              </w:rPr>
              <w:t xml:space="preserve"> </w:t>
            </w:r>
            <w:r w:rsidRPr="0057250C">
              <w:rPr>
                <w:sz w:val="24"/>
              </w:rPr>
              <w:t>случая</w:t>
            </w:r>
            <w:r w:rsidRPr="0057250C">
              <w:rPr>
                <w:spacing w:val="25"/>
                <w:sz w:val="24"/>
              </w:rPr>
              <w:t xml:space="preserve"> </w:t>
            </w:r>
            <w:r w:rsidRPr="0057250C">
              <w:rPr>
                <w:sz w:val="24"/>
              </w:rPr>
              <w:t>или</w:t>
            </w:r>
            <w:r w:rsidRPr="0057250C">
              <w:rPr>
                <w:spacing w:val="26"/>
                <w:sz w:val="24"/>
              </w:rPr>
              <w:t xml:space="preserve"> </w:t>
            </w:r>
            <w:r w:rsidRPr="0057250C">
              <w:rPr>
                <w:sz w:val="24"/>
              </w:rPr>
              <w:t>серии</w:t>
            </w:r>
            <w:r w:rsidRPr="0057250C">
              <w:rPr>
                <w:spacing w:val="27"/>
                <w:sz w:val="24"/>
              </w:rPr>
              <w:t xml:space="preserve"> </w:t>
            </w:r>
            <w:r w:rsidRPr="0057250C">
              <w:rPr>
                <w:spacing w:val="-2"/>
                <w:sz w:val="24"/>
              </w:rPr>
              <w:t>случаев,</w:t>
            </w:r>
            <w:r w:rsidR="0086441F">
              <w:rPr>
                <w:spacing w:val="-2"/>
                <w:sz w:val="24"/>
              </w:rPr>
              <w:t xml:space="preserve"> </w:t>
            </w:r>
            <w:r w:rsidRPr="0057250C">
              <w:rPr>
                <w:sz w:val="24"/>
              </w:rPr>
              <w:t>исследования</w:t>
            </w:r>
            <w:r w:rsidRPr="0057250C">
              <w:rPr>
                <w:spacing w:val="-7"/>
                <w:sz w:val="24"/>
              </w:rPr>
              <w:t xml:space="preserve"> </w:t>
            </w:r>
            <w:r w:rsidRPr="0057250C">
              <w:rPr>
                <w:sz w:val="24"/>
              </w:rPr>
              <w:t>«случай-</w:t>
            </w:r>
            <w:r w:rsidRPr="0057250C">
              <w:rPr>
                <w:spacing w:val="-2"/>
                <w:sz w:val="24"/>
              </w:rPr>
              <w:t>контроль»</w:t>
            </w:r>
          </w:p>
        </w:tc>
      </w:tr>
      <w:tr w:rsidR="006E5AAE" w:rsidRPr="0057250C" w14:paraId="3F2DC6CE" w14:textId="77777777" w:rsidTr="0086441F">
        <w:trPr>
          <w:trHeight w:val="554"/>
        </w:trPr>
        <w:tc>
          <w:tcPr>
            <w:tcW w:w="722" w:type="dxa"/>
          </w:tcPr>
          <w:p w14:paraId="11E891E2" w14:textId="77777777" w:rsidR="006E5AAE" w:rsidRPr="0057250C" w:rsidRDefault="006E5AAE" w:rsidP="003974F2">
            <w:pPr>
              <w:pStyle w:val="TableParagraph"/>
              <w:spacing w:line="268" w:lineRule="exact"/>
              <w:ind w:left="7"/>
              <w:jc w:val="center"/>
              <w:rPr>
                <w:sz w:val="24"/>
              </w:rPr>
            </w:pPr>
            <w:r w:rsidRPr="0057250C">
              <w:rPr>
                <w:sz w:val="24"/>
              </w:rPr>
              <w:t>5</w:t>
            </w:r>
          </w:p>
        </w:tc>
        <w:tc>
          <w:tcPr>
            <w:tcW w:w="8634" w:type="dxa"/>
          </w:tcPr>
          <w:p w14:paraId="58B8A8BA" w14:textId="1ED04ECD" w:rsidR="006E5AAE" w:rsidRPr="0057250C" w:rsidRDefault="006E5AAE" w:rsidP="0086441F">
            <w:pPr>
              <w:pStyle w:val="TableParagraph"/>
              <w:spacing w:line="268" w:lineRule="exact"/>
              <w:ind w:left="108"/>
              <w:rPr>
                <w:sz w:val="24"/>
              </w:rPr>
            </w:pPr>
            <w:r w:rsidRPr="0057250C">
              <w:rPr>
                <w:sz w:val="24"/>
              </w:rPr>
              <w:t>Имеется</w:t>
            </w:r>
            <w:r w:rsidRPr="0057250C">
              <w:rPr>
                <w:spacing w:val="52"/>
                <w:w w:val="150"/>
                <w:sz w:val="24"/>
              </w:rPr>
              <w:t xml:space="preserve"> </w:t>
            </w:r>
            <w:r w:rsidRPr="0057250C">
              <w:rPr>
                <w:sz w:val="24"/>
              </w:rPr>
              <w:t>лишь</w:t>
            </w:r>
            <w:r w:rsidRPr="0057250C">
              <w:rPr>
                <w:spacing w:val="54"/>
                <w:w w:val="150"/>
                <w:sz w:val="24"/>
              </w:rPr>
              <w:t xml:space="preserve"> </w:t>
            </w:r>
            <w:r w:rsidRPr="0057250C">
              <w:rPr>
                <w:sz w:val="24"/>
              </w:rPr>
              <w:t>обоснование</w:t>
            </w:r>
            <w:r w:rsidRPr="0057250C">
              <w:rPr>
                <w:spacing w:val="53"/>
                <w:w w:val="150"/>
                <w:sz w:val="24"/>
              </w:rPr>
              <w:t xml:space="preserve"> </w:t>
            </w:r>
            <w:r w:rsidRPr="0057250C">
              <w:rPr>
                <w:sz w:val="24"/>
              </w:rPr>
              <w:t>механизма</w:t>
            </w:r>
            <w:r w:rsidRPr="0057250C">
              <w:rPr>
                <w:spacing w:val="54"/>
                <w:w w:val="150"/>
                <w:sz w:val="24"/>
              </w:rPr>
              <w:t xml:space="preserve"> </w:t>
            </w:r>
            <w:r w:rsidRPr="0057250C">
              <w:rPr>
                <w:sz w:val="24"/>
              </w:rPr>
              <w:t>действия</w:t>
            </w:r>
            <w:r w:rsidRPr="0057250C">
              <w:rPr>
                <w:spacing w:val="53"/>
                <w:w w:val="150"/>
                <w:sz w:val="24"/>
              </w:rPr>
              <w:t xml:space="preserve"> </w:t>
            </w:r>
            <w:r w:rsidRPr="0057250C">
              <w:rPr>
                <w:sz w:val="24"/>
              </w:rPr>
              <w:t>вмешательства</w:t>
            </w:r>
            <w:r w:rsidRPr="0057250C">
              <w:rPr>
                <w:spacing w:val="54"/>
                <w:w w:val="150"/>
                <w:sz w:val="24"/>
              </w:rPr>
              <w:t xml:space="preserve"> </w:t>
            </w:r>
            <w:r w:rsidRPr="0057250C">
              <w:rPr>
                <w:spacing w:val="-2"/>
                <w:sz w:val="24"/>
              </w:rPr>
              <w:t>(доклинические</w:t>
            </w:r>
            <w:r w:rsidR="0086441F">
              <w:rPr>
                <w:spacing w:val="-2"/>
                <w:sz w:val="24"/>
              </w:rPr>
              <w:t xml:space="preserve"> </w:t>
            </w:r>
            <w:r w:rsidRPr="0057250C">
              <w:rPr>
                <w:sz w:val="24"/>
              </w:rPr>
              <w:t>исследования)</w:t>
            </w:r>
            <w:r w:rsidRPr="0057250C">
              <w:rPr>
                <w:spacing w:val="-4"/>
                <w:sz w:val="24"/>
              </w:rPr>
              <w:t xml:space="preserve"> </w:t>
            </w:r>
            <w:r w:rsidRPr="0057250C">
              <w:rPr>
                <w:sz w:val="24"/>
              </w:rPr>
              <w:t>или</w:t>
            </w:r>
            <w:r w:rsidRPr="0057250C">
              <w:rPr>
                <w:spacing w:val="-1"/>
                <w:sz w:val="24"/>
              </w:rPr>
              <w:t xml:space="preserve"> </w:t>
            </w:r>
            <w:r w:rsidRPr="0057250C">
              <w:rPr>
                <w:sz w:val="24"/>
              </w:rPr>
              <w:t>мнение</w:t>
            </w:r>
            <w:r w:rsidRPr="0057250C">
              <w:rPr>
                <w:spacing w:val="-3"/>
                <w:sz w:val="24"/>
              </w:rPr>
              <w:t xml:space="preserve"> </w:t>
            </w:r>
            <w:r w:rsidRPr="0057250C">
              <w:rPr>
                <w:spacing w:val="-2"/>
                <w:sz w:val="24"/>
              </w:rPr>
              <w:t>экспертов</w:t>
            </w:r>
          </w:p>
        </w:tc>
      </w:tr>
    </w:tbl>
    <w:p w14:paraId="6482CB53" w14:textId="77777777" w:rsidR="000F5BAC" w:rsidRDefault="000F5BAC" w:rsidP="000F5BAC">
      <w:pPr>
        <w:pStyle w:val="a3"/>
        <w:ind w:left="0" w:right="447"/>
        <w:rPr>
          <w:b/>
          <w:u w:val="single"/>
        </w:rPr>
      </w:pPr>
    </w:p>
    <w:p w14:paraId="16B0B572" w14:textId="47CB3B86" w:rsidR="006E5AAE" w:rsidRDefault="000F5BAC" w:rsidP="0086441F">
      <w:pPr>
        <w:pStyle w:val="a3"/>
        <w:ind w:left="0" w:right="3" w:firstLine="709"/>
        <w:rPr>
          <w:b/>
          <w:u w:val="single"/>
        </w:rPr>
      </w:pPr>
      <w:r w:rsidRPr="00CA5E98">
        <w:rPr>
          <w:b/>
          <w:u w:val="single"/>
        </w:rPr>
        <w:t>1</w:t>
      </w:r>
      <w:r w:rsidR="00CB1EDA" w:rsidRPr="00CA5E98">
        <w:rPr>
          <w:b/>
          <w:u w:val="single"/>
        </w:rPr>
        <w:t>8</w:t>
      </w:r>
      <w:r w:rsidRPr="00CA5E98">
        <w:rPr>
          <w:b/>
          <w:u w:val="single"/>
        </w:rPr>
        <w:t>.</w:t>
      </w:r>
      <w:r w:rsidRPr="000F5BAC">
        <w:rPr>
          <w:b/>
          <w:u w:val="single"/>
        </w:rPr>
        <w:t xml:space="preserve"> </w:t>
      </w:r>
      <w:r w:rsidR="006E5AAE" w:rsidRPr="000F5BAC">
        <w:rPr>
          <w:b/>
          <w:u w:val="single"/>
        </w:rPr>
        <w:t>Шкала оценки уровней убедительности рекомендаций</w:t>
      </w:r>
      <w:r>
        <w:rPr>
          <w:b/>
          <w:u w:val="single"/>
        </w:rPr>
        <w:t xml:space="preserve"> </w:t>
      </w:r>
      <w:r w:rsidR="006E5AAE" w:rsidRPr="000F5BAC">
        <w:rPr>
          <w:b/>
          <w:u w:val="single"/>
        </w:rPr>
        <w:t>(УУР) для методов профилактики, диагностики, лечения и реабилитации (профилактических, диагностических, лечебных, реабилитационных вмешательств)</w:t>
      </w:r>
    </w:p>
    <w:p w14:paraId="19937787" w14:textId="495D2FD0" w:rsidR="000F5BAC" w:rsidRDefault="000F5BAC" w:rsidP="000F5BAC">
      <w:pPr>
        <w:pStyle w:val="a3"/>
        <w:ind w:left="0" w:right="447"/>
        <w:rPr>
          <w:b/>
          <w:u w:val="single"/>
        </w:rPr>
      </w:pPr>
    </w:p>
    <w:tbl>
      <w:tblPr>
        <w:tblStyle w:val="ad"/>
        <w:tblW w:w="0" w:type="auto"/>
        <w:tblLook w:val="04A0" w:firstRow="1" w:lastRow="0" w:firstColumn="1" w:lastColumn="0" w:noHBand="0" w:noVBand="1"/>
      </w:tblPr>
      <w:tblGrid>
        <w:gridCol w:w="1173"/>
        <w:gridCol w:w="8238"/>
      </w:tblGrid>
      <w:tr w:rsidR="000F5BAC" w14:paraId="284429BF" w14:textId="77777777" w:rsidTr="0086441F">
        <w:trPr>
          <w:trHeight w:val="274"/>
        </w:trPr>
        <w:tc>
          <w:tcPr>
            <w:tcW w:w="1173" w:type="dxa"/>
          </w:tcPr>
          <w:p w14:paraId="65F68A65" w14:textId="754457ED" w:rsidR="000F5BAC" w:rsidRPr="000F5BAC" w:rsidRDefault="000F5BAC" w:rsidP="000F5BAC">
            <w:pPr>
              <w:pStyle w:val="a3"/>
              <w:ind w:left="0" w:right="447"/>
              <w:rPr>
                <w:b/>
              </w:rPr>
            </w:pPr>
            <w:r w:rsidRPr="000F5BAC">
              <w:rPr>
                <w:b/>
              </w:rPr>
              <w:t>УУР</w:t>
            </w:r>
          </w:p>
        </w:tc>
        <w:tc>
          <w:tcPr>
            <w:tcW w:w="8238" w:type="dxa"/>
          </w:tcPr>
          <w:p w14:paraId="3E2839F4" w14:textId="1ED40A34" w:rsidR="000F5BAC" w:rsidRPr="000F5BAC" w:rsidRDefault="000F5BAC" w:rsidP="000F5BAC">
            <w:pPr>
              <w:pStyle w:val="a3"/>
              <w:ind w:left="0" w:right="447"/>
              <w:rPr>
                <w:b/>
              </w:rPr>
            </w:pPr>
            <w:r w:rsidRPr="000F5BAC">
              <w:rPr>
                <w:b/>
              </w:rPr>
              <w:t>Расшифровка</w:t>
            </w:r>
          </w:p>
        </w:tc>
      </w:tr>
      <w:tr w:rsidR="000F5BAC" w14:paraId="5251DCC8" w14:textId="77777777" w:rsidTr="0086441F">
        <w:trPr>
          <w:trHeight w:val="1113"/>
        </w:trPr>
        <w:tc>
          <w:tcPr>
            <w:tcW w:w="1173" w:type="dxa"/>
          </w:tcPr>
          <w:p w14:paraId="5A0251A3" w14:textId="7E2E7066" w:rsidR="000F5BAC" w:rsidRPr="000F5BAC" w:rsidRDefault="000F5BAC" w:rsidP="000F5BAC">
            <w:pPr>
              <w:pStyle w:val="a3"/>
              <w:ind w:left="0" w:right="447"/>
              <w:rPr>
                <w:bCs/>
              </w:rPr>
            </w:pPr>
            <w:r>
              <w:rPr>
                <w:bCs/>
              </w:rPr>
              <w:t>А</w:t>
            </w:r>
          </w:p>
        </w:tc>
        <w:tc>
          <w:tcPr>
            <w:tcW w:w="8238" w:type="dxa"/>
          </w:tcPr>
          <w:p w14:paraId="2602BE79" w14:textId="12C3A573" w:rsidR="000F5BAC" w:rsidRPr="000F5BAC" w:rsidRDefault="000F5BAC" w:rsidP="000F5BAC">
            <w:pPr>
              <w:pStyle w:val="TableParagraph"/>
              <w:ind w:right="101"/>
              <w:jc w:val="both"/>
              <w:rPr>
                <w:bCs/>
              </w:rPr>
            </w:pPr>
            <w:r w:rsidRPr="0057250C">
              <w:rPr>
                <w:sz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w:t>
            </w:r>
            <w:r>
              <w:rPr>
                <w:sz w:val="24"/>
              </w:rPr>
              <w:t xml:space="preserve"> </w:t>
            </w:r>
            <w:r w:rsidRPr="0057250C">
              <w:rPr>
                <w:sz w:val="24"/>
              </w:rPr>
              <w:t>методологическое</w:t>
            </w:r>
            <w:r>
              <w:rPr>
                <w:sz w:val="24"/>
              </w:rPr>
              <w:t xml:space="preserve"> </w:t>
            </w:r>
            <w:r w:rsidRPr="0057250C">
              <w:rPr>
                <w:sz w:val="24"/>
              </w:rPr>
              <w:t>качество,</w:t>
            </w:r>
            <w:r>
              <w:rPr>
                <w:sz w:val="24"/>
              </w:rPr>
              <w:t xml:space="preserve"> </w:t>
            </w:r>
            <w:r w:rsidRPr="0057250C">
              <w:rPr>
                <w:sz w:val="24"/>
              </w:rPr>
              <w:t>их</w:t>
            </w:r>
            <w:r>
              <w:rPr>
                <w:sz w:val="24"/>
              </w:rPr>
              <w:t xml:space="preserve"> </w:t>
            </w:r>
            <w:r w:rsidRPr="0057250C">
              <w:rPr>
                <w:sz w:val="24"/>
              </w:rPr>
              <w:t>выводы</w:t>
            </w:r>
            <w:r>
              <w:rPr>
                <w:sz w:val="24"/>
              </w:rPr>
              <w:t xml:space="preserve"> </w:t>
            </w:r>
            <w:r w:rsidRPr="0057250C">
              <w:rPr>
                <w:spacing w:val="-5"/>
                <w:sz w:val="24"/>
              </w:rPr>
              <w:t>по</w:t>
            </w:r>
            <w:r>
              <w:rPr>
                <w:spacing w:val="-5"/>
                <w:sz w:val="24"/>
              </w:rPr>
              <w:t xml:space="preserve"> </w:t>
            </w:r>
            <w:r w:rsidRPr="0057250C">
              <w:rPr>
                <w:sz w:val="24"/>
              </w:rPr>
              <w:t>интересующим</w:t>
            </w:r>
            <w:r w:rsidRPr="0057250C">
              <w:rPr>
                <w:spacing w:val="-4"/>
                <w:sz w:val="24"/>
              </w:rPr>
              <w:t xml:space="preserve"> </w:t>
            </w:r>
            <w:r w:rsidRPr="0057250C">
              <w:rPr>
                <w:sz w:val="24"/>
              </w:rPr>
              <w:t>исходам</w:t>
            </w:r>
            <w:r w:rsidRPr="0057250C">
              <w:rPr>
                <w:spacing w:val="-3"/>
                <w:sz w:val="24"/>
              </w:rPr>
              <w:t xml:space="preserve"> </w:t>
            </w:r>
            <w:r w:rsidRPr="0057250C">
              <w:rPr>
                <w:sz w:val="24"/>
              </w:rPr>
              <w:t>являются</w:t>
            </w:r>
            <w:r w:rsidRPr="0057250C">
              <w:rPr>
                <w:spacing w:val="-2"/>
                <w:sz w:val="24"/>
              </w:rPr>
              <w:t xml:space="preserve"> согласованными)</w:t>
            </w:r>
          </w:p>
        </w:tc>
      </w:tr>
      <w:tr w:rsidR="000F5BAC" w14:paraId="310FE06B" w14:textId="77777777" w:rsidTr="0086441F">
        <w:trPr>
          <w:trHeight w:val="1128"/>
        </w:trPr>
        <w:tc>
          <w:tcPr>
            <w:tcW w:w="1173" w:type="dxa"/>
          </w:tcPr>
          <w:p w14:paraId="298FC0AB" w14:textId="569AE9F8" w:rsidR="000F5BAC" w:rsidRPr="000F5BAC" w:rsidRDefault="000F5BAC" w:rsidP="000F5BAC">
            <w:pPr>
              <w:pStyle w:val="a3"/>
              <w:ind w:left="0" w:right="447"/>
              <w:rPr>
                <w:bCs/>
              </w:rPr>
            </w:pPr>
            <w:r>
              <w:rPr>
                <w:bCs/>
              </w:rPr>
              <w:t>В</w:t>
            </w:r>
          </w:p>
        </w:tc>
        <w:tc>
          <w:tcPr>
            <w:tcW w:w="8238" w:type="dxa"/>
          </w:tcPr>
          <w:p w14:paraId="0ADF3C10" w14:textId="6FA50BBC" w:rsidR="000F5BAC" w:rsidRPr="000F5BAC" w:rsidRDefault="000F5BAC" w:rsidP="000F5BAC">
            <w:pPr>
              <w:pStyle w:val="TableParagraph"/>
              <w:ind w:right="100"/>
              <w:jc w:val="both"/>
              <w:rPr>
                <w:bCs/>
              </w:rPr>
            </w:pPr>
            <w:r w:rsidRPr="0057250C">
              <w:rPr>
                <w:sz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w:t>
            </w:r>
            <w:r>
              <w:rPr>
                <w:sz w:val="24"/>
              </w:rPr>
              <w:t xml:space="preserve"> </w:t>
            </w:r>
            <w:r w:rsidRPr="0057250C">
              <w:rPr>
                <w:sz w:val="24"/>
              </w:rPr>
              <w:t>методологическое</w:t>
            </w:r>
            <w:r>
              <w:rPr>
                <w:sz w:val="24"/>
              </w:rPr>
              <w:t xml:space="preserve"> </w:t>
            </w:r>
            <w:r w:rsidRPr="0057250C">
              <w:rPr>
                <w:sz w:val="24"/>
              </w:rPr>
              <w:t>качество</w:t>
            </w:r>
            <w:r>
              <w:rPr>
                <w:sz w:val="24"/>
              </w:rPr>
              <w:t xml:space="preserve"> </w:t>
            </w:r>
            <w:r w:rsidRPr="0057250C">
              <w:rPr>
                <w:sz w:val="24"/>
              </w:rPr>
              <w:t>и/или</w:t>
            </w:r>
            <w:r>
              <w:rPr>
                <w:sz w:val="24"/>
              </w:rPr>
              <w:t xml:space="preserve"> </w:t>
            </w:r>
            <w:r w:rsidRPr="0057250C">
              <w:rPr>
                <w:sz w:val="24"/>
              </w:rPr>
              <w:t>их</w:t>
            </w:r>
            <w:r>
              <w:rPr>
                <w:sz w:val="24"/>
              </w:rPr>
              <w:t xml:space="preserve"> </w:t>
            </w:r>
            <w:r w:rsidR="0086441F" w:rsidRPr="0057250C">
              <w:rPr>
                <w:sz w:val="24"/>
              </w:rPr>
              <w:t>выводы</w:t>
            </w:r>
            <w:r w:rsidR="0086441F" w:rsidRPr="0057250C">
              <w:rPr>
                <w:spacing w:val="44"/>
                <w:sz w:val="24"/>
              </w:rPr>
              <w:t xml:space="preserve"> по</w:t>
            </w:r>
            <w:r>
              <w:rPr>
                <w:spacing w:val="-5"/>
                <w:sz w:val="24"/>
              </w:rPr>
              <w:t xml:space="preserve"> </w:t>
            </w:r>
            <w:r w:rsidRPr="0057250C">
              <w:rPr>
                <w:sz w:val="24"/>
              </w:rPr>
              <w:t>интересующим</w:t>
            </w:r>
            <w:r w:rsidRPr="0057250C">
              <w:rPr>
                <w:spacing w:val="-3"/>
                <w:sz w:val="24"/>
              </w:rPr>
              <w:t xml:space="preserve"> </w:t>
            </w:r>
            <w:r w:rsidRPr="0057250C">
              <w:rPr>
                <w:sz w:val="24"/>
              </w:rPr>
              <w:t>исходам</w:t>
            </w:r>
            <w:r w:rsidRPr="0057250C">
              <w:rPr>
                <w:spacing w:val="-3"/>
                <w:sz w:val="24"/>
              </w:rPr>
              <w:t xml:space="preserve"> </w:t>
            </w:r>
            <w:r w:rsidRPr="0057250C">
              <w:rPr>
                <w:sz w:val="24"/>
              </w:rPr>
              <w:t>не</w:t>
            </w:r>
            <w:r w:rsidRPr="0057250C">
              <w:rPr>
                <w:spacing w:val="-3"/>
                <w:sz w:val="24"/>
              </w:rPr>
              <w:t xml:space="preserve"> </w:t>
            </w:r>
            <w:r w:rsidRPr="0057250C">
              <w:rPr>
                <w:sz w:val="24"/>
              </w:rPr>
              <w:t>являются</w:t>
            </w:r>
            <w:r w:rsidRPr="0057250C">
              <w:rPr>
                <w:spacing w:val="-1"/>
                <w:sz w:val="24"/>
              </w:rPr>
              <w:t xml:space="preserve"> </w:t>
            </w:r>
            <w:r w:rsidRPr="0057250C">
              <w:rPr>
                <w:spacing w:val="-2"/>
                <w:sz w:val="24"/>
              </w:rPr>
              <w:t>согласованными)</w:t>
            </w:r>
          </w:p>
        </w:tc>
      </w:tr>
      <w:tr w:rsidR="000F5BAC" w14:paraId="543C28DD" w14:textId="77777777" w:rsidTr="0086441F">
        <w:trPr>
          <w:trHeight w:val="1342"/>
        </w:trPr>
        <w:tc>
          <w:tcPr>
            <w:tcW w:w="1173" w:type="dxa"/>
          </w:tcPr>
          <w:p w14:paraId="492141F6" w14:textId="100EC51C" w:rsidR="000F5BAC" w:rsidRPr="000F5BAC" w:rsidRDefault="000F5BAC" w:rsidP="000F5BAC">
            <w:pPr>
              <w:pStyle w:val="a3"/>
              <w:ind w:left="0" w:right="447"/>
              <w:rPr>
                <w:bCs/>
              </w:rPr>
            </w:pPr>
            <w:r>
              <w:rPr>
                <w:bCs/>
              </w:rPr>
              <w:t>С</w:t>
            </w:r>
          </w:p>
        </w:tc>
        <w:tc>
          <w:tcPr>
            <w:tcW w:w="8238" w:type="dxa"/>
          </w:tcPr>
          <w:p w14:paraId="72D24CC9" w14:textId="2A444375" w:rsidR="0086441F" w:rsidRPr="0086441F" w:rsidRDefault="000F5BAC" w:rsidP="0086441F">
            <w:pPr>
              <w:pStyle w:val="TableParagraph"/>
              <w:ind w:right="103"/>
              <w:jc w:val="both"/>
            </w:pPr>
            <w:r w:rsidRPr="0057250C">
              <w:rPr>
                <w:sz w:val="24"/>
              </w:rPr>
              <w:t>Слабая рекомендация (отсутствие доказательств надлежащего качества (все рассматриваемые критерии эффективности (исходы) являются неважными, все</w:t>
            </w:r>
            <w:r w:rsidRPr="0057250C">
              <w:rPr>
                <w:spacing w:val="14"/>
                <w:sz w:val="24"/>
              </w:rPr>
              <w:t xml:space="preserve"> </w:t>
            </w:r>
            <w:r w:rsidRPr="0057250C">
              <w:rPr>
                <w:sz w:val="24"/>
              </w:rPr>
              <w:t>исследования</w:t>
            </w:r>
            <w:r w:rsidRPr="0057250C">
              <w:rPr>
                <w:spacing w:val="16"/>
                <w:sz w:val="24"/>
              </w:rPr>
              <w:t xml:space="preserve"> </w:t>
            </w:r>
            <w:r w:rsidRPr="0057250C">
              <w:rPr>
                <w:sz w:val="24"/>
              </w:rPr>
              <w:t>имеют</w:t>
            </w:r>
            <w:r w:rsidRPr="0057250C">
              <w:rPr>
                <w:spacing w:val="18"/>
                <w:sz w:val="24"/>
              </w:rPr>
              <w:t xml:space="preserve"> </w:t>
            </w:r>
            <w:r w:rsidRPr="0057250C">
              <w:rPr>
                <w:sz w:val="24"/>
              </w:rPr>
              <w:t>низкое</w:t>
            </w:r>
            <w:r w:rsidRPr="0057250C">
              <w:rPr>
                <w:spacing w:val="16"/>
                <w:sz w:val="24"/>
              </w:rPr>
              <w:t xml:space="preserve"> </w:t>
            </w:r>
            <w:r w:rsidRPr="0057250C">
              <w:rPr>
                <w:sz w:val="24"/>
              </w:rPr>
              <w:t>методологическое</w:t>
            </w:r>
            <w:r w:rsidRPr="0057250C">
              <w:rPr>
                <w:spacing w:val="17"/>
                <w:sz w:val="24"/>
              </w:rPr>
              <w:t xml:space="preserve"> </w:t>
            </w:r>
            <w:r w:rsidRPr="0057250C">
              <w:rPr>
                <w:sz w:val="24"/>
              </w:rPr>
              <w:t>качество</w:t>
            </w:r>
            <w:r w:rsidRPr="0057250C">
              <w:rPr>
                <w:spacing w:val="16"/>
                <w:sz w:val="24"/>
              </w:rPr>
              <w:t xml:space="preserve"> </w:t>
            </w:r>
            <w:r w:rsidRPr="0057250C">
              <w:rPr>
                <w:sz w:val="24"/>
              </w:rPr>
              <w:t>и</w:t>
            </w:r>
            <w:r w:rsidRPr="0057250C">
              <w:rPr>
                <w:spacing w:val="18"/>
                <w:sz w:val="24"/>
              </w:rPr>
              <w:t xml:space="preserve"> </w:t>
            </w:r>
            <w:r w:rsidRPr="0057250C">
              <w:rPr>
                <w:sz w:val="24"/>
              </w:rPr>
              <w:t>их</w:t>
            </w:r>
            <w:r w:rsidRPr="0057250C">
              <w:rPr>
                <w:spacing w:val="19"/>
                <w:sz w:val="24"/>
              </w:rPr>
              <w:t xml:space="preserve"> </w:t>
            </w:r>
            <w:r w:rsidRPr="0057250C">
              <w:rPr>
                <w:sz w:val="24"/>
              </w:rPr>
              <w:t>выводы</w:t>
            </w:r>
            <w:r w:rsidRPr="0057250C">
              <w:rPr>
                <w:spacing w:val="17"/>
                <w:sz w:val="24"/>
              </w:rPr>
              <w:t xml:space="preserve"> </w:t>
            </w:r>
            <w:r w:rsidRPr="0057250C">
              <w:rPr>
                <w:spacing w:val="-5"/>
                <w:sz w:val="24"/>
              </w:rPr>
              <w:t>по</w:t>
            </w:r>
            <w:r>
              <w:rPr>
                <w:spacing w:val="-5"/>
                <w:sz w:val="24"/>
              </w:rPr>
              <w:t xml:space="preserve"> </w:t>
            </w:r>
            <w:r w:rsidRPr="0057250C">
              <w:rPr>
                <w:sz w:val="24"/>
              </w:rPr>
              <w:t>интересующим</w:t>
            </w:r>
            <w:r w:rsidRPr="0057250C">
              <w:rPr>
                <w:spacing w:val="-3"/>
                <w:sz w:val="24"/>
              </w:rPr>
              <w:t xml:space="preserve"> </w:t>
            </w:r>
            <w:r w:rsidRPr="0057250C">
              <w:rPr>
                <w:sz w:val="24"/>
              </w:rPr>
              <w:t>исходам</w:t>
            </w:r>
            <w:r w:rsidRPr="0057250C">
              <w:rPr>
                <w:spacing w:val="-3"/>
                <w:sz w:val="24"/>
              </w:rPr>
              <w:t xml:space="preserve"> </w:t>
            </w:r>
            <w:r w:rsidRPr="0057250C">
              <w:rPr>
                <w:sz w:val="24"/>
              </w:rPr>
              <w:t>н</w:t>
            </w:r>
            <w:r w:rsidRPr="0057250C">
              <w:rPr>
                <w:spacing w:val="-3"/>
                <w:sz w:val="24"/>
              </w:rPr>
              <w:t xml:space="preserve"> </w:t>
            </w:r>
            <w:r w:rsidRPr="0057250C">
              <w:rPr>
                <w:sz w:val="24"/>
              </w:rPr>
              <w:t>являются</w:t>
            </w:r>
            <w:r w:rsidRPr="0057250C">
              <w:rPr>
                <w:spacing w:val="-1"/>
                <w:sz w:val="24"/>
              </w:rPr>
              <w:t xml:space="preserve"> </w:t>
            </w:r>
            <w:r w:rsidRPr="0057250C">
              <w:rPr>
                <w:spacing w:val="-2"/>
                <w:sz w:val="24"/>
              </w:rPr>
              <w:t>согласованными)</w:t>
            </w:r>
          </w:p>
          <w:p w14:paraId="7DA76A9F" w14:textId="77777777" w:rsidR="0086441F" w:rsidRPr="0086441F" w:rsidRDefault="0086441F" w:rsidP="0086441F"/>
          <w:p w14:paraId="1BEC5316" w14:textId="75FBF5CA" w:rsidR="0086441F" w:rsidRPr="0086441F" w:rsidRDefault="0086441F" w:rsidP="0086441F"/>
        </w:tc>
      </w:tr>
    </w:tbl>
    <w:p w14:paraId="5676DEE7" w14:textId="77777777" w:rsidR="006E5AAE" w:rsidRDefault="006E5AAE" w:rsidP="006E5AAE"/>
    <w:p w14:paraId="4F775FB3" w14:textId="77777777" w:rsidR="0086441F" w:rsidRPr="0086441F" w:rsidRDefault="0086441F" w:rsidP="0086441F">
      <w:pPr>
        <w:rPr>
          <w:sz w:val="20"/>
        </w:rPr>
      </w:pPr>
    </w:p>
    <w:p w14:paraId="41EDF57A" w14:textId="77777777" w:rsidR="0086441F" w:rsidRPr="0086441F" w:rsidRDefault="0086441F" w:rsidP="0086441F">
      <w:pPr>
        <w:rPr>
          <w:sz w:val="20"/>
        </w:rPr>
      </w:pPr>
    </w:p>
    <w:p w14:paraId="51A327E0" w14:textId="77777777" w:rsidR="0086441F" w:rsidRPr="0086441F" w:rsidRDefault="0086441F" w:rsidP="0086441F">
      <w:pPr>
        <w:rPr>
          <w:sz w:val="20"/>
        </w:rPr>
      </w:pPr>
    </w:p>
    <w:p w14:paraId="0639BC54" w14:textId="77777777" w:rsidR="0086441F" w:rsidRPr="0086441F" w:rsidRDefault="0086441F" w:rsidP="0086441F">
      <w:pPr>
        <w:rPr>
          <w:sz w:val="20"/>
        </w:rPr>
      </w:pPr>
    </w:p>
    <w:p w14:paraId="79031DD8" w14:textId="77777777" w:rsidR="0086441F" w:rsidRPr="0086441F" w:rsidRDefault="0086441F" w:rsidP="0086441F">
      <w:pPr>
        <w:rPr>
          <w:sz w:val="20"/>
        </w:rPr>
      </w:pPr>
    </w:p>
    <w:p w14:paraId="259F2F34" w14:textId="77777777" w:rsidR="0086441F" w:rsidRPr="0086441F" w:rsidRDefault="0086441F" w:rsidP="0086441F">
      <w:pPr>
        <w:rPr>
          <w:sz w:val="20"/>
        </w:rPr>
      </w:pPr>
    </w:p>
    <w:p w14:paraId="20EC06E9" w14:textId="77777777" w:rsidR="0086441F" w:rsidRPr="0086441F" w:rsidRDefault="0086441F" w:rsidP="0086441F">
      <w:pPr>
        <w:rPr>
          <w:sz w:val="20"/>
        </w:rPr>
      </w:pPr>
    </w:p>
    <w:p w14:paraId="2578BA6C" w14:textId="77777777" w:rsidR="0086441F" w:rsidRPr="0086441F" w:rsidRDefault="0086441F" w:rsidP="0086441F">
      <w:pPr>
        <w:rPr>
          <w:sz w:val="20"/>
        </w:rPr>
      </w:pPr>
    </w:p>
    <w:p w14:paraId="119058D1" w14:textId="77777777" w:rsidR="0086441F" w:rsidRPr="0086441F" w:rsidRDefault="0086441F" w:rsidP="0086441F">
      <w:pPr>
        <w:rPr>
          <w:sz w:val="20"/>
        </w:rPr>
      </w:pPr>
    </w:p>
    <w:p w14:paraId="091EE7D2" w14:textId="77777777" w:rsidR="0086441F" w:rsidRPr="0086441F" w:rsidRDefault="0086441F" w:rsidP="0086441F">
      <w:pPr>
        <w:rPr>
          <w:sz w:val="20"/>
        </w:rPr>
      </w:pPr>
    </w:p>
    <w:p w14:paraId="5E65AC58" w14:textId="77777777" w:rsidR="0086441F" w:rsidRPr="0086441F" w:rsidRDefault="0086441F" w:rsidP="0086441F">
      <w:pPr>
        <w:rPr>
          <w:sz w:val="20"/>
        </w:rPr>
      </w:pPr>
    </w:p>
    <w:p w14:paraId="548A8A92" w14:textId="77777777" w:rsidR="0086441F" w:rsidRPr="0086441F" w:rsidRDefault="0086441F" w:rsidP="0086441F">
      <w:pPr>
        <w:rPr>
          <w:sz w:val="20"/>
        </w:rPr>
      </w:pPr>
    </w:p>
    <w:p w14:paraId="3C6F7CA7" w14:textId="77777777" w:rsidR="0086441F" w:rsidRPr="0086441F" w:rsidRDefault="0086441F" w:rsidP="0086441F">
      <w:pPr>
        <w:rPr>
          <w:sz w:val="20"/>
        </w:rPr>
      </w:pPr>
    </w:p>
    <w:p w14:paraId="5D3CC8A3" w14:textId="77777777" w:rsidR="0086441F" w:rsidRDefault="0086441F" w:rsidP="0086441F"/>
    <w:p w14:paraId="50F70A8B" w14:textId="77777777" w:rsidR="0086441F" w:rsidRPr="0086441F" w:rsidRDefault="0086441F" w:rsidP="0086441F">
      <w:pPr>
        <w:rPr>
          <w:sz w:val="20"/>
        </w:rPr>
      </w:pPr>
    </w:p>
    <w:p w14:paraId="61F5BBCE" w14:textId="3598E47B" w:rsidR="006E5AAE" w:rsidRDefault="0086441F" w:rsidP="0086441F">
      <w:pPr>
        <w:tabs>
          <w:tab w:val="left" w:pos="1785"/>
        </w:tabs>
      </w:pPr>
      <w:r>
        <w:tab/>
      </w:r>
    </w:p>
    <w:sectPr w:rsidR="006E5AAE" w:rsidSect="0086441F">
      <w:pgSz w:w="11910" w:h="16840"/>
      <w:pgMar w:top="1134" w:right="850" w:bottom="1134" w:left="1701" w:header="0" w:footer="10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9F7A" w14:textId="77777777" w:rsidR="00F64E88" w:rsidRDefault="00F64E88">
      <w:r>
        <w:separator/>
      </w:r>
    </w:p>
  </w:endnote>
  <w:endnote w:type="continuationSeparator" w:id="0">
    <w:p w14:paraId="23C15840" w14:textId="77777777" w:rsidR="00F64E88" w:rsidRDefault="00F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508474"/>
      <w:docPartObj>
        <w:docPartGallery w:val="Page Numbers (Bottom of Page)"/>
        <w:docPartUnique/>
      </w:docPartObj>
    </w:sdtPr>
    <w:sdtEndPr/>
    <w:sdtContent>
      <w:p w14:paraId="40792309" w14:textId="77777777" w:rsidR="00CE37B7" w:rsidRDefault="00CE37B7">
        <w:pPr>
          <w:pStyle w:val="a9"/>
          <w:jc w:val="center"/>
        </w:pPr>
        <w:r>
          <w:fldChar w:fldCharType="begin"/>
        </w:r>
        <w:r>
          <w:instrText>PAGE   \* MERGEFORMAT</w:instrText>
        </w:r>
        <w:r>
          <w:fldChar w:fldCharType="separate"/>
        </w:r>
        <w:r>
          <w:rPr>
            <w:noProof/>
          </w:rPr>
          <w:t>67</w:t>
        </w:r>
        <w:r>
          <w:fldChar w:fldCharType="end"/>
        </w:r>
      </w:p>
    </w:sdtContent>
  </w:sdt>
  <w:p w14:paraId="0241D848" w14:textId="77777777" w:rsidR="00CE37B7" w:rsidRDefault="00CE37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4082" w14:textId="7A190CD9" w:rsidR="00CE37B7" w:rsidRDefault="00CE37B7">
    <w:pPr>
      <w:pStyle w:val="a3"/>
      <w:spacing w:line="14" w:lineRule="auto"/>
      <w:ind w:left="0"/>
      <w:jc w:val="left"/>
      <w:rPr>
        <w:sz w:val="20"/>
      </w:rPr>
    </w:pPr>
    <w:r>
      <w:rPr>
        <w:noProof/>
        <w:lang w:eastAsia="ru-RU"/>
      </w:rPr>
      <mc:AlternateContent>
        <mc:Choice Requires="wps">
          <w:drawing>
            <wp:anchor distT="0" distB="0" distL="114300" distR="114300" simplePos="0" relativeHeight="251676672" behindDoc="1" locked="0" layoutInCell="1" allowOverlap="1" wp14:anchorId="35851C44" wp14:editId="47A75948">
              <wp:simplePos x="0" y="0"/>
              <wp:positionH relativeFrom="page">
                <wp:posOffset>4123055</wp:posOffset>
              </wp:positionH>
              <wp:positionV relativeFrom="page">
                <wp:posOffset>9882505</wp:posOffset>
              </wp:positionV>
              <wp:extent cx="3175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62AA" w14:textId="77777777" w:rsidR="00CE37B7" w:rsidRDefault="00CE37B7">
                          <w:pPr>
                            <w:pStyle w:val="a3"/>
                            <w:spacing w:before="10"/>
                            <w:ind w:left="60"/>
                            <w:jc w:val="left"/>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51C44" id="_x0000_t202" coordsize="21600,21600" o:spt="202" path="m,l,21600r21600,l21600,xe">
              <v:stroke joinstyle="miter"/>
              <v:path gradientshapeok="t" o:connecttype="rect"/>
            </v:shapetype>
            <v:shape id="docshape1" o:spid="_x0000_s1026" type="#_x0000_t202" style="position:absolute;margin-left:324.65pt;margin-top:778.15pt;width:25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" filled="f" stroked="f">
              <v:textbox inset="0,0,0,0">
                <w:txbxContent>
                  <w:p w14:paraId="303862AA" w14:textId="77777777" w:rsidR="00CE37B7" w:rsidRDefault="00CE37B7">
                    <w:pPr>
                      <w:pStyle w:val="a3"/>
                      <w:spacing w:before="10"/>
                      <w:ind w:left="60"/>
                      <w:jc w:val="left"/>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D908" w14:textId="77777777" w:rsidR="00F64E88" w:rsidRDefault="00F64E88">
      <w:r>
        <w:separator/>
      </w:r>
    </w:p>
  </w:footnote>
  <w:footnote w:type="continuationSeparator" w:id="0">
    <w:p w14:paraId="3EC120CC" w14:textId="77777777" w:rsidR="00F64E88" w:rsidRDefault="00F6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C44"/>
    <w:multiLevelType w:val="hybridMultilevel"/>
    <w:tmpl w:val="17DEDF76"/>
    <w:lvl w:ilvl="0" w:tplc="74264910">
      <w:start w:val="1"/>
      <w:numFmt w:val="decimal"/>
      <w:lvlText w:val="%1."/>
      <w:lvlJc w:val="left"/>
      <w:pPr>
        <w:ind w:left="542" w:hanging="367"/>
      </w:pPr>
      <w:rPr>
        <w:rFonts w:ascii="Times New Roman" w:eastAsia="Times New Roman" w:hAnsi="Times New Roman" w:cs="Times New Roman" w:hint="default"/>
        <w:b w:val="0"/>
        <w:bCs w:val="0"/>
        <w:i w:val="0"/>
        <w:iCs w:val="0"/>
        <w:w w:val="100"/>
        <w:sz w:val="24"/>
        <w:szCs w:val="24"/>
        <w:lang w:val="ru-RU" w:eastAsia="en-US" w:bidi="ar-SA"/>
      </w:rPr>
    </w:lvl>
    <w:lvl w:ilvl="1" w:tplc="739E0392">
      <w:numFmt w:val="bullet"/>
      <w:lvlText w:val="•"/>
      <w:lvlJc w:val="left"/>
      <w:pPr>
        <w:ind w:left="1520" w:hanging="367"/>
      </w:pPr>
      <w:rPr>
        <w:rFonts w:hint="default"/>
        <w:lang w:val="ru-RU" w:eastAsia="en-US" w:bidi="ar-SA"/>
      </w:rPr>
    </w:lvl>
    <w:lvl w:ilvl="2" w:tplc="48D0E4F6">
      <w:numFmt w:val="bullet"/>
      <w:lvlText w:val="•"/>
      <w:lvlJc w:val="left"/>
      <w:pPr>
        <w:ind w:left="2501" w:hanging="367"/>
      </w:pPr>
      <w:rPr>
        <w:rFonts w:hint="default"/>
        <w:lang w:val="ru-RU" w:eastAsia="en-US" w:bidi="ar-SA"/>
      </w:rPr>
    </w:lvl>
    <w:lvl w:ilvl="3" w:tplc="7826F06C">
      <w:numFmt w:val="bullet"/>
      <w:lvlText w:val="•"/>
      <w:lvlJc w:val="left"/>
      <w:pPr>
        <w:ind w:left="3481" w:hanging="367"/>
      </w:pPr>
      <w:rPr>
        <w:rFonts w:hint="default"/>
        <w:lang w:val="ru-RU" w:eastAsia="en-US" w:bidi="ar-SA"/>
      </w:rPr>
    </w:lvl>
    <w:lvl w:ilvl="4" w:tplc="11FA1556">
      <w:numFmt w:val="bullet"/>
      <w:lvlText w:val="•"/>
      <w:lvlJc w:val="left"/>
      <w:pPr>
        <w:ind w:left="4462" w:hanging="367"/>
      </w:pPr>
      <w:rPr>
        <w:rFonts w:hint="default"/>
        <w:lang w:val="ru-RU" w:eastAsia="en-US" w:bidi="ar-SA"/>
      </w:rPr>
    </w:lvl>
    <w:lvl w:ilvl="5" w:tplc="C3B23CCC">
      <w:numFmt w:val="bullet"/>
      <w:lvlText w:val="•"/>
      <w:lvlJc w:val="left"/>
      <w:pPr>
        <w:ind w:left="5443" w:hanging="367"/>
      </w:pPr>
      <w:rPr>
        <w:rFonts w:hint="default"/>
        <w:lang w:val="ru-RU" w:eastAsia="en-US" w:bidi="ar-SA"/>
      </w:rPr>
    </w:lvl>
    <w:lvl w:ilvl="6" w:tplc="CF92A122">
      <w:numFmt w:val="bullet"/>
      <w:lvlText w:val="•"/>
      <w:lvlJc w:val="left"/>
      <w:pPr>
        <w:ind w:left="6423" w:hanging="367"/>
      </w:pPr>
      <w:rPr>
        <w:rFonts w:hint="default"/>
        <w:lang w:val="ru-RU" w:eastAsia="en-US" w:bidi="ar-SA"/>
      </w:rPr>
    </w:lvl>
    <w:lvl w:ilvl="7" w:tplc="38441B6A">
      <w:numFmt w:val="bullet"/>
      <w:lvlText w:val="•"/>
      <w:lvlJc w:val="left"/>
      <w:pPr>
        <w:ind w:left="7404" w:hanging="367"/>
      </w:pPr>
      <w:rPr>
        <w:rFonts w:hint="default"/>
        <w:lang w:val="ru-RU" w:eastAsia="en-US" w:bidi="ar-SA"/>
      </w:rPr>
    </w:lvl>
    <w:lvl w:ilvl="8" w:tplc="0D56FDBC">
      <w:numFmt w:val="bullet"/>
      <w:lvlText w:val="•"/>
      <w:lvlJc w:val="left"/>
      <w:pPr>
        <w:ind w:left="8385" w:hanging="367"/>
      </w:pPr>
      <w:rPr>
        <w:rFonts w:hint="default"/>
        <w:lang w:val="ru-RU" w:eastAsia="en-US" w:bidi="ar-SA"/>
      </w:rPr>
    </w:lvl>
  </w:abstractNum>
  <w:abstractNum w:abstractNumId="1" w15:restartNumberingAfterBreak="0">
    <w:nsid w:val="08334211"/>
    <w:multiLevelType w:val="hybridMultilevel"/>
    <w:tmpl w:val="AD449504"/>
    <w:lvl w:ilvl="0" w:tplc="34AE425C">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565C8F74">
      <w:numFmt w:val="bullet"/>
      <w:lvlText w:val="•"/>
      <w:lvlJc w:val="left"/>
      <w:pPr>
        <w:ind w:left="2384" w:hanging="240"/>
      </w:pPr>
      <w:rPr>
        <w:rFonts w:hint="default"/>
        <w:lang w:val="ru-RU" w:eastAsia="en-US" w:bidi="ar-SA"/>
      </w:rPr>
    </w:lvl>
    <w:lvl w:ilvl="2" w:tplc="EC783D4E">
      <w:numFmt w:val="bullet"/>
      <w:lvlText w:val="•"/>
      <w:lvlJc w:val="left"/>
      <w:pPr>
        <w:ind w:left="3269" w:hanging="240"/>
      </w:pPr>
      <w:rPr>
        <w:rFonts w:hint="default"/>
        <w:lang w:val="ru-RU" w:eastAsia="en-US" w:bidi="ar-SA"/>
      </w:rPr>
    </w:lvl>
    <w:lvl w:ilvl="3" w:tplc="60C6FCC6">
      <w:numFmt w:val="bullet"/>
      <w:lvlText w:val="•"/>
      <w:lvlJc w:val="left"/>
      <w:pPr>
        <w:ind w:left="4153" w:hanging="240"/>
      </w:pPr>
      <w:rPr>
        <w:rFonts w:hint="default"/>
        <w:lang w:val="ru-RU" w:eastAsia="en-US" w:bidi="ar-SA"/>
      </w:rPr>
    </w:lvl>
    <w:lvl w:ilvl="4" w:tplc="03F29932">
      <w:numFmt w:val="bullet"/>
      <w:lvlText w:val="•"/>
      <w:lvlJc w:val="left"/>
      <w:pPr>
        <w:ind w:left="5038" w:hanging="240"/>
      </w:pPr>
      <w:rPr>
        <w:rFonts w:hint="default"/>
        <w:lang w:val="ru-RU" w:eastAsia="en-US" w:bidi="ar-SA"/>
      </w:rPr>
    </w:lvl>
    <w:lvl w:ilvl="5" w:tplc="9A32ED3C">
      <w:numFmt w:val="bullet"/>
      <w:lvlText w:val="•"/>
      <w:lvlJc w:val="left"/>
      <w:pPr>
        <w:ind w:left="5923" w:hanging="240"/>
      </w:pPr>
      <w:rPr>
        <w:rFonts w:hint="default"/>
        <w:lang w:val="ru-RU" w:eastAsia="en-US" w:bidi="ar-SA"/>
      </w:rPr>
    </w:lvl>
    <w:lvl w:ilvl="6" w:tplc="B7F81F4C">
      <w:numFmt w:val="bullet"/>
      <w:lvlText w:val="•"/>
      <w:lvlJc w:val="left"/>
      <w:pPr>
        <w:ind w:left="6807" w:hanging="240"/>
      </w:pPr>
      <w:rPr>
        <w:rFonts w:hint="default"/>
        <w:lang w:val="ru-RU" w:eastAsia="en-US" w:bidi="ar-SA"/>
      </w:rPr>
    </w:lvl>
    <w:lvl w:ilvl="7" w:tplc="2E70DCEC">
      <w:numFmt w:val="bullet"/>
      <w:lvlText w:val="•"/>
      <w:lvlJc w:val="left"/>
      <w:pPr>
        <w:ind w:left="7692" w:hanging="240"/>
      </w:pPr>
      <w:rPr>
        <w:rFonts w:hint="default"/>
        <w:lang w:val="ru-RU" w:eastAsia="en-US" w:bidi="ar-SA"/>
      </w:rPr>
    </w:lvl>
    <w:lvl w:ilvl="8" w:tplc="C88E9BC0">
      <w:numFmt w:val="bullet"/>
      <w:lvlText w:val="•"/>
      <w:lvlJc w:val="left"/>
      <w:pPr>
        <w:ind w:left="8577" w:hanging="240"/>
      </w:pPr>
      <w:rPr>
        <w:rFonts w:hint="default"/>
        <w:lang w:val="ru-RU" w:eastAsia="en-US" w:bidi="ar-SA"/>
      </w:rPr>
    </w:lvl>
  </w:abstractNum>
  <w:abstractNum w:abstractNumId="2" w15:restartNumberingAfterBreak="0">
    <w:nsid w:val="087C4011"/>
    <w:multiLevelType w:val="hybridMultilevel"/>
    <w:tmpl w:val="046E73E4"/>
    <w:lvl w:ilvl="0" w:tplc="54D61796">
      <w:numFmt w:val="bullet"/>
      <w:lvlText w:val=""/>
      <w:lvlJc w:val="left"/>
      <w:pPr>
        <w:ind w:left="827" w:hanging="360"/>
      </w:pPr>
      <w:rPr>
        <w:rFonts w:ascii="Symbol" w:eastAsia="Symbol" w:hAnsi="Symbol" w:cs="Symbol" w:hint="default"/>
        <w:b w:val="0"/>
        <w:bCs w:val="0"/>
        <w:i w:val="0"/>
        <w:iCs w:val="0"/>
        <w:w w:val="100"/>
        <w:sz w:val="24"/>
        <w:szCs w:val="24"/>
        <w:lang w:val="ru-RU" w:eastAsia="en-US" w:bidi="ar-SA"/>
      </w:rPr>
    </w:lvl>
    <w:lvl w:ilvl="1" w:tplc="26A85F80">
      <w:numFmt w:val="bullet"/>
      <w:lvlText w:val="•"/>
      <w:lvlJc w:val="left"/>
      <w:pPr>
        <w:ind w:left="1431" w:hanging="360"/>
      </w:pPr>
      <w:rPr>
        <w:rFonts w:hint="default"/>
        <w:lang w:val="ru-RU" w:eastAsia="en-US" w:bidi="ar-SA"/>
      </w:rPr>
    </w:lvl>
    <w:lvl w:ilvl="2" w:tplc="322AFA3C">
      <w:numFmt w:val="bullet"/>
      <w:lvlText w:val="•"/>
      <w:lvlJc w:val="left"/>
      <w:pPr>
        <w:ind w:left="2042" w:hanging="360"/>
      </w:pPr>
      <w:rPr>
        <w:rFonts w:hint="default"/>
        <w:lang w:val="ru-RU" w:eastAsia="en-US" w:bidi="ar-SA"/>
      </w:rPr>
    </w:lvl>
    <w:lvl w:ilvl="3" w:tplc="9AA8B476">
      <w:numFmt w:val="bullet"/>
      <w:lvlText w:val="•"/>
      <w:lvlJc w:val="left"/>
      <w:pPr>
        <w:ind w:left="2653" w:hanging="360"/>
      </w:pPr>
      <w:rPr>
        <w:rFonts w:hint="default"/>
        <w:lang w:val="ru-RU" w:eastAsia="en-US" w:bidi="ar-SA"/>
      </w:rPr>
    </w:lvl>
    <w:lvl w:ilvl="4" w:tplc="BF3E5EEE">
      <w:numFmt w:val="bullet"/>
      <w:lvlText w:val="•"/>
      <w:lvlJc w:val="left"/>
      <w:pPr>
        <w:ind w:left="3264" w:hanging="360"/>
      </w:pPr>
      <w:rPr>
        <w:rFonts w:hint="default"/>
        <w:lang w:val="ru-RU" w:eastAsia="en-US" w:bidi="ar-SA"/>
      </w:rPr>
    </w:lvl>
    <w:lvl w:ilvl="5" w:tplc="496055A6">
      <w:numFmt w:val="bullet"/>
      <w:lvlText w:val="•"/>
      <w:lvlJc w:val="left"/>
      <w:pPr>
        <w:ind w:left="3876" w:hanging="360"/>
      </w:pPr>
      <w:rPr>
        <w:rFonts w:hint="default"/>
        <w:lang w:val="ru-RU" w:eastAsia="en-US" w:bidi="ar-SA"/>
      </w:rPr>
    </w:lvl>
    <w:lvl w:ilvl="6" w:tplc="591AA7F8">
      <w:numFmt w:val="bullet"/>
      <w:lvlText w:val="•"/>
      <w:lvlJc w:val="left"/>
      <w:pPr>
        <w:ind w:left="4487" w:hanging="360"/>
      </w:pPr>
      <w:rPr>
        <w:rFonts w:hint="default"/>
        <w:lang w:val="ru-RU" w:eastAsia="en-US" w:bidi="ar-SA"/>
      </w:rPr>
    </w:lvl>
    <w:lvl w:ilvl="7" w:tplc="64EC2B9E">
      <w:numFmt w:val="bullet"/>
      <w:lvlText w:val="•"/>
      <w:lvlJc w:val="left"/>
      <w:pPr>
        <w:ind w:left="5098" w:hanging="360"/>
      </w:pPr>
      <w:rPr>
        <w:rFonts w:hint="default"/>
        <w:lang w:val="ru-RU" w:eastAsia="en-US" w:bidi="ar-SA"/>
      </w:rPr>
    </w:lvl>
    <w:lvl w:ilvl="8" w:tplc="DB3E6666">
      <w:numFmt w:val="bullet"/>
      <w:lvlText w:val="•"/>
      <w:lvlJc w:val="left"/>
      <w:pPr>
        <w:ind w:left="5709" w:hanging="360"/>
      </w:pPr>
      <w:rPr>
        <w:rFonts w:hint="default"/>
        <w:lang w:val="ru-RU" w:eastAsia="en-US" w:bidi="ar-SA"/>
      </w:rPr>
    </w:lvl>
  </w:abstractNum>
  <w:abstractNum w:abstractNumId="3" w15:restartNumberingAfterBreak="0">
    <w:nsid w:val="11731F33"/>
    <w:multiLevelType w:val="hybridMultilevel"/>
    <w:tmpl w:val="47D4E7C6"/>
    <w:lvl w:ilvl="0" w:tplc="5056851C">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05A6EF5C">
      <w:numFmt w:val="bullet"/>
      <w:lvlText w:val="•"/>
      <w:lvlJc w:val="left"/>
      <w:pPr>
        <w:ind w:left="2384" w:hanging="240"/>
      </w:pPr>
      <w:rPr>
        <w:rFonts w:hint="default"/>
        <w:lang w:val="ru-RU" w:eastAsia="en-US" w:bidi="ar-SA"/>
      </w:rPr>
    </w:lvl>
    <w:lvl w:ilvl="2" w:tplc="43F690A6">
      <w:numFmt w:val="bullet"/>
      <w:lvlText w:val="•"/>
      <w:lvlJc w:val="left"/>
      <w:pPr>
        <w:ind w:left="3269" w:hanging="240"/>
      </w:pPr>
      <w:rPr>
        <w:rFonts w:hint="default"/>
        <w:lang w:val="ru-RU" w:eastAsia="en-US" w:bidi="ar-SA"/>
      </w:rPr>
    </w:lvl>
    <w:lvl w:ilvl="3" w:tplc="DAC8EB48">
      <w:numFmt w:val="bullet"/>
      <w:lvlText w:val="•"/>
      <w:lvlJc w:val="left"/>
      <w:pPr>
        <w:ind w:left="4153" w:hanging="240"/>
      </w:pPr>
      <w:rPr>
        <w:rFonts w:hint="default"/>
        <w:lang w:val="ru-RU" w:eastAsia="en-US" w:bidi="ar-SA"/>
      </w:rPr>
    </w:lvl>
    <w:lvl w:ilvl="4" w:tplc="CE24BD92">
      <w:numFmt w:val="bullet"/>
      <w:lvlText w:val="•"/>
      <w:lvlJc w:val="left"/>
      <w:pPr>
        <w:ind w:left="5038" w:hanging="240"/>
      </w:pPr>
      <w:rPr>
        <w:rFonts w:hint="default"/>
        <w:lang w:val="ru-RU" w:eastAsia="en-US" w:bidi="ar-SA"/>
      </w:rPr>
    </w:lvl>
    <w:lvl w:ilvl="5" w:tplc="00D2F18E">
      <w:numFmt w:val="bullet"/>
      <w:lvlText w:val="•"/>
      <w:lvlJc w:val="left"/>
      <w:pPr>
        <w:ind w:left="5923" w:hanging="240"/>
      </w:pPr>
      <w:rPr>
        <w:rFonts w:hint="default"/>
        <w:lang w:val="ru-RU" w:eastAsia="en-US" w:bidi="ar-SA"/>
      </w:rPr>
    </w:lvl>
    <w:lvl w:ilvl="6" w:tplc="8DFEF48A">
      <w:numFmt w:val="bullet"/>
      <w:lvlText w:val="•"/>
      <w:lvlJc w:val="left"/>
      <w:pPr>
        <w:ind w:left="6807" w:hanging="240"/>
      </w:pPr>
      <w:rPr>
        <w:rFonts w:hint="default"/>
        <w:lang w:val="ru-RU" w:eastAsia="en-US" w:bidi="ar-SA"/>
      </w:rPr>
    </w:lvl>
    <w:lvl w:ilvl="7" w:tplc="DD021504">
      <w:numFmt w:val="bullet"/>
      <w:lvlText w:val="•"/>
      <w:lvlJc w:val="left"/>
      <w:pPr>
        <w:ind w:left="7692" w:hanging="240"/>
      </w:pPr>
      <w:rPr>
        <w:rFonts w:hint="default"/>
        <w:lang w:val="ru-RU" w:eastAsia="en-US" w:bidi="ar-SA"/>
      </w:rPr>
    </w:lvl>
    <w:lvl w:ilvl="8" w:tplc="AF3659E4">
      <w:numFmt w:val="bullet"/>
      <w:lvlText w:val="•"/>
      <w:lvlJc w:val="left"/>
      <w:pPr>
        <w:ind w:left="8577" w:hanging="240"/>
      </w:pPr>
      <w:rPr>
        <w:rFonts w:hint="default"/>
        <w:lang w:val="ru-RU" w:eastAsia="en-US" w:bidi="ar-SA"/>
      </w:rPr>
    </w:lvl>
  </w:abstractNum>
  <w:abstractNum w:abstractNumId="4" w15:restartNumberingAfterBreak="0">
    <w:nsid w:val="122C642D"/>
    <w:multiLevelType w:val="hybridMultilevel"/>
    <w:tmpl w:val="BE9C1AEC"/>
    <w:lvl w:ilvl="0" w:tplc="45CE74C2">
      <w:numFmt w:val="bullet"/>
      <w:lvlText w:val=""/>
      <w:lvlJc w:val="left"/>
      <w:pPr>
        <w:ind w:left="1250" w:hanging="425"/>
      </w:pPr>
      <w:rPr>
        <w:rFonts w:ascii="Symbol" w:eastAsia="Symbol" w:hAnsi="Symbol" w:cs="Symbol" w:hint="default"/>
        <w:w w:val="99"/>
        <w:lang w:val="ru-RU" w:eastAsia="en-US" w:bidi="ar-SA"/>
      </w:rPr>
    </w:lvl>
    <w:lvl w:ilvl="1" w:tplc="9416B20E">
      <w:numFmt w:val="bullet"/>
      <w:lvlText w:val=""/>
      <w:lvlJc w:val="left"/>
      <w:pPr>
        <w:ind w:left="1610" w:hanging="360"/>
      </w:pPr>
      <w:rPr>
        <w:rFonts w:ascii="Symbol" w:eastAsia="Symbol" w:hAnsi="Symbol" w:cs="Symbol" w:hint="default"/>
        <w:b w:val="0"/>
        <w:bCs w:val="0"/>
        <w:i w:val="0"/>
        <w:iCs w:val="0"/>
        <w:w w:val="100"/>
        <w:sz w:val="24"/>
        <w:szCs w:val="24"/>
        <w:lang w:val="ru-RU" w:eastAsia="en-US" w:bidi="ar-SA"/>
      </w:rPr>
    </w:lvl>
    <w:lvl w:ilvl="2" w:tplc="2EF4BFCA">
      <w:numFmt w:val="bullet"/>
      <w:lvlText w:val="•"/>
      <w:lvlJc w:val="left"/>
      <w:pPr>
        <w:ind w:left="2589" w:hanging="360"/>
      </w:pPr>
      <w:rPr>
        <w:rFonts w:hint="default"/>
        <w:lang w:val="ru-RU" w:eastAsia="en-US" w:bidi="ar-SA"/>
      </w:rPr>
    </w:lvl>
    <w:lvl w:ilvl="3" w:tplc="4C2C890A">
      <w:numFmt w:val="bullet"/>
      <w:lvlText w:val="•"/>
      <w:lvlJc w:val="left"/>
      <w:pPr>
        <w:ind w:left="3559" w:hanging="360"/>
      </w:pPr>
      <w:rPr>
        <w:rFonts w:hint="default"/>
        <w:lang w:val="ru-RU" w:eastAsia="en-US" w:bidi="ar-SA"/>
      </w:rPr>
    </w:lvl>
    <w:lvl w:ilvl="4" w:tplc="DFC8A0B4">
      <w:numFmt w:val="bullet"/>
      <w:lvlText w:val="•"/>
      <w:lvlJc w:val="left"/>
      <w:pPr>
        <w:ind w:left="4528" w:hanging="360"/>
      </w:pPr>
      <w:rPr>
        <w:rFonts w:hint="default"/>
        <w:lang w:val="ru-RU" w:eastAsia="en-US" w:bidi="ar-SA"/>
      </w:rPr>
    </w:lvl>
    <w:lvl w:ilvl="5" w:tplc="ACFA6E04">
      <w:numFmt w:val="bullet"/>
      <w:lvlText w:val="•"/>
      <w:lvlJc w:val="left"/>
      <w:pPr>
        <w:ind w:left="5498" w:hanging="360"/>
      </w:pPr>
      <w:rPr>
        <w:rFonts w:hint="default"/>
        <w:lang w:val="ru-RU" w:eastAsia="en-US" w:bidi="ar-SA"/>
      </w:rPr>
    </w:lvl>
    <w:lvl w:ilvl="6" w:tplc="EFA2B6A4">
      <w:numFmt w:val="bullet"/>
      <w:lvlText w:val="•"/>
      <w:lvlJc w:val="left"/>
      <w:pPr>
        <w:ind w:left="6468" w:hanging="360"/>
      </w:pPr>
      <w:rPr>
        <w:rFonts w:hint="default"/>
        <w:lang w:val="ru-RU" w:eastAsia="en-US" w:bidi="ar-SA"/>
      </w:rPr>
    </w:lvl>
    <w:lvl w:ilvl="7" w:tplc="61D0C5AC">
      <w:numFmt w:val="bullet"/>
      <w:lvlText w:val="•"/>
      <w:lvlJc w:val="left"/>
      <w:pPr>
        <w:ind w:left="7437" w:hanging="360"/>
      </w:pPr>
      <w:rPr>
        <w:rFonts w:hint="default"/>
        <w:lang w:val="ru-RU" w:eastAsia="en-US" w:bidi="ar-SA"/>
      </w:rPr>
    </w:lvl>
    <w:lvl w:ilvl="8" w:tplc="ED8471FA">
      <w:numFmt w:val="bullet"/>
      <w:lvlText w:val="•"/>
      <w:lvlJc w:val="left"/>
      <w:pPr>
        <w:ind w:left="8407" w:hanging="360"/>
      </w:pPr>
      <w:rPr>
        <w:rFonts w:hint="default"/>
        <w:lang w:val="ru-RU" w:eastAsia="en-US" w:bidi="ar-SA"/>
      </w:rPr>
    </w:lvl>
  </w:abstractNum>
  <w:abstractNum w:abstractNumId="5" w15:restartNumberingAfterBreak="0">
    <w:nsid w:val="13DC195D"/>
    <w:multiLevelType w:val="hybridMultilevel"/>
    <w:tmpl w:val="751E877C"/>
    <w:lvl w:ilvl="0" w:tplc="05C6F8DC">
      <w:start w:val="1"/>
      <w:numFmt w:val="decimal"/>
      <w:lvlText w:val="%1."/>
      <w:lvlJc w:val="left"/>
      <w:pPr>
        <w:ind w:left="1250" w:hanging="425"/>
        <w:jc w:val="right"/>
      </w:pPr>
      <w:rPr>
        <w:rFonts w:ascii="Times New Roman" w:eastAsia="Times New Roman" w:hAnsi="Times New Roman" w:cs="Times New Roman" w:hint="default"/>
        <w:b w:val="0"/>
        <w:bCs w:val="0"/>
        <w:i w:val="0"/>
        <w:iCs w:val="0"/>
        <w:w w:val="100"/>
        <w:sz w:val="24"/>
        <w:szCs w:val="24"/>
        <w:lang w:val="ru-RU" w:eastAsia="en-US" w:bidi="ar-SA"/>
      </w:rPr>
    </w:lvl>
    <w:lvl w:ilvl="1" w:tplc="B90EEA22">
      <w:start w:val="1"/>
      <w:numFmt w:val="upperRoman"/>
      <w:lvlText w:val="%2."/>
      <w:lvlJc w:val="left"/>
      <w:pPr>
        <w:ind w:left="1250" w:hanging="312"/>
      </w:pPr>
      <w:rPr>
        <w:rFonts w:ascii="Times New Roman" w:eastAsia="Times New Roman" w:hAnsi="Times New Roman" w:cs="Times New Roman" w:hint="default"/>
        <w:b w:val="0"/>
        <w:bCs w:val="0"/>
        <w:i w:val="0"/>
        <w:iCs w:val="0"/>
        <w:spacing w:val="-4"/>
        <w:w w:val="99"/>
        <w:sz w:val="24"/>
        <w:szCs w:val="24"/>
        <w:lang w:val="ru-RU" w:eastAsia="en-US" w:bidi="ar-SA"/>
      </w:rPr>
    </w:lvl>
    <w:lvl w:ilvl="2" w:tplc="D5222B5E">
      <w:numFmt w:val="bullet"/>
      <w:lvlText w:val="•"/>
      <w:lvlJc w:val="left"/>
      <w:pPr>
        <w:ind w:left="3077" w:hanging="312"/>
      </w:pPr>
      <w:rPr>
        <w:rFonts w:hint="default"/>
        <w:lang w:val="ru-RU" w:eastAsia="en-US" w:bidi="ar-SA"/>
      </w:rPr>
    </w:lvl>
    <w:lvl w:ilvl="3" w:tplc="07D282EA">
      <w:numFmt w:val="bullet"/>
      <w:lvlText w:val="•"/>
      <w:lvlJc w:val="left"/>
      <w:pPr>
        <w:ind w:left="3985" w:hanging="312"/>
      </w:pPr>
      <w:rPr>
        <w:rFonts w:hint="default"/>
        <w:lang w:val="ru-RU" w:eastAsia="en-US" w:bidi="ar-SA"/>
      </w:rPr>
    </w:lvl>
    <w:lvl w:ilvl="4" w:tplc="B0983668">
      <w:numFmt w:val="bullet"/>
      <w:lvlText w:val="•"/>
      <w:lvlJc w:val="left"/>
      <w:pPr>
        <w:ind w:left="4894" w:hanging="312"/>
      </w:pPr>
      <w:rPr>
        <w:rFonts w:hint="default"/>
        <w:lang w:val="ru-RU" w:eastAsia="en-US" w:bidi="ar-SA"/>
      </w:rPr>
    </w:lvl>
    <w:lvl w:ilvl="5" w:tplc="A2F891D6">
      <w:numFmt w:val="bullet"/>
      <w:lvlText w:val="•"/>
      <w:lvlJc w:val="left"/>
      <w:pPr>
        <w:ind w:left="5803" w:hanging="312"/>
      </w:pPr>
      <w:rPr>
        <w:rFonts w:hint="default"/>
        <w:lang w:val="ru-RU" w:eastAsia="en-US" w:bidi="ar-SA"/>
      </w:rPr>
    </w:lvl>
    <w:lvl w:ilvl="6" w:tplc="3B4EA6EE">
      <w:numFmt w:val="bullet"/>
      <w:lvlText w:val="•"/>
      <w:lvlJc w:val="left"/>
      <w:pPr>
        <w:ind w:left="6711" w:hanging="312"/>
      </w:pPr>
      <w:rPr>
        <w:rFonts w:hint="default"/>
        <w:lang w:val="ru-RU" w:eastAsia="en-US" w:bidi="ar-SA"/>
      </w:rPr>
    </w:lvl>
    <w:lvl w:ilvl="7" w:tplc="73D2D144">
      <w:numFmt w:val="bullet"/>
      <w:lvlText w:val="•"/>
      <w:lvlJc w:val="left"/>
      <w:pPr>
        <w:ind w:left="7620" w:hanging="312"/>
      </w:pPr>
      <w:rPr>
        <w:rFonts w:hint="default"/>
        <w:lang w:val="ru-RU" w:eastAsia="en-US" w:bidi="ar-SA"/>
      </w:rPr>
    </w:lvl>
    <w:lvl w:ilvl="8" w:tplc="B196745E">
      <w:numFmt w:val="bullet"/>
      <w:lvlText w:val="•"/>
      <w:lvlJc w:val="left"/>
      <w:pPr>
        <w:ind w:left="8529" w:hanging="312"/>
      </w:pPr>
      <w:rPr>
        <w:rFonts w:hint="default"/>
        <w:lang w:val="ru-RU" w:eastAsia="en-US" w:bidi="ar-SA"/>
      </w:rPr>
    </w:lvl>
  </w:abstractNum>
  <w:abstractNum w:abstractNumId="6" w15:restartNumberingAfterBreak="0">
    <w:nsid w:val="171C407F"/>
    <w:multiLevelType w:val="multilevel"/>
    <w:tmpl w:val="20D4D420"/>
    <w:lvl w:ilvl="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E441A"/>
    <w:multiLevelType w:val="hybridMultilevel"/>
    <w:tmpl w:val="CE7AB8BC"/>
    <w:lvl w:ilvl="0" w:tplc="77EE512C">
      <w:start w:val="1"/>
      <w:numFmt w:val="decimal"/>
      <w:lvlText w:val="%1."/>
      <w:lvlJc w:val="left"/>
      <w:pPr>
        <w:ind w:left="1958" w:hanging="708"/>
      </w:pPr>
      <w:rPr>
        <w:rFonts w:ascii="Times New Roman" w:eastAsia="Times New Roman" w:hAnsi="Times New Roman" w:cs="Times New Roman" w:hint="default"/>
        <w:b w:val="0"/>
        <w:bCs w:val="0"/>
        <w:i w:val="0"/>
        <w:iCs w:val="0"/>
        <w:w w:val="100"/>
        <w:sz w:val="24"/>
        <w:szCs w:val="24"/>
        <w:lang w:val="ru-RU" w:eastAsia="en-US" w:bidi="ar-SA"/>
      </w:rPr>
    </w:lvl>
    <w:lvl w:ilvl="1" w:tplc="5560D938">
      <w:start w:val="1"/>
      <w:numFmt w:val="decimal"/>
      <w:lvlText w:val="%2)"/>
      <w:lvlJc w:val="left"/>
      <w:pPr>
        <w:ind w:left="2726" w:hanging="908"/>
      </w:pPr>
      <w:rPr>
        <w:rFonts w:ascii="Times New Roman" w:eastAsia="Times New Roman" w:hAnsi="Times New Roman" w:cs="Times New Roman" w:hint="default"/>
        <w:b w:val="0"/>
        <w:bCs w:val="0"/>
        <w:i w:val="0"/>
        <w:iCs w:val="0"/>
        <w:w w:val="99"/>
        <w:sz w:val="24"/>
        <w:szCs w:val="24"/>
        <w:lang w:val="ru-RU" w:eastAsia="en-US" w:bidi="ar-SA"/>
      </w:rPr>
    </w:lvl>
    <w:lvl w:ilvl="2" w:tplc="C5721B5E">
      <w:numFmt w:val="bullet"/>
      <w:lvlText w:val="•"/>
      <w:lvlJc w:val="left"/>
      <w:pPr>
        <w:ind w:left="3567" w:hanging="908"/>
      </w:pPr>
      <w:rPr>
        <w:rFonts w:hint="default"/>
        <w:lang w:val="ru-RU" w:eastAsia="en-US" w:bidi="ar-SA"/>
      </w:rPr>
    </w:lvl>
    <w:lvl w:ilvl="3" w:tplc="59F6BA88">
      <w:numFmt w:val="bullet"/>
      <w:lvlText w:val="•"/>
      <w:lvlJc w:val="left"/>
      <w:pPr>
        <w:ind w:left="4414" w:hanging="908"/>
      </w:pPr>
      <w:rPr>
        <w:rFonts w:hint="default"/>
        <w:lang w:val="ru-RU" w:eastAsia="en-US" w:bidi="ar-SA"/>
      </w:rPr>
    </w:lvl>
    <w:lvl w:ilvl="4" w:tplc="8F564360">
      <w:numFmt w:val="bullet"/>
      <w:lvlText w:val="•"/>
      <w:lvlJc w:val="left"/>
      <w:pPr>
        <w:ind w:left="5262" w:hanging="908"/>
      </w:pPr>
      <w:rPr>
        <w:rFonts w:hint="default"/>
        <w:lang w:val="ru-RU" w:eastAsia="en-US" w:bidi="ar-SA"/>
      </w:rPr>
    </w:lvl>
    <w:lvl w:ilvl="5" w:tplc="2012B832">
      <w:numFmt w:val="bullet"/>
      <w:lvlText w:val="•"/>
      <w:lvlJc w:val="left"/>
      <w:pPr>
        <w:ind w:left="6109" w:hanging="908"/>
      </w:pPr>
      <w:rPr>
        <w:rFonts w:hint="default"/>
        <w:lang w:val="ru-RU" w:eastAsia="en-US" w:bidi="ar-SA"/>
      </w:rPr>
    </w:lvl>
    <w:lvl w:ilvl="6" w:tplc="D4707DF8">
      <w:numFmt w:val="bullet"/>
      <w:lvlText w:val="•"/>
      <w:lvlJc w:val="left"/>
      <w:pPr>
        <w:ind w:left="6956" w:hanging="908"/>
      </w:pPr>
      <w:rPr>
        <w:rFonts w:hint="default"/>
        <w:lang w:val="ru-RU" w:eastAsia="en-US" w:bidi="ar-SA"/>
      </w:rPr>
    </w:lvl>
    <w:lvl w:ilvl="7" w:tplc="3A20516C">
      <w:numFmt w:val="bullet"/>
      <w:lvlText w:val="•"/>
      <w:lvlJc w:val="left"/>
      <w:pPr>
        <w:ind w:left="7804" w:hanging="908"/>
      </w:pPr>
      <w:rPr>
        <w:rFonts w:hint="default"/>
        <w:lang w:val="ru-RU" w:eastAsia="en-US" w:bidi="ar-SA"/>
      </w:rPr>
    </w:lvl>
    <w:lvl w:ilvl="8" w:tplc="25C69076">
      <w:numFmt w:val="bullet"/>
      <w:lvlText w:val="•"/>
      <w:lvlJc w:val="left"/>
      <w:pPr>
        <w:ind w:left="8651" w:hanging="908"/>
      </w:pPr>
      <w:rPr>
        <w:rFonts w:hint="default"/>
        <w:lang w:val="ru-RU" w:eastAsia="en-US" w:bidi="ar-SA"/>
      </w:rPr>
    </w:lvl>
  </w:abstractNum>
  <w:abstractNum w:abstractNumId="8" w15:restartNumberingAfterBreak="0">
    <w:nsid w:val="213E73E3"/>
    <w:multiLevelType w:val="hybridMultilevel"/>
    <w:tmpl w:val="193ED202"/>
    <w:lvl w:ilvl="0" w:tplc="303AB014">
      <w:numFmt w:val="bullet"/>
      <w:lvlText w:val="-"/>
      <w:lvlJc w:val="left"/>
      <w:pPr>
        <w:ind w:left="1254" w:hanging="356"/>
      </w:pPr>
      <w:rPr>
        <w:rFonts w:ascii="Times New Roman" w:eastAsia="Times New Roman" w:hAnsi="Times New Roman" w:cs="Times New Roman" w:hint="default"/>
        <w:b w:val="0"/>
        <w:bCs w:val="0"/>
        <w:i w:val="0"/>
        <w:iCs w:val="0"/>
        <w:w w:val="99"/>
        <w:sz w:val="24"/>
        <w:szCs w:val="24"/>
        <w:lang w:val="ru-RU" w:eastAsia="en-US" w:bidi="ar-SA"/>
      </w:rPr>
    </w:lvl>
    <w:lvl w:ilvl="1" w:tplc="90B86EF4">
      <w:numFmt w:val="bullet"/>
      <w:lvlText w:val="•"/>
      <w:lvlJc w:val="left"/>
      <w:pPr>
        <w:ind w:left="2168" w:hanging="356"/>
      </w:pPr>
      <w:rPr>
        <w:rFonts w:hint="default"/>
        <w:lang w:val="ru-RU" w:eastAsia="en-US" w:bidi="ar-SA"/>
      </w:rPr>
    </w:lvl>
    <w:lvl w:ilvl="2" w:tplc="1512BAFE">
      <w:numFmt w:val="bullet"/>
      <w:lvlText w:val="•"/>
      <w:lvlJc w:val="left"/>
      <w:pPr>
        <w:ind w:left="3077" w:hanging="356"/>
      </w:pPr>
      <w:rPr>
        <w:rFonts w:hint="default"/>
        <w:lang w:val="ru-RU" w:eastAsia="en-US" w:bidi="ar-SA"/>
      </w:rPr>
    </w:lvl>
    <w:lvl w:ilvl="3" w:tplc="4D541B80">
      <w:numFmt w:val="bullet"/>
      <w:lvlText w:val="•"/>
      <w:lvlJc w:val="left"/>
      <w:pPr>
        <w:ind w:left="3985" w:hanging="356"/>
      </w:pPr>
      <w:rPr>
        <w:rFonts w:hint="default"/>
        <w:lang w:val="ru-RU" w:eastAsia="en-US" w:bidi="ar-SA"/>
      </w:rPr>
    </w:lvl>
    <w:lvl w:ilvl="4" w:tplc="52BEC958">
      <w:numFmt w:val="bullet"/>
      <w:lvlText w:val="•"/>
      <w:lvlJc w:val="left"/>
      <w:pPr>
        <w:ind w:left="4894" w:hanging="356"/>
      </w:pPr>
      <w:rPr>
        <w:rFonts w:hint="default"/>
        <w:lang w:val="ru-RU" w:eastAsia="en-US" w:bidi="ar-SA"/>
      </w:rPr>
    </w:lvl>
    <w:lvl w:ilvl="5" w:tplc="E708A4E4">
      <w:numFmt w:val="bullet"/>
      <w:lvlText w:val="•"/>
      <w:lvlJc w:val="left"/>
      <w:pPr>
        <w:ind w:left="5803" w:hanging="356"/>
      </w:pPr>
      <w:rPr>
        <w:rFonts w:hint="default"/>
        <w:lang w:val="ru-RU" w:eastAsia="en-US" w:bidi="ar-SA"/>
      </w:rPr>
    </w:lvl>
    <w:lvl w:ilvl="6" w:tplc="325A034C">
      <w:numFmt w:val="bullet"/>
      <w:lvlText w:val="•"/>
      <w:lvlJc w:val="left"/>
      <w:pPr>
        <w:ind w:left="6711" w:hanging="356"/>
      </w:pPr>
      <w:rPr>
        <w:rFonts w:hint="default"/>
        <w:lang w:val="ru-RU" w:eastAsia="en-US" w:bidi="ar-SA"/>
      </w:rPr>
    </w:lvl>
    <w:lvl w:ilvl="7" w:tplc="FB3CF14E">
      <w:numFmt w:val="bullet"/>
      <w:lvlText w:val="•"/>
      <w:lvlJc w:val="left"/>
      <w:pPr>
        <w:ind w:left="7620" w:hanging="356"/>
      </w:pPr>
      <w:rPr>
        <w:rFonts w:hint="default"/>
        <w:lang w:val="ru-RU" w:eastAsia="en-US" w:bidi="ar-SA"/>
      </w:rPr>
    </w:lvl>
    <w:lvl w:ilvl="8" w:tplc="046E3F46">
      <w:numFmt w:val="bullet"/>
      <w:lvlText w:val="•"/>
      <w:lvlJc w:val="left"/>
      <w:pPr>
        <w:ind w:left="8529" w:hanging="356"/>
      </w:pPr>
      <w:rPr>
        <w:rFonts w:hint="default"/>
        <w:lang w:val="ru-RU" w:eastAsia="en-US" w:bidi="ar-SA"/>
      </w:rPr>
    </w:lvl>
  </w:abstractNum>
  <w:abstractNum w:abstractNumId="9" w15:restartNumberingAfterBreak="0">
    <w:nsid w:val="245932F4"/>
    <w:multiLevelType w:val="hybridMultilevel"/>
    <w:tmpl w:val="E1B20D72"/>
    <w:lvl w:ilvl="0" w:tplc="101C5370">
      <w:numFmt w:val="bullet"/>
      <w:lvlText w:val="-"/>
      <w:lvlJc w:val="left"/>
      <w:pPr>
        <w:ind w:left="1254" w:hanging="356"/>
      </w:pPr>
      <w:rPr>
        <w:rFonts w:ascii="Times New Roman" w:eastAsia="Times New Roman" w:hAnsi="Times New Roman" w:cs="Times New Roman" w:hint="default"/>
        <w:b w:val="0"/>
        <w:bCs w:val="0"/>
        <w:i w:val="0"/>
        <w:iCs w:val="0"/>
        <w:w w:val="99"/>
        <w:sz w:val="24"/>
        <w:szCs w:val="24"/>
        <w:lang w:val="ru-RU" w:eastAsia="en-US" w:bidi="ar-SA"/>
      </w:rPr>
    </w:lvl>
    <w:lvl w:ilvl="1" w:tplc="4288E27A">
      <w:numFmt w:val="bullet"/>
      <w:lvlText w:val="•"/>
      <w:lvlJc w:val="left"/>
      <w:pPr>
        <w:ind w:left="2168" w:hanging="356"/>
      </w:pPr>
      <w:rPr>
        <w:rFonts w:hint="default"/>
        <w:lang w:val="ru-RU" w:eastAsia="en-US" w:bidi="ar-SA"/>
      </w:rPr>
    </w:lvl>
    <w:lvl w:ilvl="2" w:tplc="0058743A">
      <w:numFmt w:val="bullet"/>
      <w:lvlText w:val="•"/>
      <w:lvlJc w:val="left"/>
      <w:pPr>
        <w:ind w:left="3077" w:hanging="356"/>
      </w:pPr>
      <w:rPr>
        <w:rFonts w:hint="default"/>
        <w:lang w:val="ru-RU" w:eastAsia="en-US" w:bidi="ar-SA"/>
      </w:rPr>
    </w:lvl>
    <w:lvl w:ilvl="3" w:tplc="731EA3F8">
      <w:numFmt w:val="bullet"/>
      <w:lvlText w:val="•"/>
      <w:lvlJc w:val="left"/>
      <w:pPr>
        <w:ind w:left="3985" w:hanging="356"/>
      </w:pPr>
      <w:rPr>
        <w:rFonts w:hint="default"/>
        <w:lang w:val="ru-RU" w:eastAsia="en-US" w:bidi="ar-SA"/>
      </w:rPr>
    </w:lvl>
    <w:lvl w:ilvl="4" w:tplc="D2D024D8">
      <w:numFmt w:val="bullet"/>
      <w:lvlText w:val="•"/>
      <w:lvlJc w:val="left"/>
      <w:pPr>
        <w:ind w:left="4894" w:hanging="356"/>
      </w:pPr>
      <w:rPr>
        <w:rFonts w:hint="default"/>
        <w:lang w:val="ru-RU" w:eastAsia="en-US" w:bidi="ar-SA"/>
      </w:rPr>
    </w:lvl>
    <w:lvl w:ilvl="5" w:tplc="F0CC5DD6">
      <w:numFmt w:val="bullet"/>
      <w:lvlText w:val="•"/>
      <w:lvlJc w:val="left"/>
      <w:pPr>
        <w:ind w:left="5803" w:hanging="356"/>
      </w:pPr>
      <w:rPr>
        <w:rFonts w:hint="default"/>
        <w:lang w:val="ru-RU" w:eastAsia="en-US" w:bidi="ar-SA"/>
      </w:rPr>
    </w:lvl>
    <w:lvl w:ilvl="6" w:tplc="2D9E4D48">
      <w:numFmt w:val="bullet"/>
      <w:lvlText w:val="•"/>
      <w:lvlJc w:val="left"/>
      <w:pPr>
        <w:ind w:left="6711" w:hanging="356"/>
      </w:pPr>
      <w:rPr>
        <w:rFonts w:hint="default"/>
        <w:lang w:val="ru-RU" w:eastAsia="en-US" w:bidi="ar-SA"/>
      </w:rPr>
    </w:lvl>
    <w:lvl w:ilvl="7" w:tplc="3DE27734">
      <w:numFmt w:val="bullet"/>
      <w:lvlText w:val="•"/>
      <w:lvlJc w:val="left"/>
      <w:pPr>
        <w:ind w:left="7620" w:hanging="356"/>
      </w:pPr>
      <w:rPr>
        <w:rFonts w:hint="default"/>
        <w:lang w:val="ru-RU" w:eastAsia="en-US" w:bidi="ar-SA"/>
      </w:rPr>
    </w:lvl>
    <w:lvl w:ilvl="8" w:tplc="A88EE612">
      <w:numFmt w:val="bullet"/>
      <w:lvlText w:val="•"/>
      <w:lvlJc w:val="left"/>
      <w:pPr>
        <w:ind w:left="8529" w:hanging="356"/>
      </w:pPr>
      <w:rPr>
        <w:rFonts w:hint="default"/>
        <w:lang w:val="ru-RU" w:eastAsia="en-US" w:bidi="ar-SA"/>
      </w:rPr>
    </w:lvl>
  </w:abstractNum>
  <w:abstractNum w:abstractNumId="10" w15:restartNumberingAfterBreak="0">
    <w:nsid w:val="24AE5F2A"/>
    <w:multiLevelType w:val="multilevel"/>
    <w:tmpl w:val="32346A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AA56DD"/>
    <w:multiLevelType w:val="hybridMultilevel"/>
    <w:tmpl w:val="6A7A6094"/>
    <w:lvl w:ilvl="0" w:tplc="6874BF52">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43C677F8">
      <w:numFmt w:val="bullet"/>
      <w:lvlText w:val="•"/>
      <w:lvlJc w:val="left"/>
      <w:pPr>
        <w:ind w:left="2384" w:hanging="240"/>
      </w:pPr>
      <w:rPr>
        <w:rFonts w:hint="default"/>
        <w:lang w:val="ru-RU" w:eastAsia="en-US" w:bidi="ar-SA"/>
      </w:rPr>
    </w:lvl>
    <w:lvl w:ilvl="2" w:tplc="C1DCC7AA">
      <w:numFmt w:val="bullet"/>
      <w:lvlText w:val="•"/>
      <w:lvlJc w:val="left"/>
      <w:pPr>
        <w:ind w:left="3269" w:hanging="240"/>
      </w:pPr>
      <w:rPr>
        <w:rFonts w:hint="default"/>
        <w:lang w:val="ru-RU" w:eastAsia="en-US" w:bidi="ar-SA"/>
      </w:rPr>
    </w:lvl>
    <w:lvl w:ilvl="3" w:tplc="46489F1E">
      <w:numFmt w:val="bullet"/>
      <w:lvlText w:val="•"/>
      <w:lvlJc w:val="left"/>
      <w:pPr>
        <w:ind w:left="4153" w:hanging="240"/>
      </w:pPr>
      <w:rPr>
        <w:rFonts w:hint="default"/>
        <w:lang w:val="ru-RU" w:eastAsia="en-US" w:bidi="ar-SA"/>
      </w:rPr>
    </w:lvl>
    <w:lvl w:ilvl="4" w:tplc="A852E032">
      <w:numFmt w:val="bullet"/>
      <w:lvlText w:val="•"/>
      <w:lvlJc w:val="left"/>
      <w:pPr>
        <w:ind w:left="5038" w:hanging="240"/>
      </w:pPr>
      <w:rPr>
        <w:rFonts w:hint="default"/>
        <w:lang w:val="ru-RU" w:eastAsia="en-US" w:bidi="ar-SA"/>
      </w:rPr>
    </w:lvl>
    <w:lvl w:ilvl="5" w:tplc="5EB4900A">
      <w:numFmt w:val="bullet"/>
      <w:lvlText w:val="•"/>
      <w:lvlJc w:val="left"/>
      <w:pPr>
        <w:ind w:left="5923" w:hanging="240"/>
      </w:pPr>
      <w:rPr>
        <w:rFonts w:hint="default"/>
        <w:lang w:val="ru-RU" w:eastAsia="en-US" w:bidi="ar-SA"/>
      </w:rPr>
    </w:lvl>
    <w:lvl w:ilvl="6" w:tplc="702A867E">
      <w:numFmt w:val="bullet"/>
      <w:lvlText w:val="•"/>
      <w:lvlJc w:val="left"/>
      <w:pPr>
        <w:ind w:left="6807" w:hanging="240"/>
      </w:pPr>
      <w:rPr>
        <w:rFonts w:hint="default"/>
        <w:lang w:val="ru-RU" w:eastAsia="en-US" w:bidi="ar-SA"/>
      </w:rPr>
    </w:lvl>
    <w:lvl w:ilvl="7" w:tplc="F3049728">
      <w:numFmt w:val="bullet"/>
      <w:lvlText w:val="•"/>
      <w:lvlJc w:val="left"/>
      <w:pPr>
        <w:ind w:left="7692" w:hanging="240"/>
      </w:pPr>
      <w:rPr>
        <w:rFonts w:hint="default"/>
        <w:lang w:val="ru-RU" w:eastAsia="en-US" w:bidi="ar-SA"/>
      </w:rPr>
    </w:lvl>
    <w:lvl w:ilvl="8" w:tplc="4C8AB0E0">
      <w:numFmt w:val="bullet"/>
      <w:lvlText w:val="•"/>
      <w:lvlJc w:val="left"/>
      <w:pPr>
        <w:ind w:left="8577" w:hanging="240"/>
      </w:pPr>
      <w:rPr>
        <w:rFonts w:hint="default"/>
        <w:lang w:val="ru-RU" w:eastAsia="en-US" w:bidi="ar-SA"/>
      </w:rPr>
    </w:lvl>
  </w:abstractNum>
  <w:abstractNum w:abstractNumId="12" w15:restartNumberingAfterBreak="0">
    <w:nsid w:val="2AD30B9C"/>
    <w:multiLevelType w:val="hybridMultilevel"/>
    <w:tmpl w:val="087CE76E"/>
    <w:lvl w:ilvl="0" w:tplc="14D24390">
      <w:numFmt w:val="bullet"/>
      <w:lvlText w:val=""/>
      <w:lvlJc w:val="left"/>
      <w:pPr>
        <w:ind w:left="820" w:hanging="356"/>
      </w:pPr>
      <w:rPr>
        <w:rFonts w:ascii="Symbol" w:eastAsia="Symbol" w:hAnsi="Symbol" w:cs="Symbol" w:hint="default"/>
        <w:b w:val="0"/>
        <w:bCs w:val="0"/>
        <w:i w:val="0"/>
        <w:iCs w:val="0"/>
        <w:w w:val="100"/>
        <w:sz w:val="24"/>
        <w:szCs w:val="24"/>
        <w:lang w:val="ru-RU" w:eastAsia="en-US" w:bidi="ar-SA"/>
      </w:rPr>
    </w:lvl>
    <w:lvl w:ilvl="1" w:tplc="781E78CE">
      <w:numFmt w:val="bullet"/>
      <w:lvlText w:val="•"/>
      <w:lvlJc w:val="left"/>
      <w:pPr>
        <w:ind w:left="1431" w:hanging="356"/>
      </w:pPr>
      <w:rPr>
        <w:rFonts w:hint="default"/>
        <w:lang w:val="ru-RU" w:eastAsia="en-US" w:bidi="ar-SA"/>
      </w:rPr>
    </w:lvl>
    <w:lvl w:ilvl="2" w:tplc="05A61DFC">
      <w:numFmt w:val="bullet"/>
      <w:lvlText w:val="•"/>
      <w:lvlJc w:val="left"/>
      <w:pPr>
        <w:ind w:left="2042" w:hanging="356"/>
      </w:pPr>
      <w:rPr>
        <w:rFonts w:hint="default"/>
        <w:lang w:val="ru-RU" w:eastAsia="en-US" w:bidi="ar-SA"/>
      </w:rPr>
    </w:lvl>
    <w:lvl w:ilvl="3" w:tplc="D5BE7E9E">
      <w:numFmt w:val="bullet"/>
      <w:lvlText w:val="•"/>
      <w:lvlJc w:val="left"/>
      <w:pPr>
        <w:ind w:left="2653" w:hanging="356"/>
      </w:pPr>
      <w:rPr>
        <w:rFonts w:hint="default"/>
        <w:lang w:val="ru-RU" w:eastAsia="en-US" w:bidi="ar-SA"/>
      </w:rPr>
    </w:lvl>
    <w:lvl w:ilvl="4" w:tplc="DBD06BBC">
      <w:numFmt w:val="bullet"/>
      <w:lvlText w:val="•"/>
      <w:lvlJc w:val="left"/>
      <w:pPr>
        <w:ind w:left="3264" w:hanging="356"/>
      </w:pPr>
      <w:rPr>
        <w:rFonts w:hint="default"/>
        <w:lang w:val="ru-RU" w:eastAsia="en-US" w:bidi="ar-SA"/>
      </w:rPr>
    </w:lvl>
    <w:lvl w:ilvl="5" w:tplc="62BAF384">
      <w:numFmt w:val="bullet"/>
      <w:lvlText w:val="•"/>
      <w:lvlJc w:val="left"/>
      <w:pPr>
        <w:ind w:left="3876" w:hanging="356"/>
      </w:pPr>
      <w:rPr>
        <w:rFonts w:hint="default"/>
        <w:lang w:val="ru-RU" w:eastAsia="en-US" w:bidi="ar-SA"/>
      </w:rPr>
    </w:lvl>
    <w:lvl w:ilvl="6" w:tplc="B766769A">
      <w:numFmt w:val="bullet"/>
      <w:lvlText w:val="•"/>
      <w:lvlJc w:val="left"/>
      <w:pPr>
        <w:ind w:left="4487" w:hanging="356"/>
      </w:pPr>
      <w:rPr>
        <w:rFonts w:hint="default"/>
        <w:lang w:val="ru-RU" w:eastAsia="en-US" w:bidi="ar-SA"/>
      </w:rPr>
    </w:lvl>
    <w:lvl w:ilvl="7" w:tplc="9326C7A8">
      <w:numFmt w:val="bullet"/>
      <w:lvlText w:val="•"/>
      <w:lvlJc w:val="left"/>
      <w:pPr>
        <w:ind w:left="5098" w:hanging="356"/>
      </w:pPr>
      <w:rPr>
        <w:rFonts w:hint="default"/>
        <w:lang w:val="ru-RU" w:eastAsia="en-US" w:bidi="ar-SA"/>
      </w:rPr>
    </w:lvl>
    <w:lvl w:ilvl="8" w:tplc="290283D6">
      <w:numFmt w:val="bullet"/>
      <w:lvlText w:val="•"/>
      <w:lvlJc w:val="left"/>
      <w:pPr>
        <w:ind w:left="5709" w:hanging="356"/>
      </w:pPr>
      <w:rPr>
        <w:rFonts w:hint="default"/>
        <w:lang w:val="ru-RU" w:eastAsia="en-US" w:bidi="ar-SA"/>
      </w:rPr>
    </w:lvl>
  </w:abstractNum>
  <w:abstractNum w:abstractNumId="13" w15:restartNumberingAfterBreak="0">
    <w:nsid w:val="2B116271"/>
    <w:multiLevelType w:val="hybridMultilevel"/>
    <w:tmpl w:val="CDE41C64"/>
    <w:lvl w:ilvl="0" w:tplc="68DA0638">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CBE0E068">
      <w:numFmt w:val="bullet"/>
      <w:lvlText w:val="•"/>
      <w:lvlJc w:val="left"/>
      <w:pPr>
        <w:ind w:left="2384" w:hanging="240"/>
      </w:pPr>
      <w:rPr>
        <w:rFonts w:hint="default"/>
        <w:lang w:val="ru-RU" w:eastAsia="en-US" w:bidi="ar-SA"/>
      </w:rPr>
    </w:lvl>
    <w:lvl w:ilvl="2" w:tplc="A8C2B71A">
      <w:numFmt w:val="bullet"/>
      <w:lvlText w:val="•"/>
      <w:lvlJc w:val="left"/>
      <w:pPr>
        <w:ind w:left="3269" w:hanging="240"/>
      </w:pPr>
      <w:rPr>
        <w:rFonts w:hint="default"/>
        <w:lang w:val="ru-RU" w:eastAsia="en-US" w:bidi="ar-SA"/>
      </w:rPr>
    </w:lvl>
    <w:lvl w:ilvl="3" w:tplc="ECB0C064">
      <w:numFmt w:val="bullet"/>
      <w:lvlText w:val="•"/>
      <w:lvlJc w:val="left"/>
      <w:pPr>
        <w:ind w:left="4153" w:hanging="240"/>
      </w:pPr>
      <w:rPr>
        <w:rFonts w:hint="default"/>
        <w:lang w:val="ru-RU" w:eastAsia="en-US" w:bidi="ar-SA"/>
      </w:rPr>
    </w:lvl>
    <w:lvl w:ilvl="4" w:tplc="39DAE894">
      <w:numFmt w:val="bullet"/>
      <w:lvlText w:val="•"/>
      <w:lvlJc w:val="left"/>
      <w:pPr>
        <w:ind w:left="5038" w:hanging="240"/>
      </w:pPr>
      <w:rPr>
        <w:rFonts w:hint="default"/>
        <w:lang w:val="ru-RU" w:eastAsia="en-US" w:bidi="ar-SA"/>
      </w:rPr>
    </w:lvl>
    <w:lvl w:ilvl="5" w:tplc="F5B6FB54">
      <w:numFmt w:val="bullet"/>
      <w:lvlText w:val="•"/>
      <w:lvlJc w:val="left"/>
      <w:pPr>
        <w:ind w:left="5923" w:hanging="240"/>
      </w:pPr>
      <w:rPr>
        <w:rFonts w:hint="default"/>
        <w:lang w:val="ru-RU" w:eastAsia="en-US" w:bidi="ar-SA"/>
      </w:rPr>
    </w:lvl>
    <w:lvl w:ilvl="6" w:tplc="7B9CA32A">
      <w:numFmt w:val="bullet"/>
      <w:lvlText w:val="•"/>
      <w:lvlJc w:val="left"/>
      <w:pPr>
        <w:ind w:left="6807" w:hanging="240"/>
      </w:pPr>
      <w:rPr>
        <w:rFonts w:hint="default"/>
        <w:lang w:val="ru-RU" w:eastAsia="en-US" w:bidi="ar-SA"/>
      </w:rPr>
    </w:lvl>
    <w:lvl w:ilvl="7" w:tplc="2DCEB4BA">
      <w:numFmt w:val="bullet"/>
      <w:lvlText w:val="•"/>
      <w:lvlJc w:val="left"/>
      <w:pPr>
        <w:ind w:left="7692" w:hanging="240"/>
      </w:pPr>
      <w:rPr>
        <w:rFonts w:hint="default"/>
        <w:lang w:val="ru-RU" w:eastAsia="en-US" w:bidi="ar-SA"/>
      </w:rPr>
    </w:lvl>
    <w:lvl w:ilvl="8" w:tplc="DA28D5C6">
      <w:numFmt w:val="bullet"/>
      <w:lvlText w:val="•"/>
      <w:lvlJc w:val="left"/>
      <w:pPr>
        <w:ind w:left="8577" w:hanging="240"/>
      </w:pPr>
      <w:rPr>
        <w:rFonts w:hint="default"/>
        <w:lang w:val="ru-RU" w:eastAsia="en-US" w:bidi="ar-SA"/>
      </w:rPr>
    </w:lvl>
  </w:abstractNum>
  <w:abstractNum w:abstractNumId="14" w15:restartNumberingAfterBreak="0">
    <w:nsid w:val="2BF812E3"/>
    <w:multiLevelType w:val="hybridMultilevel"/>
    <w:tmpl w:val="6B5882E6"/>
    <w:lvl w:ilvl="0" w:tplc="11D0D2C0">
      <w:numFmt w:val="bullet"/>
      <w:lvlText w:val=""/>
      <w:lvlJc w:val="left"/>
      <w:pPr>
        <w:ind w:left="820" w:hanging="356"/>
      </w:pPr>
      <w:rPr>
        <w:rFonts w:ascii="Symbol" w:eastAsia="Symbol" w:hAnsi="Symbol" w:cs="Symbol" w:hint="default"/>
        <w:b w:val="0"/>
        <w:bCs w:val="0"/>
        <w:i w:val="0"/>
        <w:iCs w:val="0"/>
        <w:w w:val="100"/>
        <w:sz w:val="24"/>
        <w:szCs w:val="24"/>
        <w:lang w:val="ru-RU" w:eastAsia="en-US" w:bidi="ar-SA"/>
      </w:rPr>
    </w:lvl>
    <w:lvl w:ilvl="1" w:tplc="91726116">
      <w:numFmt w:val="bullet"/>
      <w:lvlText w:val="•"/>
      <w:lvlJc w:val="left"/>
      <w:pPr>
        <w:ind w:left="1431" w:hanging="356"/>
      </w:pPr>
      <w:rPr>
        <w:rFonts w:hint="default"/>
        <w:lang w:val="ru-RU" w:eastAsia="en-US" w:bidi="ar-SA"/>
      </w:rPr>
    </w:lvl>
    <w:lvl w:ilvl="2" w:tplc="F1526F84">
      <w:numFmt w:val="bullet"/>
      <w:lvlText w:val="•"/>
      <w:lvlJc w:val="left"/>
      <w:pPr>
        <w:ind w:left="2042" w:hanging="356"/>
      </w:pPr>
      <w:rPr>
        <w:rFonts w:hint="default"/>
        <w:lang w:val="ru-RU" w:eastAsia="en-US" w:bidi="ar-SA"/>
      </w:rPr>
    </w:lvl>
    <w:lvl w:ilvl="3" w:tplc="91E6B5E8">
      <w:numFmt w:val="bullet"/>
      <w:lvlText w:val="•"/>
      <w:lvlJc w:val="left"/>
      <w:pPr>
        <w:ind w:left="2653" w:hanging="356"/>
      </w:pPr>
      <w:rPr>
        <w:rFonts w:hint="default"/>
        <w:lang w:val="ru-RU" w:eastAsia="en-US" w:bidi="ar-SA"/>
      </w:rPr>
    </w:lvl>
    <w:lvl w:ilvl="4" w:tplc="1F08EED0">
      <w:numFmt w:val="bullet"/>
      <w:lvlText w:val="•"/>
      <w:lvlJc w:val="left"/>
      <w:pPr>
        <w:ind w:left="3264" w:hanging="356"/>
      </w:pPr>
      <w:rPr>
        <w:rFonts w:hint="default"/>
        <w:lang w:val="ru-RU" w:eastAsia="en-US" w:bidi="ar-SA"/>
      </w:rPr>
    </w:lvl>
    <w:lvl w:ilvl="5" w:tplc="3A9CBDF2">
      <w:numFmt w:val="bullet"/>
      <w:lvlText w:val="•"/>
      <w:lvlJc w:val="left"/>
      <w:pPr>
        <w:ind w:left="3876" w:hanging="356"/>
      </w:pPr>
      <w:rPr>
        <w:rFonts w:hint="default"/>
        <w:lang w:val="ru-RU" w:eastAsia="en-US" w:bidi="ar-SA"/>
      </w:rPr>
    </w:lvl>
    <w:lvl w:ilvl="6" w:tplc="8EE20940">
      <w:numFmt w:val="bullet"/>
      <w:lvlText w:val="•"/>
      <w:lvlJc w:val="left"/>
      <w:pPr>
        <w:ind w:left="4487" w:hanging="356"/>
      </w:pPr>
      <w:rPr>
        <w:rFonts w:hint="default"/>
        <w:lang w:val="ru-RU" w:eastAsia="en-US" w:bidi="ar-SA"/>
      </w:rPr>
    </w:lvl>
    <w:lvl w:ilvl="7" w:tplc="4E5EF314">
      <w:numFmt w:val="bullet"/>
      <w:lvlText w:val="•"/>
      <w:lvlJc w:val="left"/>
      <w:pPr>
        <w:ind w:left="5098" w:hanging="356"/>
      </w:pPr>
      <w:rPr>
        <w:rFonts w:hint="default"/>
        <w:lang w:val="ru-RU" w:eastAsia="en-US" w:bidi="ar-SA"/>
      </w:rPr>
    </w:lvl>
    <w:lvl w:ilvl="8" w:tplc="F5126FE4">
      <w:numFmt w:val="bullet"/>
      <w:lvlText w:val="•"/>
      <w:lvlJc w:val="left"/>
      <w:pPr>
        <w:ind w:left="5709" w:hanging="356"/>
      </w:pPr>
      <w:rPr>
        <w:rFonts w:hint="default"/>
        <w:lang w:val="ru-RU" w:eastAsia="en-US" w:bidi="ar-SA"/>
      </w:rPr>
    </w:lvl>
  </w:abstractNum>
  <w:abstractNum w:abstractNumId="15" w15:restartNumberingAfterBreak="0">
    <w:nsid w:val="2D4F7C02"/>
    <w:multiLevelType w:val="hybridMultilevel"/>
    <w:tmpl w:val="79AE9682"/>
    <w:lvl w:ilvl="0" w:tplc="97DE8F4A">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71DC6418">
      <w:numFmt w:val="bullet"/>
      <w:lvlText w:val="•"/>
      <w:lvlJc w:val="left"/>
      <w:pPr>
        <w:ind w:left="2384" w:hanging="240"/>
      </w:pPr>
      <w:rPr>
        <w:rFonts w:hint="default"/>
        <w:lang w:val="ru-RU" w:eastAsia="en-US" w:bidi="ar-SA"/>
      </w:rPr>
    </w:lvl>
    <w:lvl w:ilvl="2" w:tplc="4DC4CEB0">
      <w:numFmt w:val="bullet"/>
      <w:lvlText w:val="•"/>
      <w:lvlJc w:val="left"/>
      <w:pPr>
        <w:ind w:left="3269" w:hanging="240"/>
      </w:pPr>
      <w:rPr>
        <w:rFonts w:hint="default"/>
        <w:lang w:val="ru-RU" w:eastAsia="en-US" w:bidi="ar-SA"/>
      </w:rPr>
    </w:lvl>
    <w:lvl w:ilvl="3" w:tplc="F1C47C9C">
      <w:numFmt w:val="bullet"/>
      <w:lvlText w:val="•"/>
      <w:lvlJc w:val="left"/>
      <w:pPr>
        <w:ind w:left="4153" w:hanging="240"/>
      </w:pPr>
      <w:rPr>
        <w:rFonts w:hint="default"/>
        <w:lang w:val="ru-RU" w:eastAsia="en-US" w:bidi="ar-SA"/>
      </w:rPr>
    </w:lvl>
    <w:lvl w:ilvl="4" w:tplc="E38E716C">
      <w:numFmt w:val="bullet"/>
      <w:lvlText w:val="•"/>
      <w:lvlJc w:val="left"/>
      <w:pPr>
        <w:ind w:left="5038" w:hanging="240"/>
      </w:pPr>
      <w:rPr>
        <w:rFonts w:hint="default"/>
        <w:lang w:val="ru-RU" w:eastAsia="en-US" w:bidi="ar-SA"/>
      </w:rPr>
    </w:lvl>
    <w:lvl w:ilvl="5" w:tplc="A0A66C78">
      <w:numFmt w:val="bullet"/>
      <w:lvlText w:val="•"/>
      <w:lvlJc w:val="left"/>
      <w:pPr>
        <w:ind w:left="5923" w:hanging="240"/>
      </w:pPr>
      <w:rPr>
        <w:rFonts w:hint="default"/>
        <w:lang w:val="ru-RU" w:eastAsia="en-US" w:bidi="ar-SA"/>
      </w:rPr>
    </w:lvl>
    <w:lvl w:ilvl="6" w:tplc="C978BFAE">
      <w:numFmt w:val="bullet"/>
      <w:lvlText w:val="•"/>
      <w:lvlJc w:val="left"/>
      <w:pPr>
        <w:ind w:left="6807" w:hanging="240"/>
      </w:pPr>
      <w:rPr>
        <w:rFonts w:hint="default"/>
        <w:lang w:val="ru-RU" w:eastAsia="en-US" w:bidi="ar-SA"/>
      </w:rPr>
    </w:lvl>
    <w:lvl w:ilvl="7" w:tplc="207C8010">
      <w:numFmt w:val="bullet"/>
      <w:lvlText w:val="•"/>
      <w:lvlJc w:val="left"/>
      <w:pPr>
        <w:ind w:left="7692" w:hanging="240"/>
      </w:pPr>
      <w:rPr>
        <w:rFonts w:hint="default"/>
        <w:lang w:val="ru-RU" w:eastAsia="en-US" w:bidi="ar-SA"/>
      </w:rPr>
    </w:lvl>
    <w:lvl w:ilvl="8" w:tplc="4954895E">
      <w:numFmt w:val="bullet"/>
      <w:lvlText w:val="•"/>
      <w:lvlJc w:val="left"/>
      <w:pPr>
        <w:ind w:left="8577" w:hanging="240"/>
      </w:pPr>
      <w:rPr>
        <w:rFonts w:hint="default"/>
        <w:lang w:val="ru-RU" w:eastAsia="en-US" w:bidi="ar-SA"/>
      </w:rPr>
    </w:lvl>
  </w:abstractNum>
  <w:abstractNum w:abstractNumId="16" w15:restartNumberingAfterBreak="0">
    <w:nsid w:val="2F006122"/>
    <w:multiLevelType w:val="hybridMultilevel"/>
    <w:tmpl w:val="5542404E"/>
    <w:lvl w:ilvl="0" w:tplc="5F8AA35C">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89CCC52E">
      <w:numFmt w:val="bullet"/>
      <w:lvlText w:val="•"/>
      <w:lvlJc w:val="left"/>
      <w:pPr>
        <w:ind w:left="2384" w:hanging="240"/>
      </w:pPr>
      <w:rPr>
        <w:rFonts w:hint="default"/>
        <w:lang w:val="ru-RU" w:eastAsia="en-US" w:bidi="ar-SA"/>
      </w:rPr>
    </w:lvl>
    <w:lvl w:ilvl="2" w:tplc="EC9CA90E">
      <w:numFmt w:val="bullet"/>
      <w:lvlText w:val="•"/>
      <w:lvlJc w:val="left"/>
      <w:pPr>
        <w:ind w:left="3269" w:hanging="240"/>
      </w:pPr>
      <w:rPr>
        <w:rFonts w:hint="default"/>
        <w:lang w:val="ru-RU" w:eastAsia="en-US" w:bidi="ar-SA"/>
      </w:rPr>
    </w:lvl>
    <w:lvl w:ilvl="3" w:tplc="F8965CD2">
      <w:numFmt w:val="bullet"/>
      <w:lvlText w:val="•"/>
      <w:lvlJc w:val="left"/>
      <w:pPr>
        <w:ind w:left="4153" w:hanging="240"/>
      </w:pPr>
      <w:rPr>
        <w:rFonts w:hint="default"/>
        <w:lang w:val="ru-RU" w:eastAsia="en-US" w:bidi="ar-SA"/>
      </w:rPr>
    </w:lvl>
    <w:lvl w:ilvl="4" w:tplc="3C1A07CC">
      <w:numFmt w:val="bullet"/>
      <w:lvlText w:val="•"/>
      <w:lvlJc w:val="left"/>
      <w:pPr>
        <w:ind w:left="5038" w:hanging="240"/>
      </w:pPr>
      <w:rPr>
        <w:rFonts w:hint="default"/>
        <w:lang w:val="ru-RU" w:eastAsia="en-US" w:bidi="ar-SA"/>
      </w:rPr>
    </w:lvl>
    <w:lvl w:ilvl="5" w:tplc="63E6EDD2">
      <w:numFmt w:val="bullet"/>
      <w:lvlText w:val="•"/>
      <w:lvlJc w:val="left"/>
      <w:pPr>
        <w:ind w:left="5923" w:hanging="240"/>
      </w:pPr>
      <w:rPr>
        <w:rFonts w:hint="default"/>
        <w:lang w:val="ru-RU" w:eastAsia="en-US" w:bidi="ar-SA"/>
      </w:rPr>
    </w:lvl>
    <w:lvl w:ilvl="6" w:tplc="136A190A">
      <w:numFmt w:val="bullet"/>
      <w:lvlText w:val="•"/>
      <w:lvlJc w:val="left"/>
      <w:pPr>
        <w:ind w:left="6807" w:hanging="240"/>
      </w:pPr>
      <w:rPr>
        <w:rFonts w:hint="default"/>
        <w:lang w:val="ru-RU" w:eastAsia="en-US" w:bidi="ar-SA"/>
      </w:rPr>
    </w:lvl>
    <w:lvl w:ilvl="7" w:tplc="0E4AAE0A">
      <w:numFmt w:val="bullet"/>
      <w:lvlText w:val="•"/>
      <w:lvlJc w:val="left"/>
      <w:pPr>
        <w:ind w:left="7692" w:hanging="240"/>
      </w:pPr>
      <w:rPr>
        <w:rFonts w:hint="default"/>
        <w:lang w:val="ru-RU" w:eastAsia="en-US" w:bidi="ar-SA"/>
      </w:rPr>
    </w:lvl>
    <w:lvl w:ilvl="8" w:tplc="2E524760">
      <w:numFmt w:val="bullet"/>
      <w:lvlText w:val="•"/>
      <w:lvlJc w:val="left"/>
      <w:pPr>
        <w:ind w:left="8577" w:hanging="240"/>
      </w:pPr>
      <w:rPr>
        <w:rFonts w:hint="default"/>
        <w:lang w:val="ru-RU" w:eastAsia="en-US" w:bidi="ar-SA"/>
      </w:rPr>
    </w:lvl>
  </w:abstractNum>
  <w:abstractNum w:abstractNumId="17" w15:restartNumberingAfterBreak="0">
    <w:nsid w:val="312A5F5B"/>
    <w:multiLevelType w:val="hybridMultilevel"/>
    <w:tmpl w:val="E6D87148"/>
    <w:lvl w:ilvl="0" w:tplc="3EEEA738">
      <w:start w:val="3"/>
      <w:numFmt w:val="upperRoman"/>
      <w:lvlText w:val="%1."/>
      <w:lvlJc w:val="left"/>
      <w:pPr>
        <w:ind w:left="1886" w:hanging="468"/>
        <w:jc w:val="right"/>
      </w:pPr>
      <w:rPr>
        <w:rFonts w:ascii="Times New Roman" w:eastAsia="Times New Roman" w:hAnsi="Times New Roman" w:cs="Times New Roman" w:hint="default"/>
        <w:b/>
        <w:bCs/>
        <w:i w:val="0"/>
        <w:iCs w:val="0"/>
        <w:spacing w:val="-2"/>
        <w:w w:val="100"/>
        <w:sz w:val="28"/>
        <w:szCs w:val="28"/>
        <w:lang w:val="ru-RU" w:eastAsia="en-US" w:bidi="ar-SA"/>
      </w:rPr>
    </w:lvl>
    <w:lvl w:ilvl="1" w:tplc="BAD2B43C">
      <w:start w:val="1"/>
      <w:numFmt w:val="decimal"/>
      <w:lvlText w:val="%2."/>
      <w:lvlJc w:val="left"/>
      <w:pPr>
        <w:ind w:left="1362" w:hanging="361"/>
      </w:pPr>
      <w:rPr>
        <w:rFonts w:hint="default"/>
        <w:w w:val="100"/>
        <w:lang w:val="ru-RU" w:eastAsia="en-US" w:bidi="ar-SA"/>
      </w:rPr>
    </w:lvl>
    <w:lvl w:ilvl="2" w:tplc="16BA2CB2">
      <w:numFmt w:val="bullet"/>
      <w:lvlText w:val="•"/>
      <w:lvlJc w:val="left"/>
      <w:pPr>
        <w:ind w:left="5340" w:hanging="361"/>
      </w:pPr>
      <w:rPr>
        <w:rFonts w:hint="default"/>
        <w:lang w:val="ru-RU" w:eastAsia="en-US" w:bidi="ar-SA"/>
      </w:rPr>
    </w:lvl>
    <w:lvl w:ilvl="3" w:tplc="2ADCB610">
      <w:numFmt w:val="bullet"/>
      <w:lvlText w:val="•"/>
      <w:lvlJc w:val="left"/>
      <w:pPr>
        <w:ind w:left="6118" w:hanging="361"/>
      </w:pPr>
      <w:rPr>
        <w:rFonts w:hint="default"/>
        <w:lang w:val="ru-RU" w:eastAsia="en-US" w:bidi="ar-SA"/>
      </w:rPr>
    </w:lvl>
    <w:lvl w:ilvl="4" w:tplc="20EEC37C">
      <w:numFmt w:val="bullet"/>
      <w:lvlText w:val="•"/>
      <w:lvlJc w:val="left"/>
      <w:pPr>
        <w:ind w:left="6896" w:hanging="361"/>
      </w:pPr>
      <w:rPr>
        <w:rFonts w:hint="default"/>
        <w:lang w:val="ru-RU" w:eastAsia="en-US" w:bidi="ar-SA"/>
      </w:rPr>
    </w:lvl>
    <w:lvl w:ilvl="5" w:tplc="0C428756">
      <w:numFmt w:val="bullet"/>
      <w:lvlText w:val="•"/>
      <w:lvlJc w:val="left"/>
      <w:pPr>
        <w:ind w:left="7674" w:hanging="361"/>
      </w:pPr>
      <w:rPr>
        <w:rFonts w:hint="default"/>
        <w:lang w:val="ru-RU" w:eastAsia="en-US" w:bidi="ar-SA"/>
      </w:rPr>
    </w:lvl>
    <w:lvl w:ilvl="6" w:tplc="5E5A3590">
      <w:numFmt w:val="bullet"/>
      <w:lvlText w:val="•"/>
      <w:lvlJc w:val="left"/>
      <w:pPr>
        <w:ind w:left="8453" w:hanging="361"/>
      </w:pPr>
      <w:rPr>
        <w:rFonts w:hint="default"/>
        <w:lang w:val="ru-RU" w:eastAsia="en-US" w:bidi="ar-SA"/>
      </w:rPr>
    </w:lvl>
    <w:lvl w:ilvl="7" w:tplc="45C64F98">
      <w:numFmt w:val="bullet"/>
      <w:lvlText w:val="•"/>
      <w:lvlJc w:val="left"/>
      <w:pPr>
        <w:ind w:left="9231" w:hanging="361"/>
      </w:pPr>
      <w:rPr>
        <w:rFonts w:hint="default"/>
        <w:lang w:val="ru-RU" w:eastAsia="en-US" w:bidi="ar-SA"/>
      </w:rPr>
    </w:lvl>
    <w:lvl w:ilvl="8" w:tplc="F12E292C">
      <w:numFmt w:val="bullet"/>
      <w:lvlText w:val="•"/>
      <w:lvlJc w:val="left"/>
      <w:pPr>
        <w:ind w:left="10009" w:hanging="361"/>
      </w:pPr>
      <w:rPr>
        <w:rFonts w:hint="default"/>
        <w:lang w:val="ru-RU" w:eastAsia="en-US" w:bidi="ar-SA"/>
      </w:rPr>
    </w:lvl>
  </w:abstractNum>
  <w:abstractNum w:abstractNumId="18" w15:restartNumberingAfterBreak="0">
    <w:nsid w:val="335C0C6C"/>
    <w:multiLevelType w:val="hybridMultilevel"/>
    <w:tmpl w:val="34F4FCFC"/>
    <w:lvl w:ilvl="0" w:tplc="E88A9A0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15:restartNumberingAfterBreak="0">
    <w:nsid w:val="34920F5C"/>
    <w:multiLevelType w:val="hybridMultilevel"/>
    <w:tmpl w:val="E4228408"/>
    <w:lvl w:ilvl="0" w:tplc="B0C0329E">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6020467E">
      <w:numFmt w:val="bullet"/>
      <w:lvlText w:val="•"/>
      <w:lvlJc w:val="left"/>
      <w:pPr>
        <w:ind w:left="2384" w:hanging="240"/>
      </w:pPr>
      <w:rPr>
        <w:rFonts w:hint="default"/>
        <w:lang w:val="ru-RU" w:eastAsia="en-US" w:bidi="ar-SA"/>
      </w:rPr>
    </w:lvl>
    <w:lvl w:ilvl="2" w:tplc="D040CAD4">
      <w:numFmt w:val="bullet"/>
      <w:lvlText w:val="•"/>
      <w:lvlJc w:val="left"/>
      <w:pPr>
        <w:ind w:left="3269" w:hanging="240"/>
      </w:pPr>
      <w:rPr>
        <w:rFonts w:hint="default"/>
        <w:lang w:val="ru-RU" w:eastAsia="en-US" w:bidi="ar-SA"/>
      </w:rPr>
    </w:lvl>
    <w:lvl w:ilvl="3" w:tplc="B73AC8D8">
      <w:numFmt w:val="bullet"/>
      <w:lvlText w:val="•"/>
      <w:lvlJc w:val="left"/>
      <w:pPr>
        <w:ind w:left="4153" w:hanging="240"/>
      </w:pPr>
      <w:rPr>
        <w:rFonts w:hint="default"/>
        <w:lang w:val="ru-RU" w:eastAsia="en-US" w:bidi="ar-SA"/>
      </w:rPr>
    </w:lvl>
    <w:lvl w:ilvl="4" w:tplc="83640BBA">
      <w:numFmt w:val="bullet"/>
      <w:lvlText w:val="•"/>
      <w:lvlJc w:val="left"/>
      <w:pPr>
        <w:ind w:left="5038" w:hanging="240"/>
      </w:pPr>
      <w:rPr>
        <w:rFonts w:hint="default"/>
        <w:lang w:val="ru-RU" w:eastAsia="en-US" w:bidi="ar-SA"/>
      </w:rPr>
    </w:lvl>
    <w:lvl w:ilvl="5" w:tplc="5F62A312">
      <w:numFmt w:val="bullet"/>
      <w:lvlText w:val="•"/>
      <w:lvlJc w:val="left"/>
      <w:pPr>
        <w:ind w:left="5923" w:hanging="240"/>
      </w:pPr>
      <w:rPr>
        <w:rFonts w:hint="default"/>
        <w:lang w:val="ru-RU" w:eastAsia="en-US" w:bidi="ar-SA"/>
      </w:rPr>
    </w:lvl>
    <w:lvl w:ilvl="6" w:tplc="87B6BFA8">
      <w:numFmt w:val="bullet"/>
      <w:lvlText w:val="•"/>
      <w:lvlJc w:val="left"/>
      <w:pPr>
        <w:ind w:left="6807" w:hanging="240"/>
      </w:pPr>
      <w:rPr>
        <w:rFonts w:hint="default"/>
        <w:lang w:val="ru-RU" w:eastAsia="en-US" w:bidi="ar-SA"/>
      </w:rPr>
    </w:lvl>
    <w:lvl w:ilvl="7" w:tplc="08145052">
      <w:numFmt w:val="bullet"/>
      <w:lvlText w:val="•"/>
      <w:lvlJc w:val="left"/>
      <w:pPr>
        <w:ind w:left="7692" w:hanging="240"/>
      </w:pPr>
      <w:rPr>
        <w:rFonts w:hint="default"/>
        <w:lang w:val="ru-RU" w:eastAsia="en-US" w:bidi="ar-SA"/>
      </w:rPr>
    </w:lvl>
    <w:lvl w:ilvl="8" w:tplc="BD2852DC">
      <w:numFmt w:val="bullet"/>
      <w:lvlText w:val="•"/>
      <w:lvlJc w:val="left"/>
      <w:pPr>
        <w:ind w:left="8577" w:hanging="240"/>
      </w:pPr>
      <w:rPr>
        <w:rFonts w:hint="default"/>
        <w:lang w:val="ru-RU" w:eastAsia="en-US" w:bidi="ar-SA"/>
      </w:rPr>
    </w:lvl>
  </w:abstractNum>
  <w:abstractNum w:abstractNumId="20" w15:restartNumberingAfterBreak="0">
    <w:nsid w:val="3986020D"/>
    <w:multiLevelType w:val="hybridMultilevel"/>
    <w:tmpl w:val="D33C2918"/>
    <w:lvl w:ilvl="0" w:tplc="E9EED226">
      <w:numFmt w:val="bullet"/>
      <w:lvlText w:val=""/>
      <w:lvlJc w:val="left"/>
      <w:pPr>
        <w:ind w:left="114" w:hanging="428"/>
      </w:pPr>
      <w:rPr>
        <w:rFonts w:ascii="Symbol" w:eastAsia="Symbol" w:hAnsi="Symbol" w:cs="Symbol" w:hint="default"/>
        <w:b w:val="0"/>
        <w:bCs w:val="0"/>
        <w:i w:val="0"/>
        <w:iCs w:val="0"/>
        <w:w w:val="100"/>
        <w:sz w:val="24"/>
        <w:szCs w:val="24"/>
        <w:lang w:val="ru-RU" w:eastAsia="en-US" w:bidi="ar-SA"/>
      </w:rPr>
    </w:lvl>
    <w:lvl w:ilvl="1" w:tplc="76AC27FA">
      <w:numFmt w:val="bullet"/>
      <w:lvlText w:val=""/>
      <w:lvlJc w:val="left"/>
      <w:pPr>
        <w:ind w:left="1250" w:hanging="281"/>
      </w:pPr>
      <w:rPr>
        <w:rFonts w:ascii="Symbol" w:eastAsia="Symbol" w:hAnsi="Symbol" w:cs="Symbol" w:hint="default"/>
        <w:b w:val="0"/>
        <w:bCs w:val="0"/>
        <w:i w:val="0"/>
        <w:iCs w:val="0"/>
        <w:w w:val="100"/>
        <w:sz w:val="24"/>
        <w:szCs w:val="24"/>
        <w:lang w:val="ru-RU" w:eastAsia="en-US" w:bidi="ar-SA"/>
      </w:rPr>
    </w:lvl>
    <w:lvl w:ilvl="2" w:tplc="0AA48962">
      <w:numFmt w:val="bullet"/>
      <w:lvlText w:val="•"/>
      <w:lvlJc w:val="left"/>
      <w:pPr>
        <w:ind w:left="2269" w:hanging="281"/>
      </w:pPr>
      <w:rPr>
        <w:rFonts w:hint="default"/>
        <w:lang w:val="ru-RU" w:eastAsia="en-US" w:bidi="ar-SA"/>
      </w:rPr>
    </w:lvl>
    <w:lvl w:ilvl="3" w:tplc="204EDB70">
      <w:numFmt w:val="bullet"/>
      <w:lvlText w:val="•"/>
      <w:lvlJc w:val="left"/>
      <w:pPr>
        <w:ind w:left="3279" w:hanging="281"/>
      </w:pPr>
      <w:rPr>
        <w:rFonts w:hint="default"/>
        <w:lang w:val="ru-RU" w:eastAsia="en-US" w:bidi="ar-SA"/>
      </w:rPr>
    </w:lvl>
    <w:lvl w:ilvl="4" w:tplc="175A4C42">
      <w:numFmt w:val="bullet"/>
      <w:lvlText w:val="•"/>
      <w:lvlJc w:val="left"/>
      <w:pPr>
        <w:ind w:left="4288" w:hanging="281"/>
      </w:pPr>
      <w:rPr>
        <w:rFonts w:hint="default"/>
        <w:lang w:val="ru-RU" w:eastAsia="en-US" w:bidi="ar-SA"/>
      </w:rPr>
    </w:lvl>
    <w:lvl w:ilvl="5" w:tplc="0CF67548">
      <w:numFmt w:val="bullet"/>
      <w:lvlText w:val="•"/>
      <w:lvlJc w:val="left"/>
      <w:pPr>
        <w:ind w:left="5298" w:hanging="281"/>
      </w:pPr>
      <w:rPr>
        <w:rFonts w:hint="default"/>
        <w:lang w:val="ru-RU" w:eastAsia="en-US" w:bidi="ar-SA"/>
      </w:rPr>
    </w:lvl>
    <w:lvl w:ilvl="6" w:tplc="D2D002F2">
      <w:numFmt w:val="bullet"/>
      <w:lvlText w:val="•"/>
      <w:lvlJc w:val="left"/>
      <w:pPr>
        <w:ind w:left="6308" w:hanging="281"/>
      </w:pPr>
      <w:rPr>
        <w:rFonts w:hint="default"/>
        <w:lang w:val="ru-RU" w:eastAsia="en-US" w:bidi="ar-SA"/>
      </w:rPr>
    </w:lvl>
    <w:lvl w:ilvl="7" w:tplc="3C668CB6">
      <w:numFmt w:val="bullet"/>
      <w:lvlText w:val="•"/>
      <w:lvlJc w:val="left"/>
      <w:pPr>
        <w:ind w:left="7317" w:hanging="281"/>
      </w:pPr>
      <w:rPr>
        <w:rFonts w:hint="default"/>
        <w:lang w:val="ru-RU" w:eastAsia="en-US" w:bidi="ar-SA"/>
      </w:rPr>
    </w:lvl>
    <w:lvl w:ilvl="8" w:tplc="A67A1E8E">
      <w:numFmt w:val="bullet"/>
      <w:lvlText w:val="•"/>
      <w:lvlJc w:val="left"/>
      <w:pPr>
        <w:ind w:left="8327" w:hanging="281"/>
      </w:pPr>
      <w:rPr>
        <w:rFonts w:hint="default"/>
        <w:lang w:val="ru-RU" w:eastAsia="en-US" w:bidi="ar-SA"/>
      </w:rPr>
    </w:lvl>
  </w:abstractNum>
  <w:abstractNum w:abstractNumId="21" w15:restartNumberingAfterBreak="0">
    <w:nsid w:val="3C5545DC"/>
    <w:multiLevelType w:val="hybridMultilevel"/>
    <w:tmpl w:val="926EFABA"/>
    <w:lvl w:ilvl="0" w:tplc="5FA2660C">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2FCACFC8">
      <w:numFmt w:val="bullet"/>
      <w:lvlText w:val="•"/>
      <w:lvlJc w:val="left"/>
      <w:pPr>
        <w:ind w:left="2384" w:hanging="240"/>
      </w:pPr>
      <w:rPr>
        <w:rFonts w:hint="default"/>
        <w:lang w:val="ru-RU" w:eastAsia="en-US" w:bidi="ar-SA"/>
      </w:rPr>
    </w:lvl>
    <w:lvl w:ilvl="2" w:tplc="EA208452">
      <w:numFmt w:val="bullet"/>
      <w:lvlText w:val="•"/>
      <w:lvlJc w:val="left"/>
      <w:pPr>
        <w:ind w:left="3269" w:hanging="240"/>
      </w:pPr>
      <w:rPr>
        <w:rFonts w:hint="default"/>
        <w:lang w:val="ru-RU" w:eastAsia="en-US" w:bidi="ar-SA"/>
      </w:rPr>
    </w:lvl>
    <w:lvl w:ilvl="3" w:tplc="C8063E12">
      <w:numFmt w:val="bullet"/>
      <w:lvlText w:val="•"/>
      <w:lvlJc w:val="left"/>
      <w:pPr>
        <w:ind w:left="4153" w:hanging="240"/>
      </w:pPr>
      <w:rPr>
        <w:rFonts w:hint="default"/>
        <w:lang w:val="ru-RU" w:eastAsia="en-US" w:bidi="ar-SA"/>
      </w:rPr>
    </w:lvl>
    <w:lvl w:ilvl="4" w:tplc="B21C7FE6">
      <w:numFmt w:val="bullet"/>
      <w:lvlText w:val="•"/>
      <w:lvlJc w:val="left"/>
      <w:pPr>
        <w:ind w:left="5038" w:hanging="240"/>
      </w:pPr>
      <w:rPr>
        <w:rFonts w:hint="default"/>
        <w:lang w:val="ru-RU" w:eastAsia="en-US" w:bidi="ar-SA"/>
      </w:rPr>
    </w:lvl>
    <w:lvl w:ilvl="5" w:tplc="3FFC0828">
      <w:numFmt w:val="bullet"/>
      <w:lvlText w:val="•"/>
      <w:lvlJc w:val="left"/>
      <w:pPr>
        <w:ind w:left="5923" w:hanging="240"/>
      </w:pPr>
      <w:rPr>
        <w:rFonts w:hint="default"/>
        <w:lang w:val="ru-RU" w:eastAsia="en-US" w:bidi="ar-SA"/>
      </w:rPr>
    </w:lvl>
    <w:lvl w:ilvl="6" w:tplc="65922A44">
      <w:numFmt w:val="bullet"/>
      <w:lvlText w:val="•"/>
      <w:lvlJc w:val="left"/>
      <w:pPr>
        <w:ind w:left="6807" w:hanging="240"/>
      </w:pPr>
      <w:rPr>
        <w:rFonts w:hint="default"/>
        <w:lang w:val="ru-RU" w:eastAsia="en-US" w:bidi="ar-SA"/>
      </w:rPr>
    </w:lvl>
    <w:lvl w:ilvl="7" w:tplc="F6861AF4">
      <w:numFmt w:val="bullet"/>
      <w:lvlText w:val="•"/>
      <w:lvlJc w:val="left"/>
      <w:pPr>
        <w:ind w:left="7692" w:hanging="240"/>
      </w:pPr>
      <w:rPr>
        <w:rFonts w:hint="default"/>
        <w:lang w:val="ru-RU" w:eastAsia="en-US" w:bidi="ar-SA"/>
      </w:rPr>
    </w:lvl>
    <w:lvl w:ilvl="8" w:tplc="8C981ED2">
      <w:numFmt w:val="bullet"/>
      <w:lvlText w:val="•"/>
      <w:lvlJc w:val="left"/>
      <w:pPr>
        <w:ind w:left="8577" w:hanging="240"/>
      </w:pPr>
      <w:rPr>
        <w:rFonts w:hint="default"/>
        <w:lang w:val="ru-RU" w:eastAsia="en-US" w:bidi="ar-SA"/>
      </w:rPr>
    </w:lvl>
  </w:abstractNum>
  <w:abstractNum w:abstractNumId="22" w15:restartNumberingAfterBreak="0">
    <w:nsid w:val="3F183B9C"/>
    <w:multiLevelType w:val="multilevel"/>
    <w:tmpl w:val="070C97D4"/>
    <w:lvl w:ilvl="0">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6960AF"/>
    <w:multiLevelType w:val="hybridMultilevel"/>
    <w:tmpl w:val="B8A8ABE0"/>
    <w:lvl w:ilvl="0" w:tplc="37D0885E">
      <w:start w:val="1"/>
      <w:numFmt w:val="upperLetter"/>
      <w:lvlText w:val="%1."/>
      <w:lvlJc w:val="left"/>
      <w:pPr>
        <w:ind w:left="1250" w:hanging="315"/>
      </w:pPr>
      <w:rPr>
        <w:rFonts w:ascii="Times New Roman" w:eastAsia="Times New Roman" w:hAnsi="Times New Roman" w:cs="Times New Roman" w:hint="default"/>
        <w:b w:val="0"/>
        <w:bCs w:val="0"/>
        <w:i w:val="0"/>
        <w:iCs w:val="0"/>
        <w:w w:val="99"/>
        <w:sz w:val="24"/>
        <w:szCs w:val="24"/>
        <w:lang w:val="ru-RU" w:eastAsia="en-US" w:bidi="ar-SA"/>
      </w:rPr>
    </w:lvl>
    <w:lvl w:ilvl="1" w:tplc="043858F0">
      <w:numFmt w:val="bullet"/>
      <w:lvlText w:val="•"/>
      <w:lvlJc w:val="left"/>
      <w:pPr>
        <w:ind w:left="2168" w:hanging="315"/>
      </w:pPr>
      <w:rPr>
        <w:rFonts w:hint="default"/>
        <w:lang w:val="ru-RU" w:eastAsia="en-US" w:bidi="ar-SA"/>
      </w:rPr>
    </w:lvl>
    <w:lvl w:ilvl="2" w:tplc="7D6E85AC">
      <w:numFmt w:val="bullet"/>
      <w:lvlText w:val="•"/>
      <w:lvlJc w:val="left"/>
      <w:pPr>
        <w:ind w:left="3077" w:hanging="315"/>
      </w:pPr>
      <w:rPr>
        <w:rFonts w:hint="default"/>
        <w:lang w:val="ru-RU" w:eastAsia="en-US" w:bidi="ar-SA"/>
      </w:rPr>
    </w:lvl>
    <w:lvl w:ilvl="3" w:tplc="90BCE5CE">
      <w:numFmt w:val="bullet"/>
      <w:lvlText w:val="•"/>
      <w:lvlJc w:val="left"/>
      <w:pPr>
        <w:ind w:left="3985" w:hanging="315"/>
      </w:pPr>
      <w:rPr>
        <w:rFonts w:hint="default"/>
        <w:lang w:val="ru-RU" w:eastAsia="en-US" w:bidi="ar-SA"/>
      </w:rPr>
    </w:lvl>
    <w:lvl w:ilvl="4" w:tplc="C4A44796">
      <w:numFmt w:val="bullet"/>
      <w:lvlText w:val="•"/>
      <w:lvlJc w:val="left"/>
      <w:pPr>
        <w:ind w:left="4894" w:hanging="315"/>
      </w:pPr>
      <w:rPr>
        <w:rFonts w:hint="default"/>
        <w:lang w:val="ru-RU" w:eastAsia="en-US" w:bidi="ar-SA"/>
      </w:rPr>
    </w:lvl>
    <w:lvl w:ilvl="5" w:tplc="AC2A7872">
      <w:numFmt w:val="bullet"/>
      <w:lvlText w:val="•"/>
      <w:lvlJc w:val="left"/>
      <w:pPr>
        <w:ind w:left="5803" w:hanging="315"/>
      </w:pPr>
      <w:rPr>
        <w:rFonts w:hint="default"/>
        <w:lang w:val="ru-RU" w:eastAsia="en-US" w:bidi="ar-SA"/>
      </w:rPr>
    </w:lvl>
    <w:lvl w:ilvl="6" w:tplc="2CDC5C66">
      <w:numFmt w:val="bullet"/>
      <w:lvlText w:val="•"/>
      <w:lvlJc w:val="left"/>
      <w:pPr>
        <w:ind w:left="6711" w:hanging="315"/>
      </w:pPr>
      <w:rPr>
        <w:rFonts w:hint="default"/>
        <w:lang w:val="ru-RU" w:eastAsia="en-US" w:bidi="ar-SA"/>
      </w:rPr>
    </w:lvl>
    <w:lvl w:ilvl="7" w:tplc="4806821A">
      <w:numFmt w:val="bullet"/>
      <w:lvlText w:val="•"/>
      <w:lvlJc w:val="left"/>
      <w:pPr>
        <w:ind w:left="7620" w:hanging="315"/>
      </w:pPr>
      <w:rPr>
        <w:rFonts w:hint="default"/>
        <w:lang w:val="ru-RU" w:eastAsia="en-US" w:bidi="ar-SA"/>
      </w:rPr>
    </w:lvl>
    <w:lvl w:ilvl="8" w:tplc="C4129582">
      <w:numFmt w:val="bullet"/>
      <w:lvlText w:val="•"/>
      <w:lvlJc w:val="left"/>
      <w:pPr>
        <w:ind w:left="8529" w:hanging="315"/>
      </w:pPr>
      <w:rPr>
        <w:rFonts w:hint="default"/>
        <w:lang w:val="ru-RU" w:eastAsia="en-US" w:bidi="ar-SA"/>
      </w:rPr>
    </w:lvl>
  </w:abstractNum>
  <w:abstractNum w:abstractNumId="24" w15:restartNumberingAfterBreak="0">
    <w:nsid w:val="41342914"/>
    <w:multiLevelType w:val="multilevel"/>
    <w:tmpl w:val="B79EA9D6"/>
    <w:lvl w:ilvl="0">
      <w:start w:val="1"/>
      <w:numFmt w:val="decimal"/>
      <w:lvlText w:val="%1)"/>
      <w:lvlJc w:val="left"/>
      <w:pPr>
        <w:ind w:left="1394" w:hanging="307"/>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610" w:hanging="360"/>
      </w:pPr>
      <w:rPr>
        <w:rFonts w:ascii="Times New Roman" w:eastAsia="Times New Roman" w:hAnsi="Times New Roman" w:cs="Times New Roman" w:hint="default"/>
        <w:b/>
        <w:bCs/>
        <w:i w:val="0"/>
        <w:iCs w:val="0"/>
        <w:w w:val="100"/>
        <w:sz w:val="24"/>
        <w:szCs w:val="24"/>
        <w:u w:val="single" w:color="000000"/>
        <w:lang w:val="ru-RU" w:eastAsia="en-US" w:bidi="ar-SA"/>
      </w:rPr>
    </w:lvl>
    <w:lvl w:ilvl="2">
      <w:numFmt w:val="bullet"/>
      <w:lvlText w:val="•"/>
      <w:lvlJc w:val="left"/>
      <w:pPr>
        <w:ind w:left="2589" w:hanging="360"/>
      </w:pPr>
      <w:rPr>
        <w:rFonts w:hint="default"/>
        <w:lang w:val="ru-RU" w:eastAsia="en-US" w:bidi="ar-SA"/>
      </w:rPr>
    </w:lvl>
    <w:lvl w:ilvl="3">
      <w:numFmt w:val="bullet"/>
      <w:lvlText w:val="•"/>
      <w:lvlJc w:val="left"/>
      <w:pPr>
        <w:ind w:left="3559" w:hanging="360"/>
      </w:pPr>
      <w:rPr>
        <w:rFonts w:hint="default"/>
        <w:lang w:val="ru-RU" w:eastAsia="en-US" w:bidi="ar-SA"/>
      </w:rPr>
    </w:lvl>
    <w:lvl w:ilvl="4">
      <w:numFmt w:val="bullet"/>
      <w:lvlText w:val="•"/>
      <w:lvlJc w:val="left"/>
      <w:pPr>
        <w:ind w:left="4528" w:hanging="360"/>
      </w:pPr>
      <w:rPr>
        <w:rFonts w:hint="default"/>
        <w:lang w:val="ru-RU" w:eastAsia="en-US" w:bidi="ar-SA"/>
      </w:rPr>
    </w:lvl>
    <w:lvl w:ilvl="5">
      <w:numFmt w:val="bullet"/>
      <w:lvlText w:val="•"/>
      <w:lvlJc w:val="left"/>
      <w:pPr>
        <w:ind w:left="5498" w:hanging="360"/>
      </w:pPr>
      <w:rPr>
        <w:rFonts w:hint="default"/>
        <w:lang w:val="ru-RU" w:eastAsia="en-US" w:bidi="ar-SA"/>
      </w:rPr>
    </w:lvl>
    <w:lvl w:ilvl="6">
      <w:numFmt w:val="bullet"/>
      <w:lvlText w:val="•"/>
      <w:lvlJc w:val="left"/>
      <w:pPr>
        <w:ind w:left="6468" w:hanging="360"/>
      </w:pPr>
      <w:rPr>
        <w:rFonts w:hint="default"/>
        <w:lang w:val="ru-RU" w:eastAsia="en-US" w:bidi="ar-SA"/>
      </w:rPr>
    </w:lvl>
    <w:lvl w:ilvl="7">
      <w:numFmt w:val="bullet"/>
      <w:lvlText w:val="•"/>
      <w:lvlJc w:val="left"/>
      <w:pPr>
        <w:ind w:left="7437" w:hanging="360"/>
      </w:pPr>
      <w:rPr>
        <w:rFonts w:hint="default"/>
        <w:lang w:val="ru-RU" w:eastAsia="en-US" w:bidi="ar-SA"/>
      </w:rPr>
    </w:lvl>
    <w:lvl w:ilvl="8">
      <w:numFmt w:val="bullet"/>
      <w:lvlText w:val="•"/>
      <w:lvlJc w:val="left"/>
      <w:pPr>
        <w:ind w:left="8407" w:hanging="360"/>
      </w:pPr>
      <w:rPr>
        <w:rFonts w:hint="default"/>
        <w:lang w:val="ru-RU" w:eastAsia="en-US" w:bidi="ar-SA"/>
      </w:rPr>
    </w:lvl>
  </w:abstractNum>
  <w:abstractNum w:abstractNumId="25" w15:restartNumberingAfterBreak="0">
    <w:nsid w:val="45C849FE"/>
    <w:multiLevelType w:val="hybridMultilevel"/>
    <w:tmpl w:val="C3FEA3D4"/>
    <w:lvl w:ilvl="0" w:tplc="A1DE687C">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D1A67DB8">
      <w:numFmt w:val="bullet"/>
      <w:lvlText w:val="•"/>
      <w:lvlJc w:val="left"/>
      <w:pPr>
        <w:ind w:left="2384" w:hanging="240"/>
      </w:pPr>
      <w:rPr>
        <w:rFonts w:hint="default"/>
        <w:lang w:val="ru-RU" w:eastAsia="en-US" w:bidi="ar-SA"/>
      </w:rPr>
    </w:lvl>
    <w:lvl w:ilvl="2" w:tplc="807C9136">
      <w:numFmt w:val="bullet"/>
      <w:lvlText w:val="•"/>
      <w:lvlJc w:val="left"/>
      <w:pPr>
        <w:ind w:left="3269" w:hanging="240"/>
      </w:pPr>
      <w:rPr>
        <w:rFonts w:hint="default"/>
        <w:lang w:val="ru-RU" w:eastAsia="en-US" w:bidi="ar-SA"/>
      </w:rPr>
    </w:lvl>
    <w:lvl w:ilvl="3" w:tplc="6C50D54E">
      <w:numFmt w:val="bullet"/>
      <w:lvlText w:val="•"/>
      <w:lvlJc w:val="left"/>
      <w:pPr>
        <w:ind w:left="4153" w:hanging="240"/>
      </w:pPr>
      <w:rPr>
        <w:rFonts w:hint="default"/>
        <w:lang w:val="ru-RU" w:eastAsia="en-US" w:bidi="ar-SA"/>
      </w:rPr>
    </w:lvl>
    <w:lvl w:ilvl="4" w:tplc="91B6782C">
      <w:numFmt w:val="bullet"/>
      <w:lvlText w:val="•"/>
      <w:lvlJc w:val="left"/>
      <w:pPr>
        <w:ind w:left="5038" w:hanging="240"/>
      </w:pPr>
      <w:rPr>
        <w:rFonts w:hint="default"/>
        <w:lang w:val="ru-RU" w:eastAsia="en-US" w:bidi="ar-SA"/>
      </w:rPr>
    </w:lvl>
    <w:lvl w:ilvl="5" w:tplc="C02A9BB6">
      <w:numFmt w:val="bullet"/>
      <w:lvlText w:val="•"/>
      <w:lvlJc w:val="left"/>
      <w:pPr>
        <w:ind w:left="5923" w:hanging="240"/>
      </w:pPr>
      <w:rPr>
        <w:rFonts w:hint="default"/>
        <w:lang w:val="ru-RU" w:eastAsia="en-US" w:bidi="ar-SA"/>
      </w:rPr>
    </w:lvl>
    <w:lvl w:ilvl="6" w:tplc="1658B39E">
      <w:numFmt w:val="bullet"/>
      <w:lvlText w:val="•"/>
      <w:lvlJc w:val="left"/>
      <w:pPr>
        <w:ind w:left="6807" w:hanging="240"/>
      </w:pPr>
      <w:rPr>
        <w:rFonts w:hint="default"/>
        <w:lang w:val="ru-RU" w:eastAsia="en-US" w:bidi="ar-SA"/>
      </w:rPr>
    </w:lvl>
    <w:lvl w:ilvl="7" w:tplc="5FACC410">
      <w:numFmt w:val="bullet"/>
      <w:lvlText w:val="•"/>
      <w:lvlJc w:val="left"/>
      <w:pPr>
        <w:ind w:left="7692" w:hanging="240"/>
      </w:pPr>
      <w:rPr>
        <w:rFonts w:hint="default"/>
        <w:lang w:val="ru-RU" w:eastAsia="en-US" w:bidi="ar-SA"/>
      </w:rPr>
    </w:lvl>
    <w:lvl w:ilvl="8" w:tplc="2D7A1D2A">
      <w:numFmt w:val="bullet"/>
      <w:lvlText w:val="•"/>
      <w:lvlJc w:val="left"/>
      <w:pPr>
        <w:ind w:left="8577" w:hanging="240"/>
      </w:pPr>
      <w:rPr>
        <w:rFonts w:hint="default"/>
        <w:lang w:val="ru-RU" w:eastAsia="en-US" w:bidi="ar-SA"/>
      </w:rPr>
    </w:lvl>
  </w:abstractNum>
  <w:abstractNum w:abstractNumId="26" w15:restartNumberingAfterBreak="0">
    <w:nsid w:val="4A1548F7"/>
    <w:multiLevelType w:val="hybridMultilevel"/>
    <w:tmpl w:val="BCBAC710"/>
    <w:lvl w:ilvl="0" w:tplc="50428BF4">
      <w:numFmt w:val="bullet"/>
      <w:lvlText w:val=""/>
      <w:lvlJc w:val="left"/>
      <w:pPr>
        <w:ind w:left="820" w:hanging="356"/>
      </w:pPr>
      <w:rPr>
        <w:rFonts w:ascii="Symbol" w:eastAsia="Symbol" w:hAnsi="Symbol" w:cs="Symbol" w:hint="default"/>
        <w:b w:val="0"/>
        <w:bCs w:val="0"/>
        <w:i w:val="0"/>
        <w:iCs w:val="0"/>
        <w:w w:val="100"/>
        <w:sz w:val="24"/>
        <w:szCs w:val="24"/>
        <w:lang w:val="ru-RU" w:eastAsia="en-US" w:bidi="ar-SA"/>
      </w:rPr>
    </w:lvl>
    <w:lvl w:ilvl="1" w:tplc="7C9CE4AE">
      <w:numFmt w:val="bullet"/>
      <w:lvlText w:val="•"/>
      <w:lvlJc w:val="left"/>
      <w:pPr>
        <w:ind w:left="1431" w:hanging="356"/>
      </w:pPr>
      <w:rPr>
        <w:rFonts w:hint="default"/>
        <w:lang w:val="ru-RU" w:eastAsia="en-US" w:bidi="ar-SA"/>
      </w:rPr>
    </w:lvl>
    <w:lvl w:ilvl="2" w:tplc="AA78623C">
      <w:numFmt w:val="bullet"/>
      <w:lvlText w:val="•"/>
      <w:lvlJc w:val="left"/>
      <w:pPr>
        <w:ind w:left="2042" w:hanging="356"/>
      </w:pPr>
      <w:rPr>
        <w:rFonts w:hint="default"/>
        <w:lang w:val="ru-RU" w:eastAsia="en-US" w:bidi="ar-SA"/>
      </w:rPr>
    </w:lvl>
    <w:lvl w:ilvl="3" w:tplc="18305F82">
      <w:numFmt w:val="bullet"/>
      <w:lvlText w:val="•"/>
      <w:lvlJc w:val="left"/>
      <w:pPr>
        <w:ind w:left="2653" w:hanging="356"/>
      </w:pPr>
      <w:rPr>
        <w:rFonts w:hint="default"/>
        <w:lang w:val="ru-RU" w:eastAsia="en-US" w:bidi="ar-SA"/>
      </w:rPr>
    </w:lvl>
    <w:lvl w:ilvl="4" w:tplc="98C64C2C">
      <w:numFmt w:val="bullet"/>
      <w:lvlText w:val="•"/>
      <w:lvlJc w:val="left"/>
      <w:pPr>
        <w:ind w:left="3264" w:hanging="356"/>
      </w:pPr>
      <w:rPr>
        <w:rFonts w:hint="default"/>
        <w:lang w:val="ru-RU" w:eastAsia="en-US" w:bidi="ar-SA"/>
      </w:rPr>
    </w:lvl>
    <w:lvl w:ilvl="5" w:tplc="A2B474FC">
      <w:numFmt w:val="bullet"/>
      <w:lvlText w:val="•"/>
      <w:lvlJc w:val="left"/>
      <w:pPr>
        <w:ind w:left="3876" w:hanging="356"/>
      </w:pPr>
      <w:rPr>
        <w:rFonts w:hint="default"/>
        <w:lang w:val="ru-RU" w:eastAsia="en-US" w:bidi="ar-SA"/>
      </w:rPr>
    </w:lvl>
    <w:lvl w:ilvl="6" w:tplc="6CCA0CDE">
      <w:numFmt w:val="bullet"/>
      <w:lvlText w:val="•"/>
      <w:lvlJc w:val="left"/>
      <w:pPr>
        <w:ind w:left="4487" w:hanging="356"/>
      </w:pPr>
      <w:rPr>
        <w:rFonts w:hint="default"/>
        <w:lang w:val="ru-RU" w:eastAsia="en-US" w:bidi="ar-SA"/>
      </w:rPr>
    </w:lvl>
    <w:lvl w:ilvl="7" w:tplc="E8BC34E6">
      <w:numFmt w:val="bullet"/>
      <w:lvlText w:val="•"/>
      <w:lvlJc w:val="left"/>
      <w:pPr>
        <w:ind w:left="5098" w:hanging="356"/>
      </w:pPr>
      <w:rPr>
        <w:rFonts w:hint="default"/>
        <w:lang w:val="ru-RU" w:eastAsia="en-US" w:bidi="ar-SA"/>
      </w:rPr>
    </w:lvl>
    <w:lvl w:ilvl="8" w:tplc="D53C0024">
      <w:numFmt w:val="bullet"/>
      <w:lvlText w:val="•"/>
      <w:lvlJc w:val="left"/>
      <w:pPr>
        <w:ind w:left="5709" w:hanging="356"/>
      </w:pPr>
      <w:rPr>
        <w:rFonts w:hint="default"/>
        <w:lang w:val="ru-RU" w:eastAsia="en-US" w:bidi="ar-SA"/>
      </w:rPr>
    </w:lvl>
  </w:abstractNum>
  <w:abstractNum w:abstractNumId="27" w15:restartNumberingAfterBreak="0">
    <w:nsid w:val="4C78516A"/>
    <w:multiLevelType w:val="hybridMultilevel"/>
    <w:tmpl w:val="46385758"/>
    <w:lvl w:ilvl="0" w:tplc="1C36A3F4">
      <w:numFmt w:val="bullet"/>
      <w:lvlText w:val="-"/>
      <w:lvlJc w:val="left"/>
      <w:pPr>
        <w:ind w:left="1958" w:hanging="708"/>
      </w:pPr>
      <w:rPr>
        <w:rFonts w:ascii="Times New Roman" w:eastAsia="Times New Roman" w:hAnsi="Times New Roman" w:cs="Times New Roman" w:hint="default"/>
        <w:b w:val="0"/>
        <w:bCs w:val="0"/>
        <w:i w:val="0"/>
        <w:iCs w:val="0"/>
        <w:w w:val="99"/>
        <w:sz w:val="24"/>
        <w:szCs w:val="24"/>
        <w:lang w:val="ru-RU" w:eastAsia="en-US" w:bidi="ar-SA"/>
      </w:rPr>
    </w:lvl>
    <w:lvl w:ilvl="1" w:tplc="4EACAD9C">
      <w:numFmt w:val="bullet"/>
      <w:lvlText w:val="•"/>
      <w:lvlJc w:val="left"/>
      <w:pPr>
        <w:ind w:left="1960" w:hanging="708"/>
      </w:pPr>
      <w:rPr>
        <w:rFonts w:hint="default"/>
        <w:lang w:val="ru-RU" w:eastAsia="en-US" w:bidi="ar-SA"/>
      </w:rPr>
    </w:lvl>
    <w:lvl w:ilvl="2" w:tplc="CE1A7B34">
      <w:numFmt w:val="bullet"/>
      <w:lvlText w:val="•"/>
      <w:lvlJc w:val="left"/>
      <w:pPr>
        <w:ind w:left="2891" w:hanging="708"/>
      </w:pPr>
      <w:rPr>
        <w:rFonts w:hint="default"/>
        <w:lang w:val="ru-RU" w:eastAsia="en-US" w:bidi="ar-SA"/>
      </w:rPr>
    </w:lvl>
    <w:lvl w:ilvl="3" w:tplc="F118E0FA">
      <w:numFmt w:val="bullet"/>
      <w:lvlText w:val="•"/>
      <w:lvlJc w:val="left"/>
      <w:pPr>
        <w:ind w:left="3823" w:hanging="708"/>
      </w:pPr>
      <w:rPr>
        <w:rFonts w:hint="default"/>
        <w:lang w:val="ru-RU" w:eastAsia="en-US" w:bidi="ar-SA"/>
      </w:rPr>
    </w:lvl>
    <w:lvl w:ilvl="4" w:tplc="8B607A18">
      <w:numFmt w:val="bullet"/>
      <w:lvlText w:val="•"/>
      <w:lvlJc w:val="left"/>
      <w:pPr>
        <w:ind w:left="4755" w:hanging="708"/>
      </w:pPr>
      <w:rPr>
        <w:rFonts w:hint="default"/>
        <w:lang w:val="ru-RU" w:eastAsia="en-US" w:bidi="ar-SA"/>
      </w:rPr>
    </w:lvl>
    <w:lvl w:ilvl="5" w:tplc="695ECDBC">
      <w:numFmt w:val="bullet"/>
      <w:lvlText w:val="•"/>
      <w:lvlJc w:val="left"/>
      <w:pPr>
        <w:ind w:left="5687" w:hanging="708"/>
      </w:pPr>
      <w:rPr>
        <w:rFonts w:hint="default"/>
        <w:lang w:val="ru-RU" w:eastAsia="en-US" w:bidi="ar-SA"/>
      </w:rPr>
    </w:lvl>
    <w:lvl w:ilvl="6" w:tplc="53728BD0">
      <w:numFmt w:val="bullet"/>
      <w:lvlText w:val="•"/>
      <w:lvlJc w:val="left"/>
      <w:pPr>
        <w:ind w:left="6619" w:hanging="708"/>
      </w:pPr>
      <w:rPr>
        <w:rFonts w:hint="default"/>
        <w:lang w:val="ru-RU" w:eastAsia="en-US" w:bidi="ar-SA"/>
      </w:rPr>
    </w:lvl>
    <w:lvl w:ilvl="7" w:tplc="1C1847C6">
      <w:numFmt w:val="bullet"/>
      <w:lvlText w:val="•"/>
      <w:lvlJc w:val="left"/>
      <w:pPr>
        <w:ind w:left="7550" w:hanging="708"/>
      </w:pPr>
      <w:rPr>
        <w:rFonts w:hint="default"/>
        <w:lang w:val="ru-RU" w:eastAsia="en-US" w:bidi="ar-SA"/>
      </w:rPr>
    </w:lvl>
    <w:lvl w:ilvl="8" w:tplc="C8ACFFA6">
      <w:numFmt w:val="bullet"/>
      <w:lvlText w:val="•"/>
      <w:lvlJc w:val="left"/>
      <w:pPr>
        <w:ind w:left="8482" w:hanging="708"/>
      </w:pPr>
      <w:rPr>
        <w:rFonts w:hint="default"/>
        <w:lang w:val="ru-RU" w:eastAsia="en-US" w:bidi="ar-SA"/>
      </w:rPr>
    </w:lvl>
  </w:abstractNum>
  <w:abstractNum w:abstractNumId="28" w15:restartNumberingAfterBreak="0">
    <w:nsid w:val="4C7A2A20"/>
    <w:multiLevelType w:val="hybridMultilevel"/>
    <w:tmpl w:val="A1106988"/>
    <w:lvl w:ilvl="0" w:tplc="239ED3DA">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E910BFD4">
      <w:numFmt w:val="bullet"/>
      <w:lvlText w:val="•"/>
      <w:lvlJc w:val="left"/>
      <w:pPr>
        <w:ind w:left="2384" w:hanging="240"/>
      </w:pPr>
      <w:rPr>
        <w:rFonts w:hint="default"/>
        <w:lang w:val="ru-RU" w:eastAsia="en-US" w:bidi="ar-SA"/>
      </w:rPr>
    </w:lvl>
    <w:lvl w:ilvl="2" w:tplc="A75E2AC2">
      <w:numFmt w:val="bullet"/>
      <w:lvlText w:val="•"/>
      <w:lvlJc w:val="left"/>
      <w:pPr>
        <w:ind w:left="3269" w:hanging="240"/>
      </w:pPr>
      <w:rPr>
        <w:rFonts w:hint="default"/>
        <w:lang w:val="ru-RU" w:eastAsia="en-US" w:bidi="ar-SA"/>
      </w:rPr>
    </w:lvl>
    <w:lvl w:ilvl="3" w:tplc="B2A01B6C">
      <w:numFmt w:val="bullet"/>
      <w:lvlText w:val="•"/>
      <w:lvlJc w:val="left"/>
      <w:pPr>
        <w:ind w:left="4153" w:hanging="240"/>
      </w:pPr>
      <w:rPr>
        <w:rFonts w:hint="default"/>
        <w:lang w:val="ru-RU" w:eastAsia="en-US" w:bidi="ar-SA"/>
      </w:rPr>
    </w:lvl>
    <w:lvl w:ilvl="4" w:tplc="566A933C">
      <w:numFmt w:val="bullet"/>
      <w:lvlText w:val="•"/>
      <w:lvlJc w:val="left"/>
      <w:pPr>
        <w:ind w:left="5038" w:hanging="240"/>
      </w:pPr>
      <w:rPr>
        <w:rFonts w:hint="default"/>
        <w:lang w:val="ru-RU" w:eastAsia="en-US" w:bidi="ar-SA"/>
      </w:rPr>
    </w:lvl>
    <w:lvl w:ilvl="5" w:tplc="E458A28C">
      <w:numFmt w:val="bullet"/>
      <w:lvlText w:val="•"/>
      <w:lvlJc w:val="left"/>
      <w:pPr>
        <w:ind w:left="5923" w:hanging="240"/>
      </w:pPr>
      <w:rPr>
        <w:rFonts w:hint="default"/>
        <w:lang w:val="ru-RU" w:eastAsia="en-US" w:bidi="ar-SA"/>
      </w:rPr>
    </w:lvl>
    <w:lvl w:ilvl="6" w:tplc="78B429FA">
      <w:numFmt w:val="bullet"/>
      <w:lvlText w:val="•"/>
      <w:lvlJc w:val="left"/>
      <w:pPr>
        <w:ind w:left="6807" w:hanging="240"/>
      </w:pPr>
      <w:rPr>
        <w:rFonts w:hint="default"/>
        <w:lang w:val="ru-RU" w:eastAsia="en-US" w:bidi="ar-SA"/>
      </w:rPr>
    </w:lvl>
    <w:lvl w:ilvl="7" w:tplc="AC188484">
      <w:numFmt w:val="bullet"/>
      <w:lvlText w:val="•"/>
      <w:lvlJc w:val="left"/>
      <w:pPr>
        <w:ind w:left="7692" w:hanging="240"/>
      </w:pPr>
      <w:rPr>
        <w:rFonts w:hint="default"/>
        <w:lang w:val="ru-RU" w:eastAsia="en-US" w:bidi="ar-SA"/>
      </w:rPr>
    </w:lvl>
    <w:lvl w:ilvl="8" w:tplc="3D48682C">
      <w:numFmt w:val="bullet"/>
      <w:lvlText w:val="•"/>
      <w:lvlJc w:val="left"/>
      <w:pPr>
        <w:ind w:left="8577" w:hanging="240"/>
      </w:pPr>
      <w:rPr>
        <w:rFonts w:hint="default"/>
        <w:lang w:val="ru-RU" w:eastAsia="en-US" w:bidi="ar-SA"/>
      </w:rPr>
    </w:lvl>
  </w:abstractNum>
  <w:abstractNum w:abstractNumId="29" w15:restartNumberingAfterBreak="0">
    <w:nsid w:val="4EA54DAF"/>
    <w:multiLevelType w:val="hybridMultilevel"/>
    <w:tmpl w:val="E81C157E"/>
    <w:lvl w:ilvl="0" w:tplc="E85A5E82">
      <w:numFmt w:val="bullet"/>
      <w:lvlText w:val=""/>
      <w:lvlJc w:val="left"/>
      <w:pPr>
        <w:ind w:left="1250" w:hanging="425"/>
      </w:pPr>
      <w:rPr>
        <w:rFonts w:ascii="Symbol" w:eastAsia="Symbol" w:hAnsi="Symbol" w:cs="Symbol" w:hint="default"/>
        <w:b w:val="0"/>
        <w:bCs w:val="0"/>
        <w:i w:val="0"/>
        <w:iCs w:val="0"/>
        <w:w w:val="99"/>
        <w:sz w:val="20"/>
        <w:szCs w:val="20"/>
        <w:lang w:val="ru-RU" w:eastAsia="en-US" w:bidi="ar-SA"/>
      </w:rPr>
    </w:lvl>
    <w:lvl w:ilvl="1" w:tplc="10944C8C">
      <w:numFmt w:val="bullet"/>
      <w:lvlText w:val=""/>
      <w:lvlJc w:val="left"/>
      <w:pPr>
        <w:ind w:left="1250" w:hanging="281"/>
      </w:pPr>
      <w:rPr>
        <w:rFonts w:ascii="Symbol" w:eastAsia="Symbol" w:hAnsi="Symbol" w:cs="Symbol" w:hint="default"/>
        <w:b w:val="0"/>
        <w:bCs w:val="0"/>
        <w:i w:val="0"/>
        <w:iCs w:val="0"/>
        <w:w w:val="100"/>
        <w:sz w:val="24"/>
        <w:szCs w:val="24"/>
        <w:lang w:val="ru-RU" w:eastAsia="en-US" w:bidi="ar-SA"/>
      </w:rPr>
    </w:lvl>
    <w:lvl w:ilvl="2" w:tplc="16EA5100">
      <w:numFmt w:val="bullet"/>
      <w:lvlText w:val="•"/>
      <w:lvlJc w:val="left"/>
      <w:pPr>
        <w:ind w:left="3077" w:hanging="281"/>
      </w:pPr>
      <w:rPr>
        <w:rFonts w:hint="default"/>
        <w:lang w:val="ru-RU" w:eastAsia="en-US" w:bidi="ar-SA"/>
      </w:rPr>
    </w:lvl>
    <w:lvl w:ilvl="3" w:tplc="E2489520">
      <w:numFmt w:val="bullet"/>
      <w:lvlText w:val="•"/>
      <w:lvlJc w:val="left"/>
      <w:pPr>
        <w:ind w:left="3985" w:hanging="281"/>
      </w:pPr>
      <w:rPr>
        <w:rFonts w:hint="default"/>
        <w:lang w:val="ru-RU" w:eastAsia="en-US" w:bidi="ar-SA"/>
      </w:rPr>
    </w:lvl>
    <w:lvl w:ilvl="4" w:tplc="80AE0E18">
      <w:numFmt w:val="bullet"/>
      <w:lvlText w:val="•"/>
      <w:lvlJc w:val="left"/>
      <w:pPr>
        <w:ind w:left="4894" w:hanging="281"/>
      </w:pPr>
      <w:rPr>
        <w:rFonts w:hint="default"/>
        <w:lang w:val="ru-RU" w:eastAsia="en-US" w:bidi="ar-SA"/>
      </w:rPr>
    </w:lvl>
    <w:lvl w:ilvl="5" w:tplc="F7AE5C98">
      <w:numFmt w:val="bullet"/>
      <w:lvlText w:val="•"/>
      <w:lvlJc w:val="left"/>
      <w:pPr>
        <w:ind w:left="5803" w:hanging="281"/>
      </w:pPr>
      <w:rPr>
        <w:rFonts w:hint="default"/>
        <w:lang w:val="ru-RU" w:eastAsia="en-US" w:bidi="ar-SA"/>
      </w:rPr>
    </w:lvl>
    <w:lvl w:ilvl="6" w:tplc="A88C77BE">
      <w:numFmt w:val="bullet"/>
      <w:lvlText w:val="•"/>
      <w:lvlJc w:val="left"/>
      <w:pPr>
        <w:ind w:left="6711" w:hanging="281"/>
      </w:pPr>
      <w:rPr>
        <w:rFonts w:hint="default"/>
        <w:lang w:val="ru-RU" w:eastAsia="en-US" w:bidi="ar-SA"/>
      </w:rPr>
    </w:lvl>
    <w:lvl w:ilvl="7" w:tplc="47C0EFC2">
      <w:numFmt w:val="bullet"/>
      <w:lvlText w:val="•"/>
      <w:lvlJc w:val="left"/>
      <w:pPr>
        <w:ind w:left="7620" w:hanging="281"/>
      </w:pPr>
      <w:rPr>
        <w:rFonts w:hint="default"/>
        <w:lang w:val="ru-RU" w:eastAsia="en-US" w:bidi="ar-SA"/>
      </w:rPr>
    </w:lvl>
    <w:lvl w:ilvl="8" w:tplc="97729122">
      <w:numFmt w:val="bullet"/>
      <w:lvlText w:val="•"/>
      <w:lvlJc w:val="left"/>
      <w:pPr>
        <w:ind w:left="8529" w:hanging="281"/>
      </w:pPr>
      <w:rPr>
        <w:rFonts w:hint="default"/>
        <w:lang w:val="ru-RU" w:eastAsia="en-US" w:bidi="ar-SA"/>
      </w:rPr>
    </w:lvl>
  </w:abstractNum>
  <w:abstractNum w:abstractNumId="30" w15:restartNumberingAfterBreak="0">
    <w:nsid w:val="52171068"/>
    <w:multiLevelType w:val="hybridMultilevel"/>
    <w:tmpl w:val="2C96C380"/>
    <w:lvl w:ilvl="0" w:tplc="86B8E4A0">
      <w:start w:val="1"/>
      <w:numFmt w:val="upperLetter"/>
      <w:lvlText w:val="%1."/>
      <w:lvlJc w:val="left"/>
      <w:pPr>
        <w:ind w:left="1250" w:hanging="295"/>
      </w:pPr>
      <w:rPr>
        <w:rFonts w:ascii="Times New Roman" w:eastAsia="Times New Roman" w:hAnsi="Times New Roman" w:cs="Times New Roman" w:hint="default"/>
        <w:b w:val="0"/>
        <w:bCs w:val="0"/>
        <w:i w:val="0"/>
        <w:iCs w:val="0"/>
        <w:w w:val="99"/>
        <w:sz w:val="24"/>
        <w:szCs w:val="24"/>
        <w:lang w:val="ru-RU" w:eastAsia="en-US" w:bidi="ar-SA"/>
      </w:rPr>
    </w:lvl>
    <w:lvl w:ilvl="1" w:tplc="4D260EE0">
      <w:numFmt w:val="bullet"/>
      <w:lvlText w:val="•"/>
      <w:lvlJc w:val="left"/>
      <w:pPr>
        <w:ind w:left="2168" w:hanging="295"/>
      </w:pPr>
      <w:rPr>
        <w:rFonts w:hint="default"/>
        <w:lang w:val="ru-RU" w:eastAsia="en-US" w:bidi="ar-SA"/>
      </w:rPr>
    </w:lvl>
    <w:lvl w:ilvl="2" w:tplc="E81E52B0">
      <w:numFmt w:val="bullet"/>
      <w:lvlText w:val="•"/>
      <w:lvlJc w:val="left"/>
      <w:pPr>
        <w:ind w:left="3077" w:hanging="295"/>
      </w:pPr>
      <w:rPr>
        <w:rFonts w:hint="default"/>
        <w:lang w:val="ru-RU" w:eastAsia="en-US" w:bidi="ar-SA"/>
      </w:rPr>
    </w:lvl>
    <w:lvl w:ilvl="3" w:tplc="AD1A60F0">
      <w:numFmt w:val="bullet"/>
      <w:lvlText w:val="•"/>
      <w:lvlJc w:val="left"/>
      <w:pPr>
        <w:ind w:left="3985" w:hanging="295"/>
      </w:pPr>
      <w:rPr>
        <w:rFonts w:hint="default"/>
        <w:lang w:val="ru-RU" w:eastAsia="en-US" w:bidi="ar-SA"/>
      </w:rPr>
    </w:lvl>
    <w:lvl w:ilvl="4" w:tplc="4382200C">
      <w:numFmt w:val="bullet"/>
      <w:lvlText w:val="•"/>
      <w:lvlJc w:val="left"/>
      <w:pPr>
        <w:ind w:left="4894" w:hanging="295"/>
      </w:pPr>
      <w:rPr>
        <w:rFonts w:hint="default"/>
        <w:lang w:val="ru-RU" w:eastAsia="en-US" w:bidi="ar-SA"/>
      </w:rPr>
    </w:lvl>
    <w:lvl w:ilvl="5" w:tplc="AFA27532">
      <w:numFmt w:val="bullet"/>
      <w:lvlText w:val="•"/>
      <w:lvlJc w:val="left"/>
      <w:pPr>
        <w:ind w:left="5803" w:hanging="295"/>
      </w:pPr>
      <w:rPr>
        <w:rFonts w:hint="default"/>
        <w:lang w:val="ru-RU" w:eastAsia="en-US" w:bidi="ar-SA"/>
      </w:rPr>
    </w:lvl>
    <w:lvl w:ilvl="6" w:tplc="6002CA9E">
      <w:numFmt w:val="bullet"/>
      <w:lvlText w:val="•"/>
      <w:lvlJc w:val="left"/>
      <w:pPr>
        <w:ind w:left="6711" w:hanging="295"/>
      </w:pPr>
      <w:rPr>
        <w:rFonts w:hint="default"/>
        <w:lang w:val="ru-RU" w:eastAsia="en-US" w:bidi="ar-SA"/>
      </w:rPr>
    </w:lvl>
    <w:lvl w:ilvl="7" w:tplc="ADA63FBE">
      <w:numFmt w:val="bullet"/>
      <w:lvlText w:val="•"/>
      <w:lvlJc w:val="left"/>
      <w:pPr>
        <w:ind w:left="7620" w:hanging="295"/>
      </w:pPr>
      <w:rPr>
        <w:rFonts w:hint="default"/>
        <w:lang w:val="ru-RU" w:eastAsia="en-US" w:bidi="ar-SA"/>
      </w:rPr>
    </w:lvl>
    <w:lvl w:ilvl="8" w:tplc="AA10ADA8">
      <w:numFmt w:val="bullet"/>
      <w:lvlText w:val="•"/>
      <w:lvlJc w:val="left"/>
      <w:pPr>
        <w:ind w:left="8529" w:hanging="295"/>
      </w:pPr>
      <w:rPr>
        <w:rFonts w:hint="default"/>
        <w:lang w:val="ru-RU" w:eastAsia="en-US" w:bidi="ar-SA"/>
      </w:rPr>
    </w:lvl>
  </w:abstractNum>
  <w:abstractNum w:abstractNumId="31" w15:restartNumberingAfterBreak="0">
    <w:nsid w:val="52F957F3"/>
    <w:multiLevelType w:val="hybridMultilevel"/>
    <w:tmpl w:val="85F0C770"/>
    <w:lvl w:ilvl="0" w:tplc="BA3C2CA2">
      <w:numFmt w:val="bullet"/>
      <w:lvlText w:val="-"/>
      <w:lvlJc w:val="left"/>
      <w:pPr>
        <w:ind w:left="1250" w:hanging="142"/>
      </w:pPr>
      <w:rPr>
        <w:rFonts w:ascii="Times New Roman" w:eastAsia="Times New Roman" w:hAnsi="Times New Roman" w:cs="Times New Roman" w:hint="default"/>
        <w:b w:val="0"/>
        <w:bCs w:val="0"/>
        <w:i w:val="0"/>
        <w:iCs w:val="0"/>
        <w:w w:val="99"/>
        <w:sz w:val="24"/>
        <w:szCs w:val="24"/>
        <w:lang w:val="ru-RU" w:eastAsia="en-US" w:bidi="ar-SA"/>
      </w:rPr>
    </w:lvl>
    <w:lvl w:ilvl="1" w:tplc="99A4D4BE">
      <w:numFmt w:val="bullet"/>
      <w:lvlText w:val="•"/>
      <w:lvlJc w:val="left"/>
      <w:pPr>
        <w:ind w:left="2168" w:hanging="142"/>
      </w:pPr>
      <w:rPr>
        <w:rFonts w:hint="default"/>
        <w:lang w:val="ru-RU" w:eastAsia="en-US" w:bidi="ar-SA"/>
      </w:rPr>
    </w:lvl>
    <w:lvl w:ilvl="2" w:tplc="278A5C2A">
      <w:numFmt w:val="bullet"/>
      <w:lvlText w:val="•"/>
      <w:lvlJc w:val="left"/>
      <w:pPr>
        <w:ind w:left="3077" w:hanging="142"/>
      </w:pPr>
      <w:rPr>
        <w:rFonts w:hint="default"/>
        <w:lang w:val="ru-RU" w:eastAsia="en-US" w:bidi="ar-SA"/>
      </w:rPr>
    </w:lvl>
    <w:lvl w:ilvl="3" w:tplc="23247A9E">
      <w:numFmt w:val="bullet"/>
      <w:lvlText w:val="•"/>
      <w:lvlJc w:val="left"/>
      <w:pPr>
        <w:ind w:left="3985" w:hanging="142"/>
      </w:pPr>
      <w:rPr>
        <w:rFonts w:hint="default"/>
        <w:lang w:val="ru-RU" w:eastAsia="en-US" w:bidi="ar-SA"/>
      </w:rPr>
    </w:lvl>
    <w:lvl w:ilvl="4" w:tplc="61B8353A">
      <w:numFmt w:val="bullet"/>
      <w:lvlText w:val="•"/>
      <w:lvlJc w:val="left"/>
      <w:pPr>
        <w:ind w:left="4894" w:hanging="142"/>
      </w:pPr>
      <w:rPr>
        <w:rFonts w:hint="default"/>
        <w:lang w:val="ru-RU" w:eastAsia="en-US" w:bidi="ar-SA"/>
      </w:rPr>
    </w:lvl>
    <w:lvl w:ilvl="5" w:tplc="64D49DB8">
      <w:numFmt w:val="bullet"/>
      <w:lvlText w:val="•"/>
      <w:lvlJc w:val="left"/>
      <w:pPr>
        <w:ind w:left="5803" w:hanging="142"/>
      </w:pPr>
      <w:rPr>
        <w:rFonts w:hint="default"/>
        <w:lang w:val="ru-RU" w:eastAsia="en-US" w:bidi="ar-SA"/>
      </w:rPr>
    </w:lvl>
    <w:lvl w:ilvl="6" w:tplc="38E61D48">
      <w:numFmt w:val="bullet"/>
      <w:lvlText w:val="•"/>
      <w:lvlJc w:val="left"/>
      <w:pPr>
        <w:ind w:left="6711" w:hanging="142"/>
      </w:pPr>
      <w:rPr>
        <w:rFonts w:hint="default"/>
        <w:lang w:val="ru-RU" w:eastAsia="en-US" w:bidi="ar-SA"/>
      </w:rPr>
    </w:lvl>
    <w:lvl w:ilvl="7" w:tplc="C5DE4C28">
      <w:numFmt w:val="bullet"/>
      <w:lvlText w:val="•"/>
      <w:lvlJc w:val="left"/>
      <w:pPr>
        <w:ind w:left="7620" w:hanging="142"/>
      </w:pPr>
      <w:rPr>
        <w:rFonts w:hint="default"/>
        <w:lang w:val="ru-RU" w:eastAsia="en-US" w:bidi="ar-SA"/>
      </w:rPr>
    </w:lvl>
    <w:lvl w:ilvl="8" w:tplc="F850B3DC">
      <w:numFmt w:val="bullet"/>
      <w:lvlText w:val="•"/>
      <w:lvlJc w:val="left"/>
      <w:pPr>
        <w:ind w:left="8529" w:hanging="142"/>
      </w:pPr>
      <w:rPr>
        <w:rFonts w:hint="default"/>
        <w:lang w:val="ru-RU" w:eastAsia="en-US" w:bidi="ar-SA"/>
      </w:rPr>
    </w:lvl>
  </w:abstractNum>
  <w:abstractNum w:abstractNumId="32" w15:restartNumberingAfterBreak="0">
    <w:nsid w:val="55E85BEC"/>
    <w:multiLevelType w:val="hybridMultilevel"/>
    <w:tmpl w:val="59F440EC"/>
    <w:lvl w:ilvl="0" w:tplc="F65A9CC6">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BF40AAEC">
      <w:numFmt w:val="bullet"/>
      <w:lvlText w:val="•"/>
      <w:lvlJc w:val="left"/>
      <w:pPr>
        <w:ind w:left="2384" w:hanging="240"/>
      </w:pPr>
      <w:rPr>
        <w:rFonts w:hint="default"/>
        <w:lang w:val="ru-RU" w:eastAsia="en-US" w:bidi="ar-SA"/>
      </w:rPr>
    </w:lvl>
    <w:lvl w:ilvl="2" w:tplc="BC406966">
      <w:numFmt w:val="bullet"/>
      <w:lvlText w:val="•"/>
      <w:lvlJc w:val="left"/>
      <w:pPr>
        <w:ind w:left="3269" w:hanging="240"/>
      </w:pPr>
      <w:rPr>
        <w:rFonts w:hint="default"/>
        <w:lang w:val="ru-RU" w:eastAsia="en-US" w:bidi="ar-SA"/>
      </w:rPr>
    </w:lvl>
    <w:lvl w:ilvl="3" w:tplc="DCE26CA8">
      <w:numFmt w:val="bullet"/>
      <w:lvlText w:val="•"/>
      <w:lvlJc w:val="left"/>
      <w:pPr>
        <w:ind w:left="4153" w:hanging="240"/>
      </w:pPr>
      <w:rPr>
        <w:rFonts w:hint="default"/>
        <w:lang w:val="ru-RU" w:eastAsia="en-US" w:bidi="ar-SA"/>
      </w:rPr>
    </w:lvl>
    <w:lvl w:ilvl="4" w:tplc="C346D02C">
      <w:numFmt w:val="bullet"/>
      <w:lvlText w:val="•"/>
      <w:lvlJc w:val="left"/>
      <w:pPr>
        <w:ind w:left="5038" w:hanging="240"/>
      </w:pPr>
      <w:rPr>
        <w:rFonts w:hint="default"/>
        <w:lang w:val="ru-RU" w:eastAsia="en-US" w:bidi="ar-SA"/>
      </w:rPr>
    </w:lvl>
    <w:lvl w:ilvl="5" w:tplc="B1D847B4">
      <w:numFmt w:val="bullet"/>
      <w:lvlText w:val="•"/>
      <w:lvlJc w:val="left"/>
      <w:pPr>
        <w:ind w:left="5923" w:hanging="240"/>
      </w:pPr>
      <w:rPr>
        <w:rFonts w:hint="default"/>
        <w:lang w:val="ru-RU" w:eastAsia="en-US" w:bidi="ar-SA"/>
      </w:rPr>
    </w:lvl>
    <w:lvl w:ilvl="6" w:tplc="5436FA96">
      <w:numFmt w:val="bullet"/>
      <w:lvlText w:val="•"/>
      <w:lvlJc w:val="left"/>
      <w:pPr>
        <w:ind w:left="6807" w:hanging="240"/>
      </w:pPr>
      <w:rPr>
        <w:rFonts w:hint="default"/>
        <w:lang w:val="ru-RU" w:eastAsia="en-US" w:bidi="ar-SA"/>
      </w:rPr>
    </w:lvl>
    <w:lvl w:ilvl="7" w:tplc="EB2C896E">
      <w:numFmt w:val="bullet"/>
      <w:lvlText w:val="•"/>
      <w:lvlJc w:val="left"/>
      <w:pPr>
        <w:ind w:left="7692" w:hanging="240"/>
      </w:pPr>
      <w:rPr>
        <w:rFonts w:hint="default"/>
        <w:lang w:val="ru-RU" w:eastAsia="en-US" w:bidi="ar-SA"/>
      </w:rPr>
    </w:lvl>
    <w:lvl w:ilvl="8" w:tplc="CC661BF2">
      <w:numFmt w:val="bullet"/>
      <w:lvlText w:val="•"/>
      <w:lvlJc w:val="left"/>
      <w:pPr>
        <w:ind w:left="8577" w:hanging="240"/>
      </w:pPr>
      <w:rPr>
        <w:rFonts w:hint="default"/>
        <w:lang w:val="ru-RU" w:eastAsia="en-US" w:bidi="ar-SA"/>
      </w:rPr>
    </w:lvl>
  </w:abstractNum>
  <w:abstractNum w:abstractNumId="33" w15:restartNumberingAfterBreak="0">
    <w:nsid w:val="5E175D1F"/>
    <w:multiLevelType w:val="hybridMultilevel"/>
    <w:tmpl w:val="76B8038E"/>
    <w:lvl w:ilvl="0" w:tplc="B766644A">
      <w:numFmt w:val="bullet"/>
      <w:lvlText w:val="-"/>
      <w:lvlJc w:val="left"/>
      <w:pPr>
        <w:ind w:left="1250" w:hanging="708"/>
      </w:pPr>
      <w:rPr>
        <w:rFonts w:ascii="Times New Roman" w:eastAsia="Times New Roman" w:hAnsi="Times New Roman" w:cs="Times New Roman" w:hint="default"/>
        <w:b w:val="0"/>
        <w:bCs w:val="0"/>
        <w:i w:val="0"/>
        <w:iCs w:val="0"/>
        <w:w w:val="99"/>
        <w:sz w:val="24"/>
        <w:szCs w:val="24"/>
        <w:lang w:val="ru-RU" w:eastAsia="en-US" w:bidi="ar-SA"/>
      </w:rPr>
    </w:lvl>
    <w:lvl w:ilvl="1" w:tplc="DAC2C7CC">
      <w:numFmt w:val="bullet"/>
      <w:lvlText w:val="-"/>
      <w:lvlJc w:val="left"/>
      <w:pPr>
        <w:ind w:left="1958" w:hanging="708"/>
      </w:pPr>
      <w:rPr>
        <w:rFonts w:ascii="Times New Roman" w:eastAsia="Times New Roman" w:hAnsi="Times New Roman" w:cs="Times New Roman" w:hint="default"/>
        <w:b w:val="0"/>
        <w:bCs w:val="0"/>
        <w:i w:val="0"/>
        <w:iCs w:val="0"/>
        <w:w w:val="99"/>
        <w:sz w:val="24"/>
        <w:szCs w:val="24"/>
        <w:lang w:val="ru-RU" w:eastAsia="en-US" w:bidi="ar-SA"/>
      </w:rPr>
    </w:lvl>
    <w:lvl w:ilvl="2" w:tplc="910C0936">
      <w:numFmt w:val="bullet"/>
      <w:lvlText w:val="-"/>
      <w:lvlJc w:val="left"/>
      <w:pPr>
        <w:ind w:left="2359" w:hanging="277"/>
      </w:pPr>
      <w:rPr>
        <w:rFonts w:ascii="Times New Roman" w:eastAsia="Times New Roman" w:hAnsi="Times New Roman" w:cs="Times New Roman" w:hint="default"/>
        <w:b w:val="0"/>
        <w:bCs w:val="0"/>
        <w:i w:val="0"/>
        <w:iCs w:val="0"/>
        <w:w w:val="100"/>
        <w:sz w:val="28"/>
        <w:szCs w:val="28"/>
        <w:lang w:val="ru-RU" w:eastAsia="en-US" w:bidi="ar-SA"/>
      </w:rPr>
    </w:lvl>
    <w:lvl w:ilvl="3" w:tplc="DE74A1F6">
      <w:numFmt w:val="bullet"/>
      <w:lvlText w:val="•"/>
      <w:lvlJc w:val="left"/>
      <w:pPr>
        <w:ind w:left="3358" w:hanging="277"/>
      </w:pPr>
      <w:rPr>
        <w:rFonts w:hint="default"/>
        <w:lang w:val="ru-RU" w:eastAsia="en-US" w:bidi="ar-SA"/>
      </w:rPr>
    </w:lvl>
    <w:lvl w:ilvl="4" w:tplc="F5CE6AA0">
      <w:numFmt w:val="bullet"/>
      <w:lvlText w:val="•"/>
      <w:lvlJc w:val="left"/>
      <w:pPr>
        <w:ind w:left="4356" w:hanging="277"/>
      </w:pPr>
      <w:rPr>
        <w:rFonts w:hint="default"/>
        <w:lang w:val="ru-RU" w:eastAsia="en-US" w:bidi="ar-SA"/>
      </w:rPr>
    </w:lvl>
    <w:lvl w:ilvl="5" w:tplc="17AED778">
      <w:numFmt w:val="bullet"/>
      <w:lvlText w:val="•"/>
      <w:lvlJc w:val="left"/>
      <w:pPr>
        <w:ind w:left="5354" w:hanging="277"/>
      </w:pPr>
      <w:rPr>
        <w:rFonts w:hint="default"/>
        <w:lang w:val="ru-RU" w:eastAsia="en-US" w:bidi="ar-SA"/>
      </w:rPr>
    </w:lvl>
    <w:lvl w:ilvl="6" w:tplc="CE1818A2">
      <w:numFmt w:val="bullet"/>
      <w:lvlText w:val="•"/>
      <w:lvlJc w:val="left"/>
      <w:pPr>
        <w:ind w:left="6353" w:hanging="277"/>
      </w:pPr>
      <w:rPr>
        <w:rFonts w:hint="default"/>
        <w:lang w:val="ru-RU" w:eastAsia="en-US" w:bidi="ar-SA"/>
      </w:rPr>
    </w:lvl>
    <w:lvl w:ilvl="7" w:tplc="3C6EA77E">
      <w:numFmt w:val="bullet"/>
      <w:lvlText w:val="•"/>
      <w:lvlJc w:val="left"/>
      <w:pPr>
        <w:ind w:left="7351" w:hanging="277"/>
      </w:pPr>
      <w:rPr>
        <w:rFonts w:hint="default"/>
        <w:lang w:val="ru-RU" w:eastAsia="en-US" w:bidi="ar-SA"/>
      </w:rPr>
    </w:lvl>
    <w:lvl w:ilvl="8" w:tplc="FE940EDE">
      <w:numFmt w:val="bullet"/>
      <w:lvlText w:val="•"/>
      <w:lvlJc w:val="left"/>
      <w:pPr>
        <w:ind w:left="8349" w:hanging="277"/>
      </w:pPr>
      <w:rPr>
        <w:rFonts w:hint="default"/>
        <w:lang w:val="ru-RU" w:eastAsia="en-US" w:bidi="ar-SA"/>
      </w:rPr>
    </w:lvl>
  </w:abstractNum>
  <w:abstractNum w:abstractNumId="34" w15:restartNumberingAfterBreak="0">
    <w:nsid w:val="60515CF4"/>
    <w:multiLevelType w:val="hybridMultilevel"/>
    <w:tmpl w:val="72BE4B40"/>
    <w:lvl w:ilvl="0" w:tplc="68B07E9E">
      <w:numFmt w:val="bullet"/>
      <w:lvlText w:val=""/>
      <w:lvlJc w:val="left"/>
      <w:pPr>
        <w:ind w:left="1970" w:hanging="360"/>
      </w:pPr>
      <w:rPr>
        <w:rFonts w:ascii="Symbol" w:eastAsia="Symbol" w:hAnsi="Symbol" w:cs="Symbol" w:hint="default"/>
        <w:b w:val="0"/>
        <w:bCs w:val="0"/>
        <w:i w:val="0"/>
        <w:iCs w:val="0"/>
        <w:w w:val="100"/>
        <w:sz w:val="24"/>
        <w:szCs w:val="24"/>
        <w:lang w:val="ru-RU" w:eastAsia="en-US" w:bidi="ar-SA"/>
      </w:rPr>
    </w:lvl>
    <w:lvl w:ilvl="1" w:tplc="1066773E">
      <w:numFmt w:val="bullet"/>
      <w:lvlText w:val="-"/>
      <w:lvlJc w:val="left"/>
      <w:pPr>
        <w:ind w:left="2359" w:hanging="277"/>
      </w:pPr>
      <w:rPr>
        <w:rFonts w:ascii="Times New Roman" w:eastAsia="Times New Roman" w:hAnsi="Times New Roman" w:cs="Times New Roman" w:hint="default"/>
        <w:b w:val="0"/>
        <w:bCs w:val="0"/>
        <w:i w:val="0"/>
        <w:iCs w:val="0"/>
        <w:w w:val="100"/>
        <w:sz w:val="28"/>
        <w:szCs w:val="28"/>
        <w:lang w:val="ru-RU" w:eastAsia="en-US" w:bidi="ar-SA"/>
      </w:rPr>
    </w:lvl>
    <w:lvl w:ilvl="2" w:tplc="253E1A48">
      <w:numFmt w:val="bullet"/>
      <w:lvlText w:val="•"/>
      <w:lvlJc w:val="left"/>
      <w:pPr>
        <w:ind w:left="3247" w:hanging="277"/>
      </w:pPr>
      <w:rPr>
        <w:rFonts w:hint="default"/>
        <w:lang w:val="ru-RU" w:eastAsia="en-US" w:bidi="ar-SA"/>
      </w:rPr>
    </w:lvl>
    <w:lvl w:ilvl="3" w:tplc="9620C108">
      <w:numFmt w:val="bullet"/>
      <w:lvlText w:val="•"/>
      <w:lvlJc w:val="left"/>
      <w:pPr>
        <w:ind w:left="4134" w:hanging="277"/>
      </w:pPr>
      <w:rPr>
        <w:rFonts w:hint="default"/>
        <w:lang w:val="ru-RU" w:eastAsia="en-US" w:bidi="ar-SA"/>
      </w:rPr>
    </w:lvl>
    <w:lvl w:ilvl="4" w:tplc="ED82425C">
      <w:numFmt w:val="bullet"/>
      <w:lvlText w:val="•"/>
      <w:lvlJc w:val="left"/>
      <w:pPr>
        <w:ind w:left="5022" w:hanging="277"/>
      </w:pPr>
      <w:rPr>
        <w:rFonts w:hint="default"/>
        <w:lang w:val="ru-RU" w:eastAsia="en-US" w:bidi="ar-SA"/>
      </w:rPr>
    </w:lvl>
    <w:lvl w:ilvl="5" w:tplc="409E45CC">
      <w:numFmt w:val="bullet"/>
      <w:lvlText w:val="•"/>
      <w:lvlJc w:val="left"/>
      <w:pPr>
        <w:ind w:left="5909" w:hanging="277"/>
      </w:pPr>
      <w:rPr>
        <w:rFonts w:hint="default"/>
        <w:lang w:val="ru-RU" w:eastAsia="en-US" w:bidi="ar-SA"/>
      </w:rPr>
    </w:lvl>
    <w:lvl w:ilvl="6" w:tplc="155A682A">
      <w:numFmt w:val="bullet"/>
      <w:lvlText w:val="•"/>
      <w:lvlJc w:val="left"/>
      <w:pPr>
        <w:ind w:left="6796" w:hanging="277"/>
      </w:pPr>
      <w:rPr>
        <w:rFonts w:hint="default"/>
        <w:lang w:val="ru-RU" w:eastAsia="en-US" w:bidi="ar-SA"/>
      </w:rPr>
    </w:lvl>
    <w:lvl w:ilvl="7" w:tplc="7E805A5C">
      <w:numFmt w:val="bullet"/>
      <w:lvlText w:val="•"/>
      <w:lvlJc w:val="left"/>
      <w:pPr>
        <w:ind w:left="7684" w:hanging="277"/>
      </w:pPr>
      <w:rPr>
        <w:rFonts w:hint="default"/>
        <w:lang w:val="ru-RU" w:eastAsia="en-US" w:bidi="ar-SA"/>
      </w:rPr>
    </w:lvl>
    <w:lvl w:ilvl="8" w:tplc="16A8AA46">
      <w:numFmt w:val="bullet"/>
      <w:lvlText w:val="•"/>
      <w:lvlJc w:val="left"/>
      <w:pPr>
        <w:ind w:left="8571" w:hanging="277"/>
      </w:pPr>
      <w:rPr>
        <w:rFonts w:hint="default"/>
        <w:lang w:val="ru-RU" w:eastAsia="en-US" w:bidi="ar-SA"/>
      </w:rPr>
    </w:lvl>
  </w:abstractNum>
  <w:abstractNum w:abstractNumId="35" w15:restartNumberingAfterBreak="0">
    <w:nsid w:val="623421DC"/>
    <w:multiLevelType w:val="hybridMultilevel"/>
    <w:tmpl w:val="3568380C"/>
    <w:lvl w:ilvl="0" w:tplc="B71A024E">
      <w:numFmt w:val="bullet"/>
      <w:lvlText w:val="-"/>
      <w:lvlJc w:val="left"/>
      <w:pPr>
        <w:ind w:left="1254" w:hanging="356"/>
      </w:pPr>
      <w:rPr>
        <w:rFonts w:ascii="Times New Roman" w:eastAsia="Times New Roman" w:hAnsi="Times New Roman" w:cs="Times New Roman" w:hint="default"/>
        <w:b w:val="0"/>
        <w:bCs w:val="0"/>
        <w:i w:val="0"/>
        <w:iCs w:val="0"/>
        <w:w w:val="99"/>
        <w:sz w:val="24"/>
        <w:szCs w:val="24"/>
        <w:lang w:val="ru-RU" w:eastAsia="en-US" w:bidi="ar-SA"/>
      </w:rPr>
    </w:lvl>
    <w:lvl w:ilvl="1" w:tplc="EA2E6D68">
      <w:numFmt w:val="bullet"/>
      <w:lvlText w:val="•"/>
      <w:lvlJc w:val="left"/>
      <w:pPr>
        <w:ind w:left="1260" w:hanging="356"/>
      </w:pPr>
      <w:rPr>
        <w:rFonts w:hint="default"/>
        <w:lang w:val="ru-RU" w:eastAsia="en-US" w:bidi="ar-SA"/>
      </w:rPr>
    </w:lvl>
    <w:lvl w:ilvl="2" w:tplc="8BA0F5B8">
      <w:numFmt w:val="bullet"/>
      <w:lvlText w:val="•"/>
      <w:lvlJc w:val="left"/>
      <w:pPr>
        <w:ind w:left="2269" w:hanging="356"/>
      </w:pPr>
      <w:rPr>
        <w:rFonts w:hint="default"/>
        <w:lang w:val="ru-RU" w:eastAsia="en-US" w:bidi="ar-SA"/>
      </w:rPr>
    </w:lvl>
    <w:lvl w:ilvl="3" w:tplc="421A45CE">
      <w:numFmt w:val="bullet"/>
      <w:lvlText w:val="•"/>
      <w:lvlJc w:val="left"/>
      <w:pPr>
        <w:ind w:left="3279" w:hanging="356"/>
      </w:pPr>
      <w:rPr>
        <w:rFonts w:hint="default"/>
        <w:lang w:val="ru-RU" w:eastAsia="en-US" w:bidi="ar-SA"/>
      </w:rPr>
    </w:lvl>
    <w:lvl w:ilvl="4" w:tplc="837EFE48">
      <w:numFmt w:val="bullet"/>
      <w:lvlText w:val="•"/>
      <w:lvlJc w:val="left"/>
      <w:pPr>
        <w:ind w:left="4288" w:hanging="356"/>
      </w:pPr>
      <w:rPr>
        <w:rFonts w:hint="default"/>
        <w:lang w:val="ru-RU" w:eastAsia="en-US" w:bidi="ar-SA"/>
      </w:rPr>
    </w:lvl>
    <w:lvl w:ilvl="5" w:tplc="C56A1B9C">
      <w:numFmt w:val="bullet"/>
      <w:lvlText w:val="•"/>
      <w:lvlJc w:val="left"/>
      <w:pPr>
        <w:ind w:left="5298" w:hanging="356"/>
      </w:pPr>
      <w:rPr>
        <w:rFonts w:hint="default"/>
        <w:lang w:val="ru-RU" w:eastAsia="en-US" w:bidi="ar-SA"/>
      </w:rPr>
    </w:lvl>
    <w:lvl w:ilvl="6" w:tplc="6F407A90">
      <w:numFmt w:val="bullet"/>
      <w:lvlText w:val="•"/>
      <w:lvlJc w:val="left"/>
      <w:pPr>
        <w:ind w:left="6308" w:hanging="356"/>
      </w:pPr>
      <w:rPr>
        <w:rFonts w:hint="default"/>
        <w:lang w:val="ru-RU" w:eastAsia="en-US" w:bidi="ar-SA"/>
      </w:rPr>
    </w:lvl>
    <w:lvl w:ilvl="7" w:tplc="6EF89E22">
      <w:numFmt w:val="bullet"/>
      <w:lvlText w:val="•"/>
      <w:lvlJc w:val="left"/>
      <w:pPr>
        <w:ind w:left="7317" w:hanging="356"/>
      </w:pPr>
      <w:rPr>
        <w:rFonts w:hint="default"/>
        <w:lang w:val="ru-RU" w:eastAsia="en-US" w:bidi="ar-SA"/>
      </w:rPr>
    </w:lvl>
    <w:lvl w:ilvl="8" w:tplc="166C8566">
      <w:numFmt w:val="bullet"/>
      <w:lvlText w:val="•"/>
      <w:lvlJc w:val="left"/>
      <w:pPr>
        <w:ind w:left="8327" w:hanging="356"/>
      </w:pPr>
      <w:rPr>
        <w:rFonts w:hint="default"/>
        <w:lang w:val="ru-RU" w:eastAsia="en-US" w:bidi="ar-SA"/>
      </w:rPr>
    </w:lvl>
  </w:abstractNum>
  <w:abstractNum w:abstractNumId="36" w15:restartNumberingAfterBreak="0">
    <w:nsid w:val="63E75AFF"/>
    <w:multiLevelType w:val="hybridMultilevel"/>
    <w:tmpl w:val="2BB8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4048AE"/>
    <w:multiLevelType w:val="hybridMultilevel"/>
    <w:tmpl w:val="03065A2A"/>
    <w:lvl w:ilvl="0" w:tplc="5B182F8A">
      <w:numFmt w:val="bullet"/>
      <w:lvlText w:val=""/>
      <w:lvlJc w:val="left"/>
      <w:pPr>
        <w:ind w:left="820" w:hanging="356"/>
      </w:pPr>
      <w:rPr>
        <w:rFonts w:ascii="Symbol" w:eastAsia="Symbol" w:hAnsi="Symbol" w:cs="Symbol" w:hint="default"/>
        <w:b w:val="0"/>
        <w:bCs w:val="0"/>
        <w:i w:val="0"/>
        <w:iCs w:val="0"/>
        <w:w w:val="100"/>
        <w:sz w:val="24"/>
        <w:szCs w:val="24"/>
        <w:lang w:val="ru-RU" w:eastAsia="en-US" w:bidi="ar-SA"/>
      </w:rPr>
    </w:lvl>
    <w:lvl w:ilvl="1" w:tplc="5004FDA2">
      <w:numFmt w:val="bullet"/>
      <w:lvlText w:val="•"/>
      <w:lvlJc w:val="left"/>
      <w:pPr>
        <w:ind w:left="1431" w:hanging="356"/>
      </w:pPr>
      <w:rPr>
        <w:rFonts w:hint="default"/>
        <w:lang w:val="ru-RU" w:eastAsia="en-US" w:bidi="ar-SA"/>
      </w:rPr>
    </w:lvl>
    <w:lvl w:ilvl="2" w:tplc="C8C0036E">
      <w:numFmt w:val="bullet"/>
      <w:lvlText w:val="•"/>
      <w:lvlJc w:val="left"/>
      <w:pPr>
        <w:ind w:left="2042" w:hanging="356"/>
      </w:pPr>
      <w:rPr>
        <w:rFonts w:hint="default"/>
        <w:lang w:val="ru-RU" w:eastAsia="en-US" w:bidi="ar-SA"/>
      </w:rPr>
    </w:lvl>
    <w:lvl w:ilvl="3" w:tplc="E30E48B6">
      <w:numFmt w:val="bullet"/>
      <w:lvlText w:val="•"/>
      <w:lvlJc w:val="left"/>
      <w:pPr>
        <w:ind w:left="2653" w:hanging="356"/>
      </w:pPr>
      <w:rPr>
        <w:rFonts w:hint="default"/>
        <w:lang w:val="ru-RU" w:eastAsia="en-US" w:bidi="ar-SA"/>
      </w:rPr>
    </w:lvl>
    <w:lvl w:ilvl="4" w:tplc="C4126BD8">
      <w:numFmt w:val="bullet"/>
      <w:lvlText w:val="•"/>
      <w:lvlJc w:val="left"/>
      <w:pPr>
        <w:ind w:left="3264" w:hanging="356"/>
      </w:pPr>
      <w:rPr>
        <w:rFonts w:hint="default"/>
        <w:lang w:val="ru-RU" w:eastAsia="en-US" w:bidi="ar-SA"/>
      </w:rPr>
    </w:lvl>
    <w:lvl w:ilvl="5" w:tplc="95F426F2">
      <w:numFmt w:val="bullet"/>
      <w:lvlText w:val="•"/>
      <w:lvlJc w:val="left"/>
      <w:pPr>
        <w:ind w:left="3876" w:hanging="356"/>
      </w:pPr>
      <w:rPr>
        <w:rFonts w:hint="default"/>
        <w:lang w:val="ru-RU" w:eastAsia="en-US" w:bidi="ar-SA"/>
      </w:rPr>
    </w:lvl>
    <w:lvl w:ilvl="6" w:tplc="61C400D4">
      <w:numFmt w:val="bullet"/>
      <w:lvlText w:val="•"/>
      <w:lvlJc w:val="left"/>
      <w:pPr>
        <w:ind w:left="4487" w:hanging="356"/>
      </w:pPr>
      <w:rPr>
        <w:rFonts w:hint="default"/>
        <w:lang w:val="ru-RU" w:eastAsia="en-US" w:bidi="ar-SA"/>
      </w:rPr>
    </w:lvl>
    <w:lvl w:ilvl="7" w:tplc="2FB815AA">
      <w:numFmt w:val="bullet"/>
      <w:lvlText w:val="•"/>
      <w:lvlJc w:val="left"/>
      <w:pPr>
        <w:ind w:left="5098" w:hanging="356"/>
      </w:pPr>
      <w:rPr>
        <w:rFonts w:hint="default"/>
        <w:lang w:val="ru-RU" w:eastAsia="en-US" w:bidi="ar-SA"/>
      </w:rPr>
    </w:lvl>
    <w:lvl w:ilvl="8" w:tplc="98D0D404">
      <w:numFmt w:val="bullet"/>
      <w:lvlText w:val="•"/>
      <w:lvlJc w:val="left"/>
      <w:pPr>
        <w:ind w:left="5709" w:hanging="356"/>
      </w:pPr>
      <w:rPr>
        <w:rFonts w:hint="default"/>
        <w:lang w:val="ru-RU" w:eastAsia="en-US" w:bidi="ar-SA"/>
      </w:rPr>
    </w:lvl>
  </w:abstractNum>
  <w:abstractNum w:abstractNumId="38" w15:restartNumberingAfterBreak="0">
    <w:nsid w:val="66C26A3E"/>
    <w:multiLevelType w:val="hybridMultilevel"/>
    <w:tmpl w:val="217E67EA"/>
    <w:lvl w:ilvl="0" w:tplc="F58CB78E">
      <w:start w:val="1"/>
      <w:numFmt w:val="decimal"/>
      <w:lvlText w:val="%1."/>
      <w:lvlJc w:val="left"/>
      <w:pPr>
        <w:ind w:left="6403" w:hanging="732"/>
      </w:pPr>
      <w:rPr>
        <w:rFonts w:ascii="Times New Roman" w:eastAsia="Times New Roman" w:hAnsi="Times New Roman" w:cs="Times New Roman" w:hint="default"/>
        <w:b w:val="0"/>
        <w:bCs w:val="0"/>
        <w:i w:val="0"/>
        <w:iCs w:val="0"/>
        <w:w w:val="100"/>
        <w:sz w:val="24"/>
        <w:szCs w:val="24"/>
        <w:lang w:val="ru-RU" w:eastAsia="en-US" w:bidi="ar-SA"/>
      </w:rPr>
    </w:lvl>
    <w:lvl w:ilvl="1" w:tplc="7A687808">
      <w:numFmt w:val="bullet"/>
      <w:lvlText w:val="•"/>
      <w:lvlJc w:val="left"/>
      <w:pPr>
        <w:ind w:left="7421" w:hanging="732"/>
      </w:pPr>
      <w:rPr>
        <w:rFonts w:hint="default"/>
        <w:lang w:val="ru-RU" w:eastAsia="en-US" w:bidi="ar-SA"/>
      </w:rPr>
    </w:lvl>
    <w:lvl w:ilvl="2" w:tplc="338A8568">
      <w:numFmt w:val="bullet"/>
      <w:lvlText w:val="•"/>
      <w:lvlJc w:val="left"/>
      <w:pPr>
        <w:ind w:left="8442" w:hanging="732"/>
      </w:pPr>
      <w:rPr>
        <w:rFonts w:hint="default"/>
        <w:lang w:val="ru-RU" w:eastAsia="en-US" w:bidi="ar-SA"/>
      </w:rPr>
    </w:lvl>
    <w:lvl w:ilvl="3" w:tplc="4608FBA8">
      <w:numFmt w:val="bullet"/>
      <w:lvlText w:val="•"/>
      <w:lvlJc w:val="left"/>
      <w:pPr>
        <w:ind w:left="9462" w:hanging="732"/>
      </w:pPr>
      <w:rPr>
        <w:rFonts w:hint="default"/>
        <w:lang w:val="ru-RU" w:eastAsia="en-US" w:bidi="ar-SA"/>
      </w:rPr>
    </w:lvl>
    <w:lvl w:ilvl="4" w:tplc="295859D2">
      <w:numFmt w:val="bullet"/>
      <w:lvlText w:val="•"/>
      <w:lvlJc w:val="left"/>
      <w:pPr>
        <w:ind w:left="10483" w:hanging="732"/>
      </w:pPr>
      <w:rPr>
        <w:rFonts w:hint="default"/>
        <w:lang w:val="ru-RU" w:eastAsia="en-US" w:bidi="ar-SA"/>
      </w:rPr>
    </w:lvl>
    <w:lvl w:ilvl="5" w:tplc="217608E2">
      <w:numFmt w:val="bullet"/>
      <w:lvlText w:val="•"/>
      <w:lvlJc w:val="left"/>
      <w:pPr>
        <w:ind w:left="11504" w:hanging="732"/>
      </w:pPr>
      <w:rPr>
        <w:rFonts w:hint="default"/>
        <w:lang w:val="ru-RU" w:eastAsia="en-US" w:bidi="ar-SA"/>
      </w:rPr>
    </w:lvl>
    <w:lvl w:ilvl="6" w:tplc="0FE0863C">
      <w:numFmt w:val="bullet"/>
      <w:lvlText w:val="•"/>
      <w:lvlJc w:val="left"/>
      <w:pPr>
        <w:ind w:left="12524" w:hanging="732"/>
      </w:pPr>
      <w:rPr>
        <w:rFonts w:hint="default"/>
        <w:lang w:val="ru-RU" w:eastAsia="en-US" w:bidi="ar-SA"/>
      </w:rPr>
    </w:lvl>
    <w:lvl w:ilvl="7" w:tplc="533C9B14">
      <w:numFmt w:val="bullet"/>
      <w:lvlText w:val="•"/>
      <w:lvlJc w:val="left"/>
      <w:pPr>
        <w:ind w:left="13545" w:hanging="732"/>
      </w:pPr>
      <w:rPr>
        <w:rFonts w:hint="default"/>
        <w:lang w:val="ru-RU" w:eastAsia="en-US" w:bidi="ar-SA"/>
      </w:rPr>
    </w:lvl>
    <w:lvl w:ilvl="8" w:tplc="F9BC446A">
      <w:numFmt w:val="bullet"/>
      <w:lvlText w:val="•"/>
      <w:lvlJc w:val="left"/>
      <w:pPr>
        <w:ind w:left="14566" w:hanging="732"/>
      </w:pPr>
      <w:rPr>
        <w:rFonts w:hint="default"/>
        <w:lang w:val="ru-RU" w:eastAsia="en-US" w:bidi="ar-SA"/>
      </w:rPr>
    </w:lvl>
  </w:abstractNum>
  <w:abstractNum w:abstractNumId="39" w15:restartNumberingAfterBreak="0">
    <w:nsid w:val="6A7B3F9B"/>
    <w:multiLevelType w:val="hybridMultilevel"/>
    <w:tmpl w:val="DA40556E"/>
    <w:lvl w:ilvl="0" w:tplc="B42EC9C2">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BB7C1D4A">
      <w:numFmt w:val="bullet"/>
      <w:lvlText w:val="•"/>
      <w:lvlJc w:val="left"/>
      <w:pPr>
        <w:ind w:left="2384" w:hanging="240"/>
      </w:pPr>
      <w:rPr>
        <w:rFonts w:hint="default"/>
        <w:lang w:val="ru-RU" w:eastAsia="en-US" w:bidi="ar-SA"/>
      </w:rPr>
    </w:lvl>
    <w:lvl w:ilvl="2" w:tplc="15B2B778">
      <w:numFmt w:val="bullet"/>
      <w:lvlText w:val="•"/>
      <w:lvlJc w:val="left"/>
      <w:pPr>
        <w:ind w:left="3269" w:hanging="240"/>
      </w:pPr>
      <w:rPr>
        <w:rFonts w:hint="default"/>
        <w:lang w:val="ru-RU" w:eastAsia="en-US" w:bidi="ar-SA"/>
      </w:rPr>
    </w:lvl>
    <w:lvl w:ilvl="3" w:tplc="1C8A3D1A">
      <w:numFmt w:val="bullet"/>
      <w:lvlText w:val="•"/>
      <w:lvlJc w:val="left"/>
      <w:pPr>
        <w:ind w:left="4153" w:hanging="240"/>
      </w:pPr>
      <w:rPr>
        <w:rFonts w:hint="default"/>
        <w:lang w:val="ru-RU" w:eastAsia="en-US" w:bidi="ar-SA"/>
      </w:rPr>
    </w:lvl>
    <w:lvl w:ilvl="4" w:tplc="6B400A68">
      <w:numFmt w:val="bullet"/>
      <w:lvlText w:val="•"/>
      <w:lvlJc w:val="left"/>
      <w:pPr>
        <w:ind w:left="5038" w:hanging="240"/>
      </w:pPr>
      <w:rPr>
        <w:rFonts w:hint="default"/>
        <w:lang w:val="ru-RU" w:eastAsia="en-US" w:bidi="ar-SA"/>
      </w:rPr>
    </w:lvl>
    <w:lvl w:ilvl="5" w:tplc="B42A50B2">
      <w:numFmt w:val="bullet"/>
      <w:lvlText w:val="•"/>
      <w:lvlJc w:val="left"/>
      <w:pPr>
        <w:ind w:left="5923" w:hanging="240"/>
      </w:pPr>
      <w:rPr>
        <w:rFonts w:hint="default"/>
        <w:lang w:val="ru-RU" w:eastAsia="en-US" w:bidi="ar-SA"/>
      </w:rPr>
    </w:lvl>
    <w:lvl w:ilvl="6" w:tplc="3760E048">
      <w:numFmt w:val="bullet"/>
      <w:lvlText w:val="•"/>
      <w:lvlJc w:val="left"/>
      <w:pPr>
        <w:ind w:left="6807" w:hanging="240"/>
      </w:pPr>
      <w:rPr>
        <w:rFonts w:hint="default"/>
        <w:lang w:val="ru-RU" w:eastAsia="en-US" w:bidi="ar-SA"/>
      </w:rPr>
    </w:lvl>
    <w:lvl w:ilvl="7" w:tplc="E31645B2">
      <w:numFmt w:val="bullet"/>
      <w:lvlText w:val="•"/>
      <w:lvlJc w:val="left"/>
      <w:pPr>
        <w:ind w:left="7692" w:hanging="240"/>
      </w:pPr>
      <w:rPr>
        <w:rFonts w:hint="default"/>
        <w:lang w:val="ru-RU" w:eastAsia="en-US" w:bidi="ar-SA"/>
      </w:rPr>
    </w:lvl>
    <w:lvl w:ilvl="8" w:tplc="2382ADC2">
      <w:numFmt w:val="bullet"/>
      <w:lvlText w:val="•"/>
      <w:lvlJc w:val="left"/>
      <w:pPr>
        <w:ind w:left="8577" w:hanging="240"/>
      </w:pPr>
      <w:rPr>
        <w:rFonts w:hint="default"/>
        <w:lang w:val="ru-RU" w:eastAsia="en-US" w:bidi="ar-SA"/>
      </w:rPr>
    </w:lvl>
  </w:abstractNum>
  <w:abstractNum w:abstractNumId="40" w15:restartNumberingAfterBreak="0">
    <w:nsid w:val="6B351E84"/>
    <w:multiLevelType w:val="hybridMultilevel"/>
    <w:tmpl w:val="EA484B72"/>
    <w:lvl w:ilvl="0" w:tplc="D30881C6">
      <w:numFmt w:val="bullet"/>
      <w:lvlText w:val=""/>
      <w:lvlJc w:val="left"/>
      <w:pPr>
        <w:ind w:left="827" w:hanging="360"/>
      </w:pPr>
      <w:rPr>
        <w:rFonts w:ascii="Symbol" w:eastAsia="Symbol" w:hAnsi="Symbol" w:cs="Symbol" w:hint="default"/>
        <w:b/>
        <w:bCs/>
        <w:i w:val="0"/>
        <w:iCs w:val="0"/>
        <w:w w:val="99"/>
        <w:sz w:val="24"/>
        <w:szCs w:val="24"/>
        <w:lang w:val="ru-RU" w:eastAsia="en-US" w:bidi="ar-SA"/>
      </w:rPr>
    </w:lvl>
    <w:lvl w:ilvl="1" w:tplc="0166F340">
      <w:numFmt w:val="bullet"/>
      <w:lvlText w:val="•"/>
      <w:lvlJc w:val="left"/>
      <w:pPr>
        <w:ind w:left="1431" w:hanging="360"/>
      </w:pPr>
      <w:rPr>
        <w:rFonts w:hint="default"/>
        <w:lang w:val="ru-RU" w:eastAsia="en-US" w:bidi="ar-SA"/>
      </w:rPr>
    </w:lvl>
    <w:lvl w:ilvl="2" w:tplc="6212B822">
      <w:numFmt w:val="bullet"/>
      <w:lvlText w:val="•"/>
      <w:lvlJc w:val="left"/>
      <w:pPr>
        <w:ind w:left="2042" w:hanging="360"/>
      </w:pPr>
      <w:rPr>
        <w:rFonts w:hint="default"/>
        <w:lang w:val="ru-RU" w:eastAsia="en-US" w:bidi="ar-SA"/>
      </w:rPr>
    </w:lvl>
    <w:lvl w:ilvl="3" w:tplc="869C82E6">
      <w:numFmt w:val="bullet"/>
      <w:lvlText w:val="•"/>
      <w:lvlJc w:val="left"/>
      <w:pPr>
        <w:ind w:left="2653" w:hanging="360"/>
      </w:pPr>
      <w:rPr>
        <w:rFonts w:hint="default"/>
        <w:lang w:val="ru-RU" w:eastAsia="en-US" w:bidi="ar-SA"/>
      </w:rPr>
    </w:lvl>
    <w:lvl w:ilvl="4" w:tplc="11148DCE">
      <w:numFmt w:val="bullet"/>
      <w:lvlText w:val="•"/>
      <w:lvlJc w:val="left"/>
      <w:pPr>
        <w:ind w:left="3264" w:hanging="360"/>
      </w:pPr>
      <w:rPr>
        <w:rFonts w:hint="default"/>
        <w:lang w:val="ru-RU" w:eastAsia="en-US" w:bidi="ar-SA"/>
      </w:rPr>
    </w:lvl>
    <w:lvl w:ilvl="5" w:tplc="9D38F3A2">
      <w:numFmt w:val="bullet"/>
      <w:lvlText w:val="•"/>
      <w:lvlJc w:val="left"/>
      <w:pPr>
        <w:ind w:left="3876" w:hanging="360"/>
      </w:pPr>
      <w:rPr>
        <w:rFonts w:hint="default"/>
        <w:lang w:val="ru-RU" w:eastAsia="en-US" w:bidi="ar-SA"/>
      </w:rPr>
    </w:lvl>
    <w:lvl w:ilvl="6" w:tplc="4CC69E2E">
      <w:numFmt w:val="bullet"/>
      <w:lvlText w:val="•"/>
      <w:lvlJc w:val="left"/>
      <w:pPr>
        <w:ind w:left="4487" w:hanging="360"/>
      </w:pPr>
      <w:rPr>
        <w:rFonts w:hint="default"/>
        <w:lang w:val="ru-RU" w:eastAsia="en-US" w:bidi="ar-SA"/>
      </w:rPr>
    </w:lvl>
    <w:lvl w:ilvl="7" w:tplc="B36239C2">
      <w:numFmt w:val="bullet"/>
      <w:lvlText w:val="•"/>
      <w:lvlJc w:val="left"/>
      <w:pPr>
        <w:ind w:left="5098" w:hanging="360"/>
      </w:pPr>
      <w:rPr>
        <w:rFonts w:hint="default"/>
        <w:lang w:val="ru-RU" w:eastAsia="en-US" w:bidi="ar-SA"/>
      </w:rPr>
    </w:lvl>
    <w:lvl w:ilvl="8" w:tplc="54C8F882">
      <w:numFmt w:val="bullet"/>
      <w:lvlText w:val="•"/>
      <w:lvlJc w:val="left"/>
      <w:pPr>
        <w:ind w:left="5709" w:hanging="360"/>
      </w:pPr>
      <w:rPr>
        <w:rFonts w:hint="default"/>
        <w:lang w:val="ru-RU" w:eastAsia="en-US" w:bidi="ar-SA"/>
      </w:rPr>
    </w:lvl>
  </w:abstractNum>
  <w:abstractNum w:abstractNumId="41" w15:restartNumberingAfterBreak="0">
    <w:nsid w:val="6B432F95"/>
    <w:multiLevelType w:val="hybridMultilevel"/>
    <w:tmpl w:val="5554C768"/>
    <w:lvl w:ilvl="0" w:tplc="55925D2E">
      <w:start w:val="1"/>
      <w:numFmt w:val="decimal"/>
      <w:lvlText w:val="%1."/>
      <w:lvlJc w:val="left"/>
      <w:pPr>
        <w:ind w:left="1262" w:hanging="360"/>
      </w:pPr>
      <w:rPr>
        <w:rFonts w:ascii="Times New Roman" w:eastAsia="Times New Roman" w:hAnsi="Times New Roman" w:cs="Times New Roman" w:hint="default"/>
        <w:b w:val="0"/>
        <w:bCs w:val="0"/>
        <w:i w:val="0"/>
        <w:iCs w:val="0"/>
        <w:w w:val="100"/>
        <w:sz w:val="24"/>
        <w:szCs w:val="24"/>
        <w:lang w:val="ru-RU" w:eastAsia="en-US" w:bidi="ar-SA"/>
      </w:rPr>
    </w:lvl>
    <w:lvl w:ilvl="1" w:tplc="19C8684C">
      <w:start w:val="1"/>
      <w:numFmt w:val="decimal"/>
      <w:lvlText w:val="%2."/>
      <w:lvlJc w:val="left"/>
      <w:pPr>
        <w:ind w:left="542" w:hanging="312"/>
      </w:pPr>
      <w:rPr>
        <w:rFonts w:ascii="Times New Roman" w:eastAsia="Times New Roman" w:hAnsi="Times New Roman" w:cs="Times New Roman" w:hint="default"/>
        <w:b w:val="0"/>
        <w:bCs w:val="0"/>
        <w:i w:val="0"/>
        <w:iCs w:val="0"/>
        <w:w w:val="100"/>
        <w:sz w:val="24"/>
        <w:szCs w:val="24"/>
        <w:lang w:val="ru-RU" w:eastAsia="en-US" w:bidi="ar-SA"/>
      </w:rPr>
    </w:lvl>
    <w:lvl w:ilvl="2" w:tplc="B742FB5A">
      <w:numFmt w:val="bullet"/>
      <w:lvlText w:val="•"/>
      <w:lvlJc w:val="left"/>
      <w:pPr>
        <w:ind w:left="2269" w:hanging="312"/>
      </w:pPr>
      <w:rPr>
        <w:rFonts w:hint="default"/>
        <w:lang w:val="ru-RU" w:eastAsia="en-US" w:bidi="ar-SA"/>
      </w:rPr>
    </w:lvl>
    <w:lvl w:ilvl="3" w:tplc="7494E27A">
      <w:numFmt w:val="bullet"/>
      <w:lvlText w:val="•"/>
      <w:lvlJc w:val="left"/>
      <w:pPr>
        <w:ind w:left="3279" w:hanging="312"/>
      </w:pPr>
      <w:rPr>
        <w:rFonts w:hint="default"/>
        <w:lang w:val="ru-RU" w:eastAsia="en-US" w:bidi="ar-SA"/>
      </w:rPr>
    </w:lvl>
    <w:lvl w:ilvl="4" w:tplc="113C7804">
      <w:numFmt w:val="bullet"/>
      <w:lvlText w:val="•"/>
      <w:lvlJc w:val="left"/>
      <w:pPr>
        <w:ind w:left="4288" w:hanging="312"/>
      </w:pPr>
      <w:rPr>
        <w:rFonts w:hint="default"/>
        <w:lang w:val="ru-RU" w:eastAsia="en-US" w:bidi="ar-SA"/>
      </w:rPr>
    </w:lvl>
    <w:lvl w:ilvl="5" w:tplc="D5022B36">
      <w:numFmt w:val="bullet"/>
      <w:lvlText w:val="•"/>
      <w:lvlJc w:val="left"/>
      <w:pPr>
        <w:ind w:left="5298" w:hanging="312"/>
      </w:pPr>
      <w:rPr>
        <w:rFonts w:hint="default"/>
        <w:lang w:val="ru-RU" w:eastAsia="en-US" w:bidi="ar-SA"/>
      </w:rPr>
    </w:lvl>
    <w:lvl w:ilvl="6" w:tplc="0E4CBE26">
      <w:numFmt w:val="bullet"/>
      <w:lvlText w:val="•"/>
      <w:lvlJc w:val="left"/>
      <w:pPr>
        <w:ind w:left="6308" w:hanging="312"/>
      </w:pPr>
      <w:rPr>
        <w:rFonts w:hint="default"/>
        <w:lang w:val="ru-RU" w:eastAsia="en-US" w:bidi="ar-SA"/>
      </w:rPr>
    </w:lvl>
    <w:lvl w:ilvl="7" w:tplc="5454AA54">
      <w:numFmt w:val="bullet"/>
      <w:lvlText w:val="•"/>
      <w:lvlJc w:val="left"/>
      <w:pPr>
        <w:ind w:left="7317" w:hanging="312"/>
      </w:pPr>
      <w:rPr>
        <w:rFonts w:hint="default"/>
        <w:lang w:val="ru-RU" w:eastAsia="en-US" w:bidi="ar-SA"/>
      </w:rPr>
    </w:lvl>
    <w:lvl w:ilvl="8" w:tplc="D5469494">
      <w:numFmt w:val="bullet"/>
      <w:lvlText w:val="•"/>
      <w:lvlJc w:val="left"/>
      <w:pPr>
        <w:ind w:left="8327" w:hanging="312"/>
      </w:pPr>
      <w:rPr>
        <w:rFonts w:hint="default"/>
        <w:lang w:val="ru-RU" w:eastAsia="en-US" w:bidi="ar-SA"/>
      </w:rPr>
    </w:lvl>
  </w:abstractNum>
  <w:abstractNum w:abstractNumId="42" w15:restartNumberingAfterBreak="0">
    <w:nsid w:val="6C05540E"/>
    <w:multiLevelType w:val="hybridMultilevel"/>
    <w:tmpl w:val="A9FA5AC6"/>
    <w:lvl w:ilvl="0" w:tplc="F5A694E0">
      <w:numFmt w:val="bullet"/>
      <w:lvlText w:val=""/>
      <w:lvlJc w:val="left"/>
      <w:pPr>
        <w:ind w:left="1250" w:hanging="567"/>
      </w:pPr>
      <w:rPr>
        <w:rFonts w:ascii="Symbol" w:eastAsia="Symbol" w:hAnsi="Symbol" w:cs="Symbol" w:hint="default"/>
        <w:b w:val="0"/>
        <w:bCs w:val="0"/>
        <w:i w:val="0"/>
        <w:iCs w:val="0"/>
        <w:w w:val="100"/>
        <w:sz w:val="24"/>
        <w:szCs w:val="24"/>
        <w:lang w:val="ru-RU" w:eastAsia="en-US" w:bidi="ar-SA"/>
      </w:rPr>
    </w:lvl>
    <w:lvl w:ilvl="1" w:tplc="C362429A">
      <w:numFmt w:val="bullet"/>
      <w:lvlText w:val=""/>
      <w:lvlJc w:val="left"/>
      <w:pPr>
        <w:ind w:left="1250" w:hanging="425"/>
      </w:pPr>
      <w:rPr>
        <w:rFonts w:ascii="Symbol" w:eastAsia="Symbol" w:hAnsi="Symbol" w:cs="Symbol" w:hint="default"/>
        <w:b w:val="0"/>
        <w:bCs w:val="0"/>
        <w:i w:val="0"/>
        <w:iCs w:val="0"/>
        <w:w w:val="100"/>
        <w:sz w:val="24"/>
        <w:szCs w:val="24"/>
        <w:lang w:val="ru-RU" w:eastAsia="en-US" w:bidi="ar-SA"/>
      </w:rPr>
    </w:lvl>
    <w:lvl w:ilvl="2" w:tplc="6110128E">
      <w:numFmt w:val="bullet"/>
      <w:lvlText w:val=""/>
      <w:lvlJc w:val="left"/>
      <w:pPr>
        <w:ind w:left="1250" w:hanging="281"/>
      </w:pPr>
      <w:rPr>
        <w:rFonts w:ascii="Symbol" w:eastAsia="Symbol" w:hAnsi="Symbol" w:cs="Symbol" w:hint="default"/>
        <w:b w:val="0"/>
        <w:bCs w:val="0"/>
        <w:i w:val="0"/>
        <w:iCs w:val="0"/>
        <w:w w:val="100"/>
        <w:sz w:val="24"/>
        <w:szCs w:val="24"/>
        <w:lang w:val="ru-RU" w:eastAsia="en-US" w:bidi="ar-SA"/>
      </w:rPr>
    </w:lvl>
    <w:lvl w:ilvl="3" w:tplc="3EE401FA">
      <w:numFmt w:val="bullet"/>
      <w:lvlText w:val="•"/>
      <w:lvlJc w:val="left"/>
      <w:pPr>
        <w:ind w:left="3388" w:hanging="281"/>
      </w:pPr>
      <w:rPr>
        <w:rFonts w:hint="default"/>
        <w:lang w:val="ru-RU" w:eastAsia="en-US" w:bidi="ar-SA"/>
      </w:rPr>
    </w:lvl>
    <w:lvl w:ilvl="4" w:tplc="399A13B8">
      <w:numFmt w:val="bullet"/>
      <w:lvlText w:val="•"/>
      <w:lvlJc w:val="left"/>
      <w:pPr>
        <w:ind w:left="4382" w:hanging="281"/>
      </w:pPr>
      <w:rPr>
        <w:rFonts w:hint="default"/>
        <w:lang w:val="ru-RU" w:eastAsia="en-US" w:bidi="ar-SA"/>
      </w:rPr>
    </w:lvl>
    <w:lvl w:ilvl="5" w:tplc="E1AE740A">
      <w:numFmt w:val="bullet"/>
      <w:lvlText w:val="•"/>
      <w:lvlJc w:val="left"/>
      <w:pPr>
        <w:ind w:left="5376" w:hanging="281"/>
      </w:pPr>
      <w:rPr>
        <w:rFonts w:hint="default"/>
        <w:lang w:val="ru-RU" w:eastAsia="en-US" w:bidi="ar-SA"/>
      </w:rPr>
    </w:lvl>
    <w:lvl w:ilvl="6" w:tplc="14DEDAD4">
      <w:numFmt w:val="bullet"/>
      <w:lvlText w:val="•"/>
      <w:lvlJc w:val="left"/>
      <w:pPr>
        <w:ind w:left="6370" w:hanging="281"/>
      </w:pPr>
      <w:rPr>
        <w:rFonts w:hint="default"/>
        <w:lang w:val="ru-RU" w:eastAsia="en-US" w:bidi="ar-SA"/>
      </w:rPr>
    </w:lvl>
    <w:lvl w:ilvl="7" w:tplc="73E494C0">
      <w:numFmt w:val="bullet"/>
      <w:lvlText w:val="•"/>
      <w:lvlJc w:val="left"/>
      <w:pPr>
        <w:ind w:left="7364" w:hanging="281"/>
      </w:pPr>
      <w:rPr>
        <w:rFonts w:hint="default"/>
        <w:lang w:val="ru-RU" w:eastAsia="en-US" w:bidi="ar-SA"/>
      </w:rPr>
    </w:lvl>
    <w:lvl w:ilvl="8" w:tplc="160C2982">
      <w:numFmt w:val="bullet"/>
      <w:lvlText w:val="•"/>
      <w:lvlJc w:val="left"/>
      <w:pPr>
        <w:ind w:left="8358" w:hanging="281"/>
      </w:pPr>
      <w:rPr>
        <w:rFonts w:hint="default"/>
        <w:lang w:val="ru-RU" w:eastAsia="en-US" w:bidi="ar-SA"/>
      </w:rPr>
    </w:lvl>
  </w:abstractNum>
  <w:abstractNum w:abstractNumId="43" w15:restartNumberingAfterBreak="0">
    <w:nsid w:val="6E503A8D"/>
    <w:multiLevelType w:val="hybridMultilevel"/>
    <w:tmpl w:val="DABE60EE"/>
    <w:lvl w:ilvl="0" w:tplc="EDC06E30">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7FC63BA4">
      <w:numFmt w:val="bullet"/>
      <w:lvlText w:val="•"/>
      <w:lvlJc w:val="left"/>
      <w:pPr>
        <w:ind w:left="2384" w:hanging="240"/>
      </w:pPr>
      <w:rPr>
        <w:rFonts w:hint="default"/>
        <w:lang w:val="ru-RU" w:eastAsia="en-US" w:bidi="ar-SA"/>
      </w:rPr>
    </w:lvl>
    <w:lvl w:ilvl="2" w:tplc="64A0D428">
      <w:numFmt w:val="bullet"/>
      <w:lvlText w:val="•"/>
      <w:lvlJc w:val="left"/>
      <w:pPr>
        <w:ind w:left="3269" w:hanging="240"/>
      </w:pPr>
      <w:rPr>
        <w:rFonts w:hint="default"/>
        <w:lang w:val="ru-RU" w:eastAsia="en-US" w:bidi="ar-SA"/>
      </w:rPr>
    </w:lvl>
    <w:lvl w:ilvl="3" w:tplc="9F82E896">
      <w:numFmt w:val="bullet"/>
      <w:lvlText w:val="•"/>
      <w:lvlJc w:val="left"/>
      <w:pPr>
        <w:ind w:left="4153" w:hanging="240"/>
      </w:pPr>
      <w:rPr>
        <w:rFonts w:hint="default"/>
        <w:lang w:val="ru-RU" w:eastAsia="en-US" w:bidi="ar-SA"/>
      </w:rPr>
    </w:lvl>
    <w:lvl w:ilvl="4" w:tplc="4C4EC138">
      <w:numFmt w:val="bullet"/>
      <w:lvlText w:val="•"/>
      <w:lvlJc w:val="left"/>
      <w:pPr>
        <w:ind w:left="5038" w:hanging="240"/>
      </w:pPr>
      <w:rPr>
        <w:rFonts w:hint="default"/>
        <w:lang w:val="ru-RU" w:eastAsia="en-US" w:bidi="ar-SA"/>
      </w:rPr>
    </w:lvl>
    <w:lvl w:ilvl="5" w:tplc="FD541118">
      <w:numFmt w:val="bullet"/>
      <w:lvlText w:val="•"/>
      <w:lvlJc w:val="left"/>
      <w:pPr>
        <w:ind w:left="5923" w:hanging="240"/>
      </w:pPr>
      <w:rPr>
        <w:rFonts w:hint="default"/>
        <w:lang w:val="ru-RU" w:eastAsia="en-US" w:bidi="ar-SA"/>
      </w:rPr>
    </w:lvl>
    <w:lvl w:ilvl="6" w:tplc="1AA8E790">
      <w:numFmt w:val="bullet"/>
      <w:lvlText w:val="•"/>
      <w:lvlJc w:val="left"/>
      <w:pPr>
        <w:ind w:left="6807" w:hanging="240"/>
      </w:pPr>
      <w:rPr>
        <w:rFonts w:hint="default"/>
        <w:lang w:val="ru-RU" w:eastAsia="en-US" w:bidi="ar-SA"/>
      </w:rPr>
    </w:lvl>
    <w:lvl w:ilvl="7" w:tplc="111019B6">
      <w:numFmt w:val="bullet"/>
      <w:lvlText w:val="•"/>
      <w:lvlJc w:val="left"/>
      <w:pPr>
        <w:ind w:left="7692" w:hanging="240"/>
      </w:pPr>
      <w:rPr>
        <w:rFonts w:hint="default"/>
        <w:lang w:val="ru-RU" w:eastAsia="en-US" w:bidi="ar-SA"/>
      </w:rPr>
    </w:lvl>
    <w:lvl w:ilvl="8" w:tplc="AF7A7FC8">
      <w:numFmt w:val="bullet"/>
      <w:lvlText w:val="•"/>
      <w:lvlJc w:val="left"/>
      <w:pPr>
        <w:ind w:left="8577" w:hanging="240"/>
      </w:pPr>
      <w:rPr>
        <w:rFonts w:hint="default"/>
        <w:lang w:val="ru-RU" w:eastAsia="en-US" w:bidi="ar-SA"/>
      </w:rPr>
    </w:lvl>
  </w:abstractNum>
  <w:abstractNum w:abstractNumId="44" w15:restartNumberingAfterBreak="0">
    <w:nsid w:val="73380502"/>
    <w:multiLevelType w:val="multilevel"/>
    <w:tmpl w:val="E01E98E4"/>
    <w:lvl w:ilvl="0">
      <w:start w:val="1"/>
      <w:numFmt w:val="decimal"/>
      <w:lvlText w:val="%1."/>
      <w:lvlJc w:val="left"/>
      <w:pPr>
        <w:ind w:left="3417" w:hanging="281"/>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542" w:hanging="497"/>
      </w:pPr>
      <w:rPr>
        <w:rFonts w:ascii="Times New Roman" w:eastAsia="Times New Roman" w:hAnsi="Times New Roman" w:cs="Times New Roman" w:hint="default"/>
        <w:b/>
        <w:bCs/>
        <w:i w:val="0"/>
        <w:iCs w:val="0"/>
        <w:w w:val="100"/>
        <w:sz w:val="24"/>
        <w:szCs w:val="24"/>
        <w:u w:val="single" w:color="000000"/>
        <w:lang w:val="ru-RU" w:eastAsia="en-US" w:bidi="ar-SA"/>
      </w:rPr>
    </w:lvl>
    <w:lvl w:ilvl="2">
      <w:numFmt w:val="decimalZero"/>
      <w:lvlText w:val=".%3"/>
      <w:lvlJc w:val="left"/>
      <w:pPr>
        <w:ind w:left="3026" w:hanging="36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85" w:hanging="360"/>
      </w:pPr>
      <w:rPr>
        <w:rFonts w:hint="default"/>
        <w:lang w:val="ru-RU" w:eastAsia="en-US" w:bidi="ar-SA"/>
      </w:rPr>
    </w:lvl>
    <w:lvl w:ilvl="4">
      <w:numFmt w:val="bullet"/>
      <w:lvlText w:val="•"/>
      <w:lvlJc w:val="left"/>
      <w:pPr>
        <w:ind w:left="5151" w:hanging="360"/>
      </w:pPr>
      <w:rPr>
        <w:rFonts w:hint="default"/>
        <w:lang w:val="ru-RU" w:eastAsia="en-US" w:bidi="ar-SA"/>
      </w:rPr>
    </w:lvl>
    <w:lvl w:ilvl="5">
      <w:numFmt w:val="bullet"/>
      <w:lvlText w:val="•"/>
      <w:lvlJc w:val="left"/>
      <w:pPr>
        <w:ind w:left="6017" w:hanging="360"/>
      </w:pPr>
      <w:rPr>
        <w:rFonts w:hint="default"/>
        <w:lang w:val="ru-RU" w:eastAsia="en-US" w:bidi="ar-SA"/>
      </w:rPr>
    </w:lvl>
    <w:lvl w:ilvl="6">
      <w:numFmt w:val="bullet"/>
      <w:lvlText w:val="•"/>
      <w:lvlJc w:val="left"/>
      <w:pPr>
        <w:ind w:left="6883" w:hanging="360"/>
      </w:pPr>
      <w:rPr>
        <w:rFonts w:hint="default"/>
        <w:lang w:val="ru-RU" w:eastAsia="en-US" w:bidi="ar-SA"/>
      </w:rPr>
    </w:lvl>
    <w:lvl w:ilvl="7">
      <w:numFmt w:val="bullet"/>
      <w:lvlText w:val="•"/>
      <w:lvlJc w:val="left"/>
      <w:pPr>
        <w:ind w:left="7749" w:hanging="360"/>
      </w:pPr>
      <w:rPr>
        <w:rFonts w:hint="default"/>
        <w:lang w:val="ru-RU" w:eastAsia="en-US" w:bidi="ar-SA"/>
      </w:rPr>
    </w:lvl>
    <w:lvl w:ilvl="8">
      <w:numFmt w:val="bullet"/>
      <w:lvlText w:val="•"/>
      <w:lvlJc w:val="left"/>
      <w:pPr>
        <w:ind w:left="8614" w:hanging="360"/>
      </w:pPr>
      <w:rPr>
        <w:rFonts w:hint="default"/>
        <w:lang w:val="ru-RU" w:eastAsia="en-US" w:bidi="ar-SA"/>
      </w:rPr>
    </w:lvl>
  </w:abstractNum>
  <w:abstractNum w:abstractNumId="45" w15:restartNumberingAfterBreak="0">
    <w:nsid w:val="74CC0797"/>
    <w:multiLevelType w:val="hybridMultilevel"/>
    <w:tmpl w:val="A0FEB5F8"/>
    <w:lvl w:ilvl="0" w:tplc="948E9DEE">
      <w:numFmt w:val="decimal"/>
      <w:lvlText w:val="%1."/>
      <w:lvlJc w:val="left"/>
      <w:pPr>
        <w:ind w:left="1490" w:hanging="240"/>
      </w:pPr>
      <w:rPr>
        <w:rFonts w:ascii="Times New Roman" w:eastAsia="Times New Roman" w:hAnsi="Times New Roman" w:cs="Times New Roman" w:hint="default"/>
        <w:b w:val="0"/>
        <w:bCs w:val="0"/>
        <w:i w:val="0"/>
        <w:iCs w:val="0"/>
        <w:w w:val="100"/>
        <w:sz w:val="24"/>
        <w:szCs w:val="24"/>
        <w:lang w:val="ru-RU" w:eastAsia="en-US" w:bidi="ar-SA"/>
      </w:rPr>
    </w:lvl>
    <w:lvl w:ilvl="1" w:tplc="48C2BECC">
      <w:numFmt w:val="bullet"/>
      <w:lvlText w:val="•"/>
      <w:lvlJc w:val="left"/>
      <w:pPr>
        <w:ind w:left="2384" w:hanging="240"/>
      </w:pPr>
      <w:rPr>
        <w:rFonts w:hint="default"/>
        <w:lang w:val="ru-RU" w:eastAsia="en-US" w:bidi="ar-SA"/>
      </w:rPr>
    </w:lvl>
    <w:lvl w:ilvl="2" w:tplc="22A0978E">
      <w:numFmt w:val="bullet"/>
      <w:lvlText w:val="•"/>
      <w:lvlJc w:val="left"/>
      <w:pPr>
        <w:ind w:left="3269" w:hanging="240"/>
      </w:pPr>
      <w:rPr>
        <w:rFonts w:hint="default"/>
        <w:lang w:val="ru-RU" w:eastAsia="en-US" w:bidi="ar-SA"/>
      </w:rPr>
    </w:lvl>
    <w:lvl w:ilvl="3" w:tplc="B37C16FC">
      <w:numFmt w:val="bullet"/>
      <w:lvlText w:val="•"/>
      <w:lvlJc w:val="left"/>
      <w:pPr>
        <w:ind w:left="4153" w:hanging="240"/>
      </w:pPr>
      <w:rPr>
        <w:rFonts w:hint="default"/>
        <w:lang w:val="ru-RU" w:eastAsia="en-US" w:bidi="ar-SA"/>
      </w:rPr>
    </w:lvl>
    <w:lvl w:ilvl="4" w:tplc="2198247A">
      <w:numFmt w:val="bullet"/>
      <w:lvlText w:val="•"/>
      <w:lvlJc w:val="left"/>
      <w:pPr>
        <w:ind w:left="5038" w:hanging="240"/>
      </w:pPr>
      <w:rPr>
        <w:rFonts w:hint="default"/>
        <w:lang w:val="ru-RU" w:eastAsia="en-US" w:bidi="ar-SA"/>
      </w:rPr>
    </w:lvl>
    <w:lvl w:ilvl="5" w:tplc="BC467866">
      <w:numFmt w:val="bullet"/>
      <w:lvlText w:val="•"/>
      <w:lvlJc w:val="left"/>
      <w:pPr>
        <w:ind w:left="5923" w:hanging="240"/>
      </w:pPr>
      <w:rPr>
        <w:rFonts w:hint="default"/>
        <w:lang w:val="ru-RU" w:eastAsia="en-US" w:bidi="ar-SA"/>
      </w:rPr>
    </w:lvl>
    <w:lvl w:ilvl="6" w:tplc="760C1870">
      <w:numFmt w:val="bullet"/>
      <w:lvlText w:val="•"/>
      <w:lvlJc w:val="left"/>
      <w:pPr>
        <w:ind w:left="6807" w:hanging="240"/>
      </w:pPr>
      <w:rPr>
        <w:rFonts w:hint="default"/>
        <w:lang w:val="ru-RU" w:eastAsia="en-US" w:bidi="ar-SA"/>
      </w:rPr>
    </w:lvl>
    <w:lvl w:ilvl="7" w:tplc="E9C26728">
      <w:numFmt w:val="bullet"/>
      <w:lvlText w:val="•"/>
      <w:lvlJc w:val="left"/>
      <w:pPr>
        <w:ind w:left="7692" w:hanging="240"/>
      </w:pPr>
      <w:rPr>
        <w:rFonts w:hint="default"/>
        <w:lang w:val="ru-RU" w:eastAsia="en-US" w:bidi="ar-SA"/>
      </w:rPr>
    </w:lvl>
    <w:lvl w:ilvl="8" w:tplc="C4CA1FC0">
      <w:numFmt w:val="bullet"/>
      <w:lvlText w:val="•"/>
      <w:lvlJc w:val="left"/>
      <w:pPr>
        <w:ind w:left="8577" w:hanging="240"/>
      </w:pPr>
      <w:rPr>
        <w:rFonts w:hint="default"/>
        <w:lang w:val="ru-RU" w:eastAsia="en-US" w:bidi="ar-SA"/>
      </w:rPr>
    </w:lvl>
  </w:abstractNum>
  <w:abstractNum w:abstractNumId="46" w15:restartNumberingAfterBreak="0">
    <w:nsid w:val="7D4A604E"/>
    <w:multiLevelType w:val="hybridMultilevel"/>
    <w:tmpl w:val="B0F41752"/>
    <w:lvl w:ilvl="0" w:tplc="16727AEC">
      <w:start w:val="1"/>
      <w:numFmt w:val="decimal"/>
      <w:lvlText w:val="%1."/>
      <w:lvlJc w:val="left"/>
      <w:pPr>
        <w:ind w:left="542" w:hanging="348"/>
        <w:jc w:val="right"/>
      </w:pPr>
      <w:rPr>
        <w:rFonts w:ascii="Times New Roman" w:eastAsia="Times New Roman" w:hAnsi="Times New Roman" w:cs="Times New Roman" w:hint="default"/>
        <w:b w:val="0"/>
        <w:bCs w:val="0"/>
        <w:i w:val="0"/>
        <w:iCs w:val="0"/>
        <w:w w:val="100"/>
        <w:sz w:val="24"/>
        <w:szCs w:val="24"/>
        <w:lang w:val="ru-RU" w:eastAsia="en-US" w:bidi="ar-SA"/>
      </w:rPr>
    </w:lvl>
    <w:lvl w:ilvl="1" w:tplc="0B5C20FE">
      <w:numFmt w:val="bullet"/>
      <w:lvlText w:val="•"/>
      <w:lvlJc w:val="left"/>
      <w:pPr>
        <w:ind w:left="1520" w:hanging="348"/>
      </w:pPr>
      <w:rPr>
        <w:rFonts w:hint="default"/>
        <w:lang w:val="ru-RU" w:eastAsia="en-US" w:bidi="ar-SA"/>
      </w:rPr>
    </w:lvl>
    <w:lvl w:ilvl="2" w:tplc="2A08DAEA">
      <w:numFmt w:val="bullet"/>
      <w:lvlText w:val="•"/>
      <w:lvlJc w:val="left"/>
      <w:pPr>
        <w:ind w:left="2501" w:hanging="348"/>
      </w:pPr>
      <w:rPr>
        <w:rFonts w:hint="default"/>
        <w:lang w:val="ru-RU" w:eastAsia="en-US" w:bidi="ar-SA"/>
      </w:rPr>
    </w:lvl>
    <w:lvl w:ilvl="3" w:tplc="D2883B7E">
      <w:numFmt w:val="bullet"/>
      <w:lvlText w:val="•"/>
      <w:lvlJc w:val="left"/>
      <w:pPr>
        <w:ind w:left="3481" w:hanging="348"/>
      </w:pPr>
      <w:rPr>
        <w:rFonts w:hint="default"/>
        <w:lang w:val="ru-RU" w:eastAsia="en-US" w:bidi="ar-SA"/>
      </w:rPr>
    </w:lvl>
    <w:lvl w:ilvl="4" w:tplc="A1746206">
      <w:numFmt w:val="bullet"/>
      <w:lvlText w:val="•"/>
      <w:lvlJc w:val="left"/>
      <w:pPr>
        <w:ind w:left="4462" w:hanging="348"/>
      </w:pPr>
      <w:rPr>
        <w:rFonts w:hint="default"/>
        <w:lang w:val="ru-RU" w:eastAsia="en-US" w:bidi="ar-SA"/>
      </w:rPr>
    </w:lvl>
    <w:lvl w:ilvl="5" w:tplc="EA0673F6">
      <w:numFmt w:val="bullet"/>
      <w:lvlText w:val="•"/>
      <w:lvlJc w:val="left"/>
      <w:pPr>
        <w:ind w:left="5443" w:hanging="348"/>
      </w:pPr>
      <w:rPr>
        <w:rFonts w:hint="default"/>
        <w:lang w:val="ru-RU" w:eastAsia="en-US" w:bidi="ar-SA"/>
      </w:rPr>
    </w:lvl>
    <w:lvl w:ilvl="6" w:tplc="1756AE20">
      <w:numFmt w:val="bullet"/>
      <w:lvlText w:val="•"/>
      <w:lvlJc w:val="left"/>
      <w:pPr>
        <w:ind w:left="6423" w:hanging="348"/>
      </w:pPr>
      <w:rPr>
        <w:rFonts w:hint="default"/>
        <w:lang w:val="ru-RU" w:eastAsia="en-US" w:bidi="ar-SA"/>
      </w:rPr>
    </w:lvl>
    <w:lvl w:ilvl="7" w:tplc="8AD8FC1E">
      <w:numFmt w:val="bullet"/>
      <w:lvlText w:val="•"/>
      <w:lvlJc w:val="left"/>
      <w:pPr>
        <w:ind w:left="7404" w:hanging="348"/>
      </w:pPr>
      <w:rPr>
        <w:rFonts w:hint="default"/>
        <w:lang w:val="ru-RU" w:eastAsia="en-US" w:bidi="ar-SA"/>
      </w:rPr>
    </w:lvl>
    <w:lvl w:ilvl="8" w:tplc="D5603A66">
      <w:numFmt w:val="bullet"/>
      <w:lvlText w:val="•"/>
      <w:lvlJc w:val="left"/>
      <w:pPr>
        <w:ind w:left="8385" w:hanging="348"/>
      </w:pPr>
      <w:rPr>
        <w:rFonts w:hint="default"/>
        <w:lang w:val="ru-RU" w:eastAsia="en-US" w:bidi="ar-SA"/>
      </w:rPr>
    </w:lvl>
  </w:abstractNum>
  <w:num w:numId="1">
    <w:abstractNumId w:val="0"/>
  </w:num>
  <w:num w:numId="2">
    <w:abstractNumId w:val="31"/>
  </w:num>
  <w:num w:numId="3">
    <w:abstractNumId w:val="27"/>
  </w:num>
  <w:num w:numId="4">
    <w:abstractNumId w:val="9"/>
  </w:num>
  <w:num w:numId="5">
    <w:abstractNumId w:val="35"/>
  </w:num>
  <w:num w:numId="6">
    <w:abstractNumId w:val="8"/>
  </w:num>
  <w:num w:numId="7">
    <w:abstractNumId w:val="34"/>
  </w:num>
  <w:num w:numId="8">
    <w:abstractNumId w:val="46"/>
  </w:num>
  <w:num w:numId="9">
    <w:abstractNumId w:val="33"/>
  </w:num>
  <w:num w:numId="10">
    <w:abstractNumId w:val="41"/>
  </w:num>
  <w:num w:numId="11">
    <w:abstractNumId w:val="16"/>
  </w:num>
  <w:num w:numId="12">
    <w:abstractNumId w:val="32"/>
  </w:num>
  <w:num w:numId="13">
    <w:abstractNumId w:val="19"/>
  </w:num>
  <w:num w:numId="14">
    <w:abstractNumId w:val="3"/>
  </w:num>
  <w:num w:numId="15">
    <w:abstractNumId w:val="39"/>
  </w:num>
  <w:num w:numId="16">
    <w:abstractNumId w:val="15"/>
  </w:num>
  <w:num w:numId="17">
    <w:abstractNumId w:val="13"/>
  </w:num>
  <w:num w:numId="18">
    <w:abstractNumId w:val="25"/>
  </w:num>
  <w:num w:numId="19">
    <w:abstractNumId w:val="11"/>
  </w:num>
  <w:num w:numId="20">
    <w:abstractNumId w:val="1"/>
  </w:num>
  <w:num w:numId="21">
    <w:abstractNumId w:val="28"/>
  </w:num>
  <w:num w:numId="22">
    <w:abstractNumId w:val="45"/>
  </w:num>
  <w:num w:numId="23">
    <w:abstractNumId w:val="21"/>
  </w:num>
  <w:num w:numId="24">
    <w:abstractNumId w:val="43"/>
  </w:num>
  <w:num w:numId="25">
    <w:abstractNumId w:val="30"/>
  </w:num>
  <w:num w:numId="26">
    <w:abstractNumId w:val="23"/>
  </w:num>
  <w:num w:numId="27">
    <w:abstractNumId w:val="5"/>
  </w:num>
  <w:num w:numId="28">
    <w:abstractNumId w:val="26"/>
  </w:num>
  <w:num w:numId="29">
    <w:abstractNumId w:val="37"/>
  </w:num>
  <w:num w:numId="30">
    <w:abstractNumId w:val="12"/>
  </w:num>
  <w:num w:numId="31">
    <w:abstractNumId w:val="2"/>
  </w:num>
  <w:num w:numId="32">
    <w:abstractNumId w:val="40"/>
  </w:num>
  <w:num w:numId="33">
    <w:abstractNumId w:val="14"/>
  </w:num>
  <w:num w:numId="34">
    <w:abstractNumId w:val="29"/>
  </w:num>
  <w:num w:numId="35">
    <w:abstractNumId w:val="20"/>
  </w:num>
  <w:num w:numId="36">
    <w:abstractNumId w:val="42"/>
  </w:num>
  <w:num w:numId="37">
    <w:abstractNumId w:val="4"/>
  </w:num>
  <w:num w:numId="38">
    <w:abstractNumId w:val="24"/>
  </w:num>
  <w:num w:numId="39">
    <w:abstractNumId w:val="7"/>
  </w:num>
  <w:num w:numId="40">
    <w:abstractNumId w:val="44"/>
  </w:num>
  <w:num w:numId="41">
    <w:abstractNumId w:val="38"/>
  </w:num>
  <w:num w:numId="42">
    <w:abstractNumId w:val="17"/>
  </w:num>
  <w:num w:numId="43">
    <w:abstractNumId w:val="6"/>
  </w:num>
  <w:num w:numId="44">
    <w:abstractNumId w:val="10"/>
  </w:num>
  <w:num w:numId="45">
    <w:abstractNumId w:val="22"/>
  </w:num>
  <w:num w:numId="46">
    <w:abstractNumId w:val="36"/>
  </w:num>
  <w:num w:numId="47">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7B1"/>
    <w:rsid w:val="00040021"/>
    <w:rsid w:val="00042952"/>
    <w:rsid w:val="000524E7"/>
    <w:rsid w:val="00074F32"/>
    <w:rsid w:val="00083EE8"/>
    <w:rsid w:val="000B21EA"/>
    <w:rsid w:val="000B6804"/>
    <w:rsid w:val="000D1398"/>
    <w:rsid w:val="000D57B1"/>
    <w:rsid w:val="000F5BAC"/>
    <w:rsid w:val="00105961"/>
    <w:rsid w:val="001235BE"/>
    <w:rsid w:val="00160B7A"/>
    <w:rsid w:val="00166125"/>
    <w:rsid w:val="0018285D"/>
    <w:rsid w:val="001C5D5E"/>
    <w:rsid w:val="001F2A47"/>
    <w:rsid w:val="0022122A"/>
    <w:rsid w:val="0028469A"/>
    <w:rsid w:val="002A551A"/>
    <w:rsid w:val="002B7F6E"/>
    <w:rsid w:val="00336110"/>
    <w:rsid w:val="003974F2"/>
    <w:rsid w:val="003B278F"/>
    <w:rsid w:val="003B7216"/>
    <w:rsid w:val="003C4E6F"/>
    <w:rsid w:val="003E1A8E"/>
    <w:rsid w:val="003E780C"/>
    <w:rsid w:val="00440BC9"/>
    <w:rsid w:val="0048089A"/>
    <w:rsid w:val="004919B4"/>
    <w:rsid w:val="004A7BAB"/>
    <w:rsid w:val="004B5A76"/>
    <w:rsid w:val="004B78CB"/>
    <w:rsid w:val="004D2E74"/>
    <w:rsid w:val="004D6714"/>
    <w:rsid w:val="00506043"/>
    <w:rsid w:val="00520AC2"/>
    <w:rsid w:val="0057250C"/>
    <w:rsid w:val="005A4AB5"/>
    <w:rsid w:val="00671260"/>
    <w:rsid w:val="006C0665"/>
    <w:rsid w:val="006C43EB"/>
    <w:rsid w:val="006C5CEA"/>
    <w:rsid w:val="006D7631"/>
    <w:rsid w:val="006E5AAE"/>
    <w:rsid w:val="006F0473"/>
    <w:rsid w:val="00737BDE"/>
    <w:rsid w:val="00742A88"/>
    <w:rsid w:val="00795E63"/>
    <w:rsid w:val="007B2D25"/>
    <w:rsid w:val="00840C67"/>
    <w:rsid w:val="0086441F"/>
    <w:rsid w:val="0086782E"/>
    <w:rsid w:val="008C065C"/>
    <w:rsid w:val="008C5794"/>
    <w:rsid w:val="00902778"/>
    <w:rsid w:val="009112B8"/>
    <w:rsid w:val="009478E5"/>
    <w:rsid w:val="009559CA"/>
    <w:rsid w:val="00976C22"/>
    <w:rsid w:val="009A543E"/>
    <w:rsid w:val="009A72F5"/>
    <w:rsid w:val="009B06D5"/>
    <w:rsid w:val="009B76D1"/>
    <w:rsid w:val="009D06D5"/>
    <w:rsid w:val="009F027B"/>
    <w:rsid w:val="00A8035D"/>
    <w:rsid w:val="00A81DE3"/>
    <w:rsid w:val="00AB721F"/>
    <w:rsid w:val="00AF3D4C"/>
    <w:rsid w:val="00B14038"/>
    <w:rsid w:val="00B37068"/>
    <w:rsid w:val="00BE476B"/>
    <w:rsid w:val="00C02C3C"/>
    <w:rsid w:val="00C534BD"/>
    <w:rsid w:val="00C928D7"/>
    <w:rsid w:val="00CA5E98"/>
    <w:rsid w:val="00CB1EDA"/>
    <w:rsid w:val="00CB71B4"/>
    <w:rsid w:val="00CC25C1"/>
    <w:rsid w:val="00CE1F22"/>
    <w:rsid w:val="00CE37B7"/>
    <w:rsid w:val="00D42466"/>
    <w:rsid w:val="00D42629"/>
    <w:rsid w:val="00D63575"/>
    <w:rsid w:val="00D731C3"/>
    <w:rsid w:val="00E21343"/>
    <w:rsid w:val="00E31D7A"/>
    <w:rsid w:val="00E35A69"/>
    <w:rsid w:val="00E77F6C"/>
    <w:rsid w:val="00EC51A4"/>
    <w:rsid w:val="00F36FDD"/>
    <w:rsid w:val="00F37C2E"/>
    <w:rsid w:val="00F61DA8"/>
    <w:rsid w:val="00F63A2D"/>
    <w:rsid w:val="00F64E88"/>
    <w:rsid w:val="00F92840"/>
    <w:rsid w:val="00FB051A"/>
    <w:rsid w:val="00FB6879"/>
    <w:rsid w:val="00FC65E4"/>
    <w:rsid w:val="00FD15FA"/>
    <w:rsid w:val="00FE130F"/>
    <w:rsid w:val="00FE20FD"/>
    <w:rsid w:val="00FF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8C44"/>
  <w15:docId w15:val="{89823652-1626-4AD9-8378-9152D0FC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6"/>
      <w:ind w:left="542"/>
      <w:jc w:val="both"/>
      <w:outlineLvl w:val="0"/>
    </w:pPr>
    <w:rPr>
      <w:b/>
      <w:bCs/>
      <w:sz w:val="28"/>
      <w:szCs w:val="28"/>
    </w:rPr>
  </w:style>
  <w:style w:type="paragraph" w:styleId="2">
    <w:name w:val="heading 2"/>
    <w:basedOn w:val="a"/>
    <w:uiPriority w:val="9"/>
    <w:unhideWhenUsed/>
    <w:qFormat/>
    <w:pPr>
      <w:ind w:left="54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7"/>
      <w:ind w:left="85"/>
      <w:jc w:val="center"/>
    </w:pPr>
    <w:rPr>
      <w:sz w:val="24"/>
      <w:szCs w:val="24"/>
    </w:rPr>
  </w:style>
  <w:style w:type="paragraph" w:styleId="20">
    <w:name w:val="toc 2"/>
    <w:basedOn w:val="a"/>
    <w:uiPriority w:val="39"/>
    <w:qFormat/>
    <w:pPr>
      <w:spacing w:before="238"/>
      <w:ind w:left="542"/>
      <w:jc w:val="both"/>
    </w:pPr>
    <w:rPr>
      <w:sz w:val="24"/>
      <w:szCs w:val="24"/>
    </w:rPr>
  </w:style>
  <w:style w:type="paragraph" w:styleId="3">
    <w:name w:val="toc 3"/>
    <w:basedOn w:val="a"/>
    <w:uiPriority w:val="39"/>
    <w:qFormat/>
    <w:pPr>
      <w:spacing w:before="240"/>
      <w:ind w:left="1185" w:hanging="361"/>
    </w:pPr>
    <w:rPr>
      <w:sz w:val="24"/>
      <w:szCs w:val="24"/>
    </w:rPr>
  </w:style>
  <w:style w:type="paragraph" w:styleId="a3">
    <w:name w:val="Body Text"/>
    <w:basedOn w:val="a"/>
    <w:uiPriority w:val="1"/>
    <w:qFormat/>
    <w:pPr>
      <w:ind w:left="1250"/>
      <w:jc w:val="both"/>
    </w:pPr>
    <w:rPr>
      <w:sz w:val="24"/>
      <w:szCs w:val="24"/>
    </w:rPr>
  </w:style>
  <w:style w:type="paragraph" w:styleId="a4">
    <w:name w:val="List Paragraph"/>
    <w:basedOn w:val="a"/>
    <w:uiPriority w:val="1"/>
    <w:qFormat/>
    <w:pPr>
      <w:ind w:left="1250" w:hanging="425"/>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D15FA"/>
    <w:rPr>
      <w:rFonts w:ascii="Segoe UI" w:hAnsi="Segoe UI" w:cs="Segoe UI"/>
      <w:sz w:val="18"/>
      <w:szCs w:val="18"/>
    </w:rPr>
  </w:style>
  <w:style w:type="character" w:customStyle="1" w:styleId="a6">
    <w:name w:val="Текст выноски Знак"/>
    <w:basedOn w:val="a0"/>
    <w:link w:val="a5"/>
    <w:uiPriority w:val="99"/>
    <w:semiHidden/>
    <w:rsid w:val="00FD15FA"/>
    <w:rPr>
      <w:rFonts w:ascii="Segoe UI" w:eastAsia="Times New Roman" w:hAnsi="Segoe UI" w:cs="Segoe UI"/>
      <w:sz w:val="18"/>
      <w:szCs w:val="18"/>
      <w:lang w:val="ru-RU"/>
    </w:rPr>
  </w:style>
  <w:style w:type="character" w:customStyle="1" w:styleId="gray">
    <w:name w:val="gray"/>
    <w:basedOn w:val="a0"/>
    <w:rsid w:val="00FE130F"/>
  </w:style>
  <w:style w:type="paragraph" w:styleId="a7">
    <w:name w:val="header"/>
    <w:basedOn w:val="a"/>
    <w:link w:val="a8"/>
    <w:uiPriority w:val="99"/>
    <w:unhideWhenUsed/>
    <w:rsid w:val="004B78CB"/>
    <w:pPr>
      <w:tabs>
        <w:tab w:val="center" w:pos="4677"/>
        <w:tab w:val="right" w:pos="9355"/>
      </w:tabs>
    </w:pPr>
  </w:style>
  <w:style w:type="character" w:customStyle="1" w:styleId="a8">
    <w:name w:val="Верхний колонтитул Знак"/>
    <w:basedOn w:val="a0"/>
    <w:link w:val="a7"/>
    <w:uiPriority w:val="99"/>
    <w:rsid w:val="004B78CB"/>
    <w:rPr>
      <w:rFonts w:ascii="Times New Roman" w:eastAsia="Times New Roman" w:hAnsi="Times New Roman" w:cs="Times New Roman"/>
      <w:lang w:val="ru-RU"/>
    </w:rPr>
  </w:style>
  <w:style w:type="paragraph" w:styleId="a9">
    <w:name w:val="footer"/>
    <w:basedOn w:val="a"/>
    <w:link w:val="aa"/>
    <w:uiPriority w:val="99"/>
    <w:unhideWhenUsed/>
    <w:rsid w:val="004B78CB"/>
    <w:pPr>
      <w:tabs>
        <w:tab w:val="center" w:pos="4677"/>
        <w:tab w:val="right" w:pos="9355"/>
      </w:tabs>
    </w:pPr>
  </w:style>
  <w:style w:type="character" w:customStyle="1" w:styleId="aa">
    <w:name w:val="Нижний колонтитул Знак"/>
    <w:basedOn w:val="a0"/>
    <w:link w:val="a9"/>
    <w:uiPriority w:val="99"/>
    <w:rsid w:val="004B78CB"/>
    <w:rPr>
      <w:rFonts w:ascii="Times New Roman" w:eastAsia="Times New Roman" w:hAnsi="Times New Roman" w:cs="Times New Roman"/>
      <w:lang w:val="ru-RU"/>
    </w:rPr>
  </w:style>
  <w:style w:type="paragraph" w:styleId="ab">
    <w:name w:val="TOC Heading"/>
    <w:basedOn w:val="1"/>
    <w:next w:val="a"/>
    <w:uiPriority w:val="39"/>
    <w:unhideWhenUsed/>
    <w:qFormat/>
    <w:rsid w:val="00AB721F"/>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c">
    <w:name w:val="Hyperlink"/>
    <w:basedOn w:val="a0"/>
    <w:uiPriority w:val="99"/>
    <w:unhideWhenUsed/>
    <w:rsid w:val="00AB721F"/>
    <w:rPr>
      <w:color w:val="0000FF" w:themeColor="hyperlink"/>
      <w:u w:val="single"/>
    </w:rPr>
  </w:style>
  <w:style w:type="paragraph" w:customStyle="1" w:styleId="11">
    <w:name w:val="Оглавление 11"/>
    <w:basedOn w:val="a"/>
    <w:uiPriority w:val="1"/>
    <w:qFormat/>
    <w:rsid w:val="000B6804"/>
    <w:pPr>
      <w:spacing w:before="238"/>
      <w:ind w:left="227"/>
    </w:pPr>
    <w:rPr>
      <w:b/>
      <w:bCs/>
      <w:sz w:val="24"/>
      <w:szCs w:val="24"/>
    </w:rPr>
  </w:style>
  <w:style w:type="table" w:styleId="ad">
    <w:name w:val="Table Grid"/>
    <w:basedOn w:val="a1"/>
    <w:uiPriority w:val="39"/>
    <w:rsid w:val="0007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osmedlib.ru/book/ISBN9785423501341.html" TargetMode="External"/><Relationship Id="rId18" Type="http://schemas.openxmlformats.org/officeDocument/2006/relationships/hyperlink" Target="https://en.wikipedia.org/wiki/Doi_(identifi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books/NBK542327/" TargetMode="External"/><Relationship Id="rId17" Type="http://schemas.openxmlformats.org/officeDocument/2006/relationships/hyperlink" Target="http://archpsyc.jamanetwork.com/article.aspx?articleid=487993" TargetMode="External"/><Relationship Id="rId2" Type="http://schemas.openxmlformats.org/officeDocument/2006/relationships/numbering" Target="numbering.xml"/><Relationship Id="rId16" Type="http://schemas.openxmlformats.org/officeDocument/2006/relationships/hyperlink" Target="http://archpsyc.jamanetwork.com/article.aspx?articleid=4879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nauka.ru/issues/2018/12/8819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psychology.snauka.ru/2017/11/8425" TargetMode="External"/><Relationship Id="rId19" Type="http://schemas.openxmlformats.org/officeDocument/2006/relationships/hyperlink" Target="https://doi.org/10.1037%2Fh009297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x.doi.org/10.5772/46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A871-1226-46E0-91FB-7D367BBF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26450</Words>
  <Characters>150767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Алексеенко Татьяна Петровна</cp:lastModifiedBy>
  <cp:revision>48</cp:revision>
  <cp:lastPrinted>2022-03-17T14:54:00Z</cp:lastPrinted>
  <dcterms:created xsi:type="dcterms:W3CDTF">2021-12-09T23:12:00Z</dcterms:created>
  <dcterms:modified xsi:type="dcterms:W3CDTF">2022-03-17T15:06:00Z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